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3AE7C5" w14:textId="77777777" w:rsidR="008B28E4" w:rsidRPr="00814590" w:rsidRDefault="008B28E4" w:rsidP="008B28E4">
      <w:pPr>
        <w:spacing w:after="165" w:line="360" w:lineRule="auto"/>
        <w:rPr>
          <w:rFonts w:ascii="Tahoma" w:eastAsia="Tahoma" w:hAnsi="Tahoma" w:cs="Tahoma"/>
          <w:color w:val="000000"/>
          <w:sz w:val="40"/>
          <w:szCs w:val="40"/>
        </w:rPr>
      </w:pPr>
      <w:r w:rsidRPr="00814590">
        <w:rPr>
          <w:rFonts w:ascii="Tahoma" w:hAnsi="Tahoma" w:cs="Tahoma"/>
          <w:b/>
          <w:noProof/>
        </w:rPr>
        <w:drawing>
          <wp:inline distT="0" distB="0" distL="0" distR="0" wp14:anchorId="1442EEF8" wp14:editId="66D65D3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FDA6CA5" w14:textId="77777777" w:rsidR="008B28E4" w:rsidRPr="00814590" w:rsidRDefault="008B28E4" w:rsidP="008B28E4">
      <w:pPr>
        <w:spacing w:after="165" w:line="360" w:lineRule="auto"/>
        <w:jc w:val="center"/>
        <w:rPr>
          <w:rFonts w:ascii="Tahoma" w:eastAsia="Tahoma" w:hAnsi="Tahoma" w:cs="Tahoma"/>
          <w:b/>
          <w:bCs/>
          <w:color w:val="000000"/>
          <w:sz w:val="40"/>
          <w:szCs w:val="40"/>
        </w:rPr>
      </w:pPr>
      <w:r w:rsidRPr="00814590">
        <w:rPr>
          <w:rFonts w:ascii="Tahoma" w:eastAsia="Tahoma" w:hAnsi="Tahoma" w:cs="Tahoma"/>
          <w:b/>
          <w:bCs/>
          <w:color w:val="000000"/>
          <w:sz w:val="40"/>
          <w:szCs w:val="40"/>
        </w:rPr>
        <w:t>Applied Leadership and Management in the Workplace</w:t>
      </w:r>
      <w:r w:rsidRPr="00814590">
        <w:rPr>
          <w:rFonts w:ascii="Tahoma" w:eastAsia="Tahoma" w:hAnsi="Tahoma" w:cs="Tahoma"/>
          <w:b/>
          <w:bCs/>
          <w:color w:val="000000"/>
          <w:sz w:val="40"/>
          <w:szCs w:val="40"/>
        </w:rPr>
        <w:br/>
        <w:t xml:space="preserve">Module Assignment Submission </w:t>
      </w:r>
      <w:r w:rsidRPr="00814590">
        <w:rPr>
          <w:rFonts w:ascii="Tahoma" w:eastAsia="Tahoma" w:hAnsi="Tahoma" w:cs="Tahoma"/>
          <w:b/>
          <w:bCs/>
          <w:color w:val="000000"/>
          <w:sz w:val="40"/>
          <w:szCs w:val="40"/>
        </w:rPr>
        <w:br/>
      </w:r>
    </w:p>
    <w:tbl>
      <w:tblPr>
        <w:tblW w:w="100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622"/>
      </w:tblGrid>
      <w:tr w:rsidR="008B28E4" w:rsidRPr="00814590" w14:paraId="2687FC2B" w14:textId="77777777" w:rsidTr="00995D5C">
        <w:tc>
          <w:tcPr>
            <w:tcW w:w="3438" w:type="dxa"/>
            <w:shd w:val="clear" w:color="auto" w:fill="D9D9D9"/>
          </w:tcPr>
          <w:p w14:paraId="2986EE5A" w14:textId="77777777" w:rsidR="008B28E4" w:rsidRPr="00814590" w:rsidRDefault="008B28E4" w:rsidP="00995D5C">
            <w:pPr>
              <w:spacing w:before="120" w:after="120" w:line="360" w:lineRule="auto"/>
              <w:rPr>
                <w:rFonts w:ascii="Tahoma" w:eastAsia="Tahoma" w:hAnsi="Tahoma" w:cs="Tahoma"/>
                <w:sz w:val="32"/>
                <w:szCs w:val="32"/>
              </w:rPr>
            </w:pPr>
            <w:r w:rsidRPr="00814590">
              <w:rPr>
                <w:rFonts w:ascii="Tahoma" w:eastAsia="Tahoma" w:hAnsi="Tahoma" w:cs="Tahoma"/>
                <w:sz w:val="32"/>
                <w:szCs w:val="32"/>
              </w:rPr>
              <w:t>Student Name:</w:t>
            </w:r>
          </w:p>
        </w:tc>
        <w:tc>
          <w:tcPr>
            <w:tcW w:w="6622" w:type="dxa"/>
          </w:tcPr>
          <w:p w14:paraId="3872C8A4" w14:textId="77777777" w:rsidR="008B28E4" w:rsidRPr="00814590" w:rsidRDefault="008B28E4" w:rsidP="00995D5C">
            <w:pPr>
              <w:spacing w:before="120" w:after="120" w:line="360" w:lineRule="auto"/>
              <w:rPr>
                <w:rFonts w:ascii="Tahoma" w:eastAsia="Tahoma" w:hAnsi="Tahoma" w:cs="Tahoma"/>
                <w:sz w:val="32"/>
                <w:szCs w:val="32"/>
              </w:rPr>
            </w:pPr>
            <w:r w:rsidRPr="00814590">
              <w:rPr>
                <w:rFonts w:ascii="Tahoma" w:eastAsia="Tahoma" w:hAnsi="Tahoma" w:cs="Tahoma"/>
                <w:sz w:val="32"/>
                <w:szCs w:val="32"/>
              </w:rPr>
              <w:t>Hollie Lynch</w:t>
            </w:r>
          </w:p>
        </w:tc>
      </w:tr>
      <w:tr w:rsidR="008B28E4" w:rsidRPr="00814590" w14:paraId="3B4CAA5C" w14:textId="77777777" w:rsidTr="00995D5C">
        <w:tc>
          <w:tcPr>
            <w:tcW w:w="3438" w:type="dxa"/>
            <w:shd w:val="clear" w:color="auto" w:fill="D9D9D9"/>
          </w:tcPr>
          <w:p w14:paraId="49E1C720" w14:textId="77777777" w:rsidR="008B28E4" w:rsidRPr="00814590" w:rsidRDefault="008B28E4" w:rsidP="00995D5C">
            <w:pPr>
              <w:spacing w:before="120" w:after="120" w:line="360" w:lineRule="auto"/>
              <w:rPr>
                <w:rFonts w:ascii="Tahoma" w:eastAsia="Tahoma" w:hAnsi="Tahoma" w:cs="Tahoma"/>
                <w:sz w:val="32"/>
                <w:szCs w:val="32"/>
              </w:rPr>
            </w:pPr>
            <w:r w:rsidRPr="00814590">
              <w:rPr>
                <w:rFonts w:ascii="Tahoma" w:eastAsia="Tahoma" w:hAnsi="Tahoma" w:cs="Tahoma"/>
                <w:sz w:val="32"/>
                <w:szCs w:val="32"/>
              </w:rPr>
              <w:t>Student Number:</w:t>
            </w:r>
          </w:p>
        </w:tc>
        <w:tc>
          <w:tcPr>
            <w:tcW w:w="6622" w:type="dxa"/>
          </w:tcPr>
          <w:p w14:paraId="75A0F7BB" w14:textId="77777777" w:rsidR="008B28E4" w:rsidRPr="00814590" w:rsidRDefault="008B28E4" w:rsidP="00995D5C">
            <w:pPr>
              <w:spacing w:before="120" w:after="120" w:line="360" w:lineRule="auto"/>
              <w:rPr>
                <w:rFonts w:ascii="Tahoma" w:eastAsia="Tahoma" w:hAnsi="Tahoma" w:cs="Tahoma"/>
                <w:sz w:val="32"/>
                <w:szCs w:val="32"/>
              </w:rPr>
            </w:pPr>
            <w:r w:rsidRPr="00814590">
              <w:rPr>
                <w:rFonts w:ascii="Tahoma" w:eastAsia="Tahoma" w:hAnsi="Tahoma" w:cs="Tahoma"/>
                <w:sz w:val="32"/>
                <w:szCs w:val="32"/>
              </w:rPr>
              <w:t>2405318</w:t>
            </w:r>
          </w:p>
        </w:tc>
      </w:tr>
      <w:tr w:rsidR="008B28E4" w:rsidRPr="00814590" w14:paraId="4D108588" w14:textId="77777777" w:rsidTr="00995D5C">
        <w:tc>
          <w:tcPr>
            <w:tcW w:w="3438" w:type="dxa"/>
            <w:shd w:val="clear" w:color="auto" w:fill="D9D9D9"/>
          </w:tcPr>
          <w:p w14:paraId="073054C8" w14:textId="77777777" w:rsidR="008B28E4" w:rsidRPr="00814590" w:rsidRDefault="008B28E4" w:rsidP="00995D5C">
            <w:pPr>
              <w:spacing w:before="120" w:after="120" w:line="360" w:lineRule="auto"/>
              <w:rPr>
                <w:rFonts w:ascii="Tahoma" w:eastAsia="Tahoma" w:hAnsi="Tahoma" w:cs="Tahoma"/>
                <w:sz w:val="32"/>
                <w:szCs w:val="32"/>
              </w:rPr>
            </w:pPr>
            <w:r w:rsidRPr="00814590">
              <w:rPr>
                <w:rFonts w:ascii="Tahoma" w:eastAsia="Tahoma" w:hAnsi="Tahoma" w:cs="Tahoma"/>
                <w:sz w:val="32"/>
                <w:szCs w:val="32"/>
              </w:rPr>
              <w:t>Module No:</w:t>
            </w:r>
          </w:p>
        </w:tc>
        <w:tc>
          <w:tcPr>
            <w:tcW w:w="6622" w:type="dxa"/>
          </w:tcPr>
          <w:p w14:paraId="64312976" w14:textId="53525318" w:rsidR="008B28E4" w:rsidRPr="00814590" w:rsidRDefault="008B28E4" w:rsidP="00995D5C">
            <w:pPr>
              <w:spacing w:before="120" w:after="120" w:line="360" w:lineRule="auto"/>
              <w:rPr>
                <w:rFonts w:ascii="Tahoma" w:eastAsia="Tahoma" w:hAnsi="Tahoma" w:cs="Tahoma"/>
                <w:sz w:val="32"/>
                <w:szCs w:val="32"/>
              </w:rPr>
            </w:pPr>
            <w:r w:rsidRPr="00814590">
              <w:rPr>
                <w:rFonts w:ascii="Tahoma" w:eastAsia="Tahoma" w:hAnsi="Tahoma" w:cs="Tahoma"/>
                <w:sz w:val="32"/>
                <w:szCs w:val="32"/>
              </w:rPr>
              <w:t>BMSK401</w:t>
            </w:r>
            <w:r w:rsidR="009E7BFB" w:rsidRPr="00814590">
              <w:rPr>
                <w:rFonts w:ascii="Tahoma" w:eastAsia="Tahoma" w:hAnsi="Tahoma" w:cs="Tahoma"/>
                <w:sz w:val="32"/>
                <w:szCs w:val="32"/>
              </w:rPr>
              <w:t>5</w:t>
            </w:r>
          </w:p>
        </w:tc>
      </w:tr>
      <w:tr w:rsidR="008B28E4" w:rsidRPr="00814590" w14:paraId="2E2F689E" w14:textId="77777777" w:rsidTr="00995D5C">
        <w:trPr>
          <w:trHeight w:val="413"/>
        </w:trPr>
        <w:tc>
          <w:tcPr>
            <w:tcW w:w="3438" w:type="dxa"/>
            <w:shd w:val="clear" w:color="auto" w:fill="D9D9D9"/>
          </w:tcPr>
          <w:p w14:paraId="0DDFA14E" w14:textId="77777777" w:rsidR="008B28E4" w:rsidRPr="00814590" w:rsidRDefault="008B28E4" w:rsidP="00995D5C">
            <w:pPr>
              <w:spacing w:before="120" w:after="120" w:line="360" w:lineRule="auto"/>
              <w:rPr>
                <w:rFonts w:ascii="Tahoma" w:eastAsia="Tahoma" w:hAnsi="Tahoma" w:cs="Tahoma"/>
                <w:sz w:val="32"/>
                <w:szCs w:val="32"/>
              </w:rPr>
            </w:pPr>
            <w:r w:rsidRPr="00814590">
              <w:rPr>
                <w:rFonts w:ascii="Tahoma" w:eastAsia="Tahoma" w:hAnsi="Tahoma" w:cs="Tahoma"/>
                <w:sz w:val="32"/>
                <w:szCs w:val="32"/>
              </w:rPr>
              <w:t>Module Title:</w:t>
            </w:r>
          </w:p>
        </w:tc>
        <w:tc>
          <w:tcPr>
            <w:tcW w:w="6622" w:type="dxa"/>
          </w:tcPr>
          <w:p w14:paraId="573BDA38" w14:textId="2AFFCD22" w:rsidR="008B28E4" w:rsidRPr="00814590" w:rsidRDefault="009054BE" w:rsidP="009E7BFB">
            <w:pPr>
              <w:tabs>
                <w:tab w:val="left" w:pos="3690"/>
              </w:tabs>
              <w:spacing w:before="120" w:after="120" w:line="360" w:lineRule="auto"/>
              <w:rPr>
                <w:rFonts w:ascii="Tahoma" w:eastAsia="Tahoma" w:hAnsi="Tahoma" w:cs="Tahoma"/>
                <w:sz w:val="32"/>
                <w:szCs w:val="32"/>
              </w:rPr>
            </w:pPr>
            <w:r w:rsidRPr="00814590">
              <w:rPr>
                <w:rFonts w:ascii="Tahoma" w:eastAsia="Tahoma" w:hAnsi="Tahoma" w:cs="Tahoma"/>
                <w:sz w:val="32"/>
                <w:szCs w:val="32"/>
              </w:rPr>
              <w:t>Academic and Research Skills</w:t>
            </w:r>
          </w:p>
        </w:tc>
      </w:tr>
    </w:tbl>
    <w:p w14:paraId="6BCD39CE" w14:textId="77777777" w:rsidR="008B28E4" w:rsidRPr="00814590" w:rsidRDefault="008B28E4" w:rsidP="008B28E4">
      <w:pPr>
        <w:spacing w:before="120" w:after="120" w:line="360" w:lineRule="auto"/>
        <w:rPr>
          <w:rFonts w:ascii="Tahoma" w:hAnsi="Tahoma" w:cs="Tahoma"/>
          <w:color w:val="FF0000"/>
          <w:sz w:val="24"/>
          <w:szCs w:val="24"/>
        </w:rPr>
      </w:pPr>
    </w:p>
    <w:p w14:paraId="3B2F8DD2" w14:textId="77777777" w:rsidR="008B28E4" w:rsidRPr="00814590" w:rsidRDefault="008B28E4" w:rsidP="008B28E4">
      <w:pPr>
        <w:spacing w:before="120" w:after="120" w:line="360" w:lineRule="auto"/>
        <w:rPr>
          <w:rFonts w:ascii="Tahoma" w:eastAsia="Tahoma" w:hAnsi="Tahoma" w:cs="Tahoma"/>
          <w:b/>
          <w:color w:val="000000"/>
          <w:sz w:val="24"/>
          <w:szCs w:val="24"/>
        </w:rPr>
      </w:pPr>
      <w:r w:rsidRPr="00814590">
        <w:rPr>
          <w:rFonts w:ascii="Tahoma" w:eastAsia="Tahoma" w:hAnsi="Tahoma" w:cs="Tahoma"/>
          <w:b/>
          <w:color w:val="000000"/>
          <w:sz w:val="24"/>
          <w:szCs w:val="24"/>
        </w:rPr>
        <w:t>Statement of Confirmation of Authenticity</w:t>
      </w:r>
    </w:p>
    <w:p w14:paraId="2A60800A" w14:textId="77777777" w:rsidR="008B28E4" w:rsidRPr="00814590" w:rsidRDefault="008B28E4" w:rsidP="008B28E4">
      <w:pPr>
        <w:spacing w:before="120" w:after="120" w:line="360" w:lineRule="auto"/>
        <w:rPr>
          <w:rFonts w:ascii="Tahoma" w:eastAsia="Tahoma" w:hAnsi="Tahoma" w:cs="Tahoma"/>
          <w:color w:val="000000"/>
        </w:rPr>
      </w:pPr>
      <w:r w:rsidRPr="0081459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CD8FB26" w14:textId="38173544" w:rsidR="009054BE" w:rsidRPr="00D93ECA" w:rsidRDefault="008B28E4" w:rsidP="00D93ECA">
      <w:pPr>
        <w:spacing w:before="120" w:after="120" w:line="360" w:lineRule="auto"/>
        <w:rPr>
          <w:rFonts w:ascii="Tahoma" w:eastAsia="Tahoma" w:hAnsi="Tahoma" w:cs="Tahoma"/>
          <w:color w:val="000000"/>
        </w:rPr>
      </w:pPr>
      <w:r w:rsidRPr="00814590">
        <w:rPr>
          <w:rFonts w:ascii="Tahoma" w:eastAsia="Tahoma" w:hAnsi="Tahoma" w:cs="Tahoma"/>
          <w:color w:val="000000"/>
        </w:rPr>
        <w:t>Attention is drawn to the plagiarism and unfair practice policies of both the University and of IL</w:t>
      </w:r>
      <w:r w:rsidR="00D93ECA">
        <w:rPr>
          <w:rFonts w:ascii="Tahoma" w:eastAsia="Tahoma" w:hAnsi="Tahoma" w:cs="Tahoma"/>
          <w:color w:val="000000"/>
        </w:rPr>
        <w:t>M</w:t>
      </w:r>
    </w:p>
    <w:p w14:paraId="5DFE2B8F" w14:textId="77777777" w:rsidR="00205D56" w:rsidRDefault="00205D56" w:rsidP="00205D56">
      <w:pPr>
        <w:rPr>
          <w:rFonts w:ascii="Tahoma" w:hAnsi="Tahoma" w:cs="Tahoma"/>
          <w:lang w:eastAsia="en-US"/>
        </w:rPr>
      </w:pPr>
    </w:p>
    <w:sdt>
      <w:sdtPr>
        <w:rPr>
          <w:rFonts w:ascii="Calibri" w:eastAsia="Calibri" w:hAnsi="Calibri" w:cs="Calibri"/>
          <w:color w:val="auto"/>
          <w:sz w:val="22"/>
          <w:szCs w:val="22"/>
          <w:lang w:eastAsia="zh-CN"/>
        </w:rPr>
        <w:id w:val="2066210931"/>
        <w:docPartObj>
          <w:docPartGallery w:val="Table of Contents"/>
          <w:docPartUnique/>
        </w:docPartObj>
      </w:sdtPr>
      <w:sdtEndPr>
        <w:rPr>
          <w:b/>
          <w:bCs/>
        </w:rPr>
      </w:sdtEndPr>
      <w:sdtContent>
        <w:p w14:paraId="64A226E5" w14:textId="16365628" w:rsidR="0037762E" w:rsidRDefault="0037762E">
          <w:pPr>
            <w:pStyle w:val="TOCHeading"/>
          </w:pPr>
          <w:r>
            <w:t>Contents</w:t>
          </w:r>
        </w:p>
        <w:p w14:paraId="75607572" w14:textId="5EC9C858" w:rsidR="00571ECF" w:rsidRDefault="0037762E">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193660308" w:history="1">
            <w:r w:rsidR="00571ECF" w:rsidRPr="001A1CC8">
              <w:rPr>
                <w:rStyle w:val="Hyperlink"/>
                <w:noProof/>
              </w:rPr>
              <w:t>1. Introduction</w:t>
            </w:r>
            <w:r w:rsidR="00571ECF">
              <w:rPr>
                <w:noProof/>
                <w:webHidden/>
              </w:rPr>
              <w:tab/>
            </w:r>
            <w:r w:rsidR="00571ECF">
              <w:rPr>
                <w:noProof/>
                <w:webHidden/>
              </w:rPr>
              <w:fldChar w:fldCharType="begin"/>
            </w:r>
            <w:r w:rsidR="00571ECF">
              <w:rPr>
                <w:noProof/>
                <w:webHidden/>
              </w:rPr>
              <w:instrText xml:space="preserve"> PAGEREF _Toc193660308 \h </w:instrText>
            </w:r>
            <w:r w:rsidR="00571ECF">
              <w:rPr>
                <w:noProof/>
                <w:webHidden/>
              </w:rPr>
            </w:r>
            <w:r w:rsidR="00571ECF">
              <w:rPr>
                <w:noProof/>
                <w:webHidden/>
              </w:rPr>
              <w:fldChar w:fldCharType="separate"/>
            </w:r>
            <w:r w:rsidR="00571ECF">
              <w:rPr>
                <w:noProof/>
                <w:webHidden/>
              </w:rPr>
              <w:t>2</w:t>
            </w:r>
            <w:r w:rsidR="00571ECF">
              <w:rPr>
                <w:noProof/>
                <w:webHidden/>
              </w:rPr>
              <w:fldChar w:fldCharType="end"/>
            </w:r>
          </w:hyperlink>
        </w:p>
        <w:p w14:paraId="10868024" w14:textId="320F99C0" w:rsidR="00571ECF" w:rsidRDefault="00571ECF">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660309" w:history="1">
            <w:r w:rsidRPr="001A1CC8">
              <w:rPr>
                <w:rStyle w:val="Hyperlink"/>
                <w:noProof/>
              </w:rPr>
              <w:t>2. Impact on the Individual Employee</w:t>
            </w:r>
            <w:r>
              <w:rPr>
                <w:noProof/>
                <w:webHidden/>
              </w:rPr>
              <w:tab/>
            </w:r>
            <w:r>
              <w:rPr>
                <w:noProof/>
                <w:webHidden/>
              </w:rPr>
              <w:fldChar w:fldCharType="begin"/>
            </w:r>
            <w:r>
              <w:rPr>
                <w:noProof/>
                <w:webHidden/>
              </w:rPr>
              <w:instrText xml:space="preserve"> PAGEREF _Toc193660309 \h </w:instrText>
            </w:r>
            <w:r>
              <w:rPr>
                <w:noProof/>
                <w:webHidden/>
              </w:rPr>
            </w:r>
            <w:r>
              <w:rPr>
                <w:noProof/>
                <w:webHidden/>
              </w:rPr>
              <w:fldChar w:fldCharType="separate"/>
            </w:r>
            <w:r>
              <w:rPr>
                <w:noProof/>
                <w:webHidden/>
              </w:rPr>
              <w:t>3</w:t>
            </w:r>
            <w:r>
              <w:rPr>
                <w:noProof/>
                <w:webHidden/>
              </w:rPr>
              <w:fldChar w:fldCharType="end"/>
            </w:r>
          </w:hyperlink>
        </w:p>
        <w:p w14:paraId="12EEA3F2" w14:textId="1CB64DDC" w:rsidR="00571ECF" w:rsidRDefault="00571ECF">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660310" w:history="1">
            <w:r w:rsidRPr="001A1CC8">
              <w:rPr>
                <w:rStyle w:val="Hyperlink"/>
                <w:noProof/>
              </w:rPr>
              <w:t>2.1 Advantages</w:t>
            </w:r>
            <w:r>
              <w:rPr>
                <w:noProof/>
                <w:webHidden/>
              </w:rPr>
              <w:tab/>
            </w:r>
            <w:r>
              <w:rPr>
                <w:noProof/>
                <w:webHidden/>
              </w:rPr>
              <w:fldChar w:fldCharType="begin"/>
            </w:r>
            <w:r>
              <w:rPr>
                <w:noProof/>
                <w:webHidden/>
              </w:rPr>
              <w:instrText xml:space="preserve"> PAGEREF _Toc193660310 \h </w:instrText>
            </w:r>
            <w:r>
              <w:rPr>
                <w:noProof/>
                <w:webHidden/>
              </w:rPr>
            </w:r>
            <w:r>
              <w:rPr>
                <w:noProof/>
                <w:webHidden/>
              </w:rPr>
              <w:fldChar w:fldCharType="separate"/>
            </w:r>
            <w:r>
              <w:rPr>
                <w:noProof/>
                <w:webHidden/>
              </w:rPr>
              <w:t>3</w:t>
            </w:r>
            <w:r>
              <w:rPr>
                <w:noProof/>
                <w:webHidden/>
              </w:rPr>
              <w:fldChar w:fldCharType="end"/>
            </w:r>
          </w:hyperlink>
        </w:p>
        <w:p w14:paraId="68143D99" w14:textId="4F22DB1C" w:rsidR="00571ECF" w:rsidRDefault="00571ECF">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660311" w:history="1">
            <w:r w:rsidRPr="001A1CC8">
              <w:rPr>
                <w:rStyle w:val="Hyperlink"/>
                <w:noProof/>
              </w:rPr>
              <w:t>2.2 Disadvantages</w:t>
            </w:r>
            <w:r>
              <w:rPr>
                <w:noProof/>
                <w:webHidden/>
              </w:rPr>
              <w:tab/>
            </w:r>
            <w:r>
              <w:rPr>
                <w:noProof/>
                <w:webHidden/>
              </w:rPr>
              <w:fldChar w:fldCharType="begin"/>
            </w:r>
            <w:r>
              <w:rPr>
                <w:noProof/>
                <w:webHidden/>
              </w:rPr>
              <w:instrText xml:space="preserve"> PAGEREF _Toc193660311 \h </w:instrText>
            </w:r>
            <w:r>
              <w:rPr>
                <w:noProof/>
                <w:webHidden/>
              </w:rPr>
            </w:r>
            <w:r>
              <w:rPr>
                <w:noProof/>
                <w:webHidden/>
              </w:rPr>
              <w:fldChar w:fldCharType="separate"/>
            </w:r>
            <w:r>
              <w:rPr>
                <w:noProof/>
                <w:webHidden/>
              </w:rPr>
              <w:t>4</w:t>
            </w:r>
            <w:r>
              <w:rPr>
                <w:noProof/>
                <w:webHidden/>
              </w:rPr>
              <w:fldChar w:fldCharType="end"/>
            </w:r>
          </w:hyperlink>
        </w:p>
        <w:p w14:paraId="6B8C09BF" w14:textId="184168E5" w:rsidR="00571ECF" w:rsidRDefault="00571ECF">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660312" w:history="1">
            <w:r w:rsidRPr="001A1CC8">
              <w:rPr>
                <w:rStyle w:val="Hyperlink"/>
                <w:noProof/>
              </w:rPr>
              <w:t>2.3 Recommendations</w:t>
            </w:r>
            <w:r>
              <w:rPr>
                <w:noProof/>
                <w:webHidden/>
              </w:rPr>
              <w:tab/>
            </w:r>
            <w:r>
              <w:rPr>
                <w:noProof/>
                <w:webHidden/>
              </w:rPr>
              <w:fldChar w:fldCharType="begin"/>
            </w:r>
            <w:r>
              <w:rPr>
                <w:noProof/>
                <w:webHidden/>
              </w:rPr>
              <w:instrText xml:space="preserve"> PAGEREF _Toc193660312 \h </w:instrText>
            </w:r>
            <w:r>
              <w:rPr>
                <w:noProof/>
                <w:webHidden/>
              </w:rPr>
            </w:r>
            <w:r>
              <w:rPr>
                <w:noProof/>
                <w:webHidden/>
              </w:rPr>
              <w:fldChar w:fldCharType="separate"/>
            </w:r>
            <w:r>
              <w:rPr>
                <w:noProof/>
                <w:webHidden/>
              </w:rPr>
              <w:t>4</w:t>
            </w:r>
            <w:r>
              <w:rPr>
                <w:noProof/>
                <w:webHidden/>
              </w:rPr>
              <w:fldChar w:fldCharType="end"/>
            </w:r>
          </w:hyperlink>
        </w:p>
        <w:p w14:paraId="765EC531" w14:textId="4BA44761" w:rsidR="00571ECF" w:rsidRDefault="00571ECF">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660313" w:history="1">
            <w:r w:rsidRPr="001A1CC8">
              <w:rPr>
                <w:rStyle w:val="Hyperlink"/>
                <w:noProof/>
              </w:rPr>
              <w:t>3. Impact on Managers</w:t>
            </w:r>
            <w:r>
              <w:rPr>
                <w:noProof/>
                <w:webHidden/>
              </w:rPr>
              <w:tab/>
            </w:r>
            <w:r>
              <w:rPr>
                <w:noProof/>
                <w:webHidden/>
              </w:rPr>
              <w:fldChar w:fldCharType="begin"/>
            </w:r>
            <w:r>
              <w:rPr>
                <w:noProof/>
                <w:webHidden/>
              </w:rPr>
              <w:instrText xml:space="preserve"> PAGEREF _Toc193660313 \h </w:instrText>
            </w:r>
            <w:r>
              <w:rPr>
                <w:noProof/>
                <w:webHidden/>
              </w:rPr>
            </w:r>
            <w:r>
              <w:rPr>
                <w:noProof/>
                <w:webHidden/>
              </w:rPr>
              <w:fldChar w:fldCharType="separate"/>
            </w:r>
            <w:r>
              <w:rPr>
                <w:noProof/>
                <w:webHidden/>
              </w:rPr>
              <w:t>5</w:t>
            </w:r>
            <w:r>
              <w:rPr>
                <w:noProof/>
                <w:webHidden/>
              </w:rPr>
              <w:fldChar w:fldCharType="end"/>
            </w:r>
          </w:hyperlink>
        </w:p>
        <w:p w14:paraId="2CBFDCB7" w14:textId="127CBFDC" w:rsidR="00571ECF" w:rsidRDefault="00571ECF">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660314" w:history="1">
            <w:r w:rsidRPr="001A1CC8">
              <w:rPr>
                <w:rStyle w:val="Hyperlink"/>
                <w:noProof/>
              </w:rPr>
              <w:t>3.1 Advantages</w:t>
            </w:r>
            <w:r>
              <w:rPr>
                <w:noProof/>
                <w:webHidden/>
              </w:rPr>
              <w:tab/>
            </w:r>
            <w:r>
              <w:rPr>
                <w:noProof/>
                <w:webHidden/>
              </w:rPr>
              <w:fldChar w:fldCharType="begin"/>
            </w:r>
            <w:r>
              <w:rPr>
                <w:noProof/>
                <w:webHidden/>
              </w:rPr>
              <w:instrText xml:space="preserve"> PAGEREF _Toc193660314 \h </w:instrText>
            </w:r>
            <w:r>
              <w:rPr>
                <w:noProof/>
                <w:webHidden/>
              </w:rPr>
            </w:r>
            <w:r>
              <w:rPr>
                <w:noProof/>
                <w:webHidden/>
              </w:rPr>
              <w:fldChar w:fldCharType="separate"/>
            </w:r>
            <w:r>
              <w:rPr>
                <w:noProof/>
                <w:webHidden/>
              </w:rPr>
              <w:t>5</w:t>
            </w:r>
            <w:r>
              <w:rPr>
                <w:noProof/>
                <w:webHidden/>
              </w:rPr>
              <w:fldChar w:fldCharType="end"/>
            </w:r>
          </w:hyperlink>
        </w:p>
        <w:p w14:paraId="57833252" w14:textId="3AB87934" w:rsidR="00571ECF" w:rsidRDefault="00571ECF">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660315" w:history="1">
            <w:r w:rsidRPr="001A1CC8">
              <w:rPr>
                <w:rStyle w:val="Hyperlink"/>
                <w:noProof/>
              </w:rPr>
              <w:t>3.2 Disadvantages</w:t>
            </w:r>
            <w:r>
              <w:rPr>
                <w:noProof/>
                <w:webHidden/>
              </w:rPr>
              <w:tab/>
            </w:r>
            <w:r>
              <w:rPr>
                <w:noProof/>
                <w:webHidden/>
              </w:rPr>
              <w:fldChar w:fldCharType="begin"/>
            </w:r>
            <w:r>
              <w:rPr>
                <w:noProof/>
                <w:webHidden/>
              </w:rPr>
              <w:instrText xml:space="preserve"> PAGEREF _Toc193660315 \h </w:instrText>
            </w:r>
            <w:r>
              <w:rPr>
                <w:noProof/>
                <w:webHidden/>
              </w:rPr>
            </w:r>
            <w:r>
              <w:rPr>
                <w:noProof/>
                <w:webHidden/>
              </w:rPr>
              <w:fldChar w:fldCharType="separate"/>
            </w:r>
            <w:r>
              <w:rPr>
                <w:noProof/>
                <w:webHidden/>
              </w:rPr>
              <w:t>6</w:t>
            </w:r>
            <w:r>
              <w:rPr>
                <w:noProof/>
                <w:webHidden/>
              </w:rPr>
              <w:fldChar w:fldCharType="end"/>
            </w:r>
          </w:hyperlink>
        </w:p>
        <w:p w14:paraId="5F2E4576" w14:textId="21B333D1" w:rsidR="00571ECF" w:rsidRDefault="00571ECF">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660316" w:history="1">
            <w:r w:rsidRPr="001A1CC8">
              <w:rPr>
                <w:rStyle w:val="Hyperlink"/>
                <w:noProof/>
              </w:rPr>
              <w:t>3.3 Recommendations</w:t>
            </w:r>
            <w:r>
              <w:rPr>
                <w:noProof/>
                <w:webHidden/>
              </w:rPr>
              <w:tab/>
            </w:r>
            <w:r>
              <w:rPr>
                <w:noProof/>
                <w:webHidden/>
              </w:rPr>
              <w:fldChar w:fldCharType="begin"/>
            </w:r>
            <w:r>
              <w:rPr>
                <w:noProof/>
                <w:webHidden/>
              </w:rPr>
              <w:instrText xml:space="preserve"> PAGEREF _Toc193660316 \h </w:instrText>
            </w:r>
            <w:r>
              <w:rPr>
                <w:noProof/>
                <w:webHidden/>
              </w:rPr>
            </w:r>
            <w:r>
              <w:rPr>
                <w:noProof/>
                <w:webHidden/>
              </w:rPr>
              <w:fldChar w:fldCharType="separate"/>
            </w:r>
            <w:r>
              <w:rPr>
                <w:noProof/>
                <w:webHidden/>
              </w:rPr>
              <w:t>6</w:t>
            </w:r>
            <w:r>
              <w:rPr>
                <w:noProof/>
                <w:webHidden/>
              </w:rPr>
              <w:fldChar w:fldCharType="end"/>
            </w:r>
          </w:hyperlink>
        </w:p>
        <w:p w14:paraId="0D2B9943" w14:textId="7C5F846A" w:rsidR="00571ECF" w:rsidRDefault="00571ECF">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660317" w:history="1">
            <w:r w:rsidRPr="001A1CC8">
              <w:rPr>
                <w:rStyle w:val="Hyperlink"/>
                <w:noProof/>
              </w:rPr>
              <w:t>4. Impact on the Company</w:t>
            </w:r>
            <w:r>
              <w:rPr>
                <w:noProof/>
                <w:webHidden/>
              </w:rPr>
              <w:tab/>
            </w:r>
            <w:r>
              <w:rPr>
                <w:noProof/>
                <w:webHidden/>
              </w:rPr>
              <w:fldChar w:fldCharType="begin"/>
            </w:r>
            <w:r>
              <w:rPr>
                <w:noProof/>
                <w:webHidden/>
              </w:rPr>
              <w:instrText xml:space="preserve"> PAGEREF _Toc193660317 \h </w:instrText>
            </w:r>
            <w:r>
              <w:rPr>
                <w:noProof/>
                <w:webHidden/>
              </w:rPr>
            </w:r>
            <w:r>
              <w:rPr>
                <w:noProof/>
                <w:webHidden/>
              </w:rPr>
              <w:fldChar w:fldCharType="separate"/>
            </w:r>
            <w:r>
              <w:rPr>
                <w:noProof/>
                <w:webHidden/>
              </w:rPr>
              <w:t>7</w:t>
            </w:r>
            <w:r>
              <w:rPr>
                <w:noProof/>
                <w:webHidden/>
              </w:rPr>
              <w:fldChar w:fldCharType="end"/>
            </w:r>
          </w:hyperlink>
        </w:p>
        <w:p w14:paraId="5CA34733" w14:textId="727F203F" w:rsidR="00571ECF" w:rsidRDefault="00571ECF">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660318" w:history="1">
            <w:r w:rsidRPr="001A1CC8">
              <w:rPr>
                <w:rStyle w:val="Hyperlink"/>
                <w:noProof/>
              </w:rPr>
              <w:t>4.1 Advantages</w:t>
            </w:r>
            <w:r>
              <w:rPr>
                <w:noProof/>
                <w:webHidden/>
              </w:rPr>
              <w:tab/>
            </w:r>
            <w:r>
              <w:rPr>
                <w:noProof/>
                <w:webHidden/>
              </w:rPr>
              <w:fldChar w:fldCharType="begin"/>
            </w:r>
            <w:r>
              <w:rPr>
                <w:noProof/>
                <w:webHidden/>
              </w:rPr>
              <w:instrText xml:space="preserve"> PAGEREF _Toc193660318 \h </w:instrText>
            </w:r>
            <w:r>
              <w:rPr>
                <w:noProof/>
                <w:webHidden/>
              </w:rPr>
            </w:r>
            <w:r>
              <w:rPr>
                <w:noProof/>
                <w:webHidden/>
              </w:rPr>
              <w:fldChar w:fldCharType="separate"/>
            </w:r>
            <w:r>
              <w:rPr>
                <w:noProof/>
                <w:webHidden/>
              </w:rPr>
              <w:t>7</w:t>
            </w:r>
            <w:r>
              <w:rPr>
                <w:noProof/>
                <w:webHidden/>
              </w:rPr>
              <w:fldChar w:fldCharType="end"/>
            </w:r>
          </w:hyperlink>
        </w:p>
        <w:p w14:paraId="7EEF61A4" w14:textId="39D248D7" w:rsidR="00571ECF" w:rsidRDefault="00571ECF">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660319" w:history="1">
            <w:r w:rsidRPr="001A1CC8">
              <w:rPr>
                <w:rStyle w:val="Hyperlink"/>
                <w:noProof/>
              </w:rPr>
              <w:t>4.2 Disadvantages</w:t>
            </w:r>
            <w:r>
              <w:rPr>
                <w:noProof/>
                <w:webHidden/>
              </w:rPr>
              <w:tab/>
            </w:r>
            <w:r>
              <w:rPr>
                <w:noProof/>
                <w:webHidden/>
              </w:rPr>
              <w:fldChar w:fldCharType="begin"/>
            </w:r>
            <w:r>
              <w:rPr>
                <w:noProof/>
                <w:webHidden/>
              </w:rPr>
              <w:instrText xml:space="preserve"> PAGEREF _Toc193660319 \h </w:instrText>
            </w:r>
            <w:r>
              <w:rPr>
                <w:noProof/>
                <w:webHidden/>
              </w:rPr>
            </w:r>
            <w:r>
              <w:rPr>
                <w:noProof/>
                <w:webHidden/>
              </w:rPr>
              <w:fldChar w:fldCharType="separate"/>
            </w:r>
            <w:r>
              <w:rPr>
                <w:noProof/>
                <w:webHidden/>
              </w:rPr>
              <w:t>7</w:t>
            </w:r>
            <w:r>
              <w:rPr>
                <w:noProof/>
                <w:webHidden/>
              </w:rPr>
              <w:fldChar w:fldCharType="end"/>
            </w:r>
          </w:hyperlink>
        </w:p>
        <w:p w14:paraId="4081C2EB" w14:textId="463597B6" w:rsidR="00571ECF" w:rsidRDefault="00571ECF">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660320" w:history="1">
            <w:r w:rsidRPr="001A1CC8">
              <w:rPr>
                <w:rStyle w:val="Hyperlink"/>
                <w:noProof/>
              </w:rPr>
              <w:t>4.3 Recommendations</w:t>
            </w:r>
            <w:r>
              <w:rPr>
                <w:noProof/>
                <w:webHidden/>
              </w:rPr>
              <w:tab/>
            </w:r>
            <w:r>
              <w:rPr>
                <w:noProof/>
                <w:webHidden/>
              </w:rPr>
              <w:fldChar w:fldCharType="begin"/>
            </w:r>
            <w:r>
              <w:rPr>
                <w:noProof/>
                <w:webHidden/>
              </w:rPr>
              <w:instrText xml:space="preserve"> PAGEREF _Toc193660320 \h </w:instrText>
            </w:r>
            <w:r>
              <w:rPr>
                <w:noProof/>
                <w:webHidden/>
              </w:rPr>
            </w:r>
            <w:r>
              <w:rPr>
                <w:noProof/>
                <w:webHidden/>
              </w:rPr>
              <w:fldChar w:fldCharType="separate"/>
            </w:r>
            <w:r>
              <w:rPr>
                <w:noProof/>
                <w:webHidden/>
              </w:rPr>
              <w:t>8</w:t>
            </w:r>
            <w:r>
              <w:rPr>
                <w:noProof/>
                <w:webHidden/>
              </w:rPr>
              <w:fldChar w:fldCharType="end"/>
            </w:r>
          </w:hyperlink>
        </w:p>
        <w:p w14:paraId="4D1F9267" w14:textId="5191E46A" w:rsidR="00571ECF" w:rsidRDefault="00571ECF">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660321" w:history="1">
            <w:r w:rsidRPr="001A1CC8">
              <w:rPr>
                <w:rStyle w:val="Hyperlink"/>
                <w:noProof/>
              </w:rPr>
              <w:t>5. Conclusion</w:t>
            </w:r>
            <w:r>
              <w:rPr>
                <w:noProof/>
                <w:webHidden/>
              </w:rPr>
              <w:tab/>
            </w:r>
            <w:r>
              <w:rPr>
                <w:noProof/>
                <w:webHidden/>
              </w:rPr>
              <w:fldChar w:fldCharType="begin"/>
            </w:r>
            <w:r>
              <w:rPr>
                <w:noProof/>
                <w:webHidden/>
              </w:rPr>
              <w:instrText xml:space="preserve"> PAGEREF _Toc193660321 \h </w:instrText>
            </w:r>
            <w:r>
              <w:rPr>
                <w:noProof/>
                <w:webHidden/>
              </w:rPr>
            </w:r>
            <w:r>
              <w:rPr>
                <w:noProof/>
                <w:webHidden/>
              </w:rPr>
              <w:fldChar w:fldCharType="separate"/>
            </w:r>
            <w:r>
              <w:rPr>
                <w:noProof/>
                <w:webHidden/>
              </w:rPr>
              <w:t>8</w:t>
            </w:r>
            <w:r>
              <w:rPr>
                <w:noProof/>
                <w:webHidden/>
              </w:rPr>
              <w:fldChar w:fldCharType="end"/>
            </w:r>
          </w:hyperlink>
        </w:p>
        <w:p w14:paraId="4F405BE0" w14:textId="5887CF92" w:rsidR="00571ECF" w:rsidRDefault="00571ECF">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660322" w:history="1">
            <w:r w:rsidRPr="001A1CC8">
              <w:rPr>
                <w:rStyle w:val="Hyperlink"/>
                <w:noProof/>
              </w:rPr>
              <w:t>6. Reflection on Remote Work &amp; Research</w:t>
            </w:r>
            <w:r>
              <w:rPr>
                <w:noProof/>
                <w:webHidden/>
              </w:rPr>
              <w:tab/>
            </w:r>
            <w:r>
              <w:rPr>
                <w:noProof/>
                <w:webHidden/>
              </w:rPr>
              <w:fldChar w:fldCharType="begin"/>
            </w:r>
            <w:r>
              <w:rPr>
                <w:noProof/>
                <w:webHidden/>
              </w:rPr>
              <w:instrText xml:space="preserve"> PAGEREF _Toc193660322 \h </w:instrText>
            </w:r>
            <w:r>
              <w:rPr>
                <w:noProof/>
                <w:webHidden/>
              </w:rPr>
            </w:r>
            <w:r>
              <w:rPr>
                <w:noProof/>
                <w:webHidden/>
              </w:rPr>
              <w:fldChar w:fldCharType="separate"/>
            </w:r>
            <w:r>
              <w:rPr>
                <w:noProof/>
                <w:webHidden/>
              </w:rPr>
              <w:t>9</w:t>
            </w:r>
            <w:r>
              <w:rPr>
                <w:noProof/>
                <w:webHidden/>
              </w:rPr>
              <w:fldChar w:fldCharType="end"/>
            </w:r>
          </w:hyperlink>
        </w:p>
        <w:p w14:paraId="73116DC6" w14:textId="7E63A1A0" w:rsidR="00571ECF" w:rsidRDefault="00571ECF">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660323" w:history="1">
            <w:r w:rsidRPr="001A1CC8">
              <w:rPr>
                <w:rStyle w:val="Hyperlink"/>
                <w:noProof/>
              </w:rPr>
              <w:t>References</w:t>
            </w:r>
            <w:r>
              <w:rPr>
                <w:noProof/>
                <w:webHidden/>
              </w:rPr>
              <w:tab/>
            </w:r>
            <w:r>
              <w:rPr>
                <w:noProof/>
                <w:webHidden/>
              </w:rPr>
              <w:fldChar w:fldCharType="begin"/>
            </w:r>
            <w:r>
              <w:rPr>
                <w:noProof/>
                <w:webHidden/>
              </w:rPr>
              <w:instrText xml:space="preserve"> PAGEREF _Toc193660323 \h </w:instrText>
            </w:r>
            <w:r>
              <w:rPr>
                <w:noProof/>
                <w:webHidden/>
              </w:rPr>
            </w:r>
            <w:r>
              <w:rPr>
                <w:noProof/>
                <w:webHidden/>
              </w:rPr>
              <w:fldChar w:fldCharType="separate"/>
            </w:r>
            <w:r>
              <w:rPr>
                <w:noProof/>
                <w:webHidden/>
              </w:rPr>
              <w:t>10</w:t>
            </w:r>
            <w:r>
              <w:rPr>
                <w:noProof/>
                <w:webHidden/>
              </w:rPr>
              <w:fldChar w:fldCharType="end"/>
            </w:r>
          </w:hyperlink>
        </w:p>
        <w:p w14:paraId="7EAD371E" w14:textId="549C8E6B" w:rsidR="00571ECF" w:rsidRDefault="00571ECF">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3660324" w:history="1">
            <w:r w:rsidRPr="001A1CC8">
              <w:rPr>
                <w:rStyle w:val="Hyperlink"/>
                <w:noProof/>
              </w:rPr>
              <w:t>Appendix</w:t>
            </w:r>
            <w:r>
              <w:rPr>
                <w:noProof/>
                <w:webHidden/>
              </w:rPr>
              <w:tab/>
            </w:r>
            <w:r>
              <w:rPr>
                <w:noProof/>
                <w:webHidden/>
              </w:rPr>
              <w:fldChar w:fldCharType="begin"/>
            </w:r>
            <w:r>
              <w:rPr>
                <w:noProof/>
                <w:webHidden/>
              </w:rPr>
              <w:instrText xml:space="preserve"> PAGEREF _Toc193660324 \h </w:instrText>
            </w:r>
            <w:r>
              <w:rPr>
                <w:noProof/>
                <w:webHidden/>
              </w:rPr>
            </w:r>
            <w:r>
              <w:rPr>
                <w:noProof/>
                <w:webHidden/>
              </w:rPr>
              <w:fldChar w:fldCharType="separate"/>
            </w:r>
            <w:r>
              <w:rPr>
                <w:noProof/>
                <w:webHidden/>
              </w:rPr>
              <w:t>11</w:t>
            </w:r>
            <w:r>
              <w:rPr>
                <w:noProof/>
                <w:webHidden/>
              </w:rPr>
              <w:fldChar w:fldCharType="end"/>
            </w:r>
          </w:hyperlink>
        </w:p>
        <w:p w14:paraId="3BBB1847" w14:textId="56287335" w:rsidR="0037762E" w:rsidRDefault="0037762E">
          <w:r>
            <w:rPr>
              <w:b/>
              <w:bCs/>
            </w:rPr>
            <w:fldChar w:fldCharType="end"/>
          </w:r>
        </w:p>
      </w:sdtContent>
    </w:sdt>
    <w:p w14:paraId="63927AF5" w14:textId="77777777" w:rsidR="00F339CA" w:rsidRDefault="00F339CA" w:rsidP="00205D56">
      <w:pPr>
        <w:rPr>
          <w:rFonts w:ascii="Tahoma" w:hAnsi="Tahoma" w:cs="Tahoma"/>
          <w:lang w:eastAsia="en-US"/>
        </w:rPr>
      </w:pPr>
    </w:p>
    <w:p w14:paraId="15FF1DEA" w14:textId="77777777" w:rsidR="0050539F" w:rsidRDefault="0050539F" w:rsidP="00205D56">
      <w:pPr>
        <w:rPr>
          <w:rFonts w:ascii="Tahoma" w:hAnsi="Tahoma" w:cs="Tahoma"/>
          <w:lang w:eastAsia="en-US"/>
        </w:rPr>
      </w:pPr>
    </w:p>
    <w:p w14:paraId="3B4A9F5D" w14:textId="77777777" w:rsidR="0050539F" w:rsidRDefault="0050539F" w:rsidP="00205D56">
      <w:pPr>
        <w:rPr>
          <w:rFonts w:ascii="Tahoma" w:hAnsi="Tahoma" w:cs="Tahoma"/>
          <w:lang w:eastAsia="en-US"/>
        </w:rPr>
      </w:pPr>
    </w:p>
    <w:p w14:paraId="682C9446" w14:textId="77777777" w:rsidR="0050539F" w:rsidRDefault="0050539F" w:rsidP="00205D56">
      <w:pPr>
        <w:rPr>
          <w:rFonts w:ascii="Tahoma" w:hAnsi="Tahoma" w:cs="Tahoma"/>
          <w:lang w:eastAsia="en-US"/>
        </w:rPr>
      </w:pPr>
    </w:p>
    <w:p w14:paraId="32EABCC6" w14:textId="77777777" w:rsidR="0050539F" w:rsidRDefault="0050539F" w:rsidP="00205D56">
      <w:pPr>
        <w:rPr>
          <w:rFonts w:ascii="Tahoma" w:hAnsi="Tahoma" w:cs="Tahoma"/>
          <w:lang w:eastAsia="en-US"/>
        </w:rPr>
      </w:pPr>
    </w:p>
    <w:p w14:paraId="46F6B770" w14:textId="77777777" w:rsidR="0050539F" w:rsidRDefault="0050539F" w:rsidP="00205D56">
      <w:pPr>
        <w:rPr>
          <w:rFonts w:ascii="Tahoma" w:hAnsi="Tahoma" w:cs="Tahoma"/>
          <w:lang w:eastAsia="en-US"/>
        </w:rPr>
      </w:pPr>
    </w:p>
    <w:p w14:paraId="1177A900" w14:textId="77777777" w:rsidR="0050539F" w:rsidRDefault="0050539F" w:rsidP="00205D56">
      <w:pPr>
        <w:rPr>
          <w:rFonts w:ascii="Tahoma" w:hAnsi="Tahoma" w:cs="Tahoma"/>
          <w:lang w:eastAsia="en-US"/>
        </w:rPr>
      </w:pPr>
    </w:p>
    <w:p w14:paraId="182FA602" w14:textId="77777777" w:rsidR="0050539F" w:rsidRDefault="0050539F" w:rsidP="00205D56">
      <w:pPr>
        <w:rPr>
          <w:rFonts w:ascii="Tahoma" w:hAnsi="Tahoma" w:cs="Tahoma"/>
          <w:lang w:eastAsia="en-US"/>
        </w:rPr>
      </w:pPr>
    </w:p>
    <w:p w14:paraId="4C43A317" w14:textId="77777777" w:rsidR="00166438" w:rsidRDefault="00166438" w:rsidP="00205D56">
      <w:pPr>
        <w:rPr>
          <w:rFonts w:ascii="Tahoma" w:hAnsi="Tahoma" w:cs="Tahoma"/>
          <w:lang w:eastAsia="en-US"/>
        </w:rPr>
      </w:pPr>
    </w:p>
    <w:p w14:paraId="4A85D225" w14:textId="77777777" w:rsidR="00166438" w:rsidRDefault="00166438" w:rsidP="00205D56">
      <w:pPr>
        <w:rPr>
          <w:rFonts w:ascii="Tahoma" w:hAnsi="Tahoma" w:cs="Tahoma"/>
          <w:lang w:eastAsia="en-US"/>
        </w:rPr>
      </w:pPr>
    </w:p>
    <w:p w14:paraId="27BAFC05" w14:textId="77777777" w:rsidR="00166438" w:rsidRDefault="00166438" w:rsidP="00205D56">
      <w:pPr>
        <w:rPr>
          <w:rFonts w:ascii="Tahoma" w:hAnsi="Tahoma" w:cs="Tahoma"/>
          <w:lang w:eastAsia="en-US"/>
        </w:rPr>
      </w:pPr>
    </w:p>
    <w:p w14:paraId="0E422872" w14:textId="77777777" w:rsidR="0050539F" w:rsidRPr="00166438" w:rsidRDefault="0050539F" w:rsidP="00205D56">
      <w:pPr>
        <w:rPr>
          <w:lang w:eastAsia="en-US"/>
        </w:rPr>
      </w:pPr>
    </w:p>
    <w:p w14:paraId="00167620" w14:textId="77777777" w:rsidR="0050539F" w:rsidRPr="00166438" w:rsidRDefault="0050539F" w:rsidP="00205D56">
      <w:pPr>
        <w:rPr>
          <w:lang w:eastAsia="en-US"/>
        </w:rPr>
      </w:pPr>
    </w:p>
    <w:p w14:paraId="168E4D01" w14:textId="63A1F99C" w:rsidR="00205D56" w:rsidRPr="00166438" w:rsidRDefault="00DC0EA4" w:rsidP="0053254E">
      <w:pPr>
        <w:pStyle w:val="Heading1"/>
      </w:pPr>
      <w:bookmarkStart w:id="0" w:name="_Toc191666014"/>
      <w:bookmarkStart w:id="1" w:name="_Toc191716112"/>
      <w:bookmarkStart w:id="2" w:name="_Toc193660308"/>
      <w:r w:rsidRPr="00166438">
        <w:lastRenderedPageBreak/>
        <w:t xml:space="preserve">1. </w:t>
      </w:r>
      <w:r w:rsidR="00205D56" w:rsidRPr="00166438">
        <w:t>Introduction</w:t>
      </w:r>
      <w:bookmarkEnd w:id="0"/>
      <w:bookmarkEnd w:id="1"/>
      <w:bookmarkEnd w:id="2"/>
    </w:p>
    <w:p w14:paraId="07DBF1C2" w14:textId="77777777" w:rsidR="00600C67" w:rsidRPr="00600C67" w:rsidRDefault="002D42E7" w:rsidP="00600C67">
      <w:pPr>
        <w:rPr>
          <w:lang w:eastAsia="en-US"/>
        </w:rPr>
      </w:pPr>
      <w:r w:rsidRPr="00166438">
        <w:rPr>
          <w:lang w:eastAsia="en-US"/>
        </w:rPr>
        <w:t xml:space="preserve">While I am doing my research on remote </w:t>
      </w:r>
      <w:r w:rsidR="00881C2A" w:rsidRPr="00166438">
        <w:rPr>
          <w:lang w:eastAsia="en-US"/>
        </w:rPr>
        <w:t>working,</w:t>
      </w:r>
      <w:r w:rsidRPr="00166438">
        <w:rPr>
          <w:lang w:eastAsia="en-US"/>
        </w:rPr>
        <w:t xml:space="preserve"> </w:t>
      </w:r>
      <w:r w:rsidR="00AB7356" w:rsidRPr="00166438">
        <w:rPr>
          <w:lang w:eastAsia="en-US"/>
        </w:rPr>
        <w:t xml:space="preserve">I aim to understand the </w:t>
      </w:r>
      <w:r w:rsidR="00AC1040" w:rsidRPr="00166438">
        <w:rPr>
          <w:lang w:eastAsia="en-US"/>
        </w:rPr>
        <w:t xml:space="preserve">advantages, disadvantages and offer recommendations for improvement </w:t>
      </w:r>
      <w:r w:rsidR="003F7572" w:rsidRPr="00166438">
        <w:rPr>
          <w:lang w:eastAsia="en-US"/>
        </w:rPr>
        <w:t xml:space="preserve">for managers, staff and </w:t>
      </w:r>
      <w:r w:rsidR="005F3C97" w:rsidRPr="00166438">
        <w:rPr>
          <w:lang w:eastAsia="en-US"/>
        </w:rPr>
        <w:t xml:space="preserve">the company. I will be </w:t>
      </w:r>
      <w:r w:rsidR="000B0C46" w:rsidRPr="00166438">
        <w:rPr>
          <w:lang w:eastAsia="en-US"/>
        </w:rPr>
        <w:t>doing my research from three key perspectives</w:t>
      </w:r>
      <w:r w:rsidR="001D67F3" w:rsidRPr="00166438">
        <w:rPr>
          <w:lang w:eastAsia="en-US"/>
        </w:rPr>
        <w:t>: them being the manager, employee and the company</w:t>
      </w:r>
      <w:r w:rsidR="00747919" w:rsidRPr="00166438">
        <w:rPr>
          <w:lang w:eastAsia="en-US"/>
        </w:rPr>
        <w:t xml:space="preserve">, as they all have different experiences </w:t>
      </w:r>
      <w:r w:rsidR="00D34369" w:rsidRPr="00166438">
        <w:rPr>
          <w:lang w:eastAsia="en-US"/>
        </w:rPr>
        <w:t>and drawbacks when it comes to remote working</w:t>
      </w:r>
      <w:r w:rsidR="00600C67">
        <w:rPr>
          <w:lang w:eastAsia="en-US"/>
        </w:rPr>
        <w:t xml:space="preserve"> </w:t>
      </w:r>
      <w:r w:rsidR="00600C67" w:rsidRPr="00600C67">
        <w:rPr>
          <w:lang w:eastAsia="en-US"/>
        </w:rPr>
        <w:t>(Hannah, 2023)</w:t>
      </w:r>
    </w:p>
    <w:p w14:paraId="2DCE4545" w14:textId="08B0EAC1" w:rsidR="00A64C8D" w:rsidRPr="00166438" w:rsidRDefault="00B4246A" w:rsidP="002D42E7">
      <w:pPr>
        <w:rPr>
          <w:lang w:eastAsia="en-US"/>
        </w:rPr>
      </w:pPr>
      <w:r w:rsidRPr="00166438">
        <w:rPr>
          <w:lang w:eastAsia="en-US"/>
        </w:rPr>
        <w:t xml:space="preserve">Whilst </w:t>
      </w:r>
      <w:r w:rsidR="00C42F96" w:rsidRPr="00166438">
        <w:rPr>
          <w:lang w:eastAsia="en-US"/>
        </w:rPr>
        <w:t>doing my research</w:t>
      </w:r>
      <w:r w:rsidR="00D7336B" w:rsidRPr="00166438">
        <w:rPr>
          <w:lang w:eastAsia="en-US"/>
        </w:rPr>
        <w:t xml:space="preserve"> I will be looking for </w:t>
      </w:r>
      <w:r w:rsidRPr="00166438">
        <w:rPr>
          <w:lang w:eastAsia="en-US"/>
        </w:rPr>
        <w:t>t</w:t>
      </w:r>
      <w:r w:rsidR="00DE4EC7" w:rsidRPr="00166438">
        <w:rPr>
          <w:lang w:eastAsia="en-US"/>
        </w:rPr>
        <w:t xml:space="preserve">he key points from the </w:t>
      </w:r>
      <w:r w:rsidR="00A44031" w:rsidRPr="00166438">
        <w:rPr>
          <w:lang w:eastAsia="en-US"/>
        </w:rPr>
        <w:t>employee’s</w:t>
      </w:r>
      <w:r w:rsidR="00DE4EC7" w:rsidRPr="00166438">
        <w:rPr>
          <w:lang w:eastAsia="en-US"/>
        </w:rPr>
        <w:t xml:space="preserve"> perspective</w:t>
      </w:r>
      <w:r w:rsidR="00C80529" w:rsidRPr="00166438">
        <w:rPr>
          <w:lang w:eastAsia="en-US"/>
        </w:rPr>
        <w:t>.</w:t>
      </w:r>
      <w:r w:rsidR="00E03662" w:rsidRPr="00166438">
        <w:rPr>
          <w:lang w:eastAsia="en-US"/>
        </w:rPr>
        <w:t xml:space="preserve"> I will be looking more in depth how remote working influences </w:t>
      </w:r>
      <w:r w:rsidR="00A44031" w:rsidRPr="00166438">
        <w:rPr>
          <w:lang w:eastAsia="en-US"/>
        </w:rPr>
        <w:t xml:space="preserve">things like work-life balance, </w:t>
      </w:r>
      <w:r w:rsidR="00011EF7" w:rsidRPr="00166438">
        <w:rPr>
          <w:lang w:eastAsia="en-US"/>
        </w:rPr>
        <w:t>productivity and how employees are more satisfied with their job.</w:t>
      </w:r>
      <w:r w:rsidR="009363AD" w:rsidRPr="00166438">
        <w:rPr>
          <w:lang w:eastAsia="en-US"/>
        </w:rPr>
        <w:t xml:space="preserve"> </w:t>
      </w:r>
      <w:r w:rsidR="00E653DE" w:rsidRPr="00166438">
        <w:rPr>
          <w:lang w:eastAsia="en-US"/>
        </w:rPr>
        <w:t>Also,</w:t>
      </w:r>
      <w:r w:rsidR="00A409C3" w:rsidRPr="00166438">
        <w:rPr>
          <w:lang w:eastAsia="en-US"/>
        </w:rPr>
        <w:t xml:space="preserve"> I will </w:t>
      </w:r>
      <w:r w:rsidR="0059079D" w:rsidRPr="00166438">
        <w:rPr>
          <w:lang w:eastAsia="en-US"/>
        </w:rPr>
        <w:t>explore the</w:t>
      </w:r>
      <w:r w:rsidR="00312805" w:rsidRPr="00166438">
        <w:rPr>
          <w:lang w:eastAsia="en-US"/>
        </w:rPr>
        <w:t xml:space="preserve"> potential</w:t>
      </w:r>
      <w:r w:rsidR="0059079D" w:rsidRPr="00166438">
        <w:rPr>
          <w:lang w:eastAsia="en-US"/>
        </w:rPr>
        <w:t xml:space="preserve"> negatives of working from home </w:t>
      </w:r>
      <w:r w:rsidR="00F858EF" w:rsidRPr="00166438">
        <w:rPr>
          <w:lang w:eastAsia="en-US"/>
        </w:rPr>
        <w:t>and research things like how employees balance their home life with work life and still manage to stay professional from home.</w:t>
      </w:r>
      <w:r w:rsidR="00AF10B4" w:rsidRPr="00166438">
        <w:rPr>
          <w:lang w:eastAsia="en-US"/>
        </w:rPr>
        <w:t xml:space="preserve"> </w:t>
      </w:r>
    </w:p>
    <w:p w14:paraId="7AF16897" w14:textId="5EF3554A" w:rsidR="00312805" w:rsidRPr="00166438" w:rsidRDefault="00951E75" w:rsidP="002D42E7">
      <w:pPr>
        <w:rPr>
          <w:lang w:eastAsia="en-US"/>
        </w:rPr>
      </w:pPr>
      <w:r w:rsidRPr="00166438">
        <w:rPr>
          <w:lang w:eastAsia="en-US"/>
        </w:rPr>
        <w:t xml:space="preserve">From the managers outlook, I will </w:t>
      </w:r>
      <w:r w:rsidR="00E23493" w:rsidRPr="00166438">
        <w:rPr>
          <w:lang w:eastAsia="en-US"/>
        </w:rPr>
        <w:t xml:space="preserve">examine how remote learning </w:t>
      </w:r>
      <w:r w:rsidR="0076216B" w:rsidRPr="00166438">
        <w:rPr>
          <w:lang w:eastAsia="en-US"/>
        </w:rPr>
        <w:t xml:space="preserve">alters things like the </w:t>
      </w:r>
      <w:r w:rsidR="00EE74C4" w:rsidRPr="00166438">
        <w:rPr>
          <w:lang w:eastAsia="en-US"/>
        </w:rPr>
        <w:t xml:space="preserve">ability for managers to keep track of their employees and </w:t>
      </w:r>
      <w:r w:rsidR="004C4E91" w:rsidRPr="00166438">
        <w:rPr>
          <w:lang w:eastAsia="en-US"/>
        </w:rPr>
        <w:t>keep</w:t>
      </w:r>
      <w:r w:rsidR="00EE74C4" w:rsidRPr="00166438">
        <w:rPr>
          <w:lang w:eastAsia="en-US"/>
        </w:rPr>
        <w:t xml:space="preserve"> mora</w:t>
      </w:r>
      <w:r w:rsidR="000A60F9" w:rsidRPr="00166438">
        <w:rPr>
          <w:lang w:eastAsia="en-US"/>
        </w:rPr>
        <w:t>l at a high level, how they will have to adapt in ways that they communicate with their team</w:t>
      </w:r>
      <w:r w:rsidR="0054557E" w:rsidRPr="00166438">
        <w:rPr>
          <w:lang w:eastAsia="en-US"/>
        </w:rPr>
        <w:t xml:space="preserve"> </w:t>
      </w:r>
      <w:r w:rsidR="0094672F" w:rsidRPr="00166438">
        <w:rPr>
          <w:lang w:eastAsia="en-US"/>
        </w:rPr>
        <w:t xml:space="preserve">using </w:t>
      </w:r>
      <w:r w:rsidR="002864E2" w:rsidRPr="00166438">
        <w:rPr>
          <w:lang w:eastAsia="en-US"/>
        </w:rPr>
        <w:t xml:space="preserve">applications such as </w:t>
      </w:r>
      <w:r w:rsidR="0054557E" w:rsidRPr="00166438">
        <w:rPr>
          <w:lang w:eastAsia="en-US"/>
        </w:rPr>
        <w:t>teams and email instead of face-to-face interactions.</w:t>
      </w:r>
    </w:p>
    <w:p w14:paraId="06BFA734" w14:textId="459F32F8" w:rsidR="00D874ED" w:rsidRPr="00166438" w:rsidRDefault="00046F46" w:rsidP="002D42E7">
      <w:pPr>
        <w:rPr>
          <w:lang w:eastAsia="en-US"/>
        </w:rPr>
      </w:pPr>
      <w:r w:rsidRPr="00166438">
        <w:rPr>
          <w:lang w:eastAsia="en-US"/>
        </w:rPr>
        <w:t xml:space="preserve">Lastly from the looking into the </w:t>
      </w:r>
      <w:r w:rsidR="00085D92" w:rsidRPr="00166438">
        <w:rPr>
          <w:lang w:eastAsia="en-US"/>
        </w:rPr>
        <w:t>company’s</w:t>
      </w:r>
      <w:r w:rsidRPr="00166438">
        <w:rPr>
          <w:lang w:eastAsia="en-US"/>
        </w:rPr>
        <w:t xml:space="preserve"> perspective </w:t>
      </w:r>
      <w:r w:rsidR="009E6685" w:rsidRPr="00166438">
        <w:rPr>
          <w:lang w:eastAsia="en-US"/>
        </w:rPr>
        <w:t>I will</w:t>
      </w:r>
      <w:r w:rsidR="00586437" w:rsidRPr="00166438">
        <w:rPr>
          <w:lang w:eastAsia="en-US"/>
        </w:rPr>
        <w:t xml:space="preserve"> be</w:t>
      </w:r>
      <w:r w:rsidR="009E6685" w:rsidRPr="00166438">
        <w:rPr>
          <w:lang w:eastAsia="en-US"/>
        </w:rPr>
        <w:t xml:space="preserve"> looking at things such as how cost effective it is for companies to have remote and hybrid working </w:t>
      </w:r>
      <w:r w:rsidR="003F7048" w:rsidRPr="00166438">
        <w:rPr>
          <w:lang w:eastAsia="en-US"/>
        </w:rPr>
        <w:t>and</w:t>
      </w:r>
      <w:r w:rsidR="004E0155" w:rsidRPr="00166438">
        <w:rPr>
          <w:lang w:eastAsia="en-US"/>
        </w:rPr>
        <w:t xml:space="preserve"> </w:t>
      </w:r>
      <w:r w:rsidR="00586437" w:rsidRPr="00166438">
        <w:rPr>
          <w:lang w:eastAsia="en-US"/>
        </w:rPr>
        <w:t>how</w:t>
      </w:r>
      <w:r w:rsidR="00A91AEF" w:rsidRPr="00166438">
        <w:rPr>
          <w:lang w:eastAsia="en-US"/>
        </w:rPr>
        <w:t xml:space="preserve"> they would have access to a wider talent pool</w:t>
      </w:r>
      <w:r w:rsidR="00D4759C" w:rsidRPr="00166438">
        <w:rPr>
          <w:lang w:eastAsia="en-US"/>
        </w:rPr>
        <w:t>.</w:t>
      </w:r>
      <w:r w:rsidR="00AB250D" w:rsidRPr="00166438">
        <w:rPr>
          <w:lang w:eastAsia="en-US"/>
        </w:rPr>
        <w:t xml:space="preserve"> </w:t>
      </w:r>
      <w:r w:rsidR="00085D92" w:rsidRPr="00166438">
        <w:rPr>
          <w:lang w:eastAsia="en-US"/>
        </w:rPr>
        <w:t xml:space="preserve">There will some challenges that come with remote working </w:t>
      </w:r>
      <w:r w:rsidR="00C01571" w:rsidRPr="00166438">
        <w:rPr>
          <w:lang w:eastAsia="en-US"/>
        </w:rPr>
        <w:t>which I will be researching and providing</w:t>
      </w:r>
      <w:r w:rsidR="003F7048" w:rsidRPr="00166438">
        <w:rPr>
          <w:lang w:eastAsia="en-US"/>
        </w:rPr>
        <w:t xml:space="preserve"> recommendations </w:t>
      </w:r>
      <w:r w:rsidR="00AE49E0" w:rsidRPr="00166438">
        <w:rPr>
          <w:lang w:eastAsia="en-US"/>
        </w:rPr>
        <w:t>on what I think they could work around this.</w:t>
      </w:r>
    </w:p>
    <w:p w14:paraId="7C9FAB27" w14:textId="5081A760" w:rsidR="00FA416E" w:rsidRDefault="00FD6FA9" w:rsidP="005959A5">
      <w:pPr>
        <w:rPr>
          <w:lang w:eastAsia="en-US"/>
        </w:rPr>
      </w:pPr>
      <w:r w:rsidRPr="00166438">
        <w:rPr>
          <w:lang w:eastAsia="en-US"/>
        </w:rPr>
        <w:t xml:space="preserve">Doing this research is important as it shows balanced views of </w:t>
      </w:r>
      <w:r w:rsidR="009702E2" w:rsidRPr="00166438">
        <w:rPr>
          <w:lang w:eastAsia="en-US"/>
        </w:rPr>
        <w:t xml:space="preserve">remote working from all angles, the manager, employee and company’s views with recommendations on how to maximise </w:t>
      </w:r>
      <w:r w:rsidR="00F10310" w:rsidRPr="00166438">
        <w:rPr>
          <w:lang w:eastAsia="en-US"/>
        </w:rPr>
        <w:t>benefits of working from home and minimizing drawbacks</w:t>
      </w:r>
      <w:r w:rsidR="002A156A">
        <w:rPr>
          <w:lang w:eastAsia="en-US"/>
        </w:rPr>
        <w:t xml:space="preserve"> </w:t>
      </w:r>
      <w:r w:rsidR="00EC35E1" w:rsidRPr="00EC35E1">
        <w:rPr>
          <w:lang w:eastAsia="en-US"/>
        </w:rPr>
        <w:t>(Ferrara, 2022</w:t>
      </w:r>
      <w:r w:rsidR="00771B19">
        <w:rPr>
          <w:lang w:eastAsia="en-US"/>
        </w:rPr>
        <w:t>)</w:t>
      </w:r>
    </w:p>
    <w:p w14:paraId="1CB45CEE" w14:textId="77777777" w:rsidR="000819AD" w:rsidRPr="00166438" w:rsidRDefault="000819AD" w:rsidP="005959A5">
      <w:pPr>
        <w:rPr>
          <w:rStyle w:val="Heading1Char"/>
          <w:rFonts w:ascii="Calibri" w:eastAsia="Calibri" w:hAnsi="Calibri" w:cs="Calibri"/>
          <w:color w:val="auto"/>
          <w:sz w:val="22"/>
          <w:szCs w:val="22"/>
          <w:lang w:eastAsia="en-US"/>
        </w:rPr>
      </w:pPr>
    </w:p>
    <w:p w14:paraId="77A47B29" w14:textId="354654DF" w:rsidR="005959A5" w:rsidRDefault="00313816" w:rsidP="0053254E">
      <w:pPr>
        <w:pStyle w:val="Heading1"/>
      </w:pPr>
      <w:bookmarkStart w:id="3" w:name="_Toc193660309"/>
      <w:r w:rsidRPr="00166438">
        <w:t xml:space="preserve">2. </w:t>
      </w:r>
      <w:r w:rsidR="000906A9" w:rsidRPr="00166438">
        <w:t>Impact on the Individual Employee</w:t>
      </w:r>
      <w:bookmarkEnd w:id="3"/>
    </w:p>
    <w:p w14:paraId="32A4771A" w14:textId="4B7C5B86" w:rsidR="00AA1F0B" w:rsidRDefault="00AA1F0B" w:rsidP="00313816">
      <w:r>
        <w:t xml:space="preserve">Since COVID emote working has become increasingly popular. Whilst the UK was on a national lockdown it gave companies a chance of still running as close to normal as they could with employees working from home and remote working has now become the ‘new normal’ to many employees. </w:t>
      </w:r>
      <w:r w:rsidR="000819AD" w:rsidRPr="000819AD">
        <w:t>(Pass &amp; Ridgway, 2022)</w:t>
      </w:r>
    </w:p>
    <w:p w14:paraId="52602770" w14:textId="77777777" w:rsidR="000819AD" w:rsidRPr="00166438" w:rsidRDefault="000819AD" w:rsidP="00313816"/>
    <w:p w14:paraId="5231BDE8" w14:textId="0807D8E8" w:rsidR="00815538" w:rsidRDefault="00D93ECA" w:rsidP="0053254E">
      <w:pPr>
        <w:pStyle w:val="Heading2"/>
      </w:pPr>
      <w:bookmarkStart w:id="4" w:name="_Toc193660310"/>
      <w:r w:rsidRPr="00166438">
        <w:t xml:space="preserve">2.1 </w:t>
      </w:r>
      <w:r w:rsidR="004758C8" w:rsidRPr="00166438">
        <w:t>Advantages</w:t>
      </w:r>
      <w:bookmarkEnd w:id="4"/>
    </w:p>
    <w:p w14:paraId="756596A6" w14:textId="54BA2FBB" w:rsidR="000819AD" w:rsidRDefault="002805E2" w:rsidP="005959A5">
      <w:r>
        <w:t xml:space="preserve">It has been suggested that </w:t>
      </w:r>
      <w:r w:rsidR="003B36C2">
        <w:t xml:space="preserve">people that work from home are more </w:t>
      </w:r>
      <w:r w:rsidR="00566155">
        <w:t>self-motivated</w:t>
      </w:r>
      <w:r w:rsidR="00016B93">
        <w:t xml:space="preserve">. One example that shows this is that </w:t>
      </w:r>
      <w:r w:rsidR="00566155">
        <w:t>employees</w:t>
      </w:r>
      <w:r w:rsidR="0056033E">
        <w:t xml:space="preserve"> working remotely are more likely to</w:t>
      </w:r>
      <w:r w:rsidR="008F3BFE">
        <w:t xml:space="preserve"> make clear plans and strategies because of family </w:t>
      </w:r>
      <w:r w:rsidR="00566155">
        <w:t xml:space="preserve">commitments when they have finished work. </w:t>
      </w:r>
      <w:r w:rsidR="00566155" w:rsidRPr="009274BE">
        <w:t>(</w:t>
      </w:r>
      <w:proofErr w:type="spellStart"/>
      <w:r w:rsidR="00566155" w:rsidRPr="009274BE">
        <w:t>Elshaiekh</w:t>
      </w:r>
      <w:proofErr w:type="spellEnd"/>
      <w:r w:rsidR="00566155" w:rsidRPr="009274BE">
        <w:t xml:space="preserve"> et al., 2018)</w:t>
      </w:r>
      <w:r w:rsidR="006210C8">
        <w:t xml:space="preserve"> This is effective because if an employee </w:t>
      </w:r>
      <w:r w:rsidR="00B2501C">
        <w:t xml:space="preserve">is making a clear strategy to complete all daily tasks set it works in both their favour and the </w:t>
      </w:r>
      <w:r w:rsidR="00917A31">
        <w:t>managements</w:t>
      </w:r>
      <w:r w:rsidR="00B2501C">
        <w:t>/companies favour also.</w:t>
      </w:r>
      <w:r w:rsidR="00E8692D">
        <w:t xml:space="preserve"> </w:t>
      </w:r>
      <w:r w:rsidR="00821178">
        <w:t>From this, it is assumed that employees have a better work/home life</w:t>
      </w:r>
      <w:r w:rsidR="00762E10">
        <w:t>.</w:t>
      </w:r>
    </w:p>
    <w:p w14:paraId="74FE20FA" w14:textId="1FCEBD49" w:rsidR="00903506" w:rsidRPr="00903506" w:rsidRDefault="00393687" w:rsidP="00903506">
      <w:r>
        <w:t>Whilst researching advantages of working from home</w:t>
      </w:r>
      <w:r w:rsidR="00657971">
        <w:t xml:space="preserve">, surveys have suggested that </w:t>
      </w:r>
      <w:r w:rsidR="002E029B">
        <w:t xml:space="preserve">remote workers </w:t>
      </w:r>
      <w:r w:rsidR="004E5051">
        <w:t xml:space="preserve">are benefitting from </w:t>
      </w:r>
      <w:r w:rsidR="00DE4A33">
        <w:t xml:space="preserve">the flexibility which then leads to </w:t>
      </w:r>
      <w:r w:rsidR="00344055">
        <w:t>increased levels of organisational commitment</w:t>
      </w:r>
      <w:r w:rsidR="002A7D6A">
        <w:t xml:space="preserve"> and job satisfaction</w:t>
      </w:r>
      <w:r w:rsidR="00344055">
        <w:t xml:space="preserve"> </w:t>
      </w:r>
      <w:r w:rsidR="00903506" w:rsidRPr="00903506">
        <w:t xml:space="preserve">(Felstead &amp; </w:t>
      </w:r>
      <w:proofErr w:type="spellStart"/>
      <w:r w:rsidR="00903506" w:rsidRPr="00903506">
        <w:t>Henseke</w:t>
      </w:r>
      <w:proofErr w:type="spellEnd"/>
      <w:r w:rsidR="00903506" w:rsidRPr="00903506">
        <w:t>, 2017)</w:t>
      </w:r>
      <w:r w:rsidR="00C16C84">
        <w:t>.</w:t>
      </w:r>
      <w:r w:rsidR="001C7B47">
        <w:t xml:space="preserve"> What this shows is that</w:t>
      </w:r>
      <w:r w:rsidR="00F0699A">
        <w:t xml:space="preserve"> employees </w:t>
      </w:r>
      <w:r w:rsidR="00046E57">
        <w:lastRenderedPageBreak/>
        <w:t xml:space="preserve">generally care for </w:t>
      </w:r>
      <w:r w:rsidR="00742DFB">
        <w:t xml:space="preserve">and want to achieve </w:t>
      </w:r>
      <w:r w:rsidR="00046E57">
        <w:t>high levels of work</w:t>
      </w:r>
      <w:r w:rsidR="00742DFB">
        <w:t>.</w:t>
      </w:r>
      <w:r w:rsidR="007D5430">
        <w:t xml:space="preserve"> </w:t>
      </w:r>
      <w:r w:rsidR="000002F7">
        <w:t xml:space="preserve">This is important because for it to work with employees working from </w:t>
      </w:r>
      <w:r w:rsidR="00C16C84">
        <w:t>home,</w:t>
      </w:r>
      <w:r w:rsidR="000002F7">
        <w:t xml:space="preserve"> they need to enjoy their job not to become distracted and remain focused throughout the day.</w:t>
      </w:r>
    </w:p>
    <w:p w14:paraId="6BA1CAC2" w14:textId="54440890" w:rsidR="00646B2C" w:rsidRDefault="00646B2C" w:rsidP="005959A5"/>
    <w:p w14:paraId="38A6BD9D" w14:textId="32552F2F" w:rsidR="00391587" w:rsidRDefault="00691A5A" w:rsidP="005277C2">
      <w:r w:rsidRPr="00691A5A">
        <w:t xml:space="preserve">Roberto et al., </w:t>
      </w:r>
      <w:r w:rsidR="005D6F56">
        <w:t>(</w:t>
      </w:r>
      <w:r w:rsidRPr="00691A5A">
        <w:t>2023)</w:t>
      </w:r>
      <w:r>
        <w:t xml:space="preserve"> states that another benefit of remote working is that employees save </w:t>
      </w:r>
      <w:r w:rsidR="00325B2F">
        <w:t>on energy emissions</w:t>
      </w:r>
      <w:r w:rsidR="009F2B3F">
        <w:t xml:space="preserve">. </w:t>
      </w:r>
      <w:r w:rsidR="00CA0B0B">
        <w:t>R</w:t>
      </w:r>
      <w:r w:rsidR="009F2B3F">
        <w:t>esearch shows that</w:t>
      </w:r>
      <w:r w:rsidR="00FD1E0F">
        <w:t xml:space="preserve"> employees save on average 6kg of </w:t>
      </w:r>
      <w:r w:rsidR="00CA0B0B" w:rsidRPr="00CA0B0B">
        <w:t>CO</w:t>
      </w:r>
      <w:r w:rsidR="00CA0B0B" w:rsidRPr="00CA0B0B">
        <w:rPr>
          <w:vertAlign w:val="subscript"/>
        </w:rPr>
        <w:t>2</w:t>
      </w:r>
      <w:r w:rsidR="00CA0B0B">
        <w:rPr>
          <w:vertAlign w:val="subscript"/>
        </w:rPr>
        <w:t xml:space="preserve"> </w:t>
      </w:r>
      <w:r w:rsidR="00CA0B0B">
        <w:t>per day</w:t>
      </w:r>
      <w:r w:rsidR="00201354">
        <w:t xml:space="preserve"> </w:t>
      </w:r>
      <w:r w:rsidR="00BD226B">
        <w:t xml:space="preserve">as they do not have to commute back and fore to work each day. </w:t>
      </w:r>
      <w:r w:rsidR="00E271B1">
        <w:t xml:space="preserve">This means that </w:t>
      </w:r>
      <w:r w:rsidR="00DB78FC">
        <w:t>employees are also saving money</w:t>
      </w:r>
      <w:r w:rsidR="00390067">
        <w:t xml:space="preserve"> by not having to put fuel in their car so often.</w:t>
      </w:r>
      <w:r w:rsidR="003E7EA1">
        <w:t xml:space="preserve"> </w:t>
      </w:r>
      <w:r w:rsidR="0004617A">
        <w:t>Also,</w:t>
      </w:r>
      <w:r w:rsidR="00551955">
        <w:t xml:space="preserve"> general wear and tear on the car itself would be reduced as it wouldn’t be getting used so much. </w:t>
      </w:r>
      <w:r w:rsidR="0004617A">
        <w:t xml:space="preserve">The effect of this would mean employees would benefit from saving money </w:t>
      </w:r>
      <w:r w:rsidR="00564F86">
        <w:t>and</w:t>
      </w:r>
      <w:r w:rsidR="0004617A">
        <w:t xml:space="preserve"> travel time to and from work each day.</w:t>
      </w:r>
      <w:r w:rsidR="00DB78FC">
        <w:t xml:space="preserve"> </w:t>
      </w:r>
    </w:p>
    <w:p w14:paraId="637BF8CB" w14:textId="77777777" w:rsidR="005277C2" w:rsidRDefault="005277C2" w:rsidP="005277C2"/>
    <w:p w14:paraId="0587C5C6" w14:textId="77777777" w:rsidR="005277C2" w:rsidRDefault="005277C2" w:rsidP="005277C2"/>
    <w:p w14:paraId="7BECA7A2" w14:textId="1880DE40" w:rsidR="00D93ECA" w:rsidRDefault="00D93ECA" w:rsidP="0053254E">
      <w:pPr>
        <w:pStyle w:val="Heading2"/>
      </w:pPr>
      <w:bookmarkStart w:id="5" w:name="_Toc193660311"/>
      <w:r w:rsidRPr="00166438">
        <w:t xml:space="preserve">2.2 </w:t>
      </w:r>
      <w:r w:rsidR="004758C8" w:rsidRPr="00166438">
        <w:t>Disadvantages</w:t>
      </w:r>
      <w:bookmarkEnd w:id="5"/>
    </w:p>
    <w:p w14:paraId="75FE9EF6" w14:textId="5B97E30E" w:rsidR="005277C2" w:rsidRDefault="00A1611E" w:rsidP="005959A5">
      <w:r>
        <w:t>Whilst r</w:t>
      </w:r>
      <w:r w:rsidR="008779BC">
        <w:t xml:space="preserve">esearching disadvantages </w:t>
      </w:r>
      <w:r w:rsidR="003B00A1">
        <w:t xml:space="preserve">for working from home from the </w:t>
      </w:r>
      <w:r w:rsidR="00F662D7">
        <w:t>employee’s</w:t>
      </w:r>
      <w:r w:rsidR="003B00A1">
        <w:t xml:space="preserve"> perspective </w:t>
      </w:r>
      <w:r>
        <w:t>there seemed to be a reoccurring theme of job uncertainty.</w:t>
      </w:r>
      <w:r w:rsidR="00833CA2">
        <w:t xml:space="preserve"> </w:t>
      </w:r>
      <w:r w:rsidR="00833CA2" w:rsidRPr="00833CA2">
        <w:t xml:space="preserve">Ipsen et al., </w:t>
      </w:r>
      <w:r w:rsidR="005D6F56">
        <w:t>(</w:t>
      </w:r>
      <w:r w:rsidR="00833CA2" w:rsidRPr="00833CA2">
        <w:t>2021)</w:t>
      </w:r>
      <w:r w:rsidR="00833CA2">
        <w:t xml:space="preserve"> suggests that</w:t>
      </w:r>
      <w:r w:rsidR="00771FD0">
        <w:t xml:space="preserve"> during </w:t>
      </w:r>
      <w:r w:rsidR="00E443D8">
        <w:t>quantitative</w:t>
      </w:r>
      <w:r w:rsidR="00771FD0">
        <w:t xml:space="preserve"> </w:t>
      </w:r>
      <w:r w:rsidR="00E443D8">
        <w:t>studies undertaken</w:t>
      </w:r>
      <w:r w:rsidR="003D46ED">
        <w:t xml:space="preserve"> </w:t>
      </w:r>
      <w:r w:rsidR="00AE033C">
        <w:t xml:space="preserve">that investigated </w:t>
      </w:r>
      <w:r w:rsidR="00995B0B">
        <w:t xml:space="preserve">workers experiences of working from </w:t>
      </w:r>
      <w:r w:rsidR="00E5023B">
        <w:t>mid-March</w:t>
      </w:r>
      <w:r w:rsidR="002717BC">
        <w:t xml:space="preserve"> to mid</w:t>
      </w:r>
      <w:r w:rsidR="00E5023B">
        <w:t>-M</w:t>
      </w:r>
      <w:r w:rsidR="002717BC">
        <w:t xml:space="preserve">ay 2020 </w:t>
      </w:r>
      <w:r w:rsidR="003D46ED">
        <w:t xml:space="preserve">it </w:t>
      </w:r>
      <w:r w:rsidR="00D82A95">
        <w:t>can be argued that workers mental health suffered with a rap</w:t>
      </w:r>
      <w:r w:rsidR="00E5023B">
        <w:t xml:space="preserve">id decline because of the ongoing factor of job uncertainty. </w:t>
      </w:r>
      <w:r w:rsidR="00C17D51">
        <w:t>This caused stress for workers as they did not know if their job would be safe or what the future held for them</w:t>
      </w:r>
      <w:r w:rsidR="007C0140">
        <w:t xml:space="preserve">. In conclusion, </w:t>
      </w:r>
      <w:r w:rsidR="00C50224">
        <w:t xml:space="preserve">the strain of not knowing what was next for them </w:t>
      </w:r>
      <w:r w:rsidR="00385E65">
        <w:t>could play a big part of the effectiveness of their quality of work.</w:t>
      </w:r>
    </w:p>
    <w:p w14:paraId="6AF48869" w14:textId="25E0AE0C" w:rsidR="00370C77" w:rsidRDefault="00C82FE9" w:rsidP="005959A5">
      <w:r w:rsidRPr="00C82FE9">
        <w:t>Hickman, A. (2019</w:t>
      </w:r>
      <w:r>
        <w:t>)</w:t>
      </w:r>
      <w:r w:rsidR="002B460D">
        <w:t xml:space="preserve"> </w:t>
      </w:r>
      <w:r w:rsidR="00A7614D">
        <w:t xml:space="preserve">argues </w:t>
      </w:r>
      <w:r w:rsidR="003252CC">
        <w:t xml:space="preserve">that loneliness was a strong </w:t>
      </w:r>
      <w:r w:rsidR="00A7614D">
        <w:t xml:space="preserve">disadvantage of working from home. </w:t>
      </w:r>
      <w:r w:rsidR="00524F9B">
        <w:t xml:space="preserve">An example of this is that when employees are in an office </w:t>
      </w:r>
      <w:r w:rsidR="00D85C6E">
        <w:t>setting,</w:t>
      </w:r>
      <w:r w:rsidR="00524F9B">
        <w:t xml:space="preserve"> they are surrounded by other members of staff</w:t>
      </w:r>
      <w:r w:rsidR="001B09B3">
        <w:t xml:space="preserve">. Whilst working from home you are on your own. </w:t>
      </w:r>
      <w:r w:rsidR="00602C9D">
        <w:t xml:space="preserve">As a result of this staff members may become isolated as they have no one to converse with </w:t>
      </w:r>
      <w:r w:rsidR="00D85C6E">
        <w:t>in-between work for general chat.</w:t>
      </w:r>
      <w:r w:rsidR="00C54130">
        <w:t xml:space="preserve"> The effect of this is employees may feel lonely</w:t>
      </w:r>
      <w:r w:rsidR="00FE4A57">
        <w:t xml:space="preserve">. From this, it can be assumed that </w:t>
      </w:r>
      <w:r w:rsidR="00C00F99">
        <w:t>they would not be putting so much effort into completing tasks.</w:t>
      </w:r>
    </w:p>
    <w:p w14:paraId="36EF8463" w14:textId="577885F9" w:rsidR="009E6DA8" w:rsidRPr="009E6DA8" w:rsidRDefault="00D1050B" w:rsidP="009E6DA8">
      <w:r>
        <w:t xml:space="preserve">Another </w:t>
      </w:r>
      <w:r w:rsidR="00FC7A9A">
        <w:t>disadva</w:t>
      </w:r>
      <w:r w:rsidR="008F40D3">
        <w:t xml:space="preserve">ntage found whilst partaking in remote working was </w:t>
      </w:r>
      <w:r w:rsidR="003643C1">
        <w:t>distractions.</w:t>
      </w:r>
      <w:r w:rsidR="00EE4A68">
        <w:t xml:space="preserve"> </w:t>
      </w:r>
      <w:r w:rsidR="00CD4CEE">
        <w:t xml:space="preserve">Evidence suggests that </w:t>
      </w:r>
      <w:r w:rsidR="009E6DA8">
        <w:t xml:space="preserve">whilst working from home it is easy to be </w:t>
      </w:r>
      <w:r w:rsidR="00C53D55">
        <w:t>distracted</w:t>
      </w:r>
      <w:r w:rsidR="009E6DA8">
        <w:t xml:space="preserve"> by jobs that need doing around the house such as cooking and cleaning.</w:t>
      </w:r>
      <w:r w:rsidR="005F39AD">
        <w:t xml:space="preserve"> This is backed up by </w:t>
      </w:r>
      <w:proofErr w:type="spellStart"/>
      <w:r w:rsidR="009E6DA8" w:rsidRPr="009E6DA8">
        <w:t>Bergefurt</w:t>
      </w:r>
      <w:proofErr w:type="spellEnd"/>
      <w:r w:rsidR="009E6DA8" w:rsidRPr="009E6DA8">
        <w:t xml:space="preserve"> et al., </w:t>
      </w:r>
      <w:r w:rsidR="005F39AD">
        <w:t>(</w:t>
      </w:r>
      <w:r w:rsidR="009E6DA8" w:rsidRPr="009E6DA8">
        <w:t>2022)</w:t>
      </w:r>
      <w:r w:rsidR="00582266">
        <w:t xml:space="preserve"> </w:t>
      </w:r>
      <w:r w:rsidR="005F39AD">
        <w:t xml:space="preserve">suggesting that </w:t>
      </w:r>
      <w:r w:rsidR="00C53D55">
        <w:t>these sorts of distractions</w:t>
      </w:r>
      <w:r w:rsidR="0024143B">
        <w:t xml:space="preserve"> will draw workers away fr</w:t>
      </w:r>
      <w:r w:rsidR="00C53D55">
        <w:t>o</w:t>
      </w:r>
      <w:r w:rsidR="0024143B">
        <w:t xml:space="preserve">m their primary tasks </w:t>
      </w:r>
      <w:r w:rsidR="00AD2DB9">
        <w:t xml:space="preserve">and lead to the distraction. It means that important jobs and work-based tasks may get missed </w:t>
      </w:r>
      <w:r w:rsidR="00C53D55">
        <w:t>or not completed on time.</w:t>
      </w:r>
      <w:r w:rsidR="00FA416E">
        <w:t xml:space="preserve"> It can, therefor be shown that this will have a negative effect on the employee and cause more stress to them and their mental health.</w:t>
      </w:r>
    </w:p>
    <w:p w14:paraId="0AAA508F" w14:textId="1DB69951" w:rsidR="00C00F99" w:rsidRDefault="00C00F99" w:rsidP="005959A5"/>
    <w:p w14:paraId="2F5A66CC" w14:textId="77777777" w:rsidR="005277C2" w:rsidRDefault="005277C2" w:rsidP="005959A5"/>
    <w:p w14:paraId="6AE18EAB" w14:textId="68EDE971" w:rsidR="00D93ECA" w:rsidRDefault="00D93ECA" w:rsidP="0053254E">
      <w:pPr>
        <w:pStyle w:val="Heading2"/>
      </w:pPr>
      <w:bookmarkStart w:id="6" w:name="_Toc193660312"/>
      <w:r w:rsidRPr="00166438">
        <w:t xml:space="preserve">2.3 </w:t>
      </w:r>
      <w:r w:rsidR="004758C8" w:rsidRPr="00166438">
        <w:t>Recommendations</w:t>
      </w:r>
      <w:bookmarkStart w:id="7" w:name="_Toc191666017"/>
      <w:bookmarkStart w:id="8" w:name="_Toc191716115"/>
      <w:bookmarkEnd w:id="6"/>
    </w:p>
    <w:p w14:paraId="29559CC6" w14:textId="296CEA73" w:rsidR="00482778" w:rsidRDefault="005C587C" w:rsidP="00923230">
      <w:proofErr w:type="spellStart"/>
      <w:r w:rsidRPr="005C587C">
        <w:t>Anakpo</w:t>
      </w:r>
      <w:proofErr w:type="spellEnd"/>
      <w:r w:rsidRPr="005C587C">
        <w:t xml:space="preserve"> et al</w:t>
      </w:r>
      <w:r>
        <w:t xml:space="preserve"> (</w:t>
      </w:r>
      <w:r w:rsidRPr="005C587C">
        <w:t>2023)</w:t>
      </w:r>
      <w:r>
        <w:t xml:space="preserve"> s</w:t>
      </w:r>
      <w:r w:rsidR="009D601E">
        <w:t xml:space="preserve">uggests </w:t>
      </w:r>
      <w:r>
        <w:t>that w</w:t>
      </w:r>
      <w:r w:rsidR="00024708">
        <w:t>hilst r</w:t>
      </w:r>
      <w:r w:rsidR="0087546A">
        <w:t>esearching</w:t>
      </w:r>
      <w:r w:rsidR="00024708">
        <w:t xml:space="preserve"> both the advantages and disadvantages of Remote working from the </w:t>
      </w:r>
      <w:r w:rsidR="001C1ADC">
        <w:t>employees</w:t>
      </w:r>
      <w:r w:rsidR="00024708">
        <w:t xml:space="preserve"> </w:t>
      </w:r>
      <w:r w:rsidR="001C1ADC">
        <w:t>viewpoint it has been shown in numerous studies</w:t>
      </w:r>
      <w:r w:rsidR="00FF7180" w:rsidRPr="00FF7180">
        <w:t> (from databases</w:t>
      </w:r>
      <w:r w:rsidR="00FF7180">
        <w:t xml:space="preserve"> </w:t>
      </w:r>
      <w:r w:rsidR="00FF7180" w:rsidRPr="00FF7180">
        <w:t>including Scopus, Google Scholar, and the Web of Science database from 2020 to 2022) </w:t>
      </w:r>
      <w:r w:rsidR="001C1ADC">
        <w:t xml:space="preserve">that with the push of IT development </w:t>
      </w:r>
      <w:r w:rsidR="00141E95">
        <w:t xml:space="preserve">and training, trust within the team </w:t>
      </w:r>
      <w:r w:rsidR="002A14DC">
        <w:t xml:space="preserve">and frequent check </w:t>
      </w:r>
      <w:r w:rsidR="002A14DC">
        <w:lastRenderedPageBreak/>
        <w:t xml:space="preserve">ins from management it has </w:t>
      </w:r>
      <w:r w:rsidR="002520E9">
        <w:t xml:space="preserve">had a positive effect and employees are more willing to </w:t>
      </w:r>
      <w:r w:rsidR="00A1748A">
        <w:t xml:space="preserve">adapt to the </w:t>
      </w:r>
      <w:r w:rsidR="001449AB">
        <w:t>w</w:t>
      </w:r>
      <w:r w:rsidR="00616C93">
        <w:t>ork from home meth</w:t>
      </w:r>
      <w:r w:rsidR="00A1748A">
        <w:t>od</w:t>
      </w:r>
      <w:r w:rsidR="009318A8">
        <w:t>.</w:t>
      </w:r>
    </w:p>
    <w:p w14:paraId="21A2FE42" w14:textId="2E5924BA" w:rsidR="00182980" w:rsidRDefault="007F238E" w:rsidP="00923230">
      <w:r>
        <w:t xml:space="preserve">From an </w:t>
      </w:r>
      <w:r w:rsidR="00226393">
        <w:t>employee’s</w:t>
      </w:r>
      <w:r>
        <w:t xml:space="preserve"> point of view I would recommend that </w:t>
      </w:r>
      <w:r w:rsidR="009725AE">
        <w:t>there</w:t>
      </w:r>
      <w:r>
        <w:t xml:space="preserve"> are clear </w:t>
      </w:r>
      <w:r w:rsidR="00922F4C">
        <w:t>strategies in place to make working fr</w:t>
      </w:r>
      <w:r w:rsidR="000914D1">
        <w:t xml:space="preserve">om home as effective </w:t>
      </w:r>
      <w:r w:rsidR="00685F9F">
        <w:t>a</w:t>
      </w:r>
      <w:r w:rsidR="000914D1">
        <w:t>s possible. These things include:</w:t>
      </w:r>
    </w:p>
    <w:p w14:paraId="7403C0E5" w14:textId="3462AB78" w:rsidR="00A17C5E" w:rsidRDefault="000914D1" w:rsidP="00A17C5E">
      <w:pPr>
        <w:pStyle w:val="ListParagraph"/>
        <w:numPr>
          <w:ilvl w:val="0"/>
          <w:numId w:val="16"/>
        </w:numPr>
      </w:pPr>
      <w:r>
        <w:t>Clear communication with team and management.</w:t>
      </w:r>
      <w:r w:rsidR="00226393">
        <w:t xml:space="preserve"> – By having clear communication your work will naturally become more </w:t>
      </w:r>
      <w:r w:rsidR="004F34D9">
        <w:t>manageable,</w:t>
      </w:r>
      <w:r w:rsidR="00226393">
        <w:t xml:space="preserve"> </w:t>
      </w:r>
      <w:r w:rsidR="00BA674A">
        <w:t>you will know exactly what is expected of you within your working hours</w:t>
      </w:r>
      <w:r w:rsidR="00454D04">
        <w:t xml:space="preserve"> and everyone is on the same page with tasks and deadlines.</w:t>
      </w:r>
      <w:r w:rsidR="00191CC7">
        <w:t xml:space="preserve"> </w:t>
      </w:r>
    </w:p>
    <w:p w14:paraId="155312C5" w14:textId="6F5159F7" w:rsidR="00A17C5E" w:rsidRDefault="005B7AA5" w:rsidP="00A17C5E">
      <w:pPr>
        <w:pStyle w:val="ListParagraph"/>
        <w:numPr>
          <w:ilvl w:val="0"/>
          <w:numId w:val="16"/>
        </w:numPr>
      </w:pPr>
      <w:r>
        <w:t xml:space="preserve">Having up to date technology </w:t>
      </w:r>
      <w:r w:rsidR="009725AE">
        <w:t xml:space="preserve">and tools are important as </w:t>
      </w:r>
      <w:r w:rsidR="00B06932">
        <w:t>employees</w:t>
      </w:r>
      <w:r w:rsidR="00AD1B74">
        <w:t xml:space="preserve"> need this for </w:t>
      </w:r>
      <w:r w:rsidR="00B06932">
        <w:t>smooth running shifts. – They would need strong internet access</w:t>
      </w:r>
      <w:r w:rsidR="0024537D">
        <w:t>.</w:t>
      </w:r>
      <w:r w:rsidR="00B06932">
        <w:t xml:space="preserve"> </w:t>
      </w:r>
      <w:r w:rsidR="0024537D">
        <w:t>B</w:t>
      </w:r>
      <w:r w:rsidR="00F56AFD">
        <w:t xml:space="preserve">e able to use </w:t>
      </w:r>
      <w:r w:rsidR="007E5C38">
        <w:t>cloud-based</w:t>
      </w:r>
      <w:r w:rsidR="00F56AFD">
        <w:t xml:space="preserve"> tools such as </w:t>
      </w:r>
      <w:r w:rsidR="00974121">
        <w:t>Google workspace, Microsoft 365 and Dropbox</w:t>
      </w:r>
      <w:r w:rsidR="0024537D">
        <w:t>,</w:t>
      </w:r>
      <w:r w:rsidR="00974121">
        <w:t xml:space="preserve"> so that they would have easy access </w:t>
      </w:r>
      <w:r w:rsidR="00721F9F">
        <w:t>to all their files and documents</w:t>
      </w:r>
    </w:p>
    <w:p w14:paraId="69BB2D50" w14:textId="6099ED3A" w:rsidR="00A94FF2" w:rsidRDefault="00F71BB2" w:rsidP="00A17C5E">
      <w:pPr>
        <w:pStyle w:val="ListParagraph"/>
        <w:numPr>
          <w:ilvl w:val="0"/>
          <w:numId w:val="16"/>
        </w:numPr>
      </w:pPr>
      <w:r>
        <w:t xml:space="preserve">Creating space at home for </w:t>
      </w:r>
      <w:r w:rsidR="00F839DB">
        <w:t xml:space="preserve">hybrid working. – By creating an office like space will allow the employee to feel like they are more at work and not home and will be less likely to be </w:t>
      </w:r>
      <w:r w:rsidR="00E34CFD">
        <w:t>distracted</w:t>
      </w:r>
      <w:r w:rsidR="00F839DB">
        <w:t xml:space="preserve"> by </w:t>
      </w:r>
      <w:r w:rsidR="00E34CFD">
        <w:t>home life situations.</w:t>
      </w:r>
    </w:p>
    <w:p w14:paraId="7E1EEDF1" w14:textId="77777777" w:rsidR="007279D3" w:rsidRDefault="007279D3" w:rsidP="00923230"/>
    <w:p w14:paraId="25A6FEE5" w14:textId="77777777" w:rsidR="009318A8" w:rsidRPr="00482778" w:rsidRDefault="009318A8" w:rsidP="00923230"/>
    <w:p w14:paraId="4C5ACFE5" w14:textId="77777777" w:rsidR="00482778" w:rsidRPr="00166438" w:rsidRDefault="00482778" w:rsidP="005959A5"/>
    <w:p w14:paraId="3C228D4C" w14:textId="371862F1" w:rsidR="00AB558E" w:rsidRDefault="00D93ECA" w:rsidP="0053254E">
      <w:pPr>
        <w:pStyle w:val="Heading1"/>
      </w:pPr>
      <w:bookmarkStart w:id="9" w:name="_Toc193660313"/>
      <w:r w:rsidRPr="00166438">
        <w:t xml:space="preserve">3. </w:t>
      </w:r>
      <w:r w:rsidR="00BF1E39" w:rsidRPr="00166438">
        <w:t>I</w:t>
      </w:r>
      <w:r w:rsidR="00467556" w:rsidRPr="00166438">
        <w:t>mpact on Managers</w:t>
      </w:r>
      <w:bookmarkEnd w:id="7"/>
      <w:bookmarkEnd w:id="8"/>
      <w:bookmarkEnd w:id="9"/>
    </w:p>
    <w:p w14:paraId="21DA2562" w14:textId="77777777" w:rsidR="006552C7" w:rsidRPr="006552C7" w:rsidRDefault="00AF07C5" w:rsidP="006552C7">
      <w:pPr>
        <w:rPr>
          <w:lang w:eastAsia="en-US"/>
        </w:rPr>
      </w:pPr>
      <w:r>
        <w:rPr>
          <w:lang w:eastAsia="en-US"/>
        </w:rPr>
        <w:t>Since remote working as become increasingly popular, managers</w:t>
      </w:r>
      <w:r w:rsidR="009064A4">
        <w:rPr>
          <w:lang w:eastAsia="en-US"/>
        </w:rPr>
        <w:t xml:space="preserve"> have had to adapt </w:t>
      </w:r>
      <w:r w:rsidR="00432EC2">
        <w:rPr>
          <w:lang w:eastAsia="en-US"/>
        </w:rPr>
        <w:t xml:space="preserve">in line with company </w:t>
      </w:r>
      <w:r w:rsidR="00D14C58">
        <w:rPr>
          <w:lang w:eastAsia="en-US"/>
        </w:rPr>
        <w:t>goals</w:t>
      </w:r>
      <w:r w:rsidR="00D40426">
        <w:rPr>
          <w:lang w:eastAsia="en-US"/>
        </w:rPr>
        <w:t xml:space="preserve"> and procedures. They have had to learn new techniques to communicate with their team and </w:t>
      </w:r>
      <w:r w:rsidR="00065FD1">
        <w:rPr>
          <w:lang w:eastAsia="en-US"/>
        </w:rPr>
        <w:t xml:space="preserve">how to keep them motivated whiles working from home. </w:t>
      </w:r>
      <w:r w:rsidR="006552C7" w:rsidRPr="006552C7">
        <w:rPr>
          <w:lang w:eastAsia="en-US"/>
        </w:rPr>
        <w:t>(Gutiérrez-Crocco et al., 2023)</w:t>
      </w:r>
    </w:p>
    <w:p w14:paraId="18C18A5E" w14:textId="34B4B174" w:rsidR="0053254E" w:rsidRDefault="00A414DA" w:rsidP="0053254E">
      <w:pPr>
        <w:rPr>
          <w:lang w:eastAsia="en-US"/>
        </w:rPr>
      </w:pPr>
      <w:r>
        <w:rPr>
          <w:lang w:eastAsia="en-US"/>
        </w:rPr>
        <w:t xml:space="preserve">In this part of the </w:t>
      </w:r>
      <w:r w:rsidR="00265C69">
        <w:rPr>
          <w:lang w:eastAsia="en-US"/>
        </w:rPr>
        <w:t>assignment,</w:t>
      </w:r>
      <w:r>
        <w:rPr>
          <w:lang w:eastAsia="en-US"/>
        </w:rPr>
        <w:t xml:space="preserve"> I will be researching both the </w:t>
      </w:r>
      <w:r w:rsidR="007D08FE">
        <w:rPr>
          <w:lang w:eastAsia="en-US"/>
        </w:rPr>
        <w:t xml:space="preserve">advantages and disadvantages from the manages stance on remote working. </w:t>
      </w:r>
    </w:p>
    <w:p w14:paraId="39CEC54B" w14:textId="77777777" w:rsidR="0053254E" w:rsidRPr="0053254E" w:rsidRDefault="0053254E" w:rsidP="0053254E">
      <w:pPr>
        <w:rPr>
          <w:lang w:eastAsia="en-US"/>
        </w:rPr>
      </w:pPr>
    </w:p>
    <w:p w14:paraId="6F82F92F" w14:textId="6AC9D55F" w:rsidR="004758C8" w:rsidRDefault="00D93ECA" w:rsidP="00C16C84">
      <w:pPr>
        <w:pStyle w:val="Heading2"/>
      </w:pPr>
      <w:bookmarkStart w:id="10" w:name="_Toc193660314"/>
      <w:r w:rsidRPr="00166438">
        <w:t xml:space="preserve">3.1 </w:t>
      </w:r>
      <w:r w:rsidR="004758C8" w:rsidRPr="00166438">
        <w:t>Advantages</w:t>
      </w:r>
      <w:bookmarkEnd w:id="10"/>
    </w:p>
    <w:p w14:paraId="46991818" w14:textId="3028F332" w:rsidR="00265C69" w:rsidRDefault="002D6CF7" w:rsidP="008018D9">
      <w:pPr>
        <w:rPr>
          <w:lang w:eastAsia="en-US"/>
        </w:rPr>
      </w:pPr>
      <w:proofErr w:type="spellStart"/>
      <w:r w:rsidRPr="002D6CF7">
        <w:rPr>
          <w:lang w:eastAsia="en-US"/>
        </w:rPr>
        <w:t>Pokojski</w:t>
      </w:r>
      <w:proofErr w:type="spellEnd"/>
      <w:r w:rsidRPr="002D6CF7">
        <w:rPr>
          <w:lang w:eastAsia="en-US"/>
        </w:rPr>
        <w:t xml:space="preserve"> et al., </w:t>
      </w:r>
      <w:r w:rsidR="00B45224">
        <w:rPr>
          <w:lang w:eastAsia="en-US"/>
        </w:rPr>
        <w:t>(</w:t>
      </w:r>
      <w:r w:rsidRPr="002D6CF7">
        <w:rPr>
          <w:lang w:eastAsia="en-US"/>
        </w:rPr>
        <w:t>2022)</w:t>
      </w:r>
      <w:r>
        <w:rPr>
          <w:lang w:eastAsia="en-US"/>
        </w:rPr>
        <w:t xml:space="preserve"> s</w:t>
      </w:r>
      <w:r w:rsidR="00B45224">
        <w:rPr>
          <w:lang w:eastAsia="en-US"/>
        </w:rPr>
        <w:t xml:space="preserve">uggests </w:t>
      </w:r>
      <w:r w:rsidR="006956DA">
        <w:rPr>
          <w:lang w:eastAsia="en-US"/>
        </w:rPr>
        <w:t xml:space="preserve">that staff take less sick leave when working from home. </w:t>
      </w:r>
      <w:r w:rsidR="00D500DD">
        <w:rPr>
          <w:lang w:eastAsia="en-US"/>
        </w:rPr>
        <w:t>The</w:t>
      </w:r>
      <w:r w:rsidR="002658FB">
        <w:rPr>
          <w:lang w:eastAsia="en-US"/>
        </w:rPr>
        <w:t xml:space="preserve"> </w:t>
      </w:r>
      <w:r w:rsidR="00D500DD">
        <w:rPr>
          <w:lang w:eastAsia="en-US"/>
        </w:rPr>
        <w:t xml:space="preserve">source suggests that this </w:t>
      </w:r>
      <w:r w:rsidR="0098223E">
        <w:rPr>
          <w:lang w:eastAsia="en-US"/>
        </w:rPr>
        <w:t xml:space="preserve">is beneficial to the manager as </w:t>
      </w:r>
      <w:r w:rsidR="0084090D">
        <w:rPr>
          <w:lang w:eastAsia="en-US"/>
        </w:rPr>
        <w:t>there is less strain on them when they have a full team and n</w:t>
      </w:r>
      <w:r w:rsidR="007C1B2A">
        <w:rPr>
          <w:lang w:eastAsia="en-US"/>
        </w:rPr>
        <w:t>o</w:t>
      </w:r>
      <w:r w:rsidR="0084090D">
        <w:rPr>
          <w:lang w:eastAsia="en-US"/>
        </w:rPr>
        <w:t>t trying to find other members of staff to cover shifts/</w:t>
      </w:r>
      <w:r w:rsidR="00431F3C">
        <w:rPr>
          <w:lang w:eastAsia="en-US"/>
        </w:rPr>
        <w:t xml:space="preserve">workloads. For </w:t>
      </w:r>
      <w:r w:rsidR="00C16C84">
        <w:rPr>
          <w:lang w:eastAsia="en-US"/>
        </w:rPr>
        <w:t>example,</w:t>
      </w:r>
      <w:r w:rsidR="00431F3C">
        <w:rPr>
          <w:lang w:eastAsia="en-US"/>
        </w:rPr>
        <w:t xml:space="preserve"> if a member of staff calls in sick last minute the </w:t>
      </w:r>
      <w:r w:rsidR="0087546A">
        <w:rPr>
          <w:lang w:eastAsia="en-US"/>
        </w:rPr>
        <w:t>manager,</w:t>
      </w:r>
      <w:r w:rsidR="00431F3C">
        <w:rPr>
          <w:lang w:eastAsia="en-US"/>
        </w:rPr>
        <w:t xml:space="preserve"> would</w:t>
      </w:r>
      <w:r w:rsidR="00262766">
        <w:rPr>
          <w:lang w:eastAsia="en-US"/>
        </w:rPr>
        <w:t xml:space="preserve"> then</w:t>
      </w:r>
      <w:r w:rsidR="00431F3C">
        <w:rPr>
          <w:lang w:eastAsia="en-US"/>
        </w:rPr>
        <w:t xml:space="preserve"> be rushing around trying to fin</w:t>
      </w:r>
      <w:r w:rsidR="007B00BE">
        <w:rPr>
          <w:lang w:eastAsia="en-US"/>
        </w:rPr>
        <w:t xml:space="preserve">d </w:t>
      </w:r>
      <w:r w:rsidR="00431F3C">
        <w:rPr>
          <w:lang w:eastAsia="en-US"/>
        </w:rPr>
        <w:t xml:space="preserve">cover </w:t>
      </w:r>
      <w:r w:rsidR="003B0B6F">
        <w:rPr>
          <w:lang w:eastAsia="en-US"/>
        </w:rPr>
        <w:t>for them.</w:t>
      </w:r>
      <w:r w:rsidR="007C1B2A">
        <w:rPr>
          <w:lang w:eastAsia="en-US"/>
        </w:rPr>
        <w:t xml:space="preserve"> This means that they cannot do their own tasks so having</w:t>
      </w:r>
      <w:r w:rsidR="007B00BE">
        <w:rPr>
          <w:lang w:eastAsia="en-US"/>
        </w:rPr>
        <w:t xml:space="preserve"> a full team</w:t>
      </w:r>
      <w:r w:rsidR="002B12D9">
        <w:rPr>
          <w:lang w:eastAsia="en-US"/>
        </w:rPr>
        <w:t xml:space="preserve"> benefits the manager</w:t>
      </w:r>
      <w:r w:rsidR="007B00BE">
        <w:rPr>
          <w:lang w:eastAsia="en-US"/>
        </w:rPr>
        <w:t xml:space="preserve">. It can, therefore, be shown that less sick on their department works in their favour as it helps with the </w:t>
      </w:r>
      <w:r w:rsidR="002B12D9">
        <w:rPr>
          <w:lang w:eastAsia="en-US"/>
        </w:rPr>
        <w:t>stress of</w:t>
      </w:r>
      <w:r w:rsidR="003015FC">
        <w:rPr>
          <w:lang w:eastAsia="en-US"/>
        </w:rPr>
        <w:t xml:space="preserve"> deflecting them from their own daily tasks.</w:t>
      </w:r>
    </w:p>
    <w:p w14:paraId="498C0F29" w14:textId="77777777" w:rsidR="00C24ECE" w:rsidRDefault="00AC6C9C" w:rsidP="008018D9">
      <w:pPr>
        <w:rPr>
          <w:lang w:eastAsia="en-US"/>
        </w:rPr>
      </w:pPr>
      <w:r>
        <w:rPr>
          <w:lang w:eastAsia="en-US"/>
        </w:rPr>
        <w:t xml:space="preserve">Evidence suggests that managers </w:t>
      </w:r>
      <w:r w:rsidR="008E6E54">
        <w:rPr>
          <w:lang w:eastAsia="en-US"/>
        </w:rPr>
        <w:t>h</w:t>
      </w:r>
      <w:r w:rsidR="00F734B2">
        <w:rPr>
          <w:lang w:eastAsia="en-US"/>
        </w:rPr>
        <w:t xml:space="preserve">ave a greater pool of applicants when it comes to job advertising </w:t>
      </w:r>
      <w:r w:rsidR="00F734B2" w:rsidRPr="00F734B2">
        <w:rPr>
          <w:lang w:eastAsia="en-US"/>
        </w:rPr>
        <w:t>(Arnson, 2022)</w:t>
      </w:r>
      <w:r w:rsidR="00F734B2">
        <w:rPr>
          <w:lang w:eastAsia="en-US"/>
        </w:rPr>
        <w:t xml:space="preserve"> </w:t>
      </w:r>
      <w:r w:rsidR="00B94E1B">
        <w:rPr>
          <w:lang w:eastAsia="en-US"/>
        </w:rPr>
        <w:t>This is demonstrated by</w:t>
      </w:r>
      <w:r w:rsidR="009E0384">
        <w:rPr>
          <w:lang w:eastAsia="en-US"/>
        </w:rPr>
        <w:t xml:space="preserve"> having a job application open, if the job were to be based in an office,</w:t>
      </w:r>
      <w:r w:rsidR="002A570E">
        <w:rPr>
          <w:lang w:eastAsia="en-US"/>
        </w:rPr>
        <w:t xml:space="preserve"> realistically the only candidates that could apply would be ones that live </w:t>
      </w:r>
      <w:r w:rsidR="004962FE">
        <w:rPr>
          <w:lang w:eastAsia="en-US"/>
        </w:rPr>
        <w:t>relatively close to the office the job would be based at.</w:t>
      </w:r>
      <w:r w:rsidR="006E6425">
        <w:rPr>
          <w:lang w:eastAsia="en-US"/>
        </w:rPr>
        <w:t xml:space="preserve"> </w:t>
      </w:r>
      <w:r w:rsidR="00B572B5">
        <w:rPr>
          <w:lang w:eastAsia="en-US"/>
        </w:rPr>
        <w:t xml:space="preserve">By working remotely </w:t>
      </w:r>
      <w:r w:rsidR="00D01112">
        <w:rPr>
          <w:lang w:eastAsia="en-US"/>
        </w:rPr>
        <w:t xml:space="preserve">this is effective because applicants wouldn’t necessarily have to live so close </w:t>
      </w:r>
      <w:r w:rsidR="003A344F">
        <w:rPr>
          <w:lang w:eastAsia="en-US"/>
        </w:rPr>
        <w:t>so th</w:t>
      </w:r>
      <w:r w:rsidR="00F2066B">
        <w:rPr>
          <w:lang w:eastAsia="en-US"/>
        </w:rPr>
        <w:t xml:space="preserve">is then benefits the manager as </w:t>
      </w:r>
      <w:r w:rsidR="001A4C6C">
        <w:rPr>
          <w:lang w:eastAsia="en-US"/>
        </w:rPr>
        <w:t>they would have a broader pool to choose from.</w:t>
      </w:r>
      <w:r w:rsidR="007536DF">
        <w:rPr>
          <w:lang w:eastAsia="en-US"/>
        </w:rPr>
        <w:t xml:space="preserve"> The effect of this is that when interviewing, managers would have more potential employees with a wider range of skills</w:t>
      </w:r>
      <w:r w:rsidR="00143637">
        <w:rPr>
          <w:lang w:eastAsia="en-US"/>
        </w:rPr>
        <w:t xml:space="preserve"> that would benefit them to choose from.</w:t>
      </w:r>
    </w:p>
    <w:p w14:paraId="1AE3745E" w14:textId="6FF178FC" w:rsidR="008114E2" w:rsidRDefault="00B34E22" w:rsidP="008018D9">
      <w:pPr>
        <w:rPr>
          <w:lang w:eastAsia="en-US"/>
        </w:rPr>
      </w:pPr>
      <w:r w:rsidRPr="00B34E22">
        <w:rPr>
          <w:lang w:eastAsia="en-US"/>
        </w:rPr>
        <w:lastRenderedPageBreak/>
        <w:t xml:space="preserve">Fonner &amp; Roloff, </w:t>
      </w:r>
      <w:r>
        <w:rPr>
          <w:lang w:eastAsia="en-US"/>
        </w:rPr>
        <w:t>(</w:t>
      </w:r>
      <w:r w:rsidRPr="00B34E22">
        <w:rPr>
          <w:lang w:eastAsia="en-US"/>
        </w:rPr>
        <w:t>2010)</w:t>
      </w:r>
      <w:r w:rsidR="00B24495">
        <w:rPr>
          <w:lang w:eastAsia="en-US"/>
        </w:rPr>
        <w:t xml:space="preserve"> argues that have less stress from office politics when staff work from home. </w:t>
      </w:r>
      <w:r w:rsidR="007E6074">
        <w:rPr>
          <w:lang w:eastAsia="en-US"/>
        </w:rPr>
        <w:t xml:space="preserve">For example, </w:t>
      </w:r>
      <w:r w:rsidR="001407BD">
        <w:rPr>
          <w:lang w:eastAsia="en-US"/>
        </w:rPr>
        <w:t>staff members have less time to gossip when working from ho</w:t>
      </w:r>
      <w:r w:rsidR="00C1111F">
        <w:rPr>
          <w:lang w:eastAsia="en-US"/>
        </w:rPr>
        <w:t>m</w:t>
      </w:r>
      <w:r w:rsidR="001407BD">
        <w:rPr>
          <w:lang w:eastAsia="en-US"/>
        </w:rPr>
        <w:t xml:space="preserve">e than they would if they were sat next to </w:t>
      </w:r>
      <w:r w:rsidR="00256B14">
        <w:rPr>
          <w:lang w:eastAsia="en-US"/>
        </w:rPr>
        <w:t>each other</w:t>
      </w:r>
      <w:r w:rsidR="001407BD">
        <w:rPr>
          <w:lang w:eastAsia="en-US"/>
        </w:rPr>
        <w:t xml:space="preserve"> in an office based environment.</w:t>
      </w:r>
      <w:r w:rsidR="00256B14">
        <w:rPr>
          <w:lang w:eastAsia="en-US"/>
        </w:rPr>
        <w:t xml:space="preserve"> This works in managements favour</w:t>
      </w:r>
      <w:r w:rsidR="00E71E95">
        <w:rPr>
          <w:lang w:eastAsia="en-US"/>
        </w:rPr>
        <w:t xml:space="preserve">, because </w:t>
      </w:r>
      <w:r w:rsidR="00FB45ED">
        <w:rPr>
          <w:lang w:eastAsia="en-US"/>
        </w:rPr>
        <w:t xml:space="preserve">if there are </w:t>
      </w:r>
      <w:r w:rsidR="00B50CE4">
        <w:rPr>
          <w:lang w:eastAsia="en-US"/>
        </w:rPr>
        <w:t>arguments</w:t>
      </w:r>
      <w:r w:rsidR="00FB45ED">
        <w:rPr>
          <w:lang w:eastAsia="en-US"/>
        </w:rPr>
        <w:t xml:space="preserve"> within </w:t>
      </w:r>
      <w:r w:rsidR="009705C2">
        <w:rPr>
          <w:lang w:eastAsia="en-US"/>
        </w:rPr>
        <w:t>work,</w:t>
      </w:r>
      <w:r w:rsidR="00FB45ED">
        <w:rPr>
          <w:lang w:eastAsia="en-US"/>
        </w:rPr>
        <w:t xml:space="preserve"> </w:t>
      </w:r>
      <w:r w:rsidR="007B254E">
        <w:rPr>
          <w:lang w:eastAsia="en-US"/>
        </w:rPr>
        <w:t xml:space="preserve">they have to take time out of their day to solve them. </w:t>
      </w:r>
    </w:p>
    <w:p w14:paraId="4C14FD4E" w14:textId="3CBC3253" w:rsidR="003015FC" w:rsidRPr="00265C69" w:rsidRDefault="00AC6C9C" w:rsidP="008018D9">
      <w:pPr>
        <w:rPr>
          <w:lang w:eastAsia="en-US"/>
        </w:rPr>
      </w:pPr>
      <w:r>
        <w:rPr>
          <w:lang w:eastAsia="en-US"/>
        </w:rPr>
        <w:t xml:space="preserve"> </w:t>
      </w:r>
    </w:p>
    <w:p w14:paraId="0E9E630F" w14:textId="7FE3E263" w:rsidR="004758C8" w:rsidRDefault="00D93ECA" w:rsidP="00C16C84">
      <w:pPr>
        <w:pStyle w:val="Heading2"/>
      </w:pPr>
      <w:bookmarkStart w:id="11" w:name="_Toc193660315"/>
      <w:r w:rsidRPr="00166438">
        <w:t xml:space="preserve">3.2 </w:t>
      </w:r>
      <w:r w:rsidR="004758C8" w:rsidRPr="00166438">
        <w:t>Disadvantages</w:t>
      </w:r>
      <w:bookmarkEnd w:id="11"/>
    </w:p>
    <w:p w14:paraId="16A62387" w14:textId="77777777" w:rsidR="002E0F76" w:rsidRDefault="00B749F7" w:rsidP="008018D9">
      <w:r>
        <w:t>One disadvantage for managers when it comes to remote working is being able to monitor their te</w:t>
      </w:r>
      <w:r w:rsidR="00BD7FDC">
        <w:t xml:space="preserve">ams </w:t>
      </w:r>
      <w:r>
        <w:t>work efficiently</w:t>
      </w:r>
      <w:r w:rsidR="00A76CF9">
        <w:t xml:space="preserve"> </w:t>
      </w:r>
      <w:r w:rsidR="00D174DC">
        <w:t>(</w:t>
      </w:r>
      <w:r w:rsidR="00A76CF9" w:rsidRPr="00A76CF9">
        <w:t>Weibel, A. 2007)</w:t>
      </w:r>
      <w:r w:rsidR="00D174DC">
        <w:t xml:space="preserve"> </w:t>
      </w:r>
      <w:r w:rsidR="001C269D">
        <w:t xml:space="preserve">It can be argued that </w:t>
      </w:r>
      <w:r w:rsidR="00B611A5">
        <w:t xml:space="preserve">to monitor employees work managers </w:t>
      </w:r>
      <w:r w:rsidR="002E0F76">
        <w:t>must</w:t>
      </w:r>
      <w:r w:rsidR="00B611A5">
        <w:t xml:space="preserve"> actively check in with their staff to find out what is going on</w:t>
      </w:r>
      <w:r w:rsidR="00946F82">
        <w:t xml:space="preserve">. For </w:t>
      </w:r>
      <w:r w:rsidR="00E14833">
        <w:t>example,</w:t>
      </w:r>
      <w:r w:rsidR="00955497">
        <w:t xml:space="preserve"> if they were in an office </w:t>
      </w:r>
      <w:r w:rsidR="00E14833">
        <w:t>together,</w:t>
      </w:r>
      <w:r w:rsidR="00955497">
        <w:t xml:space="preserve"> they would clearly be able to see for themselves what was going on.</w:t>
      </w:r>
      <w:r w:rsidR="00946F82">
        <w:t xml:space="preserve"> </w:t>
      </w:r>
      <w:r w:rsidR="004F7CCC">
        <w:t xml:space="preserve">As a </w:t>
      </w:r>
      <w:r w:rsidR="00E14833">
        <w:t>result,</w:t>
      </w:r>
      <w:r w:rsidR="004F7CCC">
        <w:t xml:space="preserve"> managers </w:t>
      </w:r>
      <w:r w:rsidR="002E0F76">
        <w:t>must</w:t>
      </w:r>
      <w:r w:rsidR="004F7CCC">
        <w:t xml:space="preserve"> work harder to ensure t</w:t>
      </w:r>
      <w:r w:rsidR="00D46A2B">
        <w:t>hat staff are keeping on top of tasks.</w:t>
      </w:r>
      <w:r w:rsidR="00786117">
        <w:t xml:space="preserve"> The effect on this is that managers could struggle with </w:t>
      </w:r>
      <w:r w:rsidR="00897DAA">
        <w:t>keeping on top of every member of staff if they have a big team</w:t>
      </w:r>
      <w:r w:rsidR="00E14833">
        <w:t>.</w:t>
      </w:r>
    </w:p>
    <w:p w14:paraId="024A8793" w14:textId="4859F8C6" w:rsidR="00CE6CFA" w:rsidRDefault="00C62D44" w:rsidP="00CE6CFA">
      <w:r>
        <w:t xml:space="preserve">Managers </w:t>
      </w:r>
      <w:r w:rsidR="009B59E3">
        <w:t xml:space="preserve">have to adapt to this new way of working and do so at a rapid pace as </w:t>
      </w:r>
      <w:r w:rsidR="00ED0520">
        <w:t>working from home is becoming more common in the workplace.</w:t>
      </w:r>
      <w:r w:rsidR="00AA7377">
        <w:t xml:space="preserve"> One argument is that managers </w:t>
      </w:r>
      <w:r w:rsidR="00F64B08">
        <w:t>must</w:t>
      </w:r>
      <w:r w:rsidR="00AA7377">
        <w:t xml:space="preserve"> </w:t>
      </w:r>
      <w:r w:rsidR="00F2557D">
        <w:t xml:space="preserve">pay attention not to blur the boundaries of </w:t>
      </w:r>
      <w:r w:rsidR="00673BC5">
        <w:t xml:space="preserve">work and home. </w:t>
      </w:r>
      <w:r w:rsidR="00CE6CFA" w:rsidRPr="00CE6CFA">
        <w:t>(Gaskell, 2023)</w:t>
      </w:r>
      <w:r w:rsidR="00D1145D">
        <w:t xml:space="preserve"> For example if </w:t>
      </w:r>
      <w:r w:rsidR="00F6492F">
        <w:t>managers</w:t>
      </w:r>
      <w:r w:rsidR="00D1145D">
        <w:t xml:space="preserve"> are crossing lines and pushing staff </w:t>
      </w:r>
      <w:r w:rsidR="00F64B08">
        <w:t>to work over their limits that cross into their home life this will cause a draining atmosphere within the team.</w:t>
      </w:r>
      <w:r w:rsidR="003B1359">
        <w:t xml:space="preserve"> As a result of this </w:t>
      </w:r>
      <w:r w:rsidR="00776E95">
        <w:t>staff will no longer want to put maximum effort in which in effect will then fall back onto the manager and how they are running their teams.</w:t>
      </w:r>
      <w:r w:rsidR="00807B08">
        <w:t xml:space="preserve"> This demonstrates that the manager has not taken on board any new skills for remote working.</w:t>
      </w:r>
    </w:p>
    <w:p w14:paraId="00609E80" w14:textId="3BBF1837" w:rsidR="009B13FC" w:rsidRPr="00CE6CFA" w:rsidRDefault="00B11E4D" w:rsidP="00CE6CFA">
      <w:r>
        <w:t xml:space="preserve">Looking at some research </w:t>
      </w:r>
      <w:r w:rsidR="00844116">
        <w:t xml:space="preserve">of disadvantages for managers one of the things that consistently pops up is that </w:t>
      </w:r>
      <w:r w:rsidR="00BB26AC">
        <w:t>managers need to have to correct knowledge to manage any technology mishaps.</w:t>
      </w:r>
      <w:r w:rsidR="00B66AAE">
        <w:t xml:space="preserve"> </w:t>
      </w:r>
      <w:r w:rsidR="00B66AAE" w:rsidRPr="00B66AAE">
        <w:t>(Molina, 2023)</w:t>
      </w:r>
      <w:r w:rsidR="00B66AAE">
        <w:t xml:space="preserve"> </w:t>
      </w:r>
      <w:r w:rsidR="00C678F7">
        <w:t xml:space="preserve">A key point to consider is </w:t>
      </w:r>
      <w:r w:rsidR="001E53B5">
        <w:t xml:space="preserve">not all internet strengths are the same and some staff may have more disruptions than others when it comes to online technology. </w:t>
      </w:r>
      <w:r w:rsidR="00FB004A">
        <w:t xml:space="preserve">Source </w:t>
      </w:r>
      <w:proofErr w:type="spellStart"/>
      <w:r w:rsidR="0087546A">
        <w:t>C</w:t>
      </w:r>
      <w:r w:rsidR="00FB004A" w:rsidRPr="00FB004A">
        <w:t>hychun</w:t>
      </w:r>
      <w:proofErr w:type="spellEnd"/>
      <w:r w:rsidR="00FB004A" w:rsidRPr="00FB004A">
        <w:t xml:space="preserve"> et al., </w:t>
      </w:r>
      <w:r w:rsidR="0087546A">
        <w:t>(</w:t>
      </w:r>
      <w:r w:rsidR="00FB004A" w:rsidRPr="00FB004A">
        <w:t>2023)</w:t>
      </w:r>
      <w:r w:rsidR="00C83ECE">
        <w:t xml:space="preserve"> shows that managers need to make extra time for training in the situations that</w:t>
      </w:r>
      <w:r w:rsidR="00540308">
        <w:t xml:space="preserve"> may occur from things such as internet failure.</w:t>
      </w:r>
    </w:p>
    <w:p w14:paraId="7B4BD261" w14:textId="003FBC5E" w:rsidR="00D93ECA" w:rsidRDefault="00A42B23" w:rsidP="00C16C84">
      <w:pPr>
        <w:pStyle w:val="Heading2"/>
      </w:pPr>
      <w:r>
        <w:br/>
      </w:r>
      <w:r>
        <w:br/>
      </w:r>
      <w:bookmarkStart w:id="12" w:name="_Toc193660316"/>
      <w:r w:rsidR="00A8466A" w:rsidRPr="00166438">
        <w:t xml:space="preserve">3.3 </w:t>
      </w:r>
      <w:r w:rsidR="004758C8" w:rsidRPr="00166438">
        <w:t>Recommendations</w:t>
      </w:r>
      <w:bookmarkStart w:id="13" w:name="_Toc191666018"/>
      <w:bookmarkStart w:id="14" w:name="_Toc191716116"/>
      <w:bookmarkEnd w:id="12"/>
    </w:p>
    <w:p w14:paraId="45C2869E" w14:textId="120C0BEC" w:rsidR="00A31B56" w:rsidRDefault="003B1C3D" w:rsidP="008018D9">
      <w:r w:rsidRPr="003B1C3D">
        <w:t xml:space="preserve">Hartner-Tiefenthaler et al., </w:t>
      </w:r>
      <w:r w:rsidR="00D121BD">
        <w:t>(</w:t>
      </w:r>
      <w:r w:rsidRPr="003B1C3D">
        <w:t>2021)</w:t>
      </w:r>
      <w:r>
        <w:t xml:space="preserve"> has undertaken a </w:t>
      </w:r>
      <w:r w:rsidR="002D27E2">
        <w:t xml:space="preserve">qualitative study </w:t>
      </w:r>
      <w:r w:rsidR="00C345E1">
        <w:t>on 38 interview</w:t>
      </w:r>
      <w:r w:rsidR="005B76BB">
        <w:t xml:space="preserve">s with supervisors </w:t>
      </w:r>
      <w:r w:rsidR="005D667C">
        <w:t>and members of staff t</w:t>
      </w:r>
      <w:r w:rsidR="000511A6">
        <w:t xml:space="preserve">o research into </w:t>
      </w:r>
      <w:r w:rsidR="007C4340">
        <w:t>anticipated future work practices and the rapidly changing work setting.</w:t>
      </w:r>
      <w:r w:rsidR="00C11FE2">
        <w:t xml:space="preserve"> </w:t>
      </w:r>
    </w:p>
    <w:p w14:paraId="35552A54" w14:textId="3E532143" w:rsidR="00C047FF" w:rsidRDefault="00C11FE2" w:rsidP="008018D9">
      <w:r>
        <w:t xml:space="preserve">I will read through this and have my take on what I think are some good recommendations to follow from a </w:t>
      </w:r>
      <w:r w:rsidR="00A31B56">
        <w:t>manager’s</w:t>
      </w:r>
      <w:r>
        <w:t xml:space="preserve"> perspective.</w:t>
      </w:r>
      <w:r w:rsidR="00901113">
        <w:t xml:space="preserve"> By having these recommendations in </w:t>
      </w:r>
      <w:r w:rsidR="00A31B56">
        <w:t>place,</w:t>
      </w:r>
      <w:r w:rsidR="00901113">
        <w:t xml:space="preserve"> it will provide clear boundaries within the management and team but also let the team know </w:t>
      </w:r>
      <w:r w:rsidR="00A31B56">
        <w:t>that they are being heard and understood even though they are not working in the same building.</w:t>
      </w:r>
    </w:p>
    <w:p w14:paraId="5034C6C7" w14:textId="50B1CCFB" w:rsidR="00EB0023" w:rsidRDefault="00F11645" w:rsidP="007A5FB0">
      <w:pPr>
        <w:pStyle w:val="ListParagraph"/>
        <w:numPr>
          <w:ilvl w:val="0"/>
          <w:numId w:val="17"/>
        </w:numPr>
      </w:pPr>
      <w:r>
        <w:t>Daily/ weekly structured check ins.</w:t>
      </w:r>
      <w:r w:rsidR="00077AAF">
        <w:t xml:space="preserve"> </w:t>
      </w:r>
      <w:r w:rsidR="00BA0DBC">
        <w:t>– To have a successful team I think a manager should know what is happening within th</w:t>
      </w:r>
      <w:r w:rsidR="003736A9">
        <w:t>eir team</w:t>
      </w:r>
      <w:r w:rsidR="000F7272">
        <w:t>. I</w:t>
      </w:r>
      <w:r w:rsidR="003736A9">
        <w:t xml:space="preserve">f </w:t>
      </w:r>
      <w:r w:rsidR="000F7272">
        <w:t>staff</w:t>
      </w:r>
      <w:r w:rsidR="003736A9">
        <w:t xml:space="preserve"> have anything </w:t>
      </w:r>
      <w:r w:rsidR="00296A53">
        <w:t xml:space="preserve">that they would like to raise with </w:t>
      </w:r>
      <w:r w:rsidR="009C324B">
        <w:t>management,</w:t>
      </w:r>
      <w:r w:rsidR="000F7272">
        <w:t xml:space="preserve"> they should be available to g</w:t>
      </w:r>
      <w:r w:rsidR="009C324B">
        <w:t>et hold of them</w:t>
      </w:r>
      <w:r w:rsidR="00BA0DBC">
        <w:t>.</w:t>
      </w:r>
      <w:r w:rsidR="00296A53">
        <w:t xml:space="preserve"> </w:t>
      </w:r>
      <w:r w:rsidR="007A5FB0" w:rsidRPr="007A5FB0">
        <w:t>Structured meetings and check-ins ensure employees' questions and concerns are heard and addressed.</w:t>
      </w:r>
    </w:p>
    <w:p w14:paraId="7DBD2970" w14:textId="2E1589A9" w:rsidR="00F11645" w:rsidRDefault="00685E41" w:rsidP="00F11645">
      <w:pPr>
        <w:pStyle w:val="ListParagraph"/>
        <w:numPr>
          <w:ilvl w:val="0"/>
          <w:numId w:val="17"/>
        </w:numPr>
      </w:pPr>
      <w:r>
        <w:lastRenderedPageBreak/>
        <w:t xml:space="preserve">Making sure that their members of staff have a range </w:t>
      </w:r>
      <w:r w:rsidR="00226788">
        <w:t>o</w:t>
      </w:r>
      <w:r>
        <w:t>f different communication methods to choose from.</w:t>
      </w:r>
      <w:r w:rsidR="00226788">
        <w:t xml:space="preserve"> </w:t>
      </w:r>
      <w:r w:rsidR="00BC68F8">
        <w:t>–</w:t>
      </w:r>
      <w:r w:rsidR="00226788">
        <w:t xml:space="preserve"> </w:t>
      </w:r>
      <w:r w:rsidR="0032406F">
        <w:t>Managers need to be available on as man</w:t>
      </w:r>
      <w:r w:rsidR="00744222">
        <w:t>y</w:t>
      </w:r>
      <w:r w:rsidR="0032406F">
        <w:t xml:space="preserve"> platforms as possible, whether that’s em</w:t>
      </w:r>
      <w:r w:rsidR="00744222">
        <w:t xml:space="preserve">ail, video calling or instant messaging. </w:t>
      </w:r>
      <w:r w:rsidR="00587C01">
        <w:t>This gives the team an option to choose the platform they feel most comfortable using and what they think would reach their manager the quickest if they needed them urgently.</w:t>
      </w:r>
    </w:p>
    <w:p w14:paraId="2A0CC41C" w14:textId="732BA2A2" w:rsidR="00685E41" w:rsidRDefault="00585E5D" w:rsidP="00F11645">
      <w:pPr>
        <w:pStyle w:val="ListParagraph"/>
        <w:numPr>
          <w:ilvl w:val="0"/>
          <w:numId w:val="17"/>
        </w:numPr>
      </w:pPr>
      <w:r>
        <w:t>Provide and promote different ways of remote social interaction within the team.</w:t>
      </w:r>
      <w:r w:rsidR="00226788">
        <w:t xml:space="preserve"> </w:t>
      </w:r>
      <w:r w:rsidR="00F17EB8">
        <w:t>–</w:t>
      </w:r>
      <w:r w:rsidR="00226788">
        <w:t xml:space="preserve"> </w:t>
      </w:r>
      <w:r w:rsidR="001D4A60">
        <w:t xml:space="preserve">By encouraging </w:t>
      </w:r>
      <w:r w:rsidR="00106D0A">
        <w:t xml:space="preserve">social interaction within the </w:t>
      </w:r>
      <w:r w:rsidR="009F4192">
        <w:t>team,</w:t>
      </w:r>
      <w:r w:rsidR="00106D0A">
        <w:t xml:space="preserve"> it gives the team and managers a chance to bond and get to know one another without the stresses of the job. </w:t>
      </w:r>
      <w:r w:rsidR="00140DB6">
        <w:t xml:space="preserve">It will encourage a strong </w:t>
      </w:r>
      <w:r w:rsidR="009F4192">
        <w:t>team</w:t>
      </w:r>
      <w:r w:rsidR="00A5703E">
        <w:t>/work</w:t>
      </w:r>
      <w:r w:rsidR="009F4192">
        <w:t xml:space="preserve"> ethic and give them a chance to talk about non</w:t>
      </w:r>
      <w:r w:rsidR="009F352B">
        <w:t xml:space="preserve"> work-related</w:t>
      </w:r>
      <w:r w:rsidR="009F4192">
        <w:t xml:space="preserve"> topics. </w:t>
      </w:r>
    </w:p>
    <w:p w14:paraId="6EEBD200" w14:textId="77777777" w:rsidR="00D121BD" w:rsidRPr="00EB0023" w:rsidRDefault="00D121BD" w:rsidP="00D121BD">
      <w:pPr>
        <w:ind w:left="360"/>
      </w:pPr>
    </w:p>
    <w:p w14:paraId="0478EA81" w14:textId="319737BC" w:rsidR="008202AD" w:rsidRDefault="0018376A" w:rsidP="00801E08">
      <w:pPr>
        <w:pStyle w:val="Heading1"/>
      </w:pPr>
      <w:bookmarkStart w:id="15" w:name="_Toc193660317"/>
      <w:r w:rsidRPr="00166438">
        <w:t xml:space="preserve">4. </w:t>
      </w:r>
      <w:r w:rsidR="00BF1E39" w:rsidRPr="00166438">
        <w:t>Impact on the Company</w:t>
      </w:r>
      <w:bookmarkEnd w:id="13"/>
      <w:bookmarkEnd w:id="14"/>
      <w:bookmarkEnd w:id="15"/>
      <w:r w:rsidR="00BF1E39" w:rsidRPr="00166438">
        <w:t xml:space="preserve"> </w:t>
      </w:r>
    </w:p>
    <w:p w14:paraId="2079962B" w14:textId="0A4035A7" w:rsidR="0079653F" w:rsidRDefault="008711E0" w:rsidP="008018D9">
      <w:r>
        <w:t xml:space="preserve">For companies, having staff work from home has had massive effects. </w:t>
      </w:r>
      <w:r w:rsidR="00541647">
        <w:t>There are many advantages and disadvantages of this which I will research, comment on my findings and also put my recommendations forward.</w:t>
      </w:r>
    </w:p>
    <w:p w14:paraId="275B8D40" w14:textId="77777777" w:rsidR="00801E08" w:rsidRPr="00166438" w:rsidRDefault="00801E08" w:rsidP="008018D9"/>
    <w:p w14:paraId="5A214E13" w14:textId="77777777" w:rsidR="00A76F74" w:rsidRDefault="008202AD" w:rsidP="00D52E26">
      <w:pPr>
        <w:pStyle w:val="Heading2"/>
      </w:pPr>
      <w:bookmarkStart w:id="16" w:name="_Toc193660318"/>
      <w:r w:rsidRPr="00166438">
        <w:t xml:space="preserve">4.1 </w:t>
      </w:r>
      <w:r w:rsidR="001F03EE" w:rsidRPr="00166438">
        <w:t>Advantages</w:t>
      </w:r>
      <w:bookmarkEnd w:id="16"/>
    </w:p>
    <w:p w14:paraId="4B0FB900" w14:textId="0820CD92" w:rsidR="00801E08" w:rsidRDefault="00801E08" w:rsidP="008018D9">
      <w:r w:rsidRPr="00801E08">
        <w:t xml:space="preserve">Maipas et al., </w:t>
      </w:r>
      <w:r>
        <w:t>(</w:t>
      </w:r>
      <w:r w:rsidRPr="00801E08">
        <w:t>2021)</w:t>
      </w:r>
      <w:r w:rsidR="0069337F">
        <w:t xml:space="preserve"> argues that</w:t>
      </w:r>
      <w:r w:rsidR="005A6DC1">
        <w:t xml:space="preserve"> </w:t>
      </w:r>
      <w:r w:rsidR="00D274B1">
        <w:t>remote working has helped out with emissions based pollution</w:t>
      </w:r>
      <w:r w:rsidR="007E786F">
        <w:t xml:space="preserve"> as people aren’t </w:t>
      </w:r>
      <w:r w:rsidR="0077460E">
        <w:t>using vehic</w:t>
      </w:r>
      <w:r w:rsidR="00307731">
        <w:t>les or public transport to travel to and from work each day.</w:t>
      </w:r>
      <w:r w:rsidR="00DF40E6">
        <w:t xml:space="preserve"> </w:t>
      </w:r>
      <w:r w:rsidR="00EA0E8D">
        <w:t>R</w:t>
      </w:r>
      <w:r w:rsidR="00DF40E6">
        <w:t xml:space="preserve">esearch shows that </w:t>
      </w:r>
      <w:r w:rsidR="00872F85">
        <w:t xml:space="preserve">since COVID and the </w:t>
      </w:r>
      <w:r w:rsidR="00595325">
        <w:t xml:space="preserve">number of people working from home, that </w:t>
      </w:r>
      <w:r w:rsidR="00585E5E">
        <w:t>emissions like urban</w:t>
      </w:r>
      <w:r w:rsidR="00EA0E8D">
        <w:t xml:space="preserve"> air pollutions</w:t>
      </w:r>
      <w:r w:rsidR="00585E5E">
        <w:t xml:space="preserve"> and come down. </w:t>
      </w:r>
      <w:r w:rsidR="00873862">
        <w:t xml:space="preserve">It would seem clear that from the research that companies are more on target than ever to reach net zero </w:t>
      </w:r>
      <w:r w:rsidR="009C25F7">
        <w:t>carbon emissions by 2050.</w:t>
      </w:r>
    </w:p>
    <w:p w14:paraId="45624E06" w14:textId="690C34E2" w:rsidR="00D52E26" w:rsidRDefault="004E3615" w:rsidP="00D52E26">
      <w:r>
        <w:t xml:space="preserve">Looking at research by </w:t>
      </w:r>
      <w:r w:rsidR="001411F7" w:rsidRPr="001411F7">
        <w:t xml:space="preserve">Weimann, </w:t>
      </w:r>
      <w:r w:rsidR="0048487B">
        <w:t>(</w:t>
      </w:r>
      <w:r w:rsidR="001411F7" w:rsidRPr="001411F7">
        <w:t>2022)</w:t>
      </w:r>
      <w:r w:rsidR="0048487B">
        <w:t xml:space="preserve"> one argument is that </w:t>
      </w:r>
      <w:r w:rsidR="00BA507D">
        <w:t xml:space="preserve">companies are benefitting of reduced costs of running offices. </w:t>
      </w:r>
      <w:r w:rsidR="00332D20">
        <w:t xml:space="preserve">For </w:t>
      </w:r>
      <w:r w:rsidR="00D408DD">
        <w:t>example,</w:t>
      </w:r>
      <w:r w:rsidR="00332D20">
        <w:t xml:space="preserve"> if staff are working from home companies could downside on office bui</w:t>
      </w:r>
      <w:r w:rsidR="002F7474">
        <w:t xml:space="preserve">ldings meaning less rent is being paid. </w:t>
      </w:r>
      <w:r w:rsidR="003C0C0B">
        <w:t xml:space="preserve">There would also be savings in things like </w:t>
      </w:r>
      <w:r w:rsidR="00351CEE">
        <w:t xml:space="preserve">utility and maintenance bills. </w:t>
      </w:r>
      <w:r w:rsidR="001F01D0">
        <w:t xml:space="preserve">This mean that in effect companies are more profitable. </w:t>
      </w:r>
      <w:r w:rsidR="00473987">
        <w:t>Therefore</w:t>
      </w:r>
      <w:r w:rsidR="00E7568D">
        <w:t xml:space="preserve">, </w:t>
      </w:r>
      <w:proofErr w:type="gramStart"/>
      <w:r w:rsidR="00E7568D">
        <w:t>It</w:t>
      </w:r>
      <w:proofErr w:type="gramEnd"/>
      <w:r w:rsidR="00E7568D">
        <w:t xml:space="preserve"> is evident that companies would be more inclined to push working from home</w:t>
      </w:r>
      <w:r w:rsidR="00773B0D">
        <w:t>.</w:t>
      </w:r>
    </w:p>
    <w:p w14:paraId="341E14C8" w14:textId="77777777" w:rsidR="00773B0D" w:rsidRDefault="00773B0D" w:rsidP="00D52E26"/>
    <w:p w14:paraId="6C20F857" w14:textId="6B8F29A5" w:rsidR="0005146C" w:rsidRDefault="005B3C0A" w:rsidP="00773B0D">
      <w:pPr>
        <w:pStyle w:val="Heading2"/>
      </w:pPr>
      <w:bookmarkStart w:id="17" w:name="_Toc193660319"/>
      <w:r w:rsidRPr="00166438">
        <w:t xml:space="preserve">4.2 </w:t>
      </w:r>
      <w:r w:rsidR="001F03EE" w:rsidRPr="00166438">
        <w:t>Disadvantages</w:t>
      </w:r>
      <w:bookmarkEnd w:id="17"/>
    </w:p>
    <w:p w14:paraId="5AC99FCF" w14:textId="052197D0" w:rsidR="00112348" w:rsidRDefault="00756040" w:rsidP="00112348">
      <w:pPr>
        <w:rPr>
          <w:lang w:eastAsia="en-US"/>
        </w:rPr>
      </w:pPr>
      <w:r>
        <w:rPr>
          <w:lang w:eastAsia="en-US"/>
        </w:rPr>
        <w:t xml:space="preserve">It has been suggested that one disadvantage for companies is that cyber security is plays a big risk factor. </w:t>
      </w:r>
      <w:r w:rsidR="00EA7E38">
        <w:rPr>
          <w:lang w:eastAsia="en-US"/>
        </w:rPr>
        <w:t xml:space="preserve">Research shows that </w:t>
      </w:r>
      <w:r w:rsidR="00757A15" w:rsidRPr="00757A15">
        <w:rPr>
          <w:lang w:eastAsia="en-US"/>
        </w:rPr>
        <w:t xml:space="preserve">15% of the public </w:t>
      </w:r>
      <w:r w:rsidR="00076FE1">
        <w:rPr>
          <w:lang w:eastAsia="en-US"/>
        </w:rPr>
        <w:t xml:space="preserve">said they knew quite </w:t>
      </w:r>
      <w:r w:rsidR="00112348">
        <w:rPr>
          <w:lang w:eastAsia="en-US"/>
        </w:rPr>
        <w:t>a lot</w:t>
      </w:r>
      <w:r w:rsidR="00757A15" w:rsidRPr="00757A15">
        <w:rPr>
          <w:lang w:eastAsia="en-US"/>
        </w:rPr>
        <w:t xml:space="preserve"> about how to protect themselves from </w:t>
      </w:r>
      <w:r w:rsidR="00076FE1">
        <w:rPr>
          <w:lang w:eastAsia="en-US"/>
        </w:rPr>
        <w:t>damaging</w:t>
      </w:r>
      <w:r w:rsidR="00757A15" w:rsidRPr="00757A15">
        <w:rPr>
          <w:lang w:eastAsia="en-US"/>
        </w:rPr>
        <w:t xml:space="preserve"> cyber activity</w:t>
      </w:r>
      <w:r w:rsidR="00076FE1">
        <w:rPr>
          <w:lang w:eastAsia="en-US"/>
        </w:rPr>
        <w:t>, but</w:t>
      </w:r>
      <w:r w:rsidR="00757A15" w:rsidRPr="00757A15">
        <w:rPr>
          <w:lang w:eastAsia="en-US"/>
        </w:rPr>
        <w:t xml:space="preserve"> 23% said they knew </w:t>
      </w:r>
      <w:r w:rsidR="001C5CE9">
        <w:rPr>
          <w:lang w:eastAsia="en-US"/>
        </w:rPr>
        <w:t>hardly anything</w:t>
      </w:r>
      <w:r w:rsidR="00757A15" w:rsidRPr="00757A15">
        <w:rPr>
          <w:lang w:eastAsia="en-US"/>
        </w:rPr>
        <w:t xml:space="preserve"> and 7% said they knew </w:t>
      </w:r>
      <w:r w:rsidR="00F91809">
        <w:rPr>
          <w:lang w:eastAsia="en-US"/>
        </w:rPr>
        <w:t>nothing.</w:t>
      </w:r>
      <w:r w:rsidR="00112348">
        <w:rPr>
          <w:lang w:eastAsia="en-US"/>
        </w:rPr>
        <w:t xml:space="preserve"> </w:t>
      </w:r>
      <w:r w:rsidR="00112348" w:rsidRPr="00112348">
        <w:rPr>
          <w:lang w:eastAsia="en-US"/>
        </w:rPr>
        <w:t>(Furnell &amp; Shah, 2020)</w:t>
      </w:r>
      <w:r w:rsidR="00062599">
        <w:rPr>
          <w:lang w:eastAsia="en-US"/>
        </w:rPr>
        <w:t xml:space="preserve"> as a result </w:t>
      </w:r>
      <w:r w:rsidR="00446309">
        <w:rPr>
          <w:lang w:eastAsia="en-US"/>
        </w:rPr>
        <w:t xml:space="preserve">that puts companies at risk of things like data breeching </w:t>
      </w:r>
      <w:r w:rsidR="00170227">
        <w:rPr>
          <w:lang w:eastAsia="en-US"/>
        </w:rPr>
        <w:t xml:space="preserve">or being hacked as employees </w:t>
      </w:r>
      <w:r w:rsidR="008022E7">
        <w:rPr>
          <w:lang w:eastAsia="en-US"/>
        </w:rPr>
        <w:t xml:space="preserve">aren’t up to date </w:t>
      </w:r>
      <w:r w:rsidR="002C4740">
        <w:rPr>
          <w:lang w:eastAsia="en-US"/>
        </w:rPr>
        <w:t xml:space="preserve">enough or confident </w:t>
      </w:r>
      <w:r w:rsidR="008022E7">
        <w:rPr>
          <w:lang w:eastAsia="en-US"/>
        </w:rPr>
        <w:t>with how</w:t>
      </w:r>
      <w:r w:rsidR="002C4740">
        <w:rPr>
          <w:lang w:eastAsia="en-US"/>
        </w:rPr>
        <w:t xml:space="preserve"> to deal with these </w:t>
      </w:r>
      <w:r w:rsidR="00CA6575">
        <w:rPr>
          <w:lang w:eastAsia="en-US"/>
        </w:rPr>
        <w:t>problems</w:t>
      </w:r>
      <w:r w:rsidR="002C4740">
        <w:rPr>
          <w:lang w:eastAsia="en-US"/>
        </w:rPr>
        <w:t xml:space="preserve">. Therefore, companies would also have to spend extra money for </w:t>
      </w:r>
      <w:r w:rsidR="00CA6575">
        <w:rPr>
          <w:lang w:eastAsia="en-US"/>
        </w:rPr>
        <w:t>better equipment and more training for staff.</w:t>
      </w:r>
    </w:p>
    <w:p w14:paraId="3FC7241D" w14:textId="7FE56064" w:rsidR="003410D4" w:rsidRPr="003410D4" w:rsidRDefault="003410D4" w:rsidP="003410D4">
      <w:pPr>
        <w:rPr>
          <w:lang w:eastAsia="en-US"/>
        </w:rPr>
      </w:pPr>
      <w:r w:rsidRPr="003410D4">
        <w:rPr>
          <w:lang w:eastAsia="en-US"/>
        </w:rPr>
        <w:t xml:space="preserve">Bertoni et al., </w:t>
      </w:r>
      <w:r w:rsidR="00643D2C">
        <w:rPr>
          <w:lang w:eastAsia="en-US"/>
        </w:rPr>
        <w:t>(</w:t>
      </w:r>
      <w:r w:rsidRPr="003410D4">
        <w:rPr>
          <w:lang w:eastAsia="en-US"/>
        </w:rPr>
        <w:t>2022)</w:t>
      </w:r>
      <w:r w:rsidR="00643D2C">
        <w:rPr>
          <w:lang w:eastAsia="en-US"/>
        </w:rPr>
        <w:t xml:space="preserve"> suggests that </w:t>
      </w:r>
      <w:r w:rsidR="00B7387A">
        <w:rPr>
          <w:lang w:eastAsia="en-US"/>
        </w:rPr>
        <w:t>staff working from home have suffered more with mental health issue</w:t>
      </w:r>
      <w:r w:rsidR="002D019F">
        <w:rPr>
          <w:lang w:eastAsia="en-US"/>
        </w:rPr>
        <w:t xml:space="preserve">s. An example of this is </w:t>
      </w:r>
      <w:r w:rsidR="005614A8">
        <w:rPr>
          <w:lang w:eastAsia="en-US"/>
        </w:rPr>
        <w:t xml:space="preserve">staff who have children at home whilst working struggle to maintain focus and not get distracted while can affect their mental health. </w:t>
      </w:r>
      <w:r w:rsidR="00C03327">
        <w:rPr>
          <w:lang w:eastAsia="en-US"/>
        </w:rPr>
        <w:t xml:space="preserve">This means that this could be damaging for the company not only because staff will not be completing work but </w:t>
      </w:r>
      <w:r w:rsidR="00F44EF7">
        <w:rPr>
          <w:lang w:eastAsia="en-US"/>
        </w:rPr>
        <w:t xml:space="preserve">also because they </w:t>
      </w:r>
      <w:r w:rsidR="00F44EF7">
        <w:rPr>
          <w:lang w:eastAsia="en-US"/>
        </w:rPr>
        <w:lastRenderedPageBreak/>
        <w:t xml:space="preserve">would have to come up with new ways of dealing with these situations. </w:t>
      </w:r>
      <w:r w:rsidR="00DA115E">
        <w:rPr>
          <w:lang w:eastAsia="en-US"/>
        </w:rPr>
        <w:t>From this it can be con</w:t>
      </w:r>
      <w:r w:rsidR="007A674E">
        <w:rPr>
          <w:lang w:eastAsia="en-US"/>
        </w:rPr>
        <w:t>cluded that this would have a negative effect on the company.</w:t>
      </w:r>
    </w:p>
    <w:p w14:paraId="782F979B" w14:textId="77777777" w:rsidR="00CA6575" w:rsidRPr="00112348" w:rsidRDefault="00CA6575" w:rsidP="00112348">
      <w:pPr>
        <w:rPr>
          <w:lang w:eastAsia="en-US"/>
        </w:rPr>
      </w:pPr>
    </w:p>
    <w:p w14:paraId="5C21F910" w14:textId="0404A4AA" w:rsidR="00773B0D" w:rsidRPr="00773B0D" w:rsidRDefault="00F91809" w:rsidP="00773B0D">
      <w:pPr>
        <w:rPr>
          <w:lang w:eastAsia="en-US"/>
        </w:rPr>
      </w:pPr>
      <w:r w:rsidRPr="00773B0D">
        <w:rPr>
          <w:lang w:eastAsia="en-US"/>
        </w:rPr>
        <w:t xml:space="preserve"> </w:t>
      </w:r>
    </w:p>
    <w:p w14:paraId="3B91A18E" w14:textId="794AA6A6" w:rsidR="001F03EE" w:rsidRDefault="005B3C0A" w:rsidP="0045146E">
      <w:pPr>
        <w:pStyle w:val="Heading2"/>
      </w:pPr>
      <w:bookmarkStart w:id="18" w:name="_Toc193660320"/>
      <w:r w:rsidRPr="00166438">
        <w:t xml:space="preserve">4.3 </w:t>
      </w:r>
      <w:r w:rsidR="001F03EE" w:rsidRPr="00166438">
        <w:t>Recommendations</w:t>
      </w:r>
      <w:bookmarkEnd w:id="18"/>
      <w:r w:rsidR="001F03EE" w:rsidRPr="00166438">
        <w:t xml:space="preserve"> </w:t>
      </w:r>
    </w:p>
    <w:p w14:paraId="523A5519" w14:textId="790E38CE" w:rsidR="0045146E" w:rsidRDefault="00E14EE8" w:rsidP="0045146E">
      <w:pPr>
        <w:rPr>
          <w:lang w:eastAsia="en-US"/>
        </w:rPr>
      </w:pPr>
      <w:r>
        <w:rPr>
          <w:lang w:eastAsia="en-US"/>
        </w:rPr>
        <w:t xml:space="preserve">From doing research into the advantages and disadvantages in remote working from the </w:t>
      </w:r>
      <w:r w:rsidR="005212C2">
        <w:rPr>
          <w:lang w:eastAsia="en-US"/>
        </w:rPr>
        <w:t>companies’</w:t>
      </w:r>
      <w:r>
        <w:rPr>
          <w:lang w:eastAsia="en-US"/>
        </w:rPr>
        <w:t xml:space="preserve"> perspective I have found that</w:t>
      </w:r>
      <w:r w:rsidR="00953119">
        <w:rPr>
          <w:lang w:eastAsia="en-US"/>
        </w:rPr>
        <w:t xml:space="preserve"> it has many bonuses but also a lot of setbacks</w:t>
      </w:r>
      <w:r w:rsidR="00047EBB">
        <w:rPr>
          <w:lang w:eastAsia="en-US"/>
        </w:rPr>
        <w:t xml:space="preserve"> </w:t>
      </w:r>
      <w:r w:rsidR="00953119">
        <w:rPr>
          <w:lang w:eastAsia="en-US"/>
        </w:rPr>
        <w:t>too.</w:t>
      </w:r>
      <w:r w:rsidR="00047EBB">
        <w:rPr>
          <w:lang w:eastAsia="en-US"/>
        </w:rPr>
        <w:t xml:space="preserve"> Since covid the am</w:t>
      </w:r>
      <w:r w:rsidR="005212C2">
        <w:rPr>
          <w:lang w:eastAsia="en-US"/>
        </w:rPr>
        <w:t xml:space="preserve">ount of people that now work remotely has sharply risen and companies have needed to act fast to manage this. Some of my recommendations </w:t>
      </w:r>
      <w:r w:rsidR="000F32C0">
        <w:rPr>
          <w:lang w:eastAsia="en-US"/>
        </w:rPr>
        <w:t>for this would be;</w:t>
      </w:r>
    </w:p>
    <w:p w14:paraId="74EFFF2B" w14:textId="1459A99E" w:rsidR="002D440E" w:rsidRDefault="00BF1FE3" w:rsidP="000F32C0">
      <w:pPr>
        <w:pStyle w:val="ListParagraph"/>
        <w:numPr>
          <w:ilvl w:val="0"/>
          <w:numId w:val="18"/>
        </w:numPr>
      </w:pPr>
      <w:r>
        <w:t xml:space="preserve">Making sure staff have the right technology. </w:t>
      </w:r>
      <w:r w:rsidR="009906E4">
        <w:t>–</w:t>
      </w:r>
      <w:r>
        <w:t xml:space="preserve"> </w:t>
      </w:r>
      <w:r w:rsidR="009906E4">
        <w:t xml:space="preserve">Not only do staff need to have the right technology at home to do the job </w:t>
      </w:r>
      <w:r w:rsidR="00070FCC">
        <w:t>correctly</w:t>
      </w:r>
      <w:r w:rsidR="009906E4">
        <w:t xml:space="preserve"> but they also need to understand </w:t>
      </w:r>
      <w:r w:rsidR="00070FCC">
        <w:t>how to use it to minimize any security risks.</w:t>
      </w:r>
      <w:r w:rsidR="002D440E">
        <w:t xml:space="preserve"> Companies would need to inves</w:t>
      </w:r>
      <w:r w:rsidR="00A049D4">
        <w:t>t in all the right tools for remote workers to do the job.</w:t>
      </w:r>
    </w:p>
    <w:p w14:paraId="37B2D9CC" w14:textId="77777777" w:rsidR="00335DB6" w:rsidRDefault="00070FCC" w:rsidP="000F32C0">
      <w:pPr>
        <w:pStyle w:val="ListParagraph"/>
        <w:numPr>
          <w:ilvl w:val="0"/>
          <w:numId w:val="18"/>
        </w:numPr>
      </w:pPr>
      <w:r>
        <w:t xml:space="preserve"> </w:t>
      </w:r>
      <w:r w:rsidR="00D43AA4">
        <w:t xml:space="preserve">Provide training and management opportunities. – By providing </w:t>
      </w:r>
      <w:r w:rsidR="0053131E">
        <w:t xml:space="preserve">frequent training </w:t>
      </w:r>
      <w:r w:rsidR="00AA3672">
        <w:t>it would ensure that all staff are competent in their role. This could then go on to provide management opportunities. By having these opportunities presented this would keep morale high</w:t>
      </w:r>
      <w:r w:rsidR="00335DB6">
        <w:t xml:space="preserve"> within the company.</w:t>
      </w:r>
    </w:p>
    <w:p w14:paraId="50F08880" w14:textId="17CCB336" w:rsidR="000F32C0" w:rsidRDefault="00F575B5" w:rsidP="000F32C0">
      <w:pPr>
        <w:pStyle w:val="ListParagraph"/>
        <w:numPr>
          <w:ilvl w:val="0"/>
          <w:numId w:val="18"/>
        </w:numPr>
      </w:pPr>
      <w:r>
        <w:t xml:space="preserve">Supporting mental health and work-life balance. </w:t>
      </w:r>
      <w:r w:rsidR="00E7432A">
        <w:t xml:space="preserve">– Companies should be making sure that staff are setting clear boundaries to make sure they are </w:t>
      </w:r>
      <w:r w:rsidR="00CD5F29">
        <w:t xml:space="preserve">keeping their work and personal life </w:t>
      </w:r>
      <w:r w:rsidR="00987589">
        <w:t>separate. Having mental health support in pace will also benefit the company as it builds trust within the team</w:t>
      </w:r>
      <w:r w:rsidR="0014470B">
        <w:t xml:space="preserve"> as they know they have somewhere or someone to turn </w:t>
      </w:r>
      <w:r w:rsidR="00957AC2">
        <w:t>to</w:t>
      </w:r>
      <w:r w:rsidR="0014470B">
        <w:t xml:space="preserve"> for help.</w:t>
      </w:r>
      <w:r w:rsidR="00AA3672">
        <w:t xml:space="preserve"> </w:t>
      </w:r>
    </w:p>
    <w:p w14:paraId="7D3FDD21" w14:textId="77777777" w:rsidR="00E14EE8" w:rsidRPr="0045146E" w:rsidRDefault="00E14EE8" w:rsidP="0045146E">
      <w:pPr>
        <w:rPr>
          <w:lang w:eastAsia="en-US"/>
        </w:rPr>
      </w:pPr>
    </w:p>
    <w:p w14:paraId="0D4ADD45" w14:textId="4B63238F" w:rsidR="003F1349" w:rsidRDefault="0018376A" w:rsidP="0014470B">
      <w:pPr>
        <w:pStyle w:val="Heading1"/>
      </w:pPr>
      <w:bookmarkStart w:id="19" w:name="_Toc191666019"/>
      <w:bookmarkStart w:id="20" w:name="_Toc191716117"/>
      <w:bookmarkStart w:id="21" w:name="_Toc193660321"/>
      <w:r w:rsidRPr="00166438">
        <w:t xml:space="preserve">5. </w:t>
      </w:r>
      <w:r w:rsidR="003F1349" w:rsidRPr="00166438">
        <w:t>Conclusion</w:t>
      </w:r>
      <w:bookmarkEnd w:id="19"/>
      <w:bookmarkEnd w:id="20"/>
      <w:bookmarkEnd w:id="21"/>
    </w:p>
    <w:p w14:paraId="7FFB768A" w14:textId="4382BF6C" w:rsidR="00EB2175" w:rsidRDefault="005038F7" w:rsidP="00072A2A">
      <w:pPr>
        <w:rPr>
          <w:lang w:eastAsia="en-US"/>
        </w:rPr>
      </w:pPr>
      <w:r>
        <w:rPr>
          <w:lang w:eastAsia="en-US"/>
        </w:rPr>
        <w:t>Remote working ha</w:t>
      </w:r>
      <w:r w:rsidR="00943405">
        <w:rPr>
          <w:lang w:eastAsia="en-US"/>
        </w:rPr>
        <w:t xml:space="preserve">s rapidly grown in the last few years. With covid having a massing effect </w:t>
      </w:r>
      <w:r w:rsidR="00ED37E1">
        <w:rPr>
          <w:lang w:eastAsia="en-US"/>
        </w:rPr>
        <w:t>o</w:t>
      </w:r>
      <w:r w:rsidR="00943405">
        <w:rPr>
          <w:lang w:eastAsia="en-US"/>
        </w:rPr>
        <w:t>f everyone</w:t>
      </w:r>
      <w:r w:rsidR="00ED37E1">
        <w:rPr>
          <w:lang w:eastAsia="en-US"/>
        </w:rPr>
        <w:t>, companies, manages and staff has to adapt to a new way or working to keep businesses afloat during unprecedented times.</w:t>
      </w:r>
      <w:r w:rsidR="003C2D92">
        <w:rPr>
          <w:lang w:eastAsia="en-US"/>
        </w:rPr>
        <w:t xml:space="preserve"> Research has </w:t>
      </w:r>
      <w:r w:rsidR="00EB2175">
        <w:rPr>
          <w:lang w:eastAsia="en-US"/>
        </w:rPr>
        <w:t>picked up on</w:t>
      </w:r>
      <w:r w:rsidR="003C2D92">
        <w:rPr>
          <w:lang w:eastAsia="en-US"/>
        </w:rPr>
        <w:t xml:space="preserve"> advantages such as </w:t>
      </w:r>
      <w:r w:rsidR="00F82883">
        <w:rPr>
          <w:lang w:eastAsia="en-US"/>
        </w:rPr>
        <w:t>access to a wider talent pool, cost savings and improved work</w:t>
      </w:r>
      <w:r w:rsidR="0026747E">
        <w:rPr>
          <w:lang w:eastAsia="en-US"/>
        </w:rPr>
        <w:t xml:space="preserve">-life balance. </w:t>
      </w:r>
      <w:r w:rsidR="00EB2175">
        <w:rPr>
          <w:lang w:eastAsia="en-US"/>
        </w:rPr>
        <w:t>Studies show that remote work</w:t>
      </w:r>
      <w:r w:rsidR="0065061E">
        <w:rPr>
          <w:lang w:eastAsia="en-US"/>
        </w:rPr>
        <w:t>ers have higher productivity levels, using their time ore wisely whilst at work</w:t>
      </w:r>
      <w:r w:rsidR="001B7DB1">
        <w:rPr>
          <w:lang w:eastAsia="en-US"/>
        </w:rPr>
        <w:t>, also benefiting from no commuting to and from work</w:t>
      </w:r>
      <w:r w:rsidR="00400B40">
        <w:rPr>
          <w:lang w:eastAsia="en-US"/>
        </w:rPr>
        <w:t xml:space="preserve"> and fewer distractions from other members of staff. </w:t>
      </w:r>
      <w:r w:rsidR="00957AC2">
        <w:rPr>
          <w:lang w:eastAsia="en-US"/>
        </w:rPr>
        <w:t>Businesses</w:t>
      </w:r>
      <w:r w:rsidR="00400B40">
        <w:rPr>
          <w:lang w:eastAsia="en-US"/>
        </w:rPr>
        <w:t xml:space="preserve"> are</w:t>
      </w:r>
      <w:r w:rsidR="00CD1EEA">
        <w:rPr>
          <w:lang w:eastAsia="en-US"/>
        </w:rPr>
        <w:t xml:space="preserve"> also</w:t>
      </w:r>
      <w:r w:rsidR="00400B40">
        <w:rPr>
          <w:lang w:eastAsia="en-US"/>
        </w:rPr>
        <w:t xml:space="preserve"> saving on overhead costs</w:t>
      </w:r>
      <w:r w:rsidR="00CD1EEA">
        <w:rPr>
          <w:lang w:eastAsia="en-US"/>
        </w:rPr>
        <w:t xml:space="preserve"> as they are not maintaining office spaces or at least downsizing office space.</w:t>
      </w:r>
    </w:p>
    <w:p w14:paraId="65BD5694" w14:textId="28C1377B" w:rsidR="00072A2A" w:rsidRPr="00072A2A" w:rsidRDefault="00CC7BC2" w:rsidP="00072A2A">
      <w:pPr>
        <w:rPr>
          <w:lang w:eastAsia="en-US"/>
        </w:rPr>
      </w:pPr>
      <w:r>
        <w:rPr>
          <w:lang w:eastAsia="en-US"/>
        </w:rPr>
        <w:t xml:space="preserve">On the other </w:t>
      </w:r>
      <w:r w:rsidR="006A0797">
        <w:rPr>
          <w:lang w:eastAsia="en-US"/>
        </w:rPr>
        <w:t>hand,</w:t>
      </w:r>
      <w:r>
        <w:rPr>
          <w:lang w:eastAsia="en-US"/>
        </w:rPr>
        <w:t xml:space="preserve"> research shows the challenges that remote work can bring. </w:t>
      </w:r>
      <w:r w:rsidR="00D272BE">
        <w:rPr>
          <w:lang w:eastAsia="en-US"/>
        </w:rPr>
        <w:t xml:space="preserve">Some key </w:t>
      </w:r>
      <w:r w:rsidR="006A0797">
        <w:rPr>
          <w:lang w:eastAsia="en-US"/>
        </w:rPr>
        <w:t>drawbacks</w:t>
      </w:r>
      <w:r w:rsidR="00D272BE">
        <w:rPr>
          <w:lang w:eastAsia="en-US"/>
        </w:rPr>
        <w:t xml:space="preserve"> of remote work include </w:t>
      </w:r>
      <w:r w:rsidR="00256199">
        <w:rPr>
          <w:lang w:eastAsia="en-US"/>
        </w:rPr>
        <w:t xml:space="preserve">difficulties in </w:t>
      </w:r>
      <w:r w:rsidR="00D7169B">
        <w:rPr>
          <w:lang w:eastAsia="en-US"/>
        </w:rPr>
        <w:t>maintaining company culture, isolation issue and communication barriers.</w:t>
      </w:r>
      <w:r w:rsidR="0019234A">
        <w:rPr>
          <w:lang w:eastAsia="en-US"/>
        </w:rPr>
        <w:t xml:space="preserve"> Companies need to have clear strategies in place to deal with these situations</w:t>
      </w:r>
      <w:r w:rsidR="00C5714C">
        <w:rPr>
          <w:lang w:eastAsia="en-US"/>
        </w:rPr>
        <w:t xml:space="preserve"> because without this these drawbacks would escalate and negatively affect the business.</w:t>
      </w:r>
    </w:p>
    <w:p w14:paraId="2404C521" w14:textId="74DA7D63" w:rsidR="006610FA" w:rsidRDefault="006610FA" w:rsidP="00072A2A">
      <w:pPr>
        <w:rPr>
          <w:lang w:eastAsia="en-US"/>
        </w:rPr>
      </w:pPr>
      <w:r>
        <w:rPr>
          <w:lang w:eastAsia="en-US"/>
        </w:rPr>
        <w:t>For companies and staff to be successful in remote work</w:t>
      </w:r>
      <w:r w:rsidR="004950E5">
        <w:rPr>
          <w:lang w:eastAsia="en-US"/>
        </w:rPr>
        <w:t>, organisations need to be ab</w:t>
      </w:r>
      <w:r w:rsidR="006A0797">
        <w:rPr>
          <w:lang w:eastAsia="en-US"/>
        </w:rPr>
        <w:t>le</w:t>
      </w:r>
      <w:r w:rsidR="004950E5">
        <w:rPr>
          <w:lang w:eastAsia="en-US"/>
        </w:rPr>
        <w:t xml:space="preserve"> to adapt to it. Studies have shown that </w:t>
      </w:r>
      <w:r w:rsidR="007B708B">
        <w:rPr>
          <w:lang w:eastAsia="en-US"/>
        </w:rPr>
        <w:t>there is a need for clear communication,</w:t>
      </w:r>
      <w:r w:rsidR="004270CF">
        <w:rPr>
          <w:lang w:eastAsia="en-US"/>
        </w:rPr>
        <w:t xml:space="preserve"> using the right tools to enhance productivity and flexible work policies.</w:t>
      </w:r>
      <w:r w:rsidR="00243B8A">
        <w:rPr>
          <w:lang w:eastAsia="en-US"/>
        </w:rPr>
        <w:t xml:space="preserve"> Companies that are investing in these tools are shown to have a higher job satisfaction rate overall.</w:t>
      </w:r>
    </w:p>
    <w:p w14:paraId="658FC9E7" w14:textId="1FB73814" w:rsidR="00871EF6" w:rsidRDefault="004B0009" w:rsidP="00072A2A">
      <w:pPr>
        <w:rPr>
          <w:lang w:eastAsia="en-US"/>
        </w:rPr>
      </w:pPr>
      <w:r>
        <w:rPr>
          <w:lang w:eastAsia="en-US"/>
        </w:rPr>
        <w:t xml:space="preserve">Ultimately, remote working doesn’t always work for everyone. </w:t>
      </w:r>
      <w:r w:rsidR="00AC19DC">
        <w:rPr>
          <w:lang w:eastAsia="en-US"/>
        </w:rPr>
        <w:t xml:space="preserve">Whilst researching this I have also found that </w:t>
      </w:r>
      <w:r w:rsidR="008C74A8">
        <w:rPr>
          <w:lang w:eastAsia="en-US"/>
        </w:rPr>
        <w:t xml:space="preserve">there are also the options for hybrid </w:t>
      </w:r>
      <w:r w:rsidR="006A0797">
        <w:rPr>
          <w:lang w:eastAsia="en-US"/>
        </w:rPr>
        <w:t>working so that it offers the best of both worlds.</w:t>
      </w:r>
    </w:p>
    <w:p w14:paraId="33516A92" w14:textId="77777777" w:rsidR="00072A2A" w:rsidRPr="00072A2A" w:rsidRDefault="00072A2A" w:rsidP="00072A2A">
      <w:pPr>
        <w:rPr>
          <w:vanish/>
          <w:lang w:eastAsia="en-US"/>
        </w:rPr>
      </w:pPr>
      <w:r w:rsidRPr="00072A2A">
        <w:rPr>
          <w:vanish/>
          <w:lang w:eastAsia="en-US"/>
        </w:rPr>
        <w:t>Top of Form</w:t>
      </w:r>
    </w:p>
    <w:p w14:paraId="1834F0D4" w14:textId="77777777" w:rsidR="00072A2A" w:rsidRPr="00072A2A" w:rsidRDefault="00072A2A" w:rsidP="00072A2A">
      <w:pPr>
        <w:rPr>
          <w:vanish/>
          <w:lang w:eastAsia="en-US"/>
        </w:rPr>
      </w:pPr>
      <w:r w:rsidRPr="00072A2A">
        <w:rPr>
          <w:vanish/>
          <w:lang w:eastAsia="en-US"/>
        </w:rPr>
        <w:t>Bottom of Form</w:t>
      </w:r>
    </w:p>
    <w:p w14:paraId="6C7087FC" w14:textId="77777777" w:rsidR="00072A2A" w:rsidRPr="00072A2A" w:rsidRDefault="00072A2A" w:rsidP="00072A2A">
      <w:pPr>
        <w:rPr>
          <w:lang w:eastAsia="en-US"/>
        </w:rPr>
      </w:pPr>
    </w:p>
    <w:p w14:paraId="482FFECE" w14:textId="2243F363" w:rsidR="003F1349" w:rsidRDefault="0018376A" w:rsidP="006A0797">
      <w:pPr>
        <w:pStyle w:val="Heading1"/>
      </w:pPr>
      <w:bookmarkStart w:id="22" w:name="_Toc191666020"/>
      <w:bookmarkStart w:id="23" w:name="_Toc191716118"/>
      <w:bookmarkStart w:id="24" w:name="_Toc193660322"/>
      <w:r w:rsidRPr="00166438">
        <w:t xml:space="preserve">6. </w:t>
      </w:r>
      <w:r w:rsidR="003F1349" w:rsidRPr="00166438">
        <w:t>Reflec</w:t>
      </w:r>
      <w:r w:rsidR="00373921" w:rsidRPr="00166438">
        <w:t>t</w:t>
      </w:r>
      <w:r w:rsidR="003F1349" w:rsidRPr="00166438">
        <w:t>ion</w:t>
      </w:r>
      <w:r w:rsidR="00560D94" w:rsidRPr="00166438">
        <w:t xml:space="preserve"> on Remote Work &amp; Research</w:t>
      </w:r>
      <w:bookmarkEnd w:id="22"/>
      <w:bookmarkEnd w:id="23"/>
      <w:bookmarkEnd w:id="24"/>
    </w:p>
    <w:p w14:paraId="36098C48" w14:textId="1B18ECBE" w:rsidR="006A3BD7" w:rsidRDefault="00B34BDA" w:rsidP="005959A5">
      <w:r>
        <w:t xml:space="preserve">Having carried out the research into </w:t>
      </w:r>
      <w:r w:rsidR="00810B0C">
        <w:t>working remotel</w:t>
      </w:r>
      <w:r w:rsidR="009470D3">
        <w:t>y</w:t>
      </w:r>
      <w:r>
        <w:t xml:space="preserve"> I reflected on both the research findings and undertaking the research. </w:t>
      </w:r>
      <w:r w:rsidR="004B4910">
        <w:t xml:space="preserve">I have gained </w:t>
      </w:r>
      <w:r w:rsidR="00933FAC">
        <w:t xml:space="preserve">valuable knowledge on working remotely is impacting </w:t>
      </w:r>
      <w:r w:rsidR="000A3102">
        <w:t xml:space="preserve">employees, managers and organisations. </w:t>
      </w:r>
      <w:r w:rsidR="00653BBD">
        <w:t xml:space="preserve">I have found that I need to work on my research skills </w:t>
      </w:r>
      <w:r w:rsidR="002B3ED9">
        <w:t xml:space="preserve">as I struggled with that. </w:t>
      </w:r>
      <w:r w:rsidR="006A3BD7">
        <w:t>I w</w:t>
      </w:r>
      <w:r w:rsidR="002B3ED9">
        <w:t xml:space="preserve">ill do this by setting myself SMART targets and checking in that I am </w:t>
      </w:r>
      <w:r w:rsidR="005308D8">
        <w:t>on</w:t>
      </w:r>
      <w:r w:rsidR="002B3ED9">
        <w:t xml:space="preserve"> track with them</w:t>
      </w:r>
      <w:r w:rsidR="008D0D7F">
        <w:t>.</w:t>
      </w:r>
      <w:r w:rsidR="006F72AA">
        <w:t xml:space="preserve"> Whilst researching </w:t>
      </w:r>
      <w:r w:rsidR="002B0FD2">
        <w:t xml:space="preserve">remote </w:t>
      </w:r>
      <w:r w:rsidR="00675F3F">
        <w:t>working,</w:t>
      </w:r>
      <w:r w:rsidR="002B0FD2">
        <w:t xml:space="preserve"> I found it interesting to see the pros and cons and how companies have adapted </w:t>
      </w:r>
      <w:r w:rsidR="00F746F7">
        <w:t xml:space="preserve">as such a rapid pace over a short period of </w:t>
      </w:r>
      <w:r w:rsidR="00427FCD">
        <w:t>t</w:t>
      </w:r>
      <w:r w:rsidR="00F746F7">
        <w:t>ime</w:t>
      </w:r>
      <w:r w:rsidR="00427FCD">
        <w:t>.</w:t>
      </w:r>
    </w:p>
    <w:p w14:paraId="1CE4C8A5" w14:textId="725C9897" w:rsidR="0010791C" w:rsidRDefault="0010791C" w:rsidP="005959A5">
      <w:r>
        <w:t>Reflection is important because</w:t>
      </w:r>
      <w:r w:rsidR="006A7D92">
        <w:t xml:space="preserve"> it allows us </w:t>
      </w:r>
      <w:r w:rsidR="00905763">
        <w:t xml:space="preserve">to think about their experiences, become more </w:t>
      </w:r>
      <w:r w:rsidR="00675F3F">
        <w:t>self-aware</w:t>
      </w:r>
      <w:r w:rsidR="00905763">
        <w:t xml:space="preserve"> and learn from both successes and </w:t>
      </w:r>
      <w:r w:rsidR="00675F3F">
        <w:t xml:space="preserve">failures. It helps aid personal growth and improves decision </w:t>
      </w:r>
      <w:r w:rsidR="00FA30C3">
        <w:t>making.</w:t>
      </w:r>
    </w:p>
    <w:p w14:paraId="5998F9DC" w14:textId="122E2A28" w:rsidR="00F70483" w:rsidRDefault="009A5C8F" w:rsidP="005959A5">
      <w:r>
        <w:t>Whilst never having actually worked from home I have found myself doing assignments from home and feeling a lot of the same things that an emplo</w:t>
      </w:r>
      <w:r w:rsidR="004E619F">
        <w:t xml:space="preserve">yee would feel whilst working remotely. What has benefitted me is </w:t>
      </w:r>
      <w:r w:rsidR="00082C42">
        <w:t>having the flexibility to work around my home life</w:t>
      </w:r>
      <w:r w:rsidR="00B93662">
        <w:t xml:space="preserve">. As I am not commuting </w:t>
      </w:r>
      <w:r w:rsidR="00E86EDD">
        <w:t>anywhere,</w:t>
      </w:r>
      <w:r w:rsidR="00B93662">
        <w:t xml:space="preserve"> I can work at any time I feel suitable. The main negative for me was that I find working</w:t>
      </w:r>
      <w:r w:rsidR="00E86EDD">
        <w:t xml:space="preserve"> and doing</w:t>
      </w:r>
      <w:r w:rsidR="00B93662">
        <w:t xml:space="preserve"> </w:t>
      </w:r>
      <w:r w:rsidR="00E86EDD">
        <w:t>at home quite distracting</w:t>
      </w:r>
      <w:r w:rsidR="004516F4">
        <w:t xml:space="preserve"> as I have a small child. For me personally I prefer a more office setting </w:t>
      </w:r>
      <w:r w:rsidR="002B7B4F">
        <w:t>where I am less likely to be distracted.</w:t>
      </w:r>
      <w:r w:rsidR="00E86EDD">
        <w:t xml:space="preserve"> </w:t>
      </w:r>
    </w:p>
    <w:p w14:paraId="61372B01" w14:textId="419F827D" w:rsidR="00166438" w:rsidRDefault="0010791C" w:rsidP="005959A5">
      <w:r>
        <w:t>To do the reflection I used Kolb’s (1</w:t>
      </w:r>
      <w:r w:rsidR="00221A0F">
        <w:t>984) reflective model</w:t>
      </w:r>
      <w:bookmarkStart w:id="25" w:name="_Toc191666021"/>
      <w:bookmarkStart w:id="26" w:name="_Toc191716119"/>
      <w:r w:rsidR="005A0F1E">
        <w:t xml:space="preserve">. </w:t>
      </w:r>
    </w:p>
    <w:p w14:paraId="00E5FF2E" w14:textId="77777777" w:rsidR="00166438" w:rsidRDefault="00166438" w:rsidP="005959A5"/>
    <w:p w14:paraId="1AAEE83A" w14:textId="77777777" w:rsidR="00166438" w:rsidRDefault="00166438" w:rsidP="005959A5"/>
    <w:p w14:paraId="4F228D03" w14:textId="77777777" w:rsidR="00166438" w:rsidRDefault="00166438" w:rsidP="005959A5"/>
    <w:p w14:paraId="417DD680" w14:textId="77777777" w:rsidR="00166438" w:rsidRDefault="00166438" w:rsidP="005959A5"/>
    <w:p w14:paraId="34D17C9B" w14:textId="77777777" w:rsidR="00166438" w:rsidRDefault="00166438" w:rsidP="005959A5"/>
    <w:p w14:paraId="7412C72B" w14:textId="77777777" w:rsidR="00166438" w:rsidRDefault="00166438" w:rsidP="005959A5"/>
    <w:p w14:paraId="4A951474" w14:textId="77777777" w:rsidR="00166438" w:rsidRDefault="00166438" w:rsidP="005959A5"/>
    <w:p w14:paraId="7D9DE7E5" w14:textId="77777777" w:rsidR="00166438" w:rsidRDefault="00166438" w:rsidP="005959A5"/>
    <w:p w14:paraId="0D36F345" w14:textId="77777777" w:rsidR="00166438" w:rsidRDefault="00166438" w:rsidP="005959A5"/>
    <w:p w14:paraId="1C1DB7F5" w14:textId="77777777" w:rsidR="00166438" w:rsidRDefault="00166438" w:rsidP="005959A5"/>
    <w:p w14:paraId="5E07D3D0" w14:textId="77777777" w:rsidR="00166438" w:rsidRDefault="00166438" w:rsidP="005959A5"/>
    <w:p w14:paraId="0AEEDB27" w14:textId="77777777" w:rsidR="00166438" w:rsidRDefault="00166438" w:rsidP="005959A5"/>
    <w:p w14:paraId="05EAA487" w14:textId="77777777" w:rsidR="00166438" w:rsidRDefault="00166438" w:rsidP="005959A5"/>
    <w:p w14:paraId="1694702A" w14:textId="77777777" w:rsidR="00166438" w:rsidRDefault="00166438" w:rsidP="005959A5"/>
    <w:p w14:paraId="22FC7F9C" w14:textId="77777777" w:rsidR="00166438" w:rsidRDefault="00166438" w:rsidP="005959A5"/>
    <w:p w14:paraId="78EE5305" w14:textId="77777777" w:rsidR="00166438" w:rsidRDefault="00166438" w:rsidP="005959A5"/>
    <w:p w14:paraId="4C57438C" w14:textId="77777777" w:rsidR="00166438" w:rsidRDefault="00166438" w:rsidP="005959A5"/>
    <w:p w14:paraId="55B925A3" w14:textId="77777777" w:rsidR="00166438" w:rsidRDefault="00166438" w:rsidP="005959A5"/>
    <w:p w14:paraId="1D453B0F" w14:textId="77777777" w:rsidR="00166438" w:rsidRDefault="00166438" w:rsidP="005959A5"/>
    <w:p w14:paraId="4482F21F" w14:textId="77777777" w:rsidR="00166438" w:rsidRDefault="00166438" w:rsidP="005959A5"/>
    <w:p w14:paraId="1157DE3F" w14:textId="77777777" w:rsidR="00166438" w:rsidRDefault="00166438" w:rsidP="005959A5"/>
    <w:p w14:paraId="007098ED" w14:textId="403CDBAE" w:rsidR="00373921" w:rsidRDefault="008E1734" w:rsidP="000A7DEE">
      <w:pPr>
        <w:pStyle w:val="Heading1"/>
      </w:pPr>
      <w:bookmarkStart w:id="27" w:name="_Toc193660323"/>
      <w:r w:rsidRPr="00166438">
        <w:t>References</w:t>
      </w:r>
      <w:bookmarkEnd w:id="25"/>
      <w:bookmarkEnd w:id="26"/>
      <w:bookmarkEnd w:id="27"/>
    </w:p>
    <w:p w14:paraId="4E1694BC" w14:textId="77777777" w:rsidR="000A7DEE" w:rsidRPr="000A7DEE" w:rsidRDefault="000A7DEE" w:rsidP="000A7DEE">
      <w:pPr>
        <w:rPr>
          <w:lang w:eastAsia="en-US"/>
        </w:rPr>
      </w:pPr>
      <w:proofErr w:type="spellStart"/>
      <w:r w:rsidRPr="000A7DEE">
        <w:rPr>
          <w:lang w:eastAsia="en-US"/>
        </w:rPr>
        <w:t>Anakpo</w:t>
      </w:r>
      <w:proofErr w:type="spellEnd"/>
      <w:r w:rsidRPr="000A7DEE">
        <w:rPr>
          <w:lang w:eastAsia="en-US"/>
        </w:rPr>
        <w:t xml:space="preserve">, G., </w:t>
      </w:r>
      <w:proofErr w:type="spellStart"/>
      <w:r w:rsidRPr="000A7DEE">
        <w:rPr>
          <w:lang w:eastAsia="en-US"/>
        </w:rPr>
        <w:t>Nqwayibana</w:t>
      </w:r>
      <w:proofErr w:type="spellEnd"/>
      <w:r w:rsidRPr="000A7DEE">
        <w:rPr>
          <w:lang w:eastAsia="en-US"/>
        </w:rPr>
        <w:t xml:space="preserve">, Z., &amp; Mishi, S. (2023). The Impact of Work-from-Home on Employee Performance and Productivity: A Systematic Review. </w:t>
      </w:r>
      <w:r w:rsidRPr="000A7DEE">
        <w:rPr>
          <w:i/>
          <w:iCs/>
          <w:lang w:eastAsia="en-US"/>
        </w:rPr>
        <w:t>Sustainability</w:t>
      </w:r>
      <w:r w:rsidRPr="000A7DEE">
        <w:rPr>
          <w:lang w:eastAsia="en-US"/>
        </w:rPr>
        <w:t xml:space="preserve">, </w:t>
      </w:r>
      <w:r w:rsidRPr="000A7DEE">
        <w:rPr>
          <w:i/>
          <w:iCs/>
          <w:lang w:eastAsia="en-US"/>
        </w:rPr>
        <w:t>15</w:t>
      </w:r>
      <w:r w:rsidRPr="000A7DEE">
        <w:rPr>
          <w:lang w:eastAsia="en-US"/>
        </w:rPr>
        <w:t>(5), 4529. MDPI. https://doi.org/10.3390/su15054529</w:t>
      </w:r>
    </w:p>
    <w:p w14:paraId="5354DA2B" w14:textId="77777777" w:rsidR="000A7DEE" w:rsidRPr="000A7DEE" w:rsidRDefault="000A7DEE" w:rsidP="000A7DEE">
      <w:pPr>
        <w:rPr>
          <w:lang w:eastAsia="en-US"/>
        </w:rPr>
      </w:pPr>
      <w:r w:rsidRPr="000A7DEE">
        <w:rPr>
          <w:lang w:eastAsia="en-US"/>
        </w:rPr>
        <w:t xml:space="preserve">Arnson, D. (2022). Using Learning and Development Opportunities as a Tool to Recruit a More Diverse Applicant Pool. </w:t>
      </w:r>
      <w:r w:rsidRPr="000A7DEE">
        <w:rPr>
          <w:i/>
          <w:iCs/>
          <w:lang w:eastAsia="en-US"/>
        </w:rPr>
        <w:t>Seminar (BA</w:t>
      </w:r>
      <w:r w:rsidRPr="000A7DEE">
        <w:rPr>
          <w:lang w:eastAsia="en-US"/>
        </w:rPr>
        <w:t xml:space="preserve">, </w:t>
      </w:r>
      <w:r w:rsidRPr="000A7DEE">
        <w:rPr>
          <w:i/>
          <w:iCs/>
          <w:lang w:eastAsia="en-US"/>
        </w:rPr>
        <w:t>480</w:t>
      </w:r>
      <w:r w:rsidRPr="000A7DEE">
        <w:rPr>
          <w:lang w:eastAsia="en-US"/>
        </w:rPr>
        <w:t>. https://deepblue.lib.umich.edu/bitstream/handle/2027.42/172877/Drew%20Arnson.pdf?sequence=1&amp;isAllowed=y</w:t>
      </w:r>
    </w:p>
    <w:p w14:paraId="794296B5" w14:textId="77777777" w:rsidR="000A7DEE" w:rsidRPr="000A7DEE" w:rsidRDefault="000A7DEE" w:rsidP="000A7DEE">
      <w:pPr>
        <w:rPr>
          <w:lang w:eastAsia="en-US"/>
        </w:rPr>
      </w:pPr>
      <w:proofErr w:type="spellStart"/>
      <w:r w:rsidRPr="000A7DEE">
        <w:rPr>
          <w:lang w:eastAsia="en-US"/>
        </w:rPr>
        <w:t>Bergefurt</w:t>
      </w:r>
      <w:proofErr w:type="spellEnd"/>
      <w:r w:rsidRPr="000A7DEE">
        <w:rPr>
          <w:lang w:eastAsia="en-US"/>
        </w:rPr>
        <w:t>, L., Appel-</w:t>
      </w:r>
      <w:proofErr w:type="spellStart"/>
      <w:r w:rsidRPr="000A7DEE">
        <w:rPr>
          <w:lang w:eastAsia="en-US"/>
        </w:rPr>
        <w:t>Meulenbroek</w:t>
      </w:r>
      <w:proofErr w:type="spellEnd"/>
      <w:r w:rsidRPr="000A7DEE">
        <w:rPr>
          <w:lang w:eastAsia="en-US"/>
        </w:rPr>
        <w:t xml:space="preserve">, R., Maris, C., </w:t>
      </w:r>
      <w:proofErr w:type="spellStart"/>
      <w:r w:rsidRPr="000A7DEE">
        <w:rPr>
          <w:lang w:eastAsia="en-US"/>
        </w:rPr>
        <w:t>Arentze</w:t>
      </w:r>
      <w:proofErr w:type="spellEnd"/>
      <w:r w:rsidRPr="000A7DEE">
        <w:rPr>
          <w:lang w:eastAsia="en-US"/>
        </w:rPr>
        <w:t xml:space="preserve">, T., </w:t>
      </w:r>
      <w:proofErr w:type="spellStart"/>
      <w:r w:rsidRPr="000A7DEE">
        <w:rPr>
          <w:lang w:eastAsia="en-US"/>
        </w:rPr>
        <w:t>Weijs-Perrée</w:t>
      </w:r>
      <w:proofErr w:type="spellEnd"/>
      <w:r w:rsidRPr="000A7DEE">
        <w:rPr>
          <w:lang w:eastAsia="en-US"/>
        </w:rPr>
        <w:t xml:space="preserve">, M., &amp; de Kort, Y. (2022). The influence of distractions of the home-work environment on mental health during the COVID-19 pandemic. </w:t>
      </w:r>
      <w:r w:rsidRPr="000A7DEE">
        <w:rPr>
          <w:i/>
          <w:iCs/>
          <w:lang w:eastAsia="en-US"/>
        </w:rPr>
        <w:t>Ergonomics</w:t>
      </w:r>
      <w:r w:rsidRPr="000A7DEE">
        <w:rPr>
          <w:lang w:eastAsia="en-US"/>
        </w:rPr>
        <w:t xml:space="preserve">, </w:t>
      </w:r>
      <w:r w:rsidRPr="000A7DEE">
        <w:rPr>
          <w:i/>
          <w:iCs/>
          <w:lang w:eastAsia="en-US"/>
        </w:rPr>
        <w:t>66</w:t>
      </w:r>
      <w:r w:rsidRPr="000A7DEE">
        <w:rPr>
          <w:lang w:eastAsia="en-US"/>
        </w:rPr>
        <w:t>(1), 1–18. https://doi.org/10.1080/00140139.2022.2053590</w:t>
      </w:r>
    </w:p>
    <w:p w14:paraId="0A9C9DF6" w14:textId="77777777" w:rsidR="000A7DEE" w:rsidRPr="000A7DEE" w:rsidRDefault="000A7DEE" w:rsidP="000A7DEE">
      <w:pPr>
        <w:rPr>
          <w:lang w:eastAsia="en-US"/>
        </w:rPr>
      </w:pPr>
      <w:r w:rsidRPr="000A7DEE">
        <w:rPr>
          <w:lang w:eastAsia="en-US"/>
        </w:rPr>
        <w:t xml:space="preserve">Bertoni, M., </w:t>
      </w:r>
      <w:proofErr w:type="spellStart"/>
      <w:r w:rsidRPr="000A7DEE">
        <w:rPr>
          <w:lang w:eastAsia="en-US"/>
        </w:rPr>
        <w:t>Cavapozzi</w:t>
      </w:r>
      <w:proofErr w:type="spellEnd"/>
      <w:r w:rsidRPr="000A7DEE">
        <w:rPr>
          <w:lang w:eastAsia="en-US"/>
        </w:rPr>
        <w:t xml:space="preserve">, D., Pasini, G., &amp; Pavese, C. (2022). Remote Working and Mental Health During the First Wave of the COVID-19 Pandemic. </w:t>
      </w:r>
      <w:r w:rsidRPr="000A7DEE">
        <w:rPr>
          <w:i/>
          <w:iCs/>
          <w:lang w:eastAsia="en-US"/>
        </w:rPr>
        <w:t>SSRN Electronic Journal</w:t>
      </w:r>
      <w:r w:rsidRPr="000A7DEE">
        <w:rPr>
          <w:lang w:eastAsia="en-US"/>
        </w:rPr>
        <w:t>. https://doi.org/10.2139/ssrn.4111999</w:t>
      </w:r>
    </w:p>
    <w:p w14:paraId="356491C0" w14:textId="77777777" w:rsidR="000A7DEE" w:rsidRPr="000A7DEE" w:rsidRDefault="000A7DEE" w:rsidP="000A7DEE">
      <w:pPr>
        <w:rPr>
          <w:lang w:eastAsia="en-US"/>
        </w:rPr>
      </w:pPr>
      <w:proofErr w:type="spellStart"/>
      <w:r w:rsidRPr="000A7DEE">
        <w:rPr>
          <w:lang w:eastAsia="en-US"/>
        </w:rPr>
        <w:t>chychun</w:t>
      </w:r>
      <w:proofErr w:type="spellEnd"/>
      <w:r w:rsidRPr="000A7DEE">
        <w:rPr>
          <w:lang w:eastAsia="en-US"/>
        </w:rPr>
        <w:t xml:space="preserve">, </w:t>
      </w:r>
      <w:proofErr w:type="spellStart"/>
      <w:r w:rsidRPr="000A7DEE">
        <w:rPr>
          <w:lang w:eastAsia="en-US"/>
        </w:rPr>
        <w:t>valentyna</w:t>
      </w:r>
      <w:proofErr w:type="spellEnd"/>
      <w:r w:rsidRPr="000A7DEE">
        <w:rPr>
          <w:lang w:eastAsia="en-US"/>
        </w:rPr>
        <w:t xml:space="preserve">, </w:t>
      </w:r>
      <w:proofErr w:type="spellStart"/>
      <w:r w:rsidRPr="000A7DEE">
        <w:rPr>
          <w:lang w:eastAsia="en-US"/>
        </w:rPr>
        <w:t>chaplynska</w:t>
      </w:r>
      <w:proofErr w:type="spellEnd"/>
      <w:r w:rsidRPr="000A7DEE">
        <w:rPr>
          <w:lang w:eastAsia="en-US"/>
        </w:rPr>
        <w:t xml:space="preserve">, </w:t>
      </w:r>
      <w:proofErr w:type="spellStart"/>
      <w:r w:rsidRPr="000A7DEE">
        <w:rPr>
          <w:lang w:eastAsia="en-US"/>
        </w:rPr>
        <w:t>natalia</w:t>
      </w:r>
      <w:proofErr w:type="spellEnd"/>
      <w:r w:rsidRPr="000A7DEE">
        <w:rPr>
          <w:lang w:eastAsia="en-US"/>
        </w:rPr>
        <w:t xml:space="preserve">, </w:t>
      </w:r>
      <w:proofErr w:type="spellStart"/>
      <w:r w:rsidRPr="000A7DEE">
        <w:rPr>
          <w:lang w:eastAsia="en-US"/>
        </w:rPr>
        <w:t>shpatakova</w:t>
      </w:r>
      <w:proofErr w:type="spellEnd"/>
      <w:r w:rsidRPr="000A7DEE">
        <w:rPr>
          <w:lang w:eastAsia="en-US"/>
        </w:rPr>
        <w:t xml:space="preserve">, </w:t>
      </w:r>
      <w:proofErr w:type="spellStart"/>
      <w:r w:rsidRPr="000A7DEE">
        <w:rPr>
          <w:lang w:eastAsia="en-US"/>
        </w:rPr>
        <w:t>oksana</w:t>
      </w:r>
      <w:proofErr w:type="spellEnd"/>
      <w:r w:rsidRPr="000A7DEE">
        <w:rPr>
          <w:lang w:eastAsia="en-US"/>
        </w:rPr>
        <w:t xml:space="preserve">, </w:t>
      </w:r>
      <w:proofErr w:type="spellStart"/>
      <w:r w:rsidRPr="000A7DEE">
        <w:rPr>
          <w:lang w:eastAsia="en-US"/>
        </w:rPr>
        <w:t>pankova</w:t>
      </w:r>
      <w:proofErr w:type="spellEnd"/>
      <w:r w:rsidRPr="000A7DEE">
        <w:rPr>
          <w:lang w:eastAsia="en-US"/>
        </w:rPr>
        <w:t xml:space="preserve">, </w:t>
      </w:r>
      <w:proofErr w:type="spellStart"/>
      <w:r w:rsidRPr="000A7DEE">
        <w:rPr>
          <w:lang w:eastAsia="en-US"/>
        </w:rPr>
        <w:t>alla</w:t>
      </w:r>
      <w:proofErr w:type="spellEnd"/>
      <w:r w:rsidRPr="000A7DEE">
        <w:rPr>
          <w:lang w:eastAsia="en-US"/>
        </w:rPr>
        <w:t xml:space="preserve">, &amp; </w:t>
      </w:r>
      <w:proofErr w:type="spellStart"/>
      <w:r w:rsidRPr="000A7DEE">
        <w:rPr>
          <w:lang w:eastAsia="en-US"/>
        </w:rPr>
        <w:t>saienko</w:t>
      </w:r>
      <w:proofErr w:type="spellEnd"/>
      <w:r w:rsidRPr="000A7DEE">
        <w:rPr>
          <w:lang w:eastAsia="en-US"/>
        </w:rPr>
        <w:t xml:space="preserve">, </w:t>
      </w:r>
      <w:proofErr w:type="spellStart"/>
      <w:r w:rsidRPr="000A7DEE">
        <w:rPr>
          <w:lang w:eastAsia="en-US"/>
        </w:rPr>
        <w:t>volodymyr</w:t>
      </w:r>
      <w:proofErr w:type="spellEnd"/>
      <w:r w:rsidRPr="000A7DEE">
        <w:rPr>
          <w:lang w:eastAsia="en-US"/>
        </w:rPr>
        <w:t xml:space="preserve">. (2023). Effective Management in the Remote Work Environment. </w:t>
      </w:r>
      <w:r w:rsidRPr="000A7DEE">
        <w:rPr>
          <w:i/>
          <w:iCs/>
          <w:lang w:eastAsia="en-US"/>
        </w:rPr>
        <w:t>Journal of System and Management Sciences</w:t>
      </w:r>
      <w:r w:rsidRPr="000A7DEE">
        <w:rPr>
          <w:lang w:eastAsia="en-US"/>
        </w:rPr>
        <w:t xml:space="preserve">, </w:t>
      </w:r>
      <w:r w:rsidRPr="000A7DEE">
        <w:rPr>
          <w:i/>
          <w:iCs/>
          <w:lang w:eastAsia="en-US"/>
        </w:rPr>
        <w:t>13</w:t>
      </w:r>
      <w:r w:rsidRPr="000A7DEE">
        <w:rPr>
          <w:lang w:eastAsia="en-US"/>
        </w:rPr>
        <w:t>(3). https://doi.org/10.33168/jsms.2023.0317</w:t>
      </w:r>
    </w:p>
    <w:p w14:paraId="6E38531B" w14:textId="77777777" w:rsidR="000A7DEE" w:rsidRPr="000A7DEE" w:rsidRDefault="000A7DEE" w:rsidP="000A7DEE">
      <w:pPr>
        <w:rPr>
          <w:lang w:eastAsia="en-US"/>
        </w:rPr>
      </w:pPr>
      <w:proofErr w:type="spellStart"/>
      <w:r w:rsidRPr="000A7DEE">
        <w:rPr>
          <w:lang w:eastAsia="en-US"/>
        </w:rPr>
        <w:t>Elshaiekh</w:t>
      </w:r>
      <w:proofErr w:type="spellEnd"/>
      <w:r w:rsidRPr="000A7DEE">
        <w:rPr>
          <w:lang w:eastAsia="en-US"/>
        </w:rPr>
        <w:t xml:space="preserve">, N. E. M., Hassan, Y. A. A., &amp; Abdallah, A. A. A. (2018, November 1). </w:t>
      </w:r>
      <w:r w:rsidRPr="000A7DEE">
        <w:rPr>
          <w:i/>
          <w:iCs/>
          <w:lang w:eastAsia="en-US"/>
        </w:rPr>
        <w:t>The Impacts of Remote Working on Workers Performance</w:t>
      </w:r>
      <w:r w:rsidRPr="000A7DEE">
        <w:rPr>
          <w:lang w:eastAsia="en-US"/>
        </w:rPr>
        <w:t>. IEEE Xplore. https://doi.org/10.1109/ACIT.2018.8672704</w:t>
      </w:r>
    </w:p>
    <w:p w14:paraId="01D92348" w14:textId="77777777" w:rsidR="000A7DEE" w:rsidRPr="000A7DEE" w:rsidRDefault="000A7DEE" w:rsidP="000A7DEE">
      <w:pPr>
        <w:rPr>
          <w:lang w:eastAsia="en-US"/>
        </w:rPr>
      </w:pPr>
      <w:r w:rsidRPr="000A7DEE">
        <w:rPr>
          <w:lang w:eastAsia="en-US"/>
        </w:rPr>
        <w:t xml:space="preserve">Felstead, A., &amp; </w:t>
      </w:r>
      <w:proofErr w:type="spellStart"/>
      <w:r w:rsidRPr="000A7DEE">
        <w:rPr>
          <w:lang w:eastAsia="en-US"/>
        </w:rPr>
        <w:t>Henseke</w:t>
      </w:r>
      <w:proofErr w:type="spellEnd"/>
      <w:r w:rsidRPr="000A7DEE">
        <w:rPr>
          <w:lang w:eastAsia="en-US"/>
        </w:rPr>
        <w:t xml:space="preserve">, G. (2017). Assessing the Growth of Remote Working and Its Consequences for Effort, Well-Being and Work-Life Balance. </w:t>
      </w:r>
      <w:r w:rsidRPr="000A7DEE">
        <w:rPr>
          <w:i/>
          <w:iCs/>
          <w:lang w:eastAsia="en-US"/>
        </w:rPr>
        <w:t>New Technology, Work and Employment</w:t>
      </w:r>
      <w:r w:rsidRPr="000A7DEE">
        <w:rPr>
          <w:lang w:eastAsia="en-US"/>
        </w:rPr>
        <w:t xml:space="preserve">, </w:t>
      </w:r>
      <w:r w:rsidRPr="000A7DEE">
        <w:rPr>
          <w:i/>
          <w:iCs/>
          <w:lang w:eastAsia="en-US"/>
        </w:rPr>
        <w:t>32</w:t>
      </w:r>
      <w:r w:rsidRPr="000A7DEE">
        <w:rPr>
          <w:lang w:eastAsia="en-US"/>
        </w:rPr>
        <w:t>(3), 195–212. https://doi.org/10.1111/ntwe.12097</w:t>
      </w:r>
    </w:p>
    <w:p w14:paraId="022B2700" w14:textId="77777777" w:rsidR="000A7DEE" w:rsidRPr="000A7DEE" w:rsidRDefault="000A7DEE" w:rsidP="000A7DEE">
      <w:pPr>
        <w:rPr>
          <w:lang w:eastAsia="en-US"/>
        </w:rPr>
      </w:pPr>
      <w:r w:rsidRPr="000A7DEE">
        <w:rPr>
          <w:lang w:eastAsia="en-US"/>
        </w:rPr>
        <w:t xml:space="preserve">Ferrara, B. (2022). Investigating the role of remote working on employees’ performance and well-being: An evidence-based systematic review. </w:t>
      </w:r>
      <w:r w:rsidRPr="000A7DEE">
        <w:rPr>
          <w:i/>
          <w:iCs/>
          <w:lang w:eastAsia="en-US"/>
        </w:rPr>
        <w:t>International Journal of Environmental Research and Public Health</w:t>
      </w:r>
      <w:r w:rsidRPr="000A7DEE">
        <w:rPr>
          <w:lang w:eastAsia="en-US"/>
        </w:rPr>
        <w:t xml:space="preserve">, </w:t>
      </w:r>
      <w:r w:rsidRPr="000A7DEE">
        <w:rPr>
          <w:i/>
          <w:iCs/>
          <w:lang w:eastAsia="en-US"/>
        </w:rPr>
        <w:t>19</w:t>
      </w:r>
      <w:r w:rsidRPr="000A7DEE">
        <w:rPr>
          <w:lang w:eastAsia="en-US"/>
        </w:rPr>
        <w:t>(19), 12373. https://doi.org/10.3390/ijerph191912373</w:t>
      </w:r>
    </w:p>
    <w:p w14:paraId="4C83D410" w14:textId="77777777" w:rsidR="000A7DEE" w:rsidRPr="000A7DEE" w:rsidRDefault="000A7DEE" w:rsidP="000A7DEE">
      <w:pPr>
        <w:rPr>
          <w:lang w:eastAsia="en-US"/>
        </w:rPr>
      </w:pPr>
      <w:r w:rsidRPr="000A7DEE">
        <w:rPr>
          <w:lang w:eastAsia="en-US"/>
        </w:rPr>
        <w:t xml:space="preserve">Fonner, K. L., &amp; Roloff, M. E. (2010). Why Teleworkers are More Satisfied with Their Jobs than are Office-Based Workers: When Less Contact is Beneficial. </w:t>
      </w:r>
      <w:r w:rsidRPr="000A7DEE">
        <w:rPr>
          <w:i/>
          <w:iCs/>
          <w:lang w:eastAsia="en-US"/>
        </w:rPr>
        <w:t>Journal of Applied Communication Research</w:t>
      </w:r>
      <w:r w:rsidRPr="000A7DEE">
        <w:rPr>
          <w:lang w:eastAsia="en-US"/>
        </w:rPr>
        <w:t xml:space="preserve">, </w:t>
      </w:r>
      <w:r w:rsidRPr="000A7DEE">
        <w:rPr>
          <w:i/>
          <w:iCs/>
          <w:lang w:eastAsia="en-US"/>
        </w:rPr>
        <w:t>38</w:t>
      </w:r>
      <w:r w:rsidRPr="000A7DEE">
        <w:rPr>
          <w:lang w:eastAsia="en-US"/>
        </w:rPr>
        <w:t>(4), 336–361. https://doi.org/10.1080/00909882.2010.513998</w:t>
      </w:r>
    </w:p>
    <w:p w14:paraId="786B48F7" w14:textId="77777777" w:rsidR="000A7DEE" w:rsidRPr="000A7DEE" w:rsidRDefault="000A7DEE" w:rsidP="000A7DEE">
      <w:pPr>
        <w:rPr>
          <w:lang w:eastAsia="en-US"/>
        </w:rPr>
      </w:pPr>
      <w:r w:rsidRPr="000A7DEE">
        <w:rPr>
          <w:lang w:eastAsia="en-US"/>
        </w:rPr>
        <w:t xml:space="preserve">Furnell, S., &amp; Shah, J. N. (2020). Home working and cyber security – an outbreak of unpreparedness? </w:t>
      </w:r>
      <w:r w:rsidRPr="000A7DEE">
        <w:rPr>
          <w:i/>
          <w:iCs/>
          <w:lang w:eastAsia="en-US"/>
        </w:rPr>
        <w:t>Computer Fraud &amp; Security</w:t>
      </w:r>
      <w:r w:rsidRPr="000A7DEE">
        <w:rPr>
          <w:lang w:eastAsia="en-US"/>
        </w:rPr>
        <w:t xml:space="preserve">, </w:t>
      </w:r>
      <w:r w:rsidRPr="000A7DEE">
        <w:rPr>
          <w:i/>
          <w:iCs/>
          <w:lang w:eastAsia="en-US"/>
        </w:rPr>
        <w:t>2020</w:t>
      </w:r>
      <w:r w:rsidRPr="000A7DEE">
        <w:rPr>
          <w:lang w:eastAsia="en-US"/>
        </w:rPr>
        <w:t>(8), 6–12. https://doi.org/10.1016/S1361-3723(20)30084-1</w:t>
      </w:r>
    </w:p>
    <w:p w14:paraId="46DB1827" w14:textId="77777777" w:rsidR="000A7DEE" w:rsidRPr="000A7DEE" w:rsidRDefault="000A7DEE" w:rsidP="000A7DEE">
      <w:pPr>
        <w:rPr>
          <w:lang w:eastAsia="en-US"/>
        </w:rPr>
      </w:pPr>
      <w:r w:rsidRPr="000A7DEE">
        <w:rPr>
          <w:lang w:eastAsia="en-US"/>
        </w:rPr>
        <w:t xml:space="preserve">Gaskell, A. (2023, March 27). </w:t>
      </w:r>
      <w:r w:rsidRPr="000A7DEE">
        <w:rPr>
          <w:i/>
          <w:iCs/>
          <w:lang w:eastAsia="en-US"/>
        </w:rPr>
        <w:t>How Remote Work Impacts Managers</w:t>
      </w:r>
      <w:r w:rsidRPr="000A7DEE">
        <w:rPr>
          <w:lang w:eastAsia="en-US"/>
        </w:rPr>
        <w:t>. Forbes. https://www.forbes.com/sites/adigaskell/2023/03/27/how-remote-work-impacts-managers/</w:t>
      </w:r>
    </w:p>
    <w:p w14:paraId="5E3A63B6" w14:textId="77777777" w:rsidR="000A7DEE" w:rsidRPr="000A7DEE" w:rsidRDefault="000A7DEE" w:rsidP="000A7DEE">
      <w:pPr>
        <w:rPr>
          <w:lang w:eastAsia="en-US"/>
        </w:rPr>
      </w:pPr>
      <w:r w:rsidRPr="000A7DEE">
        <w:rPr>
          <w:lang w:eastAsia="en-US"/>
        </w:rPr>
        <w:t xml:space="preserve">Gutiérrez-Crocco, F., Martin-Caballero, A., &amp; Godoy, A. (2023). The Impact of Remote Work on Managerial Compliance: Changes in the Control Regime over Line Managers. </w:t>
      </w:r>
      <w:r w:rsidRPr="000A7DEE">
        <w:rPr>
          <w:i/>
          <w:iCs/>
          <w:lang w:eastAsia="en-US"/>
        </w:rPr>
        <w:t>Work, Employment and Society</w:t>
      </w:r>
      <w:r w:rsidRPr="000A7DEE">
        <w:rPr>
          <w:lang w:eastAsia="en-US"/>
        </w:rPr>
        <w:t xml:space="preserve">, </w:t>
      </w:r>
      <w:r w:rsidRPr="000A7DEE">
        <w:rPr>
          <w:i/>
          <w:iCs/>
          <w:lang w:eastAsia="en-US"/>
        </w:rPr>
        <w:t>38</w:t>
      </w:r>
      <w:r w:rsidRPr="000A7DEE">
        <w:rPr>
          <w:lang w:eastAsia="en-US"/>
        </w:rPr>
        <w:t>(2), 095001702211427. https://doi.org/10.1177/09500170221142713</w:t>
      </w:r>
    </w:p>
    <w:p w14:paraId="01102B44" w14:textId="77777777" w:rsidR="000A7DEE" w:rsidRPr="000A7DEE" w:rsidRDefault="000A7DEE" w:rsidP="000A7DEE">
      <w:pPr>
        <w:rPr>
          <w:lang w:eastAsia="en-US"/>
        </w:rPr>
      </w:pPr>
      <w:r w:rsidRPr="000A7DEE">
        <w:rPr>
          <w:lang w:eastAsia="en-US"/>
        </w:rPr>
        <w:t xml:space="preserve">Hannah, J. (2023, May 15). </w:t>
      </w:r>
      <w:r w:rsidRPr="000A7DEE">
        <w:rPr>
          <w:i/>
          <w:iCs/>
          <w:lang w:eastAsia="en-US"/>
        </w:rPr>
        <w:t>What Does Remote Work Mean (vs WFH vs Hybrid Work)?</w:t>
      </w:r>
      <w:r w:rsidRPr="000A7DEE">
        <w:rPr>
          <w:lang w:eastAsia="en-US"/>
        </w:rPr>
        <w:t xml:space="preserve"> Careerfoundry.com. https://careerfoundry.com/en/blog/career-change/what-does-remote-work-mean/</w:t>
      </w:r>
    </w:p>
    <w:p w14:paraId="645883A0" w14:textId="77777777" w:rsidR="000A7DEE" w:rsidRPr="000A7DEE" w:rsidRDefault="000A7DEE" w:rsidP="000A7DEE">
      <w:pPr>
        <w:rPr>
          <w:lang w:eastAsia="en-US"/>
        </w:rPr>
      </w:pPr>
      <w:r w:rsidRPr="000A7DEE">
        <w:rPr>
          <w:lang w:eastAsia="en-US"/>
        </w:rPr>
        <w:t xml:space="preserve">Hartner-Tiefenthaler, M., </w:t>
      </w:r>
      <w:proofErr w:type="spellStart"/>
      <w:r w:rsidRPr="000A7DEE">
        <w:rPr>
          <w:lang w:eastAsia="en-US"/>
        </w:rPr>
        <w:t>Goisauf</w:t>
      </w:r>
      <w:proofErr w:type="spellEnd"/>
      <w:r w:rsidRPr="000A7DEE">
        <w:rPr>
          <w:lang w:eastAsia="en-US"/>
        </w:rPr>
        <w:t xml:space="preserve">, M., </w:t>
      </w:r>
      <w:proofErr w:type="spellStart"/>
      <w:r w:rsidRPr="000A7DEE">
        <w:rPr>
          <w:lang w:eastAsia="en-US"/>
        </w:rPr>
        <w:t>Gerdenitsch</w:t>
      </w:r>
      <w:proofErr w:type="spellEnd"/>
      <w:r w:rsidRPr="000A7DEE">
        <w:rPr>
          <w:lang w:eastAsia="en-US"/>
        </w:rPr>
        <w:t xml:space="preserve">, C., &amp; </w:t>
      </w:r>
      <w:proofErr w:type="spellStart"/>
      <w:r w:rsidRPr="000A7DEE">
        <w:rPr>
          <w:lang w:eastAsia="en-US"/>
        </w:rPr>
        <w:t>Koeszegi</w:t>
      </w:r>
      <w:proofErr w:type="spellEnd"/>
      <w:r w:rsidRPr="000A7DEE">
        <w:rPr>
          <w:lang w:eastAsia="en-US"/>
        </w:rPr>
        <w:t xml:space="preserve">, S. T. (2021). Remote Working in a Public Bureaucracy: Redeveloping Practices of Managerial Control When Out of Sight. </w:t>
      </w:r>
      <w:r w:rsidRPr="000A7DEE">
        <w:rPr>
          <w:i/>
          <w:iCs/>
          <w:lang w:eastAsia="en-US"/>
        </w:rPr>
        <w:t>Frontiers in Psychology</w:t>
      </w:r>
      <w:r w:rsidRPr="000A7DEE">
        <w:rPr>
          <w:lang w:eastAsia="en-US"/>
        </w:rPr>
        <w:t xml:space="preserve">, </w:t>
      </w:r>
      <w:r w:rsidRPr="000A7DEE">
        <w:rPr>
          <w:i/>
          <w:iCs/>
          <w:lang w:eastAsia="en-US"/>
        </w:rPr>
        <w:t>12</w:t>
      </w:r>
      <w:r w:rsidRPr="000A7DEE">
        <w:rPr>
          <w:lang w:eastAsia="en-US"/>
        </w:rPr>
        <w:t>. https://doi.org/10.3389/fpsyg.2021.606375</w:t>
      </w:r>
    </w:p>
    <w:p w14:paraId="32BE8C9C" w14:textId="77777777" w:rsidR="000A7DEE" w:rsidRPr="000A7DEE" w:rsidRDefault="000A7DEE" w:rsidP="000A7DEE">
      <w:pPr>
        <w:rPr>
          <w:lang w:eastAsia="en-US"/>
        </w:rPr>
      </w:pPr>
      <w:r w:rsidRPr="000A7DEE">
        <w:rPr>
          <w:lang w:eastAsia="en-US"/>
        </w:rPr>
        <w:t>Hickman, A. (2019). </w:t>
      </w:r>
      <w:r w:rsidRPr="000A7DEE">
        <w:rPr>
          <w:i/>
          <w:iCs/>
          <w:lang w:eastAsia="en-US"/>
        </w:rPr>
        <w:t>Workplace Isolation Occurring in Remote Workers </w:t>
      </w:r>
      <w:r w:rsidRPr="000A7DEE">
        <w:rPr>
          <w:lang w:eastAsia="en-US"/>
        </w:rPr>
        <w:t xml:space="preserve">(Order No. 13883679). Available from ProQuest Dissertations &amp; Theses Global. (2231630650). https://www.proquest.com/dissertations-theses/workplace-isolation-occurring-remote-workers/docview/2231630650/se-2 </w:t>
      </w:r>
    </w:p>
    <w:p w14:paraId="532508CC" w14:textId="77777777" w:rsidR="000A7DEE" w:rsidRPr="000A7DEE" w:rsidRDefault="000A7DEE" w:rsidP="000A7DEE">
      <w:pPr>
        <w:rPr>
          <w:lang w:eastAsia="en-US"/>
        </w:rPr>
      </w:pPr>
      <w:r w:rsidRPr="000A7DEE">
        <w:rPr>
          <w:lang w:eastAsia="en-US"/>
        </w:rPr>
        <w:t xml:space="preserve">Ipsen, C., van Veldhoven, M., Kirchner, K., &amp; Hansen, J. P. (2021). Six Key Advantages and Disadvantages of Working from Home in Europe during COVID-19. </w:t>
      </w:r>
      <w:r w:rsidRPr="000A7DEE">
        <w:rPr>
          <w:i/>
          <w:iCs/>
          <w:lang w:eastAsia="en-US"/>
        </w:rPr>
        <w:t>International Journal of Environmental Research and Public Health</w:t>
      </w:r>
      <w:r w:rsidRPr="000A7DEE">
        <w:rPr>
          <w:lang w:eastAsia="en-US"/>
        </w:rPr>
        <w:t xml:space="preserve">, </w:t>
      </w:r>
      <w:r w:rsidRPr="000A7DEE">
        <w:rPr>
          <w:i/>
          <w:iCs/>
          <w:lang w:eastAsia="en-US"/>
        </w:rPr>
        <w:t>18</w:t>
      </w:r>
      <w:r w:rsidRPr="000A7DEE">
        <w:rPr>
          <w:lang w:eastAsia="en-US"/>
        </w:rPr>
        <w:t xml:space="preserve">(4), 1–17. </w:t>
      </w:r>
      <w:proofErr w:type="spellStart"/>
      <w:r w:rsidRPr="000A7DEE">
        <w:rPr>
          <w:lang w:eastAsia="en-US"/>
        </w:rPr>
        <w:t>ncbi</w:t>
      </w:r>
      <w:proofErr w:type="spellEnd"/>
      <w:r w:rsidRPr="000A7DEE">
        <w:rPr>
          <w:lang w:eastAsia="en-US"/>
        </w:rPr>
        <w:t>. https://www.mdpi.com/1660-4601/18/4/1826</w:t>
      </w:r>
    </w:p>
    <w:p w14:paraId="4ECF68EE" w14:textId="77777777" w:rsidR="000A7DEE" w:rsidRPr="000A7DEE" w:rsidRDefault="000A7DEE" w:rsidP="000A7DEE">
      <w:pPr>
        <w:rPr>
          <w:lang w:eastAsia="en-US"/>
        </w:rPr>
      </w:pPr>
      <w:proofErr w:type="spellStart"/>
      <w:r w:rsidRPr="000A7DEE">
        <w:rPr>
          <w:lang w:eastAsia="en-US"/>
        </w:rPr>
        <w:t>Maipas</w:t>
      </w:r>
      <w:proofErr w:type="spellEnd"/>
      <w:r w:rsidRPr="000A7DEE">
        <w:rPr>
          <w:lang w:eastAsia="en-US"/>
        </w:rPr>
        <w:t xml:space="preserve">, S., </w:t>
      </w:r>
      <w:proofErr w:type="spellStart"/>
      <w:r w:rsidRPr="000A7DEE">
        <w:rPr>
          <w:lang w:eastAsia="en-US"/>
        </w:rPr>
        <w:t>Panayiotides</w:t>
      </w:r>
      <w:proofErr w:type="spellEnd"/>
      <w:r w:rsidRPr="000A7DEE">
        <w:rPr>
          <w:lang w:eastAsia="en-US"/>
        </w:rPr>
        <w:t xml:space="preserve">, I. G., &amp; </w:t>
      </w:r>
      <w:proofErr w:type="spellStart"/>
      <w:r w:rsidRPr="000A7DEE">
        <w:rPr>
          <w:lang w:eastAsia="en-US"/>
        </w:rPr>
        <w:t>Kavantzas</w:t>
      </w:r>
      <w:proofErr w:type="spellEnd"/>
      <w:r w:rsidRPr="000A7DEE">
        <w:rPr>
          <w:lang w:eastAsia="en-US"/>
        </w:rPr>
        <w:t xml:space="preserve">, N. (2021). Remote-Working Carbon-Saving Footprint: Could COVID-19 Pandemic Establish a New Working Model with Positive Environmental Health Implications? </w:t>
      </w:r>
      <w:r w:rsidRPr="000A7DEE">
        <w:rPr>
          <w:i/>
          <w:iCs/>
          <w:lang w:eastAsia="en-US"/>
        </w:rPr>
        <w:t>Environmental Health Insights</w:t>
      </w:r>
      <w:r w:rsidRPr="000A7DEE">
        <w:rPr>
          <w:lang w:eastAsia="en-US"/>
        </w:rPr>
        <w:t xml:space="preserve">, </w:t>
      </w:r>
      <w:r w:rsidRPr="000A7DEE">
        <w:rPr>
          <w:i/>
          <w:iCs/>
          <w:lang w:eastAsia="en-US"/>
        </w:rPr>
        <w:t>15</w:t>
      </w:r>
      <w:r w:rsidRPr="000A7DEE">
        <w:rPr>
          <w:lang w:eastAsia="en-US"/>
        </w:rPr>
        <w:t>, 117863022110135. https://doi.org/10.1177/11786302211013546</w:t>
      </w:r>
    </w:p>
    <w:p w14:paraId="05F93EBE" w14:textId="77777777" w:rsidR="000A7DEE" w:rsidRPr="000A7DEE" w:rsidRDefault="000A7DEE" w:rsidP="000A7DEE">
      <w:pPr>
        <w:rPr>
          <w:lang w:eastAsia="en-US"/>
        </w:rPr>
      </w:pPr>
      <w:r w:rsidRPr="000A7DEE">
        <w:rPr>
          <w:lang w:eastAsia="en-US"/>
        </w:rPr>
        <w:t xml:space="preserve">Molina, G. (2023, September 15). </w:t>
      </w:r>
      <w:r w:rsidRPr="000A7DEE">
        <w:rPr>
          <w:i/>
          <w:iCs/>
          <w:lang w:eastAsia="en-US"/>
        </w:rPr>
        <w:t>8 Top Remote Management Challenges (And How to Overcome Them)</w:t>
      </w:r>
      <w:r w:rsidRPr="000A7DEE">
        <w:rPr>
          <w:lang w:eastAsia="en-US"/>
        </w:rPr>
        <w:t xml:space="preserve">. </w:t>
      </w:r>
      <w:proofErr w:type="spellStart"/>
      <w:r w:rsidRPr="000A7DEE">
        <w:rPr>
          <w:lang w:eastAsia="en-US"/>
        </w:rPr>
        <w:t>ThinkRemote</w:t>
      </w:r>
      <w:proofErr w:type="spellEnd"/>
      <w:r w:rsidRPr="000A7DEE">
        <w:rPr>
          <w:lang w:eastAsia="en-US"/>
        </w:rPr>
        <w:t>. https://thinkremote.com/top-remote-management-challenges/</w:t>
      </w:r>
    </w:p>
    <w:p w14:paraId="45E8AF0D" w14:textId="77777777" w:rsidR="000A7DEE" w:rsidRPr="000A7DEE" w:rsidRDefault="000A7DEE" w:rsidP="000A7DEE">
      <w:pPr>
        <w:rPr>
          <w:lang w:eastAsia="en-US"/>
        </w:rPr>
      </w:pPr>
      <w:r w:rsidRPr="000A7DEE">
        <w:rPr>
          <w:lang w:eastAsia="en-US"/>
        </w:rPr>
        <w:t xml:space="preserve">Pass, S., &amp; Ridgway, M. (2022). An informed discussion on the impact of COVID-19 and “enforced” remote working on employee engagement. </w:t>
      </w:r>
      <w:r w:rsidRPr="000A7DEE">
        <w:rPr>
          <w:i/>
          <w:iCs/>
          <w:lang w:eastAsia="en-US"/>
        </w:rPr>
        <w:t>Human Resource Development International</w:t>
      </w:r>
      <w:r w:rsidRPr="000A7DEE">
        <w:rPr>
          <w:lang w:eastAsia="en-US"/>
        </w:rPr>
        <w:t xml:space="preserve">, </w:t>
      </w:r>
      <w:r w:rsidRPr="000A7DEE">
        <w:rPr>
          <w:i/>
          <w:iCs/>
          <w:lang w:eastAsia="en-US"/>
        </w:rPr>
        <w:t>25</w:t>
      </w:r>
      <w:r w:rsidRPr="000A7DEE">
        <w:rPr>
          <w:lang w:eastAsia="en-US"/>
        </w:rPr>
        <w:t>(2), 1–17. https://doi.org/10.1080/13678868.2022.2048605</w:t>
      </w:r>
    </w:p>
    <w:p w14:paraId="0A907020" w14:textId="77777777" w:rsidR="000A7DEE" w:rsidRPr="000A7DEE" w:rsidRDefault="000A7DEE" w:rsidP="000A7DEE">
      <w:pPr>
        <w:rPr>
          <w:lang w:eastAsia="en-US"/>
        </w:rPr>
      </w:pPr>
      <w:proofErr w:type="spellStart"/>
      <w:r w:rsidRPr="000A7DEE">
        <w:rPr>
          <w:lang w:eastAsia="en-US"/>
        </w:rPr>
        <w:t>Pokojski</w:t>
      </w:r>
      <w:proofErr w:type="spellEnd"/>
      <w:r w:rsidRPr="000A7DEE">
        <w:rPr>
          <w:lang w:eastAsia="en-US"/>
        </w:rPr>
        <w:t xml:space="preserve">, Z., Kister, A., &amp; Lipowski, M. (2022). Remote Work Efficiency from the Employers’ Perspective—What’s Next? </w:t>
      </w:r>
      <w:r w:rsidRPr="000A7DEE">
        <w:rPr>
          <w:i/>
          <w:iCs/>
          <w:lang w:eastAsia="en-US"/>
        </w:rPr>
        <w:t>Sustainability</w:t>
      </w:r>
      <w:r w:rsidRPr="000A7DEE">
        <w:rPr>
          <w:lang w:eastAsia="en-US"/>
        </w:rPr>
        <w:t xml:space="preserve">, </w:t>
      </w:r>
      <w:r w:rsidRPr="000A7DEE">
        <w:rPr>
          <w:i/>
          <w:iCs/>
          <w:lang w:eastAsia="en-US"/>
        </w:rPr>
        <w:t>14</w:t>
      </w:r>
      <w:r w:rsidRPr="000A7DEE">
        <w:rPr>
          <w:lang w:eastAsia="en-US"/>
        </w:rPr>
        <w:t>(7), 4220. https://doi.org/10.3390/su14074220</w:t>
      </w:r>
    </w:p>
    <w:p w14:paraId="622A2C67" w14:textId="77777777" w:rsidR="000A7DEE" w:rsidRPr="000A7DEE" w:rsidRDefault="000A7DEE" w:rsidP="000A7DEE">
      <w:pPr>
        <w:rPr>
          <w:lang w:eastAsia="en-US"/>
        </w:rPr>
      </w:pPr>
      <w:r w:rsidRPr="000A7DEE">
        <w:rPr>
          <w:lang w:eastAsia="en-US"/>
        </w:rPr>
        <w:t xml:space="preserve">Roberto, R., Zini, A., Felici, B., Rao, M., &amp; </w:t>
      </w:r>
      <w:proofErr w:type="spellStart"/>
      <w:r w:rsidRPr="000A7DEE">
        <w:rPr>
          <w:lang w:eastAsia="en-US"/>
        </w:rPr>
        <w:t>Noussan</w:t>
      </w:r>
      <w:proofErr w:type="spellEnd"/>
      <w:r w:rsidRPr="000A7DEE">
        <w:rPr>
          <w:lang w:eastAsia="en-US"/>
        </w:rPr>
        <w:t xml:space="preserve">, M. (2023). Potential Benefits of Remote Working on Urban Mobility and Related Environmental Impacts: Results from a Case Study in Italy. </w:t>
      </w:r>
      <w:r w:rsidRPr="000A7DEE">
        <w:rPr>
          <w:i/>
          <w:iCs/>
          <w:lang w:eastAsia="en-US"/>
        </w:rPr>
        <w:t>Applied Sciences</w:t>
      </w:r>
      <w:r w:rsidRPr="000A7DEE">
        <w:rPr>
          <w:lang w:eastAsia="en-US"/>
        </w:rPr>
        <w:t xml:space="preserve">, </w:t>
      </w:r>
      <w:r w:rsidRPr="000A7DEE">
        <w:rPr>
          <w:i/>
          <w:iCs/>
          <w:lang w:eastAsia="en-US"/>
        </w:rPr>
        <w:t>13</w:t>
      </w:r>
      <w:r w:rsidRPr="000A7DEE">
        <w:rPr>
          <w:lang w:eastAsia="en-US"/>
        </w:rPr>
        <w:t>(1), 607. https://doi.org/10.3390/app13010607</w:t>
      </w:r>
    </w:p>
    <w:p w14:paraId="06F64EC7" w14:textId="77777777" w:rsidR="000A7DEE" w:rsidRPr="000A7DEE" w:rsidRDefault="000A7DEE" w:rsidP="000A7DEE">
      <w:pPr>
        <w:rPr>
          <w:lang w:eastAsia="en-US"/>
        </w:rPr>
      </w:pPr>
      <w:r w:rsidRPr="000A7DEE">
        <w:rPr>
          <w:lang w:eastAsia="en-US"/>
        </w:rPr>
        <w:t>Weibel, A. (2007). Formal control and trustworthiness. Shall the twain never meet. </w:t>
      </w:r>
      <w:r w:rsidRPr="000A7DEE">
        <w:rPr>
          <w:i/>
          <w:iCs/>
          <w:lang w:eastAsia="en-US"/>
        </w:rPr>
        <w:t>Group Org. Manag.</w:t>
      </w:r>
      <w:r w:rsidRPr="000A7DEE">
        <w:rPr>
          <w:lang w:eastAsia="en-US"/>
        </w:rPr>
        <w:t xml:space="preserve"> 32, 500–517. </w:t>
      </w:r>
      <w:proofErr w:type="spellStart"/>
      <w:r w:rsidRPr="000A7DEE">
        <w:rPr>
          <w:lang w:eastAsia="en-US"/>
        </w:rPr>
        <w:t>doi</w:t>
      </w:r>
      <w:proofErr w:type="spellEnd"/>
      <w:r w:rsidRPr="000A7DEE">
        <w:rPr>
          <w:lang w:eastAsia="en-US"/>
        </w:rPr>
        <w:t xml:space="preserve">: 10.1177/1059601106293961 </w:t>
      </w:r>
    </w:p>
    <w:p w14:paraId="3238D63A" w14:textId="77777777" w:rsidR="000A7DEE" w:rsidRPr="000A7DEE" w:rsidRDefault="000A7DEE" w:rsidP="000A7DEE">
      <w:pPr>
        <w:rPr>
          <w:lang w:eastAsia="en-US"/>
        </w:rPr>
      </w:pPr>
      <w:r w:rsidRPr="000A7DEE">
        <w:rPr>
          <w:lang w:eastAsia="en-US"/>
        </w:rPr>
        <w:t xml:space="preserve">Weimann, S. (2022). </w:t>
      </w:r>
      <w:r w:rsidRPr="000A7DEE">
        <w:rPr>
          <w:i/>
          <w:iCs/>
          <w:lang w:eastAsia="en-US"/>
        </w:rPr>
        <w:t>Home Office Workplaces for a Better Employees’ Work-Life Balance and Cost Reduction for Companies</w:t>
      </w:r>
      <w:r w:rsidRPr="000A7DEE">
        <w:rPr>
          <w:lang w:eastAsia="en-US"/>
        </w:rPr>
        <w:t>. https://e-research.siam.edu/wp-content/uploads/2022/01/IMBA-2021-IS-Home-Office-Workplaces-for-a-Better-Employees-Work-Life-Balance-and-Cost-Reduction-for-Companies.pdf</w:t>
      </w:r>
    </w:p>
    <w:p w14:paraId="44761125" w14:textId="77777777" w:rsidR="000A7DEE" w:rsidRPr="000A7DEE" w:rsidRDefault="000A7DEE" w:rsidP="000A7DEE">
      <w:pPr>
        <w:rPr>
          <w:lang w:eastAsia="en-US"/>
        </w:rPr>
      </w:pPr>
    </w:p>
    <w:p w14:paraId="24B33AE9" w14:textId="77777777" w:rsidR="00B34BDA" w:rsidRDefault="00B34BDA" w:rsidP="005959A5">
      <w:bookmarkStart w:id="28" w:name="_Toc191666022"/>
      <w:bookmarkStart w:id="29" w:name="_Toc191716120"/>
    </w:p>
    <w:p w14:paraId="76C0D6E5" w14:textId="77777777" w:rsidR="00B34BDA" w:rsidRDefault="00B34BDA" w:rsidP="005959A5"/>
    <w:p w14:paraId="44CFBD6C" w14:textId="77777777" w:rsidR="00B34BDA" w:rsidRDefault="00B34BDA" w:rsidP="005959A5"/>
    <w:p w14:paraId="7B44ED55" w14:textId="77777777" w:rsidR="008C6A64" w:rsidRDefault="008C6A64" w:rsidP="005959A5"/>
    <w:p w14:paraId="787AF60F" w14:textId="1CDA3C38" w:rsidR="008E1734" w:rsidRDefault="008E1734" w:rsidP="008C6A64">
      <w:pPr>
        <w:pStyle w:val="Heading1"/>
      </w:pPr>
      <w:bookmarkStart w:id="30" w:name="_Toc193660324"/>
      <w:r w:rsidRPr="00166438">
        <w:t>Appendix</w:t>
      </w:r>
      <w:bookmarkEnd w:id="28"/>
      <w:bookmarkEnd w:id="29"/>
      <w:bookmarkEnd w:id="30"/>
    </w:p>
    <w:p w14:paraId="16BF3A96" w14:textId="2EA5152B" w:rsidR="00851D53" w:rsidRDefault="00851D53" w:rsidP="00851D53">
      <w:pPr>
        <w:rPr>
          <w:lang w:eastAsia="en-US"/>
        </w:rPr>
      </w:pPr>
      <w:r>
        <w:rPr>
          <w:lang w:eastAsia="en-US"/>
        </w:rPr>
        <w:t>In my chart I will show the top 8 benefits of working from home.</w:t>
      </w:r>
    </w:p>
    <w:p w14:paraId="7633C123" w14:textId="0739CD15" w:rsidR="00851D53" w:rsidRPr="00851D53" w:rsidRDefault="00ED70FE" w:rsidP="00851D53">
      <w:pPr>
        <w:rPr>
          <w:lang w:eastAsia="en-US"/>
        </w:rPr>
      </w:pPr>
      <w:r>
        <w:rPr>
          <w:noProof/>
          <w:lang w:eastAsia="en-US"/>
          <w14:ligatures w14:val="standardContextual"/>
        </w:rPr>
        <w:drawing>
          <wp:inline distT="0" distB="0" distL="0" distR="0" wp14:anchorId="4F7D5EB1" wp14:editId="7ED106AF">
            <wp:extent cx="5486400" cy="3200400"/>
            <wp:effectExtent l="0" t="0" r="0" b="0"/>
            <wp:docPr id="571381263"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FE33385" w14:textId="77777777" w:rsidR="005B3C0A" w:rsidRPr="005B3C0A" w:rsidRDefault="005B3C0A" w:rsidP="005B3C0A">
      <w:pPr>
        <w:rPr>
          <w:lang w:eastAsia="en-US"/>
        </w:rPr>
      </w:pPr>
    </w:p>
    <w:p w14:paraId="4B081762" w14:textId="77777777" w:rsidR="00205D56" w:rsidRPr="00814590" w:rsidRDefault="00205D56" w:rsidP="00093B10">
      <w:pPr>
        <w:rPr>
          <w:rFonts w:ascii="Tahoma" w:hAnsi="Tahoma" w:cs="Tahoma"/>
          <w:lang w:eastAsia="en-US"/>
        </w:rPr>
      </w:pPr>
    </w:p>
    <w:p w14:paraId="18A0D402" w14:textId="77777777" w:rsidR="00205D56" w:rsidRPr="00814590" w:rsidRDefault="00205D56" w:rsidP="00205D56">
      <w:pPr>
        <w:rPr>
          <w:rFonts w:ascii="Tahoma" w:hAnsi="Tahoma" w:cs="Tahoma"/>
          <w:lang w:eastAsia="en-US"/>
        </w:rPr>
      </w:pPr>
    </w:p>
    <w:p w14:paraId="0D38805A" w14:textId="77777777" w:rsidR="002351D2" w:rsidRPr="00814590" w:rsidRDefault="002351D2" w:rsidP="002351D2">
      <w:pPr>
        <w:rPr>
          <w:rFonts w:ascii="Tahoma" w:hAnsi="Tahoma" w:cs="Tahoma"/>
          <w:lang w:eastAsia="en-US"/>
        </w:rPr>
      </w:pPr>
    </w:p>
    <w:p w14:paraId="3C326C34" w14:textId="77777777" w:rsidR="00DE645F" w:rsidRPr="00814590" w:rsidRDefault="00DE645F">
      <w:pPr>
        <w:rPr>
          <w:rFonts w:ascii="Tahoma" w:hAnsi="Tahoma" w:cs="Tahoma"/>
        </w:rPr>
      </w:pPr>
    </w:p>
    <w:sectPr w:rsidR="00DE645F" w:rsidRPr="00814590">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32AEA9" w14:textId="77777777" w:rsidR="007164BD" w:rsidRDefault="007164BD" w:rsidP="008F70D1">
      <w:pPr>
        <w:spacing w:after="0" w:line="240" w:lineRule="auto"/>
      </w:pPr>
      <w:r>
        <w:separator/>
      </w:r>
    </w:p>
  </w:endnote>
  <w:endnote w:type="continuationSeparator" w:id="0">
    <w:p w14:paraId="6B85C58B" w14:textId="77777777" w:rsidR="007164BD" w:rsidRDefault="007164BD" w:rsidP="008F70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24466032"/>
      <w:docPartObj>
        <w:docPartGallery w:val="Page Numbers (Bottom of Page)"/>
        <w:docPartUnique/>
      </w:docPartObj>
    </w:sdtPr>
    <w:sdtEndPr/>
    <w:sdtContent>
      <w:p w14:paraId="453CEF75" w14:textId="2302B6BF" w:rsidR="008F70D1" w:rsidRDefault="008F70D1">
        <w:pPr>
          <w:pStyle w:val="Footer"/>
          <w:jc w:val="right"/>
        </w:pPr>
        <w:r>
          <w:fldChar w:fldCharType="begin"/>
        </w:r>
        <w:r>
          <w:instrText>PAGE   \* MERGEFORMAT</w:instrText>
        </w:r>
        <w:r>
          <w:fldChar w:fldCharType="separate"/>
        </w:r>
        <w:r>
          <w:t>2</w:t>
        </w:r>
        <w:r>
          <w:fldChar w:fldCharType="end"/>
        </w:r>
      </w:p>
    </w:sdtContent>
  </w:sdt>
  <w:p w14:paraId="44AD3EE0" w14:textId="77777777" w:rsidR="008F70D1" w:rsidRDefault="008F70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D6C400" w14:textId="77777777" w:rsidR="007164BD" w:rsidRDefault="007164BD" w:rsidP="008F70D1">
      <w:pPr>
        <w:spacing w:after="0" w:line="240" w:lineRule="auto"/>
      </w:pPr>
      <w:r>
        <w:separator/>
      </w:r>
    </w:p>
  </w:footnote>
  <w:footnote w:type="continuationSeparator" w:id="0">
    <w:p w14:paraId="2927C2FC" w14:textId="77777777" w:rsidR="007164BD" w:rsidRDefault="007164BD" w:rsidP="008F70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634C9"/>
    <w:multiLevelType w:val="multilevel"/>
    <w:tmpl w:val="14546006"/>
    <w:lvl w:ilvl="0">
      <w:start w:val="4"/>
      <w:numFmt w:val="decimal"/>
      <w:lvlText w:val="%1."/>
      <w:lvlJc w:val="left"/>
      <w:pPr>
        <w:ind w:left="360" w:hanging="360"/>
      </w:pPr>
      <w:rPr>
        <w:rFonts w:hint="default"/>
      </w:rPr>
    </w:lvl>
    <w:lvl w:ilvl="1">
      <w:start w:val="3"/>
      <w:numFmt w:val="decimal"/>
      <w:isLgl/>
      <w:lvlText w:val="%1.%2"/>
      <w:lvlJc w:val="left"/>
      <w:pPr>
        <w:ind w:left="720" w:hanging="720"/>
      </w:pPr>
      <w:rPr>
        <w:rFonts w:hint="default"/>
      </w:rPr>
    </w:lvl>
    <w:lvl w:ilvl="2">
      <w:start w:val="1"/>
      <w:numFmt w:val="decimal"/>
      <w:isLgl/>
      <w:lvlText w:val="%1.%2.%3"/>
      <w:lvlJc w:val="left"/>
      <w:pPr>
        <w:ind w:left="1440" w:hanging="1440"/>
      </w:pPr>
      <w:rPr>
        <w:rFonts w:hint="default"/>
      </w:rPr>
    </w:lvl>
    <w:lvl w:ilvl="3">
      <w:start w:val="1"/>
      <w:numFmt w:val="decimal"/>
      <w:isLgl/>
      <w:lvlText w:val="%1.%2.%3.%4"/>
      <w:lvlJc w:val="left"/>
      <w:pPr>
        <w:ind w:left="1800" w:hanging="1800"/>
      </w:pPr>
      <w:rPr>
        <w:rFonts w:hint="default"/>
      </w:rPr>
    </w:lvl>
    <w:lvl w:ilvl="4">
      <w:start w:val="1"/>
      <w:numFmt w:val="decimal"/>
      <w:isLgl/>
      <w:lvlText w:val="%1.%2.%3.%4.%5"/>
      <w:lvlJc w:val="left"/>
      <w:pPr>
        <w:ind w:left="2160" w:hanging="2160"/>
      </w:pPr>
      <w:rPr>
        <w:rFonts w:hint="default"/>
      </w:rPr>
    </w:lvl>
    <w:lvl w:ilvl="5">
      <w:start w:val="1"/>
      <w:numFmt w:val="decimal"/>
      <w:isLgl/>
      <w:lvlText w:val="%1.%2.%3.%4.%5.%6"/>
      <w:lvlJc w:val="left"/>
      <w:pPr>
        <w:ind w:left="2520" w:hanging="2520"/>
      </w:pPr>
      <w:rPr>
        <w:rFonts w:hint="default"/>
      </w:rPr>
    </w:lvl>
    <w:lvl w:ilvl="6">
      <w:start w:val="1"/>
      <w:numFmt w:val="decimal"/>
      <w:isLgl/>
      <w:lvlText w:val="%1.%2.%3.%4.%5.%6.%7"/>
      <w:lvlJc w:val="left"/>
      <w:pPr>
        <w:ind w:left="2880" w:hanging="2880"/>
      </w:pPr>
      <w:rPr>
        <w:rFonts w:hint="default"/>
      </w:rPr>
    </w:lvl>
    <w:lvl w:ilvl="7">
      <w:start w:val="1"/>
      <w:numFmt w:val="decimal"/>
      <w:isLgl/>
      <w:lvlText w:val="%1.%2.%3.%4.%5.%6.%7.%8"/>
      <w:lvlJc w:val="left"/>
      <w:pPr>
        <w:ind w:left="3240" w:hanging="3240"/>
      </w:pPr>
      <w:rPr>
        <w:rFonts w:hint="default"/>
      </w:rPr>
    </w:lvl>
    <w:lvl w:ilvl="8">
      <w:start w:val="1"/>
      <w:numFmt w:val="decimal"/>
      <w:isLgl/>
      <w:lvlText w:val="%1.%2.%3.%4.%5.%6.%7.%8.%9"/>
      <w:lvlJc w:val="left"/>
      <w:pPr>
        <w:ind w:left="3600" w:hanging="3600"/>
      </w:pPr>
      <w:rPr>
        <w:rFonts w:hint="default"/>
      </w:rPr>
    </w:lvl>
  </w:abstractNum>
  <w:abstractNum w:abstractNumId="1" w15:restartNumberingAfterBreak="0">
    <w:nsid w:val="07516BD7"/>
    <w:multiLevelType w:val="multilevel"/>
    <w:tmpl w:val="CE041146"/>
    <w:lvl w:ilvl="0">
      <w:start w:val="4"/>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880" w:hanging="2880"/>
      </w:pPr>
      <w:rPr>
        <w:rFonts w:hint="default"/>
      </w:rPr>
    </w:lvl>
    <w:lvl w:ilvl="8">
      <w:start w:val="1"/>
      <w:numFmt w:val="decimal"/>
      <w:lvlText w:val="%1.%2.%3.%4.%5.%6.%7.%8.%9"/>
      <w:lvlJc w:val="left"/>
      <w:pPr>
        <w:ind w:left="2880" w:hanging="2880"/>
      </w:pPr>
      <w:rPr>
        <w:rFonts w:hint="default"/>
      </w:rPr>
    </w:lvl>
  </w:abstractNum>
  <w:abstractNum w:abstractNumId="2" w15:restartNumberingAfterBreak="0">
    <w:nsid w:val="0FD22725"/>
    <w:multiLevelType w:val="hybridMultilevel"/>
    <w:tmpl w:val="EE7E148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3874E6C"/>
    <w:multiLevelType w:val="multilevel"/>
    <w:tmpl w:val="9F10A114"/>
    <w:lvl w:ilvl="0">
      <w:start w:val="1"/>
      <w:numFmt w:val="bullet"/>
      <w:lvlText w:val=""/>
      <w:lvlJc w:val="left"/>
      <w:pPr>
        <w:ind w:left="927" w:hanging="360"/>
      </w:pPr>
      <w:rPr>
        <w:rFonts w:ascii="Symbol" w:hAnsi="Symbol"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1750029C"/>
    <w:multiLevelType w:val="multilevel"/>
    <w:tmpl w:val="B40A8974"/>
    <w:lvl w:ilvl="0">
      <w:start w:val="4"/>
      <w:numFmt w:val="decimal"/>
      <w:lvlText w:val="%1"/>
      <w:lvlJc w:val="left"/>
      <w:pPr>
        <w:ind w:left="405" w:hanging="405"/>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5" w15:restartNumberingAfterBreak="0">
    <w:nsid w:val="228D29D5"/>
    <w:multiLevelType w:val="multilevel"/>
    <w:tmpl w:val="0FBCEA7A"/>
    <w:lvl w:ilvl="0">
      <w:start w:val="2"/>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27FD3CCA"/>
    <w:multiLevelType w:val="multilevel"/>
    <w:tmpl w:val="829C1DE2"/>
    <w:lvl w:ilvl="0">
      <w:start w:val="4"/>
      <w:numFmt w:val="decimal"/>
      <w:lvlText w:val="%1"/>
      <w:lvlJc w:val="left"/>
      <w:pPr>
        <w:ind w:left="360" w:hanging="360"/>
      </w:pPr>
      <w:rPr>
        <w:rFonts w:hint="default"/>
      </w:rPr>
    </w:lvl>
    <w:lvl w:ilvl="1">
      <w:start w:val="2"/>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7" w15:restartNumberingAfterBreak="0">
    <w:nsid w:val="2F1613F2"/>
    <w:multiLevelType w:val="multilevel"/>
    <w:tmpl w:val="BB30AAE8"/>
    <w:lvl w:ilvl="0">
      <w:start w:val="2"/>
      <w:numFmt w:val="decimal"/>
      <w:lvlText w:val="%1"/>
      <w:lvlJc w:val="left"/>
      <w:pPr>
        <w:ind w:left="405" w:hanging="405"/>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35C338DB"/>
    <w:multiLevelType w:val="multilevel"/>
    <w:tmpl w:val="AC188B36"/>
    <w:lvl w:ilvl="0">
      <w:start w:val="4"/>
      <w:numFmt w:val="decimal"/>
      <w:lvlText w:val="%1"/>
      <w:lvlJc w:val="left"/>
      <w:pPr>
        <w:ind w:left="525" w:hanging="525"/>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800" w:hanging="1080"/>
      </w:pPr>
      <w:rPr>
        <w:rFonts w:hint="default"/>
      </w:rPr>
    </w:lvl>
    <w:lvl w:ilvl="3">
      <w:start w:val="1"/>
      <w:numFmt w:val="decimal"/>
      <w:lvlText w:val="%1.%2.%3.%4"/>
      <w:lvlJc w:val="left"/>
      <w:pPr>
        <w:ind w:left="2520" w:hanging="1440"/>
      </w:pPr>
      <w:rPr>
        <w:rFonts w:hint="default"/>
      </w:rPr>
    </w:lvl>
    <w:lvl w:ilvl="4">
      <w:start w:val="1"/>
      <w:numFmt w:val="decimal"/>
      <w:lvlText w:val="%1.%2.%3.%4.%5"/>
      <w:lvlJc w:val="left"/>
      <w:pPr>
        <w:ind w:left="3240" w:hanging="180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4320" w:hanging="2160"/>
      </w:pPr>
      <w:rPr>
        <w:rFonts w:hint="default"/>
      </w:rPr>
    </w:lvl>
    <w:lvl w:ilvl="7">
      <w:start w:val="1"/>
      <w:numFmt w:val="decimal"/>
      <w:lvlText w:val="%1.%2.%3.%4.%5.%6.%7.%8"/>
      <w:lvlJc w:val="left"/>
      <w:pPr>
        <w:ind w:left="5040" w:hanging="2520"/>
      </w:pPr>
      <w:rPr>
        <w:rFonts w:hint="default"/>
      </w:rPr>
    </w:lvl>
    <w:lvl w:ilvl="8">
      <w:start w:val="1"/>
      <w:numFmt w:val="decimal"/>
      <w:lvlText w:val="%1.%2.%3.%4.%5.%6.%7.%8.%9"/>
      <w:lvlJc w:val="left"/>
      <w:pPr>
        <w:ind w:left="5760" w:hanging="2880"/>
      </w:pPr>
      <w:rPr>
        <w:rFonts w:hint="default"/>
      </w:rPr>
    </w:lvl>
  </w:abstractNum>
  <w:abstractNum w:abstractNumId="9" w15:restartNumberingAfterBreak="0">
    <w:nsid w:val="39BA6664"/>
    <w:multiLevelType w:val="multilevel"/>
    <w:tmpl w:val="FC92F91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0" w15:restartNumberingAfterBreak="0">
    <w:nsid w:val="419F2D44"/>
    <w:multiLevelType w:val="hybridMultilevel"/>
    <w:tmpl w:val="A15003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45D696F"/>
    <w:multiLevelType w:val="hybridMultilevel"/>
    <w:tmpl w:val="48AE8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6323984"/>
    <w:multiLevelType w:val="hybridMultilevel"/>
    <w:tmpl w:val="6DF273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90D2A63"/>
    <w:multiLevelType w:val="multilevel"/>
    <w:tmpl w:val="9F10A114"/>
    <w:lvl w:ilvl="0">
      <w:start w:val="1"/>
      <w:numFmt w:val="bullet"/>
      <w:lvlText w:val=""/>
      <w:lvlJc w:val="left"/>
      <w:pPr>
        <w:ind w:left="360" w:hanging="360"/>
      </w:pPr>
      <w:rPr>
        <w:rFonts w:ascii="Symbol" w:hAnsi="Symbol" w:hint="default"/>
      </w:rPr>
    </w:lvl>
    <w:lvl w:ilvl="1">
      <w:start w:val="1"/>
      <w:numFmt w:val="decimal"/>
      <w:isLgl/>
      <w:lvlText w:val="%1.%2"/>
      <w:lvlJc w:val="left"/>
      <w:pPr>
        <w:ind w:left="273" w:hanging="480"/>
      </w:pPr>
      <w:rPr>
        <w:rFonts w:hint="default"/>
      </w:rPr>
    </w:lvl>
    <w:lvl w:ilvl="2">
      <w:start w:val="1"/>
      <w:numFmt w:val="decimal"/>
      <w:isLgl/>
      <w:lvlText w:val="%1.%2.%3"/>
      <w:lvlJc w:val="left"/>
      <w:pPr>
        <w:ind w:left="513" w:hanging="720"/>
      </w:pPr>
      <w:rPr>
        <w:rFonts w:hint="default"/>
      </w:rPr>
    </w:lvl>
    <w:lvl w:ilvl="3">
      <w:start w:val="1"/>
      <w:numFmt w:val="decimal"/>
      <w:isLgl/>
      <w:lvlText w:val="%1.%2.%3.%4"/>
      <w:lvlJc w:val="left"/>
      <w:pPr>
        <w:ind w:left="513" w:hanging="720"/>
      </w:pPr>
      <w:rPr>
        <w:rFonts w:hint="default"/>
      </w:rPr>
    </w:lvl>
    <w:lvl w:ilvl="4">
      <w:start w:val="1"/>
      <w:numFmt w:val="decimal"/>
      <w:isLgl/>
      <w:lvlText w:val="%1.%2.%3.%4.%5"/>
      <w:lvlJc w:val="left"/>
      <w:pPr>
        <w:ind w:left="873" w:hanging="1080"/>
      </w:pPr>
      <w:rPr>
        <w:rFonts w:hint="default"/>
      </w:rPr>
    </w:lvl>
    <w:lvl w:ilvl="5">
      <w:start w:val="1"/>
      <w:numFmt w:val="decimal"/>
      <w:isLgl/>
      <w:lvlText w:val="%1.%2.%3.%4.%5.%6"/>
      <w:lvlJc w:val="left"/>
      <w:pPr>
        <w:ind w:left="873" w:hanging="1080"/>
      </w:pPr>
      <w:rPr>
        <w:rFonts w:hint="default"/>
      </w:rPr>
    </w:lvl>
    <w:lvl w:ilvl="6">
      <w:start w:val="1"/>
      <w:numFmt w:val="decimal"/>
      <w:isLgl/>
      <w:lvlText w:val="%1.%2.%3.%4.%5.%6.%7"/>
      <w:lvlJc w:val="left"/>
      <w:pPr>
        <w:ind w:left="1233" w:hanging="1440"/>
      </w:pPr>
      <w:rPr>
        <w:rFonts w:hint="default"/>
      </w:rPr>
    </w:lvl>
    <w:lvl w:ilvl="7">
      <w:start w:val="1"/>
      <w:numFmt w:val="decimal"/>
      <w:isLgl/>
      <w:lvlText w:val="%1.%2.%3.%4.%5.%6.%7.%8"/>
      <w:lvlJc w:val="left"/>
      <w:pPr>
        <w:ind w:left="1233" w:hanging="1440"/>
      </w:pPr>
      <w:rPr>
        <w:rFonts w:hint="default"/>
      </w:rPr>
    </w:lvl>
    <w:lvl w:ilvl="8">
      <w:start w:val="1"/>
      <w:numFmt w:val="decimal"/>
      <w:isLgl/>
      <w:lvlText w:val="%1.%2.%3.%4.%5.%6.%7.%8.%9"/>
      <w:lvlJc w:val="left"/>
      <w:pPr>
        <w:ind w:left="1233" w:hanging="1440"/>
      </w:pPr>
      <w:rPr>
        <w:rFonts w:hint="default"/>
      </w:rPr>
    </w:lvl>
  </w:abstractNum>
  <w:abstractNum w:abstractNumId="14" w15:restartNumberingAfterBreak="0">
    <w:nsid w:val="67D51924"/>
    <w:multiLevelType w:val="multilevel"/>
    <w:tmpl w:val="39FCE1B6"/>
    <w:lvl w:ilvl="0">
      <w:start w:val="4"/>
      <w:numFmt w:val="decimal"/>
      <w:lvlText w:val="%1"/>
      <w:lvlJc w:val="left"/>
      <w:pPr>
        <w:ind w:left="420" w:hanging="42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880" w:hanging="2880"/>
      </w:pPr>
      <w:rPr>
        <w:rFonts w:hint="default"/>
      </w:rPr>
    </w:lvl>
    <w:lvl w:ilvl="8">
      <w:start w:val="1"/>
      <w:numFmt w:val="decimal"/>
      <w:lvlText w:val="%1.%2.%3.%4.%5.%6.%7.%8.%9"/>
      <w:lvlJc w:val="left"/>
      <w:pPr>
        <w:ind w:left="2880" w:hanging="2880"/>
      </w:pPr>
      <w:rPr>
        <w:rFonts w:hint="default"/>
      </w:rPr>
    </w:lvl>
  </w:abstractNum>
  <w:abstractNum w:abstractNumId="15" w15:restartNumberingAfterBreak="0">
    <w:nsid w:val="75BD2880"/>
    <w:multiLevelType w:val="hybridMultilevel"/>
    <w:tmpl w:val="E5CA28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A6E2AFE"/>
    <w:multiLevelType w:val="hybridMultilevel"/>
    <w:tmpl w:val="0E58A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B1F3657"/>
    <w:multiLevelType w:val="hybridMultilevel"/>
    <w:tmpl w:val="665EA8CC"/>
    <w:lvl w:ilvl="0" w:tplc="71F4FE1E">
      <w:start w:val="1"/>
      <w:numFmt w:val="decimal"/>
      <w:lvlText w:val="%1."/>
      <w:lvlJc w:val="left"/>
      <w:pPr>
        <w:ind w:left="1287"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num w:numId="1" w16cid:durableId="326518643">
    <w:abstractNumId w:val="3"/>
  </w:num>
  <w:num w:numId="2" w16cid:durableId="109203935">
    <w:abstractNumId w:val="2"/>
  </w:num>
  <w:num w:numId="3" w16cid:durableId="264851062">
    <w:abstractNumId w:val="17"/>
  </w:num>
  <w:num w:numId="4" w16cid:durableId="24406192">
    <w:abstractNumId w:val="7"/>
  </w:num>
  <w:num w:numId="5" w16cid:durableId="2053990738">
    <w:abstractNumId w:val="5"/>
  </w:num>
  <w:num w:numId="6" w16cid:durableId="1271012389">
    <w:abstractNumId w:val="9"/>
  </w:num>
  <w:num w:numId="7" w16cid:durableId="684483505">
    <w:abstractNumId w:val="13"/>
  </w:num>
  <w:num w:numId="8" w16cid:durableId="1968778669">
    <w:abstractNumId w:val="6"/>
  </w:num>
  <w:num w:numId="9" w16cid:durableId="403379515">
    <w:abstractNumId w:val="0"/>
  </w:num>
  <w:num w:numId="10" w16cid:durableId="1146362156">
    <w:abstractNumId w:val="14"/>
  </w:num>
  <w:num w:numId="11" w16cid:durableId="281767630">
    <w:abstractNumId w:val="1"/>
  </w:num>
  <w:num w:numId="12" w16cid:durableId="1603413533">
    <w:abstractNumId w:val="4"/>
  </w:num>
  <w:num w:numId="13" w16cid:durableId="339626984">
    <w:abstractNumId w:val="8"/>
  </w:num>
  <w:num w:numId="14" w16cid:durableId="607783653">
    <w:abstractNumId w:val="12"/>
  </w:num>
  <w:num w:numId="15" w16cid:durableId="177699490">
    <w:abstractNumId w:val="16"/>
  </w:num>
  <w:num w:numId="16" w16cid:durableId="2033147651">
    <w:abstractNumId w:val="11"/>
  </w:num>
  <w:num w:numId="17" w16cid:durableId="322201938">
    <w:abstractNumId w:val="10"/>
  </w:num>
  <w:num w:numId="18" w16cid:durableId="196372987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28E4"/>
    <w:rsid w:val="000002F7"/>
    <w:rsid w:val="00011EF7"/>
    <w:rsid w:val="00016B93"/>
    <w:rsid w:val="00024708"/>
    <w:rsid w:val="00036400"/>
    <w:rsid w:val="0004617A"/>
    <w:rsid w:val="00046E57"/>
    <w:rsid w:val="00046F46"/>
    <w:rsid w:val="00047EBB"/>
    <w:rsid w:val="000511A6"/>
    <w:rsid w:val="0005146C"/>
    <w:rsid w:val="00062599"/>
    <w:rsid w:val="00065FD1"/>
    <w:rsid w:val="00070FCC"/>
    <w:rsid w:val="00072A2A"/>
    <w:rsid w:val="00076FE1"/>
    <w:rsid w:val="00077AAF"/>
    <w:rsid w:val="000819AD"/>
    <w:rsid w:val="00082C42"/>
    <w:rsid w:val="00085D92"/>
    <w:rsid w:val="000906A9"/>
    <w:rsid w:val="000914D1"/>
    <w:rsid w:val="00093B10"/>
    <w:rsid w:val="000A3102"/>
    <w:rsid w:val="000A60F9"/>
    <w:rsid w:val="000A7DEE"/>
    <w:rsid w:val="000B0C46"/>
    <w:rsid w:val="000B2D3F"/>
    <w:rsid w:val="000C3AEC"/>
    <w:rsid w:val="000D4E93"/>
    <w:rsid w:val="000F32C0"/>
    <w:rsid w:val="000F7272"/>
    <w:rsid w:val="00106D0A"/>
    <w:rsid w:val="0010791C"/>
    <w:rsid w:val="00112348"/>
    <w:rsid w:val="001407BD"/>
    <w:rsid w:val="00140DB6"/>
    <w:rsid w:val="001411F7"/>
    <w:rsid w:val="00141E95"/>
    <w:rsid w:val="00143637"/>
    <w:rsid w:val="00143B0E"/>
    <w:rsid w:val="0014470B"/>
    <w:rsid w:val="001449AB"/>
    <w:rsid w:val="00166438"/>
    <w:rsid w:val="00170227"/>
    <w:rsid w:val="00182980"/>
    <w:rsid w:val="0018376A"/>
    <w:rsid w:val="00190547"/>
    <w:rsid w:val="00191CC7"/>
    <w:rsid w:val="0019234A"/>
    <w:rsid w:val="001A4C6C"/>
    <w:rsid w:val="001B09B3"/>
    <w:rsid w:val="001B7DB1"/>
    <w:rsid w:val="001C1ADC"/>
    <w:rsid w:val="001C269D"/>
    <w:rsid w:val="001C5CE9"/>
    <w:rsid w:val="001C730C"/>
    <w:rsid w:val="001C7B47"/>
    <w:rsid w:val="001D4A60"/>
    <w:rsid w:val="001D67F3"/>
    <w:rsid w:val="001E53B5"/>
    <w:rsid w:val="001F01D0"/>
    <w:rsid w:val="001F03EE"/>
    <w:rsid w:val="00201354"/>
    <w:rsid w:val="0020577B"/>
    <w:rsid w:val="00205D56"/>
    <w:rsid w:val="00221A0F"/>
    <w:rsid w:val="00226393"/>
    <w:rsid w:val="00226788"/>
    <w:rsid w:val="002349F5"/>
    <w:rsid w:val="002351D2"/>
    <w:rsid w:val="002400F5"/>
    <w:rsid w:val="0024143B"/>
    <w:rsid w:val="00243B8A"/>
    <w:rsid w:val="0024537D"/>
    <w:rsid w:val="00247484"/>
    <w:rsid w:val="002520E9"/>
    <w:rsid w:val="00253756"/>
    <w:rsid w:val="0025496D"/>
    <w:rsid w:val="00256199"/>
    <w:rsid w:val="00256B14"/>
    <w:rsid w:val="00262766"/>
    <w:rsid w:val="00263AA9"/>
    <w:rsid w:val="002658FB"/>
    <w:rsid w:val="00265C69"/>
    <w:rsid w:val="00266A0F"/>
    <w:rsid w:val="0026747E"/>
    <w:rsid w:val="002717BC"/>
    <w:rsid w:val="002778F0"/>
    <w:rsid w:val="002805E2"/>
    <w:rsid w:val="002864E2"/>
    <w:rsid w:val="00296A53"/>
    <w:rsid w:val="002A14DC"/>
    <w:rsid w:val="002A156A"/>
    <w:rsid w:val="002A570E"/>
    <w:rsid w:val="002A7D6A"/>
    <w:rsid w:val="002B0FD2"/>
    <w:rsid w:val="002B12D9"/>
    <w:rsid w:val="002B3ED9"/>
    <w:rsid w:val="002B460D"/>
    <w:rsid w:val="002B7B4F"/>
    <w:rsid w:val="002C10C8"/>
    <w:rsid w:val="002C4740"/>
    <w:rsid w:val="002D019F"/>
    <w:rsid w:val="002D27E2"/>
    <w:rsid w:val="002D42E7"/>
    <w:rsid w:val="002D440E"/>
    <w:rsid w:val="002D6CF7"/>
    <w:rsid w:val="002E029B"/>
    <w:rsid w:val="002E0F76"/>
    <w:rsid w:val="002F7474"/>
    <w:rsid w:val="00300AAE"/>
    <w:rsid w:val="003015FC"/>
    <w:rsid w:val="0030420F"/>
    <w:rsid w:val="00307731"/>
    <w:rsid w:val="00312805"/>
    <w:rsid w:val="00313816"/>
    <w:rsid w:val="0032406F"/>
    <w:rsid w:val="003252CC"/>
    <w:rsid w:val="00325B2F"/>
    <w:rsid w:val="00332D20"/>
    <w:rsid w:val="00335DB6"/>
    <w:rsid w:val="003410D4"/>
    <w:rsid w:val="00344055"/>
    <w:rsid w:val="00351CEE"/>
    <w:rsid w:val="00363A26"/>
    <w:rsid w:val="003643C1"/>
    <w:rsid w:val="00365FE4"/>
    <w:rsid w:val="00370C77"/>
    <w:rsid w:val="003736A9"/>
    <w:rsid w:val="00373921"/>
    <w:rsid w:val="0037762E"/>
    <w:rsid w:val="00385E65"/>
    <w:rsid w:val="00390067"/>
    <w:rsid w:val="00391587"/>
    <w:rsid w:val="00393687"/>
    <w:rsid w:val="00396B12"/>
    <w:rsid w:val="003A344F"/>
    <w:rsid w:val="003A752F"/>
    <w:rsid w:val="003B00A1"/>
    <w:rsid w:val="003B0B6F"/>
    <w:rsid w:val="003B1359"/>
    <w:rsid w:val="003B1C3D"/>
    <w:rsid w:val="003B36C2"/>
    <w:rsid w:val="003C0C0B"/>
    <w:rsid w:val="003C2D92"/>
    <w:rsid w:val="003C322E"/>
    <w:rsid w:val="003D46ED"/>
    <w:rsid w:val="003E27F5"/>
    <w:rsid w:val="003E43A7"/>
    <w:rsid w:val="003E7EA1"/>
    <w:rsid w:val="003F1349"/>
    <w:rsid w:val="003F5800"/>
    <w:rsid w:val="003F612E"/>
    <w:rsid w:val="003F7048"/>
    <w:rsid w:val="003F7572"/>
    <w:rsid w:val="00400B40"/>
    <w:rsid w:val="00402DF6"/>
    <w:rsid w:val="00426DFB"/>
    <w:rsid w:val="004270CF"/>
    <w:rsid w:val="00427FCD"/>
    <w:rsid w:val="00431F3C"/>
    <w:rsid w:val="00432EC2"/>
    <w:rsid w:val="00446309"/>
    <w:rsid w:val="00451271"/>
    <w:rsid w:val="0045146E"/>
    <w:rsid w:val="004516F4"/>
    <w:rsid w:val="00454D04"/>
    <w:rsid w:val="00467556"/>
    <w:rsid w:val="00473987"/>
    <w:rsid w:val="004758C8"/>
    <w:rsid w:val="00482778"/>
    <w:rsid w:val="00483989"/>
    <w:rsid w:val="0048487B"/>
    <w:rsid w:val="004950E5"/>
    <w:rsid w:val="004962FE"/>
    <w:rsid w:val="004B0009"/>
    <w:rsid w:val="004B4910"/>
    <w:rsid w:val="004C4E91"/>
    <w:rsid w:val="004D13EC"/>
    <w:rsid w:val="004D146C"/>
    <w:rsid w:val="004E0155"/>
    <w:rsid w:val="004E3615"/>
    <w:rsid w:val="004E5051"/>
    <w:rsid w:val="004E619F"/>
    <w:rsid w:val="004F34D9"/>
    <w:rsid w:val="004F5937"/>
    <w:rsid w:val="004F7CCC"/>
    <w:rsid w:val="005038F7"/>
    <w:rsid w:val="0050539F"/>
    <w:rsid w:val="005212C2"/>
    <w:rsid w:val="00524F9B"/>
    <w:rsid w:val="005277C2"/>
    <w:rsid w:val="005308D8"/>
    <w:rsid w:val="0053131E"/>
    <w:rsid w:val="0053254E"/>
    <w:rsid w:val="00540308"/>
    <w:rsid w:val="005408F0"/>
    <w:rsid w:val="00541647"/>
    <w:rsid w:val="0054557E"/>
    <w:rsid w:val="00551955"/>
    <w:rsid w:val="00555B0E"/>
    <w:rsid w:val="0056033E"/>
    <w:rsid w:val="00560D94"/>
    <w:rsid w:val="005614A8"/>
    <w:rsid w:val="00564F86"/>
    <w:rsid w:val="00566155"/>
    <w:rsid w:val="00571ECF"/>
    <w:rsid w:val="00582266"/>
    <w:rsid w:val="00585E5D"/>
    <w:rsid w:val="00585E5E"/>
    <w:rsid w:val="00586437"/>
    <w:rsid w:val="00587C01"/>
    <w:rsid w:val="0059079D"/>
    <w:rsid w:val="00595325"/>
    <w:rsid w:val="005959A5"/>
    <w:rsid w:val="005965CD"/>
    <w:rsid w:val="00597C31"/>
    <w:rsid w:val="005A0F1E"/>
    <w:rsid w:val="005A6DC1"/>
    <w:rsid w:val="005B3C0A"/>
    <w:rsid w:val="005B76BB"/>
    <w:rsid w:val="005B7AA5"/>
    <w:rsid w:val="005C587C"/>
    <w:rsid w:val="005D667C"/>
    <w:rsid w:val="005D6F56"/>
    <w:rsid w:val="005F39AD"/>
    <w:rsid w:val="005F3C97"/>
    <w:rsid w:val="005F6C4A"/>
    <w:rsid w:val="00600C67"/>
    <w:rsid w:val="00602C9D"/>
    <w:rsid w:val="00616C93"/>
    <w:rsid w:val="00620408"/>
    <w:rsid w:val="006210C8"/>
    <w:rsid w:val="00622D03"/>
    <w:rsid w:val="00624462"/>
    <w:rsid w:val="00627E69"/>
    <w:rsid w:val="00637050"/>
    <w:rsid w:val="00643D2C"/>
    <w:rsid w:val="0064482B"/>
    <w:rsid w:val="00646B2C"/>
    <w:rsid w:val="0065061E"/>
    <w:rsid w:val="00653BBD"/>
    <w:rsid w:val="0065427C"/>
    <w:rsid w:val="006552C7"/>
    <w:rsid w:val="00657971"/>
    <w:rsid w:val="006610FA"/>
    <w:rsid w:val="006724CB"/>
    <w:rsid w:val="00673BC5"/>
    <w:rsid w:val="00675F3F"/>
    <w:rsid w:val="006773AF"/>
    <w:rsid w:val="00685E41"/>
    <w:rsid w:val="00685F9F"/>
    <w:rsid w:val="00691A5A"/>
    <w:rsid w:val="0069337F"/>
    <w:rsid w:val="006956DA"/>
    <w:rsid w:val="006A0797"/>
    <w:rsid w:val="006A3BD7"/>
    <w:rsid w:val="006A7D92"/>
    <w:rsid w:val="006C5A76"/>
    <w:rsid w:val="006E1EB5"/>
    <w:rsid w:val="006E6425"/>
    <w:rsid w:val="006F72AA"/>
    <w:rsid w:val="007164BD"/>
    <w:rsid w:val="00716579"/>
    <w:rsid w:val="00721F9F"/>
    <w:rsid w:val="007279D3"/>
    <w:rsid w:val="007314BE"/>
    <w:rsid w:val="00742DFB"/>
    <w:rsid w:val="00744222"/>
    <w:rsid w:val="00746F3F"/>
    <w:rsid w:val="00747919"/>
    <w:rsid w:val="007536DF"/>
    <w:rsid w:val="00756040"/>
    <w:rsid w:val="00757A15"/>
    <w:rsid w:val="0076216B"/>
    <w:rsid w:val="00762E10"/>
    <w:rsid w:val="00771B19"/>
    <w:rsid w:val="00771FD0"/>
    <w:rsid w:val="00773B0D"/>
    <w:rsid w:val="0077460E"/>
    <w:rsid w:val="00776E95"/>
    <w:rsid w:val="00786117"/>
    <w:rsid w:val="00786A2D"/>
    <w:rsid w:val="0079653F"/>
    <w:rsid w:val="007A5FB0"/>
    <w:rsid w:val="007A674E"/>
    <w:rsid w:val="007B00BE"/>
    <w:rsid w:val="007B254E"/>
    <w:rsid w:val="007B708B"/>
    <w:rsid w:val="007C0140"/>
    <w:rsid w:val="007C1B2A"/>
    <w:rsid w:val="007C25C7"/>
    <w:rsid w:val="007C4340"/>
    <w:rsid w:val="007D08FE"/>
    <w:rsid w:val="007D5430"/>
    <w:rsid w:val="007E5C38"/>
    <w:rsid w:val="007E6074"/>
    <w:rsid w:val="007E786F"/>
    <w:rsid w:val="007F238E"/>
    <w:rsid w:val="008018D9"/>
    <w:rsid w:val="00801E08"/>
    <w:rsid w:val="00801FFC"/>
    <w:rsid w:val="008022E7"/>
    <w:rsid w:val="00807B08"/>
    <w:rsid w:val="00810B0C"/>
    <w:rsid w:val="008114E2"/>
    <w:rsid w:val="00814590"/>
    <w:rsid w:val="00815538"/>
    <w:rsid w:val="0081782F"/>
    <w:rsid w:val="008202AD"/>
    <w:rsid w:val="00821178"/>
    <w:rsid w:val="00833CA2"/>
    <w:rsid w:val="0084090D"/>
    <w:rsid w:val="00840A5A"/>
    <w:rsid w:val="00844116"/>
    <w:rsid w:val="00851D53"/>
    <w:rsid w:val="008711E0"/>
    <w:rsid w:val="00871EF6"/>
    <w:rsid w:val="00872F85"/>
    <w:rsid w:val="00873862"/>
    <w:rsid w:val="0087546A"/>
    <w:rsid w:val="008779BC"/>
    <w:rsid w:val="00881C2A"/>
    <w:rsid w:val="00885263"/>
    <w:rsid w:val="00885F32"/>
    <w:rsid w:val="00897DAA"/>
    <w:rsid w:val="008A1E93"/>
    <w:rsid w:val="008B28E4"/>
    <w:rsid w:val="008C6A64"/>
    <w:rsid w:val="008C74A8"/>
    <w:rsid w:val="008D0D7F"/>
    <w:rsid w:val="008E1734"/>
    <w:rsid w:val="008E6E54"/>
    <w:rsid w:val="008F3BFE"/>
    <w:rsid w:val="008F40D3"/>
    <w:rsid w:val="008F70D1"/>
    <w:rsid w:val="00901113"/>
    <w:rsid w:val="00903506"/>
    <w:rsid w:val="00903BA3"/>
    <w:rsid w:val="009054BE"/>
    <w:rsid w:val="00905763"/>
    <w:rsid w:val="009064A4"/>
    <w:rsid w:val="00917A31"/>
    <w:rsid w:val="00922F4C"/>
    <w:rsid w:val="00923230"/>
    <w:rsid w:val="009274BE"/>
    <w:rsid w:val="009318A8"/>
    <w:rsid w:val="00933FAC"/>
    <w:rsid w:val="00935F16"/>
    <w:rsid w:val="009363AD"/>
    <w:rsid w:val="00943405"/>
    <w:rsid w:val="0094672F"/>
    <w:rsid w:val="00946F82"/>
    <w:rsid w:val="009470D3"/>
    <w:rsid w:val="00951E75"/>
    <w:rsid w:val="00953119"/>
    <w:rsid w:val="00955497"/>
    <w:rsid w:val="00957AC2"/>
    <w:rsid w:val="009702E2"/>
    <w:rsid w:val="009705C2"/>
    <w:rsid w:val="009725AE"/>
    <w:rsid w:val="00974121"/>
    <w:rsid w:val="0098223E"/>
    <w:rsid w:val="00987589"/>
    <w:rsid w:val="009906E4"/>
    <w:rsid w:val="00995B0B"/>
    <w:rsid w:val="009A1C4D"/>
    <w:rsid w:val="009A5C8F"/>
    <w:rsid w:val="009B13FC"/>
    <w:rsid w:val="009B59E3"/>
    <w:rsid w:val="009C1FDE"/>
    <w:rsid w:val="009C25F7"/>
    <w:rsid w:val="009C324B"/>
    <w:rsid w:val="009C5651"/>
    <w:rsid w:val="009D601E"/>
    <w:rsid w:val="009E0384"/>
    <w:rsid w:val="009E6685"/>
    <w:rsid w:val="009E6DA8"/>
    <w:rsid w:val="009E7BFB"/>
    <w:rsid w:val="009F2B3F"/>
    <w:rsid w:val="009F352B"/>
    <w:rsid w:val="009F4192"/>
    <w:rsid w:val="009F76CD"/>
    <w:rsid w:val="00A049D4"/>
    <w:rsid w:val="00A1611E"/>
    <w:rsid w:val="00A1748A"/>
    <w:rsid w:val="00A17C5E"/>
    <w:rsid w:val="00A31B56"/>
    <w:rsid w:val="00A409C3"/>
    <w:rsid w:val="00A414DA"/>
    <w:rsid w:val="00A42B23"/>
    <w:rsid w:val="00A43B02"/>
    <w:rsid w:val="00A44031"/>
    <w:rsid w:val="00A5703E"/>
    <w:rsid w:val="00A64C8D"/>
    <w:rsid w:val="00A7095D"/>
    <w:rsid w:val="00A738DE"/>
    <w:rsid w:val="00A7614D"/>
    <w:rsid w:val="00A76CF9"/>
    <w:rsid w:val="00A76F74"/>
    <w:rsid w:val="00A8466A"/>
    <w:rsid w:val="00A91AEF"/>
    <w:rsid w:val="00A94FF2"/>
    <w:rsid w:val="00A95AEC"/>
    <w:rsid w:val="00AA1E4A"/>
    <w:rsid w:val="00AA1F0B"/>
    <w:rsid w:val="00AA3672"/>
    <w:rsid w:val="00AA503E"/>
    <w:rsid w:val="00AA7377"/>
    <w:rsid w:val="00AB250D"/>
    <w:rsid w:val="00AB558E"/>
    <w:rsid w:val="00AB7356"/>
    <w:rsid w:val="00AC1040"/>
    <w:rsid w:val="00AC19DC"/>
    <w:rsid w:val="00AC6C9C"/>
    <w:rsid w:val="00AC7A6E"/>
    <w:rsid w:val="00AD1B74"/>
    <w:rsid w:val="00AD2DB9"/>
    <w:rsid w:val="00AE033C"/>
    <w:rsid w:val="00AE49E0"/>
    <w:rsid w:val="00AF07C5"/>
    <w:rsid w:val="00AF10B4"/>
    <w:rsid w:val="00B00B1D"/>
    <w:rsid w:val="00B06932"/>
    <w:rsid w:val="00B11E4D"/>
    <w:rsid w:val="00B24495"/>
    <w:rsid w:val="00B2501C"/>
    <w:rsid w:val="00B34BDA"/>
    <w:rsid w:val="00B34E22"/>
    <w:rsid w:val="00B4246A"/>
    <w:rsid w:val="00B442D3"/>
    <w:rsid w:val="00B45224"/>
    <w:rsid w:val="00B4532F"/>
    <w:rsid w:val="00B47B32"/>
    <w:rsid w:val="00B50984"/>
    <w:rsid w:val="00B50CE4"/>
    <w:rsid w:val="00B54416"/>
    <w:rsid w:val="00B572B5"/>
    <w:rsid w:val="00B611A5"/>
    <w:rsid w:val="00B64BBB"/>
    <w:rsid w:val="00B66AAE"/>
    <w:rsid w:val="00B7387A"/>
    <w:rsid w:val="00B749F7"/>
    <w:rsid w:val="00B93662"/>
    <w:rsid w:val="00B94E1B"/>
    <w:rsid w:val="00BA0DBC"/>
    <w:rsid w:val="00BA3A68"/>
    <w:rsid w:val="00BA507D"/>
    <w:rsid w:val="00BA674A"/>
    <w:rsid w:val="00BB26AC"/>
    <w:rsid w:val="00BC68F8"/>
    <w:rsid w:val="00BD226B"/>
    <w:rsid w:val="00BD7FDC"/>
    <w:rsid w:val="00BF1E39"/>
    <w:rsid w:val="00BF1FE3"/>
    <w:rsid w:val="00C00F99"/>
    <w:rsid w:val="00C01571"/>
    <w:rsid w:val="00C03327"/>
    <w:rsid w:val="00C047FF"/>
    <w:rsid w:val="00C1111F"/>
    <w:rsid w:val="00C11FE2"/>
    <w:rsid w:val="00C16C84"/>
    <w:rsid w:val="00C17D51"/>
    <w:rsid w:val="00C24ECE"/>
    <w:rsid w:val="00C345E1"/>
    <w:rsid w:val="00C42F96"/>
    <w:rsid w:val="00C50224"/>
    <w:rsid w:val="00C53D55"/>
    <w:rsid w:val="00C54130"/>
    <w:rsid w:val="00C5714C"/>
    <w:rsid w:val="00C60BE4"/>
    <w:rsid w:val="00C62D44"/>
    <w:rsid w:val="00C678F7"/>
    <w:rsid w:val="00C76E72"/>
    <w:rsid w:val="00C80529"/>
    <w:rsid w:val="00C82FE9"/>
    <w:rsid w:val="00C83ECE"/>
    <w:rsid w:val="00C848CF"/>
    <w:rsid w:val="00C84D88"/>
    <w:rsid w:val="00CA0B0B"/>
    <w:rsid w:val="00CA6575"/>
    <w:rsid w:val="00CC7BC2"/>
    <w:rsid w:val="00CD1EEA"/>
    <w:rsid w:val="00CD4CEE"/>
    <w:rsid w:val="00CD5F29"/>
    <w:rsid w:val="00CE6CFA"/>
    <w:rsid w:val="00D01112"/>
    <w:rsid w:val="00D05031"/>
    <w:rsid w:val="00D1050B"/>
    <w:rsid w:val="00D1145D"/>
    <w:rsid w:val="00D121BD"/>
    <w:rsid w:val="00D14C58"/>
    <w:rsid w:val="00D174DC"/>
    <w:rsid w:val="00D272BE"/>
    <w:rsid w:val="00D274B1"/>
    <w:rsid w:val="00D34369"/>
    <w:rsid w:val="00D40426"/>
    <w:rsid w:val="00D408DD"/>
    <w:rsid w:val="00D42DD0"/>
    <w:rsid w:val="00D43AA4"/>
    <w:rsid w:val="00D46A2B"/>
    <w:rsid w:val="00D4759C"/>
    <w:rsid w:val="00D500DD"/>
    <w:rsid w:val="00D52E26"/>
    <w:rsid w:val="00D7169B"/>
    <w:rsid w:val="00D7336B"/>
    <w:rsid w:val="00D734AA"/>
    <w:rsid w:val="00D82A95"/>
    <w:rsid w:val="00D85C6E"/>
    <w:rsid w:val="00D874ED"/>
    <w:rsid w:val="00D93ECA"/>
    <w:rsid w:val="00DA115E"/>
    <w:rsid w:val="00DB78FC"/>
    <w:rsid w:val="00DC0EA4"/>
    <w:rsid w:val="00DE4A33"/>
    <w:rsid w:val="00DE4EC7"/>
    <w:rsid w:val="00DE645F"/>
    <w:rsid w:val="00DF40E6"/>
    <w:rsid w:val="00DF7316"/>
    <w:rsid w:val="00E03662"/>
    <w:rsid w:val="00E078A1"/>
    <w:rsid w:val="00E14833"/>
    <w:rsid w:val="00E14EE8"/>
    <w:rsid w:val="00E17826"/>
    <w:rsid w:val="00E23493"/>
    <w:rsid w:val="00E271B1"/>
    <w:rsid w:val="00E34CFD"/>
    <w:rsid w:val="00E42C9E"/>
    <w:rsid w:val="00E43190"/>
    <w:rsid w:val="00E443D8"/>
    <w:rsid w:val="00E5023B"/>
    <w:rsid w:val="00E653DE"/>
    <w:rsid w:val="00E71E95"/>
    <w:rsid w:val="00E7432A"/>
    <w:rsid w:val="00E7568D"/>
    <w:rsid w:val="00E8692D"/>
    <w:rsid w:val="00E86EDD"/>
    <w:rsid w:val="00E95F98"/>
    <w:rsid w:val="00EA0E8D"/>
    <w:rsid w:val="00EA180E"/>
    <w:rsid w:val="00EA7E38"/>
    <w:rsid w:val="00EB0023"/>
    <w:rsid w:val="00EB2175"/>
    <w:rsid w:val="00EC117B"/>
    <w:rsid w:val="00EC35E1"/>
    <w:rsid w:val="00ED0520"/>
    <w:rsid w:val="00ED37E1"/>
    <w:rsid w:val="00ED70FE"/>
    <w:rsid w:val="00EE1026"/>
    <w:rsid w:val="00EE4A68"/>
    <w:rsid w:val="00EE74C4"/>
    <w:rsid w:val="00F0699A"/>
    <w:rsid w:val="00F10310"/>
    <w:rsid w:val="00F11645"/>
    <w:rsid w:val="00F17EB8"/>
    <w:rsid w:val="00F2066B"/>
    <w:rsid w:val="00F2557D"/>
    <w:rsid w:val="00F339CA"/>
    <w:rsid w:val="00F40E5B"/>
    <w:rsid w:val="00F446F8"/>
    <w:rsid w:val="00F44EF7"/>
    <w:rsid w:val="00F56351"/>
    <w:rsid w:val="00F56AFD"/>
    <w:rsid w:val="00F575B5"/>
    <w:rsid w:val="00F6492F"/>
    <w:rsid w:val="00F64B08"/>
    <w:rsid w:val="00F65404"/>
    <w:rsid w:val="00F662D7"/>
    <w:rsid w:val="00F66B34"/>
    <w:rsid w:val="00F67C9A"/>
    <w:rsid w:val="00F70483"/>
    <w:rsid w:val="00F71BB2"/>
    <w:rsid w:val="00F734B2"/>
    <w:rsid w:val="00F746F7"/>
    <w:rsid w:val="00F82883"/>
    <w:rsid w:val="00F839DB"/>
    <w:rsid w:val="00F858EF"/>
    <w:rsid w:val="00F91809"/>
    <w:rsid w:val="00F94CE1"/>
    <w:rsid w:val="00FA04E1"/>
    <w:rsid w:val="00FA30C3"/>
    <w:rsid w:val="00FA416E"/>
    <w:rsid w:val="00FB004A"/>
    <w:rsid w:val="00FB45ED"/>
    <w:rsid w:val="00FC7A9A"/>
    <w:rsid w:val="00FD1E0F"/>
    <w:rsid w:val="00FD6FA9"/>
    <w:rsid w:val="00FE328B"/>
    <w:rsid w:val="00FE4A57"/>
    <w:rsid w:val="00FF2EC0"/>
    <w:rsid w:val="00FF71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0D2741"/>
  <w15:chartTrackingRefBased/>
  <w15:docId w15:val="{9464396E-E5AD-49FD-95E6-C563C6432C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28E4"/>
    <w:rPr>
      <w:rFonts w:ascii="Calibri" w:eastAsia="Calibri" w:hAnsi="Calibri" w:cs="Calibri"/>
      <w:kern w:val="0"/>
      <w:lang w:eastAsia="zh-CN"/>
      <w14:ligatures w14:val="none"/>
    </w:rPr>
  </w:style>
  <w:style w:type="paragraph" w:styleId="Heading1">
    <w:name w:val="heading 1"/>
    <w:basedOn w:val="Normal"/>
    <w:next w:val="Normal"/>
    <w:link w:val="Heading1Char"/>
    <w:uiPriority w:val="9"/>
    <w:qFormat/>
    <w:rsid w:val="008B28E4"/>
    <w:pPr>
      <w:keepNext/>
      <w:keepLines/>
      <w:spacing w:before="360" w:after="80"/>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8B28E4"/>
    <w:pPr>
      <w:keepNext/>
      <w:keepLines/>
      <w:spacing w:before="160" w:after="80"/>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8B28E4"/>
    <w:pPr>
      <w:keepNext/>
      <w:keepLines/>
      <w:spacing w:before="160" w:after="80"/>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8B28E4"/>
    <w:pPr>
      <w:keepNext/>
      <w:keepLines/>
      <w:spacing w:before="80" w:after="40"/>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8B28E4"/>
    <w:pPr>
      <w:keepNext/>
      <w:keepLines/>
      <w:spacing w:before="80" w:after="40"/>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8B28E4"/>
    <w:pPr>
      <w:keepNext/>
      <w:keepLines/>
      <w:spacing w:before="40" w:after="0"/>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8B28E4"/>
    <w:pPr>
      <w:keepNext/>
      <w:keepLines/>
      <w:spacing w:before="40" w:after="0"/>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8B28E4"/>
    <w:pPr>
      <w:keepNext/>
      <w:keepLines/>
      <w:spacing w:after="0"/>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8B28E4"/>
    <w:pPr>
      <w:keepNext/>
      <w:keepLines/>
      <w:spacing w:after="0"/>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28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B28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28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28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28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28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28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28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28E4"/>
    <w:rPr>
      <w:rFonts w:eastAsiaTheme="majorEastAsia" w:cstheme="majorBidi"/>
      <w:color w:val="272727" w:themeColor="text1" w:themeTint="D8"/>
    </w:rPr>
  </w:style>
  <w:style w:type="paragraph" w:styleId="Title">
    <w:name w:val="Title"/>
    <w:basedOn w:val="Normal"/>
    <w:next w:val="Normal"/>
    <w:link w:val="TitleChar"/>
    <w:uiPriority w:val="10"/>
    <w:qFormat/>
    <w:rsid w:val="008B28E4"/>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8B28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28E4"/>
    <w:pPr>
      <w:numPr>
        <w:ilvl w:val="1"/>
      </w:numPr>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8B28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28E4"/>
    <w:pPr>
      <w:spacing w:before="160"/>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8B28E4"/>
    <w:rPr>
      <w:i/>
      <w:iCs/>
      <w:color w:val="404040" w:themeColor="text1" w:themeTint="BF"/>
    </w:rPr>
  </w:style>
  <w:style w:type="paragraph" w:styleId="ListParagraph">
    <w:name w:val="List Paragraph"/>
    <w:basedOn w:val="Normal"/>
    <w:uiPriority w:val="34"/>
    <w:qFormat/>
    <w:rsid w:val="008B28E4"/>
    <w:pPr>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8B28E4"/>
    <w:rPr>
      <w:i/>
      <w:iCs/>
      <w:color w:val="0F4761" w:themeColor="accent1" w:themeShade="BF"/>
    </w:rPr>
  </w:style>
  <w:style w:type="paragraph" w:styleId="IntenseQuote">
    <w:name w:val="Intense Quote"/>
    <w:basedOn w:val="Normal"/>
    <w:next w:val="Normal"/>
    <w:link w:val="IntenseQuoteChar"/>
    <w:uiPriority w:val="30"/>
    <w:qFormat/>
    <w:rsid w:val="008B28E4"/>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8B28E4"/>
    <w:rPr>
      <w:i/>
      <w:iCs/>
      <w:color w:val="0F4761" w:themeColor="accent1" w:themeShade="BF"/>
    </w:rPr>
  </w:style>
  <w:style w:type="character" w:styleId="IntenseReference">
    <w:name w:val="Intense Reference"/>
    <w:basedOn w:val="DefaultParagraphFont"/>
    <w:uiPriority w:val="32"/>
    <w:qFormat/>
    <w:rsid w:val="008B28E4"/>
    <w:rPr>
      <w:b/>
      <w:bCs/>
      <w:smallCaps/>
      <w:color w:val="0F4761" w:themeColor="accent1" w:themeShade="BF"/>
      <w:spacing w:val="5"/>
    </w:rPr>
  </w:style>
  <w:style w:type="paragraph" w:styleId="Header">
    <w:name w:val="header"/>
    <w:basedOn w:val="Normal"/>
    <w:link w:val="HeaderChar"/>
    <w:uiPriority w:val="99"/>
    <w:unhideWhenUsed/>
    <w:rsid w:val="008F70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70D1"/>
    <w:rPr>
      <w:rFonts w:ascii="Calibri" w:eastAsia="Calibri" w:hAnsi="Calibri" w:cs="Calibri"/>
      <w:kern w:val="0"/>
      <w:lang w:eastAsia="zh-CN"/>
      <w14:ligatures w14:val="none"/>
    </w:rPr>
  </w:style>
  <w:style w:type="paragraph" w:styleId="Footer">
    <w:name w:val="footer"/>
    <w:basedOn w:val="Normal"/>
    <w:link w:val="FooterChar"/>
    <w:uiPriority w:val="99"/>
    <w:unhideWhenUsed/>
    <w:rsid w:val="008F70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70D1"/>
    <w:rPr>
      <w:rFonts w:ascii="Calibri" w:eastAsia="Calibri" w:hAnsi="Calibri" w:cs="Calibri"/>
      <w:kern w:val="0"/>
      <w:lang w:eastAsia="zh-CN"/>
      <w14:ligatures w14:val="none"/>
    </w:rPr>
  </w:style>
  <w:style w:type="paragraph" w:styleId="NormalWeb">
    <w:name w:val="Normal (Web)"/>
    <w:basedOn w:val="Normal"/>
    <w:uiPriority w:val="99"/>
    <w:semiHidden/>
    <w:unhideWhenUsed/>
    <w:rsid w:val="0064482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D05031"/>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D05031"/>
    <w:pPr>
      <w:spacing w:after="100"/>
    </w:pPr>
  </w:style>
  <w:style w:type="paragraph" w:styleId="TOC2">
    <w:name w:val="toc 2"/>
    <w:basedOn w:val="Normal"/>
    <w:next w:val="Normal"/>
    <w:autoRedefine/>
    <w:uiPriority w:val="39"/>
    <w:unhideWhenUsed/>
    <w:rsid w:val="00D05031"/>
    <w:pPr>
      <w:spacing w:after="100"/>
      <w:ind w:left="220"/>
    </w:pPr>
  </w:style>
  <w:style w:type="character" w:styleId="Hyperlink">
    <w:name w:val="Hyperlink"/>
    <w:basedOn w:val="DefaultParagraphFont"/>
    <w:uiPriority w:val="99"/>
    <w:unhideWhenUsed/>
    <w:rsid w:val="00D05031"/>
    <w:rPr>
      <w:color w:val="467886" w:themeColor="hyperlink"/>
      <w:u w:val="single"/>
    </w:rPr>
  </w:style>
  <w:style w:type="paragraph" w:styleId="TOC3">
    <w:name w:val="toc 3"/>
    <w:basedOn w:val="Normal"/>
    <w:next w:val="Normal"/>
    <w:autoRedefine/>
    <w:uiPriority w:val="39"/>
    <w:unhideWhenUsed/>
    <w:rsid w:val="009C1FDE"/>
    <w:pPr>
      <w:spacing w:after="100"/>
      <w:ind w:left="440"/>
    </w:pPr>
    <w:rPr>
      <w:rFonts w:asciiTheme="minorHAnsi" w:eastAsiaTheme="minorEastAsia" w:hAnsiTheme="minorHAnsi" w:cs="Times New Roman"/>
      <w:lang w:eastAsia="en-GB"/>
    </w:rPr>
  </w:style>
  <w:style w:type="character" w:styleId="UnresolvedMention">
    <w:name w:val="Unresolved Mention"/>
    <w:basedOn w:val="DefaultParagraphFont"/>
    <w:uiPriority w:val="99"/>
    <w:semiHidden/>
    <w:unhideWhenUsed/>
    <w:rsid w:val="005408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503799">
      <w:bodyDiv w:val="1"/>
      <w:marLeft w:val="0"/>
      <w:marRight w:val="0"/>
      <w:marTop w:val="0"/>
      <w:marBottom w:val="0"/>
      <w:divBdr>
        <w:top w:val="none" w:sz="0" w:space="0" w:color="auto"/>
        <w:left w:val="none" w:sz="0" w:space="0" w:color="auto"/>
        <w:bottom w:val="none" w:sz="0" w:space="0" w:color="auto"/>
        <w:right w:val="none" w:sz="0" w:space="0" w:color="auto"/>
      </w:divBdr>
    </w:div>
    <w:div w:id="81419228">
      <w:bodyDiv w:val="1"/>
      <w:marLeft w:val="0"/>
      <w:marRight w:val="0"/>
      <w:marTop w:val="0"/>
      <w:marBottom w:val="0"/>
      <w:divBdr>
        <w:top w:val="none" w:sz="0" w:space="0" w:color="auto"/>
        <w:left w:val="none" w:sz="0" w:space="0" w:color="auto"/>
        <w:bottom w:val="none" w:sz="0" w:space="0" w:color="auto"/>
        <w:right w:val="none" w:sz="0" w:space="0" w:color="auto"/>
      </w:divBdr>
    </w:div>
    <w:div w:id="153183249">
      <w:bodyDiv w:val="1"/>
      <w:marLeft w:val="0"/>
      <w:marRight w:val="0"/>
      <w:marTop w:val="0"/>
      <w:marBottom w:val="0"/>
      <w:divBdr>
        <w:top w:val="none" w:sz="0" w:space="0" w:color="auto"/>
        <w:left w:val="none" w:sz="0" w:space="0" w:color="auto"/>
        <w:bottom w:val="none" w:sz="0" w:space="0" w:color="auto"/>
        <w:right w:val="none" w:sz="0" w:space="0" w:color="auto"/>
      </w:divBdr>
    </w:div>
    <w:div w:id="157155377">
      <w:bodyDiv w:val="1"/>
      <w:marLeft w:val="0"/>
      <w:marRight w:val="0"/>
      <w:marTop w:val="0"/>
      <w:marBottom w:val="0"/>
      <w:divBdr>
        <w:top w:val="none" w:sz="0" w:space="0" w:color="auto"/>
        <w:left w:val="none" w:sz="0" w:space="0" w:color="auto"/>
        <w:bottom w:val="none" w:sz="0" w:space="0" w:color="auto"/>
        <w:right w:val="none" w:sz="0" w:space="0" w:color="auto"/>
      </w:divBdr>
    </w:div>
    <w:div w:id="157162452">
      <w:bodyDiv w:val="1"/>
      <w:marLeft w:val="0"/>
      <w:marRight w:val="0"/>
      <w:marTop w:val="0"/>
      <w:marBottom w:val="0"/>
      <w:divBdr>
        <w:top w:val="none" w:sz="0" w:space="0" w:color="auto"/>
        <w:left w:val="none" w:sz="0" w:space="0" w:color="auto"/>
        <w:bottom w:val="none" w:sz="0" w:space="0" w:color="auto"/>
        <w:right w:val="none" w:sz="0" w:space="0" w:color="auto"/>
      </w:divBdr>
    </w:div>
    <w:div w:id="212890670">
      <w:bodyDiv w:val="1"/>
      <w:marLeft w:val="0"/>
      <w:marRight w:val="0"/>
      <w:marTop w:val="0"/>
      <w:marBottom w:val="0"/>
      <w:divBdr>
        <w:top w:val="none" w:sz="0" w:space="0" w:color="auto"/>
        <w:left w:val="none" w:sz="0" w:space="0" w:color="auto"/>
        <w:bottom w:val="none" w:sz="0" w:space="0" w:color="auto"/>
        <w:right w:val="none" w:sz="0" w:space="0" w:color="auto"/>
      </w:divBdr>
    </w:div>
    <w:div w:id="251471887">
      <w:bodyDiv w:val="1"/>
      <w:marLeft w:val="0"/>
      <w:marRight w:val="0"/>
      <w:marTop w:val="0"/>
      <w:marBottom w:val="0"/>
      <w:divBdr>
        <w:top w:val="none" w:sz="0" w:space="0" w:color="auto"/>
        <w:left w:val="none" w:sz="0" w:space="0" w:color="auto"/>
        <w:bottom w:val="none" w:sz="0" w:space="0" w:color="auto"/>
        <w:right w:val="none" w:sz="0" w:space="0" w:color="auto"/>
      </w:divBdr>
    </w:div>
    <w:div w:id="251672012">
      <w:bodyDiv w:val="1"/>
      <w:marLeft w:val="0"/>
      <w:marRight w:val="0"/>
      <w:marTop w:val="0"/>
      <w:marBottom w:val="0"/>
      <w:divBdr>
        <w:top w:val="none" w:sz="0" w:space="0" w:color="auto"/>
        <w:left w:val="none" w:sz="0" w:space="0" w:color="auto"/>
        <w:bottom w:val="none" w:sz="0" w:space="0" w:color="auto"/>
        <w:right w:val="none" w:sz="0" w:space="0" w:color="auto"/>
      </w:divBdr>
    </w:div>
    <w:div w:id="258107037">
      <w:bodyDiv w:val="1"/>
      <w:marLeft w:val="0"/>
      <w:marRight w:val="0"/>
      <w:marTop w:val="0"/>
      <w:marBottom w:val="0"/>
      <w:divBdr>
        <w:top w:val="none" w:sz="0" w:space="0" w:color="auto"/>
        <w:left w:val="none" w:sz="0" w:space="0" w:color="auto"/>
        <w:bottom w:val="none" w:sz="0" w:space="0" w:color="auto"/>
        <w:right w:val="none" w:sz="0" w:space="0" w:color="auto"/>
      </w:divBdr>
    </w:div>
    <w:div w:id="273750645">
      <w:bodyDiv w:val="1"/>
      <w:marLeft w:val="0"/>
      <w:marRight w:val="0"/>
      <w:marTop w:val="0"/>
      <w:marBottom w:val="0"/>
      <w:divBdr>
        <w:top w:val="none" w:sz="0" w:space="0" w:color="auto"/>
        <w:left w:val="none" w:sz="0" w:space="0" w:color="auto"/>
        <w:bottom w:val="none" w:sz="0" w:space="0" w:color="auto"/>
        <w:right w:val="none" w:sz="0" w:space="0" w:color="auto"/>
      </w:divBdr>
    </w:div>
    <w:div w:id="289172959">
      <w:bodyDiv w:val="1"/>
      <w:marLeft w:val="0"/>
      <w:marRight w:val="0"/>
      <w:marTop w:val="0"/>
      <w:marBottom w:val="0"/>
      <w:divBdr>
        <w:top w:val="none" w:sz="0" w:space="0" w:color="auto"/>
        <w:left w:val="none" w:sz="0" w:space="0" w:color="auto"/>
        <w:bottom w:val="none" w:sz="0" w:space="0" w:color="auto"/>
        <w:right w:val="none" w:sz="0" w:space="0" w:color="auto"/>
      </w:divBdr>
    </w:div>
    <w:div w:id="347366815">
      <w:bodyDiv w:val="1"/>
      <w:marLeft w:val="0"/>
      <w:marRight w:val="0"/>
      <w:marTop w:val="0"/>
      <w:marBottom w:val="0"/>
      <w:divBdr>
        <w:top w:val="none" w:sz="0" w:space="0" w:color="auto"/>
        <w:left w:val="none" w:sz="0" w:space="0" w:color="auto"/>
        <w:bottom w:val="none" w:sz="0" w:space="0" w:color="auto"/>
        <w:right w:val="none" w:sz="0" w:space="0" w:color="auto"/>
      </w:divBdr>
      <w:divsChild>
        <w:div w:id="1204439704">
          <w:marLeft w:val="0"/>
          <w:marRight w:val="0"/>
          <w:marTop w:val="0"/>
          <w:marBottom w:val="0"/>
          <w:divBdr>
            <w:top w:val="none" w:sz="0" w:space="0" w:color="auto"/>
            <w:left w:val="none" w:sz="0" w:space="0" w:color="auto"/>
            <w:bottom w:val="none" w:sz="0" w:space="0" w:color="auto"/>
            <w:right w:val="none" w:sz="0" w:space="0" w:color="auto"/>
          </w:divBdr>
          <w:divsChild>
            <w:div w:id="322316940">
              <w:marLeft w:val="0"/>
              <w:marRight w:val="0"/>
              <w:marTop w:val="0"/>
              <w:marBottom w:val="0"/>
              <w:divBdr>
                <w:top w:val="none" w:sz="0" w:space="0" w:color="auto"/>
                <w:left w:val="none" w:sz="0" w:space="0" w:color="auto"/>
                <w:bottom w:val="none" w:sz="0" w:space="0" w:color="auto"/>
                <w:right w:val="none" w:sz="0" w:space="0" w:color="auto"/>
              </w:divBdr>
              <w:divsChild>
                <w:div w:id="1552763272">
                  <w:marLeft w:val="0"/>
                  <w:marRight w:val="0"/>
                  <w:marTop w:val="0"/>
                  <w:marBottom w:val="0"/>
                  <w:divBdr>
                    <w:top w:val="none" w:sz="0" w:space="0" w:color="auto"/>
                    <w:left w:val="none" w:sz="0" w:space="0" w:color="auto"/>
                    <w:bottom w:val="none" w:sz="0" w:space="0" w:color="auto"/>
                    <w:right w:val="none" w:sz="0" w:space="0" w:color="auto"/>
                  </w:divBdr>
                  <w:divsChild>
                    <w:div w:id="68697858">
                      <w:marLeft w:val="0"/>
                      <w:marRight w:val="0"/>
                      <w:marTop w:val="0"/>
                      <w:marBottom w:val="0"/>
                      <w:divBdr>
                        <w:top w:val="none" w:sz="0" w:space="0" w:color="auto"/>
                        <w:left w:val="none" w:sz="0" w:space="0" w:color="auto"/>
                        <w:bottom w:val="none" w:sz="0" w:space="0" w:color="auto"/>
                        <w:right w:val="none" w:sz="0" w:space="0" w:color="auto"/>
                      </w:divBdr>
                      <w:divsChild>
                        <w:div w:id="341588029">
                          <w:marLeft w:val="0"/>
                          <w:marRight w:val="0"/>
                          <w:marTop w:val="0"/>
                          <w:marBottom w:val="0"/>
                          <w:divBdr>
                            <w:top w:val="none" w:sz="0" w:space="0" w:color="auto"/>
                            <w:left w:val="none" w:sz="0" w:space="0" w:color="auto"/>
                            <w:bottom w:val="none" w:sz="0" w:space="0" w:color="auto"/>
                            <w:right w:val="none" w:sz="0" w:space="0" w:color="auto"/>
                          </w:divBdr>
                          <w:divsChild>
                            <w:div w:id="298848838">
                              <w:marLeft w:val="0"/>
                              <w:marRight w:val="0"/>
                              <w:marTop w:val="0"/>
                              <w:marBottom w:val="0"/>
                              <w:divBdr>
                                <w:top w:val="none" w:sz="0" w:space="0" w:color="auto"/>
                                <w:left w:val="none" w:sz="0" w:space="0" w:color="auto"/>
                                <w:bottom w:val="none" w:sz="0" w:space="0" w:color="auto"/>
                                <w:right w:val="none" w:sz="0" w:space="0" w:color="auto"/>
                              </w:divBdr>
                              <w:divsChild>
                                <w:div w:id="1268347806">
                                  <w:marLeft w:val="0"/>
                                  <w:marRight w:val="0"/>
                                  <w:marTop w:val="0"/>
                                  <w:marBottom w:val="0"/>
                                  <w:divBdr>
                                    <w:top w:val="none" w:sz="0" w:space="0" w:color="auto"/>
                                    <w:left w:val="none" w:sz="0" w:space="0" w:color="auto"/>
                                    <w:bottom w:val="none" w:sz="0" w:space="0" w:color="auto"/>
                                    <w:right w:val="none" w:sz="0" w:space="0" w:color="auto"/>
                                  </w:divBdr>
                                  <w:divsChild>
                                    <w:div w:id="1148978665">
                                      <w:marLeft w:val="0"/>
                                      <w:marRight w:val="0"/>
                                      <w:marTop w:val="0"/>
                                      <w:marBottom w:val="0"/>
                                      <w:divBdr>
                                        <w:top w:val="none" w:sz="0" w:space="0" w:color="auto"/>
                                        <w:left w:val="none" w:sz="0" w:space="0" w:color="auto"/>
                                        <w:bottom w:val="none" w:sz="0" w:space="0" w:color="auto"/>
                                        <w:right w:val="none" w:sz="0" w:space="0" w:color="auto"/>
                                      </w:divBdr>
                                      <w:divsChild>
                                        <w:div w:id="731002212">
                                          <w:marLeft w:val="0"/>
                                          <w:marRight w:val="0"/>
                                          <w:marTop w:val="0"/>
                                          <w:marBottom w:val="0"/>
                                          <w:divBdr>
                                            <w:top w:val="none" w:sz="0" w:space="0" w:color="auto"/>
                                            <w:left w:val="none" w:sz="0" w:space="0" w:color="auto"/>
                                            <w:bottom w:val="none" w:sz="0" w:space="0" w:color="auto"/>
                                            <w:right w:val="none" w:sz="0" w:space="0" w:color="auto"/>
                                          </w:divBdr>
                                          <w:divsChild>
                                            <w:div w:id="819928270">
                                              <w:marLeft w:val="0"/>
                                              <w:marRight w:val="0"/>
                                              <w:marTop w:val="0"/>
                                              <w:marBottom w:val="0"/>
                                              <w:divBdr>
                                                <w:top w:val="none" w:sz="0" w:space="0" w:color="auto"/>
                                                <w:left w:val="none" w:sz="0" w:space="0" w:color="auto"/>
                                                <w:bottom w:val="none" w:sz="0" w:space="0" w:color="auto"/>
                                                <w:right w:val="none" w:sz="0" w:space="0" w:color="auto"/>
                                              </w:divBdr>
                                              <w:divsChild>
                                                <w:div w:id="1425806625">
                                                  <w:marLeft w:val="0"/>
                                                  <w:marRight w:val="0"/>
                                                  <w:marTop w:val="0"/>
                                                  <w:marBottom w:val="0"/>
                                                  <w:divBdr>
                                                    <w:top w:val="none" w:sz="0" w:space="0" w:color="auto"/>
                                                    <w:left w:val="none" w:sz="0" w:space="0" w:color="auto"/>
                                                    <w:bottom w:val="none" w:sz="0" w:space="0" w:color="auto"/>
                                                    <w:right w:val="none" w:sz="0" w:space="0" w:color="auto"/>
                                                  </w:divBdr>
                                                  <w:divsChild>
                                                    <w:div w:id="910771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090469663">
          <w:marLeft w:val="0"/>
          <w:marRight w:val="0"/>
          <w:marTop w:val="0"/>
          <w:marBottom w:val="0"/>
          <w:divBdr>
            <w:top w:val="none" w:sz="0" w:space="0" w:color="auto"/>
            <w:left w:val="none" w:sz="0" w:space="0" w:color="auto"/>
            <w:bottom w:val="none" w:sz="0" w:space="0" w:color="auto"/>
            <w:right w:val="none" w:sz="0" w:space="0" w:color="auto"/>
          </w:divBdr>
          <w:divsChild>
            <w:div w:id="1654523726">
              <w:marLeft w:val="0"/>
              <w:marRight w:val="0"/>
              <w:marTop w:val="0"/>
              <w:marBottom w:val="0"/>
              <w:divBdr>
                <w:top w:val="none" w:sz="0" w:space="0" w:color="auto"/>
                <w:left w:val="none" w:sz="0" w:space="0" w:color="auto"/>
                <w:bottom w:val="none" w:sz="0" w:space="0" w:color="auto"/>
                <w:right w:val="none" w:sz="0" w:space="0" w:color="auto"/>
              </w:divBdr>
              <w:divsChild>
                <w:div w:id="107090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5065001">
      <w:bodyDiv w:val="1"/>
      <w:marLeft w:val="0"/>
      <w:marRight w:val="0"/>
      <w:marTop w:val="0"/>
      <w:marBottom w:val="0"/>
      <w:divBdr>
        <w:top w:val="none" w:sz="0" w:space="0" w:color="auto"/>
        <w:left w:val="none" w:sz="0" w:space="0" w:color="auto"/>
        <w:bottom w:val="none" w:sz="0" w:space="0" w:color="auto"/>
        <w:right w:val="none" w:sz="0" w:space="0" w:color="auto"/>
      </w:divBdr>
      <w:divsChild>
        <w:div w:id="166213418">
          <w:marLeft w:val="0"/>
          <w:marRight w:val="0"/>
          <w:marTop w:val="0"/>
          <w:marBottom w:val="0"/>
          <w:divBdr>
            <w:top w:val="none" w:sz="0" w:space="0" w:color="auto"/>
            <w:left w:val="none" w:sz="0" w:space="0" w:color="auto"/>
            <w:bottom w:val="none" w:sz="0" w:space="0" w:color="auto"/>
            <w:right w:val="none" w:sz="0" w:space="0" w:color="auto"/>
          </w:divBdr>
          <w:divsChild>
            <w:div w:id="278727878">
              <w:marLeft w:val="0"/>
              <w:marRight w:val="0"/>
              <w:marTop w:val="0"/>
              <w:marBottom w:val="0"/>
              <w:divBdr>
                <w:top w:val="none" w:sz="0" w:space="0" w:color="auto"/>
                <w:left w:val="none" w:sz="0" w:space="0" w:color="auto"/>
                <w:bottom w:val="none" w:sz="0" w:space="0" w:color="auto"/>
                <w:right w:val="none" w:sz="0" w:space="0" w:color="auto"/>
              </w:divBdr>
              <w:divsChild>
                <w:div w:id="711883231">
                  <w:marLeft w:val="0"/>
                  <w:marRight w:val="0"/>
                  <w:marTop w:val="0"/>
                  <w:marBottom w:val="0"/>
                  <w:divBdr>
                    <w:top w:val="none" w:sz="0" w:space="0" w:color="auto"/>
                    <w:left w:val="none" w:sz="0" w:space="0" w:color="auto"/>
                    <w:bottom w:val="none" w:sz="0" w:space="0" w:color="auto"/>
                    <w:right w:val="none" w:sz="0" w:space="0" w:color="auto"/>
                  </w:divBdr>
                  <w:divsChild>
                    <w:div w:id="1507746867">
                      <w:marLeft w:val="0"/>
                      <w:marRight w:val="0"/>
                      <w:marTop w:val="0"/>
                      <w:marBottom w:val="0"/>
                      <w:divBdr>
                        <w:top w:val="none" w:sz="0" w:space="0" w:color="auto"/>
                        <w:left w:val="none" w:sz="0" w:space="0" w:color="auto"/>
                        <w:bottom w:val="none" w:sz="0" w:space="0" w:color="auto"/>
                        <w:right w:val="none" w:sz="0" w:space="0" w:color="auto"/>
                      </w:divBdr>
                      <w:divsChild>
                        <w:div w:id="2012561501">
                          <w:marLeft w:val="0"/>
                          <w:marRight w:val="0"/>
                          <w:marTop w:val="0"/>
                          <w:marBottom w:val="0"/>
                          <w:divBdr>
                            <w:top w:val="none" w:sz="0" w:space="0" w:color="auto"/>
                            <w:left w:val="none" w:sz="0" w:space="0" w:color="auto"/>
                            <w:bottom w:val="none" w:sz="0" w:space="0" w:color="auto"/>
                            <w:right w:val="none" w:sz="0" w:space="0" w:color="auto"/>
                          </w:divBdr>
                          <w:divsChild>
                            <w:div w:id="260381968">
                              <w:marLeft w:val="0"/>
                              <w:marRight w:val="0"/>
                              <w:marTop w:val="0"/>
                              <w:marBottom w:val="0"/>
                              <w:divBdr>
                                <w:top w:val="none" w:sz="0" w:space="0" w:color="auto"/>
                                <w:left w:val="none" w:sz="0" w:space="0" w:color="auto"/>
                                <w:bottom w:val="none" w:sz="0" w:space="0" w:color="auto"/>
                                <w:right w:val="none" w:sz="0" w:space="0" w:color="auto"/>
                              </w:divBdr>
                              <w:divsChild>
                                <w:div w:id="196704688">
                                  <w:marLeft w:val="0"/>
                                  <w:marRight w:val="0"/>
                                  <w:marTop w:val="0"/>
                                  <w:marBottom w:val="0"/>
                                  <w:divBdr>
                                    <w:top w:val="none" w:sz="0" w:space="0" w:color="auto"/>
                                    <w:left w:val="none" w:sz="0" w:space="0" w:color="auto"/>
                                    <w:bottom w:val="none" w:sz="0" w:space="0" w:color="auto"/>
                                    <w:right w:val="none" w:sz="0" w:space="0" w:color="auto"/>
                                  </w:divBdr>
                                  <w:divsChild>
                                    <w:div w:id="1512796382">
                                      <w:marLeft w:val="0"/>
                                      <w:marRight w:val="0"/>
                                      <w:marTop w:val="0"/>
                                      <w:marBottom w:val="0"/>
                                      <w:divBdr>
                                        <w:top w:val="none" w:sz="0" w:space="0" w:color="auto"/>
                                        <w:left w:val="none" w:sz="0" w:space="0" w:color="auto"/>
                                        <w:bottom w:val="none" w:sz="0" w:space="0" w:color="auto"/>
                                        <w:right w:val="none" w:sz="0" w:space="0" w:color="auto"/>
                                      </w:divBdr>
                                      <w:divsChild>
                                        <w:div w:id="181287549">
                                          <w:marLeft w:val="0"/>
                                          <w:marRight w:val="0"/>
                                          <w:marTop w:val="0"/>
                                          <w:marBottom w:val="0"/>
                                          <w:divBdr>
                                            <w:top w:val="none" w:sz="0" w:space="0" w:color="auto"/>
                                            <w:left w:val="none" w:sz="0" w:space="0" w:color="auto"/>
                                            <w:bottom w:val="none" w:sz="0" w:space="0" w:color="auto"/>
                                            <w:right w:val="none" w:sz="0" w:space="0" w:color="auto"/>
                                          </w:divBdr>
                                          <w:divsChild>
                                            <w:div w:id="1145009661">
                                              <w:marLeft w:val="0"/>
                                              <w:marRight w:val="0"/>
                                              <w:marTop w:val="0"/>
                                              <w:marBottom w:val="0"/>
                                              <w:divBdr>
                                                <w:top w:val="none" w:sz="0" w:space="0" w:color="auto"/>
                                                <w:left w:val="none" w:sz="0" w:space="0" w:color="auto"/>
                                                <w:bottom w:val="none" w:sz="0" w:space="0" w:color="auto"/>
                                                <w:right w:val="none" w:sz="0" w:space="0" w:color="auto"/>
                                              </w:divBdr>
                                              <w:divsChild>
                                                <w:div w:id="1169054741">
                                                  <w:marLeft w:val="0"/>
                                                  <w:marRight w:val="0"/>
                                                  <w:marTop w:val="0"/>
                                                  <w:marBottom w:val="0"/>
                                                  <w:divBdr>
                                                    <w:top w:val="none" w:sz="0" w:space="0" w:color="auto"/>
                                                    <w:left w:val="none" w:sz="0" w:space="0" w:color="auto"/>
                                                    <w:bottom w:val="none" w:sz="0" w:space="0" w:color="auto"/>
                                                    <w:right w:val="none" w:sz="0" w:space="0" w:color="auto"/>
                                                  </w:divBdr>
                                                  <w:divsChild>
                                                    <w:div w:id="890002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65888117">
          <w:marLeft w:val="0"/>
          <w:marRight w:val="0"/>
          <w:marTop w:val="0"/>
          <w:marBottom w:val="0"/>
          <w:divBdr>
            <w:top w:val="none" w:sz="0" w:space="0" w:color="auto"/>
            <w:left w:val="none" w:sz="0" w:space="0" w:color="auto"/>
            <w:bottom w:val="none" w:sz="0" w:space="0" w:color="auto"/>
            <w:right w:val="none" w:sz="0" w:space="0" w:color="auto"/>
          </w:divBdr>
          <w:divsChild>
            <w:div w:id="1768620393">
              <w:marLeft w:val="0"/>
              <w:marRight w:val="0"/>
              <w:marTop w:val="0"/>
              <w:marBottom w:val="0"/>
              <w:divBdr>
                <w:top w:val="none" w:sz="0" w:space="0" w:color="auto"/>
                <w:left w:val="none" w:sz="0" w:space="0" w:color="auto"/>
                <w:bottom w:val="none" w:sz="0" w:space="0" w:color="auto"/>
                <w:right w:val="none" w:sz="0" w:space="0" w:color="auto"/>
              </w:divBdr>
              <w:divsChild>
                <w:div w:id="320740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1079324">
      <w:bodyDiv w:val="1"/>
      <w:marLeft w:val="0"/>
      <w:marRight w:val="0"/>
      <w:marTop w:val="0"/>
      <w:marBottom w:val="0"/>
      <w:divBdr>
        <w:top w:val="none" w:sz="0" w:space="0" w:color="auto"/>
        <w:left w:val="none" w:sz="0" w:space="0" w:color="auto"/>
        <w:bottom w:val="none" w:sz="0" w:space="0" w:color="auto"/>
        <w:right w:val="none" w:sz="0" w:space="0" w:color="auto"/>
      </w:divBdr>
    </w:div>
    <w:div w:id="475536659">
      <w:bodyDiv w:val="1"/>
      <w:marLeft w:val="0"/>
      <w:marRight w:val="0"/>
      <w:marTop w:val="0"/>
      <w:marBottom w:val="0"/>
      <w:divBdr>
        <w:top w:val="none" w:sz="0" w:space="0" w:color="auto"/>
        <w:left w:val="none" w:sz="0" w:space="0" w:color="auto"/>
        <w:bottom w:val="none" w:sz="0" w:space="0" w:color="auto"/>
        <w:right w:val="none" w:sz="0" w:space="0" w:color="auto"/>
      </w:divBdr>
    </w:div>
    <w:div w:id="500700276">
      <w:bodyDiv w:val="1"/>
      <w:marLeft w:val="0"/>
      <w:marRight w:val="0"/>
      <w:marTop w:val="0"/>
      <w:marBottom w:val="0"/>
      <w:divBdr>
        <w:top w:val="none" w:sz="0" w:space="0" w:color="auto"/>
        <w:left w:val="none" w:sz="0" w:space="0" w:color="auto"/>
        <w:bottom w:val="none" w:sz="0" w:space="0" w:color="auto"/>
        <w:right w:val="none" w:sz="0" w:space="0" w:color="auto"/>
      </w:divBdr>
    </w:div>
    <w:div w:id="502206737">
      <w:bodyDiv w:val="1"/>
      <w:marLeft w:val="0"/>
      <w:marRight w:val="0"/>
      <w:marTop w:val="0"/>
      <w:marBottom w:val="0"/>
      <w:divBdr>
        <w:top w:val="none" w:sz="0" w:space="0" w:color="auto"/>
        <w:left w:val="none" w:sz="0" w:space="0" w:color="auto"/>
        <w:bottom w:val="none" w:sz="0" w:space="0" w:color="auto"/>
        <w:right w:val="none" w:sz="0" w:space="0" w:color="auto"/>
      </w:divBdr>
    </w:div>
    <w:div w:id="505560772">
      <w:bodyDiv w:val="1"/>
      <w:marLeft w:val="0"/>
      <w:marRight w:val="0"/>
      <w:marTop w:val="0"/>
      <w:marBottom w:val="0"/>
      <w:divBdr>
        <w:top w:val="none" w:sz="0" w:space="0" w:color="auto"/>
        <w:left w:val="none" w:sz="0" w:space="0" w:color="auto"/>
        <w:bottom w:val="none" w:sz="0" w:space="0" w:color="auto"/>
        <w:right w:val="none" w:sz="0" w:space="0" w:color="auto"/>
      </w:divBdr>
      <w:divsChild>
        <w:div w:id="1295139472">
          <w:marLeft w:val="-720"/>
          <w:marRight w:val="0"/>
          <w:marTop w:val="0"/>
          <w:marBottom w:val="0"/>
          <w:divBdr>
            <w:top w:val="none" w:sz="0" w:space="0" w:color="auto"/>
            <w:left w:val="none" w:sz="0" w:space="0" w:color="auto"/>
            <w:bottom w:val="none" w:sz="0" w:space="0" w:color="auto"/>
            <w:right w:val="none" w:sz="0" w:space="0" w:color="auto"/>
          </w:divBdr>
        </w:div>
      </w:divsChild>
    </w:div>
    <w:div w:id="529883648">
      <w:bodyDiv w:val="1"/>
      <w:marLeft w:val="0"/>
      <w:marRight w:val="0"/>
      <w:marTop w:val="0"/>
      <w:marBottom w:val="0"/>
      <w:divBdr>
        <w:top w:val="none" w:sz="0" w:space="0" w:color="auto"/>
        <w:left w:val="none" w:sz="0" w:space="0" w:color="auto"/>
        <w:bottom w:val="none" w:sz="0" w:space="0" w:color="auto"/>
        <w:right w:val="none" w:sz="0" w:space="0" w:color="auto"/>
      </w:divBdr>
    </w:div>
    <w:div w:id="615478266">
      <w:bodyDiv w:val="1"/>
      <w:marLeft w:val="0"/>
      <w:marRight w:val="0"/>
      <w:marTop w:val="0"/>
      <w:marBottom w:val="0"/>
      <w:divBdr>
        <w:top w:val="none" w:sz="0" w:space="0" w:color="auto"/>
        <w:left w:val="none" w:sz="0" w:space="0" w:color="auto"/>
        <w:bottom w:val="none" w:sz="0" w:space="0" w:color="auto"/>
        <w:right w:val="none" w:sz="0" w:space="0" w:color="auto"/>
      </w:divBdr>
    </w:div>
    <w:div w:id="656298987">
      <w:bodyDiv w:val="1"/>
      <w:marLeft w:val="0"/>
      <w:marRight w:val="0"/>
      <w:marTop w:val="0"/>
      <w:marBottom w:val="0"/>
      <w:divBdr>
        <w:top w:val="none" w:sz="0" w:space="0" w:color="auto"/>
        <w:left w:val="none" w:sz="0" w:space="0" w:color="auto"/>
        <w:bottom w:val="none" w:sz="0" w:space="0" w:color="auto"/>
        <w:right w:val="none" w:sz="0" w:space="0" w:color="auto"/>
      </w:divBdr>
    </w:div>
    <w:div w:id="665938994">
      <w:bodyDiv w:val="1"/>
      <w:marLeft w:val="0"/>
      <w:marRight w:val="0"/>
      <w:marTop w:val="0"/>
      <w:marBottom w:val="0"/>
      <w:divBdr>
        <w:top w:val="none" w:sz="0" w:space="0" w:color="auto"/>
        <w:left w:val="none" w:sz="0" w:space="0" w:color="auto"/>
        <w:bottom w:val="none" w:sz="0" w:space="0" w:color="auto"/>
        <w:right w:val="none" w:sz="0" w:space="0" w:color="auto"/>
      </w:divBdr>
    </w:div>
    <w:div w:id="678431664">
      <w:bodyDiv w:val="1"/>
      <w:marLeft w:val="0"/>
      <w:marRight w:val="0"/>
      <w:marTop w:val="0"/>
      <w:marBottom w:val="0"/>
      <w:divBdr>
        <w:top w:val="none" w:sz="0" w:space="0" w:color="auto"/>
        <w:left w:val="none" w:sz="0" w:space="0" w:color="auto"/>
        <w:bottom w:val="none" w:sz="0" w:space="0" w:color="auto"/>
        <w:right w:val="none" w:sz="0" w:space="0" w:color="auto"/>
      </w:divBdr>
    </w:div>
    <w:div w:id="716242996">
      <w:bodyDiv w:val="1"/>
      <w:marLeft w:val="0"/>
      <w:marRight w:val="0"/>
      <w:marTop w:val="0"/>
      <w:marBottom w:val="0"/>
      <w:divBdr>
        <w:top w:val="none" w:sz="0" w:space="0" w:color="auto"/>
        <w:left w:val="none" w:sz="0" w:space="0" w:color="auto"/>
        <w:bottom w:val="none" w:sz="0" w:space="0" w:color="auto"/>
        <w:right w:val="none" w:sz="0" w:space="0" w:color="auto"/>
      </w:divBdr>
    </w:div>
    <w:div w:id="760563159">
      <w:bodyDiv w:val="1"/>
      <w:marLeft w:val="0"/>
      <w:marRight w:val="0"/>
      <w:marTop w:val="0"/>
      <w:marBottom w:val="0"/>
      <w:divBdr>
        <w:top w:val="none" w:sz="0" w:space="0" w:color="auto"/>
        <w:left w:val="none" w:sz="0" w:space="0" w:color="auto"/>
        <w:bottom w:val="none" w:sz="0" w:space="0" w:color="auto"/>
        <w:right w:val="none" w:sz="0" w:space="0" w:color="auto"/>
      </w:divBdr>
    </w:div>
    <w:div w:id="804009088">
      <w:bodyDiv w:val="1"/>
      <w:marLeft w:val="0"/>
      <w:marRight w:val="0"/>
      <w:marTop w:val="0"/>
      <w:marBottom w:val="0"/>
      <w:divBdr>
        <w:top w:val="none" w:sz="0" w:space="0" w:color="auto"/>
        <w:left w:val="none" w:sz="0" w:space="0" w:color="auto"/>
        <w:bottom w:val="none" w:sz="0" w:space="0" w:color="auto"/>
        <w:right w:val="none" w:sz="0" w:space="0" w:color="auto"/>
      </w:divBdr>
    </w:div>
    <w:div w:id="817382312">
      <w:bodyDiv w:val="1"/>
      <w:marLeft w:val="0"/>
      <w:marRight w:val="0"/>
      <w:marTop w:val="0"/>
      <w:marBottom w:val="0"/>
      <w:divBdr>
        <w:top w:val="none" w:sz="0" w:space="0" w:color="auto"/>
        <w:left w:val="none" w:sz="0" w:space="0" w:color="auto"/>
        <w:bottom w:val="none" w:sz="0" w:space="0" w:color="auto"/>
        <w:right w:val="none" w:sz="0" w:space="0" w:color="auto"/>
      </w:divBdr>
    </w:div>
    <w:div w:id="832061983">
      <w:bodyDiv w:val="1"/>
      <w:marLeft w:val="0"/>
      <w:marRight w:val="0"/>
      <w:marTop w:val="0"/>
      <w:marBottom w:val="0"/>
      <w:divBdr>
        <w:top w:val="none" w:sz="0" w:space="0" w:color="auto"/>
        <w:left w:val="none" w:sz="0" w:space="0" w:color="auto"/>
        <w:bottom w:val="none" w:sz="0" w:space="0" w:color="auto"/>
        <w:right w:val="none" w:sz="0" w:space="0" w:color="auto"/>
      </w:divBdr>
    </w:div>
    <w:div w:id="892958716">
      <w:bodyDiv w:val="1"/>
      <w:marLeft w:val="0"/>
      <w:marRight w:val="0"/>
      <w:marTop w:val="0"/>
      <w:marBottom w:val="0"/>
      <w:divBdr>
        <w:top w:val="none" w:sz="0" w:space="0" w:color="auto"/>
        <w:left w:val="none" w:sz="0" w:space="0" w:color="auto"/>
        <w:bottom w:val="none" w:sz="0" w:space="0" w:color="auto"/>
        <w:right w:val="none" w:sz="0" w:space="0" w:color="auto"/>
      </w:divBdr>
    </w:div>
    <w:div w:id="905381987">
      <w:bodyDiv w:val="1"/>
      <w:marLeft w:val="0"/>
      <w:marRight w:val="0"/>
      <w:marTop w:val="0"/>
      <w:marBottom w:val="0"/>
      <w:divBdr>
        <w:top w:val="none" w:sz="0" w:space="0" w:color="auto"/>
        <w:left w:val="none" w:sz="0" w:space="0" w:color="auto"/>
        <w:bottom w:val="none" w:sz="0" w:space="0" w:color="auto"/>
        <w:right w:val="none" w:sz="0" w:space="0" w:color="auto"/>
      </w:divBdr>
    </w:div>
    <w:div w:id="932400596">
      <w:bodyDiv w:val="1"/>
      <w:marLeft w:val="0"/>
      <w:marRight w:val="0"/>
      <w:marTop w:val="0"/>
      <w:marBottom w:val="0"/>
      <w:divBdr>
        <w:top w:val="none" w:sz="0" w:space="0" w:color="auto"/>
        <w:left w:val="none" w:sz="0" w:space="0" w:color="auto"/>
        <w:bottom w:val="none" w:sz="0" w:space="0" w:color="auto"/>
        <w:right w:val="none" w:sz="0" w:space="0" w:color="auto"/>
      </w:divBdr>
    </w:div>
    <w:div w:id="932518907">
      <w:bodyDiv w:val="1"/>
      <w:marLeft w:val="0"/>
      <w:marRight w:val="0"/>
      <w:marTop w:val="0"/>
      <w:marBottom w:val="0"/>
      <w:divBdr>
        <w:top w:val="none" w:sz="0" w:space="0" w:color="auto"/>
        <w:left w:val="none" w:sz="0" w:space="0" w:color="auto"/>
        <w:bottom w:val="none" w:sz="0" w:space="0" w:color="auto"/>
        <w:right w:val="none" w:sz="0" w:space="0" w:color="auto"/>
      </w:divBdr>
    </w:div>
    <w:div w:id="932783069">
      <w:bodyDiv w:val="1"/>
      <w:marLeft w:val="0"/>
      <w:marRight w:val="0"/>
      <w:marTop w:val="0"/>
      <w:marBottom w:val="0"/>
      <w:divBdr>
        <w:top w:val="none" w:sz="0" w:space="0" w:color="auto"/>
        <w:left w:val="none" w:sz="0" w:space="0" w:color="auto"/>
        <w:bottom w:val="none" w:sz="0" w:space="0" w:color="auto"/>
        <w:right w:val="none" w:sz="0" w:space="0" w:color="auto"/>
      </w:divBdr>
    </w:div>
    <w:div w:id="976109050">
      <w:bodyDiv w:val="1"/>
      <w:marLeft w:val="0"/>
      <w:marRight w:val="0"/>
      <w:marTop w:val="0"/>
      <w:marBottom w:val="0"/>
      <w:divBdr>
        <w:top w:val="none" w:sz="0" w:space="0" w:color="auto"/>
        <w:left w:val="none" w:sz="0" w:space="0" w:color="auto"/>
        <w:bottom w:val="none" w:sz="0" w:space="0" w:color="auto"/>
        <w:right w:val="none" w:sz="0" w:space="0" w:color="auto"/>
      </w:divBdr>
    </w:div>
    <w:div w:id="1088387110">
      <w:bodyDiv w:val="1"/>
      <w:marLeft w:val="0"/>
      <w:marRight w:val="0"/>
      <w:marTop w:val="0"/>
      <w:marBottom w:val="0"/>
      <w:divBdr>
        <w:top w:val="none" w:sz="0" w:space="0" w:color="auto"/>
        <w:left w:val="none" w:sz="0" w:space="0" w:color="auto"/>
        <w:bottom w:val="none" w:sz="0" w:space="0" w:color="auto"/>
        <w:right w:val="none" w:sz="0" w:space="0" w:color="auto"/>
      </w:divBdr>
    </w:div>
    <w:div w:id="1144395659">
      <w:bodyDiv w:val="1"/>
      <w:marLeft w:val="0"/>
      <w:marRight w:val="0"/>
      <w:marTop w:val="0"/>
      <w:marBottom w:val="0"/>
      <w:divBdr>
        <w:top w:val="none" w:sz="0" w:space="0" w:color="auto"/>
        <w:left w:val="none" w:sz="0" w:space="0" w:color="auto"/>
        <w:bottom w:val="none" w:sz="0" w:space="0" w:color="auto"/>
        <w:right w:val="none" w:sz="0" w:space="0" w:color="auto"/>
      </w:divBdr>
    </w:div>
    <w:div w:id="1411344576">
      <w:bodyDiv w:val="1"/>
      <w:marLeft w:val="0"/>
      <w:marRight w:val="0"/>
      <w:marTop w:val="0"/>
      <w:marBottom w:val="0"/>
      <w:divBdr>
        <w:top w:val="none" w:sz="0" w:space="0" w:color="auto"/>
        <w:left w:val="none" w:sz="0" w:space="0" w:color="auto"/>
        <w:bottom w:val="none" w:sz="0" w:space="0" w:color="auto"/>
        <w:right w:val="none" w:sz="0" w:space="0" w:color="auto"/>
      </w:divBdr>
    </w:div>
    <w:div w:id="1447584367">
      <w:bodyDiv w:val="1"/>
      <w:marLeft w:val="0"/>
      <w:marRight w:val="0"/>
      <w:marTop w:val="0"/>
      <w:marBottom w:val="0"/>
      <w:divBdr>
        <w:top w:val="none" w:sz="0" w:space="0" w:color="auto"/>
        <w:left w:val="none" w:sz="0" w:space="0" w:color="auto"/>
        <w:bottom w:val="none" w:sz="0" w:space="0" w:color="auto"/>
        <w:right w:val="none" w:sz="0" w:space="0" w:color="auto"/>
      </w:divBdr>
    </w:div>
    <w:div w:id="1491288879">
      <w:bodyDiv w:val="1"/>
      <w:marLeft w:val="0"/>
      <w:marRight w:val="0"/>
      <w:marTop w:val="0"/>
      <w:marBottom w:val="0"/>
      <w:divBdr>
        <w:top w:val="none" w:sz="0" w:space="0" w:color="auto"/>
        <w:left w:val="none" w:sz="0" w:space="0" w:color="auto"/>
        <w:bottom w:val="none" w:sz="0" w:space="0" w:color="auto"/>
        <w:right w:val="none" w:sz="0" w:space="0" w:color="auto"/>
      </w:divBdr>
    </w:div>
    <w:div w:id="1535119812">
      <w:bodyDiv w:val="1"/>
      <w:marLeft w:val="0"/>
      <w:marRight w:val="0"/>
      <w:marTop w:val="0"/>
      <w:marBottom w:val="0"/>
      <w:divBdr>
        <w:top w:val="none" w:sz="0" w:space="0" w:color="auto"/>
        <w:left w:val="none" w:sz="0" w:space="0" w:color="auto"/>
        <w:bottom w:val="none" w:sz="0" w:space="0" w:color="auto"/>
        <w:right w:val="none" w:sz="0" w:space="0" w:color="auto"/>
      </w:divBdr>
    </w:div>
    <w:div w:id="1629968453">
      <w:bodyDiv w:val="1"/>
      <w:marLeft w:val="0"/>
      <w:marRight w:val="0"/>
      <w:marTop w:val="0"/>
      <w:marBottom w:val="0"/>
      <w:divBdr>
        <w:top w:val="none" w:sz="0" w:space="0" w:color="auto"/>
        <w:left w:val="none" w:sz="0" w:space="0" w:color="auto"/>
        <w:bottom w:val="none" w:sz="0" w:space="0" w:color="auto"/>
        <w:right w:val="none" w:sz="0" w:space="0" w:color="auto"/>
      </w:divBdr>
    </w:div>
    <w:div w:id="1635941681">
      <w:bodyDiv w:val="1"/>
      <w:marLeft w:val="0"/>
      <w:marRight w:val="0"/>
      <w:marTop w:val="0"/>
      <w:marBottom w:val="0"/>
      <w:divBdr>
        <w:top w:val="none" w:sz="0" w:space="0" w:color="auto"/>
        <w:left w:val="none" w:sz="0" w:space="0" w:color="auto"/>
        <w:bottom w:val="none" w:sz="0" w:space="0" w:color="auto"/>
        <w:right w:val="none" w:sz="0" w:space="0" w:color="auto"/>
      </w:divBdr>
    </w:div>
    <w:div w:id="1775176520">
      <w:bodyDiv w:val="1"/>
      <w:marLeft w:val="0"/>
      <w:marRight w:val="0"/>
      <w:marTop w:val="0"/>
      <w:marBottom w:val="0"/>
      <w:divBdr>
        <w:top w:val="none" w:sz="0" w:space="0" w:color="auto"/>
        <w:left w:val="none" w:sz="0" w:space="0" w:color="auto"/>
        <w:bottom w:val="none" w:sz="0" w:space="0" w:color="auto"/>
        <w:right w:val="none" w:sz="0" w:space="0" w:color="auto"/>
      </w:divBdr>
    </w:div>
    <w:div w:id="1778790836">
      <w:bodyDiv w:val="1"/>
      <w:marLeft w:val="0"/>
      <w:marRight w:val="0"/>
      <w:marTop w:val="0"/>
      <w:marBottom w:val="0"/>
      <w:divBdr>
        <w:top w:val="none" w:sz="0" w:space="0" w:color="auto"/>
        <w:left w:val="none" w:sz="0" w:space="0" w:color="auto"/>
        <w:bottom w:val="none" w:sz="0" w:space="0" w:color="auto"/>
        <w:right w:val="none" w:sz="0" w:space="0" w:color="auto"/>
      </w:divBdr>
    </w:div>
    <w:div w:id="1832600777">
      <w:bodyDiv w:val="1"/>
      <w:marLeft w:val="0"/>
      <w:marRight w:val="0"/>
      <w:marTop w:val="0"/>
      <w:marBottom w:val="0"/>
      <w:divBdr>
        <w:top w:val="none" w:sz="0" w:space="0" w:color="auto"/>
        <w:left w:val="none" w:sz="0" w:space="0" w:color="auto"/>
        <w:bottom w:val="none" w:sz="0" w:space="0" w:color="auto"/>
        <w:right w:val="none" w:sz="0" w:space="0" w:color="auto"/>
      </w:divBdr>
      <w:divsChild>
        <w:div w:id="43800371">
          <w:marLeft w:val="-720"/>
          <w:marRight w:val="0"/>
          <w:marTop w:val="0"/>
          <w:marBottom w:val="0"/>
          <w:divBdr>
            <w:top w:val="none" w:sz="0" w:space="0" w:color="auto"/>
            <w:left w:val="none" w:sz="0" w:space="0" w:color="auto"/>
            <w:bottom w:val="none" w:sz="0" w:space="0" w:color="auto"/>
            <w:right w:val="none" w:sz="0" w:space="0" w:color="auto"/>
          </w:divBdr>
        </w:div>
      </w:divsChild>
    </w:div>
    <w:div w:id="1838113330">
      <w:bodyDiv w:val="1"/>
      <w:marLeft w:val="0"/>
      <w:marRight w:val="0"/>
      <w:marTop w:val="0"/>
      <w:marBottom w:val="0"/>
      <w:divBdr>
        <w:top w:val="none" w:sz="0" w:space="0" w:color="auto"/>
        <w:left w:val="none" w:sz="0" w:space="0" w:color="auto"/>
        <w:bottom w:val="none" w:sz="0" w:space="0" w:color="auto"/>
        <w:right w:val="none" w:sz="0" w:space="0" w:color="auto"/>
      </w:divBdr>
    </w:div>
    <w:div w:id="1860966076">
      <w:bodyDiv w:val="1"/>
      <w:marLeft w:val="0"/>
      <w:marRight w:val="0"/>
      <w:marTop w:val="0"/>
      <w:marBottom w:val="0"/>
      <w:divBdr>
        <w:top w:val="none" w:sz="0" w:space="0" w:color="auto"/>
        <w:left w:val="none" w:sz="0" w:space="0" w:color="auto"/>
        <w:bottom w:val="none" w:sz="0" w:space="0" w:color="auto"/>
        <w:right w:val="none" w:sz="0" w:space="0" w:color="auto"/>
      </w:divBdr>
    </w:div>
    <w:div w:id="1884244242">
      <w:bodyDiv w:val="1"/>
      <w:marLeft w:val="0"/>
      <w:marRight w:val="0"/>
      <w:marTop w:val="0"/>
      <w:marBottom w:val="0"/>
      <w:divBdr>
        <w:top w:val="none" w:sz="0" w:space="0" w:color="auto"/>
        <w:left w:val="none" w:sz="0" w:space="0" w:color="auto"/>
        <w:bottom w:val="none" w:sz="0" w:space="0" w:color="auto"/>
        <w:right w:val="none" w:sz="0" w:space="0" w:color="auto"/>
      </w:divBdr>
    </w:div>
    <w:div w:id="2018996545">
      <w:bodyDiv w:val="1"/>
      <w:marLeft w:val="0"/>
      <w:marRight w:val="0"/>
      <w:marTop w:val="0"/>
      <w:marBottom w:val="0"/>
      <w:divBdr>
        <w:top w:val="none" w:sz="0" w:space="0" w:color="auto"/>
        <w:left w:val="none" w:sz="0" w:space="0" w:color="auto"/>
        <w:bottom w:val="none" w:sz="0" w:space="0" w:color="auto"/>
        <w:right w:val="none" w:sz="0" w:space="0" w:color="auto"/>
      </w:divBdr>
    </w:div>
    <w:div w:id="2099249485">
      <w:bodyDiv w:val="1"/>
      <w:marLeft w:val="0"/>
      <w:marRight w:val="0"/>
      <w:marTop w:val="0"/>
      <w:marBottom w:val="0"/>
      <w:divBdr>
        <w:top w:val="none" w:sz="0" w:space="0" w:color="auto"/>
        <w:left w:val="none" w:sz="0" w:space="0" w:color="auto"/>
        <w:bottom w:val="none" w:sz="0" w:space="0" w:color="auto"/>
        <w:right w:val="none" w:sz="0" w:space="0" w:color="auto"/>
      </w:divBdr>
    </w:div>
    <w:div w:id="2137066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Percentages of respondants</c:v>
                </c:pt>
              </c:strCache>
            </c:strRef>
          </c:tx>
          <c:spPr>
            <a:solidFill>
              <a:schemeClr val="accent1"/>
            </a:solidFill>
            <a:ln>
              <a:noFill/>
            </a:ln>
            <a:effectLst/>
          </c:spPr>
          <c:invertIfNegative val="0"/>
          <c:cat>
            <c:strRef>
              <c:f>Sheet1!$A$2:$A$8</c:f>
              <c:strCache>
                <c:ptCount val="7"/>
                <c:pt idx="0">
                  <c:v>No commute</c:v>
                </c:pt>
                <c:pt idx="1">
                  <c:v>Working flexibility</c:v>
                </c:pt>
                <c:pt idx="2">
                  <c:v>More time with family and friends</c:v>
                </c:pt>
                <c:pt idx="3">
                  <c:v>Fewer meetings</c:v>
                </c:pt>
                <c:pt idx="4">
                  <c:v>Less time getting ready for work</c:v>
                </c:pt>
                <c:pt idx="5">
                  <c:v>Save on fuel costs</c:v>
                </c:pt>
                <c:pt idx="6">
                  <c:v>Individual quiet time</c:v>
                </c:pt>
              </c:strCache>
            </c:strRef>
          </c:cat>
          <c:val>
            <c:numRef>
              <c:f>Sheet1!$B$2:$B$8</c:f>
              <c:numCache>
                <c:formatCode>General</c:formatCode>
                <c:ptCount val="7"/>
                <c:pt idx="0">
                  <c:v>59.65</c:v>
                </c:pt>
                <c:pt idx="1">
                  <c:v>41.93</c:v>
                </c:pt>
                <c:pt idx="2">
                  <c:v>28.55</c:v>
                </c:pt>
                <c:pt idx="3">
                  <c:v>9.6199999999999992</c:v>
                </c:pt>
                <c:pt idx="4">
                  <c:v>38</c:v>
                </c:pt>
                <c:pt idx="5">
                  <c:v>43.84</c:v>
                </c:pt>
                <c:pt idx="6">
                  <c:v>35.270000000000003</c:v>
                </c:pt>
              </c:numCache>
            </c:numRef>
          </c:val>
          <c:extLst>
            <c:ext xmlns:c16="http://schemas.microsoft.com/office/drawing/2014/chart" uri="{C3380CC4-5D6E-409C-BE32-E72D297353CC}">
              <c16:uniqueId val="{00000000-0207-4826-8AD2-BDE39D3EC84E}"/>
            </c:ext>
          </c:extLst>
        </c:ser>
        <c:dLbls>
          <c:showLegendKey val="0"/>
          <c:showVal val="0"/>
          <c:showCatName val="0"/>
          <c:showSerName val="0"/>
          <c:showPercent val="0"/>
          <c:showBubbleSize val="0"/>
        </c:dLbls>
        <c:gapWidth val="182"/>
        <c:axId val="1245055183"/>
        <c:axId val="1245043183"/>
      </c:barChart>
      <c:catAx>
        <c:axId val="1245055183"/>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45043183"/>
        <c:crosses val="autoZero"/>
        <c:auto val="1"/>
        <c:lblAlgn val="ctr"/>
        <c:lblOffset val="100"/>
        <c:noMultiLvlLbl val="0"/>
      </c:catAx>
      <c:valAx>
        <c:axId val="124504318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4505518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1E1D9C-68BC-4B6F-ADBD-239319143F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4054</Words>
  <Characters>23111</Characters>
  <Application>Microsoft Office Word</Application>
  <DocSecurity>0</DocSecurity>
  <Lines>192</Lines>
  <Paragraphs>54</Paragraphs>
  <ScaleCrop>false</ScaleCrop>
  <Company/>
  <LinksUpToDate>false</LinksUpToDate>
  <CharactersWithSpaces>27111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 Wright</dc:creator>
  <cp:keywords/>
  <dc:description/>
  <cp:lastModifiedBy>Hollie Wright</cp:lastModifiedBy>
  <cp:revision>2</cp:revision>
  <dcterms:created xsi:type="dcterms:W3CDTF">2025-03-23T22:23:00Z</dcterms:created>
  <dcterms:modified xsi:type="dcterms:W3CDTF">2025-03-23T22:23:00Z</dcterms:modified>
</cp:coreProperties>
</file>