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E904367" w14:textId="77777777" w:rsidR="0070530B" w:rsidRPr="002921F4" w:rsidRDefault="0070530B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8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9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A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B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C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D" w14:textId="77777777" w:rsidR="007A62C1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40"/>
          <w:szCs w:val="38"/>
        </w:rPr>
      </w:pPr>
    </w:p>
    <w:p w14:paraId="4E90436E" w14:textId="77777777" w:rsidR="00575984" w:rsidRPr="002921F4" w:rsidRDefault="00575984" w:rsidP="00040014">
      <w:pPr>
        <w:spacing w:line="360" w:lineRule="auto"/>
        <w:jc w:val="center"/>
        <w:rPr>
          <w:rFonts w:ascii="Arial" w:hAnsi="Arial" w:cs="Arial"/>
          <w:color w:val="000000" w:themeColor="text1"/>
          <w:sz w:val="40"/>
          <w:szCs w:val="38"/>
        </w:rPr>
      </w:pPr>
    </w:p>
    <w:p w14:paraId="24B27199" w14:textId="77777777" w:rsidR="00A03604" w:rsidRPr="002921F4" w:rsidRDefault="007A62C1" w:rsidP="00040014">
      <w:pPr>
        <w:spacing w:line="360" w:lineRule="auto"/>
        <w:jc w:val="center"/>
        <w:rPr>
          <w:rFonts w:ascii="Arial" w:hAnsi="Arial" w:cs="Arial"/>
          <w:color w:val="000000" w:themeColor="text1"/>
          <w:sz w:val="40"/>
          <w:szCs w:val="38"/>
        </w:rPr>
      </w:pPr>
      <w:r w:rsidRPr="002921F4">
        <w:rPr>
          <w:rFonts w:ascii="Arial" w:hAnsi="Arial" w:cs="Arial"/>
          <w:color w:val="000000" w:themeColor="text1"/>
          <w:sz w:val="40"/>
          <w:szCs w:val="38"/>
        </w:rPr>
        <w:t>Academic and Employability Skills</w:t>
      </w:r>
    </w:p>
    <w:p w14:paraId="4E90436F" w14:textId="65658F10" w:rsidR="007A62C1" w:rsidRPr="002921F4" w:rsidRDefault="00A03604" w:rsidP="00040014">
      <w:pPr>
        <w:spacing w:line="360" w:lineRule="auto"/>
        <w:jc w:val="center"/>
        <w:rPr>
          <w:rFonts w:ascii="Arial" w:hAnsi="Arial" w:cs="Arial"/>
          <w:color w:val="000000" w:themeColor="text1"/>
          <w:sz w:val="40"/>
          <w:szCs w:val="38"/>
        </w:rPr>
      </w:pPr>
      <w:r w:rsidRPr="002921F4">
        <w:rPr>
          <w:rFonts w:ascii="Arial" w:hAnsi="Arial" w:cs="Arial"/>
          <w:color w:val="000000" w:themeColor="text1"/>
          <w:sz w:val="40"/>
          <w:szCs w:val="38"/>
        </w:rPr>
        <w:t>Student:</w:t>
      </w:r>
      <w:r w:rsidR="009F44CB">
        <w:rPr>
          <w:rFonts w:ascii="Arial" w:hAnsi="Arial" w:cs="Arial"/>
          <w:color w:val="000000" w:themeColor="text1"/>
          <w:sz w:val="40"/>
          <w:szCs w:val="38"/>
        </w:rPr>
        <w:t xml:space="preserve"> Jason Read</w:t>
      </w:r>
    </w:p>
    <w:p w14:paraId="5D99091E" w14:textId="1C7F789A" w:rsidR="00A03604" w:rsidRPr="002921F4" w:rsidRDefault="00A03604" w:rsidP="00040014">
      <w:pPr>
        <w:spacing w:line="360" w:lineRule="auto"/>
        <w:jc w:val="center"/>
        <w:rPr>
          <w:rFonts w:ascii="Arial" w:hAnsi="Arial" w:cs="Arial"/>
          <w:color w:val="000000" w:themeColor="text1"/>
          <w:sz w:val="40"/>
          <w:szCs w:val="38"/>
        </w:rPr>
      </w:pPr>
      <w:r w:rsidRPr="002921F4">
        <w:rPr>
          <w:rFonts w:ascii="Arial" w:hAnsi="Arial" w:cs="Arial"/>
          <w:color w:val="000000" w:themeColor="text1"/>
          <w:sz w:val="40"/>
          <w:szCs w:val="38"/>
        </w:rPr>
        <w:t>ID:</w:t>
      </w:r>
      <w:r w:rsidR="00C77417">
        <w:rPr>
          <w:rFonts w:ascii="Arial" w:hAnsi="Arial" w:cs="Arial"/>
          <w:color w:val="000000" w:themeColor="text1"/>
          <w:sz w:val="40"/>
          <w:szCs w:val="38"/>
        </w:rPr>
        <w:t xml:space="preserve"> 1814541</w:t>
      </w:r>
    </w:p>
    <w:p w14:paraId="4E904370" w14:textId="77777777" w:rsidR="00575984" w:rsidRPr="002921F4" w:rsidRDefault="007A62C1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40"/>
          <w:szCs w:val="38"/>
        </w:rPr>
        <w:br w:type="page"/>
      </w:r>
    </w:p>
    <w:sdt>
      <w:sdtPr>
        <w:rPr>
          <w:rFonts w:ascii="Arial" w:eastAsiaTheme="minorHAnsi" w:hAnsi="Arial" w:cs="Arial"/>
          <w:color w:val="000000" w:themeColor="text1"/>
          <w:sz w:val="22"/>
          <w:szCs w:val="28"/>
          <w:lang w:bidi="bn-BD"/>
        </w:rPr>
        <w:id w:val="-14347465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904371" w14:textId="77777777" w:rsidR="00057A2C" w:rsidRPr="002921F4" w:rsidRDefault="00057A2C" w:rsidP="00AF2AA3">
          <w:pPr>
            <w:pStyle w:val="TOCHeading"/>
            <w:spacing w:line="360" w:lineRule="auto"/>
            <w:rPr>
              <w:rFonts w:ascii="Arial" w:hAnsi="Arial" w:cs="Arial"/>
              <w:color w:val="000000" w:themeColor="text1"/>
            </w:rPr>
          </w:pPr>
          <w:r w:rsidRPr="002921F4">
            <w:rPr>
              <w:rFonts w:ascii="Arial" w:hAnsi="Arial" w:cs="Arial"/>
              <w:color w:val="000000" w:themeColor="text1"/>
            </w:rPr>
            <w:t>Contents</w:t>
          </w:r>
        </w:p>
        <w:p w14:paraId="60D3B317" w14:textId="4DB0BF7E" w:rsidR="002E351A" w:rsidRPr="002921F4" w:rsidRDefault="00057A2C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r w:rsidRPr="002921F4">
            <w:rPr>
              <w:rFonts w:ascii="Arial" w:hAnsi="Arial" w:cs="Arial"/>
              <w:color w:val="000000" w:themeColor="text1"/>
            </w:rPr>
            <w:fldChar w:fldCharType="begin"/>
          </w:r>
          <w:r w:rsidRPr="002921F4">
            <w:rPr>
              <w:rFonts w:ascii="Arial" w:hAnsi="Arial" w:cs="Arial"/>
              <w:color w:val="000000" w:themeColor="text1"/>
            </w:rPr>
            <w:instrText xml:space="preserve"> TOC \o "1-3" \h \z \u </w:instrText>
          </w:r>
          <w:r w:rsidRPr="002921F4">
            <w:rPr>
              <w:rFonts w:ascii="Arial" w:hAnsi="Arial" w:cs="Arial"/>
              <w:color w:val="000000" w:themeColor="text1"/>
            </w:rPr>
            <w:fldChar w:fldCharType="separate"/>
          </w:r>
          <w:hyperlink w:anchor="_Toc8310038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_Toc8310038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3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48A6A33" w14:textId="2BF39F27" w:rsidR="002E351A" w:rsidRPr="002921F4" w:rsidRDefault="00AA73E1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39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Description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_Toc8310039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4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18EF22" w14:textId="35A6EE24" w:rsidR="002E351A" w:rsidRPr="002921F4" w:rsidRDefault="00AA73E1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0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Employability skills: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_Toc8310040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4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9AC592" w14:textId="17245D87" w:rsidR="002E351A" w:rsidRPr="002921F4" w:rsidRDefault="00AA73E1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1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Employability Skills Required In Asda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_Toc8310041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4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9A19D3" w14:textId="4130F486" w:rsidR="002E351A" w:rsidRPr="002921F4" w:rsidRDefault="00AA73E1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2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Personal competencies: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_Toc8310042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7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DD9ECD" w14:textId="36CB6356" w:rsidR="002E351A" w:rsidRPr="002921F4" w:rsidRDefault="00AA73E1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3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Personal SWOT Analysis: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_Toc8310043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7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21FA09" w14:textId="507E9874" w:rsidR="002E351A" w:rsidRPr="002921F4" w:rsidRDefault="00AA73E1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4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Personal Development Plan: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_Toc8310044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8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8203C2" w14:textId="07250C7A" w:rsidR="002E351A" w:rsidRPr="002921F4" w:rsidRDefault="00AA73E1">
          <w:pPr>
            <w:pStyle w:val="TOC3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5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Time Management Plan: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_Toc8310045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9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D7172C" w14:textId="7667D862" w:rsidR="002E351A" w:rsidRPr="002921F4" w:rsidRDefault="00AA73E1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6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_Toc8310046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11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A0C9D3" w14:textId="5BB04A83" w:rsidR="002E351A" w:rsidRPr="002921F4" w:rsidRDefault="00AA73E1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2"/>
              <w:lang w:val="en-GB" w:eastAsia="en-GB" w:bidi="ar-SA"/>
            </w:rPr>
          </w:pPr>
          <w:hyperlink w:anchor="_Toc8310047" w:history="1">
            <w:r w:rsidR="002E351A" w:rsidRPr="002921F4">
              <w:rPr>
                <w:rStyle w:val="Hyperlink"/>
                <w:rFonts w:ascii="Arial" w:hAnsi="Arial" w:cs="Arial"/>
                <w:noProof/>
              </w:rPr>
              <w:t>References:</w:t>
            </w:r>
            <w:r w:rsidR="002E351A" w:rsidRPr="002921F4">
              <w:rPr>
                <w:rFonts w:ascii="Arial" w:hAnsi="Arial" w:cs="Arial"/>
                <w:noProof/>
                <w:webHidden/>
              </w:rPr>
              <w:tab/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begin"/>
            </w:r>
            <w:r w:rsidR="002E351A" w:rsidRPr="002921F4">
              <w:rPr>
                <w:rFonts w:ascii="Arial" w:hAnsi="Arial" w:cs="Arial"/>
                <w:noProof/>
                <w:webHidden/>
              </w:rPr>
              <w:instrText xml:space="preserve"> PAGEREF _Toc8310047 \h </w:instrText>
            </w:r>
            <w:r w:rsidR="002E351A" w:rsidRPr="002921F4">
              <w:rPr>
                <w:rFonts w:ascii="Arial" w:hAnsi="Arial" w:cs="Arial"/>
                <w:noProof/>
                <w:webHidden/>
              </w:rPr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351A" w:rsidRPr="002921F4">
              <w:rPr>
                <w:rFonts w:ascii="Arial" w:hAnsi="Arial" w:cs="Arial"/>
                <w:noProof/>
                <w:webHidden/>
              </w:rPr>
              <w:t>12</w:t>
            </w:r>
            <w:r w:rsidR="002E351A" w:rsidRPr="002921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90437D" w14:textId="4641AE97" w:rsidR="00057A2C" w:rsidRPr="002921F4" w:rsidRDefault="00057A2C" w:rsidP="00AF2AA3">
          <w:pPr>
            <w:spacing w:line="360" w:lineRule="auto"/>
            <w:rPr>
              <w:rFonts w:ascii="Arial" w:hAnsi="Arial" w:cs="Arial"/>
              <w:color w:val="000000" w:themeColor="text1"/>
            </w:rPr>
          </w:pPr>
          <w:r w:rsidRPr="002921F4">
            <w:rPr>
              <w:rFonts w:ascii="Arial" w:hAnsi="Arial" w:cs="Arial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4E90437E" w14:textId="77777777" w:rsidR="007A62C1" w:rsidRPr="002921F4" w:rsidRDefault="007A62C1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7F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0" w14:textId="5C4F0914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F1C1962" w14:textId="77777777" w:rsidR="002E351A" w:rsidRPr="002921F4" w:rsidRDefault="002E351A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1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2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3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4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5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6" w14:textId="77777777" w:rsidR="00F1471D" w:rsidRPr="002921F4" w:rsidRDefault="00F1471D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7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04388" w14:textId="77777777" w:rsidR="00057A2C" w:rsidRPr="002921F4" w:rsidRDefault="00057A2C" w:rsidP="0004001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27F3A" w:rsidRPr="002921F4" w14:paraId="4E90438A" w14:textId="77777777" w:rsidTr="007A62C1">
        <w:tc>
          <w:tcPr>
            <w:tcW w:w="9350" w:type="dxa"/>
            <w:shd w:val="clear" w:color="auto" w:fill="8EAADB" w:themeFill="accent5" w:themeFillTint="99"/>
          </w:tcPr>
          <w:p w14:paraId="4E904389" w14:textId="2D4130BD" w:rsidR="007A62C1" w:rsidRPr="002921F4" w:rsidRDefault="007A62C1" w:rsidP="00040014">
            <w:pPr>
              <w:pStyle w:val="Heading1"/>
              <w:spacing w:line="360" w:lineRule="auto"/>
              <w:jc w:val="both"/>
              <w:outlineLvl w:val="0"/>
              <w:rPr>
                <w:rFonts w:ascii="Arial" w:hAnsi="Arial" w:cs="Arial"/>
                <w:color w:val="000000" w:themeColor="text1"/>
              </w:rPr>
            </w:pPr>
            <w:bookmarkStart w:id="0" w:name="_Toc8310038"/>
            <w:r w:rsidRPr="002921F4">
              <w:rPr>
                <w:rFonts w:ascii="Arial" w:hAnsi="Arial" w:cs="Arial"/>
                <w:color w:val="000000" w:themeColor="text1"/>
              </w:rPr>
              <w:lastRenderedPageBreak/>
              <w:t>Introduction</w:t>
            </w:r>
            <w:bookmarkEnd w:id="0"/>
          </w:p>
        </w:tc>
      </w:tr>
    </w:tbl>
    <w:p w14:paraId="4E90438B" w14:textId="04638E0D" w:rsidR="000C4884" w:rsidRPr="002921F4" w:rsidRDefault="006A623B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Employability Skills is defined as the skills that are transferable and needed by individual to make these skills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‘employable’. Employability skills are a group of important abilities that is involved with the development of knowledge based and expertise level mindset.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Employability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skills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depends on a 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knowledge, attitudes and skills, how this person uses those skills, and how this person presents these skills to employers.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These skills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are very important for success in the </w:t>
      </w:r>
      <w:r w:rsidR="00A03604" w:rsidRPr="002921F4">
        <w:rPr>
          <w:rFonts w:ascii="Arial" w:hAnsi="Arial" w:cs="Arial"/>
          <w:color w:val="000000" w:themeColor="text1"/>
          <w:sz w:val="24"/>
          <w:szCs w:val="24"/>
        </w:rPr>
        <w:t>today’s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modern workplace. 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These skills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are now considered as 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an essential qualification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for any job position and for this reason 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employability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skills have become necessary for an 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employee’s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employment success at any level within any business environment.</w:t>
      </w:r>
    </w:p>
    <w:p w14:paraId="4E90438C" w14:textId="77777777" w:rsidR="002F51A9" w:rsidRPr="002921F4" w:rsidRDefault="002F51A9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In this report, I have tried to show the employability skills that are needed by </w:t>
      </w: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. I have been in </w:t>
      </w: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for 6 months. From my experience, I have found that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different employability skills to accomplish its tasks.</w:t>
      </w:r>
    </w:p>
    <w:p w14:paraId="4E90438D" w14:textId="77777777" w:rsidR="000C4884" w:rsidRPr="002921F4" w:rsidRDefault="000C4884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E90438E" w14:textId="77777777" w:rsidR="000C4884" w:rsidRPr="002921F4" w:rsidRDefault="000C4884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4E904392" w14:textId="12E046EA" w:rsidR="000C4884" w:rsidRPr="002921F4" w:rsidRDefault="000C4884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27F3A" w:rsidRPr="002921F4" w14:paraId="4E904394" w14:textId="77777777" w:rsidTr="000C4884">
        <w:tc>
          <w:tcPr>
            <w:tcW w:w="9350" w:type="dxa"/>
            <w:shd w:val="clear" w:color="auto" w:fill="8EAADB" w:themeFill="accent5" w:themeFillTint="99"/>
          </w:tcPr>
          <w:p w14:paraId="4E904393" w14:textId="10BA359B" w:rsidR="000C4884" w:rsidRPr="002921F4" w:rsidRDefault="000C4884" w:rsidP="00040014">
            <w:pPr>
              <w:pStyle w:val="Heading1"/>
              <w:spacing w:line="360" w:lineRule="auto"/>
              <w:jc w:val="both"/>
              <w:outlineLvl w:val="0"/>
              <w:rPr>
                <w:rFonts w:ascii="Arial" w:hAnsi="Arial" w:cs="Arial"/>
                <w:color w:val="000000" w:themeColor="text1"/>
              </w:rPr>
            </w:pPr>
            <w:bookmarkStart w:id="1" w:name="_Toc8310039"/>
            <w:r w:rsidRPr="002921F4">
              <w:rPr>
                <w:rFonts w:ascii="Arial" w:hAnsi="Arial" w:cs="Arial"/>
                <w:color w:val="000000" w:themeColor="text1"/>
              </w:rPr>
              <w:t>Description</w:t>
            </w:r>
            <w:bookmarkEnd w:id="1"/>
          </w:p>
        </w:tc>
      </w:tr>
    </w:tbl>
    <w:p w14:paraId="4E904395" w14:textId="77777777" w:rsidR="007A62C1" w:rsidRPr="002921F4" w:rsidRDefault="00B91383" w:rsidP="00040014">
      <w:pPr>
        <w:pStyle w:val="Heading2"/>
        <w:spacing w:line="360" w:lineRule="auto"/>
        <w:jc w:val="both"/>
        <w:rPr>
          <w:rFonts w:ascii="Arial" w:hAnsi="Arial" w:cs="Arial"/>
          <w:color w:val="000000" w:themeColor="text1"/>
        </w:rPr>
      </w:pPr>
      <w:bookmarkStart w:id="2" w:name="_Toc8310040"/>
      <w:r w:rsidRPr="002921F4">
        <w:rPr>
          <w:rFonts w:ascii="Arial" w:hAnsi="Arial" w:cs="Arial"/>
          <w:color w:val="000000" w:themeColor="text1"/>
        </w:rPr>
        <w:t>Employability skills:</w:t>
      </w:r>
      <w:bookmarkEnd w:id="2"/>
    </w:p>
    <w:p w14:paraId="4E904396" w14:textId="3E61918B" w:rsidR="00CE751F" w:rsidRPr="002921F4" w:rsidRDefault="00B15988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According to Yorke (2014) employability skills are the core skills and the traits that are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needed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in every job. These are some general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skills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that make a person employable. Managers who hire people always look for those employees who have these skills. Employability skills are sometimes called the foundational skills or the job-readiness skills</w:t>
      </w:r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Maund</w:t>
      </w:r>
      <w:proofErr w:type="spellEnd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, 2017)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>These are skills that allows a person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to 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>work hand to hand with others. A person applies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>these skills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to solve problems and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 xml:space="preserve"> to fit within the work environment. Besides the good subject knowledge and technical understanding, employers often demand a set of skills that they want from an applicant.</w:t>
      </w:r>
      <w:r w:rsidR="00121BC1" w:rsidRPr="002921F4">
        <w:rPr>
          <w:rFonts w:ascii="Arial" w:hAnsi="Arial" w:cs="Arial"/>
          <w:color w:val="000000" w:themeColor="text1"/>
          <w:sz w:val="24"/>
          <w:szCs w:val="32"/>
        </w:rPr>
        <w:t xml:space="preserve"> 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 xml:space="preserve">They want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these skills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 xml:space="preserve"> to well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equip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 xml:space="preserve"> in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the employee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>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to carry out their role</w:t>
      </w:r>
      <w:r w:rsidR="00121BC1" w:rsidRPr="002921F4">
        <w:rPr>
          <w:rFonts w:ascii="Arial" w:hAnsi="Arial" w:cs="Arial"/>
          <w:color w:val="000000" w:themeColor="text1"/>
          <w:sz w:val="24"/>
          <w:szCs w:val="24"/>
        </w:rPr>
        <w:t xml:space="preserve"> in the business and</w:t>
      </w:r>
      <w:r w:rsidR="00CE751F" w:rsidRPr="002921F4">
        <w:rPr>
          <w:rFonts w:ascii="Arial" w:hAnsi="Arial" w:cs="Arial"/>
          <w:color w:val="000000" w:themeColor="text1"/>
          <w:sz w:val="24"/>
          <w:szCs w:val="24"/>
        </w:rPr>
        <w:t xml:space="preserve"> to the best of the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employee’s</w:t>
      </w:r>
      <w:r w:rsidR="00B91383" w:rsidRPr="002921F4">
        <w:rPr>
          <w:rFonts w:ascii="Arial" w:hAnsi="Arial" w:cs="Arial"/>
          <w:color w:val="000000" w:themeColor="text1"/>
          <w:sz w:val="24"/>
          <w:szCs w:val="24"/>
        </w:rPr>
        <w:t xml:space="preserve"> ability.</w:t>
      </w:r>
    </w:p>
    <w:p w14:paraId="4E904397" w14:textId="2229B748" w:rsidR="00D27462" w:rsidRPr="002921F4" w:rsidRDefault="00D27462" w:rsidP="00040014">
      <w:pPr>
        <w:pStyle w:val="Heading2"/>
        <w:spacing w:line="360" w:lineRule="auto"/>
        <w:rPr>
          <w:rFonts w:ascii="Arial" w:hAnsi="Arial" w:cs="Arial"/>
          <w:color w:val="000000" w:themeColor="text1"/>
        </w:rPr>
      </w:pPr>
      <w:bookmarkStart w:id="3" w:name="_Toc8310041"/>
      <w:r w:rsidRPr="002921F4">
        <w:rPr>
          <w:rFonts w:ascii="Arial" w:hAnsi="Arial" w:cs="Arial"/>
          <w:color w:val="000000" w:themeColor="text1"/>
        </w:rPr>
        <w:t>Employability Skills</w:t>
      </w:r>
      <w:r w:rsidR="00B95C48" w:rsidRPr="002921F4">
        <w:rPr>
          <w:rFonts w:ascii="Arial" w:hAnsi="Arial" w:cs="Arial"/>
          <w:color w:val="000000" w:themeColor="text1"/>
        </w:rPr>
        <w:t xml:space="preserve"> Required</w:t>
      </w:r>
      <w:r w:rsidR="00682BB4" w:rsidRPr="002921F4">
        <w:rPr>
          <w:rFonts w:ascii="Arial" w:hAnsi="Arial" w:cs="Arial"/>
          <w:color w:val="000000" w:themeColor="text1"/>
        </w:rPr>
        <w:t xml:space="preserve"> </w:t>
      </w:r>
      <w:r w:rsidR="002E351A" w:rsidRPr="002921F4">
        <w:rPr>
          <w:rFonts w:ascii="Arial" w:hAnsi="Arial" w:cs="Arial"/>
          <w:color w:val="000000" w:themeColor="text1"/>
        </w:rPr>
        <w:t>in</w:t>
      </w:r>
      <w:r w:rsidR="00682BB4" w:rsidRPr="002921F4">
        <w:rPr>
          <w:rFonts w:ascii="Arial" w:hAnsi="Arial" w:cs="Arial"/>
          <w:color w:val="000000" w:themeColor="text1"/>
        </w:rPr>
        <w:t xml:space="preserve"> </w:t>
      </w:r>
      <w:proofErr w:type="spellStart"/>
      <w:r w:rsidR="00682BB4" w:rsidRPr="002921F4">
        <w:rPr>
          <w:rFonts w:ascii="Arial" w:hAnsi="Arial" w:cs="Arial"/>
          <w:color w:val="000000" w:themeColor="text1"/>
        </w:rPr>
        <w:t>Asda</w:t>
      </w:r>
      <w:bookmarkEnd w:id="3"/>
      <w:proofErr w:type="spellEnd"/>
    </w:p>
    <w:p w14:paraId="4E904398" w14:textId="77777777" w:rsidR="00CE751F" w:rsidRPr="002921F4" w:rsidRDefault="00CE751F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There are many employ</w:t>
      </w:r>
      <w:r w:rsidR="00D27462" w:rsidRPr="002921F4">
        <w:rPr>
          <w:rFonts w:ascii="Arial" w:hAnsi="Arial" w:cs="Arial"/>
          <w:color w:val="000000" w:themeColor="text1"/>
          <w:sz w:val="24"/>
          <w:szCs w:val="24"/>
        </w:rPr>
        <w:t>able skills that are valuable to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the employers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>. Besides the specific job skills, employers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also look for some general job skills. These skills are sometimes called ‘employability </w:t>
      </w:r>
      <w:proofErr w:type="gramStart"/>
      <w:r w:rsidRPr="002921F4">
        <w:rPr>
          <w:rFonts w:ascii="Arial" w:hAnsi="Arial" w:cs="Arial"/>
          <w:color w:val="000000" w:themeColor="text1"/>
          <w:sz w:val="24"/>
          <w:szCs w:val="24"/>
        </w:rPr>
        <w:t>skills’</w:t>
      </w:r>
      <w:proofErr w:type="gramEnd"/>
      <w:r w:rsidRPr="002921F4">
        <w:rPr>
          <w:rFonts w:ascii="Arial" w:hAnsi="Arial" w:cs="Arial"/>
          <w:color w:val="000000" w:themeColor="text1"/>
          <w:sz w:val="24"/>
          <w:szCs w:val="24"/>
        </w:rPr>
        <w:t>. These skills will mak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e an employee stand out</w:t>
      </w:r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Maund</w:t>
      </w:r>
      <w:proofErr w:type="spellEnd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, 2017)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. Even if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person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does not think that he has no job skills, he also has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>these skills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of he is dependable, open to learning new things and easy to get along with.</w:t>
      </w:r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According to </w:t>
      </w:r>
      <w:proofErr w:type="spellStart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Maund</w:t>
      </w:r>
      <w:proofErr w:type="spellEnd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(2017)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These skills may not be mentioned in the job description, but they are very common skills that are </w:t>
      </w:r>
      <w:r w:rsidR="00C61060" w:rsidRPr="002921F4">
        <w:rPr>
          <w:rFonts w:ascii="Arial" w:hAnsi="Arial" w:cs="Arial"/>
          <w:color w:val="000000" w:themeColor="text1"/>
          <w:sz w:val="24"/>
          <w:szCs w:val="24"/>
        </w:rPr>
        <w:t>needed for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most jobs</w:t>
      </w:r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(Morgan, 2016)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. It’s good to think</w:t>
      </w:r>
      <w:r w:rsidR="00C61060" w:rsidRPr="002921F4">
        <w:rPr>
          <w:rFonts w:ascii="Arial" w:hAnsi="Arial" w:cs="Arial"/>
          <w:color w:val="000000" w:themeColor="text1"/>
          <w:sz w:val="24"/>
          <w:szCs w:val="24"/>
        </w:rPr>
        <w:t xml:space="preserve"> about these skills when a person is taking job preparation.  </w:t>
      </w:r>
    </w:p>
    <w:p w14:paraId="4E904399" w14:textId="77777777" w:rsidR="00C61060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Employability skills are defined in different ways. Generally,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these short of employability skills from the employees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4E90439A" w14:textId="77777777" w:rsidR="00A32166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Communication</w:t>
      </w:r>
      <w:r w:rsidR="00F86B8B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F86B8B" w:rsidRPr="002921F4">
        <w:rPr>
          <w:rFonts w:ascii="Arial" w:hAnsi="Arial" w:cs="Arial"/>
          <w:color w:val="000000" w:themeColor="text1"/>
          <w:sz w:val="24"/>
          <w:szCs w:val="24"/>
        </w:rPr>
        <w:t xml:space="preserve"> look for job candidates who have strong communication skills. This is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referred</w:t>
      </w:r>
      <w:r w:rsidR="00F86B8B" w:rsidRPr="002921F4">
        <w:rPr>
          <w:rFonts w:ascii="Arial" w:hAnsi="Arial" w:cs="Arial"/>
          <w:color w:val="000000" w:themeColor="text1"/>
          <w:sz w:val="24"/>
          <w:szCs w:val="24"/>
        </w:rPr>
        <w:t xml:space="preserve"> to as 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>a person’s</w:t>
      </w:r>
      <w:r w:rsidR="00F86B8B" w:rsidRPr="002921F4">
        <w:rPr>
          <w:rFonts w:ascii="Arial" w:hAnsi="Arial" w:cs="Arial"/>
          <w:color w:val="000000" w:themeColor="text1"/>
          <w:sz w:val="24"/>
          <w:szCs w:val="24"/>
        </w:rPr>
        <w:t xml:space="preserve"> ability to convey information clearly to others.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is retail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supershop</w:t>
      </w:r>
      <w:proofErr w:type="spellEnd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.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It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 xml:space="preserve"> want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s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employees who have strong verbal, nonverbal and written communic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ation skills. They also need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person who is a good listener. </w:t>
      </w:r>
      <w:proofErr w:type="spellStart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t xml:space="preserve"> also </w:t>
      </w:r>
      <w:r w:rsidR="00B95C48" w:rsidRPr="002921F4">
        <w:rPr>
          <w:rFonts w:ascii="Arial" w:hAnsi="Arial" w:cs="Arial"/>
          <w:color w:val="000000" w:themeColor="text1"/>
          <w:sz w:val="24"/>
          <w:szCs w:val="24"/>
        </w:rPr>
        <w:lastRenderedPageBreak/>
        <w:t>needs employees who has good</w:t>
      </w:r>
      <w:r w:rsidR="00500B25" w:rsidRPr="002921F4">
        <w:rPr>
          <w:rFonts w:ascii="Arial" w:hAnsi="Arial" w:cs="Arial"/>
          <w:color w:val="000000" w:themeColor="text1"/>
          <w:sz w:val="24"/>
          <w:szCs w:val="24"/>
        </w:rPr>
        <w:t xml:space="preserve"> non-verbal communication. This includes th</w:t>
      </w:r>
      <w:r w:rsidR="00A32166" w:rsidRPr="002921F4">
        <w:rPr>
          <w:rFonts w:ascii="Arial" w:hAnsi="Arial" w:cs="Arial"/>
          <w:color w:val="000000" w:themeColor="text1"/>
          <w:sz w:val="24"/>
          <w:szCs w:val="24"/>
        </w:rPr>
        <w:t>e body language of an employee.</w:t>
      </w:r>
    </w:p>
    <w:p w14:paraId="4E90439B" w14:textId="77777777" w:rsidR="0066737C" w:rsidRPr="002921F4" w:rsidRDefault="00127F5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921F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Foundational Skills</w:t>
      </w:r>
      <w:r w:rsidR="0066737C" w:rsidRPr="002921F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proofErr w:type="spellStart"/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Asda</w:t>
      </w:r>
      <w:proofErr w:type="spellEnd"/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need employees with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so</w:t>
      </w:r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me foundational skills. </w:t>
      </w:r>
      <w:proofErr w:type="spellStart"/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Asda</w:t>
      </w:r>
      <w:proofErr w:type="spellEnd"/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needs employees who is organized,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arrive</w:t>
      </w:r>
      <w:r w:rsidR="00B95C48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s</w:t>
      </w:r>
      <w:r w:rsidR="001C2FF5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to work on time, dependable, </w:t>
      </w:r>
      <w:r w:rsidR="00575984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complete</w:t>
      </w:r>
      <w:r w:rsidR="001C2FF5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s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assigned tasks even if he does not</w:t>
      </w:r>
      <w:r w:rsidR="001C2FF5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like this,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understand</w:t>
      </w:r>
      <w:r w:rsidR="001C2FF5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s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dress c</w:t>
      </w:r>
      <w:r w:rsidR="00A32166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ode or the guidelines and</w:t>
      </w:r>
      <w:r w:rsidR="0066737C" w:rsidRPr="002921F4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 maintain personal hygiene.</w:t>
      </w:r>
    </w:p>
    <w:p w14:paraId="4E90439C" w14:textId="77777777" w:rsidR="0066737C" w:rsidRPr="002921F4" w:rsidRDefault="0066737C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Positive attitude: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employees who have positive attitude. 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An employee should have positive attitude towards his workplace. Positive attitude towards workplace means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doing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best. This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person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should be excited and ready to do tasks even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if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there is little chance of winning. He should not be fearful.</w:t>
      </w:r>
    </w:p>
    <w:p w14:paraId="4E90439D" w14:textId="77777777" w:rsidR="00127F50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Teamwork</w:t>
      </w:r>
      <w:r w:rsidR="0066737C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, there are different teams</w:t>
      </w:r>
      <w:r w:rsidR="0066737C" w:rsidRPr="002921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>Teamwork means a person should be</w:t>
      </w:r>
      <w:r w:rsidR="0066737C" w:rsidRPr="002921F4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>ble to get along with the employees with whom a person works</w:t>
      </w:r>
      <w:r w:rsidR="0066737C" w:rsidRPr="002921F4">
        <w:rPr>
          <w:rFonts w:ascii="Arial" w:hAnsi="Arial" w:cs="Arial"/>
          <w:color w:val="000000" w:themeColor="text1"/>
          <w:sz w:val="24"/>
          <w:szCs w:val="24"/>
        </w:rPr>
        <w:t>. It involves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 the employees</w:t>
      </w:r>
      <w:r w:rsidR="0066737C" w:rsidRPr="002921F4">
        <w:rPr>
          <w:rFonts w:ascii="Arial" w:hAnsi="Arial" w:cs="Arial"/>
          <w:color w:val="000000" w:themeColor="text1"/>
          <w:sz w:val="24"/>
          <w:szCs w:val="24"/>
        </w:rPr>
        <w:t xml:space="preserve"> work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>ing together to achieve organizational</w:t>
      </w:r>
      <w:r w:rsidR="00A32166" w:rsidRPr="002921F4">
        <w:rPr>
          <w:rFonts w:ascii="Arial" w:hAnsi="Arial" w:cs="Arial"/>
          <w:color w:val="000000" w:themeColor="text1"/>
          <w:sz w:val="24"/>
          <w:szCs w:val="24"/>
        </w:rPr>
        <w:t xml:space="preserve"> goal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. In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there is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 team for information collection, resource collection, work distribution and so on. </w:t>
      </w:r>
      <w:r w:rsidR="0066737C" w:rsidRPr="002921F4">
        <w:rPr>
          <w:rFonts w:ascii="Arial" w:hAnsi="Arial" w:cs="Arial"/>
          <w:color w:val="000000" w:themeColor="text1"/>
          <w:sz w:val="24"/>
          <w:szCs w:val="24"/>
        </w:rPr>
        <w:t xml:space="preserve">If an employee works on a </w:t>
      </w:r>
      <w:proofErr w:type="gramStart"/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>team</w:t>
      </w:r>
      <w:proofErr w:type="gramEnd"/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 he needs to be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able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 to understand and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work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 with them. </w:t>
      </w:r>
    </w:p>
    <w:p w14:paraId="4E90439E" w14:textId="77777777" w:rsidR="0096342F" w:rsidRPr="002921F4" w:rsidRDefault="0096342F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Ethics and Legal Responsibilities: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wants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employee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s to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act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professionally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with maturity.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Ethics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refers to an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employee’s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personal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ethos and principals.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want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employees who are honest and trustworthy, understand company rules and follow this, and act professionally and with responsibly. They should take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responsibility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for their own decisions and actions.</w:t>
      </w:r>
    </w:p>
    <w:p w14:paraId="4E90439F" w14:textId="77777777" w:rsidR="0096342F" w:rsidRPr="002921F4" w:rsidRDefault="0096342F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Career development: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An employee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should be focused on career development</w:t>
      </w:r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Maund</w:t>
      </w:r>
      <w:proofErr w:type="spellEnd"/>
      <w:r w:rsidR="004115D5" w:rsidRPr="002921F4">
        <w:rPr>
          <w:rFonts w:ascii="Arial" w:hAnsi="Arial" w:cs="Arial"/>
          <w:color w:val="000000" w:themeColor="text1"/>
          <w:sz w:val="24"/>
          <w:szCs w:val="24"/>
        </w:rPr>
        <w:t>, 2017)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. He should learn new skills and take on different projects. He should understand the business and the common practices. He should understand the different roles of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coworkers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.</w:t>
      </w:r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these people.</w:t>
      </w:r>
    </w:p>
    <w:p w14:paraId="4E9043A0" w14:textId="77777777" w:rsidR="0096342F" w:rsidRPr="002921F4" w:rsidRDefault="00A32166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Leadership: </w:t>
      </w:r>
      <w:proofErr w:type="spellStart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1C2FF5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leader to accomplish tasks</w:t>
      </w:r>
      <w:r w:rsidR="0096342F" w:rsidRPr="002921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 xml:space="preserve">The leader willingly takes risks. He works as a mentor of the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subordinates</w:t>
      </w:r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 xml:space="preserve">. A leader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motivates</w:t>
      </w:r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 xml:space="preserve"> and direct the employees toward achieving goals. The leader finds out the simplest process to solve a problem. He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builds partnership and teams with the co-</w:t>
      </w:r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 xml:space="preserve">workers. A leader </w:t>
      </w:r>
      <w:proofErr w:type="gramStart"/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>save</w:t>
      </w:r>
      <w:proofErr w:type="gramEnd"/>
      <w:r w:rsidR="00EF4B35" w:rsidRPr="002921F4">
        <w:rPr>
          <w:rFonts w:ascii="Arial" w:hAnsi="Arial" w:cs="Arial"/>
          <w:color w:val="000000" w:themeColor="text1"/>
          <w:sz w:val="24"/>
          <w:szCs w:val="24"/>
        </w:rPr>
        <w:t xml:space="preserve"> time and money of the company through his leadership skills. </w:t>
      </w:r>
    </w:p>
    <w:p w14:paraId="4E9043A1" w14:textId="77777777" w:rsidR="00A32166" w:rsidRPr="002921F4" w:rsidRDefault="00EF4B3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 xml:space="preserve">Problem solving and critical thinking: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has 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many 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problems.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These problems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need to be solved. Problem solving means finding the solutions when an employee is faced with difficulties. It involves the ability to use a logical process to so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lve the problem,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have critical thinking. Critical thinking refers to a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ability to understand, analyze interpret and draw conclusions. </w:t>
      </w:r>
    </w:p>
    <w:p w14:paraId="4E9043A2" w14:textId="22D9DD12" w:rsidR="00C61060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Planning and organizing</w:t>
      </w:r>
      <w:r w:rsidR="00EF4B35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has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a plan. It has</w:t>
      </w:r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some </w:t>
      </w:r>
      <w:r w:rsidR="00016259" w:rsidRPr="002921F4">
        <w:rPr>
          <w:rFonts w:ascii="Arial" w:hAnsi="Arial" w:cs="Arial"/>
          <w:color w:val="000000" w:themeColor="text1"/>
          <w:sz w:val="24"/>
          <w:szCs w:val="24"/>
        </w:rPr>
        <w:t>short-term</w:t>
      </w:r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plan and some </w:t>
      </w:r>
      <w:proofErr w:type="gramStart"/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>long term</w:t>
      </w:r>
      <w:proofErr w:type="gramEnd"/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plan. ASDAs short term plan includes selling more and more to the employees and making profits. Long term goals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include</w:t>
      </w:r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developing the shop condition to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attract</w:t>
      </w:r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more people and increasing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shareholders’</w:t>
      </w:r>
      <w:r w:rsidR="00670A81" w:rsidRPr="002921F4">
        <w:rPr>
          <w:rFonts w:ascii="Arial" w:hAnsi="Arial" w:cs="Arial"/>
          <w:color w:val="000000" w:themeColor="text1"/>
          <w:sz w:val="24"/>
          <w:szCs w:val="24"/>
        </w:rPr>
        <w:t xml:space="preserve"> wealth.</w:t>
      </w:r>
    </w:p>
    <w:p w14:paraId="4E9043A3" w14:textId="77777777" w:rsidR="00F86B8B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Learning</w:t>
      </w:r>
      <w:r w:rsidR="00DB35D7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There are many new </w:t>
      </w:r>
      <w:proofErr w:type="gramStart"/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>thing</w:t>
      </w:r>
      <w:proofErr w:type="gramEnd"/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happening around. As an employee,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him to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be up to date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what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is happening. Learning is about understanding new things and coping up wit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h them quickly and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ability to adapt to the changing situation and taking the risk to understand the new tasks.</w:t>
      </w:r>
    </w:p>
    <w:p w14:paraId="4E9043A4" w14:textId="68A60236" w:rsidR="00C61060" w:rsidRPr="002921F4" w:rsidRDefault="00C6106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Information </w:t>
      </w:r>
      <w:proofErr w:type="gramStart"/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technology</w:t>
      </w:r>
      <w:r w:rsidR="00E755BD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(</w:t>
      </w:r>
      <w:proofErr w:type="gramEnd"/>
      <w:r w:rsidR="00E755BD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IT)</w:t>
      </w:r>
      <w:r w:rsidR="00A32166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knowledge: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wants employees with good IT skills. 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Information technology is a hard skill which is now required from many job applicants. It involves the ability to use </w:t>
      </w:r>
      <w:r w:rsidR="00016259" w:rsidRPr="002921F4">
        <w:rPr>
          <w:rFonts w:ascii="Arial" w:hAnsi="Arial" w:cs="Arial"/>
          <w:color w:val="000000" w:themeColor="text1"/>
          <w:sz w:val="24"/>
          <w:szCs w:val="24"/>
        </w:rPr>
        <w:t>technology-based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product. It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also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involves using social media. In most job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applications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employees with IT knowledge is preferred.</w:t>
      </w:r>
    </w:p>
    <w:p w14:paraId="4E9043A5" w14:textId="27ED53A4" w:rsidR="00127F50" w:rsidRPr="002921F4" w:rsidRDefault="00127F5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Patience</w:t>
      </w:r>
      <w:r w:rsidR="002A482A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needs patient employees. 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An employee </w:t>
      </w:r>
      <w:r w:rsidR="00016259" w:rsidRPr="002921F4">
        <w:rPr>
          <w:rFonts w:ascii="Arial" w:hAnsi="Arial" w:cs="Arial"/>
          <w:color w:val="000000" w:themeColor="text1"/>
          <w:sz w:val="24"/>
          <w:szCs w:val="24"/>
        </w:rPr>
        <w:t>needs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to have patience in hard tasks. There may be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many</w:t>
      </w:r>
      <w:r w:rsidR="002A482A" w:rsidRPr="002921F4">
        <w:rPr>
          <w:rFonts w:ascii="Arial" w:hAnsi="Arial" w:cs="Arial"/>
          <w:color w:val="000000" w:themeColor="text1"/>
          <w:sz w:val="24"/>
          <w:szCs w:val="24"/>
        </w:rPr>
        <w:t xml:space="preserve"> hurdles in the work environment. But he should not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lose</w:t>
      </w:r>
      <w:r w:rsidR="00E7160A" w:rsidRPr="002921F4">
        <w:rPr>
          <w:rFonts w:ascii="Arial" w:hAnsi="Arial" w:cs="Arial"/>
          <w:color w:val="000000" w:themeColor="text1"/>
          <w:sz w:val="24"/>
          <w:szCs w:val="24"/>
        </w:rPr>
        <w:t xml:space="preserve"> hope.</w:t>
      </w:r>
    </w:p>
    <w:p w14:paraId="4E9043A6" w14:textId="77777777" w:rsidR="00127F50" w:rsidRPr="002921F4" w:rsidRDefault="00127F50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Adaptability</w:t>
      </w:r>
      <w:r w:rsidR="002A482A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E7160A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7160A" w:rsidRPr="002921F4">
        <w:rPr>
          <w:rFonts w:ascii="Arial" w:hAnsi="Arial" w:cs="Arial"/>
          <w:color w:val="000000" w:themeColor="text1"/>
          <w:sz w:val="24"/>
          <w:szCs w:val="24"/>
        </w:rPr>
        <w:t xml:space="preserve">There may be many changing situations in the organization. The employee should adapt with the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changing</w:t>
      </w:r>
      <w:r w:rsidR="00E7160A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business</w:t>
      </w:r>
      <w:r w:rsidR="00E7160A" w:rsidRPr="002921F4">
        <w:rPr>
          <w:rFonts w:ascii="Arial" w:hAnsi="Arial" w:cs="Arial"/>
          <w:color w:val="000000" w:themeColor="text1"/>
          <w:sz w:val="24"/>
          <w:szCs w:val="24"/>
        </w:rPr>
        <w:t xml:space="preserve"> situation.</w:t>
      </w:r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>Asda</w:t>
      </w:r>
      <w:proofErr w:type="spellEnd"/>
      <w:r w:rsidR="00E755BD" w:rsidRPr="002921F4">
        <w:rPr>
          <w:rFonts w:ascii="Arial" w:hAnsi="Arial" w:cs="Arial"/>
          <w:color w:val="000000" w:themeColor="text1"/>
          <w:sz w:val="24"/>
          <w:szCs w:val="24"/>
        </w:rPr>
        <w:t xml:space="preserve"> wants employees who can adapt the changing situation quickly.</w:t>
      </w:r>
    </w:p>
    <w:p w14:paraId="4E9043A7" w14:textId="77777777" w:rsidR="00450E05" w:rsidRPr="002921F4" w:rsidRDefault="00450E05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E9043A8" w14:textId="77777777" w:rsidR="00E755BD" w:rsidRPr="002921F4" w:rsidRDefault="00E755BD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E9043A9" w14:textId="77777777" w:rsidR="00E755BD" w:rsidRPr="002921F4" w:rsidRDefault="00E755BD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E9043AA" w14:textId="77777777" w:rsidR="00E755BD" w:rsidRPr="002921F4" w:rsidRDefault="00E755BD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E9043AB" w14:textId="77777777" w:rsidR="00E755BD" w:rsidRPr="002921F4" w:rsidRDefault="00E755BD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1"/>
          <w:szCs w:val="21"/>
        </w:rPr>
      </w:pPr>
    </w:p>
    <w:p w14:paraId="4E9043AC" w14:textId="77777777" w:rsidR="004115D5" w:rsidRPr="002921F4" w:rsidRDefault="004115D5" w:rsidP="0004001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1"/>
          <w:szCs w:val="21"/>
        </w:rPr>
      </w:pPr>
    </w:p>
    <w:p w14:paraId="4E9043AD" w14:textId="77777777" w:rsidR="00D648A2" w:rsidRPr="002921F4" w:rsidRDefault="004A6C60" w:rsidP="00040014">
      <w:pPr>
        <w:pStyle w:val="Heading2"/>
        <w:spacing w:line="360" w:lineRule="auto"/>
        <w:rPr>
          <w:rFonts w:ascii="Arial" w:hAnsi="Arial" w:cs="Arial"/>
          <w:color w:val="000000" w:themeColor="text1"/>
        </w:rPr>
      </w:pPr>
      <w:bookmarkStart w:id="4" w:name="_Toc8310042"/>
      <w:r w:rsidRPr="002921F4">
        <w:rPr>
          <w:rFonts w:ascii="Arial" w:hAnsi="Arial" w:cs="Arial"/>
          <w:color w:val="000000" w:themeColor="text1"/>
        </w:rPr>
        <w:lastRenderedPageBreak/>
        <w:t>Personal competencies:</w:t>
      </w:r>
      <w:bookmarkEnd w:id="4"/>
      <w:r w:rsidRPr="002921F4">
        <w:rPr>
          <w:rFonts w:ascii="Arial" w:hAnsi="Arial" w:cs="Arial"/>
          <w:color w:val="000000" w:themeColor="text1"/>
        </w:rPr>
        <w:t xml:space="preserve"> </w:t>
      </w:r>
    </w:p>
    <w:p w14:paraId="4E9043AE" w14:textId="77777777" w:rsidR="00D23422" w:rsidRPr="002921F4" w:rsidRDefault="00D23422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30"/>
        </w:rPr>
        <w:t xml:space="preserve">Every person </w:t>
      </w:r>
      <w:r w:rsidR="00575984" w:rsidRPr="002921F4">
        <w:rPr>
          <w:rFonts w:ascii="Arial" w:hAnsi="Arial" w:cs="Arial"/>
          <w:color w:val="000000" w:themeColor="text1"/>
          <w:sz w:val="24"/>
          <w:szCs w:val="30"/>
        </w:rPr>
        <w:t>has</w:t>
      </w:r>
      <w:r w:rsidRPr="002921F4">
        <w:rPr>
          <w:rFonts w:ascii="Arial" w:hAnsi="Arial" w:cs="Arial"/>
          <w:color w:val="000000" w:themeColor="text1"/>
          <w:sz w:val="24"/>
          <w:szCs w:val="30"/>
        </w:rPr>
        <w:t xml:space="preserve"> some sort of personal competencies. 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Competencies are the skills, knowledge and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behaviors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that lead to a successful performance. </w:t>
      </w:r>
      <w:r w:rsidR="00222F55" w:rsidRPr="002921F4">
        <w:rPr>
          <w:rFonts w:ascii="Arial" w:hAnsi="Arial" w:cs="Arial"/>
          <w:color w:val="000000" w:themeColor="text1"/>
          <w:sz w:val="24"/>
          <w:szCs w:val="24"/>
        </w:rPr>
        <w:t>I also have some competencies. Those are:</w:t>
      </w:r>
    </w:p>
    <w:p w14:paraId="4E9043AF" w14:textId="64B1F4E5" w:rsidR="00222F55" w:rsidRPr="002921F4" w:rsidRDefault="00094ED4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Ex</w:t>
      </w:r>
      <w:r w:rsidR="00222F55"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traverted:</w:t>
      </w:r>
      <w:r w:rsidR="00222F55"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an extrovert. I am sociable and assertive. I can easily talk with peop</w:t>
      </w:r>
      <w:r w:rsidR="00EC2C52">
        <w:rPr>
          <w:rFonts w:ascii="Arial" w:hAnsi="Arial" w:cs="Arial"/>
          <w:color w:val="000000" w:themeColor="text1"/>
          <w:sz w:val="24"/>
          <w:szCs w:val="24"/>
        </w:rPr>
        <w:t>l</w:t>
      </w:r>
      <w:r w:rsidR="00222F55" w:rsidRPr="002921F4">
        <w:rPr>
          <w:rFonts w:ascii="Arial" w:hAnsi="Arial" w:cs="Arial"/>
          <w:color w:val="000000" w:themeColor="text1"/>
          <w:sz w:val="24"/>
          <w:szCs w:val="24"/>
        </w:rPr>
        <w:t xml:space="preserve">e and mix with them without 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hesitation</w:t>
      </w:r>
      <w:r w:rsidR="00222F55" w:rsidRPr="002921F4">
        <w:rPr>
          <w:rFonts w:ascii="Arial" w:hAnsi="Arial" w:cs="Arial"/>
          <w:color w:val="000000" w:themeColor="text1"/>
          <w:sz w:val="24"/>
          <w:szCs w:val="24"/>
        </w:rPr>
        <w:t>. For this skill everyone loves me.</w:t>
      </w:r>
    </w:p>
    <w:p w14:paraId="4E9043B0" w14:textId="5CFCAE27" w:rsidR="00222F55" w:rsidRPr="002921F4" w:rsidRDefault="00222F5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Listening: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r w:rsidR="00D50E17">
        <w:rPr>
          <w:rFonts w:ascii="Arial" w:hAnsi="Arial" w:cs="Arial"/>
          <w:color w:val="000000" w:themeColor="text1"/>
          <w:sz w:val="24"/>
          <w:szCs w:val="24"/>
        </w:rPr>
        <w:t xml:space="preserve">always try to listen carefully. </w:t>
      </w:r>
      <w:r w:rsidR="00EC2C52">
        <w:rPr>
          <w:rFonts w:ascii="Arial" w:hAnsi="Arial" w:cs="Arial"/>
          <w:color w:val="000000" w:themeColor="text1"/>
          <w:sz w:val="24"/>
          <w:szCs w:val="24"/>
        </w:rPr>
        <w:t xml:space="preserve">My employers always praise me for my listening skills. </w:t>
      </w:r>
    </w:p>
    <w:p w14:paraId="4E9043B1" w14:textId="367F3CCF" w:rsidR="00222F55" w:rsidRPr="002921F4" w:rsidRDefault="00222F5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Speaking: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a good speaker. I can </w:t>
      </w:r>
      <w:r w:rsidR="00AF267B">
        <w:rPr>
          <w:rFonts w:ascii="Arial" w:hAnsi="Arial" w:cs="Arial"/>
          <w:color w:val="000000" w:themeColor="text1"/>
          <w:sz w:val="24"/>
          <w:szCs w:val="24"/>
        </w:rPr>
        <w:t>motivate other</w:t>
      </w:r>
      <w:r w:rsidR="00835ADC">
        <w:rPr>
          <w:rFonts w:ascii="Arial" w:hAnsi="Arial" w:cs="Arial"/>
          <w:color w:val="000000" w:themeColor="text1"/>
          <w:sz w:val="24"/>
          <w:szCs w:val="24"/>
        </w:rPr>
        <w:t xml:space="preserve">s by speaking. I had 5 </w:t>
      </w:r>
      <w:proofErr w:type="gramStart"/>
      <w:r w:rsidR="00835ADC">
        <w:rPr>
          <w:rFonts w:ascii="Arial" w:hAnsi="Arial" w:cs="Arial"/>
          <w:color w:val="000000" w:themeColor="text1"/>
          <w:sz w:val="24"/>
          <w:szCs w:val="24"/>
        </w:rPr>
        <w:t>star</w:t>
      </w:r>
      <w:proofErr w:type="gramEnd"/>
      <w:r w:rsidR="00835ADC">
        <w:rPr>
          <w:rFonts w:ascii="Arial" w:hAnsi="Arial" w:cs="Arial"/>
          <w:color w:val="000000" w:themeColor="text1"/>
          <w:sz w:val="24"/>
          <w:szCs w:val="24"/>
        </w:rPr>
        <w:t xml:space="preserve"> in my previous workplace </w:t>
      </w:r>
      <w:r w:rsidR="009156EC">
        <w:rPr>
          <w:rFonts w:ascii="Arial" w:hAnsi="Arial" w:cs="Arial"/>
          <w:color w:val="000000" w:themeColor="text1"/>
          <w:sz w:val="24"/>
          <w:szCs w:val="24"/>
        </w:rPr>
        <w:t xml:space="preserve">where many customers gave me feedback for my good speaking skills. </w:t>
      </w:r>
    </w:p>
    <w:p w14:paraId="4E9043B2" w14:textId="2CB0A721" w:rsidR="00222F55" w:rsidRPr="002921F4" w:rsidRDefault="00222F5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Presentation: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</w:t>
      </w:r>
      <w:r w:rsidR="00DE4F61">
        <w:rPr>
          <w:rFonts w:ascii="Arial" w:hAnsi="Arial" w:cs="Arial"/>
          <w:color w:val="000000" w:themeColor="text1"/>
          <w:sz w:val="24"/>
          <w:szCs w:val="24"/>
        </w:rPr>
        <w:t xml:space="preserve">very 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good at present</w:t>
      </w:r>
      <w:r w:rsidR="00DE4F61">
        <w:rPr>
          <w:rFonts w:ascii="Arial" w:hAnsi="Arial" w:cs="Arial"/>
          <w:color w:val="000000" w:themeColor="text1"/>
          <w:sz w:val="24"/>
          <w:szCs w:val="24"/>
        </w:rPr>
        <w:t>ing something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. I can present something to people in a very good way. I can impr</w:t>
      </w:r>
      <w:r w:rsidR="00575984" w:rsidRPr="002921F4">
        <w:rPr>
          <w:rFonts w:ascii="Arial" w:hAnsi="Arial" w:cs="Arial"/>
          <w:color w:val="000000" w:themeColor="text1"/>
          <w:sz w:val="24"/>
          <w:szCs w:val="24"/>
        </w:rPr>
        <w:t>ess people with my presentation.</w:t>
      </w:r>
    </w:p>
    <w:p w14:paraId="4E9043B3" w14:textId="2BA6EA53" w:rsidR="00222F55" w:rsidRPr="002921F4" w:rsidRDefault="00222F5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Creative &amp; Innovative Thinking: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a creative thinker. </w:t>
      </w:r>
      <w:r w:rsidR="00AF1EF9">
        <w:rPr>
          <w:rFonts w:ascii="Arial" w:hAnsi="Arial" w:cs="Arial"/>
          <w:color w:val="000000" w:themeColor="text1"/>
          <w:sz w:val="24"/>
          <w:szCs w:val="24"/>
        </w:rPr>
        <w:t xml:space="preserve">I always try to use my own initiatives where I need to. </w:t>
      </w:r>
      <w:r w:rsidR="00F43717">
        <w:rPr>
          <w:rFonts w:ascii="Arial" w:hAnsi="Arial" w:cs="Arial"/>
          <w:color w:val="000000" w:themeColor="text1"/>
          <w:sz w:val="24"/>
          <w:szCs w:val="24"/>
        </w:rPr>
        <w:t xml:space="preserve">I have had many compliments from my employer for my </w:t>
      </w:r>
      <w:r w:rsidR="00F815A3">
        <w:rPr>
          <w:rFonts w:ascii="Arial" w:hAnsi="Arial" w:cs="Arial"/>
          <w:color w:val="000000" w:themeColor="text1"/>
          <w:sz w:val="24"/>
          <w:szCs w:val="24"/>
        </w:rPr>
        <w:t>innovative problem-solving</w:t>
      </w:r>
      <w:r w:rsidR="00F437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6932">
        <w:rPr>
          <w:rFonts w:ascii="Arial" w:hAnsi="Arial" w:cs="Arial"/>
          <w:color w:val="000000" w:themeColor="text1"/>
          <w:sz w:val="24"/>
          <w:szCs w:val="24"/>
        </w:rPr>
        <w:t xml:space="preserve">skills. </w:t>
      </w:r>
    </w:p>
    <w:p w14:paraId="4E9043B4" w14:textId="77777777" w:rsidR="00222F55" w:rsidRPr="002921F4" w:rsidRDefault="00222F55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Positive: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positive. I try to find out positivity even in my failure. Because I believe that even a minus has half plus.</w:t>
      </w:r>
    </w:p>
    <w:p w14:paraId="4E9043B5" w14:textId="288942D6" w:rsidR="00094ED4" w:rsidRPr="002921F4" w:rsidRDefault="00094ED4" w:rsidP="000400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Teamwork: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love to work with team. I try </w:t>
      </w:r>
      <w:r w:rsidR="00E179B6">
        <w:rPr>
          <w:rFonts w:ascii="Arial" w:hAnsi="Arial" w:cs="Arial"/>
          <w:color w:val="000000" w:themeColor="text1"/>
          <w:sz w:val="24"/>
          <w:szCs w:val="24"/>
        </w:rPr>
        <w:t xml:space="preserve">to help my </w:t>
      </w:r>
      <w:r w:rsidR="00464D87">
        <w:rPr>
          <w:rFonts w:ascii="Arial" w:hAnsi="Arial" w:cs="Arial"/>
          <w:color w:val="000000" w:themeColor="text1"/>
          <w:sz w:val="24"/>
          <w:szCs w:val="24"/>
        </w:rPr>
        <w:t xml:space="preserve">team members </w:t>
      </w:r>
      <w:r w:rsidR="007E6F07">
        <w:rPr>
          <w:rFonts w:ascii="Arial" w:hAnsi="Arial" w:cs="Arial"/>
          <w:color w:val="000000" w:themeColor="text1"/>
          <w:sz w:val="24"/>
          <w:szCs w:val="24"/>
        </w:rPr>
        <w:t xml:space="preserve">and help them out whenever possible. </w:t>
      </w:r>
      <w:r w:rsidR="00A96A16">
        <w:rPr>
          <w:rFonts w:ascii="Arial" w:hAnsi="Arial" w:cs="Arial"/>
          <w:color w:val="000000" w:themeColor="text1"/>
          <w:sz w:val="24"/>
          <w:szCs w:val="24"/>
        </w:rPr>
        <w:t xml:space="preserve">Recently I did a </w:t>
      </w:r>
      <w:r w:rsidR="0038348E">
        <w:rPr>
          <w:rFonts w:ascii="Arial" w:hAnsi="Arial" w:cs="Arial"/>
          <w:color w:val="000000" w:themeColor="text1"/>
          <w:sz w:val="24"/>
          <w:szCs w:val="24"/>
        </w:rPr>
        <w:t>group presentation for my managing enterprise in 21</w:t>
      </w:r>
      <w:r w:rsidR="0038348E" w:rsidRPr="0038348E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="0038348E">
        <w:rPr>
          <w:rFonts w:ascii="Arial" w:hAnsi="Arial" w:cs="Arial"/>
          <w:color w:val="000000" w:themeColor="text1"/>
          <w:sz w:val="24"/>
          <w:szCs w:val="24"/>
        </w:rPr>
        <w:t xml:space="preserve"> century module. All my team member praised me for my commitment and helping </w:t>
      </w:r>
      <w:r w:rsidR="00AE5410">
        <w:rPr>
          <w:rFonts w:ascii="Arial" w:hAnsi="Arial" w:cs="Arial"/>
          <w:color w:val="000000" w:themeColor="text1"/>
          <w:sz w:val="24"/>
          <w:szCs w:val="24"/>
        </w:rPr>
        <w:t xml:space="preserve">attitude.  </w:t>
      </w:r>
    </w:p>
    <w:p w14:paraId="6DB960F8" w14:textId="7755F0AD" w:rsidR="00511DD6" w:rsidRDefault="00094ED4" w:rsidP="00B70C8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b/>
          <w:bCs/>
          <w:color w:val="000000" w:themeColor="text1"/>
          <w:sz w:val="24"/>
          <w:szCs w:val="24"/>
        </w:rPr>
        <w:t>Leadership: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I am good leader. </w:t>
      </w:r>
      <w:r w:rsidR="000D6770">
        <w:rPr>
          <w:rFonts w:ascii="Arial" w:hAnsi="Arial" w:cs="Arial"/>
          <w:color w:val="000000" w:themeColor="text1"/>
          <w:sz w:val="24"/>
          <w:szCs w:val="24"/>
        </w:rPr>
        <w:t>I can lead my team from the front. I have demonstrated my leadership skills in my group presentation. I am always aware of the</w:t>
      </w:r>
      <w:r w:rsidR="00AA73E1">
        <w:rPr>
          <w:rFonts w:ascii="Arial" w:hAnsi="Arial" w:cs="Arial"/>
          <w:color w:val="000000" w:themeColor="text1"/>
          <w:sz w:val="24"/>
          <w:szCs w:val="24"/>
        </w:rPr>
        <w:t xml:space="preserve"> ultimate</w:t>
      </w:r>
      <w:r w:rsidR="000D67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73E1">
        <w:rPr>
          <w:rFonts w:ascii="Arial" w:hAnsi="Arial" w:cs="Arial"/>
          <w:color w:val="000000" w:themeColor="text1"/>
          <w:sz w:val="24"/>
          <w:szCs w:val="24"/>
        </w:rPr>
        <w:t>Goal.</w:t>
      </w:r>
      <w:bookmarkStart w:id="5" w:name="_GoBack"/>
      <w:bookmarkEnd w:id="5"/>
    </w:p>
    <w:p w14:paraId="0C650C20" w14:textId="6B26C649" w:rsidR="00511DD6" w:rsidRDefault="00511DD6" w:rsidP="00B70C8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991D31C" w14:textId="7B4D8DEE" w:rsidR="00511DD6" w:rsidRDefault="00511DD6" w:rsidP="00B70C8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4AEC47" w14:textId="77777777" w:rsidR="00511DD6" w:rsidRPr="00B70C82" w:rsidRDefault="00511DD6" w:rsidP="00B70C8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E9043C4" w14:textId="77777777" w:rsidR="004A6C60" w:rsidRPr="002921F4" w:rsidRDefault="00E755BD" w:rsidP="00040014">
      <w:pPr>
        <w:pStyle w:val="Heading2"/>
        <w:spacing w:line="360" w:lineRule="auto"/>
        <w:rPr>
          <w:rFonts w:ascii="Arial" w:hAnsi="Arial" w:cs="Arial"/>
          <w:color w:val="000000" w:themeColor="text1"/>
        </w:rPr>
      </w:pPr>
      <w:bookmarkStart w:id="6" w:name="_Toc8310044"/>
      <w:r w:rsidRPr="002921F4">
        <w:rPr>
          <w:rFonts w:ascii="Arial" w:hAnsi="Arial" w:cs="Arial"/>
          <w:color w:val="000000" w:themeColor="text1"/>
        </w:rPr>
        <w:lastRenderedPageBreak/>
        <w:t>Personal Development P</w:t>
      </w:r>
      <w:r w:rsidR="004A6C60" w:rsidRPr="002921F4">
        <w:rPr>
          <w:rFonts w:ascii="Arial" w:hAnsi="Arial" w:cs="Arial"/>
          <w:color w:val="000000" w:themeColor="text1"/>
        </w:rPr>
        <w:t>lan:</w:t>
      </w:r>
      <w:bookmarkEnd w:id="6"/>
    </w:p>
    <w:p w14:paraId="4E9043C5" w14:textId="77777777" w:rsidR="008117D9" w:rsidRPr="002921F4" w:rsidRDefault="008117D9" w:rsidP="0004001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2921F4">
        <w:rPr>
          <w:rFonts w:ascii="Arial" w:hAnsi="Arial" w:cs="Arial"/>
          <w:color w:val="auto"/>
          <w:shd w:val="clear" w:color="auto" w:fill="FFFFFF"/>
        </w:rPr>
        <w:t>After I finished the personal SWOT analysis, according to my own situation I make an action plan. For this I have made a personal development plan.</w:t>
      </w:r>
    </w:p>
    <w:p w14:paraId="4E9043C6" w14:textId="764CFA24" w:rsidR="00112046" w:rsidRDefault="004115D5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921F4">
        <w:rPr>
          <w:rFonts w:ascii="Arial" w:hAnsi="Arial" w:cs="Arial"/>
          <w:color w:val="000000" w:themeColor="text1"/>
        </w:rPr>
        <w:t>Anon (2019) said that p</w:t>
      </w:r>
      <w:r w:rsidR="00112046" w:rsidRPr="002921F4">
        <w:rPr>
          <w:rFonts w:ascii="Arial" w:hAnsi="Arial" w:cs="Arial"/>
          <w:color w:val="000000" w:themeColor="text1"/>
        </w:rPr>
        <w:t xml:space="preserve">ersonal development plan enables a person to take charge of their own learning.  </w:t>
      </w:r>
      <w:r w:rsidR="00222F55" w:rsidRPr="002921F4">
        <w:rPr>
          <w:rFonts w:ascii="Arial" w:hAnsi="Arial" w:cs="Arial"/>
          <w:color w:val="000000" w:themeColor="text1"/>
        </w:rPr>
        <w:t>Everyone is not good at everything</w:t>
      </w:r>
      <w:r w:rsidRPr="002921F4">
        <w:rPr>
          <w:rFonts w:ascii="Arial" w:hAnsi="Arial" w:cs="Arial"/>
          <w:color w:val="000000" w:themeColor="text1"/>
        </w:rPr>
        <w:t xml:space="preserve"> (Anon, 2019)</w:t>
      </w:r>
      <w:r w:rsidR="00222F55" w:rsidRPr="002921F4">
        <w:rPr>
          <w:rFonts w:ascii="Arial" w:hAnsi="Arial" w:cs="Arial"/>
          <w:color w:val="000000" w:themeColor="text1"/>
        </w:rPr>
        <w:t xml:space="preserve">. </w:t>
      </w:r>
      <w:proofErr w:type="gramStart"/>
      <w:r w:rsidR="00112046" w:rsidRPr="002921F4">
        <w:rPr>
          <w:rFonts w:ascii="Arial" w:hAnsi="Arial" w:cs="Arial"/>
          <w:color w:val="000000" w:themeColor="text1"/>
        </w:rPr>
        <w:t>Also</w:t>
      </w:r>
      <w:proofErr w:type="gramEnd"/>
      <w:r w:rsidR="00112046" w:rsidRPr="002921F4">
        <w:rPr>
          <w:rFonts w:ascii="Arial" w:hAnsi="Arial" w:cs="Arial"/>
          <w:color w:val="000000" w:themeColor="text1"/>
        </w:rPr>
        <w:t xml:space="preserve"> I am not good at everything. I lack some employability skills. I need to develop those </w:t>
      </w:r>
      <w:r w:rsidR="00575984" w:rsidRPr="002921F4">
        <w:rPr>
          <w:rFonts w:ascii="Arial" w:hAnsi="Arial" w:cs="Arial"/>
          <w:color w:val="000000" w:themeColor="text1"/>
        </w:rPr>
        <w:t>lacking</w:t>
      </w:r>
      <w:r w:rsidR="00112046" w:rsidRPr="002921F4">
        <w:rPr>
          <w:rFonts w:ascii="Arial" w:hAnsi="Arial" w:cs="Arial"/>
          <w:color w:val="000000" w:themeColor="text1"/>
        </w:rPr>
        <w:t xml:space="preserve">. Some of my areas </w:t>
      </w:r>
      <w:r w:rsidR="00575984" w:rsidRPr="002921F4">
        <w:rPr>
          <w:rFonts w:ascii="Arial" w:hAnsi="Arial" w:cs="Arial"/>
          <w:color w:val="000000" w:themeColor="text1"/>
        </w:rPr>
        <w:t>which</w:t>
      </w:r>
      <w:r w:rsidR="00112046" w:rsidRPr="002921F4">
        <w:rPr>
          <w:rFonts w:ascii="Arial" w:hAnsi="Arial" w:cs="Arial"/>
          <w:color w:val="000000" w:themeColor="text1"/>
        </w:rPr>
        <w:t xml:space="preserve"> needed to be solved are:</w:t>
      </w:r>
    </w:p>
    <w:p w14:paraId="02253CFB" w14:textId="577D55BF" w:rsidR="00D86FD7" w:rsidRPr="002921F4" w:rsidRDefault="00B67088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38DDE2A1" wp14:editId="1F56F15C">
            <wp:extent cx="5936615" cy="5542671"/>
            <wp:effectExtent l="0" t="0" r="698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325" cy="554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043F1" w14:textId="77777777" w:rsidR="00856652" w:rsidRPr="002921F4" w:rsidRDefault="00040014" w:rsidP="00040014">
      <w:pPr>
        <w:pStyle w:val="Heading3"/>
        <w:spacing w:line="360" w:lineRule="auto"/>
        <w:rPr>
          <w:rFonts w:ascii="Arial" w:hAnsi="Arial" w:cs="Arial"/>
        </w:rPr>
      </w:pPr>
      <w:bookmarkStart w:id="7" w:name="_Toc8310045"/>
      <w:r w:rsidRPr="002921F4">
        <w:rPr>
          <w:rFonts w:ascii="Arial" w:hAnsi="Arial" w:cs="Arial"/>
        </w:rPr>
        <w:lastRenderedPageBreak/>
        <w:t>Time Management Plan:</w:t>
      </w:r>
      <w:bookmarkEnd w:id="7"/>
    </w:p>
    <w:p w14:paraId="4E9043F2" w14:textId="77777777" w:rsidR="00D648A2" w:rsidRPr="002921F4" w:rsidRDefault="00112046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921F4">
        <w:rPr>
          <w:rFonts w:ascii="Arial" w:hAnsi="Arial" w:cs="Arial"/>
          <w:color w:val="000000" w:themeColor="text1"/>
        </w:rPr>
        <w:t xml:space="preserve">For </w:t>
      </w:r>
      <w:r w:rsidR="00094ED4" w:rsidRPr="002921F4">
        <w:rPr>
          <w:rFonts w:ascii="Arial" w:hAnsi="Arial" w:cs="Arial"/>
          <w:color w:val="000000" w:themeColor="text1"/>
        </w:rPr>
        <w:t xml:space="preserve">solving </w:t>
      </w:r>
      <w:proofErr w:type="gramStart"/>
      <w:r w:rsidR="00094ED4" w:rsidRPr="002921F4">
        <w:rPr>
          <w:rFonts w:ascii="Arial" w:hAnsi="Arial" w:cs="Arial"/>
          <w:color w:val="000000" w:themeColor="text1"/>
        </w:rPr>
        <w:t xml:space="preserve">this </w:t>
      </w:r>
      <w:r w:rsidR="00575984" w:rsidRPr="002921F4">
        <w:rPr>
          <w:rFonts w:ascii="Arial" w:hAnsi="Arial" w:cs="Arial"/>
          <w:color w:val="000000" w:themeColor="text1"/>
        </w:rPr>
        <w:t>problems</w:t>
      </w:r>
      <w:proofErr w:type="gramEnd"/>
      <w:r w:rsidR="00575984" w:rsidRPr="002921F4">
        <w:rPr>
          <w:rFonts w:ascii="Arial" w:hAnsi="Arial" w:cs="Arial"/>
          <w:color w:val="000000" w:themeColor="text1"/>
        </w:rPr>
        <w:t>,</w:t>
      </w:r>
      <w:r w:rsidRPr="002921F4">
        <w:rPr>
          <w:rFonts w:ascii="Arial" w:hAnsi="Arial" w:cs="Arial"/>
          <w:color w:val="000000" w:themeColor="text1"/>
        </w:rPr>
        <w:t xml:space="preserve"> I have made a time </w:t>
      </w:r>
      <w:r w:rsidR="00575984" w:rsidRPr="002921F4">
        <w:rPr>
          <w:rFonts w:ascii="Arial" w:hAnsi="Arial" w:cs="Arial"/>
          <w:color w:val="000000" w:themeColor="text1"/>
        </w:rPr>
        <w:t>management</w:t>
      </w:r>
      <w:r w:rsidRPr="002921F4">
        <w:rPr>
          <w:rFonts w:ascii="Arial" w:hAnsi="Arial" w:cs="Arial"/>
          <w:color w:val="000000" w:themeColor="text1"/>
        </w:rPr>
        <w:t xml:space="preserve"> plan.</w:t>
      </w:r>
      <w:r w:rsidR="009152DB" w:rsidRPr="002921F4">
        <w:rPr>
          <w:rFonts w:ascii="Arial" w:hAnsi="Arial" w:cs="Arial"/>
          <w:color w:val="000000" w:themeColor="text1"/>
        </w:rPr>
        <w:t xml:space="preserve"> </w:t>
      </w:r>
      <w:r w:rsidR="00477AD2" w:rsidRPr="002921F4">
        <w:rPr>
          <w:rFonts w:ascii="Arial" w:hAnsi="Arial" w:cs="Arial"/>
          <w:color w:val="000000" w:themeColor="text1"/>
        </w:rPr>
        <w:t>Through this I am hopeful to solve my problems. I have developed a</w:t>
      </w:r>
      <w:r w:rsidRPr="002921F4">
        <w:rPr>
          <w:rFonts w:ascii="Arial" w:hAnsi="Arial" w:cs="Arial"/>
          <w:color w:val="000000" w:themeColor="text1"/>
        </w:rPr>
        <w:t xml:space="preserve"> </w:t>
      </w:r>
      <w:r w:rsidR="00477AD2" w:rsidRPr="002921F4">
        <w:rPr>
          <w:rFonts w:ascii="Arial" w:hAnsi="Arial" w:cs="Arial"/>
          <w:color w:val="000000" w:themeColor="text1"/>
        </w:rPr>
        <w:t>personal development plan as a part of this time management. This is given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C2347" w:rsidRPr="002921F4" w14:paraId="4E9043F7" w14:textId="77777777" w:rsidTr="006C2347">
        <w:tc>
          <w:tcPr>
            <w:tcW w:w="2337" w:type="dxa"/>
          </w:tcPr>
          <w:p w14:paraId="4E9043F3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337" w:type="dxa"/>
            <w:shd w:val="clear" w:color="auto" w:fill="9CC2E5" w:themeFill="accent1" w:themeFillTint="99"/>
          </w:tcPr>
          <w:p w14:paraId="4E9043F4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Short-Term Time Frame</w:t>
            </w:r>
          </w:p>
        </w:tc>
        <w:tc>
          <w:tcPr>
            <w:tcW w:w="2338" w:type="dxa"/>
            <w:shd w:val="clear" w:color="auto" w:fill="9CC2E5" w:themeFill="accent1" w:themeFillTint="99"/>
          </w:tcPr>
          <w:p w14:paraId="4E9043F5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Mid-Term Time Frame</w:t>
            </w:r>
          </w:p>
        </w:tc>
        <w:tc>
          <w:tcPr>
            <w:tcW w:w="2338" w:type="dxa"/>
            <w:shd w:val="clear" w:color="auto" w:fill="9CC2E5" w:themeFill="accent1" w:themeFillTint="99"/>
          </w:tcPr>
          <w:p w14:paraId="4E9043F6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Long-Term Time Frame</w:t>
            </w:r>
          </w:p>
        </w:tc>
      </w:tr>
      <w:tr w:rsidR="006C2347" w:rsidRPr="002921F4" w14:paraId="4E9043FC" w14:textId="77777777" w:rsidTr="006C2347">
        <w:tc>
          <w:tcPr>
            <w:tcW w:w="2337" w:type="dxa"/>
            <w:shd w:val="clear" w:color="auto" w:fill="9CC2E5" w:themeFill="accent1" w:themeFillTint="99"/>
          </w:tcPr>
          <w:p w14:paraId="4E9043F8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Section 1 - My Goals</w:t>
            </w:r>
          </w:p>
        </w:tc>
        <w:tc>
          <w:tcPr>
            <w:tcW w:w="2337" w:type="dxa"/>
          </w:tcPr>
          <w:p w14:paraId="4E9043F9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Get first promotion</w:t>
            </w:r>
          </w:p>
        </w:tc>
        <w:tc>
          <w:tcPr>
            <w:tcW w:w="2338" w:type="dxa"/>
          </w:tcPr>
          <w:p w14:paraId="4E9043FA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Be the sales manager</w:t>
            </w:r>
          </w:p>
        </w:tc>
        <w:tc>
          <w:tcPr>
            <w:tcW w:w="2338" w:type="dxa"/>
          </w:tcPr>
          <w:p w14:paraId="4E9043FB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Be the manager</w:t>
            </w:r>
          </w:p>
        </w:tc>
      </w:tr>
      <w:tr w:rsidR="006C2347" w:rsidRPr="002921F4" w14:paraId="4E904402" w14:textId="77777777" w:rsidTr="006C2347">
        <w:tc>
          <w:tcPr>
            <w:tcW w:w="2337" w:type="dxa"/>
            <w:shd w:val="clear" w:color="auto" w:fill="9CC2E5" w:themeFill="accent1" w:themeFillTint="99"/>
          </w:tcPr>
          <w:p w14:paraId="4E9043FD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Section 2 - Skills and Knowledge to be</w:t>
            </w:r>
          </w:p>
          <w:p w14:paraId="4E9043FE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Learned</w:t>
            </w:r>
          </w:p>
        </w:tc>
        <w:tc>
          <w:tcPr>
            <w:tcW w:w="2337" w:type="dxa"/>
          </w:tcPr>
          <w:p w14:paraId="4E9043FF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Information technology knowledge.</w:t>
            </w:r>
          </w:p>
        </w:tc>
        <w:tc>
          <w:tcPr>
            <w:tcW w:w="2338" w:type="dxa"/>
          </w:tcPr>
          <w:p w14:paraId="4E904400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Dreamweaver</w:t>
            </w:r>
          </w:p>
        </w:tc>
        <w:tc>
          <w:tcPr>
            <w:tcW w:w="2338" w:type="dxa"/>
          </w:tcPr>
          <w:p w14:paraId="4E904401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Develop procedures and manuals.</w:t>
            </w:r>
          </w:p>
        </w:tc>
      </w:tr>
      <w:tr w:rsidR="006C2347" w:rsidRPr="002921F4" w14:paraId="4E904407" w14:textId="77777777" w:rsidTr="006C2347">
        <w:tc>
          <w:tcPr>
            <w:tcW w:w="2337" w:type="dxa"/>
            <w:shd w:val="clear" w:color="auto" w:fill="9CC2E5" w:themeFill="accent1" w:themeFillTint="99"/>
          </w:tcPr>
          <w:p w14:paraId="4E904403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Section 3 - Next Steps</w:t>
            </w:r>
          </w:p>
        </w:tc>
        <w:tc>
          <w:tcPr>
            <w:tcW w:w="2337" w:type="dxa"/>
          </w:tcPr>
          <w:p w14:paraId="4E904404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Complete an</w:t>
            </w:r>
            <w:r w:rsidR="00477AD2" w:rsidRPr="002921F4">
              <w:rPr>
                <w:rFonts w:ascii="Arial" w:hAnsi="Arial" w:cs="Arial"/>
                <w:color w:val="000000" w:themeColor="text1"/>
              </w:rPr>
              <w:t xml:space="preserve"> informational </w:t>
            </w:r>
            <w:r w:rsidRPr="002921F4">
              <w:rPr>
                <w:rFonts w:ascii="Arial" w:hAnsi="Arial" w:cs="Arial"/>
                <w:color w:val="000000" w:themeColor="text1"/>
              </w:rPr>
              <w:t>course.</w:t>
            </w:r>
          </w:p>
        </w:tc>
        <w:tc>
          <w:tcPr>
            <w:tcW w:w="2338" w:type="dxa"/>
          </w:tcPr>
          <w:p w14:paraId="4E904405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Dreamweaver class</w:t>
            </w:r>
          </w:p>
        </w:tc>
        <w:tc>
          <w:tcPr>
            <w:tcW w:w="2338" w:type="dxa"/>
          </w:tcPr>
          <w:p w14:paraId="4E904406" w14:textId="77777777" w:rsidR="00477AD2" w:rsidRPr="002921F4" w:rsidRDefault="00477AD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Set upon project outline</w:t>
            </w:r>
          </w:p>
        </w:tc>
      </w:tr>
      <w:tr w:rsidR="006C2347" w:rsidRPr="002921F4" w14:paraId="4E90440C" w14:textId="77777777" w:rsidTr="006C2347">
        <w:tc>
          <w:tcPr>
            <w:tcW w:w="2337" w:type="dxa"/>
            <w:shd w:val="clear" w:color="auto" w:fill="9CC2E5" w:themeFill="accent1" w:themeFillTint="99"/>
          </w:tcPr>
          <w:p w14:paraId="4E904408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Section 4 - Resources</w:t>
            </w:r>
          </w:p>
        </w:tc>
        <w:tc>
          <w:tcPr>
            <w:tcW w:w="2337" w:type="dxa"/>
          </w:tcPr>
          <w:p w14:paraId="4E904409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Free time</w:t>
            </w:r>
          </w:p>
        </w:tc>
        <w:tc>
          <w:tcPr>
            <w:tcW w:w="2338" w:type="dxa"/>
          </w:tcPr>
          <w:p w14:paraId="4E90440A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Funding</w:t>
            </w:r>
          </w:p>
        </w:tc>
        <w:tc>
          <w:tcPr>
            <w:tcW w:w="2338" w:type="dxa"/>
          </w:tcPr>
          <w:p w14:paraId="4E90440B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Funding</w:t>
            </w:r>
          </w:p>
        </w:tc>
      </w:tr>
      <w:tr w:rsidR="006C2347" w:rsidRPr="002921F4" w14:paraId="4E904411" w14:textId="77777777" w:rsidTr="006C2347">
        <w:tc>
          <w:tcPr>
            <w:tcW w:w="2337" w:type="dxa"/>
            <w:shd w:val="clear" w:color="auto" w:fill="9CC2E5" w:themeFill="accent1" w:themeFillTint="99"/>
          </w:tcPr>
          <w:p w14:paraId="4E90440D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b/>
                <w:bCs/>
                <w:color w:val="000000" w:themeColor="text1"/>
              </w:rPr>
              <w:t>Section 5 - Time Schedule</w:t>
            </w:r>
          </w:p>
        </w:tc>
        <w:tc>
          <w:tcPr>
            <w:tcW w:w="2337" w:type="dxa"/>
          </w:tcPr>
          <w:p w14:paraId="4E90440E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3 months</w:t>
            </w:r>
          </w:p>
        </w:tc>
        <w:tc>
          <w:tcPr>
            <w:tcW w:w="2338" w:type="dxa"/>
          </w:tcPr>
          <w:p w14:paraId="4E90440F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1 year</w:t>
            </w:r>
          </w:p>
        </w:tc>
        <w:tc>
          <w:tcPr>
            <w:tcW w:w="2338" w:type="dxa"/>
          </w:tcPr>
          <w:p w14:paraId="4E904410" w14:textId="77777777" w:rsidR="00477AD2" w:rsidRPr="002921F4" w:rsidRDefault="00D27462" w:rsidP="004115D5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2921F4">
              <w:rPr>
                <w:rFonts w:ascii="Arial" w:hAnsi="Arial" w:cs="Arial"/>
                <w:color w:val="000000" w:themeColor="text1"/>
              </w:rPr>
              <w:t>3 years</w:t>
            </w:r>
          </w:p>
        </w:tc>
      </w:tr>
    </w:tbl>
    <w:p w14:paraId="4E904412" w14:textId="77777777" w:rsidR="00477AD2" w:rsidRPr="002921F4" w:rsidRDefault="00477AD2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3" w14:textId="77777777" w:rsidR="002E65FE" w:rsidRPr="002921F4" w:rsidRDefault="002E65FE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4" w14:textId="77777777" w:rsidR="002E65FE" w:rsidRPr="002921F4" w:rsidRDefault="002E65FE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5" w14:textId="77777777" w:rsidR="002E65FE" w:rsidRPr="002921F4" w:rsidRDefault="002E65FE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6" w14:textId="77777777" w:rsidR="002E65FE" w:rsidRPr="002921F4" w:rsidRDefault="002E65FE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7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8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9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A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B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C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D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E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1F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20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21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22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E904423" w14:textId="77777777" w:rsidR="0092103F" w:rsidRPr="002921F4" w:rsidRDefault="0092103F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27462" w:rsidRPr="002921F4" w14:paraId="4E904425" w14:textId="77777777" w:rsidTr="00D27462">
        <w:tc>
          <w:tcPr>
            <w:tcW w:w="9350" w:type="dxa"/>
            <w:shd w:val="clear" w:color="auto" w:fill="8EAADB" w:themeFill="accent5" w:themeFillTint="99"/>
          </w:tcPr>
          <w:p w14:paraId="4E904424" w14:textId="77777777" w:rsidR="00D27462" w:rsidRPr="002921F4" w:rsidRDefault="00D27462" w:rsidP="00040014">
            <w:pPr>
              <w:pStyle w:val="Heading1"/>
              <w:spacing w:line="360" w:lineRule="auto"/>
              <w:outlineLvl w:val="0"/>
              <w:rPr>
                <w:rFonts w:ascii="Arial" w:hAnsi="Arial" w:cs="Arial"/>
                <w:color w:val="000000" w:themeColor="text1"/>
              </w:rPr>
            </w:pPr>
            <w:bookmarkStart w:id="8" w:name="_Toc8310046"/>
            <w:r w:rsidRPr="002921F4">
              <w:rPr>
                <w:rFonts w:ascii="Arial" w:hAnsi="Arial" w:cs="Arial"/>
                <w:color w:val="000000" w:themeColor="text1"/>
              </w:rPr>
              <w:t>Conclusion:</w:t>
            </w:r>
            <w:bookmarkEnd w:id="8"/>
          </w:p>
        </w:tc>
      </w:tr>
    </w:tbl>
    <w:p w14:paraId="4E904426" w14:textId="77777777" w:rsidR="00076DB1" w:rsidRPr="002921F4" w:rsidRDefault="00E755BD" w:rsidP="0004001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921F4">
        <w:rPr>
          <w:rFonts w:ascii="Arial" w:hAnsi="Arial" w:cs="Arial"/>
          <w:color w:val="000000" w:themeColor="text1"/>
        </w:rPr>
        <w:t xml:space="preserve">There is no doubt that employees who </w:t>
      </w:r>
      <w:r w:rsidR="0092103F" w:rsidRPr="002921F4">
        <w:rPr>
          <w:rFonts w:ascii="Arial" w:hAnsi="Arial" w:cs="Arial"/>
          <w:color w:val="000000" w:themeColor="text1"/>
        </w:rPr>
        <w:t>have a good employability skill</w:t>
      </w:r>
      <w:r w:rsidRPr="002921F4">
        <w:rPr>
          <w:rFonts w:ascii="Arial" w:hAnsi="Arial" w:cs="Arial"/>
          <w:color w:val="000000" w:themeColor="text1"/>
        </w:rPr>
        <w:t xml:space="preserve">. Employees who have a </w:t>
      </w:r>
      <w:proofErr w:type="gramStart"/>
      <w:r w:rsidRPr="002921F4">
        <w:rPr>
          <w:rFonts w:ascii="Arial" w:hAnsi="Arial" w:cs="Arial"/>
          <w:color w:val="000000" w:themeColor="text1"/>
        </w:rPr>
        <w:t>good employability skills</w:t>
      </w:r>
      <w:proofErr w:type="gramEnd"/>
      <w:r w:rsidR="0092103F" w:rsidRPr="002921F4">
        <w:rPr>
          <w:rFonts w:ascii="Arial" w:hAnsi="Arial" w:cs="Arial"/>
          <w:color w:val="000000" w:themeColor="text1"/>
        </w:rPr>
        <w:t xml:space="preserve"> have the door open for finding a good job. Employers need to see if the employee can bring benefits to the company and let the company in upper position in the competitive market. </w:t>
      </w:r>
      <w:r w:rsidR="00D27462" w:rsidRPr="002921F4">
        <w:rPr>
          <w:rFonts w:ascii="Arial" w:hAnsi="Arial" w:cs="Arial"/>
          <w:color w:val="000000" w:themeColor="text1"/>
        </w:rPr>
        <w:t xml:space="preserve">Employability is a set of skills and attributes that will enable a person to be successful in their working life. Employability skills are a must for a person in getting a job. </w:t>
      </w:r>
      <w:r w:rsidR="00076DB1" w:rsidRPr="002921F4">
        <w:rPr>
          <w:rFonts w:ascii="Arial" w:hAnsi="Arial" w:cs="Arial"/>
          <w:color w:val="000000" w:themeColor="text1"/>
        </w:rPr>
        <w:t xml:space="preserve">Employability skills </w:t>
      </w:r>
      <w:r w:rsidR="00575984" w:rsidRPr="002921F4">
        <w:rPr>
          <w:rFonts w:ascii="Arial" w:hAnsi="Arial" w:cs="Arial"/>
          <w:color w:val="000000" w:themeColor="text1"/>
        </w:rPr>
        <w:t>development</w:t>
      </w:r>
      <w:r w:rsidR="00076DB1" w:rsidRPr="002921F4">
        <w:rPr>
          <w:rFonts w:ascii="Arial" w:hAnsi="Arial" w:cs="Arial"/>
          <w:color w:val="000000" w:themeColor="text1"/>
        </w:rPr>
        <w:t xml:space="preserve"> are highly effective. </w:t>
      </w:r>
      <w:r w:rsidR="002E65FE" w:rsidRPr="002921F4">
        <w:rPr>
          <w:rFonts w:ascii="Arial" w:hAnsi="Arial" w:cs="Arial"/>
          <w:color w:val="000000" w:themeColor="text1"/>
          <w:shd w:val="clear" w:color="auto" w:fill="FFFFFF"/>
        </w:rPr>
        <w:t xml:space="preserve">Employers </w:t>
      </w:r>
      <w:r w:rsidR="00B15339" w:rsidRPr="002921F4">
        <w:rPr>
          <w:rFonts w:ascii="Arial" w:hAnsi="Arial" w:cs="Arial"/>
          <w:color w:val="000000" w:themeColor="text1"/>
          <w:shd w:val="clear" w:color="auto" w:fill="FFFFFF"/>
        </w:rPr>
        <w:t>favor</w:t>
      </w:r>
      <w:r w:rsidR="002E65FE" w:rsidRPr="002921F4">
        <w:rPr>
          <w:rFonts w:ascii="Arial" w:hAnsi="Arial" w:cs="Arial"/>
          <w:color w:val="000000" w:themeColor="text1"/>
          <w:shd w:val="clear" w:color="auto" w:fill="FFFFFF"/>
        </w:rPr>
        <w:t xml:space="preserve"> candidates with a wide range of employability skills to complement their job-specific skills and study. </w:t>
      </w:r>
      <w:proofErr w:type="gramStart"/>
      <w:r w:rsidR="00B15339" w:rsidRPr="002921F4">
        <w:rPr>
          <w:rFonts w:ascii="Arial" w:hAnsi="Arial" w:cs="Arial"/>
          <w:color w:val="000000" w:themeColor="text1"/>
        </w:rPr>
        <w:t>So</w:t>
      </w:r>
      <w:proofErr w:type="gramEnd"/>
      <w:r w:rsidR="00B15339" w:rsidRPr="002921F4">
        <w:rPr>
          <w:rFonts w:ascii="Arial" w:hAnsi="Arial" w:cs="Arial"/>
          <w:color w:val="000000" w:themeColor="text1"/>
        </w:rPr>
        <w:t xml:space="preserve"> a person who is looking for a job should first focus on developing employability skills, know the lacking and solve them. He should </w:t>
      </w:r>
      <w:r w:rsidR="002E65FE" w:rsidRPr="002921F4">
        <w:rPr>
          <w:rFonts w:ascii="Arial" w:hAnsi="Arial" w:cs="Arial"/>
          <w:color w:val="000000" w:themeColor="text1"/>
          <w:shd w:val="clear" w:color="auto" w:fill="FFFFFF"/>
        </w:rPr>
        <w:t>earn what these skill</w:t>
      </w:r>
      <w:r w:rsidR="00B15339" w:rsidRPr="002921F4">
        <w:rPr>
          <w:rFonts w:ascii="Arial" w:hAnsi="Arial" w:cs="Arial"/>
          <w:color w:val="000000" w:themeColor="text1"/>
          <w:shd w:val="clear" w:color="auto" w:fill="FFFFFF"/>
        </w:rPr>
        <w:t>s are, how to identify those he has</w:t>
      </w:r>
      <w:r w:rsidR="002E65FE" w:rsidRPr="002921F4">
        <w:rPr>
          <w:rFonts w:ascii="Arial" w:hAnsi="Arial" w:cs="Arial"/>
          <w:color w:val="000000" w:themeColor="text1"/>
          <w:shd w:val="clear" w:color="auto" w:fill="FFFFFF"/>
        </w:rPr>
        <w:t xml:space="preserve"> to offer, and how to build upon them.</w:t>
      </w:r>
    </w:p>
    <w:p w14:paraId="4E904427" w14:textId="77777777" w:rsidR="00076DB1" w:rsidRPr="002921F4" w:rsidRDefault="00076DB1" w:rsidP="00E755BD">
      <w:pPr>
        <w:spacing w:line="360" w:lineRule="auto"/>
        <w:jc w:val="both"/>
        <w:rPr>
          <w:rFonts w:ascii="Arial" w:hAnsi="Arial" w:cs="Arial"/>
          <w:color w:val="000000" w:themeColor="text1"/>
          <w:sz w:val="18"/>
          <w:szCs w:val="22"/>
        </w:rPr>
      </w:pPr>
      <w:r w:rsidRPr="002921F4">
        <w:rPr>
          <w:rFonts w:ascii="Arial" w:hAnsi="Arial" w:cs="Arial"/>
          <w:color w:val="000000" w:themeColor="text1"/>
          <w:sz w:val="18"/>
          <w:szCs w:val="2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835CE" w:rsidRPr="002921F4" w14:paraId="4E904429" w14:textId="77777777" w:rsidTr="00076DB1">
        <w:tc>
          <w:tcPr>
            <w:tcW w:w="9350" w:type="dxa"/>
            <w:shd w:val="clear" w:color="auto" w:fill="8EAADB" w:themeFill="accent5" w:themeFillTint="99"/>
          </w:tcPr>
          <w:p w14:paraId="4E904428" w14:textId="77777777" w:rsidR="00076DB1" w:rsidRPr="002921F4" w:rsidRDefault="00076DB1" w:rsidP="00040014">
            <w:pPr>
              <w:pStyle w:val="Heading1"/>
              <w:spacing w:line="360" w:lineRule="auto"/>
              <w:outlineLvl w:val="0"/>
              <w:rPr>
                <w:rFonts w:ascii="Arial" w:hAnsi="Arial" w:cs="Arial"/>
                <w:color w:val="000000" w:themeColor="text1"/>
              </w:rPr>
            </w:pPr>
            <w:bookmarkStart w:id="9" w:name="_Toc8310047"/>
            <w:r w:rsidRPr="002921F4">
              <w:rPr>
                <w:rFonts w:ascii="Arial" w:hAnsi="Arial" w:cs="Arial"/>
                <w:color w:val="000000" w:themeColor="text1"/>
              </w:rPr>
              <w:lastRenderedPageBreak/>
              <w:t>References:</w:t>
            </w:r>
            <w:bookmarkEnd w:id="9"/>
          </w:p>
        </w:tc>
      </w:tr>
    </w:tbl>
    <w:p w14:paraId="4E90442A" w14:textId="77777777" w:rsidR="003E4543" w:rsidRPr="002921F4" w:rsidRDefault="003E4543" w:rsidP="004115D5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Maund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, A. </w:t>
      </w: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Schriek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, M. and </w:t>
      </w: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Tinkler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>, P. (2017). Certificate in Higher Education: Skills for the Workplace Student Yearbook.  Sage Publications</w:t>
      </w:r>
    </w:p>
    <w:p w14:paraId="4E90442B" w14:textId="77777777" w:rsidR="003E4543" w:rsidRPr="002921F4" w:rsidRDefault="003E4543" w:rsidP="004115D5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Morgan, P. (2016).  The Business Student’s Guide to Study and Employability.  Sage Publications</w:t>
      </w:r>
    </w:p>
    <w:p w14:paraId="4E90442C" w14:textId="77777777" w:rsidR="003E4543" w:rsidRPr="002921F4" w:rsidRDefault="003E4543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McMillan, K. and Weyers, J. (2006) The smarter student: Skills and strategies for success at university, London: Prentice Hall.</w:t>
      </w:r>
    </w:p>
    <w:p w14:paraId="4E90442D" w14:textId="77777777" w:rsidR="003E4543" w:rsidRPr="002921F4" w:rsidRDefault="003E4543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Cottrell, S. (2008) The Study Skills Handbook 3rd edition. Hampshire: Palgrave MacMillan.</w:t>
      </w:r>
    </w:p>
    <w:p w14:paraId="4E90442E" w14:textId="77777777" w:rsidR="002F51A9" w:rsidRPr="002921F4" w:rsidRDefault="003E4543" w:rsidP="002F51A9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Georgina Andrews Marilyn Russell, (2012),"</w:t>
      </w:r>
      <w:r w:rsidRPr="002921F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Employability skills development: strategy, evaluation and impact", 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Higher Education, Skills and Work-Based Learning, Vol. 2 </w:t>
      </w:r>
      <w:proofErr w:type="spellStart"/>
      <w:r w:rsidRPr="002921F4">
        <w:rPr>
          <w:rFonts w:ascii="Arial" w:hAnsi="Arial" w:cs="Arial"/>
          <w:color w:val="000000" w:themeColor="text1"/>
          <w:sz w:val="24"/>
          <w:szCs w:val="24"/>
        </w:rPr>
        <w:t>Iss</w:t>
      </w:r>
      <w:proofErr w:type="spellEnd"/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1 pp. 33 </w:t>
      </w:r>
      <w:r w:rsidR="002F51A9" w:rsidRPr="002921F4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44</w:t>
      </w:r>
    </w:p>
    <w:p w14:paraId="4E90442F" w14:textId="77777777" w:rsidR="002F51A9" w:rsidRPr="002921F4" w:rsidRDefault="002F51A9" w:rsidP="002F51A9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Cs w:val="22"/>
        </w:rPr>
      </w:pPr>
      <w:r w:rsidRPr="002921F4">
        <w:rPr>
          <w:rFonts w:ascii="Arial" w:hAnsi="Arial" w:cs="Arial"/>
          <w:color w:val="000000"/>
          <w:sz w:val="24"/>
          <w:szCs w:val="25"/>
        </w:rPr>
        <w:t>Asda.com - Online Food Shopping, George, &amp; more. (2019). Retrieved from https://www.asda.com/about</w:t>
      </w:r>
    </w:p>
    <w:p w14:paraId="4E904430" w14:textId="77777777" w:rsidR="002E65FE" w:rsidRPr="002921F4" w:rsidRDefault="004115D5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Yor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 xml:space="preserve">ke, M. (2004), </w:t>
      </w:r>
      <w:r w:rsidR="00076DB1" w:rsidRPr="002921F4">
        <w:rPr>
          <w:rFonts w:ascii="Arial" w:hAnsi="Arial" w:cs="Arial"/>
          <w:i/>
          <w:iCs/>
          <w:color w:val="000000" w:themeColor="text1"/>
          <w:sz w:val="24"/>
          <w:szCs w:val="24"/>
        </w:rPr>
        <w:t>Employability in higher education: what it is – what it is not,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 xml:space="preserve"> The Higher Education Academy/ESECT</w:t>
      </w:r>
      <w:r w:rsidR="00076DB1" w:rsidRPr="002921F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076DB1" w:rsidRPr="002921F4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</w:p>
    <w:p w14:paraId="4E904431" w14:textId="77777777" w:rsidR="002E65FE" w:rsidRPr="002921F4" w:rsidRDefault="002E65FE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Denise Jackson (2014) “</w:t>
      </w:r>
      <w:r w:rsidRPr="002921F4">
        <w:rPr>
          <w:rFonts w:ascii="Arial" w:hAnsi="Arial" w:cs="Arial"/>
          <w:i/>
          <w:iCs/>
          <w:color w:val="000000" w:themeColor="text1"/>
          <w:sz w:val="24"/>
          <w:szCs w:val="24"/>
        </w:rPr>
        <w:t>Testing a model of undergraduate competence in employability skills and its implications for stakeholders”,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 xml:space="preserve"> Journal of Education and Work, 27:2, 220-242</w:t>
      </w:r>
    </w:p>
    <w:p w14:paraId="4E904432" w14:textId="77777777" w:rsidR="002E65FE" w:rsidRPr="002921F4" w:rsidRDefault="002E65FE" w:rsidP="004115D5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Anon, (2019). [online] Available at: http://www.hr.ucdavis.edu/sdps/forms/IDP%20Final%2010.14.11.pdf [Accessed 13 Apr. 2019].</w:t>
      </w:r>
    </w:p>
    <w:p w14:paraId="4E904433" w14:textId="77777777" w:rsidR="00696565" w:rsidRPr="002921F4" w:rsidRDefault="002E65FE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Corporate.asda.com. (2019). </w:t>
      </w:r>
      <w:r w:rsidRPr="002921F4">
        <w:rPr>
          <w:rFonts w:ascii="Arial" w:hAnsi="Arial" w:cs="Arial"/>
          <w:i/>
          <w:iCs/>
          <w:color w:val="000000" w:themeColor="text1"/>
          <w:sz w:val="24"/>
          <w:szCs w:val="24"/>
        </w:rPr>
        <w:t>Company Facts - ASDA Corporate</w:t>
      </w:r>
      <w:r w:rsidRPr="002921F4">
        <w:rPr>
          <w:rFonts w:ascii="Arial" w:hAnsi="Arial" w:cs="Arial"/>
          <w:color w:val="000000" w:themeColor="text1"/>
          <w:sz w:val="24"/>
          <w:szCs w:val="24"/>
        </w:rPr>
        <w:t>. [online] Available at: https://corporate.asda.com/our-story/company-facts [Accessed 13 Apr. 2019].</w:t>
      </w:r>
    </w:p>
    <w:p w14:paraId="4E904434" w14:textId="77777777" w:rsidR="002E65FE" w:rsidRPr="002921F4" w:rsidRDefault="00696565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t>Barrie, S. 2004. A researched-based approach to generic skills graduate attributes policy. Higher Education Research and Development 23, no. 3: 261–75.</w:t>
      </w:r>
    </w:p>
    <w:p w14:paraId="4E904435" w14:textId="77777777" w:rsidR="00040014" w:rsidRPr="002921F4" w:rsidRDefault="00040014" w:rsidP="004115D5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21F4">
        <w:rPr>
          <w:rFonts w:ascii="Arial" w:hAnsi="Arial" w:cs="Arial"/>
          <w:color w:val="000000" w:themeColor="text1"/>
          <w:sz w:val="24"/>
          <w:szCs w:val="24"/>
        </w:rPr>
        <w:lastRenderedPageBreak/>
        <w:t>Essays, UK. (November 2018). SWOT Analysis for Employability Skills. Retrieved from https://www.ukessays.com/essays/business/personal-swot-analysis-on-employability-skills-business-essay.php?vref=1</w:t>
      </w:r>
    </w:p>
    <w:sectPr w:rsidR="00040014" w:rsidRPr="002921F4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11F33" w14:textId="77777777" w:rsidR="003B2ADB" w:rsidRDefault="003B2ADB" w:rsidP="006C6117">
      <w:pPr>
        <w:spacing w:after="0" w:line="240" w:lineRule="auto"/>
      </w:pPr>
      <w:r>
        <w:separator/>
      </w:r>
    </w:p>
  </w:endnote>
  <w:endnote w:type="continuationSeparator" w:id="0">
    <w:p w14:paraId="6B04FA6A" w14:textId="77777777" w:rsidR="003B2ADB" w:rsidRDefault="003B2ADB" w:rsidP="006C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309"/>
      <w:gridCol w:w="958"/>
      <w:gridCol w:w="4309"/>
    </w:tblGrid>
    <w:tr w:rsidR="006C6117" w14:paraId="4E90443F" w14:textId="77777777">
      <w:trPr>
        <w:trHeight w:val="151"/>
      </w:trPr>
      <w:tc>
        <w:tcPr>
          <w:tcW w:w="2250" w:type="pct"/>
          <w:tcBorders>
            <w:bottom w:val="single" w:sz="4" w:space="0" w:color="5B9BD5" w:themeColor="accent1"/>
          </w:tcBorders>
        </w:tcPr>
        <w:p w14:paraId="4E90443C" w14:textId="77777777" w:rsidR="006C6117" w:rsidRDefault="006C6117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4E90443D" w14:textId="77777777" w:rsidR="006C6117" w:rsidRDefault="006C6117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rPr>
              <w:rFonts w:eastAsiaTheme="minorEastAsia"/>
            </w:rPr>
            <w:fldChar w:fldCharType="begin"/>
          </w:r>
          <w:r>
            <w:instrText xml:space="preserve"> PAGE  \* MERGEFORMAT </w:instrText>
          </w:r>
          <w:r>
            <w:rPr>
              <w:rFonts w:eastAsiaTheme="minorEastAsia"/>
            </w:rPr>
            <w:fldChar w:fldCharType="separate"/>
          </w:r>
          <w:r w:rsidR="00E96444" w:rsidRPr="00E96444">
            <w:rPr>
              <w:rFonts w:asciiTheme="majorHAnsi" w:eastAsiaTheme="majorEastAsia" w:hAnsiTheme="majorHAnsi" w:cstheme="majorBidi"/>
              <w:b/>
              <w:bCs/>
              <w:noProof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5B9BD5" w:themeColor="accent1"/>
          </w:tcBorders>
        </w:tcPr>
        <w:p w14:paraId="4E90443E" w14:textId="77777777" w:rsidR="006C6117" w:rsidRDefault="006C6117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C6117" w14:paraId="4E904443" w14:textId="77777777">
      <w:trPr>
        <w:trHeight w:val="150"/>
      </w:trPr>
      <w:tc>
        <w:tcPr>
          <w:tcW w:w="2250" w:type="pct"/>
          <w:tcBorders>
            <w:top w:val="single" w:sz="4" w:space="0" w:color="5B9BD5" w:themeColor="accent1"/>
          </w:tcBorders>
        </w:tcPr>
        <w:p w14:paraId="4E904440" w14:textId="77777777" w:rsidR="006C6117" w:rsidRDefault="006C6117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4E904441" w14:textId="77777777" w:rsidR="006C6117" w:rsidRDefault="006C6117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5B9BD5" w:themeColor="accent1"/>
          </w:tcBorders>
        </w:tcPr>
        <w:p w14:paraId="4E904442" w14:textId="77777777" w:rsidR="006C6117" w:rsidRDefault="006C6117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4E904444" w14:textId="77777777" w:rsidR="006C6117" w:rsidRDefault="006C61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5865B" w14:textId="77777777" w:rsidR="003B2ADB" w:rsidRDefault="003B2ADB" w:rsidP="006C6117">
      <w:pPr>
        <w:spacing w:after="0" w:line="240" w:lineRule="auto"/>
      </w:pPr>
      <w:r>
        <w:separator/>
      </w:r>
    </w:p>
  </w:footnote>
  <w:footnote w:type="continuationSeparator" w:id="0">
    <w:p w14:paraId="27990BB0" w14:textId="77777777" w:rsidR="003B2ADB" w:rsidRDefault="003B2ADB" w:rsidP="006C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0443A" w14:textId="4BE15111" w:rsidR="006C6117" w:rsidRDefault="006C6117" w:rsidP="000F143F">
    <w:pPr>
      <w:spacing w:line="264" w:lineRule="auto"/>
      <w:jc w:val="right"/>
    </w:pPr>
    <w:r>
      <w:rPr>
        <w:noProof/>
        <w:color w:val="000000"/>
        <w:lang w:bidi="ar-SA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E904445" wp14:editId="4E90444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63D05F8" id="Rectangle 41" o:spid="_x0000_s1026" style="position:absolute;margin-left:0;margin-top:0;width:580.8pt;height:752.4pt;z-index:25167564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ChTrGr2wAAAAcBAAAPAAAAZHJzL2Rvd25y&#10;ZXYueG1sTI9BT8MwDIXvSPsPkSdxQSwtgm4qTSeE2G0Xtkq7Zo1JKxqnatyu/PtlXOBiPetZ730u&#10;trPrxIRDaD0pSFcJCKTam5asguq4e9yACKzJ6M4TKvjBANtycVfo3PgLfeJ0YCtiCIVcK2iY+1zK&#10;UDfodFj5Hil6X35wmuM6WGkGfYnhrpNPSZJJp1uKDY3u8b3B+vswOgXTabYffLJrx/uHKqvW406m&#10;qNT9cn57BcE4898x3PAjOpSR6exHMkF0CuIj/DtvXpqlGYhzVC/J8wZkWcj//OUVAAD//wMAUEsB&#10;Ai0AFAAGAAgAAAAhALaDOJL+AAAA4QEAABMAAAAAAAAAAAAAAAAAAAAAAFtDb250ZW50X1R5cGVz&#10;XS54bWxQSwECLQAUAAYACAAAACEAOP0h/9YAAACUAQAACwAAAAAAAAAAAAAAAAAvAQAAX3JlbHMv&#10;LnJlbHNQSwECLQAUAAYACAAAACEANxFse54CAACrBQAADgAAAAAAAAAAAAAAAAAuAgAAZHJzL2Uy&#10;b0RvYy54bWxQSwECLQAUAAYACAAAACEAoU6xq9sAAAAHAQAADwAAAAAAAAAAAAAAAAD4BAAAZHJz&#10;L2Rvd25yZXYueG1sUEsFBgAAAAAEAAQA8wAAAAAGAAAAAA==&#10;" filled="f" strokecolor="#747070 [1614]" strokeweight="1pt">
              <w10:wrap anchorx="page" anchory="page"/>
            </v:rect>
          </w:pict>
        </mc:Fallback>
      </mc:AlternateContent>
    </w:r>
    <w:sdt>
      <w:sdtPr>
        <w:rPr>
          <w:color w:val="5B9BD5" w:themeColor="accent1"/>
          <w:sz w:val="20"/>
        </w:rPr>
        <w:alias w:val="Title"/>
        <w:id w:val="-157373740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8047C">
          <w:rPr>
            <w:color w:val="5B9BD5" w:themeColor="accent1"/>
            <w:sz w:val="20"/>
          </w:rPr>
          <w:t xml:space="preserve">     </w:t>
        </w:r>
      </w:sdtContent>
    </w:sdt>
  </w:p>
  <w:p w14:paraId="4E90443B" w14:textId="77777777" w:rsidR="006C6117" w:rsidRDefault="006C61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1C86"/>
    <w:multiLevelType w:val="multilevel"/>
    <w:tmpl w:val="CE98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A1B78"/>
    <w:multiLevelType w:val="multilevel"/>
    <w:tmpl w:val="059A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93036"/>
    <w:multiLevelType w:val="multilevel"/>
    <w:tmpl w:val="739E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30DD4"/>
    <w:multiLevelType w:val="hybridMultilevel"/>
    <w:tmpl w:val="EC1A6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2E65AE"/>
    <w:multiLevelType w:val="hybridMultilevel"/>
    <w:tmpl w:val="3C422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C22D0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3E02E3E"/>
    <w:multiLevelType w:val="multilevel"/>
    <w:tmpl w:val="763A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8303C9"/>
    <w:multiLevelType w:val="hybridMultilevel"/>
    <w:tmpl w:val="9806B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47D23"/>
    <w:multiLevelType w:val="multilevel"/>
    <w:tmpl w:val="FA20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24756D"/>
    <w:multiLevelType w:val="multilevel"/>
    <w:tmpl w:val="7062B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295663"/>
    <w:multiLevelType w:val="multilevel"/>
    <w:tmpl w:val="CAB2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4C6594"/>
    <w:multiLevelType w:val="multilevel"/>
    <w:tmpl w:val="5F22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9"/>
  </w:num>
  <w:num w:numId="14">
    <w:abstractNumId w:val="0"/>
  </w:num>
  <w:num w:numId="15">
    <w:abstractNumId w:val="8"/>
  </w:num>
  <w:num w:numId="16">
    <w:abstractNumId w:val="11"/>
  </w:num>
  <w:num w:numId="17">
    <w:abstractNumId w:val="1"/>
  </w:num>
  <w:num w:numId="18">
    <w:abstractNumId w:val="6"/>
  </w:num>
  <w:num w:numId="19">
    <w:abstractNumId w:val="10"/>
  </w:num>
  <w:num w:numId="20">
    <w:abstractNumId w:val="2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824"/>
    <w:rsid w:val="00016259"/>
    <w:rsid w:val="00040014"/>
    <w:rsid w:val="000530D4"/>
    <w:rsid w:val="00057A2C"/>
    <w:rsid w:val="00076DB1"/>
    <w:rsid w:val="00094ED4"/>
    <w:rsid w:val="000C4884"/>
    <w:rsid w:val="000D3BDA"/>
    <w:rsid w:val="000D6770"/>
    <w:rsid w:val="000F143F"/>
    <w:rsid w:val="00112046"/>
    <w:rsid w:val="00121BC1"/>
    <w:rsid w:val="00127F50"/>
    <w:rsid w:val="001C2FF5"/>
    <w:rsid w:val="001D51EC"/>
    <w:rsid w:val="00222F55"/>
    <w:rsid w:val="00260CF6"/>
    <w:rsid w:val="0026768A"/>
    <w:rsid w:val="002921F4"/>
    <w:rsid w:val="002A482A"/>
    <w:rsid w:val="002D7054"/>
    <w:rsid w:val="002E351A"/>
    <w:rsid w:val="002E65FE"/>
    <w:rsid w:val="002F51A9"/>
    <w:rsid w:val="003231BF"/>
    <w:rsid w:val="00351ECF"/>
    <w:rsid w:val="0038348E"/>
    <w:rsid w:val="003B2ADB"/>
    <w:rsid w:val="003D1E24"/>
    <w:rsid w:val="003E4543"/>
    <w:rsid w:val="004115D5"/>
    <w:rsid w:val="00450E05"/>
    <w:rsid w:val="004601B1"/>
    <w:rsid w:val="00464D87"/>
    <w:rsid w:val="00477AD2"/>
    <w:rsid w:val="004A6C60"/>
    <w:rsid w:val="004C6DA2"/>
    <w:rsid w:val="00500B25"/>
    <w:rsid w:val="00511DD6"/>
    <w:rsid w:val="00527F3A"/>
    <w:rsid w:val="00575984"/>
    <w:rsid w:val="005F1D99"/>
    <w:rsid w:val="00635B18"/>
    <w:rsid w:val="0066737C"/>
    <w:rsid w:val="00670A81"/>
    <w:rsid w:val="00682BB4"/>
    <w:rsid w:val="00696565"/>
    <w:rsid w:val="006A623B"/>
    <w:rsid w:val="006C2347"/>
    <w:rsid w:val="006C6117"/>
    <w:rsid w:val="006F59B1"/>
    <w:rsid w:val="0070530B"/>
    <w:rsid w:val="00757824"/>
    <w:rsid w:val="007A62C1"/>
    <w:rsid w:val="007E6F07"/>
    <w:rsid w:val="007E76F7"/>
    <w:rsid w:val="00805F70"/>
    <w:rsid w:val="008117D9"/>
    <w:rsid w:val="00835ADC"/>
    <w:rsid w:val="00854B9F"/>
    <w:rsid w:val="00856652"/>
    <w:rsid w:val="00876125"/>
    <w:rsid w:val="008835CE"/>
    <w:rsid w:val="008B56A6"/>
    <w:rsid w:val="009152DB"/>
    <w:rsid w:val="009156EC"/>
    <w:rsid w:val="0092103F"/>
    <w:rsid w:val="0096342F"/>
    <w:rsid w:val="009F44CB"/>
    <w:rsid w:val="00A03604"/>
    <w:rsid w:val="00A32166"/>
    <w:rsid w:val="00A57DC0"/>
    <w:rsid w:val="00A96A16"/>
    <w:rsid w:val="00AA73E1"/>
    <w:rsid w:val="00AC46DF"/>
    <w:rsid w:val="00AE5410"/>
    <w:rsid w:val="00AF1EF9"/>
    <w:rsid w:val="00AF267B"/>
    <w:rsid w:val="00AF2AA3"/>
    <w:rsid w:val="00B15339"/>
    <w:rsid w:val="00B15988"/>
    <w:rsid w:val="00B650B6"/>
    <w:rsid w:val="00B67088"/>
    <w:rsid w:val="00B70C82"/>
    <w:rsid w:val="00B91383"/>
    <w:rsid w:val="00B95C48"/>
    <w:rsid w:val="00BB6932"/>
    <w:rsid w:val="00BF7713"/>
    <w:rsid w:val="00C03447"/>
    <w:rsid w:val="00C61060"/>
    <w:rsid w:val="00C77417"/>
    <w:rsid w:val="00CE751F"/>
    <w:rsid w:val="00D23422"/>
    <w:rsid w:val="00D27462"/>
    <w:rsid w:val="00D50E17"/>
    <w:rsid w:val="00D648A2"/>
    <w:rsid w:val="00D86FD7"/>
    <w:rsid w:val="00DB35D7"/>
    <w:rsid w:val="00DE4F61"/>
    <w:rsid w:val="00E179B6"/>
    <w:rsid w:val="00E7160A"/>
    <w:rsid w:val="00E755BD"/>
    <w:rsid w:val="00E96444"/>
    <w:rsid w:val="00EC2C52"/>
    <w:rsid w:val="00EF151E"/>
    <w:rsid w:val="00EF4B35"/>
    <w:rsid w:val="00F1471D"/>
    <w:rsid w:val="00F43717"/>
    <w:rsid w:val="00F8047C"/>
    <w:rsid w:val="00F815A3"/>
    <w:rsid w:val="00F86B8B"/>
    <w:rsid w:val="00FC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04367"/>
  <w15:docId w15:val="{71D3D16A-4284-4E6D-BEA8-3080BB8F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6F7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138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8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014"/>
    <w:pPr>
      <w:keepNext/>
      <w:keepLines/>
      <w:spacing w:before="40" w:after="0" w:line="256" w:lineRule="auto"/>
      <w:outlineLvl w:val="2"/>
    </w:pPr>
    <w:rPr>
      <w:rFonts w:ascii="Times New Roman" w:eastAsiaTheme="majorEastAsia" w:hAnsi="Times New Roman" w:cstheme="majorBidi"/>
      <w:b/>
      <w:sz w:val="24"/>
      <w:szCs w:val="24"/>
      <w:lang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F5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125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</w:style>
  <w:style w:type="character" w:customStyle="1" w:styleId="Heading1Char">
    <w:name w:val="Heading 1 Char"/>
    <w:basedOn w:val="DefaultParagraphFont"/>
    <w:link w:val="Heading1"/>
    <w:uiPriority w:val="9"/>
    <w:rsid w:val="007E76F7"/>
    <w:rPr>
      <w:rFonts w:ascii="Times New Roman" w:eastAsiaTheme="majorEastAsia" w:hAnsi="Times New Roman" w:cstheme="majorBidi"/>
      <w:b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A57DC0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91383"/>
    <w:rPr>
      <w:rFonts w:ascii="Times New Roman" w:eastAsiaTheme="majorEastAsia" w:hAnsi="Times New Roman" w:cstheme="majorBidi"/>
      <w:b/>
      <w:sz w:val="28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040014"/>
    <w:rPr>
      <w:rFonts w:ascii="Times New Roman" w:eastAsiaTheme="majorEastAsia" w:hAnsi="Times New Roman" w:cstheme="majorBidi"/>
      <w:b/>
      <w:sz w:val="24"/>
      <w:szCs w:val="24"/>
      <w:lang w:bidi="ar-SA"/>
    </w:rPr>
  </w:style>
  <w:style w:type="character" w:styleId="Emphasis">
    <w:name w:val="Emphasis"/>
    <w:basedOn w:val="DefaultParagraphFont"/>
    <w:uiPriority w:val="20"/>
    <w:qFormat/>
    <w:rsid w:val="00B91383"/>
    <w:rPr>
      <w:i/>
      <w:iCs/>
    </w:rPr>
  </w:style>
  <w:style w:type="paragraph" w:styleId="ListParagraph">
    <w:name w:val="List Paragraph"/>
    <w:basedOn w:val="Normal"/>
    <w:uiPriority w:val="34"/>
    <w:qFormat/>
    <w:rsid w:val="00C6106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7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7F50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F5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1120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57A2C"/>
    <w:pPr>
      <w:outlineLvl w:val="9"/>
    </w:pPr>
    <w:rPr>
      <w:rFonts w:asciiTheme="majorHAnsi" w:hAnsiTheme="majorHAnsi"/>
      <w:b w:val="0"/>
      <w:color w:val="2E74B5" w:themeColor="accent1" w:themeShade="BF"/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057A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7A2C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057A2C"/>
    <w:pPr>
      <w:spacing w:after="0" w:line="240" w:lineRule="auto"/>
    </w:pPr>
  </w:style>
  <w:style w:type="paragraph" w:styleId="TOC3">
    <w:name w:val="toc 3"/>
    <w:basedOn w:val="Normal"/>
    <w:next w:val="Normal"/>
    <w:autoRedefine/>
    <w:uiPriority w:val="39"/>
    <w:unhideWhenUsed/>
    <w:rsid w:val="00040014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2BB4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BB4"/>
    <w:rPr>
      <w:rFonts w:ascii="Tahoma" w:hAnsi="Tahoma" w:cs="Tahoma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C61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117"/>
  </w:style>
  <w:style w:type="paragraph" w:styleId="Footer">
    <w:name w:val="footer"/>
    <w:basedOn w:val="Normal"/>
    <w:link w:val="FooterChar"/>
    <w:uiPriority w:val="99"/>
    <w:unhideWhenUsed/>
    <w:rsid w:val="006C61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117"/>
  </w:style>
  <w:style w:type="character" w:customStyle="1" w:styleId="NoSpacingChar">
    <w:name w:val="No Spacing Char"/>
    <w:basedOn w:val="DefaultParagraphFont"/>
    <w:link w:val="NoSpacing"/>
    <w:uiPriority w:val="1"/>
    <w:rsid w:val="006C6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BAE14-AD84-44E4-A272-D9ECD2CF3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1959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2019-05-09T12:12:00Z</dcterms:created>
  <dcterms:modified xsi:type="dcterms:W3CDTF">2019-05-09T16:32:00Z</dcterms:modified>
</cp:coreProperties>
</file>