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04B385" w14:textId="6199C5CD" w:rsidR="00271DCF" w:rsidRPr="000D06A7" w:rsidRDefault="000D06A7" w:rsidP="00323F9B">
      <w:pPr>
        <w:rPr>
          <w:sz w:val="28"/>
          <w:szCs w:val="28"/>
        </w:rPr>
      </w:pPr>
      <w:r w:rsidRPr="000D06A7">
        <w:rPr>
          <w:sz w:val="28"/>
          <w:szCs w:val="28"/>
        </w:rPr>
        <w:t>Hathor-Isis Amulet Mould</w:t>
      </w:r>
    </w:p>
    <w:p w14:paraId="37C8825E" w14:textId="22E49348" w:rsidR="0029561B" w:rsidRDefault="000D06A7" w:rsidP="00323F9B">
      <w:pPr>
        <w:rPr>
          <w:sz w:val="24"/>
          <w:szCs w:val="24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34B6D52C" wp14:editId="493DD99D">
            <wp:simplePos x="0" y="0"/>
            <wp:positionH relativeFrom="margin">
              <wp:align>left</wp:align>
            </wp:positionH>
            <wp:positionV relativeFrom="page">
              <wp:posOffset>1348740</wp:posOffset>
            </wp:positionV>
            <wp:extent cx="1765935" cy="2400300"/>
            <wp:effectExtent l="0" t="0" r="571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5935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679163" w14:textId="084A457E" w:rsidR="00271DCF" w:rsidRDefault="00271DCF" w:rsidP="00323F9B"/>
    <w:p w14:paraId="4448D2B1" w14:textId="6AD41ECF" w:rsidR="000D06A7" w:rsidRDefault="000D06A7" w:rsidP="00323F9B"/>
    <w:p w14:paraId="5FA5EF70" w14:textId="7BDF7F44" w:rsidR="000D06A7" w:rsidRDefault="000D06A7" w:rsidP="00323F9B"/>
    <w:p w14:paraId="48223CE7" w14:textId="648744A7" w:rsidR="000D06A7" w:rsidRDefault="000D06A7" w:rsidP="00323F9B"/>
    <w:p w14:paraId="3461B999" w14:textId="2419F0E2" w:rsidR="000D06A7" w:rsidRDefault="000D06A7" w:rsidP="00323F9B"/>
    <w:p w14:paraId="123AE0D3" w14:textId="77CFC681" w:rsidR="000D06A7" w:rsidRDefault="000D06A7" w:rsidP="00323F9B"/>
    <w:p w14:paraId="78FF4A7B" w14:textId="74D94831" w:rsidR="000D06A7" w:rsidRDefault="000D06A7" w:rsidP="00323F9B"/>
    <w:p w14:paraId="1FACA7EB" w14:textId="77777777" w:rsidR="000D06A7" w:rsidRDefault="000D06A7" w:rsidP="00323F9B"/>
    <w:p w14:paraId="0AAC4F28" w14:textId="7113AEB2" w:rsidR="000D06A7" w:rsidRDefault="000D06A7" w:rsidP="002F5F76">
      <w:pPr>
        <w:pStyle w:val="NoSpacing"/>
      </w:pPr>
      <w:r>
        <w:t>Figure 1</w:t>
      </w:r>
      <w:r w:rsidR="002F5F76">
        <w:t xml:space="preserve"> Hathor-Isis amulet mould,</w:t>
      </w:r>
    </w:p>
    <w:p w14:paraId="4B1A8990" w14:textId="3B54DD50" w:rsidR="000D06A7" w:rsidRDefault="00262ACA" w:rsidP="00323F9B">
      <w:r>
        <w:t>(Hann 2022)</w:t>
      </w:r>
    </w:p>
    <w:p w14:paraId="572B64A0" w14:textId="36C03839" w:rsidR="000D06A7" w:rsidRDefault="000D06A7" w:rsidP="00323F9B"/>
    <w:p w14:paraId="576BF76C" w14:textId="79A3EAC8" w:rsidR="000D06A7" w:rsidRDefault="000D06A7" w:rsidP="00323F9B">
      <w:pPr>
        <w:rPr>
          <w:sz w:val="28"/>
          <w:szCs w:val="28"/>
        </w:rPr>
      </w:pPr>
      <w:r w:rsidRPr="00271DCF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F0C7C6C" wp14:editId="10DFF97A">
                <wp:simplePos x="0" y="0"/>
                <wp:positionH relativeFrom="margin">
                  <wp:align>left</wp:align>
                </wp:positionH>
                <wp:positionV relativeFrom="paragraph">
                  <wp:posOffset>401955</wp:posOffset>
                </wp:positionV>
                <wp:extent cx="5707380" cy="4648200"/>
                <wp:effectExtent l="0" t="0" r="2667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7380" cy="4648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7B161A" w14:textId="1C0BCB26" w:rsidR="00547BBE" w:rsidRPr="00607A47" w:rsidRDefault="00271DCF" w:rsidP="00547BBE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607A4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Hathor-Isis Amulet Mould</w:t>
                            </w:r>
                          </w:p>
                          <w:p w14:paraId="534E1822" w14:textId="3F7BCFA3" w:rsidR="00B4457E" w:rsidRDefault="00547BBE" w:rsidP="00B4457E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47BBE">
                              <w:rPr>
                                <w:b/>
                                <w:bCs/>
                              </w:rPr>
                              <w:t>Catalogue Numbe</w:t>
                            </w:r>
                            <w:r>
                              <w:rPr>
                                <w:b/>
                                <w:bCs/>
                              </w:rPr>
                              <w:t>r:</w:t>
                            </w:r>
                            <w:r>
                              <w:t xml:space="preserve"> </w:t>
                            </w:r>
                            <w:r w:rsidR="005473C4">
                              <w:t>CCM 1</w:t>
                            </w:r>
                            <w:r>
                              <w:t>700</w:t>
                            </w:r>
                            <w:r w:rsidR="005473C4">
                              <w:t>.004</w:t>
                            </w:r>
                            <w:r w:rsidR="00B4457E" w:rsidRPr="00B4457E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  <w:p w14:paraId="1119A52B" w14:textId="4CB75510" w:rsidR="00B4457E" w:rsidRDefault="00B4457E" w:rsidP="00B4457E">
                            <w:r w:rsidRPr="00547BBE">
                              <w:rPr>
                                <w:b/>
                                <w:bCs/>
                              </w:rPr>
                              <w:t>Period:</w:t>
                            </w:r>
                            <w:r>
                              <w:t xml:space="preserve"> Late </w:t>
                            </w:r>
                            <w:r w:rsidR="00AF1EFF">
                              <w:t>p</w:t>
                            </w:r>
                            <w:r>
                              <w:t>eriod</w:t>
                            </w:r>
                          </w:p>
                          <w:p w14:paraId="1499CB0C" w14:textId="30471CAE" w:rsidR="00AF1EFF" w:rsidRPr="00AF1EFF" w:rsidRDefault="00AF1EFF" w:rsidP="00B4457E">
                            <w:r>
                              <w:rPr>
                                <w:b/>
                                <w:bCs/>
                              </w:rPr>
                              <w:t>Provenance:</w:t>
                            </w:r>
                            <w:r>
                              <w:t xml:space="preserve"> Egypt, unknown </w:t>
                            </w:r>
                          </w:p>
                          <w:p w14:paraId="4501E13C" w14:textId="38635ED9" w:rsidR="002C2F87" w:rsidRDefault="002C2F87" w:rsidP="002C2F87">
                            <w:r w:rsidRPr="00547BBE">
                              <w:rPr>
                                <w:b/>
                                <w:bCs/>
                              </w:rPr>
                              <w:t>Material:</w:t>
                            </w:r>
                            <w:r>
                              <w:t xml:space="preserve"> Nile </w:t>
                            </w:r>
                            <w:r w:rsidR="00AF1EFF">
                              <w:t>c</w:t>
                            </w:r>
                            <w:r>
                              <w:t>lay</w:t>
                            </w:r>
                          </w:p>
                          <w:p w14:paraId="1AD1C878" w14:textId="0B7D3345" w:rsidR="00DE32D5" w:rsidRPr="00DE32D5" w:rsidRDefault="00DE32D5" w:rsidP="00DE32D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E32D5">
                              <w:rPr>
                                <w:b/>
                                <w:bCs/>
                              </w:rPr>
                              <w:t>Dimensions:</w:t>
                            </w:r>
                          </w:p>
                          <w:p w14:paraId="7D046CCC" w14:textId="02BACD62" w:rsidR="00DE32D5" w:rsidRDefault="00DE32D5" w:rsidP="00DE32D5">
                            <w:r>
                              <w:t>Height: 8cm</w:t>
                            </w:r>
                          </w:p>
                          <w:p w14:paraId="0D5B9B8E" w14:textId="6066C2AD" w:rsidR="00DE32D5" w:rsidRDefault="00DE32D5" w:rsidP="00DE32D5">
                            <w:r>
                              <w:t>Width:</w:t>
                            </w:r>
                            <w:r w:rsidR="009C14A8">
                              <w:t xml:space="preserve"> t</w:t>
                            </w:r>
                            <w:r>
                              <w:t>op - 3.7cm, middle - 4.7cm, bottom - 4.5cm</w:t>
                            </w:r>
                          </w:p>
                          <w:p w14:paraId="0E6B5348" w14:textId="586FB82A" w:rsidR="00DE32D5" w:rsidRDefault="00DE32D5" w:rsidP="00DE32D5">
                            <w:r>
                              <w:t>Depth: 1.5cm</w:t>
                            </w:r>
                          </w:p>
                          <w:p w14:paraId="6B8463FC" w14:textId="77777777" w:rsidR="00DE32D5" w:rsidRPr="00DE32D5" w:rsidRDefault="00DE32D5" w:rsidP="00DE32D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E32D5">
                              <w:rPr>
                                <w:b/>
                                <w:bCs/>
                              </w:rPr>
                              <w:t>Estimated dimensions of cast/ figurine/ amulet</w:t>
                            </w:r>
                          </w:p>
                          <w:p w14:paraId="50FCB6DA" w14:textId="77777777" w:rsidR="00DE32D5" w:rsidRDefault="00DE32D5" w:rsidP="00DE32D5">
                            <w:r>
                              <w:t xml:space="preserve">Height: 6.7 cm </w:t>
                            </w:r>
                          </w:p>
                          <w:p w14:paraId="7E472842" w14:textId="3C1E4E18" w:rsidR="00271DCF" w:rsidRDefault="00DE32D5" w:rsidP="00DE32D5">
                            <w:bookmarkStart w:id="0" w:name="_Hlk118117814"/>
                            <w:r>
                              <w:t>Width: top - 1.6cm, middle - 1.4cm, bottom - 2.6cm</w:t>
                            </w:r>
                          </w:p>
                          <w:p w14:paraId="71A6B945" w14:textId="28ED6C68" w:rsidR="009D6AA0" w:rsidRDefault="009D6AA0" w:rsidP="00DE32D5">
                            <w:r>
                              <w:t>(All above, Glascott, 2021)</w:t>
                            </w:r>
                          </w:p>
                          <w:bookmarkEnd w:id="0"/>
                          <w:p w14:paraId="4994D756" w14:textId="2C19AFE2" w:rsidR="000D06A7" w:rsidRDefault="005351AA" w:rsidP="00271DCF">
                            <w:r>
                              <w:t>The mould is believed to have been used to cast faience burial amulets of either Hathor or Isis in a seated position suckling Horus</w:t>
                            </w:r>
                            <w:r w:rsidR="008B79AE">
                              <w:t xml:space="preserve"> (Glascott, 2021)</w:t>
                            </w:r>
                            <w:r>
                              <w:t xml:space="preserve">. It </w:t>
                            </w:r>
                            <w:r w:rsidR="008E1167">
                              <w:t xml:space="preserve">forms part of </w:t>
                            </w:r>
                            <w:r w:rsidR="009B6685">
                              <w:t>the collection of Major H.H.</w:t>
                            </w:r>
                            <w:r w:rsidR="00C94F09">
                              <w:t xml:space="preserve"> Southey</w:t>
                            </w:r>
                            <w:r w:rsidR="008E1167">
                              <w:t>, who</w:t>
                            </w:r>
                            <w:r w:rsidR="00C953B1">
                              <w:t xml:space="preserve"> discovered it in an unknown tomb</w:t>
                            </w:r>
                            <w:r w:rsidR="008B79AE">
                              <w:t xml:space="preserve"> (</w:t>
                            </w:r>
                            <w:r w:rsidR="008B79AE" w:rsidRPr="008B79AE">
                              <w:t>Cyfarthfa Castle Museum</w:t>
                            </w:r>
                            <w:r w:rsidR="008B79AE">
                              <w:t>, 2022)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0C7C6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1.65pt;width:449.4pt;height:366pt;z-index:25166028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">
                <v:textbox>
                  <w:txbxContent>
                    <w:p w14:paraId="5B7B161A" w14:textId="1C0BCB26" w:rsidR="00547BBE" w:rsidRPr="00607A47" w:rsidRDefault="00271DCF" w:rsidP="00547BBE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607A47">
                        <w:rPr>
                          <w:b/>
                          <w:bCs/>
                          <w:sz w:val="32"/>
                          <w:szCs w:val="32"/>
                        </w:rPr>
                        <w:t>Hathor-Isis Amulet Mould</w:t>
                      </w:r>
                    </w:p>
                    <w:p w14:paraId="534E1822" w14:textId="3F7BCFA3" w:rsidR="00B4457E" w:rsidRDefault="00547BBE" w:rsidP="00B4457E">
                      <w:pPr>
                        <w:rPr>
                          <w:b/>
                          <w:bCs/>
                        </w:rPr>
                      </w:pPr>
                      <w:r w:rsidRPr="00547BBE">
                        <w:rPr>
                          <w:b/>
                          <w:bCs/>
                        </w:rPr>
                        <w:t>Catalogue Numbe</w:t>
                      </w:r>
                      <w:r>
                        <w:rPr>
                          <w:b/>
                          <w:bCs/>
                        </w:rPr>
                        <w:t>r:</w:t>
                      </w:r>
                      <w:r>
                        <w:t xml:space="preserve"> </w:t>
                      </w:r>
                      <w:r w:rsidR="005473C4">
                        <w:t>CCM 1</w:t>
                      </w:r>
                      <w:r>
                        <w:t>700</w:t>
                      </w:r>
                      <w:r w:rsidR="005473C4">
                        <w:t>.004</w:t>
                      </w:r>
                      <w:r w:rsidR="00B4457E" w:rsidRPr="00B4457E">
                        <w:rPr>
                          <w:b/>
                          <w:bCs/>
                        </w:rPr>
                        <w:t xml:space="preserve"> </w:t>
                      </w:r>
                    </w:p>
                    <w:p w14:paraId="1119A52B" w14:textId="4CB75510" w:rsidR="00B4457E" w:rsidRDefault="00B4457E" w:rsidP="00B4457E">
                      <w:r w:rsidRPr="00547BBE">
                        <w:rPr>
                          <w:b/>
                          <w:bCs/>
                        </w:rPr>
                        <w:t>Period:</w:t>
                      </w:r>
                      <w:r>
                        <w:t xml:space="preserve"> Late </w:t>
                      </w:r>
                      <w:r w:rsidR="00AF1EFF">
                        <w:t>p</w:t>
                      </w:r>
                      <w:r>
                        <w:t>eriod</w:t>
                      </w:r>
                    </w:p>
                    <w:p w14:paraId="1499CB0C" w14:textId="30471CAE" w:rsidR="00AF1EFF" w:rsidRPr="00AF1EFF" w:rsidRDefault="00AF1EFF" w:rsidP="00B4457E">
                      <w:r>
                        <w:rPr>
                          <w:b/>
                          <w:bCs/>
                        </w:rPr>
                        <w:t>Provenance:</w:t>
                      </w:r>
                      <w:r>
                        <w:t xml:space="preserve"> Egypt, unknown </w:t>
                      </w:r>
                    </w:p>
                    <w:p w14:paraId="4501E13C" w14:textId="38635ED9" w:rsidR="002C2F87" w:rsidRDefault="002C2F87" w:rsidP="002C2F87">
                      <w:r w:rsidRPr="00547BBE">
                        <w:rPr>
                          <w:b/>
                          <w:bCs/>
                        </w:rPr>
                        <w:t>Material:</w:t>
                      </w:r>
                      <w:r>
                        <w:t xml:space="preserve"> Nile </w:t>
                      </w:r>
                      <w:r w:rsidR="00AF1EFF">
                        <w:t>c</w:t>
                      </w:r>
                      <w:r>
                        <w:t>lay</w:t>
                      </w:r>
                    </w:p>
                    <w:p w14:paraId="1AD1C878" w14:textId="0B7D3345" w:rsidR="00DE32D5" w:rsidRPr="00DE32D5" w:rsidRDefault="00DE32D5" w:rsidP="00DE32D5">
                      <w:pPr>
                        <w:rPr>
                          <w:b/>
                          <w:bCs/>
                        </w:rPr>
                      </w:pPr>
                      <w:r w:rsidRPr="00DE32D5">
                        <w:rPr>
                          <w:b/>
                          <w:bCs/>
                        </w:rPr>
                        <w:t>Dimensions:</w:t>
                      </w:r>
                    </w:p>
                    <w:p w14:paraId="7D046CCC" w14:textId="02BACD62" w:rsidR="00DE32D5" w:rsidRDefault="00DE32D5" w:rsidP="00DE32D5">
                      <w:r>
                        <w:t>Height: 8cm</w:t>
                      </w:r>
                    </w:p>
                    <w:p w14:paraId="0D5B9B8E" w14:textId="6066C2AD" w:rsidR="00DE32D5" w:rsidRDefault="00DE32D5" w:rsidP="00DE32D5">
                      <w:r>
                        <w:t>Width:</w:t>
                      </w:r>
                      <w:r w:rsidR="009C14A8">
                        <w:t xml:space="preserve"> t</w:t>
                      </w:r>
                      <w:r>
                        <w:t>op - 3.7cm, middle - 4.7cm, bottom - 4.5cm</w:t>
                      </w:r>
                    </w:p>
                    <w:p w14:paraId="0E6B5348" w14:textId="586FB82A" w:rsidR="00DE32D5" w:rsidRDefault="00DE32D5" w:rsidP="00DE32D5">
                      <w:r>
                        <w:t>Depth: 1.5cm</w:t>
                      </w:r>
                    </w:p>
                    <w:p w14:paraId="6B8463FC" w14:textId="77777777" w:rsidR="00DE32D5" w:rsidRPr="00DE32D5" w:rsidRDefault="00DE32D5" w:rsidP="00DE32D5">
                      <w:pPr>
                        <w:rPr>
                          <w:b/>
                          <w:bCs/>
                        </w:rPr>
                      </w:pPr>
                      <w:r w:rsidRPr="00DE32D5">
                        <w:rPr>
                          <w:b/>
                          <w:bCs/>
                        </w:rPr>
                        <w:t>Estimated dimensions of cast/ figurine/ amulet</w:t>
                      </w:r>
                    </w:p>
                    <w:p w14:paraId="50FCB6DA" w14:textId="77777777" w:rsidR="00DE32D5" w:rsidRDefault="00DE32D5" w:rsidP="00DE32D5">
                      <w:r>
                        <w:t xml:space="preserve">Height: 6.7 cm </w:t>
                      </w:r>
                    </w:p>
                    <w:p w14:paraId="7E472842" w14:textId="3C1E4E18" w:rsidR="00271DCF" w:rsidRDefault="00DE32D5" w:rsidP="00DE32D5">
                      <w:bookmarkStart w:id="1" w:name="_Hlk118117814"/>
                      <w:r>
                        <w:t>Width: top - 1.6cm, middle - 1.4cm, bottom - 2.6cm</w:t>
                      </w:r>
                    </w:p>
                    <w:p w14:paraId="71A6B945" w14:textId="28ED6C68" w:rsidR="009D6AA0" w:rsidRDefault="009D6AA0" w:rsidP="00DE32D5">
                      <w:r>
                        <w:t>(All above, Glascott, 2021)</w:t>
                      </w:r>
                    </w:p>
                    <w:bookmarkEnd w:id="1"/>
                    <w:p w14:paraId="4994D756" w14:textId="2C19AFE2" w:rsidR="000D06A7" w:rsidRDefault="005351AA" w:rsidP="00271DCF">
                      <w:r>
                        <w:t>The mould is believed to have been used to cast faience burial amulets of either Hathor or Isis in a seated position suckling Horus</w:t>
                      </w:r>
                      <w:r w:rsidR="008B79AE">
                        <w:t xml:space="preserve"> (Glascott, 2021)</w:t>
                      </w:r>
                      <w:r>
                        <w:t xml:space="preserve">. It </w:t>
                      </w:r>
                      <w:r w:rsidR="008E1167">
                        <w:t xml:space="preserve">forms part of </w:t>
                      </w:r>
                      <w:r w:rsidR="009B6685">
                        <w:t>the collection of Major H.H.</w:t>
                      </w:r>
                      <w:r w:rsidR="00C94F09">
                        <w:t xml:space="preserve"> Southey</w:t>
                      </w:r>
                      <w:r w:rsidR="008E1167">
                        <w:t>, who</w:t>
                      </w:r>
                      <w:r w:rsidR="00C953B1">
                        <w:t xml:space="preserve"> discovered it in an unknown tomb</w:t>
                      </w:r>
                      <w:r w:rsidR="008B79AE">
                        <w:t xml:space="preserve"> (</w:t>
                      </w:r>
                      <w:r w:rsidR="008B79AE" w:rsidRPr="008B79AE">
                        <w:t>Cyfarthfa Castle Museum</w:t>
                      </w:r>
                      <w:r w:rsidR="008B79AE">
                        <w:t>, 2022)</w:t>
                      </w:r>
                      <w: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sz w:val="28"/>
          <w:szCs w:val="28"/>
        </w:rPr>
        <w:t>Label</w:t>
      </w:r>
    </w:p>
    <w:p w14:paraId="35270F55" w14:textId="718CD6E4" w:rsidR="002F5F76" w:rsidRDefault="002F5F76" w:rsidP="00323F9B">
      <w:pPr>
        <w:rPr>
          <w:sz w:val="24"/>
          <w:szCs w:val="24"/>
        </w:rPr>
      </w:pPr>
      <w:r>
        <w:rPr>
          <w:sz w:val="28"/>
          <w:szCs w:val="28"/>
        </w:rPr>
        <w:lastRenderedPageBreak/>
        <w:t>Bibliography</w:t>
      </w:r>
    </w:p>
    <w:p w14:paraId="493A6DF4" w14:textId="4647B734" w:rsidR="00FC2A8B" w:rsidRDefault="00FC2A8B" w:rsidP="00FC2A8B">
      <w:pPr>
        <w:rPr>
          <w:sz w:val="24"/>
          <w:szCs w:val="24"/>
        </w:rPr>
      </w:pPr>
      <w:r w:rsidRPr="00FC2A8B">
        <w:rPr>
          <w:sz w:val="24"/>
          <w:szCs w:val="24"/>
        </w:rPr>
        <w:t xml:space="preserve">Boyce, A. 1989. Notes on the manufacture and use of faience rings at Amarna. In Kemp, B.J. Amarna Reports V. London: Egypt Exploration Society. 160-168. </w:t>
      </w:r>
    </w:p>
    <w:p w14:paraId="484C29B2" w14:textId="64F38305" w:rsidR="00FC2A8B" w:rsidRDefault="00FC2A8B" w:rsidP="00FC2A8B">
      <w:pPr>
        <w:rPr>
          <w:sz w:val="24"/>
          <w:szCs w:val="24"/>
        </w:rPr>
      </w:pPr>
      <w:r w:rsidRPr="00FC2A8B">
        <w:rPr>
          <w:sz w:val="24"/>
          <w:szCs w:val="24"/>
        </w:rPr>
        <w:t>Cyfarthfa Castle Museum</w:t>
      </w:r>
      <w:r>
        <w:rPr>
          <w:sz w:val="24"/>
          <w:szCs w:val="24"/>
        </w:rPr>
        <w:t xml:space="preserve"> 2022. </w:t>
      </w:r>
      <w:r w:rsidRPr="00FC2A8B">
        <w:rPr>
          <w:sz w:val="24"/>
          <w:szCs w:val="24"/>
        </w:rPr>
        <w:t>Major Harry Hartley Southey</w:t>
      </w:r>
    </w:p>
    <w:p w14:paraId="6CF63CB7" w14:textId="5C1D11F5" w:rsidR="00FC2A8B" w:rsidRPr="00FC2A8B" w:rsidRDefault="00FC2A8B" w:rsidP="00FC2A8B">
      <w:pPr>
        <w:rPr>
          <w:sz w:val="24"/>
          <w:szCs w:val="24"/>
        </w:rPr>
      </w:pPr>
      <w:r>
        <w:rPr>
          <w:sz w:val="24"/>
          <w:szCs w:val="24"/>
        </w:rPr>
        <w:t>Glascott, J. 2021. Amulet Mould.</w:t>
      </w:r>
    </w:p>
    <w:p w14:paraId="0B76BB13" w14:textId="77777777" w:rsidR="00FC2A8B" w:rsidRDefault="00FC2A8B" w:rsidP="00FC2A8B">
      <w:pPr>
        <w:rPr>
          <w:sz w:val="24"/>
          <w:szCs w:val="24"/>
        </w:rPr>
      </w:pPr>
      <w:r w:rsidRPr="00FC2A8B">
        <w:rPr>
          <w:sz w:val="24"/>
          <w:szCs w:val="24"/>
        </w:rPr>
        <w:t>Györy, H. 1998. Remarks on Amarna Amulets in C.J. Eyre, ed. Proceedings of the 7th International Congress of Egyptologists September 1995.</w:t>
      </w:r>
    </w:p>
    <w:p w14:paraId="43FC9051" w14:textId="6B072080" w:rsidR="00FC2A8B" w:rsidRPr="00FC2A8B" w:rsidRDefault="00FC2A8B" w:rsidP="00FC2A8B">
      <w:pPr>
        <w:rPr>
          <w:sz w:val="24"/>
          <w:szCs w:val="24"/>
        </w:rPr>
      </w:pPr>
      <w:r>
        <w:rPr>
          <w:sz w:val="24"/>
          <w:szCs w:val="24"/>
        </w:rPr>
        <w:t>Hann, Z. 2022, Figure 1 Hathor-Isis amulet mould</w:t>
      </w:r>
    </w:p>
    <w:p w14:paraId="6EBAEDDE" w14:textId="59FB96B8" w:rsidR="00FC2A8B" w:rsidRPr="00FC2A8B" w:rsidRDefault="00FC2A8B" w:rsidP="00FC2A8B">
      <w:pPr>
        <w:rPr>
          <w:sz w:val="24"/>
          <w:szCs w:val="24"/>
        </w:rPr>
      </w:pPr>
      <w:r w:rsidRPr="00FC2A8B">
        <w:rPr>
          <w:sz w:val="24"/>
          <w:szCs w:val="24"/>
        </w:rPr>
        <w:t xml:space="preserve">Nicholson, P.T. and Peltenburg, E. 2000. Egyptian faience. In Nicholson, P.T. and Shaw, I. Ancient Egyptian Materials and Technology. Cambridge: Cambridge University Press, 177-194. </w:t>
      </w:r>
    </w:p>
    <w:p w14:paraId="1A141116" w14:textId="23D1E4EA" w:rsidR="00FC2A8B" w:rsidRPr="00FC2A8B" w:rsidRDefault="00FC2A8B" w:rsidP="00FC2A8B">
      <w:pPr>
        <w:rPr>
          <w:sz w:val="24"/>
          <w:szCs w:val="24"/>
        </w:rPr>
      </w:pPr>
      <w:r w:rsidRPr="00FC2A8B">
        <w:rPr>
          <w:sz w:val="24"/>
          <w:szCs w:val="24"/>
        </w:rPr>
        <w:t>Shaw, I. 1985. Ring Bezels at el-Amarna. In Kemp, B. ed. Amarna Reports I, London: Egypt Exploration Society, 124-132.</w:t>
      </w:r>
    </w:p>
    <w:p w14:paraId="6D994A28" w14:textId="0EE03131" w:rsidR="00FC2A8B" w:rsidRPr="002F5F76" w:rsidRDefault="00FC2A8B" w:rsidP="00FC2A8B">
      <w:pPr>
        <w:rPr>
          <w:sz w:val="24"/>
          <w:szCs w:val="24"/>
        </w:rPr>
      </w:pPr>
      <w:r w:rsidRPr="00FC2A8B">
        <w:rPr>
          <w:sz w:val="24"/>
          <w:szCs w:val="24"/>
        </w:rPr>
        <w:t>Vandiver, P. and Kingery, W.D. 1987. Egyptian Faience: the first high-tech ceramic. In Kingery, W.D. ed., Ceramics and Civilisation 3, Columbus OH: American Ceramic Society, 19-34.</w:t>
      </w:r>
    </w:p>
    <w:sectPr w:rsidR="00FC2A8B" w:rsidRPr="002F5F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SztDA2NzY0MLA0M7NQ0lEKTi0uzszPAykwqgUAeDCsDiwAAAA="/>
  </w:docVars>
  <w:rsids>
    <w:rsidRoot w:val="00323F9B"/>
    <w:rsid w:val="000D06A7"/>
    <w:rsid w:val="00262ACA"/>
    <w:rsid w:val="00271DCF"/>
    <w:rsid w:val="002C2F87"/>
    <w:rsid w:val="002F5F76"/>
    <w:rsid w:val="00323F9B"/>
    <w:rsid w:val="00380E50"/>
    <w:rsid w:val="005351AA"/>
    <w:rsid w:val="005473C4"/>
    <w:rsid w:val="00547BBE"/>
    <w:rsid w:val="00607A47"/>
    <w:rsid w:val="0074245C"/>
    <w:rsid w:val="008B79AE"/>
    <w:rsid w:val="008E1167"/>
    <w:rsid w:val="008F7A2F"/>
    <w:rsid w:val="009B6685"/>
    <w:rsid w:val="009C14A8"/>
    <w:rsid w:val="009D6AA0"/>
    <w:rsid w:val="00AE05FC"/>
    <w:rsid w:val="00AE7F6B"/>
    <w:rsid w:val="00AF1EFF"/>
    <w:rsid w:val="00B4457E"/>
    <w:rsid w:val="00BB3193"/>
    <w:rsid w:val="00C01025"/>
    <w:rsid w:val="00C94F09"/>
    <w:rsid w:val="00C953B1"/>
    <w:rsid w:val="00DE32D5"/>
    <w:rsid w:val="00F55656"/>
    <w:rsid w:val="00FC21AA"/>
    <w:rsid w:val="00FC2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9412C"/>
  <w15:chartTrackingRefBased/>
  <w15:docId w15:val="{1B02106D-F085-474C-96FB-ED319F56D0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F5F7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</TotalTime>
  <Pages>2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Zeke Hann (1708247)</dc:creator>
  <cp:keywords/>
  <dc:description/>
  <cp:lastModifiedBy>Zeke Hann (1708247)</cp:lastModifiedBy>
  <cp:revision>15</cp:revision>
  <dcterms:created xsi:type="dcterms:W3CDTF">2022-10-31T13:59:00Z</dcterms:created>
  <dcterms:modified xsi:type="dcterms:W3CDTF">2022-11-01T22:07:00Z</dcterms:modified>
</cp:coreProperties>
</file>