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804677" w14:textId="015C7197" w:rsidR="002000F0" w:rsidRPr="00285B5F" w:rsidRDefault="00ED08A9">
      <w:pPr>
        <w:rPr>
          <w:rFonts w:ascii="Arial" w:hAnsi="Arial" w:cs="Arial"/>
          <w:b/>
          <w:sz w:val="24"/>
          <w:szCs w:val="24"/>
          <w:u w:val="single"/>
        </w:rPr>
      </w:pPr>
      <w:r w:rsidRPr="00285B5F">
        <w:rPr>
          <w:b/>
          <w:sz w:val="24"/>
          <w:szCs w:val="24"/>
          <w:u w:val="single"/>
        </w:rPr>
        <w:t xml:space="preserve">Main body </w:t>
      </w:r>
      <w:bookmarkStart w:id="0" w:name="_GoBack"/>
      <w:bookmarkEnd w:id="0"/>
    </w:p>
    <w:p w14:paraId="44347977" w14:textId="1935C348" w:rsidR="00ED08A9" w:rsidRPr="00285B5F" w:rsidRDefault="00ED08A9">
      <w:pPr>
        <w:rPr>
          <w:rFonts w:ascii="Arial" w:hAnsi="Arial" w:cs="Arial"/>
          <w:b/>
          <w:bCs/>
          <w:sz w:val="24"/>
          <w:szCs w:val="24"/>
        </w:rPr>
      </w:pPr>
      <w:r w:rsidRPr="00285B5F">
        <w:rPr>
          <w:rFonts w:ascii="Arial" w:hAnsi="Arial" w:cs="Arial"/>
          <w:b/>
          <w:bCs/>
          <w:sz w:val="24"/>
          <w:szCs w:val="24"/>
        </w:rPr>
        <w:t xml:space="preserve">What are the different types of </w:t>
      </w:r>
      <w:r w:rsidR="00C74266" w:rsidRPr="00285B5F">
        <w:rPr>
          <w:rFonts w:ascii="Arial" w:hAnsi="Arial" w:cs="Arial"/>
          <w:b/>
          <w:bCs/>
          <w:sz w:val="24"/>
          <w:szCs w:val="24"/>
        </w:rPr>
        <w:t>communication?</w:t>
      </w:r>
      <w:r w:rsidRPr="00285B5F">
        <w:rPr>
          <w:rFonts w:ascii="Arial" w:hAnsi="Arial" w:cs="Arial"/>
          <w:b/>
          <w:bCs/>
          <w:sz w:val="24"/>
          <w:szCs w:val="24"/>
        </w:rPr>
        <w:t xml:space="preserve"> </w:t>
      </w:r>
    </w:p>
    <w:p w14:paraId="5BA6CC37" w14:textId="031B91D8" w:rsidR="00ED08A9" w:rsidRPr="00285B5F" w:rsidRDefault="00ED08A9">
      <w:pPr>
        <w:rPr>
          <w:rFonts w:ascii="Arial" w:hAnsi="Arial" w:cs="Arial"/>
          <w:sz w:val="24"/>
          <w:szCs w:val="24"/>
        </w:rPr>
      </w:pPr>
      <w:r w:rsidRPr="00285B5F">
        <w:rPr>
          <w:rFonts w:ascii="Arial" w:hAnsi="Arial" w:cs="Arial"/>
          <w:sz w:val="24"/>
          <w:szCs w:val="24"/>
        </w:rPr>
        <w:t xml:space="preserve">There are several different ways we share information with one </w:t>
      </w:r>
      <w:r w:rsidR="00C74266" w:rsidRPr="00285B5F">
        <w:rPr>
          <w:rFonts w:ascii="Arial" w:hAnsi="Arial" w:cs="Arial"/>
          <w:sz w:val="24"/>
          <w:szCs w:val="24"/>
        </w:rPr>
        <w:t xml:space="preserve">another. For example, you can </w:t>
      </w:r>
      <w:r w:rsidR="00CF2739" w:rsidRPr="00285B5F">
        <w:rPr>
          <w:rFonts w:ascii="Arial" w:hAnsi="Arial" w:cs="Arial"/>
          <w:sz w:val="24"/>
          <w:szCs w:val="24"/>
        </w:rPr>
        <w:t>use verbal</w:t>
      </w:r>
      <w:r w:rsidR="00C74266" w:rsidRPr="00285B5F">
        <w:rPr>
          <w:rFonts w:ascii="Arial" w:hAnsi="Arial" w:cs="Arial"/>
          <w:sz w:val="24"/>
          <w:szCs w:val="24"/>
        </w:rPr>
        <w:t xml:space="preserve"> communication when sharing a presentation with a group.</w:t>
      </w:r>
    </w:p>
    <w:p w14:paraId="390D8937" w14:textId="1E95C591" w:rsidR="00C74266" w:rsidRPr="00285B5F" w:rsidRDefault="00C74266">
      <w:pPr>
        <w:rPr>
          <w:rFonts w:ascii="Arial" w:hAnsi="Arial" w:cs="Arial"/>
          <w:b/>
          <w:sz w:val="24"/>
          <w:szCs w:val="24"/>
        </w:rPr>
      </w:pPr>
      <w:r w:rsidRPr="00285B5F">
        <w:rPr>
          <w:rFonts w:ascii="Arial" w:hAnsi="Arial" w:cs="Arial"/>
          <w:b/>
          <w:sz w:val="24"/>
          <w:szCs w:val="24"/>
        </w:rPr>
        <w:t>1 verbal communication</w:t>
      </w:r>
    </w:p>
    <w:p w14:paraId="72C90D4F" w14:textId="7FD071A2" w:rsidR="00C74266" w:rsidRPr="00285B5F" w:rsidRDefault="00C74266">
      <w:pPr>
        <w:rPr>
          <w:rFonts w:ascii="Arial" w:hAnsi="Arial" w:cs="Arial"/>
          <w:sz w:val="24"/>
          <w:szCs w:val="24"/>
        </w:rPr>
      </w:pPr>
      <w:r w:rsidRPr="00285B5F">
        <w:rPr>
          <w:rFonts w:ascii="Arial" w:hAnsi="Arial" w:cs="Arial"/>
          <w:sz w:val="24"/>
          <w:szCs w:val="24"/>
        </w:rPr>
        <w:t xml:space="preserve">Verbal communication is the use of the language to transfer the information through speaking or sign language. This are one of the most common types, often used during presentation, video conference and phone calls, meeting and one on </w:t>
      </w:r>
      <w:r w:rsidR="00934F91" w:rsidRPr="00285B5F">
        <w:rPr>
          <w:rFonts w:ascii="Arial" w:hAnsi="Arial" w:cs="Arial"/>
          <w:sz w:val="24"/>
          <w:szCs w:val="24"/>
        </w:rPr>
        <w:t>one.</w:t>
      </w:r>
    </w:p>
    <w:p w14:paraId="38B45BCB" w14:textId="0478A03C" w:rsidR="00C74266" w:rsidRPr="00285B5F" w:rsidRDefault="00C74266">
      <w:pPr>
        <w:rPr>
          <w:rFonts w:ascii="Arial" w:hAnsi="Arial" w:cs="Arial"/>
          <w:sz w:val="24"/>
          <w:szCs w:val="24"/>
        </w:rPr>
      </w:pPr>
      <w:r w:rsidRPr="00285B5F">
        <w:rPr>
          <w:rFonts w:ascii="Arial" w:hAnsi="Arial" w:cs="Arial"/>
          <w:sz w:val="24"/>
          <w:szCs w:val="24"/>
        </w:rPr>
        <w:t xml:space="preserve">Here are steps that takes the develop the verbal communication: </w:t>
      </w:r>
    </w:p>
    <w:p w14:paraId="22A7C762" w14:textId="0AD88067" w:rsidR="00C74266" w:rsidRPr="00285B5F" w:rsidRDefault="00CE6893" w:rsidP="00C74266">
      <w:pPr>
        <w:pStyle w:val="ListParagraph"/>
        <w:numPr>
          <w:ilvl w:val="0"/>
          <w:numId w:val="1"/>
        </w:numPr>
        <w:rPr>
          <w:rFonts w:ascii="Arial" w:hAnsi="Arial" w:cs="Arial"/>
          <w:sz w:val="24"/>
          <w:szCs w:val="24"/>
        </w:rPr>
      </w:pPr>
      <w:r w:rsidRPr="00285B5F">
        <w:rPr>
          <w:rFonts w:ascii="Arial" w:hAnsi="Arial" w:cs="Arial"/>
          <w:b/>
          <w:sz w:val="24"/>
          <w:szCs w:val="24"/>
        </w:rPr>
        <w:t xml:space="preserve"> </w:t>
      </w:r>
      <w:r w:rsidR="00C74266" w:rsidRPr="00285B5F">
        <w:rPr>
          <w:rFonts w:ascii="Arial" w:hAnsi="Arial" w:cs="Arial"/>
          <w:b/>
          <w:sz w:val="24"/>
          <w:szCs w:val="24"/>
        </w:rPr>
        <w:t>Use a strong confident speaking voice,</w:t>
      </w:r>
      <w:r w:rsidR="00C74266" w:rsidRPr="00285B5F">
        <w:rPr>
          <w:rFonts w:ascii="Arial" w:hAnsi="Arial" w:cs="Arial"/>
          <w:sz w:val="24"/>
          <w:szCs w:val="24"/>
        </w:rPr>
        <w:t xml:space="preserve"> especially when you are presenting the information to a few groups of people, so you must make sure using the strong voice so that everyone can easily hear you. Or be more confident when speaking so that your ideas are clear and easy for others to understand.</w:t>
      </w:r>
    </w:p>
    <w:p w14:paraId="0793C14C" w14:textId="1D1C99A8" w:rsidR="00C74266" w:rsidRPr="00285B5F" w:rsidRDefault="00C74266" w:rsidP="00C74266">
      <w:pPr>
        <w:pStyle w:val="ListParagraph"/>
        <w:numPr>
          <w:ilvl w:val="0"/>
          <w:numId w:val="1"/>
        </w:numPr>
        <w:rPr>
          <w:rFonts w:ascii="Arial" w:hAnsi="Arial" w:cs="Arial"/>
          <w:sz w:val="24"/>
          <w:szCs w:val="24"/>
        </w:rPr>
      </w:pPr>
      <w:r w:rsidRPr="00285B5F">
        <w:rPr>
          <w:rFonts w:ascii="Arial" w:hAnsi="Arial" w:cs="Arial"/>
          <w:b/>
          <w:sz w:val="24"/>
          <w:szCs w:val="24"/>
        </w:rPr>
        <w:t>Use active listening</w:t>
      </w:r>
      <w:r w:rsidRPr="00285B5F">
        <w:rPr>
          <w:rFonts w:ascii="Arial" w:hAnsi="Arial" w:cs="Arial"/>
          <w:sz w:val="24"/>
          <w:szCs w:val="24"/>
        </w:rPr>
        <w:t xml:space="preserve">: </w:t>
      </w:r>
      <w:r w:rsidR="00E33DBC" w:rsidRPr="00285B5F">
        <w:rPr>
          <w:rFonts w:ascii="Arial" w:hAnsi="Arial" w:cs="Arial"/>
          <w:sz w:val="24"/>
          <w:szCs w:val="24"/>
        </w:rPr>
        <w:t xml:space="preserve">  the other side of using verbal communication is intently listening to and hearing others. The key of active listening skills, when conducting a meeting presentation or even when participating in a one on one conversation. </w:t>
      </w:r>
    </w:p>
    <w:p w14:paraId="48187246" w14:textId="12C9B73A" w:rsidR="00E33DBC" w:rsidRPr="00285B5F" w:rsidRDefault="00E33DBC" w:rsidP="00C74266">
      <w:pPr>
        <w:pStyle w:val="ListParagraph"/>
        <w:numPr>
          <w:ilvl w:val="0"/>
          <w:numId w:val="1"/>
        </w:numPr>
        <w:rPr>
          <w:rFonts w:ascii="Arial" w:hAnsi="Arial" w:cs="Arial"/>
          <w:b/>
          <w:sz w:val="24"/>
          <w:szCs w:val="24"/>
        </w:rPr>
      </w:pPr>
      <w:r w:rsidRPr="00285B5F">
        <w:rPr>
          <w:rFonts w:ascii="Arial" w:hAnsi="Arial" w:cs="Arial"/>
          <w:b/>
          <w:sz w:val="24"/>
          <w:szCs w:val="24"/>
        </w:rPr>
        <w:t xml:space="preserve">Avoid filler words: </w:t>
      </w:r>
      <w:r w:rsidRPr="00285B5F">
        <w:rPr>
          <w:rFonts w:ascii="Arial" w:hAnsi="Arial" w:cs="Arial"/>
          <w:sz w:val="24"/>
          <w:szCs w:val="24"/>
        </w:rPr>
        <w:t xml:space="preserve">this can be tempting, especially during a presentation, you can use the filler words such as” um, like, so, or yeah”. while it might feel natural after completing a sentence or pausing to collect your through, it can also be distracting for your audience. </w:t>
      </w:r>
    </w:p>
    <w:p w14:paraId="5F86F3C6" w14:textId="7ECA4F8D" w:rsidR="00E33DBC" w:rsidRPr="00285B5F" w:rsidRDefault="00E33DBC" w:rsidP="00E33DBC">
      <w:pPr>
        <w:rPr>
          <w:rFonts w:ascii="Arial" w:hAnsi="Arial" w:cs="Arial"/>
          <w:b/>
          <w:sz w:val="24"/>
          <w:szCs w:val="24"/>
        </w:rPr>
      </w:pPr>
      <w:r w:rsidRPr="00285B5F">
        <w:rPr>
          <w:rFonts w:ascii="Arial" w:hAnsi="Arial" w:cs="Arial"/>
          <w:b/>
          <w:sz w:val="24"/>
          <w:szCs w:val="24"/>
        </w:rPr>
        <w:t xml:space="preserve">2. Nonverbal </w:t>
      </w:r>
    </w:p>
    <w:p w14:paraId="031244C7" w14:textId="4CAC868F" w:rsidR="00C74266" w:rsidRPr="00285B5F" w:rsidRDefault="00934F91">
      <w:pPr>
        <w:rPr>
          <w:rFonts w:ascii="Arial" w:hAnsi="Arial" w:cs="Arial"/>
          <w:sz w:val="24"/>
          <w:szCs w:val="24"/>
        </w:rPr>
      </w:pPr>
      <w:r w:rsidRPr="00285B5F">
        <w:rPr>
          <w:rFonts w:ascii="Arial" w:hAnsi="Arial" w:cs="Arial"/>
          <w:sz w:val="24"/>
          <w:szCs w:val="24"/>
        </w:rPr>
        <w:t>N</w:t>
      </w:r>
      <w:r w:rsidR="00E33DBC" w:rsidRPr="00285B5F">
        <w:rPr>
          <w:rFonts w:ascii="Arial" w:hAnsi="Arial" w:cs="Arial"/>
          <w:sz w:val="24"/>
          <w:szCs w:val="24"/>
        </w:rPr>
        <w:t>o</w:t>
      </w:r>
      <w:r w:rsidRPr="00285B5F">
        <w:rPr>
          <w:rFonts w:ascii="Arial" w:hAnsi="Arial" w:cs="Arial"/>
          <w:sz w:val="24"/>
          <w:szCs w:val="24"/>
        </w:rPr>
        <w:t xml:space="preserve">nverbal communication is the use of body language, gestures and facial expressions to convey information to others. This can be used both internationally and unintentionally.  example, you </w:t>
      </w:r>
      <w:r w:rsidR="00CF2739" w:rsidRPr="00285B5F">
        <w:rPr>
          <w:rFonts w:ascii="Arial" w:hAnsi="Arial" w:cs="Arial"/>
          <w:sz w:val="24"/>
          <w:szCs w:val="24"/>
        </w:rPr>
        <w:t>can</w:t>
      </w:r>
      <w:r w:rsidRPr="00285B5F">
        <w:rPr>
          <w:rFonts w:ascii="Arial" w:hAnsi="Arial" w:cs="Arial"/>
          <w:sz w:val="24"/>
          <w:szCs w:val="24"/>
        </w:rPr>
        <w:t xml:space="preserve"> smile unintentionally when you hear a pleasing or enjoyable ideas or piece of information. </w:t>
      </w:r>
    </w:p>
    <w:p w14:paraId="4CE45A2E" w14:textId="2A8ACCEC" w:rsidR="00934F91" w:rsidRPr="00285B5F" w:rsidRDefault="00934F91" w:rsidP="00934F91">
      <w:pPr>
        <w:pStyle w:val="ListParagraph"/>
        <w:numPr>
          <w:ilvl w:val="0"/>
          <w:numId w:val="2"/>
        </w:numPr>
        <w:rPr>
          <w:rFonts w:ascii="Arial" w:hAnsi="Arial" w:cs="Arial"/>
          <w:sz w:val="24"/>
          <w:szCs w:val="24"/>
        </w:rPr>
      </w:pPr>
      <w:r w:rsidRPr="00285B5F">
        <w:rPr>
          <w:rFonts w:ascii="Arial" w:hAnsi="Arial" w:cs="Arial"/>
          <w:b/>
          <w:sz w:val="24"/>
          <w:szCs w:val="24"/>
        </w:rPr>
        <w:t>Notice how your emotions feel physically:</w:t>
      </w:r>
      <w:r w:rsidRPr="00285B5F">
        <w:rPr>
          <w:rFonts w:ascii="Arial" w:hAnsi="Arial" w:cs="Arial"/>
          <w:sz w:val="24"/>
          <w:szCs w:val="24"/>
        </w:rPr>
        <w:t xml:space="preserve"> as you experience a range of emotions, anything from energized, bored, happy, or frustrated. You can try to identify where you feel that emotion within the body. </w:t>
      </w:r>
      <w:r w:rsidR="00570465">
        <w:rPr>
          <w:rFonts w:ascii="Arial" w:hAnsi="Arial" w:cs="Arial"/>
          <w:sz w:val="24"/>
          <w:szCs w:val="24"/>
        </w:rPr>
        <w:t>E</w:t>
      </w:r>
      <w:r w:rsidRPr="00285B5F">
        <w:rPr>
          <w:rFonts w:ascii="Arial" w:hAnsi="Arial" w:cs="Arial"/>
          <w:sz w:val="24"/>
          <w:szCs w:val="24"/>
        </w:rPr>
        <w:t xml:space="preserve">xample, if you are feeling very nervous, you might notice that your stomach feels tight. </w:t>
      </w:r>
    </w:p>
    <w:p w14:paraId="3E66AFD3" w14:textId="77777777" w:rsidR="00C67206" w:rsidRPr="00285B5F" w:rsidRDefault="00934F91" w:rsidP="00934F91">
      <w:pPr>
        <w:pStyle w:val="ListParagraph"/>
        <w:numPr>
          <w:ilvl w:val="0"/>
          <w:numId w:val="2"/>
        </w:numPr>
        <w:rPr>
          <w:rFonts w:ascii="Arial" w:hAnsi="Arial" w:cs="Arial"/>
          <w:b/>
          <w:sz w:val="24"/>
          <w:szCs w:val="24"/>
        </w:rPr>
      </w:pPr>
      <w:r w:rsidRPr="00285B5F">
        <w:rPr>
          <w:rFonts w:ascii="Arial" w:hAnsi="Arial" w:cs="Arial"/>
          <w:b/>
          <w:sz w:val="24"/>
          <w:szCs w:val="24"/>
        </w:rPr>
        <w:t xml:space="preserve">Be intentional about your nonverbal communication </w:t>
      </w:r>
      <w:r w:rsidRPr="00285B5F">
        <w:rPr>
          <w:rFonts w:ascii="Arial" w:hAnsi="Arial" w:cs="Arial"/>
          <w:sz w:val="24"/>
          <w:szCs w:val="24"/>
        </w:rPr>
        <w:t>:  you can an effort display positive body language when you feel alerts, open and positive about the surroundings but , you can still sue body language to support your verbal communication if you feel confused or an</w:t>
      </w:r>
      <w:r w:rsidR="00C67206" w:rsidRPr="00285B5F">
        <w:rPr>
          <w:rFonts w:ascii="Arial" w:hAnsi="Arial" w:cs="Arial"/>
          <w:sz w:val="24"/>
          <w:szCs w:val="24"/>
        </w:rPr>
        <w:t xml:space="preserve">xious about the information. </w:t>
      </w:r>
    </w:p>
    <w:p w14:paraId="5FB972DF" w14:textId="2D8E89E4" w:rsidR="00934F91" w:rsidRPr="00285B5F" w:rsidRDefault="00C67206" w:rsidP="00934F91">
      <w:pPr>
        <w:pStyle w:val="ListParagraph"/>
        <w:numPr>
          <w:ilvl w:val="0"/>
          <w:numId w:val="2"/>
        </w:numPr>
        <w:rPr>
          <w:rFonts w:ascii="Arial" w:hAnsi="Arial" w:cs="Arial"/>
          <w:b/>
          <w:sz w:val="24"/>
          <w:szCs w:val="24"/>
        </w:rPr>
      </w:pPr>
      <w:r w:rsidRPr="00285B5F">
        <w:rPr>
          <w:rFonts w:ascii="Arial" w:hAnsi="Arial" w:cs="Arial"/>
          <w:b/>
          <w:sz w:val="24"/>
          <w:szCs w:val="24"/>
        </w:rPr>
        <w:t>Mimic nonverbal communication you find effective</w:t>
      </w:r>
      <w:r w:rsidRPr="00285B5F">
        <w:rPr>
          <w:rFonts w:ascii="Arial" w:hAnsi="Arial" w:cs="Arial"/>
          <w:sz w:val="24"/>
          <w:szCs w:val="24"/>
        </w:rPr>
        <w:t xml:space="preserve">:  you can find certain facial expressions or body language beneficial to a certain setting, use it as a guide when improving your own nonverbal communication. </w:t>
      </w:r>
    </w:p>
    <w:p w14:paraId="0F37354A" w14:textId="709A783C" w:rsidR="00C67206" w:rsidRPr="00285B5F" w:rsidRDefault="00C67206" w:rsidP="00C67206">
      <w:pPr>
        <w:ind w:left="360"/>
        <w:rPr>
          <w:rFonts w:ascii="Arial" w:hAnsi="Arial" w:cs="Arial"/>
          <w:sz w:val="24"/>
          <w:szCs w:val="24"/>
        </w:rPr>
      </w:pPr>
      <w:r w:rsidRPr="00285B5F">
        <w:rPr>
          <w:rFonts w:ascii="Arial" w:hAnsi="Arial" w:cs="Arial"/>
          <w:b/>
          <w:sz w:val="24"/>
          <w:szCs w:val="24"/>
        </w:rPr>
        <w:lastRenderedPageBreak/>
        <w:t xml:space="preserve">3 written: </w:t>
      </w:r>
      <w:r w:rsidRPr="00285B5F">
        <w:rPr>
          <w:rFonts w:ascii="Arial" w:hAnsi="Arial" w:cs="Arial"/>
          <w:sz w:val="24"/>
          <w:szCs w:val="24"/>
        </w:rPr>
        <w:t>Written communication is the act of writing, typing or printing symbols like letters and numbers to convey information. It is helpful because it provides a record of information for reference.</w:t>
      </w:r>
    </w:p>
    <w:p w14:paraId="497F963D" w14:textId="351CEB1F" w:rsidR="00C67206" w:rsidRPr="00285B5F" w:rsidRDefault="00C67206" w:rsidP="00C67206">
      <w:pPr>
        <w:pStyle w:val="ListParagraph"/>
        <w:numPr>
          <w:ilvl w:val="0"/>
          <w:numId w:val="3"/>
        </w:numPr>
        <w:rPr>
          <w:rFonts w:ascii="Arial" w:hAnsi="Arial" w:cs="Arial"/>
          <w:sz w:val="24"/>
          <w:szCs w:val="24"/>
        </w:rPr>
      </w:pPr>
      <w:r w:rsidRPr="00285B5F">
        <w:rPr>
          <w:rFonts w:ascii="Arial" w:hAnsi="Arial" w:cs="Arial"/>
          <w:b/>
          <w:sz w:val="24"/>
          <w:szCs w:val="24"/>
        </w:rPr>
        <w:t xml:space="preserve">Strive for simplicity: </w:t>
      </w:r>
      <w:r w:rsidRPr="00285B5F">
        <w:rPr>
          <w:rFonts w:ascii="Arial" w:hAnsi="Arial" w:cs="Arial"/>
          <w:sz w:val="24"/>
          <w:szCs w:val="24"/>
        </w:rPr>
        <w:t xml:space="preserve">written communications should be as simple and clear as possible.  While it might be helpful to include lots of detail in instructional communications, for example, you </w:t>
      </w:r>
      <w:r w:rsidR="00CF2739" w:rsidRPr="00285B5F">
        <w:rPr>
          <w:rFonts w:ascii="Arial" w:hAnsi="Arial" w:cs="Arial"/>
          <w:sz w:val="24"/>
          <w:szCs w:val="24"/>
        </w:rPr>
        <w:t>can</w:t>
      </w:r>
      <w:r w:rsidRPr="00285B5F">
        <w:rPr>
          <w:rFonts w:ascii="Arial" w:hAnsi="Arial" w:cs="Arial"/>
          <w:sz w:val="24"/>
          <w:szCs w:val="24"/>
        </w:rPr>
        <w:t xml:space="preserve"> look for areas where you can write as clearly as possible for the audience to understand. </w:t>
      </w:r>
    </w:p>
    <w:p w14:paraId="5FB1AF29" w14:textId="0A44672F" w:rsidR="00997AB3" w:rsidRPr="00285B5F" w:rsidRDefault="00997AB3" w:rsidP="00C67206">
      <w:pPr>
        <w:pStyle w:val="ListParagraph"/>
        <w:numPr>
          <w:ilvl w:val="0"/>
          <w:numId w:val="3"/>
        </w:numPr>
        <w:rPr>
          <w:rFonts w:ascii="Arial" w:hAnsi="Arial" w:cs="Arial"/>
          <w:sz w:val="24"/>
          <w:szCs w:val="24"/>
        </w:rPr>
      </w:pPr>
      <w:r w:rsidRPr="00285B5F">
        <w:rPr>
          <w:rFonts w:ascii="Arial" w:hAnsi="Arial" w:cs="Arial"/>
          <w:b/>
          <w:sz w:val="24"/>
          <w:szCs w:val="24"/>
        </w:rPr>
        <w:t>Don’t rely on tone:</w:t>
      </w:r>
      <w:r w:rsidRPr="00285B5F">
        <w:rPr>
          <w:rFonts w:ascii="Arial" w:hAnsi="Arial" w:cs="Arial"/>
          <w:sz w:val="24"/>
          <w:szCs w:val="24"/>
        </w:rPr>
        <w:t xml:space="preserve"> this is because you do not have the nuance of verbal and nonverbal communication, be careful when you are trying to communicate a certain tone when writing.</w:t>
      </w:r>
    </w:p>
    <w:p w14:paraId="691F2792" w14:textId="7B8BF74C" w:rsidR="00C67206" w:rsidRPr="00285B5F" w:rsidRDefault="00C67206" w:rsidP="00913F5E">
      <w:pPr>
        <w:pStyle w:val="ListParagraph"/>
        <w:ind w:left="1080"/>
        <w:rPr>
          <w:rFonts w:ascii="Arial" w:hAnsi="Arial" w:cs="Arial"/>
          <w:b/>
          <w:sz w:val="24"/>
          <w:szCs w:val="24"/>
        </w:rPr>
      </w:pPr>
    </w:p>
    <w:p w14:paraId="1074FBD8" w14:textId="32249091" w:rsidR="00C74266" w:rsidRPr="00285B5F" w:rsidRDefault="00C74266">
      <w:pPr>
        <w:rPr>
          <w:rFonts w:ascii="Arial" w:hAnsi="Arial" w:cs="Arial"/>
          <w:b/>
          <w:bCs/>
          <w:sz w:val="24"/>
          <w:szCs w:val="24"/>
        </w:rPr>
      </w:pPr>
    </w:p>
    <w:p w14:paraId="093AEB1E" w14:textId="04E654E8" w:rsidR="00C74266" w:rsidRPr="00285B5F" w:rsidRDefault="00913F5E">
      <w:pPr>
        <w:rPr>
          <w:rFonts w:ascii="Arial" w:hAnsi="Arial" w:cs="Arial"/>
          <w:b/>
          <w:bCs/>
          <w:sz w:val="24"/>
          <w:szCs w:val="24"/>
        </w:rPr>
      </w:pPr>
      <w:r w:rsidRPr="00285B5F">
        <w:rPr>
          <w:rFonts w:ascii="Arial" w:hAnsi="Arial" w:cs="Arial"/>
          <w:b/>
          <w:bCs/>
          <w:sz w:val="24"/>
          <w:szCs w:val="24"/>
        </w:rPr>
        <w:t xml:space="preserve">How </w:t>
      </w:r>
      <w:r w:rsidR="00FC463B" w:rsidRPr="00285B5F">
        <w:rPr>
          <w:rFonts w:ascii="Arial" w:hAnsi="Arial" w:cs="Arial"/>
          <w:b/>
          <w:bCs/>
          <w:sz w:val="24"/>
          <w:szCs w:val="24"/>
        </w:rPr>
        <w:t>communication can be made effective in a business organisation</w:t>
      </w:r>
    </w:p>
    <w:p w14:paraId="13540B0C" w14:textId="15C6B6A3" w:rsidR="00FC463B" w:rsidRPr="00285B5F" w:rsidRDefault="00FC463B">
      <w:pPr>
        <w:rPr>
          <w:rFonts w:ascii="Arial" w:hAnsi="Arial" w:cs="Arial"/>
          <w:sz w:val="24"/>
          <w:szCs w:val="24"/>
        </w:rPr>
      </w:pPr>
      <w:r w:rsidRPr="00285B5F">
        <w:rPr>
          <w:rFonts w:ascii="Arial" w:hAnsi="Arial" w:cs="Arial"/>
          <w:sz w:val="24"/>
          <w:szCs w:val="24"/>
        </w:rPr>
        <w:t xml:space="preserve">Effective communication can be critical to any organization and help it in many ways. Communication plays different types of roles in product development customer relations, employee management. </w:t>
      </w:r>
    </w:p>
    <w:p w14:paraId="0359498F" w14:textId="1367AB39" w:rsidR="00FC463B" w:rsidRPr="00285B5F" w:rsidRDefault="00FC463B">
      <w:pPr>
        <w:rPr>
          <w:rFonts w:ascii="Arial" w:hAnsi="Arial" w:cs="Arial"/>
          <w:sz w:val="24"/>
          <w:szCs w:val="24"/>
        </w:rPr>
      </w:pPr>
    </w:p>
    <w:p w14:paraId="0B206CFF" w14:textId="49DE56E8" w:rsidR="00FC463B" w:rsidRPr="00285B5F" w:rsidRDefault="00FC463B" w:rsidP="008B1E5B">
      <w:pPr>
        <w:pStyle w:val="ListParagraph"/>
        <w:numPr>
          <w:ilvl w:val="0"/>
          <w:numId w:val="4"/>
        </w:numPr>
        <w:rPr>
          <w:rFonts w:ascii="Arial" w:hAnsi="Arial" w:cs="Arial"/>
          <w:sz w:val="24"/>
          <w:szCs w:val="24"/>
        </w:rPr>
      </w:pPr>
      <w:r w:rsidRPr="00285B5F">
        <w:rPr>
          <w:rFonts w:ascii="Arial" w:hAnsi="Arial" w:cs="Arial"/>
          <w:b/>
          <w:bCs/>
          <w:sz w:val="24"/>
          <w:szCs w:val="24"/>
        </w:rPr>
        <w:t>Clear expectation for employees:</w:t>
      </w:r>
      <w:r w:rsidRPr="00285B5F">
        <w:rPr>
          <w:rFonts w:ascii="Arial" w:hAnsi="Arial" w:cs="Arial"/>
          <w:sz w:val="24"/>
          <w:szCs w:val="24"/>
        </w:rPr>
        <w:t xml:space="preserve"> </w:t>
      </w:r>
      <w:r w:rsidR="008B1E5B" w:rsidRPr="00285B5F">
        <w:rPr>
          <w:rFonts w:ascii="Arial" w:hAnsi="Arial" w:cs="Arial"/>
          <w:sz w:val="24"/>
          <w:szCs w:val="24"/>
        </w:rPr>
        <w:t>effective communications can help to establish clear expectation for employees and perhaps surprisingly, for customers as well. Foer the employees, clear expectation will convey how their performance will impact the company and give them indication of what they need to do to achieve positive feedback.</w:t>
      </w:r>
    </w:p>
    <w:p w14:paraId="71B8D0CE" w14:textId="633EEFB0" w:rsidR="008B1E5B" w:rsidRPr="00285B5F" w:rsidRDefault="008B1E5B" w:rsidP="008B1E5B">
      <w:pPr>
        <w:pStyle w:val="ListParagraph"/>
        <w:numPr>
          <w:ilvl w:val="0"/>
          <w:numId w:val="4"/>
        </w:numPr>
        <w:rPr>
          <w:rFonts w:ascii="Arial" w:hAnsi="Arial" w:cs="Arial"/>
          <w:sz w:val="24"/>
          <w:szCs w:val="24"/>
        </w:rPr>
      </w:pPr>
      <w:r w:rsidRPr="00285B5F">
        <w:rPr>
          <w:rFonts w:ascii="Arial" w:hAnsi="Arial" w:cs="Arial"/>
          <w:b/>
          <w:bCs/>
          <w:sz w:val="24"/>
          <w:szCs w:val="24"/>
        </w:rPr>
        <w:t>Building strong relationships:</w:t>
      </w:r>
      <w:r w:rsidRPr="00285B5F">
        <w:rPr>
          <w:rFonts w:ascii="Arial" w:hAnsi="Arial" w:cs="Arial"/>
          <w:sz w:val="24"/>
          <w:szCs w:val="24"/>
        </w:rPr>
        <w:t xml:space="preserve"> effective communication can be building a strong </w:t>
      </w:r>
      <w:r w:rsidR="0046321E" w:rsidRPr="00285B5F">
        <w:rPr>
          <w:rFonts w:ascii="Arial" w:hAnsi="Arial" w:cs="Arial"/>
          <w:sz w:val="24"/>
          <w:szCs w:val="24"/>
        </w:rPr>
        <w:t>relationship,</w:t>
      </w:r>
      <w:r w:rsidRPr="00285B5F">
        <w:rPr>
          <w:rFonts w:ascii="Arial" w:hAnsi="Arial" w:cs="Arial"/>
          <w:sz w:val="24"/>
          <w:szCs w:val="24"/>
        </w:rPr>
        <w:t xml:space="preserve"> because trust and loyalty are the keys factors in any </w:t>
      </w:r>
      <w:r w:rsidR="0046321E" w:rsidRPr="00285B5F">
        <w:rPr>
          <w:rFonts w:ascii="Arial" w:hAnsi="Arial" w:cs="Arial"/>
          <w:sz w:val="24"/>
          <w:szCs w:val="24"/>
        </w:rPr>
        <w:t>relationship,</w:t>
      </w:r>
      <w:r w:rsidRPr="00285B5F">
        <w:rPr>
          <w:rFonts w:ascii="Arial" w:hAnsi="Arial" w:cs="Arial"/>
          <w:sz w:val="24"/>
          <w:szCs w:val="24"/>
        </w:rPr>
        <w:t xml:space="preserve"> and both are booste</w:t>
      </w:r>
      <w:r w:rsidR="0046321E" w:rsidRPr="00285B5F">
        <w:rPr>
          <w:rFonts w:ascii="Arial" w:hAnsi="Arial" w:cs="Arial"/>
          <w:sz w:val="24"/>
          <w:szCs w:val="24"/>
        </w:rPr>
        <w:t>d by communication that is focused on meeting individual needs.</w:t>
      </w:r>
    </w:p>
    <w:p w14:paraId="1124995C" w14:textId="7CAFCC59" w:rsidR="0046321E" w:rsidRPr="00285B5F" w:rsidRDefault="0046321E" w:rsidP="008B1E5B">
      <w:pPr>
        <w:pStyle w:val="ListParagraph"/>
        <w:numPr>
          <w:ilvl w:val="0"/>
          <w:numId w:val="4"/>
        </w:numPr>
        <w:rPr>
          <w:rFonts w:ascii="Arial" w:hAnsi="Arial" w:cs="Arial"/>
          <w:sz w:val="24"/>
          <w:szCs w:val="24"/>
        </w:rPr>
      </w:pPr>
      <w:r w:rsidRPr="00285B5F">
        <w:rPr>
          <w:rFonts w:ascii="Arial" w:hAnsi="Arial" w:cs="Arial"/>
          <w:b/>
          <w:bCs/>
          <w:sz w:val="24"/>
          <w:szCs w:val="24"/>
        </w:rPr>
        <w:t>Employees as customer ambassadors:</w:t>
      </w:r>
      <w:r w:rsidRPr="00285B5F">
        <w:rPr>
          <w:rFonts w:ascii="Arial" w:hAnsi="Arial" w:cs="Arial"/>
          <w:sz w:val="24"/>
          <w:szCs w:val="24"/>
        </w:rPr>
        <w:t xml:space="preserve"> the more employees know about the company, its culture, its products and services and its response to any negative </w:t>
      </w:r>
      <w:r w:rsidR="00256955" w:rsidRPr="00285B5F">
        <w:rPr>
          <w:rFonts w:ascii="Arial" w:hAnsi="Arial" w:cs="Arial"/>
          <w:sz w:val="24"/>
          <w:szCs w:val="24"/>
        </w:rPr>
        <w:t>issues,</w:t>
      </w:r>
      <w:r w:rsidRPr="00285B5F">
        <w:rPr>
          <w:rFonts w:ascii="Arial" w:hAnsi="Arial" w:cs="Arial"/>
          <w:sz w:val="24"/>
          <w:szCs w:val="24"/>
        </w:rPr>
        <w:t xml:space="preserve"> the </w:t>
      </w:r>
      <w:r w:rsidR="00256955" w:rsidRPr="00285B5F">
        <w:rPr>
          <w:rFonts w:ascii="Arial" w:hAnsi="Arial" w:cs="Arial"/>
          <w:sz w:val="24"/>
          <w:szCs w:val="24"/>
        </w:rPr>
        <w:t>better job</w:t>
      </w:r>
      <w:r w:rsidRPr="00285B5F">
        <w:rPr>
          <w:rFonts w:ascii="Arial" w:hAnsi="Arial" w:cs="Arial"/>
          <w:sz w:val="24"/>
          <w:szCs w:val="24"/>
        </w:rPr>
        <w:t xml:space="preserve"> they can do od serving as ambassadors to community their friends, relatives and other business connection.</w:t>
      </w:r>
    </w:p>
    <w:p w14:paraId="7F3F62F2" w14:textId="77189FDC" w:rsidR="00256955" w:rsidRPr="00285B5F" w:rsidRDefault="00256955" w:rsidP="00256955">
      <w:pPr>
        <w:pStyle w:val="ListParagraph"/>
        <w:rPr>
          <w:rFonts w:ascii="Arial" w:hAnsi="Arial" w:cs="Arial"/>
          <w:b/>
          <w:bCs/>
          <w:sz w:val="24"/>
          <w:szCs w:val="24"/>
        </w:rPr>
      </w:pPr>
    </w:p>
    <w:p w14:paraId="06B9ACE4" w14:textId="1F4639D7" w:rsidR="00256955" w:rsidRPr="00285B5F" w:rsidRDefault="009B499B" w:rsidP="009B499B">
      <w:pPr>
        <w:pStyle w:val="ListParagraph"/>
        <w:spacing w:before="240"/>
        <w:rPr>
          <w:rFonts w:ascii="Arial" w:hAnsi="Arial" w:cs="Arial"/>
          <w:b/>
          <w:bCs/>
          <w:sz w:val="24"/>
          <w:szCs w:val="24"/>
        </w:rPr>
      </w:pPr>
      <w:r w:rsidRPr="00285B5F">
        <w:rPr>
          <w:rFonts w:ascii="Arial" w:hAnsi="Arial" w:cs="Arial"/>
          <w:b/>
          <w:bCs/>
          <w:sz w:val="24"/>
          <w:szCs w:val="24"/>
        </w:rPr>
        <w:t>Relevant Theories (SHANNON AND WEAVER, SCHRAMM AND BERLO)</w:t>
      </w:r>
    </w:p>
    <w:p w14:paraId="5056F94A" w14:textId="510B8688" w:rsidR="00B425E8" w:rsidRPr="00285B5F" w:rsidRDefault="00E5790A" w:rsidP="00E5790A">
      <w:pPr>
        <w:rPr>
          <w:rFonts w:ascii="Arial" w:hAnsi="Arial" w:cs="Arial"/>
          <w:sz w:val="24"/>
          <w:szCs w:val="24"/>
        </w:rPr>
      </w:pPr>
      <w:r w:rsidRPr="00285B5F">
        <w:rPr>
          <w:rFonts w:ascii="Arial" w:hAnsi="Arial" w:cs="Arial"/>
          <w:sz w:val="24"/>
          <w:szCs w:val="24"/>
        </w:rPr>
        <w:t xml:space="preserve">In 1948, Shannon and Weaver was an American mathematician, electronic engineer, also wear was an American scientist the both join to write an article in bell system Technical journal. People called them as Shannon and weaver model of communication.  The model was specially to designed to develop effective communication between sender and receiver. </w:t>
      </w:r>
      <w:r w:rsidR="00B425E8" w:rsidRPr="00285B5F">
        <w:rPr>
          <w:rFonts w:ascii="Arial" w:hAnsi="Arial" w:cs="Arial"/>
          <w:sz w:val="24"/>
          <w:szCs w:val="24"/>
        </w:rPr>
        <w:t xml:space="preserve">Also, they find a </w:t>
      </w:r>
      <w:r w:rsidR="00235CB6" w:rsidRPr="00285B5F">
        <w:rPr>
          <w:rFonts w:ascii="Arial" w:hAnsi="Arial" w:cs="Arial"/>
          <w:sz w:val="24"/>
          <w:szCs w:val="24"/>
        </w:rPr>
        <w:t>factor</w:t>
      </w:r>
      <w:r w:rsidR="00B425E8" w:rsidRPr="00285B5F">
        <w:rPr>
          <w:rFonts w:ascii="Arial" w:hAnsi="Arial" w:cs="Arial"/>
          <w:sz w:val="24"/>
          <w:szCs w:val="24"/>
        </w:rPr>
        <w:t xml:space="preserve"> to effective </w:t>
      </w:r>
      <w:r w:rsidR="00235CB6" w:rsidRPr="00285B5F">
        <w:rPr>
          <w:rFonts w:ascii="Arial" w:hAnsi="Arial" w:cs="Arial"/>
          <w:sz w:val="24"/>
          <w:szCs w:val="24"/>
        </w:rPr>
        <w:t>communication,</w:t>
      </w:r>
      <w:r w:rsidR="00B425E8" w:rsidRPr="00285B5F">
        <w:rPr>
          <w:rFonts w:ascii="Arial" w:hAnsi="Arial" w:cs="Arial"/>
          <w:sz w:val="24"/>
          <w:szCs w:val="24"/>
        </w:rPr>
        <w:t xml:space="preserve"> between sender and receiver. </w:t>
      </w:r>
    </w:p>
    <w:p w14:paraId="11BBA32E" w14:textId="0D4BAA15" w:rsidR="00567B91" w:rsidRPr="00285B5F" w:rsidRDefault="00570465" w:rsidP="00E5790A">
      <w:pPr>
        <w:rPr>
          <w:rFonts w:ascii="Arial" w:hAnsi="Arial" w:cs="Arial"/>
          <w:sz w:val="24"/>
          <w:szCs w:val="24"/>
        </w:rPr>
      </w:pPr>
      <w:r w:rsidRPr="00285B5F">
        <w:rPr>
          <w:rFonts w:ascii="Arial" w:hAnsi="Arial" w:cs="Arial"/>
          <w:b/>
          <w:bCs/>
          <w:sz w:val="24"/>
          <w:szCs w:val="24"/>
        </w:rPr>
        <w:t>sender:</w:t>
      </w:r>
      <w:r w:rsidR="00400A88" w:rsidRPr="00285B5F">
        <w:rPr>
          <w:rFonts w:ascii="Arial" w:hAnsi="Arial" w:cs="Arial"/>
          <w:b/>
          <w:bCs/>
          <w:sz w:val="24"/>
          <w:szCs w:val="24"/>
        </w:rPr>
        <w:t xml:space="preserve"> </w:t>
      </w:r>
      <w:r w:rsidR="00897EC3" w:rsidRPr="00285B5F">
        <w:rPr>
          <w:rFonts w:ascii="Arial" w:hAnsi="Arial" w:cs="Arial"/>
          <w:sz w:val="24"/>
          <w:szCs w:val="24"/>
        </w:rPr>
        <w:t>is</w:t>
      </w:r>
      <w:r w:rsidR="00EA49F7" w:rsidRPr="00285B5F">
        <w:rPr>
          <w:rFonts w:ascii="Arial" w:hAnsi="Arial" w:cs="Arial"/>
          <w:sz w:val="24"/>
          <w:szCs w:val="24"/>
        </w:rPr>
        <w:t xml:space="preserve"> the simplest communication</w:t>
      </w:r>
      <w:r w:rsidR="001F2A42" w:rsidRPr="00285B5F">
        <w:rPr>
          <w:rFonts w:ascii="Arial" w:hAnsi="Arial" w:cs="Arial"/>
          <w:sz w:val="24"/>
          <w:szCs w:val="24"/>
        </w:rPr>
        <w:t xml:space="preserve"> model and underpins, the sender has an idea or concept they </w:t>
      </w:r>
      <w:r w:rsidR="00897EC3" w:rsidRPr="00285B5F">
        <w:rPr>
          <w:rFonts w:ascii="Arial" w:hAnsi="Arial" w:cs="Arial"/>
          <w:sz w:val="24"/>
          <w:szCs w:val="24"/>
        </w:rPr>
        <w:t>want</w:t>
      </w:r>
      <w:r w:rsidR="001F2A42" w:rsidRPr="00285B5F">
        <w:rPr>
          <w:rFonts w:ascii="Arial" w:hAnsi="Arial" w:cs="Arial"/>
          <w:sz w:val="24"/>
          <w:szCs w:val="24"/>
        </w:rPr>
        <w:t xml:space="preserve"> receiver to appreciate.  This can be useful outcome</w:t>
      </w:r>
      <w:r w:rsidR="00567B91" w:rsidRPr="00285B5F">
        <w:rPr>
          <w:rFonts w:ascii="Arial" w:hAnsi="Arial" w:cs="Arial"/>
          <w:sz w:val="24"/>
          <w:szCs w:val="24"/>
        </w:rPr>
        <w:t xml:space="preserve"> to be achieved from the communication. </w:t>
      </w:r>
      <w:r w:rsidR="00897EC3" w:rsidRPr="00285B5F">
        <w:rPr>
          <w:rFonts w:ascii="Arial" w:hAnsi="Arial" w:cs="Arial"/>
          <w:sz w:val="24"/>
          <w:szCs w:val="24"/>
        </w:rPr>
        <w:t>Also,</w:t>
      </w:r>
      <w:r w:rsidR="00567B91" w:rsidRPr="00285B5F">
        <w:rPr>
          <w:rFonts w:ascii="Arial" w:hAnsi="Arial" w:cs="Arial"/>
          <w:sz w:val="24"/>
          <w:szCs w:val="24"/>
        </w:rPr>
        <w:t xml:space="preserve"> the receiver </w:t>
      </w:r>
      <w:r w:rsidRPr="00285B5F">
        <w:rPr>
          <w:rFonts w:ascii="Arial" w:hAnsi="Arial" w:cs="Arial"/>
          <w:sz w:val="24"/>
          <w:szCs w:val="24"/>
        </w:rPr>
        <w:t>must</w:t>
      </w:r>
      <w:r w:rsidR="00567B91" w:rsidRPr="00285B5F">
        <w:rPr>
          <w:rFonts w:ascii="Arial" w:hAnsi="Arial" w:cs="Arial"/>
          <w:sz w:val="24"/>
          <w:szCs w:val="24"/>
        </w:rPr>
        <w:t xml:space="preserve"> accurately understand the </w:t>
      </w:r>
      <w:r w:rsidR="00567B91" w:rsidRPr="00285B5F">
        <w:rPr>
          <w:rFonts w:ascii="Arial" w:hAnsi="Arial" w:cs="Arial"/>
          <w:sz w:val="24"/>
          <w:szCs w:val="24"/>
        </w:rPr>
        <w:lastRenderedPageBreak/>
        <w:t xml:space="preserve">sender’s idea: this can me that the message </w:t>
      </w:r>
      <w:proofErr w:type="gramStart"/>
      <w:r w:rsidR="00567B91" w:rsidRPr="00285B5F">
        <w:rPr>
          <w:rFonts w:ascii="Arial" w:hAnsi="Arial" w:cs="Arial"/>
          <w:sz w:val="24"/>
          <w:szCs w:val="24"/>
        </w:rPr>
        <w:t>has to</w:t>
      </w:r>
      <w:proofErr w:type="gramEnd"/>
      <w:r w:rsidR="00567B91" w:rsidRPr="00285B5F">
        <w:rPr>
          <w:rFonts w:ascii="Arial" w:hAnsi="Arial" w:cs="Arial"/>
          <w:sz w:val="24"/>
          <w:szCs w:val="24"/>
        </w:rPr>
        <w:t xml:space="preserve"> be effective in the receiver’s space, but if the message has not </w:t>
      </w:r>
      <w:r w:rsidR="00400A88" w:rsidRPr="00285B5F">
        <w:rPr>
          <w:rFonts w:ascii="Arial" w:hAnsi="Arial" w:cs="Arial"/>
          <w:sz w:val="24"/>
          <w:szCs w:val="24"/>
        </w:rPr>
        <w:t>engaged</w:t>
      </w:r>
      <w:r w:rsidR="00567B91" w:rsidRPr="00285B5F">
        <w:rPr>
          <w:rFonts w:ascii="Arial" w:hAnsi="Arial" w:cs="Arial"/>
          <w:sz w:val="24"/>
          <w:szCs w:val="24"/>
        </w:rPr>
        <w:t xml:space="preserve"> the receiver. </w:t>
      </w:r>
    </w:p>
    <w:p w14:paraId="7BE1BBCB" w14:textId="4977D443" w:rsidR="00897EC3" w:rsidRPr="00285B5F" w:rsidRDefault="00897EC3" w:rsidP="00E5790A">
      <w:pPr>
        <w:rPr>
          <w:rFonts w:ascii="Arial" w:hAnsi="Arial" w:cs="Arial"/>
          <w:sz w:val="24"/>
          <w:szCs w:val="24"/>
        </w:rPr>
      </w:pPr>
      <w:r w:rsidRPr="00285B5F">
        <w:rPr>
          <w:rFonts w:ascii="Arial" w:hAnsi="Arial" w:cs="Arial"/>
          <w:b/>
          <w:bCs/>
          <w:sz w:val="24"/>
          <w:szCs w:val="24"/>
        </w:rPr>
        <w:t xml:space="preserve">Encoder: </w:t>
      </w:r>
      <w:r w:rsidRPr="00285B5F">
        <w:rPr>
          <w:rFonts w:ascii="Arial" w:hAnsi="Arial" w:cs="Arial"/>
          <w:sz w:val="24"/>
          <w:szCs w:val="24"/>
        </w:rPr>
        <w:t xml:space="preserve"> this is when the sender who uses the machine to converts message into signal or binary data. This may directly refer the machine.</w:t>
      </w:r>
    </w:p>
    <w:p w14:paraId="1516DED1" w14:textId="23A8BADF" w:rsidR="00897EC3" w:rsidRPr="00285B5F" w:rsidRDefault="00897EC3" w:rsidP="00E5790A">
      <w:pPr>
        <w:rPr>
          <w:rFonts w:ascii="Arial" w:hAnsi="Arial" w:cs="Arial"/>
          <w:sz w:val="24"/>
          <w:szCs w:val="24"/>
        </w:rPr>
      </w:pPr>
      <w:r w:rsidRPr="00285B5F">
        <w:rPr>
          <w:rFonts w:ascii="Arial" w:hAnsi="Arial" w:cs="Arial"/>
          <w:b/>
          <w:bCs/>
          <w:sz w:val="24"/>
          <w:szCs w:val="24"/>
        </w:rPr>
        <w:t>Channel:</w:t>
      </w:r>
      <w:r w:rsidRPr="00285B5F">
        <w:rPr>
          <w:rFonts w:ascii="Arial" w:hAnsi="Arial" w:cs="Arial"/>
          <w:sz w:val="24"/>
          <w:szCs w:val="24"/>
        </w:rPr>
        <w:t xml:space="preserve"> channel is the medium used to send message</w:t>
      </w:r>
      <w:r w:rsidR="00400A88" w:rsidRPr="00285B5F">
        <w:rPr>
          <w:rFonts w:ascii="Arial" w:hAnsi="Arial" w:cs="Arial"/>
          <w:sz w:val="24"/>
          <w:szCs w:val="24"/>
        </w:rPr>
        <w:t>.</w:t>
      </w:r>
    </w:p>
    <w:p w14:paraId="1B15C0D3" w14:textId="07942459" w:rsidR="00400A88" w:rsidRPr="00285B5F" w:rsidRDefault="00400A88" w:rsidP="00E5790A">
      <w:pPr>
        <w:rPr>
          <w:rFonts w:ascii="Arial" w:hAnsi="Arial" w:cs="Arial"/>
          <w:sz w:val="24"/>
          <w:szCs w:val="24"/>
        </w:rPr>
      </w:pPr>
      <w:r w:rsidRPr="00285B5F">
        <w:rPr>
          <w:rFonts w:ascii="Arial" w:hAnsi="Arial" w:cs="Arial"/>
          <w:b/>
          <w:bCs/>
          <w:sz w:val="24"/>
          <w:szCs w:val="24"/>
        </w:rPr>
        <w:t>Decoder:</w:t>
      </w:r>
      <w:r w:rsidRPr="00285B5F">
        <w:rPr>
          <w:rFonts w:ascii="Arial" w:hAnsi="Arial" w:cs="Arial"/>
          <w:sz w:val="24"/>
          <w:szCs w:val="24"/>
        </w:rPr>
        <w:t xml:space="preserve"> decoder is the machine used to convert signals or binary data into message or the receiver who can translates the message from signals.</w:t>
      </w:r>
    </w:p>
    <w:p w14:paraId="59432227" w14:textId="7506E312" w:rsidR="008F4B46" w:rsidRPr="00285B5F" w:rsidRDefault="008F4B46" w:rsidP="00E5790A">
      <w:pPr>
        <w:rPr>
          <w:rFonts w:ascii="Arial" w:hAnsi="Arial" w:cs="Arial"/>
          <w:b/>
          <w:bCs/>
          <w:sz w:val="24"/>
          <w:szCs w:val="24"/>
        </w:rPr>
      </w:pPr>
      <w:r w:rsidRPr="00285B5F">
        <w:rPr>
          <w:rFonts w:ascii="Arial" w:hAnsi="Arial" w:cs="Arial"/>
          <w:b/>
          <w:bCs/>
          <w:sz w:val="24"/>
          <w:szCs w:val="24"/>
        </w:rPr>
        <w:t>The importance of effective communication</w:t>
      </w:r>
    </w:p>
    <w:p w14:paraId="332DF186" w14:textId="3FAEBBF5" w:rsidR="0051363A" w:rsidRPr="0051363A" w:rsidRDefault="006D7C47" w:rsidP="0051363A">
      <w:pPr>
        <w:rPr>
          <w:rFonts w:ascii="Arial" w:eastAsia="Calibri" w:hAnsi="Arial" w:cs="Arial"/>
          <w:bCs/>
          <w:sz w:val="24"/>
          <w:szCs w:val="24"/>
        </w:rPr>
      </w:pPr>
      <w:r w:rsidRPr="00285B5F">
        <w:rPr>
          <w:rFonts w:ascii="Arial" w:eastAsia="Calibri" w:hAnsi="Arial" w:cs="Arial"/>
          <w:sz w:val="24"/>
          <w:szCs w:val="24"/>
        </w:rPr>
        <w:t>Active listening</w:t>
      </w:r>
      <w:r w:rsidR="0051363A" w:rsidRPr="0051363A">
        <w:rPr>
          <w:rFonts w:ascii="Arial" w:eastAsia="Calibri" w:hAnsi="Arial" w:cs="Arial"/>
          <w:sz w:val="24"/>
          <w:szCs w:val="24"/>
        </w:rPr>
        <w:t xml:space="preserve"> builds strong relationships and, while it may not come naturally to many of us, it’s an invaluable communication skill. </w:t>
      </w:r>
      <w:r w:rsidR="0051363A" w:rsidRPr="0051363A">
        <w:rPr>
          <w:rFonts w:ascii="Arial" w:eastAsia="Calibri" w:hAnsi="Arial" w:cs="Arial"/>
          <w:bCs/>
          <w:sz w:val="24"/>
          <w:szCs w:val="24"/>
        </w:rPr>
        <w:t>Active listening involves listening with all senses.  As well as giving full attention to the speaker, it is important that an ‘active listener’ is also ‘seen’ to be listening otherwise the speaker may conclude that what they are talking about is not interesting to the listener.</w:t>
      </w:r>
    </w:p>
    <w:p w14:paraId="04977E85" w14:textId="77777777" w:rsidR="0051363A" w:rsidRPr="0051363A" w:rsidRDefault="0051363A" w:rsidP="0051363A">
      <w:pPr>
        <w:rPr>
          <w:rFonts w:ascii="Arial" w:eastAsia="Calibri" w:hAnsi="Arial" w:cs="Arial"/>
          <w:b/>
          <w:sz w:val="24"/>
          <w:szCs w:val="24"/>
        </w:rPr>
      </w:pPr>
      <w:r w:rsidRPr="0051363A">
        <w:rPr>
          <w:rFonts w:ascii="Arial" w:eastAsia="Calibri" w:hAnsi="Arial" w:cs="Arial"/>
          <w:bCs/>
          <w:sz w:val="24"/>
          <w:szCs w:val="24"/>
        </w:rPr>
        <w:t>Interest can be conveyed to the speaker by using both verbal and non-verbal messages such as maintaining eye contact, nodding your head and smiling, agreeing by saying ‘Yes’ or simply hmm’ to encourage them to continue.  By providing this 'feedback' the person speaking will usually feel more at ease and therefore communicate more easily, openly and honestly</w:t>
      </w:r>
      <w:r w:rsidRPr="0051363A">
        <w:rPr>
          <w:rFonts w:ascii="Arial" w:eastAsia="Calibri" w:hAnsi="Arial" w:cs="Arial"/>
          <w:b/>
          <w:bCs/>
          <w:sz w:val="24"/>
          <w:szCs w:val="24"/>
        </w:rPr>
        <w:t>.</w:t>
      </w:r>
    </w:p>
    <w:p w14:paraId="42DD69D1" w14:textId="77777777" w:rsidR="0051363A" w:rsidRPr="0051363A" w:rsidRDefault="0051363A" w:rsidP="0051363A">
      <w:pPr>
        <w:rPr>
          <w:rFonts w:ascii="Arial" w:eastAsia="Calibri" w:hAnsi="Arial" w:cs="Arial"/>
          <w:sz w:val="24"/>
          <w:szCs w:val="24"/>
        </w:rPr>
      </w:pPr>
      <w:r w:rsidRPr="0051363A">
        <w:rPr>
          <w:rFonts w:ascii="Arial" w:eastAsia="Calibri" w:hAnsi="Arial" w:cs="Arial"/>
          <w:sz w:val="24"/>
          <w:szCs w:val="24"/>
        </w:rPr>
        <w:t xml:space="preserve">Clarifying /checking understanding, as an effective communicator you are required to be as clear as possible when communicating with other people, asking them if they have understood and helping them understand where they need more explanation on what they are not sure of.   </w:t>
      </w:r>
    </w:p>
    <w:p w14:paraId="433144ED" w14:textId="77777777" w:rsidR="0051363A" w:rsidRPr="0051363A" w:rsidRDefault="0051363A" w:rsidP="0051363A">
      <w:pPr>
        <w:rPr>
          <w:rFonts w:ascii="Arial" w:eastAsia="Calibri" w:hAnsi="Arial" w:cs="Arial"/>
          <w:sz w:val="24"/>
          <w:szCs w:val="24"/>
        </w:rPr>
      </w:pPr>
      <w:r w:rsidRPr="0051363A">
        <w:rPr>
          <w:rFonts w:ascii="Arial" w:eastAsia="Calibri" w:hAnsi="Arial" w:cs="Arial"/>
          <w:sz w:val="24"/>
          <w:szCs w:val="24"/>
        </w:rPr>
        <w:t>P</w:t>
      </w:r>
      <w:r w:rsidRPr="0051363A">
        <w:rPr>
          <w:rFonts w:ascii="Arial" w:eastAsia="Calibri" w:hAnsi="Arial" w:cs="Arial"/>
          <w:bCs/>
          <w:sz w:val="24"/>
          <w:szCs w:val="24"/>
          <w:shd w:val="clear" w:color="auto" w:fill="FFFFFF"/>
        </w:rPr>
        <w:t xml:space="preserve">ositioning and proximity </w:t>
      </w:r>
      <w:proofErr w:type="gramStart"/>
      <w:r w:rsidRPr="0051363A">
        <w:rPr>
          <w:rFonts w:ascii="Arial" w:eastAsia="Calibri" w:hAnsi="Arial" w:cs="Arial"/>
          <w:bCs/>
          <w:sz w:val="24"/>
          <w:szCs w:val="24"/>
          <w:shd w:val="clear" w:color="auto" w:fill="FFFFFF"/>
        </w:rPr>
        <w:t>is</w:t>
      </w:r>
      <w:proofErr w:type="gramEnd"/>
      <w:r w:rsidRPr="0051363A">
        <w:rPr>
          <w:rFonts w:ascii="Arial" w:eastAsia="Calibri" w:hAnsi="Arial" w:cs="Arial"/>
          <w:sz w:val="24"/>
          <w:szCs w:val="24"/>
          <w:shd w:val="clear" w:color="auto" w:fill="FFFFFF"/>
        </w:rPr>
        <w:t> important in </w:t>
      </w:r>
      <w:r w:rsidRPr="0051363A">
        <w:rPr>
          <w:rFonts w:ascii="Arial" w:eastAsia="Calibri" w:hAnsi="Arial" w:cs="Arial"/>
          <w:bCs/>
          <w:sz w:val="24"/>
          <w:szCs w:val="24"/>
          <w:shd w:val="clear" w:color="auto" w:fill="FFFFFF"/>
        </w:rPr>
        <w:t>communication because it</w:t>
      </w:r>
      <w:r w:rsidRPr="0051363A">
        <w:rPr>
          <w:rFonts w:ascii="Arial" w:eastAsia="Calibri" w:hAnsi="Arial" w:cs="Arial"/>
          <w:sz w:val="24"/>
          <w:szCs w:val="24"/>
          <w:shd w:val="clear" w:color="auto" w:fill="FFFFFF"/>
        </w:rPr>
        <w:t xml:space="preserve"> could be used to establish a sort of a temporary hierarchy. </w:t>
      </w:r>
      <w:r w:rsidRPr="0051363A">
        <w:rPr>
          <w:rFonts w:ascii="Arial" w:eastAsia="Calibri" w:hAnsi="Arial" w:cs="Arial"/>
          <w:sz w:val="24"/>
          <w:szCs w:val="24"/>
        </w:rPr>
        <w:t>Proximity involves the physical closeness between people when communicating being physically close to someone may be reassuring and may be seen as accepting the person. Getting too close might make the person feel uncomfortable and threatened.  Being too far away could indicate someone may feel isolated or uncomfortable. People need less personal space when they have a close, trusting relationship</w:t>
      </w:r>
      <w:r w:rsidRPr="0051363A">
        <w:rPr>
          <w:rFonts w:ascii="Arial" w:eastAsia="Calibri" w:hAnsi="Arial" w:cs="Arial"/>
          <w:sz w:val="24"/>
          <w:szCs w:val="24"/>
          <w:shd w:val="clear" w:color="auto" w:fill="FFFFFF"/>
        </w:rPr>
        <w:t>. While speaking to a person from an elevated </w:t>
      </w:r>
      <w:r w:rsidRPr="0051363A">
        <w:rPr>
          <w:rFonts w:ascii="Arial" w:eastAsia="Calibri" w:hAnsi="Arial" w:cs="Arial"/>
          <w:bCs/>
          <w:sz w:val="24"/>
          <w:szCs w:val="24"/>
          <w:shd w:val="clear" w:color="auto" w:fill="FFFFFF"/>
        </w:rPr>
        <w:t>position</w:t>
      </w:r>
      <w:r w:rsidRPr="0051363A">
        <w:rPr>
          <w:rFonts w:ascii="Arial" w:eastAsia="Calibri" w:hAnsi="Arial" w:cs="Arial"/>
          <w:sz w:val="24"/>
          <w:szCs w:val="24"/>
          <w:shd w:val="clear" w:color="auto" w:fill="FFFFFF"/>
        </w:rPr>
        <w:t xml:space="preserve">, asserts a certain degree of dominance because you are talking down at/to them. So as good communicators we are required to be very conscious and aware how we position ourselves while speaking to others. </w:t>
      </w:r>
    </w:p>
    <w:p w14:paraId="79BC5EF9" w14:textId="0C1CAB2C" w:rsidR="006D7C47" w:rsidRPr="00285B5F" w:rsidRDefault="0051363A" w:rsidP="003C740E">
      <w:pPr>
        <w:spacing w:after="225"/>
        <w:rPr>
          <w:rFonts w:ascii="Arial" w:eastAsia="Times New Roman" w:hAnsi="Arial" w:cs="Arial"/>
          <w:sz w:val="24"/>
          <w:szCs w:val="24"/>
          <w:lang w:eastAsia="en-GB"/>
        </w:rPr>
      </w:pPr>
      <w:r w:rsidRPr="0051363A">
        <w:rPr>
          <w:rFonts w:ascii="Arial" w:eastAsia="Calibri" w:hAnsi="Arial" w:cs="Arial"/>
          <w:sz w:val="24"/>
          <w:szCs w:val="24"/>
        </w:rPr>
        <w:t xml:space="preserve">Pace of speech as health and social care practitioners we are required to </w:t>
      </w:r>
      <w:r w:rsidRPr="0051363A">
        <w:rPr>
          <w:rFonts w:ascii="Arial" w:eastAsia="Calibri" w:hAnsi="Arial" w:cs="Arial"/>
          <w:sz w:val="24"/>
          <w:szCs w:val="24"/>
          <w:shd w:val="clear" w:color="auto" w:fill="FFFFFF"/>
        </w:rPr>
        <w:t xml:space="preserve">speaking at a pace where the audience can understand you. </w:t>
      </w:r>
      <w:r w:rsidR="006D7C47" w:rsidRPr="00285B5F">
        <w:rPr>
          <w:rFonts w:ascii="Arial" w:eastAsia="Calibri" w:hAnsi="Arial" w:cs="Arial"/>
          <w:sz w:val="24"/>
          <w:szCs w:val="24"/>
          <w:shd w:val="clear" w:color="auto" w:fill="FFFFFF"/>
        </w:rPr>
        <w:t>So,</w:t>
      </w:r>
      <w:r w:rsidRPr="0051363A">
        <w:rPr>
          <w:rFonts w:ascii="Arial" w:eastAsia="Calibri" w:hAnsi="Arial" w:cs="Arial"/>
          <w:sz w:val="24"/>
          <w:szCs w:val="24"/>
          <w:shd w:val="clear" w:color="auto" w:fill="FFFFFF"/>
        </w:rPr>
        <w:t xml:space="preserve"> it’s very </w:t>
      </w:r>
      <w:r w:rsidRPr="0051363A">
        <w:rPr>
          <w:rFonts w:ascii="Arial" w:eastAsia="Calibri" w:hAnsi="Arial" w:cs="Arial"/>
          <w:bCs/>
          <w:sz w:val="24"/>
          <w:szCs w:val="24"/>
          <w:shd w:val="clear" w:color="auto" w:fill="FFFFFF"/>
        </w:rPr>
        <w:t>important when</w:t>
      </w:r>
      <w:r w:rsidRPr="0051363A">
        <w:rPr>
          <w:rFonts w:ascii="Arial" w:eastAsia="Calibri" w:hAnsi="Arial" w:cs="Arial"/>
          <w:sz w:val="24"/>
          <w:szCs w:val="24"/>
          <w:shd w:val="clear" w:color="auto" w:fill="FFFFFF"/>
        </w:rPr>
        <w:t xml:space="preserve"> you deliver speeches and presentations to speech at a pace that can be heard and understood. </w:t>
      </w:r>
      <w:r w:rsidRPr="0051363A">
        <w:rPr>
          <w:rFonts w:ascii="Arial" w:eastAsia="Times New Roman" w:hAnsi="Arial" w:cs="Arial"/>
          <w:sz w:val="24"/>
          <w:szCs w:val="24"/>
          <w:lang w:eastAsia="en-GB"/>
        </w:rPr>
        <w:t xml:space="preserve"> As a health and social care practitioner you need to be aware of your audience choose your words carefully, the words you choose will be different if you are talking to 200 people at a conference, a trusted colleague, your boss, or your children. You need to think about your audience’s overall level of understanding of the subject, type of language that you use.</w:t>
      </w:r>
      <w:r w:rsidR="003C740E" w:rsidRPr="0051363A">
        <w:rPr>
          <w:rFonts w:ascii="Arial" w:eastAsia="Times New Roman" w:hAnsi="Arial" w:cs="Arial"/>
          <w:sz w:val="24"/>
          <w:szCs w:val="24"/>
          <w:lang w:eastAsia="en-GB"/>
        </w:rPr>
        <w:t xml:space="preserve"> </w:t>
      </w:r>
      <w:r w:rsidRPr="0051363A">
        <w:rPr>
          <w:rFonts w:ascii="Arial" w:eastAsia="Times New Roman" w:hAnsi="Arial" w:cs="Arial"/>
          <w:sz w:val="24"/>
          <w:szCs w:val="24"/>
          <w:lang w:eastAsia="en-GB"/>
        </w:rPr>
        <w:t>Using shorter</w:t>
      </w:r>
      <w:r w:rsidRPr="0051363A">
        <w:rPr>
          <w:rFonts w:ascii="Arial" w:eastAsia="Times New Roman" w:hAnsi="Arial" w:cs="Arial"/>
          <w:bCs/>
          <w:sz w:val="24"/>
          <w:szCs w:val="24"/>
          <w:lang w:eastAsia="en-GB"/>
        </w:rPr>
        <w:t xml:space="preserve"> sentences are easier to process and understand, simpler words are also easier to understand.</w:t>
      </w:r>
      <w:r w:rsidRPr="0051363A">
        <w:rPr>
          <w:rFonts w:ascii="Arial" w:eastAsia="Times New Roman" w:hAnsi="Arial" w:cs="Arial"/>
          <w:sz w:val="24"/>
          <w:szCs w:val="24"/>
          <w:lang w:eastAsia="en-GB"/>
        </w:rPr>
        <w:t xml:space="preserve"> If you cannot explain something in simple terms, you have probably not understood it yourself. </w:t>
      </w:r>
      <w:r w:rsidRPr="0051363A">
        <w:rPr>
          <w:rFonts w:ascii="Arial" w:eastAsia="Times New Roman" w:hAnsi="Arial" w:cs="Arial"/>
          <w:sz w:val="24"/>
          <w:szCs w:val="24"/>
          <w:lang w:eastAsia="en-GB"/>
        </w:rPr>
        <w:lastRenderedPageBreak/>
        <w:t>This is particularly important if your audience are not all native speakers of the language.</w:t>
      </w:r>
    </w:p>
    <w:p w14:paraId="380D12A4" w14:textId="00ACA180" w:rsidR="006D7C47" w:rsidRPr="00285B5F" w:rsidRDefault="0051363A" w:rsidP="006D7C47">
      <w:pPr>
        <w:spacing w:after="225" w:line="240" w:lineRule="auto"/>
        <w:rPr>
          <w:rFonts w:ascii="Arial" w:eastAsia="Times New Roman" w:hAnsi="Arial" w:cs="Arial"/>
          <w:sz w:val="24"/>
          <w:szCs w:val="24"/>
          <w:lang w:eastAsia="en-GB"/>
        </w:rPr>
      </w:pPr>
      <w:r w:rsidRPr="0051363A">
        <w:rPr>
          <w:rFonts w:ascii="Arial" w:eastAsia="Times New Roman" w:hAnsi="Arial" w:cs="Arial"/>
          <w:sz w:val="24"/>
          <w:szCs w:val="24"/>
          <w:lang w:eastAsia="en-GB"/>
        </w:rPr>
        <w:t xml:space="preserve"> </w:t>
      </w:r>
      <w:r w:rsidR="006D7C47" w:rsidRPr="00285B5F">
        <w:rPr>
          <w:rFonts w:ascii="Arial" w:eastAsia="Times New Roman" w:hAnsi="Arial" w:cs="Arial"/>
          <w:sz w:val="24"/>
          <w:szCs w:val="24"/>
          <w:lang w:eastAsia="en-GB"/>
        </w:rPr>
        <w:t xml:space="preserve">According </w:t>
      </w:r>
      <w:r w:rsidR="006D7C47" w:rsidRPr="00285B5F">
        <w:rPr>
          <w:rFonts w:ascii="Arial" w:eastAsia="Times New Roman" w:hAnsi="Arial" w:cs="Arial"/>
          <w:color w:val="000000"/>
          <w:sz w:val="24"/>
          <w:szCs w:val="24"/>
          <w:lang w:eastAsia="en-GB"/>
        </w:rPr>
        <w:t xml:space="preserve">to </w:t>
      </w:r>
      <w:hyperlink r:id="rId7" w:history="1">
        <w:r w:rsidR="006D7C47" w:rsidRPr="00285B5F">
          <w:rPr>
            <w:rFonts w:ascii="Arial" w:eastAsia="Times New Roman" w:hAnsi="Arial" w:cs="Arial"/>
            <w:color w:val="000000"/>
            <w:sz w:val="24"/>
            <w:szCs w:val="24"/>
            <w:shd w:val="clear" w:color="auto" w:fill="F5F5F5"/>
            <w:lang w:eastAsia="en-GB"/>
          </w:rPr>
          <w:t>www.skillsyouneed.com/ips/effective-speaking.html</w:t>
        </w:r>
      </w:hyperlink>
    </w:p>
    <w:p w14:paraId="6890F9BD" w14:textId="62D71291" w:rsidR="006D7C47" w:rsidRPr="006D7C47" w:rsidRDefault="006D7C47" w:rsidP="006D7C47">
      <w:pPr>
        <w:spacing w:after="225" w:line="240" w:lineRule="auto"/>
        <w:rPr>
          <w:rFonts w:ascii="Arial" w:eastAsia="Times New Roman" w:hAnsi="Arial" w:cs="Arial"/>
          <w:sz w:val="24"/>
          <w:szCs w:val="24"/>
          <w:lang w:eastAsia="en-GB"/>
        </w:rPr>
      </w:pPr>
      <w:r w:rsidRPr="006D7C47">
        <w:rPr>
          <w:rFonts w:ascii="Arial" w:eastAsia="Calibri" w:hAnsi="Arial" w:cs="Arial"/>
          <w:sz w:val="24"/>
          <w:szCs w:val="24"/>
        </w:rPr>
        <w:t>Intonation</w:t>
      </w:r>
      <w:r w:rsidRPr="006D7C47">
        <w:rPr>
          <w:rFonts w:ascii="Arial" w:eastAsia="Calibri" w:hAnsi="Arial" w:cs="Arial"/>
          <w:b/>
          <w:bCs/>
          <w:sz w:val="24"/>
          <w:szCs w:val="24"/>
          <w:shd w:val="clear" w:color="auto" w:fill="FFFFFF"/>
        </w:rPr>
        <w:t xml:space="preserve"> </w:t>
      </w:r>
      <w:r w:rsidRPr="006D7C47">
        <w:rPr>
          <w:rFonts w:ascii="Arial" w:eastAsia="Calibri" w:hAnsi="Arial" w:cs="Arial"/>
          <w:bCs/>
          <w:sz w:val="24"/>
          <w:szCs w:val="24"/>
          <w:shd w:val="clear" w:color="auto" w:fill="FFFFFF"/>
        </w:rPr>
        <w:t>refers to the</w:t>
      </w:r>
      <w:r w:rsidRPr="006D7C47">
        <w:rPr>
          <w:rFonts w:ascii="Arial" w:eastAsia="Calibri" w:hAnsi="Arial" w:cs="Arial"/>
          <w:b/>
          <w:bCs/>
          <w:sz w:val="24"/>
          <w:szCs w:val="24"/>
          <w:shd w:val="clear" w:color="auto" w:fill="FFFFFF"/>
        </w:rPr>
        <w:t xml:space="preserve"> </w:t>
      </w:r>
      <w:r w:rsidRPr="006D7C47">
        <w:rPr>
          <w:rFonts w:ascii="Arial" w:eastAsia="Calibri" w:hAnsi="Arial" w:cs="Arial"/>
          <w:sz w:val="24"/>
          <w:szCs w:val="24"/>
          <w:shd w:val="clear" w:color="auto" w:fill="FFFFFF"/>
        </w:rPr>
        <w:t>patterns or ways the speakers adjust the pitch of their voice in order to convey meaning. </w:t>
      </w:r>
      <w:r w:rsidRPr="006D7C47">
        <w:rPr>
          <w:rFonts w:ascii="Arial" w:eastAsia="Calibri" w:hAnsi="Arial" w:cs="Arial"/>
          <w:bCs/>
          <w:sz w:val="24"/>
          <w:szCs w:val="24"/>
          <w:shd w:val="clear" w:color="auto" w:fill="FFFFFF"/>
        </w:rPr>
        <w:t>Intonation</w:t>
      </w:r>
      <w:r w:rsidRPr="006D7C47">
        <w:rPr>
          <w:rFonts w:ascii="Arial" w:eastAsia="Calibri" w:hAnsi="Arial" w:cs="Arial"/>
          <w:sz w:val="24"/>
          <w:szCs w:val="24"/>
          <w:shd w:val="clear" w:color="auto" w:fill="FFFFFF"/>
        </w:rPr>
        <w:t> is very </w:t>
      </w:r>
      <w:r w:rsidRPr="006D7C47">
        <w:rPr>
          <w:rFonts w:ascii="Arial" w:eastAsia="Calibri" w:hAnsi="Arial" w:cs="Arial"/>
          <w:bCs/>
          <w:sz w:val="24"/>
          <w:szCs w:val="24"/>
          <w:shd w:val="clear" w:color="auto" w:fill="FFFFFF"/>
        </w:rPr>
        <w:t>important</w:t>
      </w:r>
      <w:r w:rsidRPr="006D7C47">
        <w:rPr>
          <w:rFonts w:ascii="Arial" w:eastAsia="Calibri" w:hAnsi="Arial" w:cs="Arial"/>
          <w:sz w:val="24"/>
          <w:szCs w:val="24"/>
          <w:shd w:val="clear" w:color="auto" w:fill="FFFFFF"/>
        </w:rPr>
        <w:t> in </w:t>
      </w:r>
      <w:r w:rsidRPr="006D7C47">
        <w:rPr>
          <w:rFonts w:ascii="Arial" w:eastAsia="Calibri" w:hAnsi="Arial" w:cs="Arial"/>
          <w:bCs/>
          <w:sz w:val="24"/>
          <w:szCs w:val="24"/>
          <w:shd w:val="clear" w:color="auto" w:fill="FFFFFF"/>
        </w:rPr>
        <w:t>communication</w:t>
      </w:r>
      <w:r w:rsidRPr="006D7C47">
        <w:rPr>
          <w:rFonts w:ascii="Arial" w:eastAsia="Calibri" w:hAnsi="Arial" w:cs="Arial"/>
          <w:sz w:val="24"/>
          <w:szCs w:val="24"/>
          <w:shd w:val="clear" w:color="auto" w:fill="FFFFFF"/>
        </w:rPr>
        <w:t> as it gives information beyond just the basic meaning of the words as well as giving grammatical information (such as distinguishing between a statement and a question).</w:t>
      </w:r>
      <w:r w:rsidRPr="006D7C47">
        <w:rPr>
          <w:rFonts w:ascii="Arial" w:eastAsia="Times New Roman" w:hAnsi="Arial" w:cs="Arial"/>
          <w:sz w:val="24"/>
          <w:szCs w:val="24"/>
          <w:lang w:eastAsia="en-GB"/>
        </w:rPr>
        <w:t xml:space="preserve"> As health and social care </w:t>
      </w:r>
      <w:r w:rsidRPr="00285B5F">
        <w:rPr>
          <w:rFonts w:ascii="Arial" w:eastAsia="Times New Roman" w:hAnsi="Arial" w:cs="Arial"/>
          <w:sz w:val="24"/>
          <w:szCs w:val="24"/>
          <w:lang w:eastAsia="en-GB"/>
        </w:rPr>
        <w:t>practitioner’s</w:t>
      </w:r>
      <w:r w:rsidRPr="006D7C47">
        <w:rPr>
          <w:rFonts w:ascii="Arial" w:eastAsia="Times New Roman" w:hAnsi="Arial" w:cs="Arial"/>
          <w:sz w:val="24"/>
          <w:szCs w:val="24"/>
          <w:lang w:eastAsia="en-GB"/>
        </w:rPr>
        <w:t xml:space="preserve"> intonation offers attitudinal function while communicating with other people. For example, the most obvious role of intonation is to express our attitudes and emotions to show shock or surprise, pleasure or anger, interest or boredom, seriousness or sarcasm, and many others. </w:t>
      </w:r>
    </w:p>
    <w:p w14:paraId="06F4500B" w14:textId="5ECAC6A7" w:rsidR="0051363A" w:rsidRDefault="006D7C47" w:rsidP="006D7C47">
      <w:pPr>
        <w:spacing w:after="225" w:line="240" w:lineRule="auto"/>
        <w:rPr>
          <w:rFonts w:ascii="Arial" w:eastAsia="Calibri" w:hAnsi="Arial" w:cs="Arial"/>
          <w:sz w:val="24"/>
          <w:szCs w:val="24"/>
          <w:shd w:val="clear" w:color="auto" w:fill="FFFFFF"/>
        </w:rPr>
      </w:pPr>
      <w:r w:rsidRPr="00285B5F">
        <w:rPr>
          <w:rFonts w:ascii="Arial" w:eastAsia="Calibri" w:hAnsi="Arial" w:cs="Arial"/>
          <w:sz w:val="24"/>
          <w:szCs w:val="24"/>
        </w:rPr>
        <w:t xml:space="preserve">Language, as health and social care practitioners are supposed to be very good communicators, the use of </w:t>
      </w:r>
      <w:r w:rsidRPr="00285B5F">
        <w:rPr>
          <w:rFonts w:ascii="Arial" w:eastAsia="Calibri" w:hAnsi="Arial" w:cs="Arial"/>
          <w:sz w:val="24"/>
          <w:szCs w:val="24"/>
          <w:shd w:val="clear" w:color="auto" w:fill="FFFFFF"/>
        </w:rPr>
        <w:t>language as is important in communication because you are able to inform others, to ask them to do certain things and to express feelings, moods, ideas, information, experiences etc.</w:t>
      </w:r>
    </w:p>
    <w:p w14:paraId="2433D900" w14:textId="6FFB9AA2" w:rsidR="002E6DA3" w:rsidRPr="002E6DA3" w:rsidRDefault="002E6DA3" w:rsidP="006D7C47">
      <w:pPr>
        <w:spacing w:after="225" w:line="240" w:lineRule="auto"/>
        <w:rPr>
          <w:rFonts w:ascii="Arial" w:eastAsia="Calibri" w:hAnsi="Arial" w:cs="Arial"/>
          <w:sz w:val="24"/>
          <w:szCs w:val="24"/>
          <w:u w:val="single"/>
          <w:shd w:val="clear" w:color="auto" w:fill="FFFFFF"/>
        </w:rPr>
      </w:pPr>
      <w:r w:rsidRPr="002E6DA3">
        <w:rPr>
          <w:rFonts w:ascii="Arial" w:eastAsia="Calibri" w:hAnsi="Arial" w:cs="Arial"/>
          <w:sz w:val="24"/>
          <w:szCs w:val="24"/>
          <w:u w:val="single"/>
          <w:shd w:val="clear" w:color="auto" w:fill="FFFFFF"/>
        </w:rPr>
        <w:t>Role of culture in communication</w:t>
      </w:r>
    </w:p>
    <w:p w14:paraId="3C91EB0D" w14:textId="1DEA1B50" w:rsidR="00481C71" w:rsidRPr="00FF5411" w:rsidRDefault="0005345F" w:rsidP="00481C71">
      <w:pPr>
        <w:rPr>
          <w:rFonts w:ascii="Arial" w:hAnsi="Arial" w:cs="Arial"/>
          <w:b/>
          <w:sz w:val="24"/>
          <w:szCs w:val="24"/>
        </w:rPr>
      </w:pPr>
      <w:r>
        <w:rPr>
          <w:rFonts w:ascii="Arial" w:eastAsia="Times New Roman" w:hAnsi="Arial" w:cs="Arial"/>
          <w:sz w:val="24"/>
          <w:szCs w:val="24"/>
          <w:lang w:eastAsia="en-GB"/>
        </w:rPr>
        <w:t xml:space="preserve">The term culture </w:t>
      </w:r>
      <w:r w:rsidR="00481C71">
        <w:rPr>
          <w:rFonts w:ascii="Arial" w:eastAsia="Times New Roman" w:hAnsi="Arial" w:cs="Arial"/>
          <w:sz w:val="24"/>
          <w:szCs w:val="24"/>
          <w:lang w:eastAsia="en-GB"/>
        </w:rPr>
        <w:t xml:space="preserve">refers to the complex collection of the knowledge, </w:t>
      </w:r>
      <w:r w:rsidR="00CB3916">
        <w:rPr>
          <w:rFonts w:ascii="Arial" w:eastAsia="Times New Roman" w:hAnsi="Arial" w:cs="Arial"/>
          <w:sz w:val="24"/>
          <w:szCs w:val="24"/>
          <w:lang w:eastAsia="en-GB"/>
        </w:rPr>
        <w:t>language, rules</w:t>
      </w:r>
      <w:r w:rsidR="00481C71">
        <w:rPr>
          <w:rFonts w:ascii="Arial" w:eastAsia="Times New Roman" w:hAnsi="Arial" w:cs="Arial"/>
          <w:sz w:val="24"/>
          <w:szCs w:val="24"/>
          <w:lang w:eastAsia="en-GB"/>
        </w:rPr>
        <w:t xml:space="preserve">, ritual, habits, lifestyles, attitudes, beliefs and </w:t>
      </w:r>
      <w:r w:rsidR="00CB3916">
        <w:rPr>
          <w:rFonts w:ascii="Arial" w:eastAsia="Times New Roman" w:hAnsi="Arial" w:cs="Arial"/>
          <w:sz w:val="24"/>
          <w:szCs w:val="24"/>
          <w:lang w:eastAsia="en-GB"/>
        </w:rPr>
        <w:t>customs that</w:t>
      </w:r>
      <w:r w:rsidR="00481C71">
        <w:rPr>
          <w:rFonts w:ascii="Arial" w:eastAsia="Times New Roman" w:hAnsi="Arial" w:cs="Arial"/>
          <w:sz w:val="24"/>
          <w:szCs w:val="24"/>
          <w:lang w:eastAsia="en-GB"/>
        </w:rPr>
        <w:t xml:space="preserve"> link and give a common identity a </w:t>
      </w:r>
      <w:r w:rsidR="003C740E">
        <w:rPr>
          <w:rFonts w:ascii="Arial" w:eastAsia="Times New Roman" w:hAnsi="Arial" w:cs="Arial"/>
          <w:sz w:val="24"/>
          <w:szCs w:val="24"/>
          <w:lang w:eastAsia="en-GB"/>
        </w:rPr>
        <w:t>group</w:t>
      </w:r>
      <w:r w:rsidR="00481C71">
        <w:rPr>
          <w:rFonts w:ascii="Arial" w:eastAsia="Times New Roman" w:hAnsi="Arial" w:cs="Arial"/>
          <w:sz w:val="24"/>
          <w:szCs w:val="24"/>
          <w:lang w:eastAsia="en-GB"/>
        </w:rPr>
        <w:t xml:space="preserve"> of people at a specific point in time. </w:t>
      </w:r>
      <w:r w:rsidR="00481C71" w:rsidRPr="00FF5411">
        <w:rPr>
          <w:rFonts w:ascii="Arial" w:hAnsi="Arial" w:cs="Arial"/>
          <w:sz w:val="24"/>
          <w:szCs w:val="24"/>
        </w:rPr>
        <w:t xml:space="preserve">Communication plays a crucial role in health and social care. Effective communication allows improving interpersonal </w:t>
      </w:r>
      <w:r w:rsidR="00481C71">
        <w:rPr>
          <w:rFonts w:ascii="Arial" w:hAnsi="Arial" w:cs="Arial"/>
          <w:sz w:val="24"/>
          <w:szCs w:val="24"/>
        </w:rPr>
        <w:t>relationships.</w:t>
      </w:r>
      <w:r w:rsidR="00481C71" w:rsidRPr="00FF5411">
        <w:rPr>
          <w:rFonts w:ascii="Arial" w:hAnsi="Arial" w:cs="Arial"/>
          <w:sz w:val="24"/>
          <w:szCs w:val="24"/>
        </w:rPr>
        <w:t xml:space="preserve"> This fact means that health and care service workers need to develop the proper communication skills to be able to communicate effectively with work colleagues and service users.</w:t>
      </w:r>
    </w:p>
    <w:p w14:paraId="44F31E60" w14:textId="77777777" w:rsidR="00481C71" w:rsidRPr="00FF5411" w:rsidRDefault="00481C71" w:rsidP="00481C71">
      <w:pPr>
        <w:rPr>
          <w:rFonts w:ascii="Arial" w:hAnsi="Arial" w:cs="Arial"/>
          <w:color w:val="666666"/>
          <w:sz w:val="24"/>
          <w:szCs w:val="24"/>
        </w:rPr>
      </w:pPr>
      <w:r w:rsidRPr="00FF5411">
        <w:rPr>
          <w:rFonts w:ascii="Arial" w:hAnsi="Arial" w:cs="Arial"/>
          <w:sz w:val="24"/>
          <w:szCs w:val="24"/>
        </w:rPr>
        <w:t>Listening, is very vital skill and attribute to develop while trying to build and maintaining professional relationships, because when we listen to others while they are speaking it shows sign of respect and understating amongst the people you are trying to address or talk to, and also it gives them the ability to think and digest whatever is being said than taking over one another</w:t>
      </w:r>
      <w:r w:rsidRPr="00FF5411">
        <w:rPr>
          <w:sz w:val="24"/>
          <w:szCs w:val="24"/>
        </w:rPr>
        <w:t>.</w:t>
      </w:r>
      <w:r w:rsidRPr="00FF5411">
        <w:rPr>
          <w:rFonts w:ascii="Arial" w:hAnsi="Arial" w:cs="Arial"/>
          <w:sz w:val="24"/>
          <w:szCs w:val="24"/>
        </w:rPr>
        <w:t xml:space="preserve"> </w:t>
      </w:r>
    </w:p>
    <w:p w14:paraId="7FF2442D" w14:textId="7DDAF35A" w:rsidR="00481C71" w:rsidRDefault="00481C71" w:rsidP="00481C71">
      <w:pPr>
        <w:rPr>
          <w:rFonts w:ascii="Arial" w:hAnsi="Arial" w:cs="Arial"/>
          <w:sz w:val="24"/>
          <w:szCs w:val="24"/>
        </w:rPr>
      </w:pPr>
      <w:r w:rsidRPr="00FF5411">
        <w:rPr>
          <w:rFonts w:ascii="Arial" w:hAnsi="Arial" w:cs="Arial"/>
          <w:sz w:val="24"/>
          <w:szCs w:val="24"/>
        </w:rPr>
        <w:t xml:space="preserve">Effective </w:t>
      </w:r>
      <w:r w:rsidRPr="00FF5411">
        <w:rPr>
          <w:rStyle w:val="Strong"/>
          <w:rFonts w:ascii="Arial" w:hAnsi="Arial" w:cs="Arial"/>
          <w:sz w:val="24"/>
          <w:szCs w:val="24"/>
        </w:rPr>
        <w:t>communication</w:t>
      </w:r>
      <w:r w:rsidRPr="00FF5411">
        <w:rPr>
          <w:rFonts w:ascii="Arial" w:hAnsi="Arial" w:cs="Arial"/>
          <w:b/>
          <w:sz w:val="24"/>
          <w:szCs w:val="24"/>
        </w:rPr>
        <w:t xml:space="preserve"> </w:t>
      </w:r>
      <w:r w:rsidRPr="00FF5411">
        <w:rPr>
          <w:rFonts w:ascii="Arial" w:hAnsi="Arial" w:cs="Arial"/>
          <w:sz w:val="24"/>
          <w:szCs w:val="24"/>
        </w:rPr>
        <w:t xml:space="preserve">skills include an awareness of non-verbal as well as verbal </w:t>
      </w:r>
      <w:r w:rsidRPr="00FF5411">
        <w:rPr>
          <w:rStyle w:val="Strong"/>
          <w:rFonts w:ascii="Arial" w:hAnsi="Arial" w:cs="Arial"/>
          <w:sz w:val="24"/>
          <w:szCs w:val="24"/>
        </w:rPr>
        <w:t>communication</w:t>
      </w:r>
      <w:r w:rsidRPr="00FF5411">
        <w:rPr>
          <w:rFonts w:ascii="Arial" w:hAnsi="Arial" w:cs="Arial"/>
          <w:b/>
          <w:sz w:val="24"/>
          <w:szCs w:val="24"/>
        </w:rPr>
        <w:t>.</w:t>
      </w:r>
      <w:r w:rsidRPr="00FF5411">
        <w:rPr>
          <w:rFonts w:ascii="Arial" w:hAnsi="Arial" w:cs="Arial"/>
          <w:sz w:val="24"/>
          <w:szCs w:val="24"/>
        </w:rPr>
        <w:t xml:space="preserve"> Actively listening to patients, without interruption, it is important that patients feel they are being listened to, given information required in a respectful way and non-judgmental way, this will help </w:t>
      </w:r>
      <w:r w:rsidRPr="00FF5411">
        <w:rPr>
          <w:rStyle w:val="Strong"/>
          <w:rFonts w:ascii="Arial" w:hAnsi="Arial" w:cs="Arial"/>
          <w:sz w:val="24"/>
          <w:szCs w:val="24"/>
        </w:rPr>
        <w:t>build</w:t>
      </w:r>
      <w:r w:rsidRPr="00FF5411">
        <w:rPr>
          <w:rFonts w:ascii="Arial" w:hAnsi="Arial" w:cs="Arial"/>
          <w:b/>
          <w:sz w:val="24"/>
          <w:szCs w:val="24"/>
        </w:rPr>
        <w:t xml:space="preserve"> </w:t>
      </w:r>
      <w:r w:rsidRPr="00FF5411">
        <w:rPr>
          <w:rFonts w:ascii="Arial" w:hAnsi="Arial" w:cs="Arial"/>
          <w:sz w:val="24"/>
          <w:szCs w:val="24"/>
        </w:rPr>
        <w:t>trusted relationships.</w:t>
      </w:r>
    </w:p>
    <w:p w14:paraId="1A8D7AC3" w14:textId="016D2FA6" w:rsidR="00991930" w:rsidRDefault="00CB3916" w:rsidP="00481C71">
      <w:pPr>
        <w:rPr>
          <w:rFonts w:ascii="Arial" w:hAnsi="Arial" w:cs="Arial"/>
          <w:b/>
          <w:bCs/>
          <w:sz w:val="24"/>
          <w:szCs w:val="24"/>
        </w:rPr>
      </w:pPr>
      <w:bookmarkStart w:id="1" w:name="_Hlk29235672"/>
      <w:r w:rsidRPr="00CB3916">
        <w:rPr>
          <w:rFonts w:ascii="Arial" w:hAnsi="Arial" w:cs="Arial"/>
          <w:b/>
          <w:bCs/>
          <w:sz w:val="24"/>
          <w:szCs w:val="24"/>
        </w:rPr>
        <w:t>How does communication work between management and employees and to what purpose</w:t>
      </w:r>
      <w:bookmarkEnd w:id="1"/>
      <w:r w:rsidRPr="00CB3916">
        <w:rPr>
          <w:rFonts w:ascii="Arial" w:hAnsi="Arial" w:cs="Arial"/>
          <w:b/>
          <w:bCs/>
          <w:sz w:val="24"/>
          <w:szCs w:val="24"/>
        </w:rPr>
        <w:t>? Tone / choice of language / level of formality.</w:t>
      </w:r>
    </w:p>
    <w:p w14:paraId="54C9B098" w14:textId="4EA08FF1" w:rsidR="00174FA4" w:rsidRPr="00174FA4" w:rsidRDefault="00174FA4" w:rsidP="00174FA4">
      <w:pPr>
        <w:pStyle w:val="ListParagraph"/>
        <w:numPr>
          <w:ilvl w:val="0"/>
          <w:numId w:val="7"/>
        </w:numPr>
        <w:rPr>
          <w:rFonts w:ascii="Arial" w:hAnsi="Arial" w:cs="Arial"/>
          <w:b/>
          <w:bCs/>
          <w:sz w:val="24"/>
          <w:szCs w:val="24"/>
        </w:rPr>
      </w:pPr>
      <w:r>
        <w:rPr>
          <w:rFonts w:ascii="Arial" w:hAnsi="Arial" w:cs="Arial"/>
          <w:b/>
          <w:bCs/>
          <w:sz w:val="24"/>
          <w:szCs w:val="24"/>
        </w:rPr>
        <w:t xml:space="preserve">Meet weekly:  </w:t>
      </w:r>
      <w:r w:rsidRPr="00174FA4">
        <w:rPr>
          <w:rFonts w:ascii="Arial" w:hAnsi="Arial" w:cs="Arial"/>
          <w:sz w:val="24"/>
          <w:szCs w:val="24"/>
        </w:rPr>
        <w:t>make sure u getting together as a team on most regular basis, when it’s when of the best ways to create a professional environment in which all team members feel comfortable communicating with each other.</w:t>
      </w:r>
    </w:p>
    <w:p w14:paraId="2460ED7F" w14:textId="049596A1" w:rsidR="00174FA4" w:rsidRDefault="00174FA4" w:rsidP="00514FA1">
      <w:pPr>
        <w:pStyle w:val="ListParagraph"/>
        <w:numPr>
          <w:ilvl w:val="0"/>
          <w:numId w:val="7"/>
        </w:numPr>
        <w:rPr>
          <w:rFonts w:ascii="Arial" w:hAnsi="Arial" w:cs="Arial"/>
          <w:sz w:val="24"/>
          <w:szCs w:val="24"/>
        </w:rPr>
      </w:pPr>
      <w:r>
        <w:rPr>
          <w:rFonts w:ascii="Arial" w:hAnsi="Arial" w:cs="Arial"/>
          <w:b/>
          <w:bCs/>
          <w:sz w:val="24"/>
          <w:szCs w:val="24"/>
        </w:rPr>
        <w:t xml:space="preserve">Regular: </w:t>
      </w:r>
      <w:r w:rsidRPr="00174FA4">
        <w:rPr>
          <w:rFonts w:ascii="Arial" w:hAnsi="Arial" w:cs="Arial"/>
          <w:sz w:val="24"/>
          <w:szCs w:val="24"/>
        </w:rPr>
        <w:t xml:space="preserve">this is when the communicating in a group can be difficult for some people. A good manager should create </w:t>
      </w:r>
      <w:r w:rsidR="00514FA1" w:rsidRPr="00174FA4">
        <w:rPr>
          <w:rFonts w:ascii="Arial" w:hAnsi="Arial" w:cs="Arial"/>
          <w:sz w:val="24"/>
          <w:szCs w:val="24"/>
        </w:rPr>
        <w:t>additional</w:t>
      </w:r>
      <w:r w:rsidR="00514FA1">
        <w:rPr>
          <w:rFonts w:ascii="Arial" w:hAnsi="Arial" w:cs="Arial"/>
          <w:b/>
          <w:bCs/>
          <w:sz w:val="24"/>
          <w:szCs w:val="24"/>
        </w:rPr>
        <w:t xml:space="preserve"> avenues</w:t>
      </w:r>
      <w:r w:rsidRPr="00174FA4">
        <w:rPr>
          <w:rFonts w:ascii="Arial" w:hAnsi="Arial" w:cs="Arial"/>
          <w:sz w:val="24"/>
          <w:szCs w:val="24"/>
        </w:rPr>
        <w:t xml:space="preserve"> of communication for their employees.</w:t>
      </w:r>
      <w:r w:rsidR="00514FA1">
        <w:rPr>
          <w:rFonts w:ascii="Arial" w:hAnsi="Arial" w:cs="Arial"/>
          <w:sz w:val="24"/>
          <w:szCs w:val="24"/>
        </w:rPr>
        <w:t xml:space="preserve"> </w:t>
      </w:r>
    </w:p>
    <w:p w14:paraId="79C04ED0" w14:textId="6EF7B8C5" w:rsidR="00514FA1" w:rsidRPr="00514FA1" w:rsidRDefault="003C740E" w:rsidP="0007334D">
      <w:pPr>
        <w:pStyle w:val="ListParagraph"/>
        <w:numPr>
          <w:ilvl w:val="0"/>
          <w:numId w:val="7"/>
        </w:numPr>
        <w:rPr>
          <w:rFonts w:ascii="Arial" w:hAnsi="Arial" w:cs="Arial"/>
          <w:sz w:val="24"/>
          <w:szCs w:val="24"/>
        </w:rPr>
      </w:pPr>
      <w:r>
        <w:rPr>
          <w:rFonts w:ascii="Arial" w:hAnsi="Arial" w:cs="Arial"/>
          <w:sz w:val="24"/>
          <w:szCs w:val="24"/>
        </w:rPr>
        <w:lastRenderedPageBreak/>
        <w:t>Managers,</w:t>
      </w:r>
      <w:r w:rsidR="0007334D">
        <w:rPr>
          <w:rFonts w:ascii="Arial" w:hAnsi="Arial" w:cs="Arial"/>
          <w:sz w:val="24"/>
          <w:szCs w:val="24"/>
        </w:rPr>
        <w:t xml:space="preserve"> keep employees in the loop:  this tip specifically for managers, since good communication relies upon everybody being in the loop, one of the things you can do is communicate what’s ha</w:t>
      </w:r>
    </w:p>
    <w:p w14:paraId="18DFF5CD" w14:textId="77777777" w:rsidR="003C740E" w:rsidRDefault="003C740E" w:rsidP="00481C71">
      <w:pPr>
        <w:rPr>
          <w:rFonts w:ascii="Arial" w:hAnsi="Arial" w:cs="Arial"/>
          <w:sz w:val="24"/>
          <w:szCs w:val="24"/>
        </w:rPr>
      </w:pPr>
    </w:p>
    <w:p w14:paraId="3FAFFF43" w14:textId="3926999D" w:rsidR="00991930" w:rsidRDefault="00991930" w:rsidP="00481C71">
      <w:pPr>
        <w:rPr>
          <w:rFonts w:ascii="Arial" w:hAnsi="Arial" w:cs="Arial"/>
          <w:sz w:val="24"/>
          <w:szCs w:val="24"/>
        </w:rPr>
      </w:pPr>
      <w:r>
        <w:rPr>
          <w:rFonts w:ascii="Arial" w:hAnsi="Arial" w:cs="Arial"/>
          <w:sz w:val="24"/>
          <w:szCs w:val="24"/>
        </w:rPr>
        <w:t xml:space="preserve">The development of S.O.L.E.R, as an </w:t>
      </w:r>
      <w:r w:rsidR="00415529">
        <w:rPr>
          <w:rFonts w:ascii="Arial" w:hAnsi="Arial" w:cs="Arial"/>
          <w:sz w:val="24"/>
          <w:szCs w:val="24"/>
        </w:rPr>
        <w:t>active listening</w:t>
      </w:r>
      <w:r w:rsidR="00EB64E7">
        <w:rPr>
          <w:rFonts w:ascii="Arial" w:hAnsi="Arial" w:cs="Arial"/>
          <w:sz w:val="24"/>
          <w:szCs w:val="24"/>
        </w:rPr>
        <w:t xml:space="preserve"> model, or a way to physically demonstrate your interest and </w:t>
      </w:r>
      <w:r w:rsidR="00415529">
        <w:rPr>
          <w:rFonts w:ascii="Arial" w:hAnsi="Arial" w:cs="Arial"/>
          <w:sz w:val="24"/>
          <w:szCs w:val="24"/>
        </w:rPr>
        <w:t>engagement,</w:t>
      </w:r>
      <w:r w:rsidR="00EB64E7">
        <w:rPr>
          <w:rFonts w:ascii="Arial" w:hAnsi="Arial" w:cs="Arial"/>
          <w:sz w:val="24"/>
          <w:szCs w:val="24"/>
        </w:rPr>
        <w:t xml:space="preserve"> was created </w:t>
      </w:r>
      <w:r w:rsidR="00415529">
        <w:rPr>
          <w:rFonts w:ascii="Arial" w:hAnsi="Arial" w:cs="Arial"/>
          <w:sz w:val="24"/>
          <w:szCs w:val="24"/>
        </w:rPr>
        <w:t>by author</w:t>
      </w:r>
      <w:r w:rsidR="00EB64E7">
        <w:rPr>
          <w:rFonts w:ascii="Arial" w:hAnsi="Arial" w:cs="Arial"/>
          <w:sz w:val="24"/>
          <w:szCs w:val="24"/>
        </w:rPr>
        <w:t xml:space="preserve"> and professional management </w:t>
      </w:r>
      <w:r w:rsidR="00415529">
        <w:rPr>
          <w:rFonts w:ascii="Arial" w:hAnsi="Arial" w:cs="Arial"/>
          <w:sz w:val="24"/>
          <w:szCs w:val="24"/>
        </w:rPr>
        <w:t>consultant.</w:t>
      </w:r>
    </w:p>
    <w:p w14:paraId="6FED418A" w14:textId="505DF3F5" w:rsidR="00EB64E7" w:rsidRDefault="00EB64E7" w:rsidP="00EB64E7">
      <w:pPr>
        <w:pStyle w:val="ListParagraph"/>
        <w:numPr>
          <w:ilvl w:val="0"/>
          <w:numId w:val="5"/>
        </w:numPr>
        <w:rPr>
          <w:rFonts w:ascii="Arial" w:hAnsi="Arial" w:cs="Arial"/>
          <w:sz w:val="24"/>
          <w:szCs w:val="24"/>
        </w:rPr>
      </w:pPr>
      <w:r>
        <w:rPr>
          <w:rFonts w:ascii="Arial" w:hAnsi="Arial" w:cs="Arial"/>
          <w:sz w:val="24"/>
          <w:szCs w:val="24"/>
        </w:rPr>
        <w:t>S (square</w:t>
      </w:r>
      <w:r w:rsidR="00415529">
        <w:rPr>
          <w:rFonts w:ascii="Arial" w:hAnsi="Arial" w:cs="Arial"/>
          <w:sz w:val="24"/>
          <w:szCs w:val="24"/>
        </w:rPr>
        <w:t>):</w:t>
      </w:r>
      <w:r>
        <w:rPr>
          <w:rFonts w:ascii="Arial" w:hAnsi="Arial" w:cs="Arial"/>
          <w:sz w:val="24"/>
          <w:szCs w:val="24"/>
        </w:rPr>
        <w:t xml:space="preserve"> face </w:t>
      </w:r>
      <w:r w:rsidR="00415529">
        <w:rPr>
          <w:rFonts w:ascii="Arial" w:hAnsi="Arial" w:cs="Arial"/>
          <w:sz w:val="24"/>
          <w:szCs w:val="24"/>
        </w:rPr>
        <w:t>squarely,</w:t>
      </w:r>
      <w:r>
        <w:rPr>
          <w:rFonts w:ascii="Arial" w:hAnsi="Arial" w:cs="Arial"/>
          <w:sz w:val="24"/>
          <w:szCs w:val="24"/>
        </w:rPr>
        <w:t xml:space="preserve"> by doing this show that you involved</w:t>
      </w:r>
    </w:p>
    <w:p w14:paraId="5C286EA5" w14:textId="4C4796C9" w:rsidR="00EB64E7" w:rsidRDefault="00EB64E7" w:rsidP="00EB64E7">
      <w:pPr>
        <w:pStyle w:val="ListParagraph"/>
        <w:numPr>
          <w:ilvl w:val="0"/>
          <w:numId w:val="5"/>
        </w:numPr>
        <w:rPr>
          <w:rFonts w:ascii="Arial" w:hAnsi="Arial" w:cs="Arial"/>
          <w:sz w:val="24"/>
          <w:szCs w:val="24"/>
        </w:rPr>
      </w:pPr>
      <w:r>
        <w:rPr>
          <w:rFonts w:ascii="Arial" w:hAnsi="Arial" w:cs="Arial"/>
          <w:sz w:val="24"/>
          <w:szCs w:val="24"/>
        </w:rPr>
        <w:t>O (</w:t>
      </w:r>
      <w:r w:rsidR="00415529">
        <w:rPr>
          <w:rFonts w:ascii="Arial" w:hAnsi="Arial" w:cs="Arial"/>
          <w:sz w:val="24"/>
          <w:szCs w:val="24"/>
        </w:rPr>
        <w:t>open): keep an open posture this means not crossing arms and legs it might make people feel engaged and welcome.</w:t>
      </w:r>
    </w:p>
    <w:p w14:paraId="71707116" w14:textId="6B8E70F7" w:rsidR="00415529" w:rsidRDefault="00415529" w:rsidP="00EB64E7">
      <w:pPr>
        <w:pStyle w:val="ListParagraph"/>
        <w:numPr>
          <w:ilvl w:val="0"/>
          <w:numId w:val="5"/>
        </w:numPr>
        <w:rPr>
          <w:rFonts w:ascii="Arial" w:hAnsi="Arial" w:cs="Arial"/>
          <w:sz w:val="24"/>
          <w:szCs w:val="24"/>
        </w:rPr>
      </w:pPr>
      <w:r>
        <w:rPr>
          <w:rFonts w:ascii="Arial" w:hAnsi="Arial" w:cs="Arial"/>
          <w:sz w:val="24"/>
          <w:szCs w:val="24"/>
        </w:rPr>
        <w:t xml:space="preserve">L </w:t>
      </w:r>
      <w:r w:rsidR="00672195">
        <w:rPr>
          <w:rFonts w:ascii="Arial" w:hAnsi="Arial" w:cs="Arial"/>
          <w:sz w:val="24"/>
          <w:szCs w:val="24"/>
        </w:rPr>
        <w:t xml:space="preserve">(lean) this is when they are leaning forward when a person is talking to you, it shows you are involved and listening to what they to say. </w:t>
      </w:r>
    </w:p>
    <w:p w14:paraId="73F0B9B4" w14:textId="598D3836" w:rsidR="00672195" w:rsidRDefault="00672195" w:rsidP="00EB64E7">
      <w:pPr>
        <w:pStyle w:val="ListParagraph"/>
        <w:numPr>
          <w:ilvl w:val="0"/>
          <w:numId w:val="5"/>
        </w:numPr>
        <w:rPr>
          <w:rFonts w:ascii="Arial" w:hAnsi="Arial" w:cs="Arial"/>
          <w:sz w:val="24"/>
          <w:szCs w:val="24"/>
        </w:rPr>
      </w:pPr>
      <w:r>
        <w:rPr>
          <w:rFonts w:ascii="Arial" w:hAnsi="Arial" w:cs="Arial"/>
          <w:sz w:val="24"/>
          <w:szCs w:val="24"/>
        </w:rPr>
        <w:t xml:space="preserve">E (eye contact) use a good eye contact, you </w:t>
      </w:r>
      <w:r w:rsidR="00B816E6">
        <w:rPr>
          <w:rFonts w:ascii="Arial" w:hAnsi="Arial" w:cs="Arial"/>
          <w:sz w:val="24"/>
          <w:szCs w:val="24"/>
        </w:rPr>
        <w:t>show</w:t>
      </w:r>
      <w:r>
        <w:rPr>
          <w:rFonts w:ascii="Arial" w:hAnsi="Arial" w:cs="Arial"/>
          <w:sz w:val="24"/>
          <w:szCs w:val="24"/>
        </w:rPr>
        <w:t xml:space="preserve"> that you are listening and not distracted.</w:t>
      </w:r>
    </w:p>
    <w:p w14:paraId="05B80D7F" w14:textId="7E64FE8A" w:rsidR="00672195" w:rsidRDefault="00672195" w:rsidP="00EB64E7">
      <w:pPr>
        <w:pStyle w:val="ListParagraph"/>
        <w:numPr>
          <w:ilvl w:val="0"/>
          <w:numId w:val="5"/>
        </w:numPr>
        <w:rPr>
          <w:rFonts w:ascii="Arial" w:hAnsi="Arial" w:cs="Arial"/>
          <w:sz w:val="24"/>
          <w:szCs w:val="24"/>
        </w:rPr>
      </w:pPr>
      <w:r>
        <w:rPr>
          <w:rFonts w:ascii="Arial" w:hAnsi="Arial" w:cs="Arial"/>
          <w:sz w:val="24"/>
          <w:szCs w:val="24"/>
        </w:rPr>
        <w:t xml:space="preserve">R </w:t>
      </w:r>
      <w:r w:rsidR="00B816E6">
        <w:rPr>
          <w:rFonts w:ascii="Arial" w:hAnsi="Arial" w:cs="Arial"/>
          <w:sz w:val="24"/>
          <w:szCs w:val="24"/>
        </w:rPr>
        <w:t>(Relax) it’s very important to stay calm and avoid fidgeting when person is talking to show you focused.</w:t>
      </w:r>
    </w:p>
    <w:p w14:paraId="43A618DD" w14:textId="0385EA86" w:rsidR="00B816E6" w:rsidRDefault="00B816E6" w:rsidP="00B816E6">
      <w:pPr>
        <w:pStyle w:val="ListParagraph"/>
        <w:rPr>
          <w:rFonts w:ascii="Arial" w:hAnsi="Arial" w:cs="Arial"/>
          <w:sz w:val="24"/>
          <w:szCs w:val="24"/>
        </w:rPr>
      </w:pPr>
    </w:p>
    <w:p w14:paraId="4382C9DB" w14:textId="25D40892" w:rsidR="00B816E6" w:rsidRPr="00705BED" w:rsidRDefault="00705BED" w:rsidP="00B816E6">
      <w:pPr>
        <w:pStyle w:val="ListParagraph"/>
        <w:rPr>
          <w:rFonts w:ascii="Arial" w:hAnsi="Arial" w:cs="Arial"/>
          <w:sz w:val="24"/>
          <w:szCs w:val="24"/>
          <w:u w:val="single"/>
        </w:rPr>
      </w:pPr>
      <w:r w:rsidRPr="00705BED">
        <w:rPr>
          <w:rFonts w:ascii="&amp;quot" w:hAnsi="&amp;quot"/>
          <w:b/>
          <w:bCs/>
          <w:color w:val="1A212B"/>
          <w:sz w:val="27"/>
          <w:szCs w:val="27"/>
          <w:u w:val="single"/>
        </w:rPr>
        <w:t>Non-verbal communication to avoid </w:t>
      </w:r>
    </w:p>
    <w:p w14:paraId="1205CEAF" w14:textId="77777777" w:rsidR="00672195" w:rsidRPr="00EB64E7" w:rsidRDefault="00672195" w:rsidP="00672195">
      <w:pPr>
        <w:pStyle w:val="ListParagraph"/>
        <w:rPr>
          <w:rFonts w:ascii="Arial" w:hAnsi="Arial" w:cs="Arial"/>
          <w:sz w:val="24"/>
          <w:szCs w:val="24"/>
        </w:rPr>
      </w:pPr>
    </w:p>
    <w:p w14:paraId="2FC37A6D" w14:textId="276F6C07" w:rsidR="00705BED" w:rsidRPr="00705BED" w:rsidRDefault="006958D9" w:rsidP="00705BED">
      <w:pPr>
        <w:rPr>
          <w:rFonts w:ascii="Arial" w:hAnsi="Arial" w:cs="Arial"/>
          <w:sz w:val="24"/>
          <w:szCs w:val="24"/>
        </w:rPr>
      </w:pPr>
      <w:r>
        <w:rPr>
          <w:rFonts w:ascii="Arial" w:hAnsi="Arial" w:cs="Arial"/>
          <w:sz w:val="24"/>
          <w:szCs w:val="24"/>
        </w:rPr>
        <w:t xml:space="preserve"> </w:t>
      </w:r>
      <w:r w:rsidR="00EB64E7">
        <w:rPr>
          <w:rFonts w:ascii="Arial" w:hAnsi="Arial" w:cs="Arial"/>
          <w:sz w:val="24"/>
          <w:szCs w:val="24"/>
        </w:rPr>
        <w:t xml:space="preserve"> </w:t>
      </w:r>
      <w:r w:rsidR="00705BED" w:rsidRPr="00705BED">
        <w:rPr>
          <w:rFonts w:ascii="Arial" w:hAnsi="Arial" w:cs="Arial"/>
          <w:sz w:val="24"/>
          <w:szCs w:val="24"/>
        </w:rPr>
        <w:t>Refrain from talking with your arms folded across your chest or with your fists clenched at your side. It conveys aggressiveness.</w:t>
      </w:r>
    </w:p>
    <w:p w14:paraId="793C7E83" w14:textId="77777777" w:rsidR="00705BED" w:rsidRPr="00705BED" w:rsidRDefault="00705BED" w:rsidP="00705BED">
      <w:pPr>
        <w:rPr>
          <w:rFonts w:ascii="Arial" w:hAnsi="Arial" w:cs="Arial"/>
          <w:sz w:val="24"/>
          <w:szCs w:val="24"/>
        </w:rPr>
      </w:pPr>
      <w:r w:rsidRPr="00705BED">
        <w:rPr>
          <w:rFonts w:ascii="Arial" w:hAnsi="Arial" w:cs="Arial"/>
          <w:sz w:val="24"/>
          <w:szCs w:val="24"/>
        </w:rPr>
        <w:t>Avoid rolling your eyes when someone is speaking to you shows you think the person is unintelligent.</w:t>
      </w:r>
    </w:p>
    <w:p w14:paraId="20CE5C68" w14:textId="77777777" w:rsidR="00705BED" w:rsidRPr="00705BED" w:rsidRDefault="00705BED" w:rsidP="00705BED">
      <w:pPr>
        <w:rPr>
          <w:rFonts w:ascii="Arial" w:hAnsi="Arial" w:cs="Arial"/>
          <w:sz w:val="24"/>
          <w:szCs w:val="24"/>
        </w:rPr>
      </w:pPr>
      <w:r w:rsidRPr="00705BED">
        <w:rPr>
          <w:rFonts w:ascii="Arial" w:hAnsi="Arial" w:cs="Arial"/>
          <w:sz w:val="24"/>
          <w:szCs w:val="24"/>
        </w:rPr>
        <w:t>Talking over your shoulder while walking away or out of a room conveys disrespect.</w:t>
      </w:r>
    </w:p>
    <w:p w14:paraId="27BBBC27" w14:textId="77777777" w:rsidR="00705BED" w:rsidRPr="00705BED" w:rsidRDefault="00705BED" w:rsidP="00705BED">
      <w:pPr>
        <w:rPr>
          <w:rFonts w:ascii="Arial" w:hAnsi="Arial" w:cs="Arial"/>
          <w:sz w:val="24"/>
          <w:szCs w:val="24"/>
        </w:rPr>
      </w:pPr>
      <w:r w:rsidRPr="00705BED">
        <w:rPr>
          <w:rFonts w:ascii="Arial" w:hAnsi="Arial" w:cs="Arial"/>
          <w:sz w:val="24"/>
          <w:szCs w:val="24"/>
        </w:rPr>
        <w:t>Crossing your legs and folding your arms while sitting conveys that you’re hiding something, or that you’re cold.</w:t>
      </w:r>
    </w:p>
    <w:p w14:paraId="682DEAC0" w14:textId="77777777" w:rsidR="00705BED" w:rsidRPr="00705BED" w:rsidRDefault="00705BED" w:rsidP="00705BED">
      <w:pPr>
        <w:rPr>
          <w:rFonts w:ascii="Arial" w:hAnsi="Arial" w:cs="Arial"/>
          <w:sz w:val="24"/>
          <w:szCs w:val="24"/>
        </w:rPr>
      </w:pPr>
      <w:r w:rsidRPr="00705BED">
        <w:rPr>
          <w:rFonts w:ascii="Arial" w:hAnsi="Arial" w:cs="Arial"/>
          <w:sz w:val="24"/>
          <w:szCs w:val="24"/>
        </w:rPr>
        <w:t>Snapping gum or chewing with your mouth open communicates that you were raised in a barn.</w:t>
      </w:r>
    </w:p>
    <w:p w14:paraId="29329E42" w14:textId="4493A5A3" w:rsidR="0056501A" w:rsidRPr="00991930" w:rsidRDefault="0056501A" w:rsidP="00481C71">
      <w:pPr>
        <w:rPr>
          <w:rFonts w:ascii="Arial" w:hAnsi="Arial" w:cs="Arial"/>
          <w:sz w:val="24"/>
          <w:szCs w:val="24"/>
        </w:rPr>
      </w:pPr>
    </w:p>
    <w:p w14:paraId="4195BDEE" w14:textId="1D5F99C8" w:rsidR="002E6DA3" w:rsidRPr="003C740E" w:rsidRDefault="003C740E" w:rsidP="003C740E">
      <w:pPr>
        <w:rPr>
          <w:rFonts w:ascii="Arial" w:hAnsi="Arial" w:cs="Arial"/>
          <w:b/>
          <w:bCs/>
          <w:sz w:val="24"/>
          <w:szCs w:val="24"/>
        </w:rPr>
      </w:pPr>
      <w:hyperlink r:id="rId8" w:history="1">
        <w:r w:rsidRPr="007B1180">
          <w:rPr>
            <w:rStyle w:val="Hyperlink"/>
            <w:rFonts w:ascii="Arial" w:eastAsia="Times New Roman" w:hAnsi="Arial" w:cs="Arial"/>
            <w:sz w:val="24"/>
            <w:szCs w:val="24"/>
            <w:lang w:eastAsia="en-GB"/>
          </w:rPr>
          <w:t>https://www.helpguide.org/articles/relationships-communication/effective-communication.htm</w:t>
        </w:r>
      </w:hyperlink>
      <w:r w:rsidR="002E6DA3">
        <w:rPr>
          <w:rFonts w:ascii="Myriad Pro Bold" w:hAnsi="Myriad Pro Bold"/>
          <w:b/>
          <w:bCs/>
          <w:i/>
          <w:iCs/>
          <w:color w:val="333333"/>
          <w:sz w:val="26"/>
          <w:szCs w:val="26"/>
          <w:shd w:val="clear" w:color="auto" w:fill="FFFFFF"/>
        </w:rPr>
        <w:t>Authors: Lawrence Robinson, Jeanne Segal, Ph. D., and Melinda Smith, M.A. Last updated: June 2019.</w:t>
      </w:r>
    </w:p>
    <w:p w14:paraId="44B41866" w14:textId="4C18EC80" w:rsidR="002E6DA3" w:rsidRDefault="002E6DA3" w:rsidP="006D7C47">
      <w:pPr>
        <w:spacing w:after="225" w:line="240" w:lineRule="auto"/>
        <w:rPr>
          <w:rFonts w:ascii="Arial" w:eastAsia="Times New Roman" w:hAnsi="Arial" w:cs="Arial"/>
          <w:sz w:val="24"/>
          <w:szCs w:val="24"/>
          <w:lang w:eastAsia="en-GB"/>
        </w:rPr>
      </w:pPr>
    </w:p>
    <w:p w14:paraId="7335D678" w14:textId="77777777" w:rsidR="002E6DA3" w:rsidRPr="00285B5F" w:rsidRDefault="002E6DA3" w:rsidP="006D7C47">
      <w:pPr>
        <w:spacing w:after="225" w:line="240" w:lineRule="auto"/>
        <w:rPr>
          <w:rFonts w:ascii="Arial" w:eastAsia="Times New Roman" w:hAnsi="Arial" w:cs="Arial"/>
          <w:sz w:val="24"/>
          <w:szCs w:val="24"/>
          <w:lang w:eastAsia="en-GB"/>
        </w:rPr>
      </w:pPr>
    </w:p>
    <w:p w14:paraId="298E0D33" w14:textId="77777777" w:rsidR="006D7C47" w:rsidRPr="0051363A" w:rsidRDefault="006D7C47" w:rsidP="0051363A">
      <w:pPr>
        <w:spacing w:after="225" w:line="240" w:lineRule="auto"/>
        <w:rPr>
          <w:rFonts w:ascii="Arial" w:eastAsia="Times New Roman" w:hAnsi="Arial" w:cs="Arial"/>
          <w:sz w:val="24"/>
          <w:szCs w:val="24"/>
          <w:lang w:eastAsia="en-GB"/>
        </w:rPr>
      </w:pPr>
    </w:p>
    <w:p w14:paraId="302369B2" w14:textId="77777777" w:rsidR="003D6353" w:rsidRPr="00285B5F" w:rsidRDefault="003D6353" w:rsidP="00E5790A">
      <w:pPr>
        <w:rPr>
          <w:sz w:val="24"/>
          <w:szCs w:val="24"/>
        </w:rPr>
      </w:pPr>
    </w:p>
    <w:p w14:paraId="11392ED7" w14:textId="77777777" w:rsidR="00C030D3" w:rsidRPr="00285B5F" w:rsidRDefault="00C030D3" w:rsidP="00E5790A">
      <w:pPr>
        <w:rPr>
          <w:sz w:val="24"/>
          <w:szCs w:val="24"/>
        </w:rPr>
      </w:pPr>
    </w:p>
    <w:p w14:paraId="6F0DCA2F" w14:textId="77777777" w:rsidR="00C8451E" w:rsidRPr="00285B5F" w:rsidRDefault="00C8451E" w:rsidP="00E5790A">
      <w:pPr>
        <w:rPr>
          <w:sz w:val="24"/>
          <w:szCs w:val="24"/>
        </w:rPr>
      </w:pPr>
    </w:p>
    <w:p w14:paraId="16B59FF1" w14:textId="77777777" w:rsidR="001F2A42" w:rsidRPr="00285B5F" w:rsidRDefault="001F2A42" w:rsidP="00E5790A">
      <w:pPr>
        <w:rPr>
          <w:sz w:val="24"/>
          <w:szCs w:val="24"/>
        </w:rPr>
      </w:pPr>
    </w:p>
    <w:p w14:paraId="72302845" w14:textId="77777777" w:rsidR="00256955" w:rsidRPr="00285B5F" w:rsidRDefault="00256955" w:rsidP="00256955">
      <w:pPr>
        <w:pStyle w:val="ListParagraph"/>
        <w:rPr>
          <w:b/>
          <w:bCs/>
          <w:sz w:val="24"/>
          <w:szCs w:val="24"/>
        </w:rPr>
      </w:pPr>
    </w:p>
    <w:p w14:paraId="1E387621" w14:textId="77777777" w:rsidR="00256955" w:rsidRPr="00285B5F" w:rsidRDefault="00256955" w:rsidP="00256955">
      <w:pPr>
        <w:pStyle w:val="ListParagraph"/>
        <w:rPr>
          <w:sz w:val="24"/>
          <w:szCs w:val="24"/>
        </w:rPr>
      </w:pPr>
    </w:p>
    <w:p w14:paraId="1CD77824" w14:textId="7C5FB0C9" w:rsidR="0046321E" w:rsidRPr="00285B5F" w:rsidRDefault="0046321E" w:rsidP="00256955">
      <w:pPr>
        <w:pStyle w:val="ListParagraph"/>
        <w:rPr>
          <w:sz w:val="24"/>
          <w:szCs w:val="24"/>
        </w:rPr>
      </w:pPr>
    </w:p>
    <w:p w14:paraId="7E0E1104" w14:textId="77777777" w:rsidR="00256955" w:rsidRPr="00285B5F" w:rsidRDefault="00256955" w:rsidP="00256955">
      <w:pPr>
        <w:pStyle w:val="ListParagraph"/>
        <w:rPr>
          <w:sz w:val="24"/>
          <w:szCs w:val="24"/>
        </w:rPr>
      </w:pPr>
    </w:p>
    <w:p w14:paraId="07A8E79A" w14:textId="77777777" w:rsidR="00256955" w:rsidRPr="00285B5F" w:rsidRDefault="00256955">
      <w:pPr>
        <w:rPr>
          <w:sz w:val="24"/>
          <w:szCs w:val="24"/>
        </w:rPr>
      </w:pPr>
    </w:p>
    <w:p w14:paraId="548419C7" w14:textId="77777777" w:rsidR="00256955" w:rsidRPr="00285B5F" w:rsidRDefault="00256955">
      <w:pPr>
        <w:rPr>
          <w:sz w:val="24"/>
          <w:szCs w:val="24"/>
        </w:rPr>
      </w:pPr>
    </w:p>
    <w:p w14:paraId="5A40F043" w14:textId="77777777" w:rsidR="00256955" w:rsidRPr="00285B5F" w:rsidRDefault="00256955">
      <w:pPr>
        <w:rPr>
          <w:sz w:val="24"/>
          <w:szCs w:val="24"/>
        </w:rPr>
      </w:pPr>
    </w:p>
    <w:p w14:paraId="36E774B1" w14:textId="77777777" w:rsidR="00256955" w:rsidRPr="00285B5F" w:rsidRDefault="00256955">
      <w:pPr>
        <w:rPr>
          <w:sz w:val="24"/>
          <w:szCs w:val="24"/>
        </w:rPr>
      </w:pPr>
    </w:p>
    <w:p w14:paraId="5A7F596B" w14:textId="77777777" w:rsidR="00256955" w:rsidRPr="00285B5F" w:rsidRDefault="00256955">
      <w:pPr>
        <w:rPr>
          <w:sz w:val="24"/>
          <w:szCs w:val="24"/>
        </w:rPr>
      </w:pPr>
    </w:p>
    <w:p w14:paraId="3B4DEB79" w14:textId="77777777" w:rsidR="00256955" w:rsidRPr="00285B5F" w:rsidRDefault="00256955">
      <w:pPr>
        <w:rPr>
          <w:sz w:val="24"/>
          <w:szCs w:val="24"/>
        </w:rPr>
      </w:pPr>
    </w:p>
    <w:p w14:paraId="7C43BFCB" w14:textId="77777777" w:rsidR="00256955" w:rsidRPr="00285B5F" w:rsidRDefault="00256955">
      <w:pPr>
        <w:rPr>
          <w:sz w:val="24"/>
          <w:szCs w:val="24"/>
        </w:rPr>
      </w:pPr>
    </w:p>
    <w:p w14:paraId="007AA422" w14:textId="77777777" w:rsidR="00256955" w:rsidRPr="00285B5F" w:rsidRDefault="00256955">
      <w:pPr>
        <w:rPr>
          <w:sz w:val="24"/>
          <w:szCs w:val="24"/>
        </w:rPr>
      </w:pPr>
    </w:p>
    <w:p w14:paraId="5D57ABD9" w14:textId="77777777" w:rsidR="00256955" w:rsidRPr="00285B5F" w:rsidRDefault="00256955">
      <w:pPr>
        <w:rPr>
          <w:sz w:val="24"/>
          <w:szCs w:val="24"/>
        </w:rPr>
      </w:pPr>
    </w:p>
    <w:p w14:paraId="533ECC64" w14:textId="77777777" w:rsidR="00256955" w:rsidRPr="00285B5F" w:rsidRDefault="00256955">
      <w:pPr>
        <w:rPr>
          <w:sz w:val="24"/>
          <w:szCs w:val="24"/>
        </w:rPr>
      </w:pPr>
    </w:p>
    <w:p w14:paraId="03C9E2B1" w14:textId="77777777" w:rsidR="00256955" w:rsidRPr="00285B5F" w:rsidRDefault="00256955">
      <w:pPr>
        <w:rPr>
          <w:sz w:val="24"/>
          <w:szCs w:val="24"/>
        </w:rPr>
      </w:pPr>
    </w:p>
    <w:p w14:paraId="6C9C612D" w14:textId="63650D05" w:rsidR="008B1E5B" w:rsidRPr="00285B5F" w:rsidRDefault="008B1E5B">
      <w:pPr>
        <w:rPr>
          <w:sz w:val="24"/>
          <w:szCs w:val="24"/>
        </w:rPr>
      </w:pPr>
    </w:p>
    <w:p w14:paraId="6F84FC4B" w14:textId="0DD83AFB" w:rsidR="00256955" w:rsidRPr="00285B5F" w:rsidRDefault="00256955">
      <w:pPr>
        <w:rPr>
          <w:sz w:val="24"/>
          <w:szCs w:val="24"/>
        </w:rPr>
      </w:pPr>
    </w:p>
    <w:p w14:paraId="3B5B595E" w14:textId="3A804F1A" w:rsidR="00256955" w:rsidRPr="00285B5F" w:rsidRDefault="00256955">
      <w:pPr>
        <w:rPr>
          <w:sz w:val="24"/>
          <w:szCs w:val="24"/>
        </w:rPr>
      </w:pPr>
    </w:p>
    <w:p w14:paraId="67677E1F" w14:textId="085E57C3" w:rsidR="00256955" w:rsidRPr="00285B5F" w:rsidRDefault="00256955">
      <w:pPr>
        <w:rPr>
          <w:sz w:val="24"/>
          <w:szCs w:val="24"/>
        </w:rPr>
      </w:pPr>
    </w:p>
    <w:p w14:paraId="265987EB" w14:textId="77777777" w:rsidR="00256955" w:rsidRPr="00285B5F" w:rsidRDefault="00256955">
      <w:pPr>
        <w:rPr>
          <w:sz w:val="24"/>
          <w:szCs w:val="24"/>
        </w:rPr>
      </w:pPr>
    </w:p>
    <w:sectPr w:rsidR="00256955" w:rsidRPr="00285B5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BEA632" w14:textId="77777777" w:rsidR="0007334D" w:rsidRDefault="0007334D" w:rsidP="0007334D">
      <w:pPr>
        <w:spacing w:after="0" w:line="240" w:lineRule="auto"/>
      </w:pPr>
      <w:r>
        <w:separator/>
      </w:r>
    </w:p>
  </w:endnote>
  <w:endnote w:type="continuationSeparator" w:id="0">
    <w:p w14:paraId="74FF00A8" w14:textId="77777777" w:rsidR="0007334D" w:rsidRDefault="0007334D" w:rsidP="00073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Myriad Pro Bold">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DC3E4" w14:textId="77777777" w:rsidR="0007334D" w:rsidRDefault="0007334D" w:rsidP="0007334D">
      <w:pPr>
        <w:spacing w:after="0" w:line="240" w:lineRule="auto"/>
      </w:pPr>
      <w:r>
        <w:separator/>
      </w:r>
    </w:p>
  </w:footnote>
  <w:footnote w:type="continuationSeparator" w:id="0">
    <w:p w14:paraId="5822824A" w14:textId="77777777" w:rsidR="0007334D" w:rsidRDefault="0007334D" w:rsidP="000733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AC9FA3" w14:textId="3EC7FD8E" w:rsidR="003C740E" w:rsidRDefault="003C740E">
    <w:pPr>
      <w:pStyle w:val="Header"/>
    </w:pPr>
    <w:proofErr w:type="spellStart"/>
    <w:r>
      <w:t>Lamama</w:t>
    </w:r>
    <w:proofErr w:type="spellEnd"/>
    <w:r>
      <w:t xml:space="preserve"> </w:t>
    </w:r>
    <w:proofErr w:type="spellStart"/>
    <w:r>
      <w:t>Latelabwe</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86574B"/>
    <w:multiLevelType w:val="hybridMultilevel"/>
    <w:tmpl w:val="22C64C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04B6159"/>
    <w:multiLevelType w:val="hybridMultilevel"/>
    <w:tmpl w:val="BE80E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6242F3"/>
    <w:multiLevelType w:val="hybridMultilevel"/>
    <w:tmpl w:val="301E3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D3690D"/>
    <w:multiLevelType w:val="multilevel"/>
    <w:tmpl w:val="D19CD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3E1C74"/>
    <w:multiLevelType w:val="hybridMultilevel"/>
    <w:tmpl w:val="A19A2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637B5A"/>
    <w:multiLevelType w:val="hybridMultilevel"/>
    <w:tmpl w:val="F776F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F77B07"/>
    <w:multiLevelType w:val="hybridMultilevel"/>
    <w:tmpl w:val="05807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4"/>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8A9"/>
    <w:rsid w:val="0005345F"/>
    <w:rsid w:val="0007334D"/>
    <w:rsid w:val="00096A86"/>
    <w:rsid w:val="000C54DA"/>
    <w:rsid w:val="000D6558"/>
    <w:rsid w:val="00174FA4"/>
    <w:rsid w:val="00175E33"/>
    <w:rsid w:val="001F2A42"/>
    <w:rsid w:val="002000F0"/>
    <w:rsid w:val="00235CB6"/>
    <w:rsid w:val="00256955"/>
    <w:rsid w:val="00285B5F"/>
    <w:rsid w:val="002E6DA3"/>
    <w:rsid w:val="00300E88"/>
    <w:rsid w:val="00311A9A"/>
    <w:rsid w:val="003C740E"/>
    <w:rsid w:val="003D6353"/>
    <w:rsid w:val="00400A88"/>
    <w:rsid w:val="00415529"/>
    <w:rsid w:val="0046321E"/>
    <w:rsid w:val="00481C71"/>
    <w:rsid w:val="0051363A"/>
    <w:rsid w:val="00514FA1"/>
    <w:rsid w:val="0056501A"/>
    <w:rsid w:val="00567B91"/>
    <w:rsid w:val="00570465"/>
    <w:rsid w:val="00652EC0"/>
    <w:rsid w:val="00672195"/>
    <w:rsid w:val="006958D9"/>
    <w:rsid w:val="006D3F51"/>
    <w:rsid w:val="006D7C47"/>
    <w:rsid w:val="00705BED"/>
    <w:rsid w:val="00897EC3"/>
    <w:rsid w:val="008B1E5B"/>
    <w:rsid w:val="008F4B46"/>
    <w:rsid w:val="00913F5E"/>
    <w:rsid w:val="00934F91"/>
    <w:rsid w:val="00991930"/>
    <w:rsid w:val="00997AB3"/>
    <w:rsid w:val="009B499B"/>
    <w:rsid w:val="00B425E8"/>
    <w:rsid w:val="00B816E6"/>
    <w:rsid w:val="00C030D3"/>
    <w:rsid w:val="00C46BA4"/>
    <w:rsid w:val="00C67206"/>
    <w:rsid w:val="00C74266"/>
    <w:rsid w:val="00C8451E"/>
    <w:rsid w:val="00CB3916"/>
    <w:rsid w:val="00CE6893"/>
    <w:rsid w:val="00CF2739"/>
    <w:rsid w:val="00D406DD"/>
    <w:rsid w:val="00D9391E"/>
    <w:rsid w:val="00E33DBC"/>
    <w:rsid w:val="00E5790A"/>
    <w:rsid w:val="00EA49F7"/>
    <w:rsid w:val="00EB64E7"/>
    <w:rsid w:val="00ED08A9"/>
    <w:rsid w:val="00EF3C35"/>
    <w:rsid w:val="00F902FB"/>
    <w:rsid w:val="00FC4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A53BC"/>
  <w15:chartTrackingRefBased/>
  <w15:docId w15:val="{968FBBB9-59F3-4E73-9B78-54CBBF40F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266"/>
    <w:pPr>
      <w:ind w:left="720"/>
      <w:contextualSpacing/>
    </w:pPr>
  </w:style>
  <w:style w:type="character" w:styleId="Hyperlink">
    <w:name w:val="Hyperlink"/>
    <w:basedOn w:val="DefaultParagraphFont"/>
    <w:uiPriority w:val="99"/>
    <w:unhideWhenUsed/>
    <w:rsid w:val="00256955"/>
    <w:rPr>
      <w:color w:val="0563C1" w:themeColor="hyperlink"/>
      <w:u w:val="single"/>
    </w:rPr>
  </w:style>
  <w:style w:type="character" w:styleId="UnresolvedMention">
    <w:name w:val="Unresolved Mention"/>
    <w:basedOn w:val="DefaultParagraphFont"/>
    <w:uiPriority w:val="99"/>
    <w:semiHidden/>
    <w:unhideWhenUsed/>
    <w:rsid w:val="00256955"/>
    <w:rPr>
      <w:color w:val="605E5C"/>
      <w:shd w:val="clear" w:color="auto" w:fill="E1DFDD"/>
    </w:rPr>
  </w:style>
  <w:style w:type="character" w:styleId="Strong">
    <w:name w:val="Strong"/>
    <w:basedOn w:val="DefaultParagraphFont"/>
    <w:uiPriority w:val="22"/>
    <w:qFormat/>
    <w:rsid w:val="00481C71"/>
    <w:rPr>
      <w:b/>
      <w:bCs/>
    </w:rPr>
  </w:style>
  <w:style w:type="paragraph" w:styleId="Header">
    <w:name w:val="header"/>
    <w:basedOn w:val="Normal"/>
    <w:link w:val="HeaderChar"/>
    <w:uiPriority w:val="99"/>
    <w:unhideWhenUsed/>
    <w:rsid w:val="00073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34D"/>
  </w:style>
  <w:style w:type="paragraph" w:styleId="Footer">
    <w:name w:val="footer"/>
    <w:basedOn w:val="Normal"/>
    <w:link w:val="FooterChar"/>
    <w:uiPriority w:val="99"/>
    <w:unhideWhenUsed/>
    <w:rsid w:val="00073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3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685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pguide.org/articles/relationships-communication/effective-communication.htm" TargetMode="External"/><Relationship Id="rId3" Type="http://schemas.openxmlformats.org/officeDocument/2006/relationships/settings" Target="settings.xml"/><Relationship Id="rId7" Type="http://schemas.openxmlformats.org/officeDocument/2006/relationships/hyperlink" Target="http://www.skillsyouneed.com/ips/effective-speak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984</TotalTime>
  <Pages>6</Pages>
  <Words>1932</Words>
  <Characters>11017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44778</dc:creator>
  <cp:keywords/>
  <dc:description/>
  <cp:lastModifiedBy>ruthbanga@yahoo.com</cp:lastModifiedBy>
  <cp:revision>18</cp:revision>
  <dcterms:created xsi:type="dcterms:W3CDTF">2019-12-14T03:06:00Z</dcterms:created>
  <dcterms:modified xsi:type="dcterms:W3CDTF">2020-01-06T21:39:00Z</dcterms:modified>
</cp:coreProperties>
</file>