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2861" w:rsidRPr="00152004" w:rsidRDefault="002A2861" w:rsidP="003F46E5">
      <w:pPr>
        <w:jc w:val="both"/>
        <w:rPr>
          <w:rFonts w:ascii="Times New Roman" w:hAnsi="Times New Roman" w:cs="Times New Roman"/>
          <w:sz w:val="24"/>
          <w:szCs w:val="24"/>
        </w:rPr>
      </w:pPr>
      <w:r w:rsidRPr="00152004">
        <w:rPr>
          <w:rFonts w:ascii="Times New Roman" w:hAnsi="Times New Roman" w:cs="Times New Roman"/>
          <w:sz w:val="24"/>
          <w:szCs w:val="24"/>
        </w:rPr>
        <w:t>Social Care Wales</w:t>
      </w:r>
    </w:p>
    <w:p w:rsidR="002A2861" w:rsidRPr="00152004" w:rsidRDefault="002A2861" w:rsidP="003F46E5">
      <w:pPr>
        <w:jc w:val="both"/>
        <w:rPr>
          <w:rFonts w:ascii="Times New Roman" w:hAnsi="Times New Roman" w:cs="Times New Roman"/>
          <w:sz w:val="24"/>
          <w:szCs w:val="24"/>
        </w:rPr>
      </w:pPr>
      <w:r w:rsidRPr="00152004">
        <w:rPr>
          <w:rFonts w:ascii="Times New Roman" w:hAnsi="Times New Roman" w:cs="Times New Roman"/>
          <w:noProof/>
          <w:sz w:val="24"/>
          <w:szCs w:val="24"/>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2A2861" w:rsidRPr="00152004" w:rsidRDefault="002A2861" w:rsidP="003F46E5">
      <w:pPr>
        <w:jc w:val="both"/>
        <w:rPr>
          <w:rFonts w:ascii="Times New Roman" w:hAnsi="Times New Roman" w:cs="Times New Roman"/>
          <w:sz w:val="24"/>
          <w:szCs w:val="24"/>
        </w:rPr>
      </w:pPr>
    </w:p>
    <w:p w:rsidR="002A2861" w:rsidRPr="00152004" w:rsidRDefault="002A2861" w:rsidP="003F46E5">
      <w:pPr>
        <w:jc w:val="both"/>
        <w:rPr>
          <w:rFonts w:ascii="Times New Roman" w:hAnsi="Times New Roman" w:cs="Times New Roman"/>
          <w:sz w:val="24"/>
          <w:szCs w:val="24"/>
        </w:rPr>
      </w:pPr>
    </w:p>
    <w:p w:rsidR="002A2861" w:rsidRPr="00152004" w:rsidRDefault="002A2861" w:rsidP="00DB107C">
      <w:pPr>
        <w:overflowPunct/>
        <w:autoSpaceDE/>
        <w:autoSpaceDN/>
        <w:adjustRightInd/>
        <w:textAlignment w:val="auto"/>
        <w:rPr>
          <w:rFonts w:ascii="Times New Roman" w:hAnsi="Times New Roman" w:cs="Times New Roman"/>
          <w:b/>
          <w:bCs/>
          <w:color w:val="auto"/>
          <w:sz w:val="48"/>
          <w:szCs w:val="48"/>
        </w:rPr>
      </w:pPr>
      <w:r w:rsidRPr="00152004">
        <w:rPr>
          <w:rFonts w:ascii="Times New Roman" w:hAnsi="Times New Roman" w:cs="Times New Roman"/>
          <w:b/>
          <w:color w:val="auto"/>
          <w:sz w:val="48"/>
          <w:szCs w:val="48"/>
        </w:rPr>
        <w:t xml:space="preserve">GRADUATE CERTIFICATE in </w:t>
      </w:r>
      <w:r w:rsidRPr="00152004">
        <w:rPr>
          <w:rFonts w:ascii="Times New Roman" w:hAnsi="Times New Roman" w:cs="Times New Roman"/>
          <w:b/>
          <w:bCs/>
          <w:color w:val="auto"/>
          <w:sz w:val="48"/>
          <w:szCs w:val="48"/>
        </w:rPr>
        <w:t>Consolidation of Social Work Practice</w:t>
      </w: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LEVEL 6 - 60 Credits</w:t>
      </w: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LEARNER PORTFOLIO</w:t>
      </w: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(PORTH AGORED and UWTSD)</w:t>
      </w: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2A2861" w:rsidRPr="00152004" w:rsidTr="00DF641B">
        <w:tc>
          <w:tcPr>
            <w:tcW w:w="9493" w:type="dxa"/>
            <w:shd w:val="clear" w:color="auto" w:fill="auto"/>
          </w:tcPr>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Learner’s name: Laura Rosemarie Brookes</w:t>
            </w: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p>
          <w:p w:rsidR="00A87B0F"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Learner’s University Registration Number:</w:t>
            </w:r>
            <w:r w:rsidR="00A87B0F" w:rsidRPr="00152004">
              <w:rPr>
                <w:rFonts w:ascii="Times New Roman" w:hAnsi="Times New Roman" w:cs="Times New Roman"/>
                <w:b/>
                <w:color w:val="auto"/>
                <w:sz w:val="48"/>
              </w:rPr>
              <w:t xml:space="preserve"> </w:t>
            </w:r>
          </w:p>
          <w:p w:rsidR="002A2861" w:rsidRPr="00152004" w:rsidRDefault="00A87B0F"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1811621</w:t>
            </w:r>
          </w:p>
        </w:tc>
      </w:tr>
    </w:tbl>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 xml:space="preserve"> </w:t>
      </w:r>
    </w:p>
    <w:p w:rsidR="002A2861" w:rsidRPr="00152004" w:rsidRDefault="002A2861" w:rsidP="003F46E5">
      <w:pPr>
        <w:overflowPunct/>
        <w:autoSpaceDE/>
        <w:autoSpaceDN/>
        <w:adjustRightInd/>
        <w:jc w:val="both"/>
        <w:textAlignment w:val="auto"/>
        <w:rPr>
          <w:rFonts w:ascii="Times New Roman" w:hAnsi="Times New Roman" w:cs="Times New Roman"/>
          <w:color w:val="auto"/>
          <w:sz w:val="24"/>
        </w:rPr>
      </w:pP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0"/>
        </w:rPr>
      </w:pPr>
      <w:r w:rsidRPr="00152004">
        <w:rPr>
          <w:rFonts w:ascii="Times New Roman" w:hAnsi="Times New Roman" w:cs="Times New Roman"/>
          <w:b/>
          <w:color w:val="auto"/>
          <w:sz w:val="40"/>
        </w:rPr>
        <w:t>WALES INSTITUTE for WORK-BASED LEARNING</w:t>
      </w:r>
    </w:p>
    <w:p w:rsidR="002A2861" w:rsidRPr="00152004" w:rsidRDefault="002A2861" w:rsidP="003F46E5">
      <w:pPr>
        <w:overflowPunct/>
        <w:autoSpaceDE/>
        <w:autoSpaceDN/>
        <w:adjustRightInd/>
        <w:ind w:right="-957"/>
        <w:jc w:val="both"/>
        <w:textAlignment w:val="auto"/>
        <w:rPr>
          <w:rFonts w:ascii="Times New Roman" w:hAnsi="Times New Roman" w:cs="Times New Roman"/>
          <w:b/>
          <w:color w:val="auto"/>
          <w:sz w:val="48"/>
        </w:rPr>
      </w:pPr>
      <w:r w:rsidRPr="00152004">
        <w:rPr>
          <w:rFonts w:ascii="Times New Roman" w:hAnsi="Times New Roman" w:cs="Times New Roman"/>
          <w:b/>
          <w:color w:val="auto"/>
          <w:sz w:val="48"/>
        </w:rPr>
        <w:t>2018-2019</w:t>
      </w:r>
    </w:p>
    <w:p w:rsidR="002A2861" w:rsidRPr="00152004" w:rsidRDefault="002A2861" w:rsidP="00F0268E">
      <w:pPr>
        <w:pStyle w:val="NoSpacing"/>
        <w:rPr>
          <w:sz w:val="50"/>
          <w:szCs w:val="50"/>
        </w:rPr>
      </w:pPr>
      <w:r w:rsidRPr="00152004">
        <w:rPr>
          <w:sz w:val="24"/>
        </w:rPr>
        <w:br w:type="page"/>
      </w:r>
      <w:r w:rsidRPr="00150A93">
        <w:rPr>
          <w:rFonts w:ascii="Times New Roman" w:hAnsi="Times New Roman" w:cs="Times New Roman"/>
          <w:b/>
          <w:sz w:val="40"/>
          <w:szCs w:val="40"/>
        </w:rPr>
        <w:lastRenderedPageBreak/>
        <w:t>Contents</w:t>
      </w:r>
      <w:r w:rsidRPr="00150A93">
        <w:rPr>
          <w:b/>
        </w:rPr>
        <w:tab/>
      </w:r>
      <w:r w:rsidR="003F46E5">
        <w:rPr>
          <w:sz w:val="50"/>
          <w:szCs w:val="50"/>
        </w:rPr>
        <w:tab/>
      </w:r>
      <w:r w:rsidR="003F46E5">
        <w:rPr>
          <w:sz w:val="50"/>
          <w:szCs w:val="50"/>
        </w:rPr>
        <w:tab/>
      </w:r>
      <w:r w:rsidR="003F46E5">
        <w:rPr>
          <w:sz w:val="50"/>
          <w:szCs w:val="50"/>
        </w:rPr>
        <w:tab/>
      </w:r>
      <w:r w:rsidR="003F46E5">
        <w:rPr>
          <w:sz w:val="50"/>
          <w:szCs w:val="50"/>
        </w:rPr>
        <w:tab/>
      </w:r>
      <w:r w:rsidR="003F46E5">
        <w:rPr>
          <w:sz w:val="50"/>
          <w:szCs w:val="50"/>
        </w:rPr>
        <w:tab/>
      </w:r>
      <w:r w:rsidR="003F46E5">
        <w:rPr>
          <w:sz w:val="50"/>
          <w:szCs w:val="50"/>
        </w:rPr>
        <w:tab/>
      </w:r>
      <w:r w:rsidR="003F46E5">
        <w:rPr>
          <w:sz w:val="50"/>
          <w:szCs w:val="50"/>
        </w:rPr>
        <w:tab/>
      </w:r>
      <w:r w:rsidRPr="00150A93">
        <w:rPr>
          <w:rFonts w:ascii="Times New Roman" w:hAnsi="Times New Roman" w:cs="Times New Roman"/>
          <w:b/>
          <w:sz w:val="40"/>
          <w:szCs w:val="40"/>
        </w:rPr>
        <w:t>Page</w:t>
      </w:r>
    </w:p>
    <w:p w:rsidR="00B73E6C" w:rsidRPr="00152004" w:rsidRDefault="002A2861" w:rsidP="003F46E5">
      <w:pPr>
        <w:jc w:val="both"/>
        <w:rPr>
          <w:rFonts w:ascii="Times New Roman" w:hAnsi="Times New Roman" w:cs="Times New Roman"/>
          <w:color w:val="auto"/>
          <w:sz w:val="30"/>
          <w:szCs w:val="30"/>
        </w:rPr>
      </w:pPr>
      <w:r w:rsidRPr="00152004">
        <w:rPr>
          <w:rFonts w:ascii="Times New Roman" w:hAnsi="Times New Roman" w:cs="Times New Roman"/>
          <w:b/>
          <w:color w:val="auto"/>
          <w:sz w:val="40"/>
          <w:szCs w:val="40"/>
        </w:rPr>
        <w:t xml:space="preserve"> </w:t>
      </w:r>
    </w:p>
    <w:p w:rsidR="002A2861" w:rsidRPr="00152004" w:rsidRDefault="007E12E0" w:rsidP="003F46E5">
      <w:pPr>
        <w:jc w:val="both"/>
        <w:rPr>
          <w:rFonts w:ascii="Times New Roman" w:hAnsi="Times New Roman" w:cs="Times New Roman"/>
          <w:color w:val="auto"/>
          <w:sz w:val="30"/>
          <w:szCs w:val="30"/>
        </w:rPr>
      </w:pPr>
      <w:r>
        <w:rPr>
          <w:rFonts w:ascii="Times New Roman" w:hAnsi="Times New Roman" w:cs="Times New Roman"/>
          <w:color w:val="auto"/>
          <w:sz w:val="30"/>
          <w:szCs w:val="30"/>
        </w:rPr>
        <w:t>Developmental R</w:t>
      </w:r>
      <w:r w:rsidR="002A2861" w:rsidRPr="00152004">
        <w:rPr>
          <w:rFonts w:ascii="Times New Roman" w:hAnsi="Times New Roman" w:cs="Times New Roman"/>
          <w:color w:val="auto"/>
          <w:sz w:val="30"/>
          <w:szCs w:val="30"/>
        </w:rPr>
        <w:t xml:space="preserve">eview </w:t>
      </w:r>
      <w:r w:rsidR="00EE56E3" w:rsidRPr="00152004">
        <w:rPr>
          <w:rFonts w:ascii="Times New Roman" w:hAnsi="Times New Roman" w:cs="Times New Roman"/>
          <w:color w:val="auto"/>
          <w:sz w:val="30"/>
          <w:szCs w:val="30"/>
        </w:rPr>
        <w:t>(a)</w:t>
      </w:r>
      <w:r w:rsidR="002A2861" w:rsidRPr="00152004">
        <w:rPr>
          <w:rFonts w:ascii="Times New Roman" w:hAnsi="Times New Roman" w:cs="Times New Roman"/>
          <w:color w:val="auto"/>
          <w:sz w:val="30"/>
          <w:szCs w:val="30"/>
        </w:rPr>
        <w:tab/>
      </w:r>
      <w:r w:rsidR="002A2861" w:rsidRPr="00152004">
        <w:rPr>
          <w:rFonts w:ascii="Times New Roman" w:hAnsi="Times New Roman" w:cs="Times New Roman"/>
          <w:color w:val="auto"/>
          <w:sz w:val="30"/>
          <w:szCs w:val="30"/>
        </w:rPr>
        <w:tab/>
      </w:r>
      <w:r w:rsidR="002A2861" w:rsidRPr="00152004">
        <w:rPr>
          <w:rFonts w:ascii="Times New Roman" w:hAnsi="Times New Roman" w:cs="Times New Roman"/>
          <w:color w:val="auto"/>
          <w:sz w:val="30"/>
          <w:szCs w:val="30"/>
        </w:rPr>
        <w:tab/>
      </w:r>
      <w:r w:rsidR="002A2861" w:rsidRPr="00152004">
        <w:rPr>
          <w:rFonts w:ascii="Times New Roman" w:hAnsi="Times New Roman" w:cs="Times New Roman"/>
          <w:color w:val="auto"/>
          <w:sz w:val="30"/>
          <w:szCs w:val="30"/>
        </w:rPr>
        <w:tab/>
      </w:r>
      <w:r w:rsidR="002A2861" w:rsidRPr="00152004">
        <w:rPr>
          <w:rFonts w:ascii="Times New Roman" w:hAnsi="Times New Roman" w:cs="Times New Roman"/>
          <w:color w:val="auto"/>
          <w:sz w:val="30"/>
          <w:szCs w:val="30"/>
        </w:rPr>
        <w:tab/>
      </w:r>
      <w:r w:rsidR="00EE56E3" w:rsidRPr="00152004">
        <w:rPr>
          <w:rFonts w:ascii="Times New Roman" w:hAnsi="Times New Roman" w:cs="Times New Roman"/>
          <w:color w:val="auto"/>
          <w:sz w:val="30"/>
          <w:szCs w:val="30"/>
        </w:rPr>
        <w:tab/>
      </w:r>
      <w:r w:rsidR="003F46E5">
        <w:rPr>
          <w:rFonts w:ascii="Times New Roman" w:hAnsi="Times New Roman" w:cs="Times New Roman"/>
          <w:color w:val="auto"/>
          <w:sz w:val="30"/>
          <w:szCs w:val="30"/>
        </w:rPr>
        <w:t>1</w:t>
      </w:r>
      <w:r w:rsidR="002A2861" w:rsidRPr="00152004">
        <w:rPr>
          <w:rFonts w:ascii="Times New Roman" w:hAnsi="Times New Roman" w:cs="Times New Roman"/>
          <w:color w:val="auto"/>
          <w:sz w:val="30"/>
          <w:szCs w:val="30"/>
        </w:rPr>
        <w:t>-</w:t>
      </w:r>
      <w:r w:rsidR="00B4771D" w:rsidRPr="00152004">
        <w:rPr>
          <w:rFonts w:ascii="Times New Roman" w:hAnsi="Times New Roman" w:cs="Times New Roman"/>
          <w:color w:val="auto"/>
          <w:sz w:val="30"/>
          <w:szCs w:val="30"/>
        </w:rPr>
        <w:t>2</w:t>
      </w:r>
    </w:p>
    <w:p w:rsidR="00EE56E3" w:rsidRPr="00152004" w:rsidRDefault="00EE56E3" w:rsidP="003F46E5">
      <w:pPr>
        <w:jc w:val="both"/>
        <w:rPr>
          <w:rFonts w:ascii="Times New Roman" w:hAnsi="Times New Roman" w:cs="Times New Roman"/>
          <w:color w:val="auto"/>
          <w:sz w:val="24"/>
          <w:szCs w:val="24"/>
        </w:rPr>
      </w:pPr>
    </w:p>
    <w:p w:rsidR="00FF517A"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Observation</w:t>
      </w:r>
      <w:r w:rsidR="007E12E0">
        <w:rPr>
          <w:rFonts w:ascii="Times New Roman" w:hAnsi="Times New Roman" w:cs="Times New Roman"/>
          <w:color w:val="auto"/>
          <w:sz w:val="30"/>
          <w:szCs w:val="30"/>
        </w:rPr>
        <w:t>:</w:t>
      </w:r>
      <w:r w:rsidRPr="00152004">
        <w:rPr>
          <w:rFonts w:ascii="Times New Roman" w:hAnsi="Times New Roman" w:cs="Times New Roman"/>
          <w:color w:val="auto"/>
          <w:sz w:val="30"/>
          <w:szCs w:val="30"/>
        </w:rPr>
        <w:t xml:space="preserve"> </w:t>
      </w:r>
      <w:r w:rsidR="007E12E0">
        <w:rPr>
          <w:rFonts w:ascii="Times New Roman" w:hAnsi="Times New Roman" w:cs="Times New Roman"/>
          <w:color w:val="auto"/>
          <w:sz w:val="30"/>
          <w:szCs w:val="30"/>
        </w:rPr>
        <w:t>S</w:t>
      </w:r>
      <w:r w:rsidR="00FF517A" w:rsidRPr="00152004">
        <w:rPr>
          <w:rFonts w:ascii="Times New Roman" w:hAnsi="Times New Roman" w:cs="Times New Roman"/>
          <w:color w:val="auto"/>
          <w:sz w:val="30"/>
          <w:szCs w:val="30"/>
        </w:rPr>
        <w:t xml:space="preserve">ummary </w:t>
      </w:r>
      <w:r w:rsidR="007E12E0">
        <w:rPr>
          <w:rFonts w:ascii="Times New Roman" w:hAnsi="Times New Roman" w:cs="Times New Roman"/>
          <w:color w:val="auto"/>
          <w:sz w:val="30"/>
          <w:szCs w:val="30"/>
        </w:rPr>
        <w:tab/>
      </w:r>
      <w:r w:rsidR="007E12E0">
        <w:rPr>
          <w:rFonts w:ascii="Times New Roman" w:hAnsi="Times New Roman" w:cs="Times New Roman"/>
          <w:color w:val="auto"/>
          <w:sz w:val="30"/>
          <w:szCs w:val="30"/>
        </w:rPr>
        <w:tab/>
      </w:r>
      <w:r w:rsidR="007E12E0">
        <w:rPr>
          <w:rFonts w:ascii="Times New Roman" w:hAnsi="Times New Roman" w:cs="Times New Roman"/>
          <w:color w:val="auto"/>
          <w:sz w:val="30"/>
          <w:szCs w:val="30"/>
        </w:rPr>
        <w:tab/>
      </w:r>
      <w:r w:rsidR="007E12E0">
        <w:rPr>
          <w:rFonts w:ascii="Times New Roman" w:hAnsi="Times New Roman" w:cs="Times New Roman"/>
          <w:color w:val="auto"/>
          <w:sz w:val="30"/>
          <w:szCs w:val="30"/>
        </w:rPr>
        <w:tab/>
      </w:r>
      <w:r w:rsidR="003F46E5">
        <w:rPr>
          <w:rFonts w:ascii="Times New Roman" w:hAnsi="Times New Roman" w:cs="Times New Roman"/>
          <w:color w:val="auto"/>
          <w:sz w:val="30"/>
          <w:szCs w:val="30"/>
        </w:rPr>
        <w:tab/>
      </w:r>
      <w:r w:rsidR="003F46E5">
        <w:rPr>
          <w:rFonts w:ascii="Times New Roman" w:hAnsi="Times New Roman" w:cs="Times New Roman"/>
          <w:color w:val="auto"/>
          <w:sz w:val="30"/>
          <w:szCs w:val="30"/>
        </w:rPr>
        <w:tab/>
      </w:r>
      <w:r w:rsidR="003F46E5">
        <w:rPr>
          <w:rFonts w:ascii="Times New Roman" w:hAnsi="Times New Roman" w:cs="Times New Roman"/>
          <w:color w:val="auto"/>
          <w:sz w:val="30"/>
          <w:szCs w:val="30"/>
        </w:rPr>
        <w:tab/>
      </w:r>
      <w:r w:rsidR="007E12E0">
        <w:rPr>
          <w:rFonts w:ascii="Times New Roman" w:hAnsi="Times New Roman" w:cs="Times New Roman"/>
          <w:color w:val="auto"/>
          <w:sz w:val="30"/>
          <w:szCs w:val="30"/>
        </w:rPr>
        <w:t>3-4</w:t>
      </w:r>
    </w:p>
    <w:p w:rsidR="007E12E0" w:rsidRDefault="007E12E0" w:rsidP="003F46E5">
      <w:pPr>
        <w:jc w:val="both"/>
        <w:rPr>
          <w:rFonts w:ascii="Times New Roman" w:hAnsi="Times New Roman" w:cs="Times New Roman"/>
          <w:color w:val="auto"/>
          <w:sz w:val="30"/>
          <w:szCs w:val="30"/>
        </w:rPr>
      </w:pPr>
    </w:p>
    <w:p w:rsidR="00FF517A" w:rsidRDefault="007E12E0" w:rsidP="003F46E5">
      <w:pPr>
        <w:jc w:val="both"/>
        <w:rPr>
          <w:rFonts w:ascii="Times New Roman" w:hAnsi="Times New Roman" w:cs="Times New Roman"/>
          <w:color w:val="auto"/>
          <w:sz w:val="30"/>
          <w:szCs w:val="30"/>
        </w:rPr>
      </w:pPr>
      <w:r>
        <w:rPr>
          <w:rFonts w:ascii="Times New Roman" w:hAnsi="Times New Roman" w:cs="Times New Roman"/>
          <w:color w:val="auto"/>
          <w:sz w:val="30"/>
          <w:szCs w:val="30"/>
        </w:rPr>
        <w:t>Observation: Critical Reflection</w:t>
      </w:r>
      <w:r>
        <w:rPr>
          <w:rFonts w:ascii="Times New Roman" w:hAnsi="Times New Roman" w:cs="Times New Roman"/>
          <w:color w:val="auto"/>
          <w:sz w:val="30"/>
          <w:szCs w:val="30"/>
        </w:rPr>
        <w:tab/>
      </w:r>
      <w:r>
        <w:rPr>
          <w:rFonts w:ascii="Times New Roman" w:hAnsi="Times New Roman" w:cs="Times New Roman"/>
          <w:color w:val="auto"/>
          <w:sz w:val="30"/>
          <w:szCs w:val="30"/>
        </w:rPr>
        <w:tab/>
      </w:r>
      <w:r>
        <w:rPr>
          <w:rFonts w:ascii="Times New Roman" w:hAnsi="Times New Roman" w:cs="Times New Roman"/>
          <w:color w:val="auto"/>
          <w:sz w:val="30"/>
          <w:szCs w:val="30"/>
        </w:rPr>
        <w:tab/>
      </w:r>
      <w:r>
        <w:rPr>
          <w:rFonts w:ascii="Times New Roman" w:hAnsi="Times New Roman" w:cs="Times New Roman"/>
          <w:color w:val="auto"/>
          <w:sz w:val="30"/>
          <w:szCs w:val="30"/>
        </w:rPr>
        <w:tab/>
      </w:r>
      <w:r>
        <w:rPr>
          <w:rFonts w:ascii="Times New Roman" w:hAnsi="Times New Roman" w:cs="Times New Roman"/>
          <w:color w:val="auto"/>
          <w:sz w:val="30"/>
          <w:szCs w:val="30"/>
        </w:rPr>
        <w:tab/>
        <w:t>5</w:t>
      </w:r>
      <w:r w:rsidR="009A7DAC">
        <w:rPr>
          <w:rFonts w:ascii="Times New Roman" w:hAnsi="Times New Roman" w:cs="Times New Roman"/>
          <w:color w:val="auto"/>
          <w:sz w:val="30"/>
          <w:szCs w:val="30"/>
        </w:rPr>
        <w:t>-7</w:t>
      </w:r>
    </w:p>
    <w:p w:rsidR="009A7DAC" w:rsidRPr="00152004" w:rsidRDefault="009A7DAC" w:rsidP="003F46E5">
      <w:pPr>
        <w:jc w:val="both"/>
        <w:rPr>
          <w:rFonts w:ascii="Times New Roman" w:hAnsi="Times New Roman" w:cs="Times New Roman"/>
          <w:color w:val="auto"/>
          <w:sz w:val="30"/>
          <w:szCs w:val="30"/>
        </w:rPr>
      </w:pPr>
    </w:p>
    <w:p w:rsidR="00EE56E3" w:rsidRPr="00152004" w:rsidRDefault="00FF517A"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 xml:space="preserve">Observation </w:t>
      </w:r>
      <w:r w:rsidR="007E12E0">
        <w:rPr>
          <w:rFonts w:ascii="Times New Roman" w:hAnsi="Times New Roman" w:cs="Times New Roman"/>
          <w:color w:val="auto"/>
          <w:sz w:val="30"/>
          <w:szCs w:val="30"/>
        </w:rPr>
        <w:t>F</w:t>
      </w:r>
      <w:r w:rsidR="00EE56E3" w:rsidRPr="00152004">
        <w:rPr>
          <w:rFonts w:ascii="Times New Roman" w:hAnsi="Times New Roman" w:cs="Times New Roman"/>
          <w:color w:val="auto"/>
          <w:sz w:val="30"/>
          <w:szCs w:val="30"/>
        </w:rPr>
        <w:t>eedback</w:t>
      </w:r>
      <w:r w:rsidR="00A4432E">
        <w:rPr>
          <w:rFonts w:ascii="Times New Roman" w:hAnsi="Times New Roman" w:cs="Times New Roman"/>
          <w:color w:val="auto"/>
          <w:sz w:val="30"/>
          <w:szCs w:val="30"/>
        </w:rPr>
        <w:tab/>
      </w:r>
      <w:r w:rsidR="00A4432E">
        <w:rPr>
          <w:rFonts w:ascii="Times New Roman" w:hAnsi="Times New Roman" w:cs="Times New Roman"/>
          <w:color w:val="auto"/>
          <w:sz w:val="30"/>
          <w:szCs w:val="30"/>
        </w:rPr>
        <w:tab/>
      </w:r>
      <w:r w:rsidR="00A4432E">
        <w:rPr>
          <w:rFonts w:ascii="Times New Roman" w:hAnsi="Times New Roman" w:cs="Times New Roman"/>
          <w:color w:val="auto"/>
          <w:sz w:val="30"/>
          <w:szCs w:val="30"/>
        </w:rPr>
        <w:tab/>
      </w:r>
      <w:r w:rsidR="00A4432E">
        <w:rPr>
          <w:rFonts w:ascii="Times New Roman" w:hAnsi="Times New Roman" w:cs="Times New Roman"/>
          <w:color w:val="auto"/>
          <w:sz w:val="30"/>
          <w:szCs w:val="30"/>
        </w:rPr>
        <w:tab/>
      </w:r>
      <w:r w:rsidR="00A4432E">
        <w:rPr>
          <w:rFonts w:ascii="Times New Roman" w:hAnsi="Times New Roman" w:cs="Times New Roman"/>
          <w:color w:val="auto"/>
          <w:sz w:val="30"/>
          <w:szCs w:val="30"/>
        </w:rPr>
        <w:tab/>
      </w:r>
      <w:r w:rsidR="00A4432E">
        <w:rPr>
          <w:rFonts w:ascii="Times New Roman" w:hAnsi="Times New Roman" w:cs="Times New Roman"/>
          <w:color w:val="auto"/>
          <w:sz w:val="30"/>
          <w:szCs w:val="30"/>
        </w:rPr>
        <w:tab/>
      </w:r>
      <w:r w:rsidR="00A4432E">
        <w:rPr>
          <w:rFonts w:ascii="Times New Roman" w:hAnsi="Times New Roman" w:cs="Times New Roman"/>
          <w:color w:val="auto"/>
          <w:sz w:val="30"/>
          <w:szCs w:val="30"/>
        </w:rPr>
        <w:tab/>
        <w:t>8</w:t>
      </w:r>
    </w:p>
    <w:p w:rsidR="00EE56E3" w:rsidRPr="00152004" w:rsidRDefault="00EE56E3" w:rsidP="003F46E5">
      <w:pPr>
        <w:jc w:val="both"/>
        <w:rPr>
          <w:rFonts w:ascii="Times New Roman" w:hAnsi="Times New Roman" w:cs="Times New Roman"/>
          <w:color w:val="auto"/>
          <w:sz w:val="30"/>
          <w:szCs w:val="30"/>
        </w:rPr>
      </w:pPr>
    </w:p>
    <w:p w:rsidR="00EE56E3" w:rsidRPr="00152004"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Safeguarding and working in complex situations:</w:t>
      </w:r>
      <w:r w:rsidR="003F46E5">
        <w:rPr>
          <w:rFonts w:ascii="Times New Roman" w:hAnsi="Times New Roman" w:cs="Times New Roman"/>
          <w:color w:val="auto"/>
          <w:sz w:val="30"/>
          <w:szCs w:val="30"/>
        </w:rPr>
        <w:tab/>
      </w:r>
      <w:r w:rsidR="003F46E5">
        <w:rPr>
          <w:rFonts w:ascii="Times New Roman" w:hAnsi="Times New Roman" w:cs="Times New Roman"/>
          <w:color w:val="auto"/>
          <w:sz w:val="30"/>
          <w:szCs w:val="30"/>
        </w:rPr>
        <w:tab/>
        <w:t>9-</w:t>
      </w:r>
      <w:r w:rsidR="009F35BD">
        <w:rPr>
          <w:rFonts w:ascii="Times New Roman" w:hAnsi="Times New Roman" w:cs="Times New Roman"/>
          <w:color w:val="auto"/>
          <w:sz w:val="30"/>
          <w:szCs w:val="30"/>
        </w:rPr>
        <w:t>15</w:t>
      </w:r>
    </w:p>
    <w:p w:rsidR="00EE56E3" w:rsidRPr="00152004"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Case study</w:t>
      </w:r>
    </w:p>
    <w:p w:rsidR="00EE56E3" w:rsidRPr="00152004" w:rsidRDefault="00EE56E3" w:rsidP="003F46E5">
      <w:pPr>
        <w:jc w:val="both"/>
        <w:rPr>
          <w:rFonts w:ascii="Times New Roman" w:hAnsi="Times New Roman" w:cs="Times New Roman"/>
          <w:color w:val="auto"/>
          <w:sz w:val="30"/>
          <w:szCs w:val="30"/>
        </w:rPr>
      </w:pPr>
    </w:p>
    <w:p w:rsidR="00EE56E3" w:rsidRPr="00152004"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Safeguarding</w:t>
      </w:r>
      <w:r w:rsidR="00150A93">
        <w:rPr>
          <w:rFonts w:ascii="Times New Roman" w:hAnsi="Times New Roman" w:cs="Times New Roman"/>
          <w:color w:val="auto"/>
          <w:sz w:val="30"/>
          <w:szCs w:val="30"/>
        </w:rPr>
        <w:tab/>
      </w:r>
      <w:r w:rsidR="00150A93">
        <w:rPr>
          <w:rFonts w:ascii="Times New Roman" w:hAnsi="Times New Roman" w:cs="Times New Roman"/>
          <w:color w:val="auto"/>
          <w:sz w:val="30"/>
          <w:szCs w:val="30"/>
        </w:rPr>
        <w:tab/>
      </w:r>
      <w:r w:rsidR="00150A93">
        <w:rPr>
          <w:rFonts w:ascii="Times New Roman" w:hAnsi="Times New Roman" w:cs="Times New Roman"/>
          <w:color w:val="auto"/>
          <w:sz w:val="30"/>
          <w:szCs w:val="30"/>
        </w:rPr>
        <w:tab/>
      </w:r>
      <w:r w:rsidR="00150A93">
        <w:rPr>
          <w:rFonts w:ascii="Times New Roman" w:hAnsi="Times New Roman" w:cs="Times New Roman"/>
          <w:color w:val="auto"/>
          <w:sz w:val="30"/>
          <w:szCs w:val="30"/>
        </w:rPr>
        <w:tab/>
      </w:r>
      <w:r w:rsidR="00150A93">
        <w:rPr>
          <w:rFonts w:ascii="Times New Roman" w:hAnsi="Times New Roman" w:cs="Times New Roman"/>
          <w:color w:val="auto"/>
          <w:sz w:val="30"/>
          <w:szCs w:val="30"/>
        </w:rPr>
        <w:tab/>
      </w:r>
      <w:r w:rsidR="00150A93">
        <w:rPr>
          <w:rFonts w:ascii="Times New Roman" w:hAnsi="Times New Roman" w:cs="Times New Roman"/>
          <w:color w:val="auto"/>
          <w:sz w:val="30"/>
          <w:szCs w:val="30"/>
        </w:rPr>
        <w:tab/>
      </w:r>
      <w:r w:rsidR="00150A93">
        <w:rPr>
          <w:rFonts w:ascii="Times New Roman" w:hAnsi="Times New Roman" w:cs="Times New Roman"/>
          <w:color w:val="auto"/>
          <w:sz w:val="30"/>
          <w:szCs w:val="30"/>
        </w:rPr>
        <w:tab/>
      </w:r>
      <w:r w:rsidR="00150A93">
        <w:rPr>
          <w:rFonts w:ascii="Times New Roman" w:hAnsi="Times New Roman" w:cs="Times New Roman"/>
          <w:color w:val="auto"/>
          <w:sz w:val="30"/>
          <w:szCs w:val="30"/>
        </w:rPr>
        <w:tab/>
      </w:r>
      <w:r w:rsidR="009F35BD">
        <w:rPr>
          <w:rFonts w:ascii="Times New Roman" w:hAnsi="Times New Roman" w:cs="Times New Roman"/>
          <w:color w:val="auto"/>
          <w:sz w:val="30"/>
          <w:szCs w:val="30"/>
        </w:rPr>
        <w:t>16</w:t>
      </w:r>
      <w:r w:rsidR="00A3299D">
        <w:rPr>
          <w:rFonts w:ascii="Times New Roman" w:hAnsi="Times New Roman" w:cs="Times New Roman"/>
          <w:color w:val="auto"/>
          <w:sz w:val="30"/>
          <w:szCs w:val="30"/>
        </w:rPr>
        <w:t>-18</w:t>
      </w:r>
    </w:p>
    <w:p w:rsidR="00EE56E3" w:rsidRPr="00152004" w:rsidRDefault="00EE56E3" w:rsidP="003F46E5">
      <w:pPr>
        <w:jc w:val="both"/>
        <w:rPr>
          <w:rFonts w:ascii="Times New Roman" w:hAnsi="Times New Roman" w:cs="Times New Roman"/>
          <w:color w:val="auto"/>
          <w:sz w:val="30"/>
          <w:szCs w:val="30"/>
        </w:rPr>
      </w:pPr>
    </w:p>
    <w:p w:rsidR="00EE56E3" w:rsidRPr="00152004"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Developmental review (b)</w:t>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t>19-20</w:t>
      </w:r>
    </w:p>
    <w:p w:rsidR="00EE56E3" w:rsidRPr="00152004" w:rsidRDefault="00EE56E3" w:rsidP="003F46E5">
      <w:pPr>
        <w:jc w:val="both"/>
        <w:rPr>
          <w:rFonts w:ascii="Times New Roman" w:hAnsi="Times New Roman" w:cs="Times New Roman"/>
          <w:color w:val="auto"/>
          <w:sz w:val="30"/>
          <w:szCs w:val="30"/>
        </w:rPr>
      </w:pPr>
    </w:p>
    <w:p w:rsidR="00152004" w:rsidRPr="00152004" w:rsidRDefault="00152004"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 xml:space="preserve">Consolidation workshops attended </w:t>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t>21</w:t>
      </w:r>
    </w:p>
    <w:p w:rsidR="00152004" w:rsidRPr="00152004" w:rsidRDefault="00152004" w:rsidP="003F46E5">
      <w:pPr>
        <w:jc w:val="both"/>
        <w:rPr>
          <w:rFonts w:ascii="Times New Roman" w:hAnsi="Times New Roman" w:cs="Times New Roman"/>
          <w:color w:val="auto"/>
          <w:sz w:val="30"/>
          <w:szCs w:val="30"/>
        </w:rPr>
      </w:pPr>
    </w:p>
    <w:p w:rsidR="00152004" w:rsidRPr="00152004" w:rsidRDefault="00152004"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Mentor’s comments</w:t>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r>
      <w:r w:rsidR="00A3299D">
        <w:rPr>
          <w:rFonts w:ascii="Times New Roman" w:hAnsi="Times New Roman" w:cs="Times New Roman"/>
          <w:color w:val="auto"/>
          <w:sz w:val="30"/>
          <w:szCs w:val="30"/>
        </w:rPr>
        <w:tab/>
        <w:t>22</w:t>
      </w:r>
    </w:p>
    <w:p w:rsidR="00152004" w:rsidRPr="00152004" w:rsidRDefault="00152004" w:rsidP="003F46E5">
      <w:pPr>
        <w:jc w:val="both"/>
        <w:rPr>
          <w:rFonts w:ascii="Times New Roman" w:hAnsi="Times New Roman" w:cs="Times New Roman"/>
          <w:color w:val="auto"/>
          <w:sz w:val="30"/>
          <w:szCs w:val="30"/>
        </w:rPr>
      </w:pPr>
    </w:p>
    <w:p w:rsidR="00EE56E3" w:rsidRPr="00152004"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Bibliography</w:t>
      </w:r>
      <w:r w:rsidR="00A3299D">
        <w:rPr>
          <w:rFonts w:ascii="Times New Roman" w:hAnsi="Times New Roman" w:cs="Times New Roman"/>
          <w:color w:val="auto"/>
          <w:sz w:val="30"/>
          <w:szCs w:val="30"/>
        </w:rPr>
        <w:tab/>
      </w:r>
      <w:r w:rsidR="008C5040">
        <w:rPr>
          <w:rFonts w:ascii="Times New Roman" w:hAnsi="Times New Roman" w:cs="Times New Roman"/>
          <w:color w:val="auto"/>
          <w:sz w:val="30"/>
          <w:szCs w:val="30"/>
        </w:rPr>
        <w:tab/>
      </w:r>
      <w:r w:rsidR="008C5040">
        <w:rPr>
          <w:rFonts w:ascii="Times New Roman" w:hAnsi="Times New Roman" w:cs="Times New Roman"/>
          <w:color w:val="auto"/>
          <w:sz w:val="30"/>
          <w:szCs w:val="30"/>
        </w:rPr>
        <w:tab/>
      </w:r>
      <w:r w:rsidR="008C5040">
        <w:rPr>
          <w:rFonts w:ascii="Times New Roman" w:hAnsi="Times New Roman" w:cs="Times New Roman"/>
          <w:color w:val="auto"/>
          <w:sz w:val="30"/>
          <w:szCs w:val="30"/>
        </w:rPr>
        <w:tab/>
      </w:r>
      <w:r w:rsidR="008C5040">
        <w:rPr>
          <w:rFonts w:ascii="Times New Roman" w:hAnsi="Times New Roman" w:cs="Times New Roman"/>
          <w:color w:val="auto"/>
          <w:sz w:val="30"/>
          <w:szCs w:val="30"/>
        </w:rPr>
        <w:tab/>
      </w:r>
      <w:r w:rsidR="008C5040">
        <w:rPr>
          <w:rFonts w:ascii="Times New Roman" w:hAnsi="Times New Roman" w:cs="Times New Roman"/>
          <w:color w:val="auto"/>
          <w:sz w:val="30"/>
          <w:szCs w:val="30"/>
        </w:rPr>
        <w:tab/>
      </w:r>
      <w:r w:rsidR="008C5040">
        <w:rPr>
          <w:rFonts w:ascii="Times New Roman" w:hAnsi="Times New Roman" w:cs="Times New Roman"/>
          <w:color w:val="auto"/>
          <w:sz w:val="30"/>
          <w:szCs w:val="30"/>
        </w:rPr>
        <w:tab/>
      </w:r>
      <w:r w:rsidR="008C5040">
        <w:rPr>
          <w:rFonts w:ascii="Times New Roman" w:hAnsi="Times New Roman" w:cs="Times New Roman"/>
          <w:color w:val="auto"/>
          <w:sz w:val="30"/>
          <w:szCs w:val="30"/>
        </w:rPr>
        <w:tab/>
        <w:t>23-</w:t>
      </w:r>
      <w:r w:rsidR="00E46F0A">
        <w:rPr>
          <w:rFonts w:ascii="Times New Roman" w:hAnsi="Times New Roman" w:cs="Times New Roman"/>
          <w:color w:val="auto"/>
          <w:sz w:val="30"/>
          <w:szCs w:val="30"/>
        </w:rPr>
        <w:t>26</w:t>
      </w:r>
    </w:p>
    <w:p w:rsidR="00EE56E3" w:rsidRPr="00152004" w:rsidRDefault="00EE56E3" w:rsidP="003F46E5">
      <w:pPr>
        <w:jc w:val="both"/>
        <w:rPr>
          <w:rFonts w:ascii="Times New Roman" w:hAnsi="Times New Roman" w:cs="Times New Roman"/>
          <w:color w:val="auto"/>
          <w:sz w:val="30"/>
          <w:szCs w:val="30"/>
        </w:rPr>
      </w:pPr>
    </w:p>
    <w:p w:rsidR="00EE56E3" w:rsidRPr="00152004"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 xml:space="preserve">Learner details, signatures and line manager </w:t>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t>27-29</w:t>
      </w:r>
    </w:p>
    <w:p w:rsidR="00EE56E3" w:rsidRPr="00152004" w:rsidRDefault="00EE56E3"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verification</w:t>
      </w:r>
    </w:p>
    <w:p w:rsidR="00EE56E3" w:rsidRPr="00152004" w:rsidRDefault="00EE56E3" w:rsidP="003F46E5">
      <w:pPr>
        <w:jc w:val="both"/>
        <w:rPr>
          <w:rFonts w:ascii="Times New Roman" w:hAnsi="Times New Roman" w:cs="Times New Roman"/>
          <w:color w:val="auto"/>
          <w:sz w:val="30"/>
          <w:szCs w:val="30"/>
        </w:rPr>
      </w:pPr>
    </w:p>
    <w:p w:rsidR="00EE56E3" w:rsidRPr="00152004" w:rsidRDefault="008C4E99" w:rsidP="003F46E5">
      <w:pPr>
        <w:jc w:val="both"/>
        <w:rPr>
          <w:rFonts w:ascii="Times New Roman" w:hAnsi="Times New Roman" w:cs="Times New Roman"/>
          <w:color w:val="auto"/>
          <w:sz w:val="30"/>
          <w:szCs w:val="30"/>
        </w:rPr>
      </w:pPr>
      <w:r w:rsidRPr="00152004">
        <w:rPr>
          <w:rFonts w:ascii="Times New Roman" w:hAnsi="Times New Roman" w:cs="Times New Roman"/>
          <w:color w:val="auto"/>
          <w:sz w:val="30"/>
          <w:szCs w:val="30"/>
        </w:rPr>
        <w:t>Learner’s</w:t>
      </w:r>
      <w:r w:rsidR="00EE56E3" w:rsidRPr="00152004">
        <w:rPr>
          <w:rFonts w:ascii="Times New Roman" w:hAnsi="Times New Roman" w:cs="Times New Roman"/>
          <w:color w:val="auto"/>
          <w:sz w:val="30"/>
          <w:szCs w:val="30"/>
        </w:rPr>
        <w:t xml:space="preserve"> agreement</w:t>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r>
      <w:r w:rsidR="00E46F0A">
        <w:rPr>
          <w:rFonts w:ascii="Times New Roman" w:hAnsi="Times New Roman" w:cs="Times New Roman"/>
          <w:color w:val="auto"/>
          <w:sz w:val="30"/>
          <w:szCs w:val="30"/>
        </w:rPr>
        <w:tab/>
        <w:t>30-32</w:t>
      </w: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color w:val="auto"/>
          <w:sz w:val="30"/>
          <w:szCs w:val="30"/>
        </w:rPr>
      </w:pPr>
    </w:p>
    <w:p w:rsidR="00F3225B" w:rsidRPr="00152004" w:rsidRDefault="00F3225B" w:rsidP="003F46E5">
      <w:pPr>
        <w:tabs>
          <w:tab w:val="left" w:pos="6105"/>
        </w:tabs>
        <w:jc w:val="both"/>
        <w:rPr>
          <w:rFonts w:ascii="Times New Roman" w:hAnsi="Times New Roman" w:cs="Times New Roman"/>
          <w:b/>
          <w:color w:val="auto"/>
          <w:sz w:val="40"/>
          <w:szCs w:val="40"/>
        </w:rPr>
        <w:sectPr w:rsidR="00F3225B" w:rsidRPr="00152004">
          <w:footerReference w:type="default" r:id="rId9"/>
          <w:pgSz w:w="11906" w:h="16838"/>
          <w:pgMar w:top="1440" w:right="1440" w:bottom="1440" w:left="1440" w:header="708" w:footer="708" w:gutter="0"/>
          <w:cols w:space="708"/>
          <w:docGrid w:linePitch="360"/>
        </w:sectPr>
      </w:pPr>
    </w:p>
    <w:p w:rsidR="009F7D45" w:rsidRPr="00152004" w:rsidRDefault="009F7D45" w:rsidP="003F46E5">
      <w:pPr>
        <w:tabs>
          <w:tab w:val="left" w:pos="6105"/>
        </w:tabs>
        <w:jc w:val="both"/>
        <w:rPr>
          <w:rFonts w:ascii="Times New Roman" w:hAnsi="Times New Roman" w:cs="Times New Roman"/>
          <w:color w:val="auto"/>
          <w:sz w:val="30"/>
          <w:szCs w:val="30"/>
        </w:rPr>
      </w:pPr>
      <w:r w:rsidRPr="00152004">
        <w:rPr>
          <w:rFonts w:ascii="Times New Roman" w:hAnsi="Times New Roman" w:cs="Times New Roman"/>
          <w:b/>
          <w:color w:val="auto"/>
          <w:sz w:val="40"/>
          <w:szCs w:val="40"/>
        </w:rPr>
        <w:lastRenderedPageBreak/>
        <w:t>Development review (a)</w:t>
      </w:r>
    </w:p>
    <w:p w:rsidR="009F7D45" w:rsidRPr="00152004" w:rsidRDefault="009F7D45" w:rsidP="003F46E5">
      <w:pPr>
        <w:jc w:val="both"/>
        <w:rPr>
          <w:rFonts w:ascii="Times New Roman" w:hAnsi="Times New Roman" w:cs="Times New Roman"/>
          <w:color w:val="auto"/>
          <w:sz w:val="30"/>
          <w:szCs w:val="30"/>
        </w:rPr>
      </w:pPr>
    </w:p>
    <w:p w:rsidR="000E0294" w:rsidRPr="00152004" w:rsidRDefault="000E0294" w:rsidP="003F46E5">
      <w:pPr>
        <w:jc w:val="both"/>
        <w:rPr>
          <w:rFonts w:ascii="Times New Roman" w:hAnsi="Times New Roman" w:cs="Times New Roman"/>
          <w:i/>
          <w:sz w:val="24"/>
          <w:szCs w:val="24"/>
        </w:rPr>
      </w:pPr>
      <w:r w:rsidRPr="00152004">
        <w:rPr>
          <w:rFonts w:ascii="Times New Roman" w:hAnsi="Times New Roman" w:cs="Times New Roman"/>
          <w:i/>
          <w:sz w:val="24"/>
          <w:szCs w:val="24"/>
        </w:rPr>
        <w:t>Guidance: This section should be completed by taking into account</w:t>
      </w:r>
      <w:r w:rsidRPr="00152004">
        <w:rPr>
          <w:rFonts w:ascii="Times New Roman" w:hAnsi="Times New Roman" w:cs="Times New Roman"/>
          <w:sz w:val="24"/>
          <w:szCs w:val="24"/>
        </w:rPr>
        <w:t xml:space="preserve"> </w:t>
      </w:r>
      <w:r w:rsidRPr="00152004">
        <w:rPr>
          <w:rFonts w:ascii="Times New Roman" w:hAnsi="Times New Roman" w:cs="Times New Roman"/>
          <w:i/>
          <w:sz w:val="24"/>
          <w:szCs w:val="24"/>
        </w:rPr>
        <w:t>the work that you will have done since qualifying, and discussions with your mentor and supervisor/line manager as part of your First Three Years of Practice Individual Plan.</w:t>
      </w:r>
    </w:p>
    <w:p w:rsidR="000E0294" w:rsidRPr="00152004" w:rsidRDefault="000E0294" w:rsidP="003F46E5">
      <w:pPr>
        <w:jc w:val="both"/>
        <w:rPr>
          <w:rFonts w:ascii="Times New Roman" w:hAnsi="Times New Roman" w:cs="Times New Roman"/>
          <w:i/>
          <w:sz w:val="24"/>
          <w:szCs w:val="24"/>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26"/>
      </w:tblGrid>
      <w:tr w:rsidR="000E0294" w:rsidRPr="00152004" w:rsidTr="003A3EA9">
        <w:tc>
          <w:tcPr>
            <w:tcW w:w="8926" w:type="dxa"/>
            <w:tcBorders>
              <w:top w:val="single" w:sz="4" w:space="0" w:color="auto"/>
              <w:left w:val="single" w:sz="4" w:space="0" w:color="auto"/>
              <w:bottom w:val="single" w:sz="4" w:space="0" w:color="auto"/>
              <w:right w:val="single" w:sz="4" w:space="0" w:color="auto"/>
            </w:tcBorders>
          </w:tcPr>
          <w:p w:rsidR="000E0294" w:rsidRPr="00152004" w:rsidRDefault="000E0294" w:rsidP="003F46E5">
            <w:pPr>
              <w:jc w:val="both"/>
              <w:rPr>
                <w:rFonts w:ascii="Times New Roman" w:hAnsi="Times New Roman" w:cs="Times New Roman"/>
                <w:sz w:val="24"/>
                <w:szCs w:val="24"/>
              </w:rPr>
            </w:pPr>
            <w:r w:rsidRPr="00152004">
              <w:rPr>
                <w:rFonts w:ascii="Times New Roman" w:hAnsi="Times New Roman" w:cs="Times New Roman"/>
                <w:sz w:val="24"/>
                <w:szCs w:val="24"/>
              </w:rPr>
              <w:t>Based on your experience in practice identify and justify your agreed learning needs for the following outcomes:</w:t>
            </w:r>
          </w:p>
          <w:p w:rsidR="000E0294" w:rsidRPr="00152004" w:rsidRDefault="000E0294" w:rsidP="003F46E5">
            <w:pPr>
              <w:jc w:val="both"/>
              <w:rPr>
                <w:rFonts w:ascii="Times New Roman" w:hAnsi="Times New Roman" w:cs="Times New Roman"/>
                <w:sz w:val="24"/>
                <w:szCs w:val="24"/>
              </w:rPr>
            </w:pPr>
          </w:p>
          <w:p w:rsidR="000E0294" w:rsidRPr="00AE214F" w:rsidRDefault="000E0294" w:rsidP="009739F7">
            <w:pPr>
              <w:pStyle w:val="ListParagraph"/>
              <w:numPr>
                <w:ilvl w:val="0"/>
                <w:numId w:val="12"/>
              </w:numPr>
              <w:jc w:val="both"/>
              <w:textAlignment w:val="auto"/>
              <w:rPr>
                <w:rFonts w:ascii="Times New Roman" w:hAnsi="Times New Roman" w:cs="Times New Roman"/>
                <w:sz w:val="24"/>
                <w:szCs w:val="24"/>
              </w:rPr>
            </w:pPr>
            <w:r w:rsidRPr="00AE214F">
              <w:rPr>
                <w:rFonts w:ascii="Times New Roman" w:hAnsi="Times New Roman" w:cs="Times New Roman"/>
                <w:sz w:val="24"/>
                <w:szCs w:val="24"/>
              </w:rPr>
              <w:t>Working Collaborative</w:t>
            </w:r>
            <w:r w:rsidR="00AE214F" w:rsidRPr="00AE214F">
              <w:rPr>
                <w:rFonts w:ascii="Times New Roman" w:hAnsi="Times New Roman" w:cs="Times New Roman"/>
                <w:sz w:val="24"/>
                <w:szCs w:val="24"/>
              </w:rPr>
              <w:t xml:space="preserve">ly with service users &amp; carers and other </w:t>
            </w:r>
            <w:r w:rsidRPr="00AE214F">
              <w:rPr>
                <w:rFonts w:ascii="Times New Roman" w:hAnsi="Times New Roman" w:cs="Times New Roman"/>
                <w:sz w:val="24"/>
                <w:szCs w:val="24"/>
              </w:rPr>
              <w:t>Professionals</w:t>
            </w:r>
          </w:p>
          <w:p w:rsidR="000E0294" w:rsidRPr="00152004" w:rsidRDefault="000E0294" w:rsidP="003F46E5">
            <w:pPr>
              <w:numPr>
                <w:ilvl w:val="0"/>
                <w:numId w:val="2"/>
              </w:numPr>
              <w:jc w:val="both"/>
              <w:textAlignment w:val="auto"/>
              <w:rPr>
                <w:rFonts w:ascii="Times New Roman" w:hAnsi="Times New Roman" w:cs="Times New Roman"/>
                <w:sz w:val="24"/>
                <w:szCs w:val="24"/>
              </w:rPr>
            </w:pPr>
            <w:r w:rsidRPr="00152004">
              <w:rPr>
                <w:rFonts w:ascii="Times New Roman" w:hAnsi="Times New Roman" w:cs="Times New Roman"/>
                <w:sz w:val="24"/>
                <w:szCs w:val="24"/>
              </w:rPr>
              <w:t>Applying analysis in assessment to inform interventions</w:t>
            </w:r>
          </w:p>
          <w:p w:rsidR="000E0294" w:rsidRPr="00152004" w:rsidRDefault="000E0294" w:rsidP="003F46E5">
            <w:pPr>
              <w:numPr>
                <w:ilvl w:val="0"/>
                <w:numId w:val="2"/>
              </w:numPr>
              <w:jc w:val="both"/>
              <w:textAlignment w:val="auto"/>
              <w:rPr>
                <w:rFonts w:ascii="Times New Roman" w:hAnsi="Times New Roman" w:cs="Times New Roman"/>
                <w:sz w:val="24"/>
                <w:szCs w:val="24"/>
              </w:rPr>
            </w:pPr>
            <w:r w:rsidRPr="00152004">
              <w:rPr>
                <w:rFonts w:ascii="Times New Roman" w:hAnsi="Times New Roman" w:cs="Times New Roman"/>
                <w:sz w:val="24"/>
                <w:szCs w:val="24"/>
              </w:rPr>
              <w:t>Intervention and application of professional judgement in increasingly complex situations</w:t>
            </w:r>
          </w:p>
          <w:p w:rsidR="000E0294" w:rsidRPr="00152004" w:rsidRDefault="000E0294" w:rsidP="003F46E5">
            <w:pPr>
              <w:jc w:val="both"/>
              <w:rPr>
                <w:rFonts w:ascii="Times New Roman" w:hAnsi="Times New Roman" w:cs="Times New Roman"/>
                <w:sz w:val="24"/>
                <w:szCs w:val="24"/>
              </w:rPr>
            </w:pPr>
          </w:p>
          <w:p w:rsidR="000E0294" w:rsidRPr="00152004" w:rsidRDefault="000E0294" w:rsidP="003F46E5">
            <w:pPr>
              <w:jc w:val="both"/>
              <w:rPr>
                <w:rFonts w:ascii="Times New Roman" w:hAnsi="Times New Roman" w:cs="Times New Roman"/>
                <w:i/>
                <w:sz w:val="24"/>
                <w:szCs w:val="24"/>
              </w:rPr>
            </w:pPr>
            <w:r w:rsidRPr="00152004">
              <w:rPr>
                <w:rFonts w:ascii="Times New Roman" w:hAnsi="Times New Roman" w:cs="Times New Roman"/>
                <w:i/>
                <w:sz w:val="24"/>
                <w:szCs w:val="24"/>
              </w:rPr>
              <w:t>500 words (+/- 10%: include your actual word count at the end of each section)</w:t>
            </w:r>
          </w:p>
          <w:p w:rsidR="000E0294" w:rsidRPr="00152004" w:rsidRDefault="000E0294" w:rsidP="003F46E5">
            <w:pPr>
              <w:jc w:val="both"/>
              <w:rPr>
                <w:rFonts w:ascii="Times New Roman" w:hAnsi="Times New Roman" w:cs="Times New Roman"/>
                <w:i/>
                <w:sz w:val="24"/>
                <w:szCs w:val="24"/>
              </w:rPr>
            </w:pPr>
          </w:p>
        </w:tc>
      </w:tr>
    </w:tbl>
    <w:p w:rsidR="000E0294" w:rsidRDefault="000E0294" w:rsidP="003F46E5">
      <w:pPr>
        <w:jc w:val="both"/>
        <w:rPr>
          <w:rFonts w:ascii="Times New Roman" w:hAnsi="Times New Roman" w:cs="Times New Roman"/>
          <w:color w:val="auto"/>
          <w:sz w:val="30"/>
          <w:szCs w:val="30"/>
        </w:rPr>
      </w:pPr>
    </w:p>
    <w:p w:rsidR="00981645" w:rsidRPr="00152004" w:rsidRDefault="00981645" w:rsidP="003F46E5">
      <w:pPr>
        <w:jc w:val="both"/>
        <w:rPr>
          <w:rFonts w:ascii="Times New Roman" w:hAnsi="Times New Roman" w:cs="Times New Roman"/>
          <w:color w:val="auto"/>
          <w:sz w:val="30"/>
          <w:szCs w:val="30"/>
        </w:rPr>
      </w:pPr>
    </w:p>
    <w:p w:rsidR="009F7D45" w:rsidRPr="00152004" w:rsidRDefault="009F7D45" w:rsidP="003F46E5">
      <w:pPr>
        <w:jc w:val="both"/>
        <w:rPr>
          <w:rFonts w:ascii="Times New Roman" w:hAnsi="Times New Roman" w:cs="Times New Roman"/>
          <w:b/>
          <w:color w:val="auto"/>
          <w:sz w:val="24"/>
          <w:szCs w:val="24"/>
        </w:rPr>
      </w:pPr>
      <w:r w:rsidRPr="00152004">
        <w:rPr>
          <w:rFonts w:ascii="Times New Roman" w:hAnsi="Times New Roman" w:cs="Times New Roman"/>
          <w:b/>
          <w:color w:val="auto"/>
          <w:sz w:val="24"/>
          <w:szCs w:val="24"/>
        </w:rPr>
        <w:t>Working collaboratively with service users, carers and other professionals</w:t>
      </w:r>
    </w:p>
    <w:p w:rsidR="000270A6" w:rsidRPr="00152004" w:rsidRDefault="00024566" w:rsidP="003F46E5">
      <w:pPr>
        <w:jc w:val="both"/>
        <w:rPr>
          <w:rFonts w:ascii="Times New Roman" w:hAnsi="Times New Roman" w:cs="Times New Roman"/>
          <w:color w:val="auto"/>
          <w:sz w:val="24"/>
          <w:szCs w:val="24"/>
        </w:rPr>
      </w:pPr>
      <w:r w:rsidRPr="00152004">
        <w:rPr>
          <w:rFonts w:ascii="Times New Roman" w:hAnsi="Times New Roman" w:cs="Times New Roman"/>
          <w:color w:val="auto"/>
          <w:sz w:val="24"/>
          <w:szCs w:val="24"/>
        </w:rPr>
        <w:t>Lawrence (2013: p152) states ‘</w:t>
      </w:r>
      <w:r w:rsidRPr="00152004">
        <w:rPr>
          <w:rFonts w:ascii="Times New Roman" w:hAnsi="Times New Roman" w:cs="Times New Roman"/>
          <w:i/>
          <w:color w:val="auto"/>
          <w:sz w:val="24"/>
          <w:szCs w:val="24"/>
        </w:rPr>
        <w:t xml:space="preserve">Social Work as a </w:t>
      </w:r>
      <w:r w:rsidR="008C4E99" w:rsidRPr="00152004">
        <w:rPr>
          <w:rFonts w:ascii="Times New Roman" w:hAnsi="Times New Roman" w:cs="Times New Roman"/>
          <w:i/>
          <w:color w:val="auto"/>
          <w:sz w:val="24"/>
          <w:szCs w:val="24"/>
        </w:rPr>
        <w:t>discipline</w:t>
      </w:r>
      <w:r w:rsidRPr="00152004">
        <w:rPr>
          <w:rFonts w:ascii="Times New Roman" w:hAnsi="Times New Roman" w:cs="Times New Roman"/>
          <w:i/>
          <w:color w:val="auto"/>
          <w:sz w:val="24"/>
          <w:szCs w:val="24"/>
        </w:rPr>
        <w:t xml:space="preserve"> is well placed to facilitate the co-ordination of services where more than one agency or more worker is involved and across agency boundaries’. </w:t>
      </w:r>
      <w:r w:rsidRPr="00152004">
        <w:rPr>
          <w:rFonts w:ascii="Times New Roman" w:hAnsi="Times New Roman" w:cs="Times New Roman"/>
          <w:color w:val="auto"/>
          <w:sz w:val="24"/>
          <w:szCs w:val="24"/>
        </w:rPr>
        <w:t>It is my experience that professionals look to the social worker as the lead in co-ordinating services</w:t>
      </w:r>
      <w:r w:rsidR="005C3944" w:rsidRPr="00152004">
        <w:rPr>
          <w:rFonts w:ascii="Times New Roman" w:hAnsi="Times New Roman" w:cs="Times New Roman"/>
          <w:color w:val="auto"/>
          <w:sz w:val="24"/>
          <w:szCs w:val="24"/>
        </w:rPr>
        <w:t xml:space="preserve">. </w:t>
      </w:r>
      <w:r w:rsidRPr="00152004">
        <w:rPr>
          <w:rFonts w:ascii="Times New Roman" w:hAnsi="Times New Roman" w:cs="Times New Roman"/>
          <w:color w:val="auto"/>
          <w:sz w:val="24"/>
          <w:szCs w:val="24"/>
        </w:rPr>
        <w:t xml:space="preserve">However the Working Together </w:t>
      </w:r>
      <w:r w:rsidR="00761E79">
        <w:rPr>
          <w:rFonts w:ascii="Times New Roman" w:hAnsi="Times New Roman" w:cs="Times New Roman"/>
          <w:color w:val="auto"/>
          <w:sz w:val="24"/>
          <w:szCs w:val="24"/>
        </w:rPr>
        <w:t xml:space="preserve">to Safeguard Children (2018) </w:t>
      </w:r>
      <w:r w:rsidRPr="00152004">
        <w:rPr>
          <w:rFonts w:ascii="Times New Roman" w:hAnsi="Times New Roman" w:cs="Times New Roman"/>
          <w:color w:val="auto"/>
          <w:sz w:val="24"/>
          <w:szCs w:val="24"/>
        </w:rPr>
        <w:t xml:space="preserve">paper purports that </w:t>
      </w:r>
      <w:r w:rsidRPr="00152004">
        <w:rPr>
          <w:rFonts w:ascii="Times New Roman" w:hAnsi="Times New Roman" w:cs="Times New Roman"/>
          <w:i/>
          <w:color w:val="auto"/>
          <w:sz w:val="24"/>
          <w:szCs w:val="24"/>
        </w:rPr>
        <w:t>‘whilst Local Authorities play a lead role, safeguarding children, promoting their welfare and protecting them from harm is everyone’s responsibili</w:t>
      </w:r>
      <w:r w:rsidR="00B709D6" w:rsidRPr="00152004">
        <w:rPr>
          <w:rFonts w:ascii="Times New Roman" w:hAnsi="Times New Roman" w:cs="Times New Roman"/>
          <w:i/>
          <w:color w:val="auto"/>
          <w:sz w:val="24"/>
          <w:szCs w:val="24"/>
        </w:rPr>
        <w:t>t</w:t>
      </w:r>
      <w:r w:rsidRPr="00152004">
        <w:rPr>
          <w:rFonts w:ascii="Times New Roman" w:hAnsi="Times New Roman" w:cs="Times New Roman"/>
          <w:i/>
          <w:color w:val="auto"/>
          <w:sz w:val="24"/>
          <w:szCs w:val="24"/>
        </w:rPr>
        <w:t>y’</w:t>
      </w:r>
      <w:r w:rsidR="005C3944" w:rsidRPr="00152004">
        <w:rPr>
          <w:rFonts w:ascii="Times New Roman" w:hAnsi="Times New Roman" w:cs="Times New Roman"/>
          <w:color w:val="auto"/>
          <w:sz w:val="24"/>
          <w:szCs w:val="24"/>
        </w:rPr>
        <w:t xml:space="preserve">. </w:t>
      </w:r>
      <w:r w:rsidR="00C41BD0" w:rsidRPr="00152004">
        <w:rPr>
          <w:rFonts w:ascii="Times New Roman" w:hAnsi="Times New Roman" w:cs="Times New Roman"/>
          <w:color w:val="auto"/>
          <w:sz w:val="24"/>
          <w:szCs w:val="24"/>
        </w:rPr>
        <w:t>I have had re</w:t>
      </w:r>
      <w:r w:rsidR="005C3944" w:rsidRPr="00152004">
        <w:rPr>
          <w:rFonts w:ascii="Times New Roman" w:hAnsi="Times New Roman" w:cs="Times New Roman"/>
          <w:color w:val="auto"/>
          <w:sz w:val="24"/>
          <w:szCs w:val="24"/>
        </w:rPr>
        <w:t xml:space="preserve">gular contact with children, their </w:t>
      </w:r>
      <w:proofErr w:type="spellStart"/>
      <w:r w:rsidR="005C3944" w:rsidRPr="00152004">
        <w:rPr>
          <w:rFonts w:ascii="Times New Roman" w:hAnsi="Times New Roman" w:cs="Times New Roman"/>
          <w:color w:val="auto"/>
          <w:sz w:val="24"/>
          <w:szCs w:val="24"/>
        </w:rPr>
        <w:t>carers</w:t>
      </w:r>
      <w:proofErr w:type="spellEnd"/>
      <w:r w:rsidR="005C3944" w:rsidRPr="00152004">
        <w:rPr>
          <w:rFonts w:ascii="Times New Roman" w:hAnsi="Times New Roman" w:cs="Times New Roman"/>
          <w:color w:val="auto"/>
          <w:sz w:val="24"/>
          <w:szCs w:val="24"/>
        </w:rPr>
        <w:t xml:space="preserve"> and</w:t>
      </w:r>
      <w:r w:rsidR="00C41BD0" w:rsidRPr="00152004">
        <w:rPr>
          <w:rFonts w:ascii="Times New Roman" w:hAnsi="Times New Roman" w:cs="Times New Roman"/>
          <w:color w:val="auto"/>
          <w:sz w:val="24"/>
          <w:szCs w:val="24"/>
        </w:rPr>
        <w:t xml:space="preserve"> professionals </w:t>
      </w:r>
      <w:r w:rsidR="000270A6" w:rsidRPr="00152004">
        <w:rPr>
          <w:rFonts w:ascii="Times New Roman" w:hAnsi="Times New Roman" w:cs="Times New Roman"/>
          <w:color w:val="auto"/>
          <w:sz w:val="24"/>
          <w:szCs w:val="24"/>
        </w:rPr>
        <w:t>to co-ordinate services</w:t>
      </w:r>
      <w:r w:rsidR="00E26020" w:rsidRPr="00152004">
        <w:rPr>
          <w:rFonts w:ascii="Times New Roman" w:hAnsi="Times New Roman" w:cs="Times New Roman"/>
          <w:color w:val="auto"/>
          <w:sz w:val="24"/>
          <w:szCs w:val="24"/>
        </w:rPr>
        <w:t xml:space="preserve"> for families</w:t>
      </w:r>
      <w:r w:rsidR="000270A6" w:rsidRPr="00152004">
        <w:rPr>
          <w:rFonts w:ascii="Times New Roman" w:hAnsi="Times New Roman" w:cs="Times New Roman"/>
          <w:color w:val="auto"/>
          <w:sz w:val="24"/>
          <w:szCs w:val="24"/>
        </w:rPr>
        <w:t xml:space="preserve">. </w:t>
      </w:r>
      <w:r w:rsidR="0019593C" w:rsidRPr="00152004">
        <w:rPr>
          <w:rFonts w:ascii="Times New Roman" w:hAnsi="Times New Roman" w:cs="Times New Roman"/>
          <w:color w:val="auto"/>
          <w:sz w:val="24"/>
          <w:szCs w:val="24"/>
        </w:rPr>
        <w:t xml:space="preserve">I have </w:t>
      </w:r>
      <w:r w:rsidR="005C3944" w:rsidRPr="00152004">
        <w:rPr>
          <w:rFonts w:ascii="Times New Roman" w:hAnsi="Times New Roman" w:cs="Times New Roman"/>
          <w:color w:val="auto"/>
          <w:sz w:val="24"/>
          <w:szCs w:val="24"/>
        </w:rPr>
        <w:t xml:space="preserve">taken </w:t>
      </w:r>
      <w:r w:rsidR="0019593C" w:rsidRPr="00152004">
        <w:rPr>
          <w:rFonts w:ascii="Times New Roman" w:hAnsi="Times New Roman" w:cs="Times New Roman"/>
          <w:color w:val="auto"/>
          <w:sz w:val="24"/>
          <w:szCs w:val="24"/>
        </w:rPr>
        <w:t>on a lot of responsibility for co-ordinating services that other core group professionals would also be able to equally as able to complete.</w:t>
      </w:r>
      <w:r w:rsidR="00A617B7">
        <w:rPr>
          <w:rFonts w:ascii="Times New Roman" w:hAnsi="Times New Roman" w:cs="Times New Roman"/>
          <w:color w:val="auto"/>
          <w:sz w:val="24"/>
          <w:szCs w:val="24"/>
        </w:rPr>
        <w:t xml:space="preserve"> It is important that all professionals involved in a Child Protection case are able to work collaboratively to ensure that there is a move from a compliance to a learning culture which valu</w:t>
      </w:r>
      <w:r w:rsidR="00655EC7">
        <w:rPr>
          <w:rFonts w:ascii="Times New Roman" w:hAnsi="Times New Roman" w:cs="Times New Roman"/>
          <w:color w:val="auto"/>
          <w:sz w:val="24"/>
          <w:szCs w:val="24"/>
        </w:rPr>
        <w:t>es individual expertise equally</w:t>
      </w:r>
      <w:r w:rsidR="00A617B7">
        <w:rPr>
          <w:rFonts w:ascii="Times New Roman" w:hAnsi="Times New Roman" w:cs="Times New Roman"/>
          <w:color w:val="auto"/>
          <w:sz w:val="24"/>
          <w:szCs w:val="24"/>
        </w:rPr>
        <w:t xml:space="preserve"> (Munro, 2011)</w:t>
      </w:r>
      <w:r w:rsidR="00655EC7">
        <w:rPr>
          <w:rFonts w:ascii="Times New Roman" w:hAnsi="Times New Roman" w:cs="Times New Roman"/>
          <w:color w:val="auto"/>
          <w:sz w:val="24"/>
          <w:szCs w:val="24"/>
        </w:rPr>
        <w:t xml:space="preserve">. </w:t>
      </w:r>
      <w:r w:rsidR="0019593C" w:rsidRPr="00152004">
        <w:rPr>
          <w:rFonts w:ascii="Times New Roman" w:hAnsi="Times New Roman" w:cs="Times New Roman"/>
          <w:color w:val="auto"/>
          <w:sz w:val="24"/>
          <w:szCs w:val="24"/>
        </w:rPr>
        <w:t xml:space="preserve"> Over this next year I would like to become better at delegating s</w:t>
      </w:r>
      <w:r w:rsidR="005C3944" w:rsidRPr="00152004">
        <w:rPr>
          <w:rFonts w:ascii="Times New Roman" w:hAnsi="Times New Roman" w:cs="Times New Roman"/>
          <w:color w:val="auto"/>
          <w:sz w:val="24"/>
          <w:szCs w:val="24"/>
        </w:rPr>
        <w:t xml:space="preserve">ome </w:t>
      </w:r>
      <w:r w:rsidR="0019593C" w:rsidRPr="00152004">
        <w:rPr>
          <w:rFonts w:ascii="Times New Roman" w:hAnsi="Times New Roman" w:cs="Times New Roman"/>
          <w:color w:val="auto"/>
          <w:sz w:val="24"/>
          <w:szCs w:val="24"/>
        </w:rPr>
        <w:t xml:space="preserve">responsibilities to other professionals </w:t>
      </w:r>
      <w:r w:rsidR="00655EC7">
        <w:rPr>
          <w:rFonts w:ascii="Times New Roman" w:hAnsi="Times New Roman" w:cs="Times New Roman"/>
          <w:color w:val="auto"/>
          <w:sz w:val="24"/>
          <w:szCs w:val="24"/>
        </w:rPr>
        <w:t xml:space="preserve">and asking for their expertise to be added to the core groups, </w:t>
      </w:r>
      <w:r w:rsidR="0019593C" w:rsidRPr="00152004">
        <w:rPr>
          <w:rFonts w:ascii="Times New Roman" w:hAnsi="Times New Roman" w:cs="Times New Roman"/>
          <w:color w:val="auto"/>
          <w:sz w:val="24"/>
          <w:szCs w:val="24"/>
        </w:rPr>
        <w:t>rather than shoul</w:t>
      </w:r>
      <w:r w:rsidR="00655EC7">
        <w:rPr>
          <w:rFonts w:ascii="Times New Roman" w:hAnsi="Times New Roman" w:cs="Times New Roman"/>
          <w:color w:val="auto"/>
          <w:sz w:val="24"/>
          <w:szCs w:val="24"/>
        </w:rPr>
        <w:t>dering all of the responsibility</w:t>
      </w:r>
      <w:r w:rsidR="0019593C" w:rsidRPr="00152004">
        <w:rPr>
          <w:rFonts w:ascii="Times New Roman" w:hAnsi="Times New Roman" w:cs="Times New Roman"/>
          <w:color w:val="auto"/>
          <w:sz w:val="24"/>
          <w:szCs w:val="24"/>
        </w:rPr>
        <w:t xml:space="preserve"> </w:t>
      </w:r>
      <w:r w:rsidR="005C3944" w:rsidRPr="00152004">
        <w:rPr>
          <w:rFonts w:ascii="Times New Roman" w:hAnsi="Times New Roman" w:cs="Times New Roman"/>
          <w:color w:val="auto"/>
          <w:sz w:val="24"/>
          <w:szCs w:val="24"/>
        </w:rPr>
        <w:t xml:space="preserve">myself. </w:t>
      </w:r>
    </w:p>
    <w:p w:rsidR="00DB6E16" w:rsidRPr="00152004" w:rsidRDefault="00DB6E16" w:rsidP="003F46E5">
      <w:pPr>
        <w:tabs>
          <w:tab w:val="left" w:pos="2310"/>
        </w:tabs>
        <w:jc w:val="both"/>
        <w:rPr>
          <w:rFonts w:ascii="Times New Roman" w:hAnsi="Times New Roman" w:cs="Times New Roman"/>
          <w:b/>
          <w:color w:val="auto"/>
          <w:sz w:val="24"/>
          <w:szCs w:val="24"/>
        </w:rPr>
      </w:pPr>
    </w:p>
    <w:p w:rsidR="009F7D45" w:rsidRPr="00152004" w:rsidRDefault="009F7D45" w:rsidP="003F46E5">
      <w:pPr>
        <w:jc w:val="both"/>
        <w:rPr>
          <w:rFonts w:ascii="Times New Roman" w:hAnsi="Times New Roman" w:cs="Times New Roman"/>
          <w:b/>
          <w:color w:val="auto"/>
          <w:sz w:val="24"/>
          <w:szCs w:val="24"/>
        </w:rPr>
      </w:pPr>
      <w:r w:rsidRPr="00152004">
        <w:rPr>
          <w:rFonts w:ascii="Times New Roman" w:hAnsi="Times New Roman" w:cs="Times New Roman"/>
          <w:b/>
          <w:color w:val="auto"/>
          <w:sz w:val="24"/>
          <w:szCs w:val="24"/>
        </w:rPr>
        <w:t>Applying analysis in assessment to inform interventions</w:t>
      </w:r>
    </w:p>
    <w:p w:rsidR="00521E5C" w:rsidRPr="00152004" w:rsidRDefault="00E73F1E" w:rsidP="003F46E5">
      <w:pPr>
        <w:jc w:val="both"/>
        <w:rPr>
          <w:rFonts w:ascii="Times New Roman" w:hAnsi="Times New Roman" w:cs="Times New Roman"/>
          <w:color w:val="auto"/>
          <w:sz w:val="24"/>
          <w:szCs w:val="24"/>
        </w:rPr>
      </w:pPr>
      <w:r w:rsidRPr="00152004">
        <w:rPr>
          <w:rFonts w:ascii="Times New Roman" w:hAnsi="Times New Roman" w:cs="Times New Roman"/>
          <w:color w:val="auto"/>
          <w:sz w:val="24"/>
          <w:szCs w:val="24"/>
        </w:rPr>
        <w:t>When looking at definitional perspectives of what an assessm</w:t>
      </w:r>
      <w:r w:rsidR="00B42BE7" w:rsidRPr="00152004">
        <w:rPr>
          <w:rFonts w:ascii="Times New Roman" w:hAnsi="Times New Roman" w:cs="Times New Roman"/>
          <w:color w:val="auto"/>
          <w:sz w:val="24"/>
          <w:szCs w:val="24"/>
        </w:rPr>
        <w:t>ent is, Parker and Bradley (2014: p4</w:t>
      </w:r>
      <w:r w:rsidRPr="00152004">
        <w:rPr>
          <w:rFonts w:ascii="Times New Roman" w:hAnsi="Times New Roman" w:cs="Times New Roman"/>
          <w:color w:val="auto"/>
          <w:sz w:val="24"/>
          <w:szCs w:val="24"/>
        </w:rPr>
        <w:t>) purports that an assessment is a ‘</w:t>
      </w:r>
      <w:r w:rsidRPr="00152004">
        <w:rPr>
          <w:rFonts w:ascii="Times New Roman" w:hAnsi="Times New Roman" w:cs="Times New Roman"/>
          <w:i/>
          <w:color w:val="auto"/>
          <w:sz w:val="24"/>
          <w:szCs w:val="24"/>
        </w:rPr>
        <w:t>skilled activity by someone who is competent to judge between things of different value</w:t>
      </w:r>
      <w:r w:rsidRPr="00152004">
        <w:rPr>
          <w:rFonts w:ascii="Times New Roman" w:hAnsi="Times New Roman" w:cs="Times New Roman"/>
          <w:color w:val="auto"/>
          <w:sz w:val="24"/>
          <w:szCs w:val="24"/>
        </w:rPr>
        <w:t xml:space="preserve">’. </w:t>
      </w:r>
      <w:r w:rsidR="005C3944" w:rsidRPr="00152004">
        <w:rPr>
          <w:rFonts w:ascii="Times New Roman" w:hAnsi="Times New Roman" w:cs="Times New Roman"/>
          <w:color w:val="auto"/>
          <w:sz w:val="24"/>
          <w:szCs w:val="24"/>
        </w:rPr>
        <w:t>A</w:t>
      </w:r>
      <w:r w:rsidRPr="00152004">
        <w:rPr>
          <w:rFonts w:ascii="Times New Roman" w:hAnsi="Times New Roman" w:cs="Times New Roman"/>
          <w:color w:val="auto"/>
          <w:sz w:val="24"/>
          <w:szCs w:val="24"/>
        </w:rPr>
        <w:t>s a newly qualified so</w:t>
      </w:r>
      <w:r w:rsidR="00BF0325" w:rsidRPr="00152004">
        <w:rPr>
          <w:rFonts w:ascii="Times New Roman" w:hAnsi="Times New Roman" w:cs="Times New Roman"/>
          <w:color w:val="auto"/>
          <w:sz w:val="24"/>
          <w:szCs w:val="24"/>
        </w:rPr>
        <w:t>cial worker I have at times lacked confi</w:t>
      </w:r>
      <w:r w:rsidR="00CA365D" w:rsidRPr="00152004">
        <w:rPr>
          <w:rFonts w:ascii="Times New Roman" w:hAnsi="Times New Roman" w:cs="Times New Roman"/>
          <w:color w:val="auto"/>
          <w:sz w:val="24"/>
          <w:szCs w:val="24"/>
        </w:rPr>
        <w:t>dence in completing assessments</w:t>
      </w:r>
      <w:r w:rsidR="005C3944" w:rsidRPr="00152004">
        <w:rPr>
          <w:rFonts w:ascii="Times New Roman" w:hAnsi="Times New Roman" w:cs="Times New Roman"/>
          <w:color w:val="auto"/>
          <w:sz w:val="24"/>
          <w:szCs w:val="24"/>
        </w:rPr>
        <w:t xml:space="preserve"> </w:t>
      </w:r>
      <w:r w:rsidR="00BF0325" w:rsidRPr="00152004">
        <w:rPr>
          <w:rFonts w:ascii="Times New Roman" w:hAnsi="Times New Roman" w:cs="Times New Roman"/>
          <w:color w:val="auto"/>
          <w:sz w:val="24"/>
          <w:szCs w:val="24"/>
        </w:rPr>
        <w:t>due to experiencing disguised compliance</w:t>
      </w:r>
      <w:r w:rsidR="00B43652">
        <w:rPr>
          <w:rFonts w:ascii="Times New Roman" w:hAnsi="Times New Roman" w:cs="Times New Roman"/>
          <w:color w:val="auto"/>
          <w:sz w:val="24"/>
          <w:szCs w:val="24"/>
        </w:rPr>
        <w:t>. The NSPCC (2014) define disguised compliance as ‘</w:t>
      </w:r>
      <w:r w:rsidR="00B43652" w:rsidRPr="00B43652">
        <w:rPr>
          <w:rFonts w:ascii="Times New Roman" w:hAnsi="Times New Roman" w:cs="Times New Roman"/>
          <w:i/>
          <w:color w:val="auto"/>
          <w:sz w:val="24"/>
          <w:szCs w:val="24"/>
        </w:rPr>
        <w:t>a parent or carer giving the appearance of co-operating with child welfare agencies to avoid raising suspicions, to allay professional concerns and ultimately to diffuse professional intervention</w:t>
      </w:r>
      <w:r w:rsidR="00B43652">
        <w:rPr>
          <w:rFonts w:ascii="Times New Roman" w:hAnsi="Times New Roman" w:cs="Times New Roman"/>
          <w:i/>
          <w:color w:val="auto"/>
          <w:sz w:val="24"/>
          <w:szCs w:val="24"/>
        </w:rPr>
        <w:t>’</w:t>
      </w:r>
      <w:r w:rsidR="00B43652" w:rsidRPr="00B43652">
        <w:rPr>
          <w:rFonts w:ascii="Times New Roman" w:hAnsi="Times New Roman" w:cs="Times New Roman"/>
          <w:i/>
          <w:color w:val="auto"/>
          <w:sz w:val="24"/>
          <w:szCs w:val="24"/>
        </w:rPr>
        <w:t>.</w:t>
      </w:r>
      <w:r w:rsidR="00B43652">
        <w:rPr>
          <w:rFonts w:ascii="Times New Roman" w:hAnsi="Times New Roman" w:cs="Times New Roman"/>
          <w:color w:val="auto"/>
          <w:sz w:val="24"/>
          <w:szCs w:val="24"/>
        </w:rPr>
        <w:t xml:space="preserve"> </w:t>
      </w:r>
      <w:r w:rsidR="005C3944" w:rsidRPr="00152004">
        <w:rPr>
          <w:rFonts w:ascii="Times New Roman" w:hAnsi="Times New Roman" w:cs="Times New Roman"/>
          <w:color w:val="auto"/>
          <w:sz w:val="24"/>
          <w:szCs w:val="24"/>
        </w:rPr>
        <w:t xml:space="preserve"> I recognised </w:t>
      </w:r>
      <w:r w:rsidR="00CA365D" w:rsidRPr="00152004">
        <w:rPr>
          <w:rFonts w:ascii="Times New Roman" w:hAnsi="Times New Roman" w:cs="Times New Roman"/>
          <w:color w:val="auto"/>
          <w:sz w:val="24"/>
          <w:szCs w:val="24"/>
        </w:rPr>
        <w:t xml:space="preserve">disguised compliance through my completion of direct work with the children. </w:t>
      </w:r>
      <w:r w:rsidR="005C3944" w:rsidRPr="00152004">
        <w:rPr>
          <w:rFonts w:ascii="Times New Roman" w:hAnsi="Times New Roman" w:cs="Times New Roman"/>
          <w:color w:val="auto"/>
          <w:sz w:val="24"/>
          <w:szCs w:val="24"/>
        </w:rPr>
        <w:t xml:space="preserve">Through direct work I have been able to utilise this as a creative platform to explore their daily lived experience and increase communication which has then further informed my assessment analysis. This method is supported by </w:t>
      </w:r>
      <w:proofErr w:type="spellStart"/>
      <w:r w:rsidR="00521E5C" w:rsidRPr="00152004">
        <w:rPr>
          <w:rFonts w:ascii="Times New Roman" w:hAnsi="Times New Roman" w:cs="Times New Roman"/>
          <w:color w:val="auto"/>
          <w:sz w:val="24"/>
          <w:szCs w:val="24"/>
        </w:rPr>
        <w:t>Koprowska</w:t>
      </w:r>
      <w:proofErr w:type="spellEnd"/>
      <w:r w:rsidR="00521E5C" w:rsidRPr="00152004">
        <w:rPr>
          <w:rFonts w:ascii="Times New Roman" w:hAnsi="Times New Roman" w:cs="Times New Roman"/>
          <w:color w:val="auto"/>
          <w:sz w:val="24"/>
          <w:szCs w:val="24"/>
        </w:rPr>
        <w:t xml:space="preserve"> (2011) </w:t>
      </w:r>
      <w:r w:rsidR="005C3944" w:rsidRPr="00152004">
        <w:rPr>
          <w:rFonts w:ascii="Times New Roman" w:hAnsi="Times New Roman" w:cs="Times New Roman"/>
          <w:color w:val="auto"/>
          <w:sz w:val="24"/>
          <w:szCs w:val="24"/>
        </w:rPr>
        <w:t xml:space="preserve">who </w:t>
      </w:r>
      <w:r w:rsidR="00521E5C" w:rsidRPr="00152004">
        <w:rPr>
          <w:rFonts w:ascii="Times New Roman" w:hAnsi="Times New Roman" w:cs="Times New Roman"/>
          <w:color w:val="auto"/>
          <w:sz w:val="24"/>
          <w:szCs w:val="24"/>
        </w:rPr>
        <w:t xml:space="preserve">purports that direct work works is not an end in itself and must be utilised as a starting point to engage the child. </w:t>
      </w:r>
      <w:r w:rsidR="00CA365D" w:rsidRPr="00152004">
        <w:rPr>
          <w:rFonts w:ascii="Times New Roman" w:hAnsi="Times New Roman" w:cs="Times New Roman"/>
          <w:color w:val="auto"/>
          <w:sz w:val="24"/>
          <w:szCs w:val="24"/>
        </w:rPr>
        <w:t xml:space="preserve">During supervision I have requested </w:t>
      </w:r>
      <w:r w:rsidR="00CA365D" w:rsidRPr="00152004">
        <w:rPr>
          <w:rFonts w:ascii="Times New Roman" w:hAnsi="Times New Roman" w:cs="Times New Roman"/>
          <w:color w:val="auto"/>
          <w:sz w:val="24"/>
          <w:szCs w:val="24"/>
        </w:rPr>
        <w:lastRenderedPageBreak/>
        <w:t xml:space="preserve">to attend any training that explores direct work methods with children so I can develop </w:t>
      </w:r>
      <w:r w:rsidR="00761E79">
        <w:rPr>
          <w:rFonts w:ascii="Times New Roman" w:hAnsi="Times New Roman" w:cs="Times New Roman"/>
          <w:color w:val="auto"/>
          <w:sz w:val="24"/>
          <w:szCs w:val="24"/>
        </w:rPr>
        <w:t xml:space="preserve">further skills </w:t>
      </w:r>
      <w:r w:rsidR="00CA365D" w:rsidRPr="00152004">
        <w:rPr>
          <w:rFonts w:ascii="Times New Roman" w:hAnsi="Times New Roman" w:cs="Times New Roman"/>
          <w:color w:val="auto"/>
          <w:sz w:val="24"/>
          <w:szCs w:val="24"/>
        </w:rPr>
        <w:t xml:space="preserve">in this area. </w:t>
      </w:r>
    </w:p>
    <w:p w:rsidR="00521E5C" w:rsidRPr="00152004" w:rsidRDefault="00521E5C" w:rsidP="003F46E5">
      <w:pPr>
        <w:jc w:val="both"/>
        <w:rPr>
          <w:rFonts w:ascii="Times New Roman" w:hAnsi="Times New Roman" w:cs="Times New Roman"/>
          <w:color w:val="auto"/>
          <w:sz w:val="24"/>
          <w:szCs w:val="24"/>
        </w:rPr>
      </w:pPr>
    </w:p>
    <w:p w:rsidR="009F7D45" w:rsidRPr="00152004" w:rsidRDefault="009F7D45" w:rsidP="003F46E5">
      <w:pPr>
        <w:jc w:val="both"/>
        <w:rPr>
          <w:rFonts w:ascii="Times New Roman" w:hAnsi="Times New Roman" w:cs="Times New Roman"/>
          <w:b/>
          <w:sz w:val="24"/>
          <w:szCs w:val="24"/>
        </w:rPr>
      </w:pPr>
      <w:r w:rsidRPr="00152004">
        <w:rPr>
          <w:rFonts w:ascii="Times New Roman" w:hAnsi="Times New Roman" w:cs="Times New Roman"/>
          <w:b/>
          <w:sz w:val="24"/>
          <w:szCs w:val="24"/>
        </w:rPr>
        <w:t>Intervention and application of professional judgement in increasingly complex situations</w:t>
      </w:r>
    </w:p>
    <w:p w:rsidR="00694DB6" w:rsidRPr="00DF641B" w:rsidRDefault="00A1308B" w:rsidP="003F46E5">
      <w:pPr>
        <w:jc w:val="both"/>
        <w:rPr>
          <w:rFonts w:ascii="Times New Roman" w:hAnsi="Times New Roman" w:cs="Times New Roman"/>
          <w:color w:val="auto"/>
          <w:sz w:val="24"/>
          <w:szCs w:val="24"/>
          <w:lang w:eastAsia="en-US"/>
        </w:rPr>
      </w:pPr>
      <w:r>
        <w:rPr>
          <w:rFonts w:ascii="Times New Roman" w:hAnsi="Times New Roman" w:cs="Times New Roman"/>
          <w:color w:val="auto"/>
          <w:sz w:val="24"/>
          <w:szCs w:val="24"/>
          <w:lang w:eastAsia="en-US"/>
        </w:rPr>
        <w:t xml:space="preserve">My caseload </w:t>
      </w:r>
      <w:r w:rsidR="00166044" w:rsidRPr="00DF641B">
        <w:rPr>
          <w:rFonts w:ascii="Times New Roman" w:hAnsi="Times New Roman" w:cs="Times New Roman"/>
          <w:color w:val="auto"/>
          <w:sz w:val="24"/>
          <w:szCs w:val="24"/>
          <w:lang w:eastAsia="en-US"/>
        </w:rPr>
        <w:t>has</w:t>
      </w:r>
      <w:r w:rsidR="00694DB6" w:rsidRPr="00DF641B">
        <w:rPr>
          <w:rFonts w:ascii="Times New Roman" w:hAnsi="Times New Roman" w:cs="Times New Roman"/>
          <w:color w:val="auto"/>
          <w:sz w:val="24"/>
          <w:szCs w:val="24"/>
          <w:lang w:eastAsia="en-US"/>
        </w:rPr>
        <w:t xml:space="preserve"> required professional judgement to be applied in regards to appropriate intervention</w:t>
      </w:r>
      <w:r w:rsidR="000E2124">
        <w:rPr>
          <w:rFonts w:ascii="Times New Roman" w:hAnsi="Times New Roman" w:cs="Times New Roman"/>
          <w:color w:val="auto"/>
          <w:sz w:val="24"/>
          <w:szCs w:val="24"/>
          <w:lang w:eastAsia="en-US"/>
        </w:rPr>
        <w:t xml:space="preserve"> to safeguard children</w:t>
      </w:r>
      <w:r w:rsidR="00694DB6" w:rsidRPr="00DF641B">
        <w:rPr>
          <w:rFonts w:ascii="Times New Roman" w:hAnsi="Times New Roman" w:cs="Times New Roman"/>
          <w:color w:val="auto"/>
          <w:sz w:val="24"/>
          <w:szCs w:val="24"/>
          <w:lang w:eastAsia="en-US"/>
        </w:rPr>
        <w:t>. Gilmore (2010) states ‘</w:t>
      </w:r>
      <w:r w:rsidR="00694DB6" w:rsidRPr="00DF641B">
        <w:rPr>
          <w:rFonts w:ascii="Times New Roman" w:hAnsi="Times New Roman" w:cs="Times New Roman"/>
          <w:i/>
          <w:iCs/>
          <w:color w:val="auto"/>
          <w:sz w:val="24"/>
          <w:szCs w:val="24"/>
          <w:lang w:eastAsia="en-US"/>
        </w:rPr>
        <w:t>When child protection concerns come to the attention of the Local Authority, it has a duty to investigate</w:t>
      </w:r>
      <w:r w:rsidR="00694DB6" w:rsidRPr="00DF641B">
        <w:rPr>
          <w:rFonts w:ascii="Times New Roman" w:hAnsi="Times New Roman" w:cs="Times New Roman"/>
          <w:color w:val="auto"/>
          <w:sz w:val="24"/>
          <w:szCs w:val="24"/>
          <w:lang w:eastAsia="en-US"/>
        </w:rPr>
        <w:t>’. The duty of the Local Authority is set out in S</w:t>
      </w:r>
      <w:r>
        <w:rPr>
          <w:rFonts w:ascii="Times New Roman" w:hAnsi="Times New Roman" w:cs="Times New Roman"/>
          <w:color w:val="auto"/>
          <w:sz w:val="24"/>
          <w:szCs w:val="24"/>
          <w:lang w:eastAsia="en-US"/>
        </w:rPr>
        <w:t xml:space="preserve">ection </w:t>
      </w:r>
      <w:r w:rsidR="00694DB6" w:rsidRPr="00DF641B">
        <w:rPr>
          <w:rFonts w:ascii="Times New Roman" w:hAnsi="Times New Roman" w:cs="Times New Roman"/>
          <w:color w:val="auto"/>
          <w:sz w:val="24"/>
          <w:szCs w:val="24"/>
          <w:lang w:eastAsia="en-US"/>
        </w:rPr>
        <w:t>47 of the Children Act (1989)</w:t>
      </w:r>
      <w:r w:rsidR="000E2124">
        <w:rPr>
          <w:rFonts w:ascii="Times New Roman" w:hAnsi="Times New Roman" w:cs="Times New Roman"/>
          <w:color w:val="auto"/>
          <w:sz w:val="24"/>
          <w:szCs w:val="24"/>
          <w:lang w:eastAsia="en-US"/>
        </w:rPr>
        <w:t xml:space="preserve"> and the Social Services and Wellbeing (Wales) Act (2014), part 3</w:t>
      </w:r>
      <w:r w:rsidR="00694DB6" w:rsidRPr="00DF641B">
        <w:rPr>
          <w:rFonts w:ascii="Times New Roman" w:hAnsi="Times New Roman" w:cs="Times New Roman"/>
          <w:color w:val="auto"/>
          <w:sz w:val="24"/>
          <w:szCs w:val="24"/>
          <w:lang w:eastAsia="en-US"/>
        </w:rPr>
        <w:t>. I have completed S</w:t>
      </w:r>
      <w:r>
        <w:rPr>
          <w:rFonts w:ascii="Times New Roman" w:hAnsi="Times New Roman" w:cs="Times New Roman"/>
          <w:color w:val="auto"/>
          <w:sz w:val="24"/>
          <w:szCs w:val="24"/>
          <w:lang w:eastAsia="en-US"/>
        </w:rPr>
        <w:t xml:space="preserve">ection </w:t>
      </w:r>
      <w:r w:rsidR="00694DB6" w:rsidRPr="00DF641B">
        <w:rPr>
          <w:rFonts w:ascii="Times New Roman" w:hAnsi="Times New Roman" w:cs="Times New Roman"/>
          <w:color w:val="auto"/>
          <w:sz w:val="24"/>
          <w:szCs w:val="24"/>
          <w:lang w:eastAsia="en-US"/>
        </w:rPr>
        <w:t>47 training whil</w:t>
      </w:r>
      <w:r w:rsidR="002130E6">
        <w:rPr>
          <w:rFonts w:ascii="Times New Roman" w:hAnsi="Times New Roman" w:cs="Times New Roman"/>
          <w:color w:val="auto"/>
          <w:sz w:val="24"/>
          <w:szCs w:val="24"/>
          <w:lang w:eastAsia="en-US"/>
        </w:rPr>
        <w:t xml:space="preserve">st in practice and have applied this </w:t>
      </w:r>
      <w:r w:rsidR="00694DB6" w:rsidRPr="00DF641B">
        <w:rPr>
          <w:rFonts w:ascii="Times New Roman" w:hAnsi="Times New Roman" w:cs="Times New Roman"/>
          <w:color w:val="auto"/>
          <w:sz w:val="24"/>
          <w:szCs w:val="24"/>
          <w:lang w:eastAsia="en-US"/>
        </w:rPr>
        <w:t>during S</w:t>
      </w:r>
      <w:r>
        <w:rPr>
          <w:rFonts w:ascii="Times New Roman" w:hAnsi="Times New Roman" w:cs="Times New Roman"/>
          <w:color w:val="auto"/>
          <w:sz w:val="24"/>
          <w:szCs w:val="24"/>
          <w:lang w:eastAsia="en-US"/>
        </w:rPr>
        <w:t xml:space="preserve">ection </w:t>
      </w:r>
      <w:r w:rsidR="00694DB6" w:rsidRPr="00DF641B">
        <w:rPr>
          <w:rFonts w:ascii="Times New Roman" w:hAnsi="Times New Roman" w:cs="Times New Roman"/>
          <w:color w:val="auto"/>
          <w:sz w:val="24"/>
          <w:szCs w:val="24"/>
          <w:lang w:eastAsia="en-US"/>
        </w:rPr>
        <w:t>47 enquiries.</w:t>
      </w:r>
      <w:r w:rsidR="00166044" w:rsidRPr="00DF641B">
        <w:rPr>
          <w:rFonts w:ascii="Times New Roman" w:hAnsi="Times New Roman" w:cs="Times New Roman"/>
          <w:color w:val="auto"/>
          <w:sz w:val="24"/>
          <w:szCs w:val="24"/>
          <w:lang w:eastAsia="en-US"/>
        </w:rPr>
        <w:t xml:space="preserve"> </w:t>
      </w:r>
      <w:r w:rsidR="00694DB6" w:rsidRPr="00DF641B">
        <w:rPr>
          <w:rFonts w:ascii="Times New Roman" w:hAnsi="Times New Roman" w:cs="Times New Roman"/>
          <w:color w:val="auto"/>
          <w:sz w:val="24"/>
          <w:szCs w:val="24"/>
        </w:rPr>
        <w:t>I have had discussions in my annual appraisal and supervision in regards my future learning needs in this area</w:t>
      </w:r>
      <w:r w:rsidR="00166044" w:rsidRPr="00DF641B">
        <w:rPr>
          <w:rFonts w:ascii="Times New Roman" w:hAnsi="Times New Roman" w:cs="Times New Roman"/>
          <w:color w:val="auto"/>
          <w:sz w:val="24"/>
          <w:szCs w:val="24"/>
        </w:rPr>
        <w:t xml:space="preserve"> and </w:t>
      </w:r>
      <w:r w:rsidR="000E2124">
        <w:rPr>
          <w:rFonts w:ascii="Times New Roman" w:hAnsi="Times New Roman" w:cs="Times New Roman"/>
          <w:color w:val="auto"/>
          <w:sz w:val="24"/>
          <w:szCs w:val="24"/>
        </w:rPr>
        <w:t>I</w:t>
      </w:r>
      <w:r w:rsidR="00694DB6" w:rsidRPr="00DF641B">
        <w:rPr>
          <w:rFonts w:ascii="Times New Roman" w:hAnsi="Times New Roman" w:cs="Times New Roman"/>
          <w:color w:val="auto"/>
          <w:sz w:val="24"/>
          <w:szCs w:val="24"/>
        </w:rPr>
        <w:t xml:space="preserve"> have</w:t>
      </w:r>
      <w:r w:rsidR="000E2124">
        <w:rPr>
          <w:rFonts w:ascii="Times New Roman" w:hAnsi="Times New Roman" w:cs="Times New Roman"/>
          <w:color w:val="auto"/>
          <w:sz w:val="24"/>
          <w:szCs w:val="24"/>
        </w:rPr>
        <w:t xml:space="preserve"> asked for the</w:t>
      </w:r>
      <w:r w:rsidR="00694DB6" w:rsidRPr="00DF641B">
        <w:rPr>
          <w:rFonts w:ascii="Times New Roman" w:hAnsi="Times New Roman" w:cs="Times New Roman"/>
          <w:color w:val="auto"/>
          <w:sz w:val="24"/>
          <w:szCs w:val="24"/>
        </w:rPr>
        <w:t xml:space="preserve"> ‘Achieving Best Evidence’ training which would enable me to work with both children, carers and professionals collabora</w:t>
      </w:r>
      <w:r w:rsidR="000E2124">
        <w:rPr>
          <w:rFonts w:ascii="Times New Roman" w:hAnsi="Times New Roman" w:cs="Times New Roman"/>
          <w:color w:val="auto"/>
          <w:sz w:val="24"/>
          <w:szCs w:val="24"/>
        </w:rPr>
        <w:t>tively should a S</w:t>
      </w:r>
      <w:r>
        <w:rPr>
          <w:rFonts w:ascii="Times New Roman" w:hAnsi="Times New Roman" w:cs="Times New Roman"/>
          <w:color w:val="auto"/>
          <w:sz w:val="24"/>
          <w:szCs w:val="24"/>
        </w:rPr>
        <w:t xml:space="preserve">ection </w:t>
      </w:r>
      <w:r w:rsidR="00694DB6" w:rsidRPr="00DF641B">
        <w:rPr>
          <w:rFonts w:ascii="Times New Roman" w:hAnsi="Times New Roman" w:cs="Times New Roman"/>
          <w:color w:val="auto"/>
          <w:sz w:val="24"/>
          <w:szCs w:val="24"/>
        </w:rPr>
        <w:t xml:space="preserve">47 investigation progress to a video interview. </w:t>
      </w:r>
      <w:r w:rsidR="00694DB6" w:rsidRPr="00DF641B">
        <w:rPr>
          <w:rFonts w:ascii="Times New Roman" w:hAnsi="Times New Roman" w:cs="Times New Roman"/>
          <w:color w:val="auto"/>
          <w:sz w:val="24"/>
          <w:szCs w:val="24"/>
          <w:lang w:eastAsia="en-US"/>
        </w:rPr>
        <w:t xml:space="preserve">I feel that the Achieving </w:t>
      </w:r>
      <w:r w:rsidR="00166044" w:rsidRPr="00DF641B">
        <w:rPr>
          <w:rFonts w:ascii="Times New Roman" w:hAnsi="Times New Roman" w:cs="Times New Roman"/>
          <w:color w:val="auto"/>
          <w:sz w:val="24"/>
          <w:szCs w:val="24"/>
          <w:lang w:eastAsia="en-US"/>
        </w:rPr>
        <w:t>Best Evidence training will ass</w:t>
      </w:r>
      <w:r w:rsidR="00694DB6" w:rsidRPr="00DF641B">
        <w:rPr>
          <w:rFonts w:ascii="Times New Roman" w:hAnsi="Times New Roman" w:cs="Times New Roman"/>
          <w:color w:val="auto"/>
          <w:sz w:val="24"/>
          <w:szCs w:val="24"/>
          <w:lang w:eastAsia="en-US"/>
        </w:rPr>
        <w:t>i</w:t>
      </w:r>
      <w:r w:rsidR="00166044" w:rsidRPr="00DF641B">
        <w:rPr>
          <w:rFonts w:ascii="Times New Roman" w:hAnsi="Times New Roman" w:cs="Times New Roman"/>
          <w:color w:val="auto"/>
          <w:sz w:val="24"/>
          <w:szCs w:val="24"/>
          <w:lang w:eastAsia="en-US"/>
        </w:rPr>
        <w:t>s</w:t>
      </w:r>
      <w:r w:rsidR="00694DB6" w:rsidRPr="00DF641B">
        <w:rPr>
          <w:rFonts w:ascii="Times New Roman" w:hAnsi="Times New Roman" w:cs="Times New Roman"/>
          <w:color w:val="auto"/>
          <w:sz w:val="24"/>
          <w:szCs w:val="24"/>
          <w:lang w:eastAsia="en-US"/>
        </w:rPr>
        <w:t>t me reflect back a stage when completing S</w:t>
      </w:r>
      <w:r>
        <w:rPr>
          <w:rFonts w:ascii="Times New Roman" w:hAnsi="Times New Roman" w:cs="Times New Roman"/>
          <w:color w:val="auto"/>
          <w:sz w:val="24"/>
          <w:szCs w:val="24"/>
          <w:lang w:eastAsia="en-US"/>
        </w:rPr>
        <w:t xml:space="preserve">ection </w:t>
      </w:r>
      <w:r w:rsidR="00694DB6" w:rsidRPr="00DF641B">
        <w:rPr>
          <w:rFonts w:ascii="Times New Roman" w:hAnsi="Times New Roman" w:cs="Times New Roman"/>
          <w:color w:val="auto"/>
          <w:sz w:val="24"/>
          <w:szCs w:val="24"/>
          <w:lang w:eastAsia="en-US"/>
        </w:rPr>
        <w:t xml:space="preserve">47 enquiries of what areas of questioning need to be explored. </w:t>
      </w:r>
    </w:p>
    <w:p w:rsidR="00C41BD0" w:rsidRPr="00152004" w:rsidRDefault="00C41BD0" w:rsidP="003F46E5">
      <w:pPr>
        <w:jc w:val="both"/>
        <w:rPr>
          <w:rFonts w:ascii="Times New Roman" w:hAnsi="Times New Roman" w:cs="Times New Roman"/>
          <w:color w:val="auto"/>
          <w:sz w:val="24"/>
          <w:szCs w:val="24"/>
        </w:rPr>
      </w:pPr>
    </w:p>
    <w:p w:rsidR="009F7D45" w:rsidRPr="00152004" w:rsidRDefault="00B4771D" w:rsidP="003F46E5">
      <w:pPr>
        <w:jc w:val="both"/>
        <w:rPr>
          <w:rFonts w:ascii="Times New Roman" w:hAnsi="Times New Roman" w:cs="Times New Roman"/>
          <w:b/>
          <w:sz w:val="24"/>
          <w:szCs w:val="24"/>
        </w:rPr>
      </w:pPr>
      <w:r w:rsidRPr="00152004">
        <w:rPr>
          <w:rFonts w:ascii="Times New Roman" w:hAnsi="Times New Roman" w:cs="Times New Roman"/>
          <w:b/>
          <w:sz w:val="24"/>
          <w:szCs w:val="24"/>
        </w:rPr>
        <w:t>W</w:t>
      </w:r>
      <w:r w:rsidR="00C41BD0" w:rsidRPr="00152004">
        <w:rPr>
          <w:rFonts w:ascii="Times New Roman" w:hAnsi="Times New Roman" w:cs="Times New Roman"/>
          <w:b/>
          <w:sz w:val="24"/>
          <w:szCs w:val="24"/>
        </w:rPr>
        <w:t xml:space="preserve">ord count: </w:t>
      </w:r>
      <w:r w:rsidR="000E2124">
        <w:rPr>
          <w:rFonts w:ascii="Times New Roman" w:hAnsi="Times New Roman" w:cs="Times New Roman"/>
          <w:b/>
          <w:sz w:val="24"/>
          <w:szCs w:val="24"/>
        </w:rPr>
        <w:t>550</w:t>
      </w:r>
    </w:p>
    <w:p w:rsidR="00B42BE7" w:rsidRPr="00152004" w:rsidRDefault="00B42BE7" w:rsidP="003F46E5">
      <w:pPr>
        <w:jc w:val="both"/>
        <w:rPr>
          <w:rFonts w:ascii="Times New Roman" w:hAnsi="Times New Roman" w:cs="Times New Roman"/>
          <w:b/>
          <w:sz w:val="24"/>
          <w:szCs w:val="24"/>
        </w:rPr>
      </w:pPr>
    </w:p>
    <w:p w:rsidR="006F041F" w:rsidRPr="00152004" w:rsidRDefault="006F041F"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Default="00F3225B" w:rsidP="003F46E5">
      <w:pPr>
        <w:jc w:val="both"/>
        <w:rPr>
          <w:rFonts w:ascii="Times New Roman" w:hAnsi="Times New Roman" w:cs="Times New Roman"/>
          <w:b/>
          <w:sz w:val="24"/>
          <w:szCs w:val="24"/>
        </w:rPr>
      </w:pPr>
    </w:p>
    <w:p w:rsidR="002E4519" w:rsidRPr="00152004" w:rsidRDefault="002E4519"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Default="00F3225B" w:rsidP="003F46E5">
      <w:pPr>
        <w:jc w:val="both"/>
        <w:rPr>
          <w:rFonts w:ascii="Times New Roman" w:hAnsi="Times New Roman" w:cs="Times New Roman"/>
          <w:b/>
          <w:sz w:val="24"/>
          <w:szCs w:val="24"/>
        </w:rPr>
      </w:pPr>
    </w:p>
    <w:p w:rsidR="00EF625C" w:rsidRPr="00152004" w:rsidRDefault="00EF625C"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F3225B" w:rsidRPr="00152004" w:rsidRDefault="00F3225B" w:rsidP="003F46E5">
      <w:pPr>
        <w:jc w:val="both"/>
        <w:rPr>
          <w:rFonts w:ascii="Times New Roman" w:hAnsi="Times New Roman" w:cs="Times New Roman"/>
          <w:b/>
          <w:sz w:val="24"/>
          <w:szCs w:val="24"/>
        </w:rPr>
      </w:pPr>
    </w:p>
    <w:p w:rsidR="00117DBF" w:rsidRDefault="00117DBF" w:rsidP="003F46E5">
      <w:pPr>
        <w:jc w:val="both"/>
        <w:rPr>
          <w:rFonts w:ascii="Times New Roman" w:hAnsi="Times New Roman" w:cs="Times New Roman"/>
          <w:b/>
          <w:sz w:val="24"/>
          <w:szCs w:val="24"/>
        </w:rPr>
      </w:pPr>
    </w:p>
    <w:p w:rsidR="00D7272F" w:rsidRDefault="00D7272F" w:rsidP="003F46E5">
      <w:pPr>
        <w:jc w:val="both"/>
        <w:rPr>
          <w:rFonts w:ascii="Times New Roman" w:hAnsi="Times New Roman" w:cs="Times New Roman"/>
          <w:b/>
          <w:sz w:val="24"/>
          <w:szCs w:val="24"/>
        </w:rPr>
      </w:pPr>
    </w:p>
    <w:p w:rsidR="00DF641B" w:rsidRPr="00152004" w:rsidRDefault="00DF641B" w:rsidP="003F46E5">
      <w:pPr>
        <w:jc w:val="both"/>
        <w:rPr>
          <w:rFonts w:ascii="Times New Roman" w:hAnsi="Times New Roman" w:cs="Times New Roman"/>
          <w:b/>
          <w:sz w:val="24"/>
          <w:szCs w:val="24"/>
        </w:rPr>
      </w:pPr>
    </w:p>
    <w:p w:rsidR="00117DBF" w:rsidRPr="00152004" w:rsidRDefault="00117DBF" w:rsidP="003F46E5">
      <w:pPr>
        <w:jc w:val="both"/>
        <w:rPr>
          <w:rFonts w:ascii="Times New Roman" w:hAnsi="Times New Roman" w:cs="Times New Roman"/>
          <w:b/>
          <w:sz w:val="40"/>
          <w:szCs w:val="40"/>
        </w:rPr>
      </w:pPr>
      <w:r w:rsidRPr="00152004">
        <w:rPr>
          <w:rFonts w:ascii="Times New Roman" w:hAnsi="Times New Roman" w:cs="Times New Roman"/>
          <w:b/>
          <w:sz w:val="40"/>
          <w:szCs w:val="40"/>
        </w:rPr>
        <w:lastRenderedPageBreak/>
        <w:t>Observation</w:t>
      </w:r>
    </w:p>
    <w:p w:rsidR="00117DBF" w:rsidRPr="00152004" w:rsidRDefault="00117DBF" w:rsidP="003F46E5">
      <w:pPr>
        <w:jc w:val="both"/>
        <w:rPr>
          <w:rFonts w:ascii="Times New Roman" w:hAnsi="Times New Roman" w:cs="Times New Roman"/>
          <w:b/>
          <w:sz w:val="24"/>
          <w:szCs w:val="24"/>
        </w:rPr>
      </w:pPr>
    </w:p>
    <w:p w:rsidR="00073657" w:rsidRPr="00152004" w:rsidRDefault="00073657" w:rsidP="003F46E5">
      <w:pPr>
        <w:jc w:val="both"/>
        <w:rPr>
          <w:rFonts w:ascii="Times New Roman" w:hAnsi="Times New Roman" w:cs="Times New Roman"/>
          <w:b/>
          <w:sz w:val="24"/>
          <w:szCs w:val="24"/>
        </w:rPr>
      </w:pPr>
      <w:r w:rsidRPr="00152004">
        <w:rPr>
          <w:rFonts w:ascii="Times New Roman" w:hAnsi="Times New Roman" w:cs="Times New Roman"/>
          <w:b/>
          <w:sz w:val="24"/>
          <w:szCs w:val="24"/>
        </w:rPr>
        <w:t>Observation from an individual using services, their family and carers</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i/>
          <w:sz w:val="24"/>
          <w:szCs w:val="24"/>
        </w:rPr>
      </w:pPr>
      <w:r w:rsidRPr="00152004">
        <w:rPr>
          <w:rFonts w:ascii="Times New Roman" w:hAnsi="Times New Roman" w:cs="Times New Roman"/>
          <w:i/>
          <w:sz w:val="24"/>
          <w:szCs w:val="24"/>
        </w:rPr>
        <w:t xml:space="preserve">Guidance: A learner must choose an observation of </w:t>
      </w:r>
      <w:r w:rsidRPr="00152004">
        <w:rPr>
          <w:rFonts w:ascii="Times New Roman" w:hAnsi="Times New Roman" w:cs="Times New Roman"/>
          <w:b/>
          <w:i/>
          <w:sz w:val="24"/>
          <w:szCs w:val="24"/>
          <w:u w:val="single"/>
        </w:rPr>
        <w:t>direct social work practice</w:t>
      </w:r>
      <w:r w:rsidRPr="00152004">
        <w:rPr>
          <w:rFonts w:ascii="Times New Roman" w:hAnsi="Times New Roman" w:cs="Times New Roman"/>
          <w:i/>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w:t>
      </w:r>
      <w:r w:rsidR="00A87852">
        <w:rPr>
          <w:rFonts w:ascii="Times New Roman" w:hAnsi="Times New Roman" w:cs="Times New Roman"/>
          <w:i/>
          <w:sz w:val="24"/>
          <w:szCs w:val="24"/>
        </w:rPr>
        <w:t xml:space="preserve">lified and has at least 3 </w:t>
      </w:r>
      <w:proofErr w:type="spellStart"/>
      <w:r w:rsidR="00A87852">
        <w:rPr>
          <w:rFonts w:ascii="Times New Roman" w:hAnsi="Times New Roman" w:cs="Times New Roman"/>
          <w:i/>
          <w:sz w:val="24"/>
          <w:szCs w:val="24"/>
        </w:rPr>
        <w:t xml:space="preserve">years </w:t>
      </w:r>
      <w:r w:rsidRPr="00152004">
        <w:rPr>
          <w:rFonts w:ascii="Times New Roman" w:hAnsi="Times New Roman" w:cs="Times New Roman"/>
          <w:i/>
          <w:sz w:val="24"/>
          <w:szCs w:val="24"/>
        </w:rPr>
        <w:t>experience</w:t>
      </w:r>
      <w:proofErr w:type="spellEnd"/>
      <w:r w:rsidRPr="00152004">
        <w:rPr>
          <w:rFonts w:ascii="Times New Roman" w:hAnsi="Times New Roman" w:cs="Times New Roman"/>
          <w:i/>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073657" w:rsidRPr="00152004" w:rsidRDefault="00073657" w:rsidP="003F46E5">
      <w:pPr>
        <w:jc w:val="both"/>
        <w:rPr>
          <w:rFonts w:ascii="Times New Roman" w:hAnsi="Times New Roman" w:cs="Times New Roman"/>
          <w:i/>
          <w:sz w:val="24"/>
          <w:szCs w:val="24"/>
        </w:rPr>
      </w:pPr>
    </w:p>
    <w:p w:rsidR="00073657" w:rsidRPr="00152004" w:rsidRDefault="00073657" w:rsidP="003F46E5">
      <w:pPr>
        <w:jc w:val="both"/>
        <w:rPr>
          <w:rFonts w:ascii="Times New Roman" w:hAnsi="Times New Roman" w:cs="Times New Roman"/>
          <w:i/>
          <w:sz w:val="24"/>
          <w:szCs w:val="24"/>
        </w:rPr>
      </w:pPr>
      <w:r w:rsidRPr="00152004">
        <w:rPr>
          <w:rFonts w:ascii="Times New Roman" w:hAnsi="Times New Roman" w:cs="Times New Roman"/>
          <w:i/>
          <w:sz w:val="24"/>
          <w:szCs w:val="24"/>
        </w:rPr>
        <w:t xml:space="preserve">Although the learner can choose to use the </w:t>
      </w:r>
      <w:proofErr w:type="spellStart"/>
      <w:r w:rsidRPr="00152004">
        <w:rPr>
          <w:rFonts w:ascii="Times New Roman" w:hAnsi="Times New Roman" w:cs="Times New Roman"/>
          <w:i/>
          <w:sz w:val="24"/>
          <w:szCs w:val="24"/>
        </w:rPr>
        <w:t>proforma</w:t>
      </w:r>
      <w:proofErr w:type="spellEnd"/>
      <w:r w:rsidRPr="00152004">
        <w:rPr>
          <w:rFonts w:ascii="Times New Roman" w:hAnsi="Times New Roman" w:cs="Times New Roman"/>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073657" w:rsidRPr="00152004" w:rsidRDefault="00073657" w:rsidP="003F46E5">
      <w:pPr>
        <w:jc w:val="both"/>
        <w:rPr>
          <w:rFonts w:ascii="Times New Roman" w:hAnsi="Times New Roman" w:cs="Times New Roman"/>
          <w:i/>
          <w:sz w:val="24"/>
          <w:szCs w:val="24"/>
        </w:rPr>
      </w:pPr>
    </w:p>
    <w:p w:rsidR="00073657" w:rsidRPr="00152004" w:rsidRDefault="00073657" w:rsidP="003F46E5">
      <w:pPr>
        <w:jc w:val="both"/>
        <w:rPr>
          <w:rFonts w:ascii="Times New Roman" w:hAnsi="Times New Roman" w:cs="Times New Roman"/>
          <w:i/>
          <w:color w:val="auto"/>
          <w:sz w:val="24"/>
          <w:szCs w:val="24"/>
        </w:rPr>
      </w:pPr>
      <w:r w:rsidRPr="00152004">
        <w:rPr>
          <w:rFonts w:ascii="Times New Roman" w:hAnsi="Times New Roman" w:cs="Times New Roman"/>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rsidR="00073657" w:rsidRPr="00152004" w:rsidRDefault="00073657" w:rsidP="003F46E5">
      <w:pPr>
        <w:jc w:val="both"/>
        <w:rPr>
          <w:rFonts w:ascii="Times New Roman" w:hAnsi="Times New Roman" w:cs="Times New Roman"/>
          <w:sz w:val="30"/>
          <w:szCs w:val="30"/>
        </w:rPr>
      </w:pPr>
    </w:p>
    <w:p w:rsidR="00073657" w:rsidRPr="009E5969" w:rsidRDefault="00117DBF" w:rsidP="003F46E5">
      <w:pPr>
        <w:jc w:val="both"/>
        <w:rPr>
          <w:rFonts w:ascii="Times New Roman" w:hAnsi="Times New Roman" w:cs="Times New Roman"/>
          <w:b/>
          <w:sz w:val="40"/>
          <w:szCs w:val="40"/>
        </w:rPr>
      </w:pPr>
      <w:r w:rsidRPr="009E5969">
        <w:rPr>
          <w:rFonts w:ascii="Times New Roman" w:hAnsi="Times New Roman" w:cs="Times New Roman"/>
          <w:b/>
          <w:sz w:val="40"/>
          <w:szCs w:val="40"/>
        </w:rPr>
        <w:t>Observation</w:t>
      </w:r>
      <w:r w:rsidR="00B16D0D" w:rsidRPr="009E5969">
        <w:rPr>
          <w:rFonts w:ascii="Times New Roman" w:hAnsi="Times New Roman" w:cs="Times New Roman"/>
          <w:b/>
          <w:sz w:val="40"/>
          <w:szCs w:val="40"/>
        </w:rPr>
        <w:t>:</w:t>
      </w:r>
      <w:r w:rsidRPr="009E5969">
        <w:rPr>
          <w:rFonts w:ascii="Times New Roman" w:hAnsi="Times New Roman" w:cs="Times New Roman"/>
          <w:b/>
          <w:sz w:val="40"/>
          <w:szCs w:val="40"/>
        </w:rPr>
        <w:t xml:space="preserve"> Summary</w:t>
      </w:r>
    </w:p>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Please include name of the expert witness observing in </w:t>
      </w:r>
      <w:r w:rsidRPr="00152004">
        <w:rPr>
          <w:rFonts w:ascii="Times New Roman" w:hAnsi="Times New Roman" w:cs="Times New Roman"/>
          <w:color w:val="auto"/>
          <w:sz w:val="24"/>
          <w:szCs w:val="24"/>
        </w:rPr>
        <w:t>section 8</w:t>
      </w:r>
      <w:r w:rsidRPr="00152004">
        <w:rPr>
          <w:rFonts w:ascii="Times New Roman" w:hAnsi="Times New Roman" w:cs="Times New Roman"/>
          <w:sz w:val="24"/>
          <w:szCs w:val="24"/>
        </w:rPr>
        <w:t>.</w:t>
      </w:r>
    </w:p>
    <w:p w:rsidR="00073657" w:rsidRPr="00152004" w:rsidRDefault="00073657" w:rsidP="003F46E5">
      <w:pPr>
        <w:jc w:val="both"/>
        <w:rPr>
          <w:rFonts w:ascii="Times New Roman" w:hAnsi="Times New Roman" w:cs="Times New Roman"/>
          <w:sz w:val="24"/>
          <w:szCs w:val="24"/>
        </w:rPr>
      </w:pPr>
    </w:p>
    <w:p w:rsidR="00073657" w:rsidRPr="00476834" w:rsidRDefault="00073657" w:rsidP="003F46E5">
      <w:pPr>
        <w:jc w:val="both"/>
        <w:rPr>
          <w:rFonts w:ascii="Times New Roman" w:hAnsi="Times New Roman" w:cs="Times New Roman"/>
          <w:b/>
          <w:sz w:val="24"/>
          <w:szCs w:val="24"/>
        </w:rPr>
      </w:pPr>
      <w:r w:rsidRPr="00476834">
        <w:rPr>
          <w:rFonts w:ascii="Times New Roman" w:hAnsi="Times New Roman" w:cs="Times New Roman"/>
          <w:b/>
          <w:sz w:val="24"/>
          <w:szCs w:val="24"/>
        </w:rPr>
        <w:t xml:space="preserve">Date of observation:  </w:t>
      </w:r>
      <w:r w:rsidR="00B2052B" w:rsidRPr="00476834">
        <w:rPr>
          <w:rFonts w:ascii="Times New Roman" w:hAnsi="Times New Roman" w:cs="Times New Roman"/>
          <w:b/>
          <w:sz w:val="24"/>
          <w:szCs w:val="24"/>
        </w:rPr>
        <w:t>08.01.2019</w:t>
      </w:r>
    </w:p>
    <w:p w:rsidR="00073657" w:rsidRPr="00152004" w:rsidRDefault="00073657" w:rsidP="003F46E5">
      <w:pPr>
        <w:jc w:val="both"/>
        <w:rPr>
          <w:rFonts w:ascii="Times New Roman" w:hAnsi="Times New Roman" w:cs="Times New Roman"/>
          <w:b/>
          <w:sz w:val="24"/>
          <w:szCs w:val="24"/>
        </w:rPr>
      </w:pPr>
    </w:p>
    <w:p w:rsidR="00073657" w:rsidRDefault="00073657" w:rsidP="003F46E5">
      <w:pPr>
        <w:jc w:val="both"/>
        <w:rPr>
          <w:rFonts w:ascii="Times New Roman" w:hAnsi="Times New Roman" w:cs="Times New Roman"/>
          <w:b/>
          <w:sz w:val="24"/>
          <w:szCs w:val="24"/>
        </w:rPr>
      </w:pPr>
      <w:r w:rsidRPr="00152004">
        <w:rPr>
          <w:rFonts w:ascii="Times New Roman" w:hAnsi="Times New Roman" w:cs="Times New Roman"/>
          <w:b/>
          <w:sz w:val="24"/>
          <w:szCs w:val="24"/>
        </w:rPr>
        <w:t xml:space="preserve">To be completed by learner </w:t>
      </w:r>
    </w:p>
    <w:p w:rsidR="00476834" w:rsidRPr="00152004" w:rsidRDefault="00476834" w:rsidP="003F46E5">
      <w:pPr>
        <w:jc w:val="both"/>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73657" w:rsidRPr="00152004" w:rsidTr="00364F6F">
        <w:tc>
          <w:tcPr>
            <w:tcW w:w="10278"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Set out the social work objectives and give a brief description of the situation including geographical and legislative contexts and any relevant cultural, ethnicity and language issues.  </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i/>
                <w:sz w:val="24"/>
                <w:szCs w:val="24"/>
              </w:rPr>
            </w:pPr>
            <w:r w:rsidRPr="00152004">
              <w:rPr>
                <w:rFonts w:ascii="Times New Roman" w:hAnsi="Times New Roman" w:cs="Times New Roman"/>
                <w:i/>
                <w:sz w:val="24"/>
                <w:szCs w:val="24"/>
              </w:rPr>
              <w:t>300 words (+/- 10%: include your actual word count at the end of each section)</w:t>
            </w:r>
          </w:p>
        </w:tc>
      </w:tr>
    </w:tbl>
    <w:p w:rsidR="00073657" w:rsidRPr="00152004" w:rsidRDefault="00073657" w:rsidP="003F46E5">
      <w:pPr>
        <w:jc w:val="both"/>
        <w:rPr>
          <w:rFonts w:ascii="Times New Roman" w:hAnsi="Times New Roman" w:cs="Times New Roman"/>
          <w:sz w:val="24"/>
          <w:szCs w:val="24"/>
        </w:rPr>
      </w:pPr>
    </w:p>
    <w:p w:rsidR="009A107C" w:rsidRDefault="006E574E" w:rsidP="003F46E5">
      <w:pPr>
        <w:jc w:val="both"/>
        <w:rPr>
          <w:rFonts w:ascii="Times New Roman" w:hAnsi="Times New Roman" w:cs="Times New Roman"/>
          <w:sz w:val="24"/>
          <w:szCs w:val="24"/>
        </w:rPr>
      </w:pPr>
      <w:r>
        <w:rPr>
          <w:rFonts w:ascii="Times New Roman" w:hAnsi="Times New Roman" w:cs="Times New Roman"/>
          <w:sz w:val="24"/>
          <w:szCs w:val="24"/>
        </w:rPr>
        <w:t xml:space="preserve">The observation is of an initial visit to the family following Child 1 being placed on the Child Protection Register. </w:t>
      </w:r>
      <w:r w:rsidR="00A24B27">
        <w:rPr>
          <w:rFonts w:ascii="Times New Roman" w:hAnsi="Times New Roman" w:cs="Times New Roman"/>
          <w:sz w:val="24"/>
          <w:szCs w:val="24"/>
        </w:rPr>
        <w:t xml:space="preserve">A </w:t>
      </w:r>
      <w:r w:rsidR="00455949">
        <w:rPr>
          <w:rFonts w:ascii="Times New Roman" w:hAnsi="Times New Roman" w:cs="Times New Roman"/>
          <w:sz w:val="24"/>
          <w:szCs w:val="24"/>
        </w:rPr>
        <w:t xml:space="preserve">Child Protection Conference is convened where </w:t>
      </w:r>
      <w:r w:rsidR="000B5F3D">
        <w:rPr>
          <w:rFonts w:ascii="Times New Roman" w:hAnsi="Times New Roman" w:cs="Times New Roman"/>
          <w:sz w:val="24"/>
          <w:szCs w:val="24"/>
        </w:rPr>
        <w:t>a S</w:t>
      </w:r>
      <w:r w:rsidR="0091301D">
        <w:rPr>
          <w:rFonts w:ascii="Times New Roman" w:hAnsi="Times New Roman" w:cs="Times New Roman"/>
          <w:sz w:val="24"/>
          <w:szCs w:val="24"/>
        </w:rPr>
        <w:t xml:space="preserve">ection </w:t>
      </w:r>
      <w:r w:rsidR="000B5F3D">
        <w:rPr>
          <w:rFonts w:ascii="Times New Roman" w:hAnsi="Times New Roman" w:cs="Times New Roman"/>
          <w:sz w:val="24"/>
          <w:szCs w:val="24"/>
        </w:rPr>
        <w:t>47 enquiry</w:t>
      </w:r>
      <w:r w:rsidR="00836744">
        <w:rPr>
          <w:rFonts w:ascii="Times New Roman" w:hAnsi="Times New Roman" w:cs="Times New Roman"/>
          <w:sz w:val="24"/>
          <w:szCs w:val="24"/>
        </w:rPr>
        <w:t>, completed under</w:t>
      </w:r>
      <w:r w:rsidR="000B5F3D">
        <w:rPr>
          <w:rFonts w:ascii="Times New Roman" w:hAnsi="Times New Roman" w:cs="Times New Roman"/>
          <w:sz w:val="24"/>
          <w:szCs w:val="24"/>
        </w:rPr>
        <w:t xml:space="preserve"> the Children Act (1989)</w:t>
      </w:r>
      <w:r w:rsidR="00836744">
        <w:rPr>
          <w:rFonts w:ascii="Times New Roman" w:hAnsi="Times New Roman" w:cs="Times New Roman"/>
          <w:sz w:val="24"/>
          <w:szCs w:val="24"/>
        </w:rPr>
        <w:t xml:space="preserve"> </w:t>
      </w:r>
      <w:r w:rsidR="001721B4">
        <w:rPr>
          <w:rFonts w:ascii="Times New Roman" w:hAnsi="Times New Roman" w:cs="Times New Roman"/>
          <w:sz w:val="24"/>
          <w:szCs w:val="24"/>
        </w:rPr>
        <w:t>identifies there is risk of significant harm to the child. Whe</w:t>
      </w:r>
      <w:r w:rsidR="00A24B27">
        <w:rPr>
          <w:rFonts w:ascii="Times New Roman" w:hAnsi="Times New Roman" w:cs="Times New Roman"/>
          <w:sz w:val="24"/>
          <w:szCs w:val="24"/>
        </w:rPr>
        <w:t>re</w:t>
      </w:r>
      <w:r w:rsidR="000B5F3D">
        <w:rPr>
          <w:rFonts w:ascii="Times New Roman" w:hAnsi="Times New Roman" w:cs="Times New Roman"/>
          <w:sz w:val="24"/>
          <w:szCs w:val="24"/>
        </w:rPr>
        <w:t xml:space="preserve"> a child is registered, </w:t>
      </w:r>
      <w:r w:rsidR="001721B4">
        <w:rPr>
          <w:rFonts w:ascii="Times New Roman" w:hAnsi="Times New Roman" w:cs="Times New Roman"/>
          <w:sz w:val="24"/>
          <w:szCs w:val="24"/>
        </w:rPr>
        <w:t xml:space="preserve">devolved legislation is then </w:t>
      </w:r>
      <w:r w:rsidR="000B5F3D">
        <w:rPr>
          <w:rFonts w:ascii="Times New Roman" w:hAnsi="Times New Roman" w:cs="Times New Roman"/>
          <w:sz w:val="24"/>
          <w:szCs w:val="24"/>
        </w:rPr>
        <w:t>followed which in Wales</w:t>
      </w:r>
      <w:r w:rsidR="001721B4">
        <w:rPr>
          <w:rFonts w:ascii="Times New Roman" w:hAnsi="Times New Roman" w:cs="Times New Roman"/>
          <w:sz w:val="24"/>
          <w:szCs w:val="24"/>
        </w:rPr>
        <w:t xml:space="preserve"> is the All Wales Child Protection </w:t>
      </w:r>
      <w:r w:rsidR="00850EE1">
        <w:rPr>
          <w:rFonts w:ascii="Times New Roman" w:hAnsi="Times New Roman" w:cs="Times New Roman"/>
          <w:sz w:val="24"/>
          <w:szCs w:val="24"/>
        </w:rPr>
        <w:t>Procedures</w:t>
      </w:r>
      <w:r w:rsidR="001721B4">
        <w:rPr>
          <w:rFonts w:ascii="Times New Roman" w:hAnsi="Times New Roman" w:cs="Times New Roman"/>
          <w:sz w:val="24"/>
          <w:szCs w:val="24"/>
        </w:rPr>
        <w:t xml:space="preserve"> (2008). </w:t>
      </w:r>
      <w:r w:rsidR="007D77A2">
        <w:rPr>
          <w:rFonts w:ascii="Times New Roman" w:hAnsi="Times New Roman" w:cs="Times New Roman"/>
          <w:sz w:val="24"/>
          <w:szCs w:val="24"/>
        </w:rPr>
        <w:t xml:space="preserve">As a Social Worker </w:t>
      </w:r>
      <w:r w:rsidR="009A107C">
        <w:rPr>
          <w:rFonts w:ascii="Times New Roman" w:hAnsi="Times New Roman" w:cs="Times New Roman"/>
          <w:sz w:val="24"/>
          <w:szCs w:val="24"/>
        </w:rPr>
        <w:t xml:space="preserve">practicing </w:t>
      </w:r>
      <w:r w:rsidR="007D77A2">
        <w:rPr>
          <w:rFonts w:ascii="Times New Roman" w:hAnsi="Times New Roman" w:cs="Times New Roman"/>
          <w:sz w:val="24"/>
          <w:szCs w:val="24"/>
        </w:rPr>
        <w:t xml:space="preserve">in Wales my </w:t>
      </w:r>
      <w:r w:rsidR="000E2414">
        <w:rPr>
          <w:rFonts w:ascii="Times New Roman" w:hAnsi="Times New Roman" w:cs="Times New Roman"/>
          <w:sz w:val="24"/>
          <w:szCs w:val="24"/>
        </w:rPr>
        <w:t xml:space="preserve">practice </w:t>
      </w:r>
      <w:r w:rsidR="007D77A2">
        <w:rPr>
          <w:rFonts w:ascii="Times New Roman" w:hAnsi="Times New Roman" w:cs="Times New Roman"/>
          <w:sz w:val="24"/>
          <w:szCs w:val="24"/>
        </w:rPr>
        <w:t xml:space="preserve">with Child 1 </w:t>
      </w:r>
      <w:r w:rsidR="009A107C">
        <w:rPr>
          <w:rFonts w:ascii="Times New Roman" w:hAnsi="Times New Roman" w:cs="Times New Roman"/>
          <w:sz w:val="24"/>
          <w:szCs w:val="24"/>
        </w:rPr>
        <w:t xml:space="preserve">is guided by both UK and Wales legislation, guidance and </w:t>
      </w:r>
      <w:r w:rsidR="007451AB">
        <w:rPr>
          <w:rFonts w:ascii="Times New Roman" w:hAnsi="Times New Roman" w:cs="Times New Roman"/>
          <w:sz w:val="24"/>
          <w:szCs w:val="24"/>
        </w:rPr>
        <w:t>procedures</w:t>
      </w:r>
      <w:r w:rsidR="009A107C">
        <w:rPr>
          <w:rFonts w:ascii="Times New Roman" w:hAnsi="Times New Roman" w:cs="Times New Roman"/>
          <w:sz w:val="24"/>
          <w:szCs w:val="24"/>
        </w:rPr>
        <w:t xml:space="preserve">. </w:t>
      </w:r>
    </w:p>
    <w:p w:rsidR="006E574E" w:rsidRDefault="006E574E" w:rsidP="003F46E5">
      <w:pPr>
        <w:jc w:val="both"/>
        <w:rPr>
          <w:rFonts w:ascii="Times New Roman" w:hAnsi="Times New Roman" w:cs="Times New Roman"/>
          <w:sz w:val="24"/>
          <w:szCs w:val="24"/>
        </w:rPr>
      </w:pPr>
    </w:p>
    <w:p w:rsidR="00A96403" w:rsidRDefault="00B0249B" w:rsidP="003F46E5">
      <w:pPr>
        <w:jc w:val="both"/>
        <w:rPr>
          <w:rFonts w:ascii="Times New Roman" w:hAnsi="Times New Roman" w:cs="Times New Roman"/>
          <w:sz w:val="24"/>
          <w:szCs w:val="24"/>
        </w:rPr>
      </w:pPr>
      <w:r>
        <w:rPr>
          <w:rFonts w:ascii="Times New Roman" w:hAnsi="Times New Roman" w:cs="Times New Roman"/>
          <w:sz w:val="24"/>
          <w:szCs w:val="24"/>
        </w:rPr>
        <w:t>Th</w:t>
      </w:r>
      <w:r w:rsidR="00132BC1">
        <w:rPr>
          <w:rFonts w:ascii="Times New Roman" w:hAnsi="Times New Roman" w:cs="Times New Roman"/>
          <w:sz w:val="24"/>
          <w:szCs w:val="24"/>
        </w:rPr>
        <w:t>e conference was called by the Child at R</w:t>
      </w:r>
      <w:r>
        <w:rPr>
          <w:rFonts w:ascii="Times New Roman" w:hAnsi="Times New Roman" w:cs="Times New Roman"/>
          <w:sz w:val="24"/>
          <w:szCs w:val="24"/>
        </w:rPr>
        <w:t>isk team and I attended</w:t>
      </w:r>
      <w:r w:rsidR="002069FB">
        <w:rPr>
          <w:rFonts w:ascii="Times New Roman" w:hAnsi="Times New Roman" w:cs="Times New Roman"/>
          <w:sz w:val="24"/>
          <w:szCs w:val="24"/>
        </w:rPr>
        <w:t xml:space="preserve"> the conference</w:t>
      </w:r>
      <w:r>
        <w:rPr>
          <w:rFonts w:ascii="Times New Roman" w:hAnsi="Times New Roman" w:cs="Times New Roman"/>
          <w:sz w:val="24"/>
          <w:szCs w:val="24"/>
        </w:rPr>
        <w:t xml:space="preserve"> in the event that the child was registered so that I could be introduced to the family as the Child Protection S</w:t>
      </w:r>
      <w:r w:rsidR="00466B6D">
        <w:rPr>
          <w:rFonts w:ascii="Times New Roman" w:hAnsi="Times New Roman" w:cs="Times New Roman"/>
          <w:sz w:val="24"/>
          <w:szCs w:val="24"/>
        </w:rPr>
        <w:t>ocial Worker.</w:t>
      </w:r>
      <w:r>
        <w:rPr>
          <w:rFonts w:ascii="Times New Roman" w:hAnsi="Times New Roman" w:cs="Times New Roman"/>
          <w:sz w:val="24"/>
          <w:szCs w:val="24"/>
        </w:rPr>
        <w:t xml:space="preserve"> Following the conference I spoke</w:t>
      </w:r>
      <w:r w:rsidR="00980C66">
        <w:rPr>
          <w:rFonts w:ascii="Times New Roman" w:hAnsi="Times New Roman" w:cs="Times New Roman"/>
          <w:sz w:val="24"/>
          <w:szCs w:val="24"/>
        </w:rPr>
        <w:t xml:space="preserve"> to the mother </w:t>
      </w:r>
      <w:r w:rsidR="001721B4">
        <w:rPr>
          <w:rFonts w:ascii="Times New Roman" w:hAnsi="Times New Roman" w:cs="Times New Roman"/>
          <w:sz w:val="24"/>
          <w:szCs w:val="24"/>
        </w:rPr>
        <w:t xml:space="preserve">who stated she felt overwhelmed and confused.  I then spent some time with </w:t>
      </w:r>
      <w:r w:rsidR="009C298E">
        <w:rPr>
          <w:rFonts w:ascii="Times New Roman" w:hAnsi="Times New Roman" w:cs="Times New Roman"/>
          <w:sz w:val="24"/>
          <w:szCs w:val="24"/>
        </w:rPr>
        <w:t>the mother</w:t>
      </w:r>
      <w:r w:rsidR="001721B4">
        <w:rPr>
          <w:rFonts w:ascii="Times New Roman" w:hAnsi="Times New Roman" w:cs="Times New Roman"/>
          <w:sz w:val="24"/>
          <w:szCs w:val="24"/>
        </w:rPr>
        <w:t xml:space="preserve"> </w:t>
      </w:r>
      <w:r w:rsidR="000B5F3D">
        <w:rPr>
          <w:rFonts w:ascii="Times New Roman" w:hAnsi="Times New Roman" w:cs="Times New Roman"/>
          <w:sz w:val="24"/>
          <w:szCs w:val="24"/>
        </w:rPr>
        <w:t>explaining</w:t>
      </w:r>
      <w:r>
        <w:rPr>
          <w:rFonts w:ascii="Times New Roman" w:hAnsi="Times New Roman" w:cs="Times New Roman"/>
          <w:sz w:val="24"/>
          <w:szCs w:val="24"/>
        </w:rPr>
        <w:t xml:space="preserve"> the meaning </w:t>
      </w:r>
      <w:r>
        <w:rPr>
          <w:rFonts w:ascii="Times New Roman" w:hAnsi="Times New Roman" w:cs="Times New Roman"/>
          <w:sz w:val="24"/>
          <w:szCs w:val="24"/>
        </w:rPr>
        <w:lastRenderedPageBreak/>
        <w:t xml:space="preserve">of </w:t>
      </w:r>
      <w:r w:rsidR="002069FB">
        <w:rPr>
          <w:rFonts w:ascii="Times New Roman" w:hAnsi="Times New Roman" w:cs="Times New Roman"/>
          <w:sz w:val="24"/>
          <w:szCs w:val="24"/>
        </w:rPr>
        <w:t>C</w:t>
      </w:r>
      <w:r>
        <w:rPr>
          <w:rFonts w:ascii="Times New Roman" w:hAnsi="Times New Roman" w:cs="Times New Roman"/>
          <w:sz w:val="24"/>
          <w:szCs w:val="24"/>
        </w:rPr>
        <w:t xml:space="preserve">hild 1 being on the register </w:t>
      </w:r>
      <w:r w:rsidR="002069FB">
        <w:rPr>
          <w:rFonts w:ascii="Times New Roman" w:hAnsi="Times New Roman" w:cs="Times New Roman"/>
          <w:sz w:val="24"/>
          <w:szCs w:val="24"/>
        </w:rPr>
        <w:t>and what my role would be with C</w:t>
      </w:r>
      <w:r>
        <w:rPr>
          <w:rFonts w:ascii="Times New Roman" w:hAnsi="Times New Roman" w:cs="Times New Roman"/>
          <w:sz w:val="24"/>
          <w:szCs w:val="24"/>
        </w:rPr>
        <w:t>hild 1, herself and wider family members. During this conversation I also arranged a time and</w:t>
      </w:r>
      <w:r w:rsidR="00A96403">
        <w:rPr>
          <w:rFonts w:ascii="Times New Roman" w:hAnsi="Times New Roman" w:cs="Times New Roman"/>
          <w:sz w:val="24"/>
          <w:szCs w:val="24"/>
        </w:rPr>
        <w:t xml:space="preserve"> day suitable </w:t>
      </w:r>
      <w:r w:rsidR="002069FB">
        <w:rPr>
          <w:rFonts w:ascii="Times New Roman" w:hAnsi="Times New Roman" w:cs="Times New Roman"/>
          <w:sz w:val="24"/>
          <w:szCs w:val="24"/>
        </w:rPr>
        <w:t>when I could complete an</w:t>
      </w:r>
      <w:r w:rsidR="001721B4">
        <w:rPr>
          <w:rFonts w:ascii="Times New Roman" w:hAnsi="Times New Roman" w:cs="Times New Roman"/>
          <w:sz w:val="24"/>
          <w:szCs w:val="24"/>
        </w:rPr>
        <w:t xml:space="preserve"> initial visit. </w:t>
      </w:r>
    </w:p>
    <w:p w:rsidR="00A96403" w:rsidRDefault="00A96403" w:rsidP="003F46E5">
      <w:pPr>
        <w:jc w:val="both"/>
        <w:rPr>
          <w:rFonts w:ascii="Times New Roman" w:hAnsi="Times New Roman" w:cs="Times New Roman"/>
          <w:sz w:val="24"/>
          <w:szCs w:val="24"/>
        </w:rPr>
      </w:pPr>
    </w:p>
    <w:p w:rsidR="000C23BA" w:rsidRDefault="002069FB" w:rsidP="003F46E5">
      <w:pPr>
        <w:jc w:val="both"/>
        <w:rPr>
          <w:rFonts w:ascii="Times New Roman" w:hAnsi="Times New Roman" w:cs="Times New Roman"/>
          <w:sz w:val="24"/>
          <w:szCs w:val="24"/>
        </w:rPr>
      </w:pPr>
      <w:r>
        <w:rPr>
          <w:rFonts w:ascii="Times New Roman" w:hAnsi="Times New Roman" w:cs="Times New Roman"/>
          <w:sz w:val="24"/>
          <w:szCs w:val="24"/>
        </w:rPr>
        <w:t xml:space="preserve">The observation completed is of the initial visit to the family home. </w:t>
      </w:r>
      <w:r w:rsidR="00364F6F">
        <w:rPr>
          <w:rFonts w:ascii="Times New Roman" w:hAnsi="Times New Roman" w:cs="Times New Roman"/>
          <w:sz w:val="24"/>
          <w:szCs w:val="24"/>
        </w:rPr>
        <w:t>Child 1 lives in a multi-generational household</w:t>
      </w:r>
      <w:r w:rsidR="00466B6D">
        <w:rPr>
          <w:rFonts w:ascii="Times New Roman" w:hAnsi="Times New Roman" w:cs="Times New Roman"/>
          <w:sz w:val="24"/>
          <w:szCs w:val="24"/>
        </w:rPr>
        <w:t xml:space="preserve"> with </w:t>
      </w:r>
      <w:r w:rsidR="009C298E">
        <w:rPr>
          <w:rFonts w:ascii="Times New Roman" w:hAnsi="Times New Roman" w:cs="Times New Roman"/>
          <w:sz w:val="24"/>
          <w:szCs w:val="24"/>
        </w:rPr>
        <w:t>the</w:t>
      </w:r>
      <w:r w:rsidR="00466B6D">
        <w:rPr>
          <w:rFonts w:ascii="Times New Roman" w:hAnsi="Times New Roman" w:cs="Times New Roman"/>
          <w:sz w:val="24"/>
          <w:szCs w:val="24"/>
        </w:rPr>
        <w:t xml:space="preserve"> mother whom is a single parent. </w:t>
      </w:r>
      <w:r w:rsidR="00132BC1">
        <w:rPr>
          <w:rFonts w:ascii="Times New Roman" w:hAnsi="Times New Roman" w:cs="Times New Roman"/>
          <w:sz w:val="24"/>
          <w:szCs w:val="24"/>
        </w:rPr>
        <w:t xml:space="preserve">The family live in an urban area </w:t>
      </w:r>
      <w:r w:rsidR="00725706">
        <w:rPr>
          <w:rFonts w:ascii="Times New Roman" w:hAnsi="Times New Roman" w:cs="Times New Roman"/>
          <w:sz w:val="24"/>
          <w:szCs w:val="24"/>
        </w:rPr>
        <w:t xml:space="preserve">which is affluent with pockets of deprivation and has </w:t>
      </w:r>
      <w:r w:rsidR="00132BC1">
        <w:rPr>
          <w:rFonts w:ascii="Times New Roman" w:hAnsi="Times New Roman" w:cs="Times New Roman"/>
          <w:sz w:val="24"/>
          <w:szCs w:val="24"/>
        </w:rPr>
        <w:t>easy access to local ser</w:t>
      </w:r>
      <w:r w:rsidR="00A125A4">
        <w:rPr>
          <w:rFonts w:ascii="Times New Roman" w:hAnsi="Times New Roman" w:cs="Times New Roman"/>
          <w:sz w:val="24"/>
          <w:szCs w:val="24"/>
        </w:rPr>
        <w:t xml:space="preserve">vices and good transport links. </w:t>
      </w:r>
      <w:r w:rsidR="00E01F91">
        <w:rPr>
          <w:rFonts w:ascii="Times New Roman" w:hAnsi="Times New Roman" w:cs="Times New Roman"/>
          <w:sz w:val="24"/>
          <w:szCs w:val="24"/>
        </w:rPr>
        <w:t>The objective of the</w:t>
      </w:r>
      <w:r w:rsidR="00C00DBA">
        <w:rPr>
          <w:rFonts w:ascii="Times New Roman" w:hAnsi="Times New Roman" w:cs="Times New Roman"/>
          <w:sz w:val="24"/>
          <w:szCs w:val="24"/>
        </w:rPr>
        <w:t xml:space="preserve"> initial </w:t>
      </w:r>
      <w:r w:rsidR="00E0227D">
        <w:rPr>
          <w:rFonts w:ascii="Times New Roman" w:hAnsi="Times New Roman" w:cs="Times New Roman"/>
          <w:sz w:val="24"/>
          <w:szCs w:val="24"/>
        </w:rPr>
        <w:t xml:space="preserve">home </w:t>
      </w:r>
      <w:r w:rsidR="00C00DBA">
        <w:rPr>
          <w:rFonts w:ascii="Times New Roman" w:hAnsi="Times New Roman" w:cs="Times New Roman"/>
          <w:sz w:val="24"/>
          <w:szCs w:val="24"/>
        </w:rPr>
        <w:t xml:space="preserve">visit </w:t>
      </w:r>
      <w:r w:rsidR="00E0227D">
        <w:rPr>
          <w:rFonts w:ascii="Times New Roman" w:hAnsi="Times New Roman" w:cs="Times New Roman"/>
          <w:sz w:val="24"/>
          <w:szCs w:val="24"/>
        </w:rPr>
        <w:t>was</w:t>
      </w:r>
      <w:r w:rsidR="00C00DBA">
        <w:rPr>
          <w:rFonts w:ascii="Times New Roman" w:hAnsi="Times New Roman" w:cs="Times New Roman"/>
          <w:sz w:val="24"/>
          <w:szCs w:val="24"/>
        </w:rPr>
        <w:t xml:space="preserve"> to initiate and establish the relationship with </w:t>
      </w:r>
      <w:r w:rsidR="009C298E">
        <w:rPr>
          <w:rFonts w:ascii="Times New Roman" w:hAnsi="Times New Roman" w:cs="Times New Roman"/>
          <w:sz w:val="24"/>
          <w:szCs w:val="24"/>
        </w:rPr>
        <w:t>Child 1</w:t>
      </w:r>
      <w:r w:rsidR="00D9168C">
        <w:rPr>
          <w:rFonts w:ascii="Times New Roman" w:hAnsi="Times New Roman" w:cs="Times New Roman"/>
          <w:sz w:val="24"/>
          <w:szCs w:val="24"/>
        </w:rPr>
        <w:t xml:space="preserve"> and </w:t>
      </w:r>
      <w:r w:rsidR="00364F6F">
        <w:rPr>
          <w:rFonts w:ascii="Times New Roman" w:hAnsi="Times New Roman" w:cs="Times New Roman"/>
          <w:sz w:val="24"/>
          <w:szCs w:val="24"/>
        </w:rPr>
        <w:t xml:space="preserve">additional </w:t>
      </w:r>
      <w:r w:rsidR="000C23BA">
        <w:rPr>
          <w:rFonts w:ascii="Times New Roman" w:hAnsi="Times New Roman" w:cs="Times New Roman"/>
          <w:sz w:val="24"/>
          <w:szCs w:val="24"/>
        </w:rPr>
        <w:t>family members</w:t>
      </w:r>
      <w:r w:rsidR="00466B6D">
        <w:rPr>
          <w:rFonts w:ascii="Times New Roman" w:hAnsi="Times New Roman" w:cs="Times New Roman"/>
          <w:sz w:val="24"/>
          <w:szCs w:val="24"/>
        </w:rPr>
        <w:t xml:space="preserve"> in the household</w:t>
      </w:r>
      <w:r w:rsidR="00E01F91">
        <w:rPr>
          <w:rFonts w:ascii="Times New Roman" w:hAnsi="Times New Roman" w:cs="Times New Roman"/>
          <w:sz w:val="24"/>
          <w:szCs w:val="24"/>
        </w:rPr>
        <w:t xml:space="preserve"> and</w:t>
      </w:r>
      <w:r w:rsidR="009C298E">
        <w:rPr>
          <w:rFonts w:ascii="Times New Roman" w:hAnsi="Times New Roman" w:cs="Times New Roman"/>
          <w:sz w:val="24"/>
          <w:szCs w:val="24"/>
        </w:rPr>
        <w:t xml:space="preserve"> to better understand the Child 1’</w:t>
      </w:r>
      <w:r w:rsidR="00E01F91">
        <w:rPr>
          <w:rFonts w:ascii="Times New Roman" w:hAnsi="Times New Roman" w:cs="Times New Roman"/>
          <w:sz w:val="24"/>
          <w:szCs w:val="24"/>
        </w:rPr>
        <w:t xml:space="preserve">s daily lived experience of their home environment and multiple care givers. </w:t>
      </w:r>
      <w:r w:rsidR="00F7269C">
        <w:rPr>
          <w:rFonts w:ascii="Times New Roman" w:hAnsi="Times New Roman" w:cs="Times New Roman"/>
          <w:sz w:val="24"/>
          <w:szCs w:val="24"/>
        </w:rPr>
        <w:t xml:space="preserve">The </w:t>
      </w:r>
      <w:r w:rsidR="00D9168C">
        <w:rPr>
          <w:rFonts w:ascii="Times New Roman" w:hAnsi="Times New Roman" w:cs="Times New Roman"/>
          <w:sz w:val="24"/>
          <w:szCs w:val="24"/>
        </w:rPr>
        <w:t>initial visit objectives were also to explore language, religious and cultural consideration</w:t>
      </w:r>
      <w:r w:rsidR="000C23BA">
        <w:rPr>
          <w:rFonts w:ascii="Times New Roman" w:hAnsi="Times New Roman" w:cs="Times New Roman"/>
          <w:sz w:val="24"/>
          <w:szCs w:val="24"/>
        </w:rPr>
        <w:t xml:space="preserve">s </w:t>
      </w:r>
      <w:r w:rsidR="00364F6F">
        <w:rPr>
          <w:rFonts w:ascii="Times New Roman" w:hAnsi="Times New Roman" w:cs="Times New Roman"/>
          <w:sz w:val="24"/>
          <w:szCs w:val="24"/>
        </w:rPr>
        <w:t>to ensure effective engagement and co</w:t>
      </w:r>
      <w:r w:rsidR="000C23BA">
        <w:rPr>
          <w:rFonts w:ascii="Times New Roman" w:hAnsi="Times New Roman" w:cs="Times New Roman"/>
          <w:sz w:val="24"/>
          <w:szCs w:val="24"/>
        </w:rPr>
        <w:t>l</w:t>
      </w:r>
      <w:r w:rsidR="00364F6F">
        <w:rPr>
          <w:rFonts w:ascii="Times New Roman" w:hAnsi="Times New Roman" w:cs="Times New Roman"/>
          <w:sz w:val="24"/>
          <w:szCs w:val="24"/>
        </w:rPr>
        <w:t>l</w:t>
      </w:r>
      <w:r w:rsidR="000C23BA">
        <w:rPr>
          <w:rFonts w:ascii="Times New Roman" w:hAnsi="Times New Roman" w:cs="Times New Roman"/>
          <w:sz w:val="24"/>
          <w:szCs w:val="24"/>
        </w:rPr>
        <w:t>aborative working with the family</w:t>
      </w:r>
      <w:r w:rsidR="00D9168C">
        <w:rPr>
          <w:rFonts w:ascii="Times New Roman" w:hAnsi="Times New Roman" w:cs="Times New Roman"/>
          <w:sz w:val="24"/>
          <w:szCs w:val="24"/>
        </w:rPr>
        <w:t>.</w:t>
      </w:r>
    </w:p>
    <w:p w:rsidR="00D9168C" w:rsidRDefault="00D9168C" w:rsidP="003F46E5">
      <w:pPr>
        <w:jc w:val="both"/>
        <w:rPr>
          <w:rFonts w:ascii="Times New Roman" w:hAnsi="Times New Roman" w:cs="Times New Roman"/>
          <w:sz w:val="24"/>
          <w:szCs w:val="24"/>
        </w:rPr>
      </w:pPr>
      <w:r>
        <w:rPr>
          <w:rFonts w:ascii="Times New Roman" w:hAnsi="Times New Roman" w:cs="Times New Roman"/>
          <w:sz w:val="24"/>
          <w:szCs w:val="24"/>
        </w:rPr>
        <w:t xml:space="preserve"> </w:t>
      </w:r>
    </w:p>
    <w:p w:rsidR="00EF625C" w:rsidRDefault="00EF625C" w:rsidP="003F46E5">
      <w:pPr>
        <w:jc w:val="both"/>
        <w:rPr>
          <w:rFonts w:ascii="Times New Roman" w:hAnsi="Times New Roman" w:cs="Times New Roman"/>
          <w:sz w:val="24"/>
          <w:szCs w:val="24"/>
        </w:rPr>
      </w:pPr>
    </w:p>
    <w:p w:rsidR="00146A93" w:rsidRDefault="0091301D" w:rsidP="003F46E5">
      <w:pPr>
        <w:jc w:val="both"/>
        <w:rPr>
          <w:rFonts w:ascii="Times New Roman" w:hAnsi="Times New Roman" w:cs="Times New Roman"/>
          <w:b/>
          <w:sz w:val="24"/>
          <w:szCs w:val="24"/>
        </w:rPr>
      </w:pPr>
      <w:r>
        <w:rPr>
          <w:rFonts w:ascii="Times New Roman" w:hAnsi="Times New Roman" w:cs="Times New Roman"/>
          <w:b/>
          <w:sz w:val="24"/>
          <w:szCs w:val="24"/>
        </w:rPr>
        <w:t>Word count: 311</w:t>
      </w:r>
    </w:p>
    <w:p w:rsidR="00146A93" w:rsidRDefault="00146A93" w:rsidP="003F46E5">
      <w:pPr>
        <w:jc w:val="both"/>
        <w:rPr>
          <w:rFonts w:ascii="Times New Roman" w:hAnsi="Times New Roman" w:cs="Times New Roman"/>
          <w:b/>
          <w:sz w:val="24"/>
          <w:szCs w:val="24"/>
        </w:rPr>
      </w:pPr>
    </w:p>
    <w:p w:rsidR="00146A93" w:rsidRDefault="00146A93" w:rsidP="003F46E5">
      <w:pPr>
        <w:jc w:val="both"/>
        <w:rPr>
          <w:rFonts w:ascii="Times New Roman" w:hAnsi="Times New Roman" w:cs="Times New Roman"/>
          <w:b/>
          <w:sz w:val="24"/>
          <w:szCs w:val="24"/>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7E12E0" w:rsidRDefault="007E12E0" w:rsidP="003F46E5">
      <w:pPr>
        <w:jc w:val="both"/>
        <w:rPr>
          <w:rFonts w:ascii="Times New Roman" w:hAnsi="Times New Roman" w:cs="Times New Roman"/>
          <w:b/>
          <w:sz w:val="30"/>
          <w:szCs w:val="30"/>
        </w:rPr>
      </w:pPr>
    </w:p>
    <w:p w:rsidR="001A3168" w:rsidRDefault="001A3168" w:rsidP="003F46E5">
      <w:pPr>
        <w:jc w:val="both"/>
        <w:rPr>
          <w:rFonts w:ascii="Times New Roman" w:hAnsi="Times New Roman" w:cs="Times New Roman"/>
          <w:b/>
          <w:sz w:val="30"/>
          <w:szCs w:val="30"/>
        </w:rPr>
      </w:pPr>
    </w:p>
    <w:p w:rsidR="001A3168" w:rsidRDefault="001A3168" w:rsidP="003F46E5">
      <w:pPr>
        <w:jc w:val="both"/>
        <w:rPr>
          <w:rFonts w:ascii="Times New Roman" w:hAnsi="Times New Roman" w:cs="Times New Roman"/>
          <w:b/>
          <w:sz w:val="30"/>
          <w:szCs w:val="30"/>
        </w:rPr>
      </w:pPr>
    </w:p>
    <w:p w:rsidR="001A3168" w:rsidRDefault="001A3168" w:rsidP="003F46E5">
      <w:pPr>
        <w:jc w:val="both"/>
        <w:rPr>
          <w:rFonts w:ascii="Times New Roman" w:hAnsi="Times New Roman" w:cs="Times New Roman"/>
          <w:b/>
          <w:sz w:val="30"/>
          <w:szCs w:val="30"/>
        </w:rPr>
      </w:pPr>
    </w:p>
    <w:p w:rsidR="001A3168" w:rsidRDefault="001A3168" w:rsidP="003F46E5">
      <w:pPr>
        <w:jc w:val="both"/>
        <w:rPr>
          <w:rFonts w:ascii="Times New Roman" w:hAnsi="Times New Roman" w:cs="Times New Roman"/>
          <w:b/>
          <w:sz w:val="30"/>
          <w:szCs w:val="30"/>
        </w:rPr>
      </w:pPr>
    </w:p>
    <w:p w:rsidR="001A3168" w:rsidRDefault="001A3168" w:rsidP="003F46E5">
      <w:pPr>
        <w:jc w:val="both"/>
        <w:rPr>
          <w:rFonts w:ascii="Times New Roman" w:hAnsi="Times New Roman" w:cs="Times New Roman"/>
          <w:b/>
          <w:sz w:val="30"/>
          <w:szCs w:val="30"/>
        </w:rPr>
      </w:pPr>
    </w:p>
    <w:p w:rsidR="001A3168" w:rsidRDefault="001A3168" w:rsidP="003F46E5">
      <w:pPr>
        <w:jc w:val="both"/>
        <w:rPr>
          <w:rFonts w:ascii="Times New Roman" w:hAnsi="Times New Roman" w:cs="Times New Roman"/>
          <w:b/>
          <w:sz w:val="30"/>
          <w:szCs w:val="30"/>
        </w:rPr>
      </w:pPr>
    </w:p>
    <w:p w:rsidR="00D722B5" w:rsidRDefault="00D722B5" w:rsidP="003F46E5">
      <w:pPr>
        <w:jc w:val="both"/>
        <w:rPr>
          <w:rFonts w:ascii="Times New Roman" w:hAnsi="Times New Roman" w:cs="Times New Roman"/>
          <w:b/>
          <w:sz w:val="30"/>
          <w:szCs w:val="30"/>
        </w:rPr>
      </w:pPr>
    </w:p>
    <w:p w:rsidR="00AE214F" w:rsidRDefault="00AE214F" w:rsidP="003F46E5">
      <w:pPr>
        <w:jc w:val="both"/>
        <w:rPr>
          <w:rFonts w:ascii="Times New Roman" w:hAnsi="Times New Roman" w:cs="Times New Roman"/>
          <w:b/>
          <w:sz w:val="30"/>
          <w:szCs w:val="30"/>
        </w:rPr>
      </w:pPr>
    </w:p>
    <w:p w:rsidR="007E12E0" w:rsidRPr="009E5969" w:rsidRDefault="007E12E0" w:rsidP="003F46E5">
      <w:pPr>
        <w:jc w:val="both"/>
        <w:rPr>
          <w:rFonts w:ascii="Times New Roman" w:hAnsi="Times New Roman" w:cs="Times New Roman"/>
          <w:b/>
          <w:sz w:val="40"/>
          <w:szCs w:val="40"/>
        </w:rPr>
      </w:pPr>
      <w:r w:rsidRPr="009E5969">
        <w:rPr>
          <w:rFonts w:ascii="Times New Roman" w:hAnsi="Times New Roman" w:cs="Times New Roman"/>
          <w:b/>
          <w:sz w:val="40"/>
          <w:szCs w:val="40"/>
        </w:rPr>
        <w:lastRenderedPageBreak/>
        <w:t>Observation: Critical Reflection</w:t>
      </w:r>
    </w:p>
    <w:p w:rsidR="00073657" w:rsidRPr="00152004" w:rsidRDefault="00073657" w:rsidP="003F46E5">
      <w:pPr>
        <w:jc w:val="both"/>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73657" w:rsidRPr="00152004" w:rsidTr="00364F6F">
        <w:tc>
          <w:tcPr>
            <w:tcW w:w="10188"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Critically reflect on your communication methods and skills during the observation including how you identified whether you had the necessary communication skills to work with the </w:t>
            </w:r>
            <w:r w:rsidRPr="00152004">
              <w:rPr>
                <w:rFonts w:ascii="Times New Roman" w:hAnsi="Times New Roman" w:cs="Times New Roman"/>
                <w:color w:val="auto"/>
                <w:sz w:val="24"/>
                <w:szCs w:val="24"/>
              </w:rPr>
              <w:t>individual using services, their family or carers</w:t>
            </w:r>
            <w:r w:rsidRPr="00152004">
              <w:rPr>
                <w:rFonts w:ascii="Times New Roman" w:hAnsi="Times New Roman" w:cs="Times New Roman"/>
                <w:sz w:val="24"/>
                <w:szCs w:val="24"/>
              </w:rPr>
              <w:t>.  Show how you adhered to social work values using a person centred approach, Code of Professional Practice for Social Care Workers, cultural sensitive practice, language preference including the “Active Offer” principle, and ethical practice..</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i/>
                <w:sz w:val="24"/>
                <w:szCs w:val="24"/>
              </w:rPr>
              <w:t>1300</w:t>
            </w:r>
            <w:r w:rsidRPr="00152004">
              <w:rPr>
                <w:rFonts w:ascii="Times New Roman" w:hAnsi="Times New Roman" w:cs="Times New Roman"/>
                <w:sz w:val="24"/>
                <w:szCs w:val="24"/>
              </w:rPr>
              <w:t xml:space="preserve"> </w:t>
            </w:r>
            <w:r w:rsidRPr="00152004">
              <w:rPr>
                <w:rFonts w:ascii="Times New Roman" w:hAnsi="Times New Roman" w:cs="Times New Roman"/>
                <w:i/>
                <w:sz w:val="24"/>
                <w:szCs w:val="24"/>
              </w:rPr>
              <w:t>(+/- 10%: include your actual word count at the end of each section)</w:t>
            </w:r>
          </w:p>
        </w:tc>
      </w:tr>
    </w:tbl>
    <w:p w:rsidR="00073657" w:rsidRDefault="00073657" w:rsidP="003F46E5">
      <w:pPr>
        <w:jc w:val="both"/>
        <w:rPr>
          <w:rFonts w:ascii="Times New Roman" w:hAnsi="Times New Roman" w:cs="Times New Roman"/>
          <w:b/>
          <w:sz w:val="24"/>
          <w:szCs w:val="24"/>
        </w:rPr>
      </w:pPr>
    </w:p>
    <w:p w:rsidR="000C23BA" w:rsidRDefault="000C23BA" w:rsidP="003F46E5">
      <w:pPr>
        <w:jc w:val="both"/>
        <w:rPr>
          <w:rFonts w:ascii="Times New Roman" w:hAnsi="Times New Roman" w:cs="Times New Roman"/>
          <w:sz w:val="24"/>
          <w:szCs w:val="24"/>
        </w:rPr>
      </w:pPr>
      <w:r>
        <w:rPr>
          <w:rFonts w:ascii="Times New Roman" w:hAnsi="Times New Roman" w:cs="Times New Roman"/>
          <w:sz w:val="24"/>
          <w:szCs w:val="24"/>
        </w:rPr>
        <w:t xml:space="preserve">Following this being identified </w:t>
      </w:r>
      <w:r w:rsidR="00AD2B6A">
        <w:rPr>
          <w:rFonts w:ascii="Times New Roman" w:hAnsi="Times New Roman" w:cs="Times New Roman"/>
          <w:sz w:val="24"/>
          <w:szCs w:val="24"/>
        </w:rPr>
        <w:t>as a potential observation, I so</w:t>
      </w:r>
      <w:r>
        <w:rPr>
          <w:rFonts w:ascii="Times New Roman" w:hAnsi="Times New Roman" w:cs="Times New Roman"/>
          <w:sz w:val="24"/>
          <w:szCs w:val="24"/>
        </w:rPr>
        <w:t xml:space="preserve">ught to gain consent from the mother. I telephoned the mother and asked if I could attend the family home with </w:t>
      </w:r>
      <w:r w:rsidR="002069FB">
        <w:rPr>
          <w:rFonts w:ascii="Times New Roman" w:hAnsi="Times New Roman" w:cs="Times New Roman"/>
          <w:sz w:val="24"/>
          <w:szCs w:val="24"/>
        </w:rPr>
        <w:t>an experienced</w:t>
      </w:r>
      <w:r>
        <w:rPr>
          <w:rFonts w:ascii="Times New Roman" w:hAnsi="Times New Roman" w:cs="Times New Roman"/>
          <w:sz w:val="24"/>
          <w:szCs w:val="24"/>
        </w:rPr>
        <w:t xml:space="preserve"> colleague for the purpose of my practice to be observed. I explained that I </w:t>
      </w:r>
      <w:r w:rsidR="002069FB">
        <w:rPr>
          <w:rFonts w:ascii="Times New Roman" w:hAnsi="Times New Roman" w:cs="Times New Roman"/>
          <w:sz w:val="24"/>
          <w:szCs w:val="24"/>
        </w:rPr>
        <w:t>was</w:t>
      </w:r>
      <w:r>
        <w:rPr>
          <w:rFonts w:ascii="Times New Roman" w:hAnsi="Times New Roman" w:cs="Times New Roman"/>
          <w:sz w:val="24"/>
          <w:szCs w:val="24"/>
        </w:rPr>
        <w:t xml:space="preserve"> completing a work related qualification which requires another </w:t>
      </w:r>
      <w:r w:rsidR="002069FB">
        <w:rPr>
          <w:rFonts w:ascii="Times New Roman" w:hAnsi="Times New Roman" w:cs="Times New Roman"/>
          <w:sz w:val="24"/>
          <w:szCs w:val="24"/>
        </w:rPr>
        <w:t xml:space="preserve">Social Worker </w:t>
      </w:r>
      <w:r>
        <w:rPr>
          <w:rFonts w:ascii="Times New Roman" w:hAnsi="Times New Roman" w:cs="Times New Roman"/>
          <w:sz w:val="24"/>
          <w:szCs w:val="24"/>
        </w:rPr>
        <w:t xml:space="preserve">to observe my practice and gain feedback from her. I </w:t>
      </w:r>
      <w:r w:rsidR="007B684C">
        <w:rPr>
          <w:rFonts w:ascii="Times New Roman" w:hAnsi="Times New Roman" w:cs="Times New Roman"/>
          <w:sz w:val="24"/>
          <w:szCs w:val="24"/>
        </w:rPr>
        <w:t xml:space="preserve">was clear </w:t>
      </w:r>
      <w:r>
        <w:rPr>
          <w:rFonts w:ascii="Times New Roman" w:hAnsi="Times New Roman" w:cs="Times New Roman"/>
          <w:sz w:val="24"/>
          <w:szCs w:val="24"/>
        </w:rPr>
        <w:t>that should my co</w:t>
      </w:r>
      <w:r w:rsidR="007B684C">
        <w:rPr>
          <w:rFonts w:ascii="Times New Roman" w:hAnsi="Times New Roman" w:cs="Times New Roman"/>
          <w:sz w:val="24"/>
          <w:szCs w:val="24"/>
        </w:rPr>
        <w:t>lleague make any notes that the notes</w:t>
      </w:r>
      <w:r>
        <w:rPr>
          <w:rFonts w:ascii="Times New Roman" w:hAnsi="Times New Roman" w:cs="Times New Roman"/>
          <w:sz w:val="24"/>
          <w:szCs w:val="24"/>
        </w:rPr>
        <w:t xml:space="preserve"> would be in relation to my practice</w:t>
      </w:r>
      <w:r w:rsidR="00545124">
        <w:rPr>
          <w:rFonts w:ascii="Times New Roman" w:hAnsi="Times New Roman" w:cs="Times New Roman"/>
          <w:sz w:val="24"/>
          <w:szCs w:val="24"/>
        </w:rPr>
        <w:t xml:space="preserve"> only; t</w:t>
      </w:r>
      <w:r>
        <w:rPr>
          <w:rFonts w:ascii="Times New Roman" w:hAnsi="Times New Roman" w:cs="Times New Roman"/>
          <w:sz w:val="24"/>
          <w:szCs w:val="24"/>
        </w:rPr>
        <w:t>he mother agreed for the visit to be an observation.</w:t>
      </w:r>
      <w:r w:rsidR="00BF4BB2">
        <w:rPr>
          <w:rFonts w:ascii="Times New Roman" w:hAnsi="Times New Roman" w:cs="Times New Roman"/>
          <w:sz w:val="24"/>
          <w:szCs w:val="24"/>
        </w:rPr>
        <w:t xml:space="preserve"> </w:t>
      </w:r>
      <w:r w:rsidR="00FD3F37">
        <w:rPr>
          <w:rFonts w:ascii="Times New Roman" w:hAnsi="Times New Roman" w:cs="Times New Roman"/>
          <w:sz w:val="24"/>
          <w:szCs w:val="24"/>
        </w:rPr>
        <w:t xml:space="preserve">Hepworth et al (2010) purports that </w:t>
      </w:r>
      <w:r w:rsidR="00545124">
        <w:rPr>
          <w:rFonts w:ascii="Times New Roman" w:hAnsi="Times New Roman" w:cs="Times New Roman"/>
          <w:sz w:val="24"/>
          <w:szCs w:val="24"/>
        </w:rPr>
        <w:t xml:space="preserve">Social Workers </w:t>
      </w:r>
      <w:r w:rsidR="00FD3F37">
        <w:rPr>
          <w:rFonts w:ascii="Times New Roman" w:hAnsi="Times New Roman" w:cs="Times New Roman"/>
          <w:sz w:val="24"/>
          <w:szCs w:val="24"/>
        </w:rPr>
        <w:t xml:space="preserve">will generally work </w:t>
      </w:r>
      <w:r w:rsidR="00545124">
        <w:rPr>
          <w:rFonts w:ascii="Times New Roman" w:hAnsi="Times New Roman" w:cs="Times New Roman"/>
          <w:sz w:val="24"/>
          <w:szCs w:val="24"/>
        </w:rPr>
        <w:t xml:space="preserve">with individuals who lack power. The result of this can be that </w:t>
      </w:r>
      <w:r w:rsidR="00FD3F37">
        <w:rPr>
          <w:rFonts w:ascii="Times New Roman" w:hAnsi="Times New Roman" w:cs="Times New Roman"/>
          <w:sz w:val="24"/>
          <w:szCs w:val="24"/>
        </w:rPr>
        <w:t>Social Workers can often disempower individuals unintenti</w:t>
      </w:r>
      <w:r w:rsidR="00D93B3E">
        <w:rPr>
          <w:rFonts w:ascii="Times New Roman" w:hAnsi="Times New Roman" w:cs="Times New Roman"/>
          <w:sz w:val="24"/>
          <w:szCs w:val="24"/>
        </w:rPr>
        <w:t>onally (</w:t>
      </w:r>
      <w:proofErr w:type="spellStart"/>
      <w:r w:rsidR="00D93B3E">
        <w:rPr>
          <w:rFonts w:ascii="Times New Roman" w:hAnsi="Times New Roman" w:cs="Times New Roman"/>
          <w:sz w:val="24"/>
          <w:szCs w:val="24"/>
        </w:rPr>
        <w:t>Fook</w:t>
      </w:r>
      <w:proofErr w:type="spellEnd"/>
      <w:r w:rsidR="00D93B3E">
        <w:rPr>
          <w:rFonts w:ascii="Times New Roman" w:hAnsi="Times New Roman" w:cs="Times New Roman"/>
          <w:sz w:val="24"/>
          <w:szCs w:val="24"/>
        </w:rPr>
        <w:t>, 2002)</w:t>
      </w:r>
      <w:r w:rsidR="00FD3F37">
        <w:rPr>
          <w:rFonts w:ascii="Times New Roman" w:hAnsi="Times New Roman" w:cs="Times New Roman"/>
          <w:sz w:val="24"/>
          <w:szCs w:val="24"/>
        </w:rPr>
        <w:t xml:space="preserve">. </w:t>
      </w:r>
      <w:r w:rsidR="00BF4BB2">
        <w:rPr>
          <w:rFonts w:ascii="Times New Roman" w:hAnsi="Times New Roman" w:cs="Times New Roman"/>
          <w:sz w:val="24"/>
          <w:szCs w:val="24"/>
        </w:rPr>
        <w:t>Dimensions of power (Maclean, 2017) is a theory that purports there are four dimensions of power;</w:t>
      </w:r>
      <w:r w:rsidR="00DA34DB">
        <w:rPr>
          <w:rFonts w:ascii="Times New Roman" w:hAnsi="Times New Roman" w:cs="Times New Roman"/>
          <w:sz w:val="24"/>
          <w:szCs w:val="24"/>
        </w:rPr>
        <w:t xml:space="preserve"> these dimensions are:</w:t>
      </w:r>
      <w:r w:rsidR="00BF4BB2">
        <w:rPr>
          <w:rFonts w:ascii="Times New Roman" w:hAnsi="Times New Roman" w:cs="Times New Roman"/>
          <w:sz w:val="24"/>
          <w:szCs w:val="24"/>
        </w:rPr>
        <w:t xml:space="preserve"> power over, power of, power to, power with an</w:t>
      </w:r>
      <w:r w:rsidR="00DA34DB">
        <w:rPr>
          <w:rFonts w:ascii="Times New Roman" w:hAnsi="Times New Roman" w:cs="Times New Roman"/>
          <w:sz w:val="24"/>
          <w:szCs w:val="24"/>
        </w:rPr>
        <w:t>d</w:t>
      </w:r>
      <w:r w:rsidR="00BF4BB2">
        <w:rPr>
          <w:rFonts w:ascii="Times New Roman" w:hAnsi="Times New Roman" w:cs="Times New Roman"/>
          <w:sz w:val="24"/>
          <w:szCs w:val="24"/>
        </w:rPr>
        <w:t xml:space="preserve"> within.</w:t>
      </w:r>
      <w:r>
        <w:rPr>
          <w:rFonts w:ascii="Times New Roman" w:hAnsi="Times New Roman" w:cs="Times New Roman"/>
          <w:sz w:val="24"/>
          <w:szCs w:val="24"/>
        </w:rPr>
        <w:t xml:space="preserve"> </w:t>
      </w:r>
      <w:r w:rsidR="00AD2B6A">
        <w:rPr>
          <w:rFonts w:ascii="Times New Roman" w:hAnsi="Times New Roman" w:cs="Times New Roman"/>
          <w:sz w:val="24"/>
          <w:szCs w:val="24"/>
        </w:rPr>
        <w:t>Being mi</w:t>
      </w:r>
      <w:r w:rsidR="00BF4BB2">
        <w:rPr>
          <w:rFonts w:ascii="Times New Roman" w:hAnsi="Times New Roman" w:cs="Times New Roman"/>
          <w:sz w:val="24"/>
          <w:szCs w:val="24"/>
        </w:rPr>
        <w:t xml:space="preserve">ndful of dimensions of power I </w:t>
      </w:r>
      <w:r w:rsidR="00FD3F37">
        <w:rPr>
          <w:rFonts w:ascii="Times New Roman" w:hAnsi="Times New Roman" w:cs="Times New Roman"/>
          <w:sz w:val="24"/>
          <w:szCs w:val="24"/>
        </w:rPr>
        <w:t xml:space="preserve">made it clear </w:t>
      </w:r>
      <w:r w:rsidR="00545124">
        <w:rPr>
          <w:rFonts w:ascii="Times New Roman" w:hAnsi="Times New Roman" w:cs="Times New Roman"/>
          <w:sz w:val="24"/>
          <w:szCs w:val="24"/>
        </w:rPr>
        <w:t xml:space="preserve">to the mother </w:t>
      </w:r>
      <w:r w:rsidR="00FD3F37">
        <w:rPr>
          <w:rFonts w:ascii="Times New Roman" w:hAnsi="Times New Roman" w:cs="Times New Roman"/>
          <w:sz w:val="24"/>
          <w:szCs w:val="24"/>
        </w:rPr>
        <w:t>that</w:t>
      </w:r>
      <w:r>
        <w:rPr>
          <w:rFonts w:ascii="Times New Roman" w:hAnsi="Times New Roman" w:cs="Times New Roman"/>
          <w:sz w:val="24"/>
          <w:szCs w:val="24"/>
        </w:rPr>
        <w:t xml:space="preserve"> she </w:t>
      </w:r>
      <w:r w:rsidR="00545124">
        <w:rPr>
          <w:rFonts w:ascii="Times New Roman" w:hAnsi="Times New Roman" w:cs="Times New Roman"/>
          <w:sz w:val="24"/>
          <w:szCs w:val="24"/>
        </w:rPr>
        <w:t>had</w:t>
      </w:r>
      <w:r w:rsidR="002944EF">
        <w:rPr>
          <w:rFonts w:ascii="Times New Roman" w:hAnsi="Times New Roman" w:cs="Times New Roman"/>
          <w:sz w:val="24"/>
          <w:szCs w:val="24"/>
        </w:rPr>
        <w:t xml:space="preserve"> the right to </w:t>
      </w:r>
      <w:r>
        <w:rPr>
          <w:rFonts w:ascii="Times New Roman" w:hAnsi="Times New Roman" w:cs="Times New Roman"/>
          <w:sz w:val="24"/>
          <w:szCs w:val="24"/>
        </w:rPr>
        <w:t>change her mind on arriva</w:t>
      </w:r>
      <w:r w:rsidR="00BF4BB2">
        <w:rPr>
          <w:rFonts w:ascii="Times New Roman" w:hAnsi="Times New Roman" w:cs="Times New Roman"/>
          <w:sz w:val="24"/>
          <w:szCs w:val="24"/>
        </w:rPr>
        <w:t xml:space="preserve">l if she did not want to the observation to proceed. </w:t>
      </w:r>
      <w:r w:rsidR="002944EF">
        <w:rPr>
          <w:rFonts w:ascii="Times New Roman" w:hAnsi="Times New Roman" w:cs="Times New Roman"/>
          <w:sz w:val="24"/>
          <w:szCs w:val="24"/>
        </w:rPr>
        <w:t xml:space="preserve"> </w:t>
      </w:r>
    </w:p>
    <w:p w:rsidR="00800348" w:rsidRDefault="00800348" w:rsidP="003F46E5">
      <w:pPr>
        <w:jc w:val="both"/>
        <w:rPr>
          <w:rFonts w:ascii="Times New Roman" w:hAnsi="Times New Roman" w:cs="Times New Roman"/>
          <w:sz w:val="24"/>
          <w:szCs w:val="24"/>
        </w:rPr>
      </w:pPr>
    </w:p>
    <w:p w:rsidR="00424069" w:rsidRDefault="00EF4EF6" w:rsidP="00424069">
      <w:pPr>
        <w:jc w:val="both"/>
        <w:rPr>
          <w:rFonts w:ascii="Times New Roman" w:hAnsi="Times New Roman" w:cs="Times New Roman"/>
          <w:sz w:val="24"/>
          <w:szCs w:val="24"/>
        </w:rPr>
      </w:pPr>
      <w:r>
        <w:rPr>
          <w:rFonts w:ascii="Times New Roman" w:hAnsi="Times New Roman" w:cs="Times New Roman"/>
          <w:sz w:val="24"/>
          <w:szCs w:val="24"/>
        </w:rPr>
        <w:t xml:space="preserve">When I spoke to </w:t>
      </w:r>
      <w:r w:rsidR="00424069">
        <w:rPr>
          <w:rFonts w:ascii="Times New Roman" w:hAnsi="Times New Roman" w:cs="Times New Roman"/>
          <w:sz w:val="24"/>
          <w:szCs w:val="24"/>
        </w:rPr>
        <w:t xml:space="preserve">the mother </w:t>
      </w:r>
      <w:r>
        <w:rPr>
          <w:rFonts w:ascii="Times New Roman" w:hAnsi="Times New Roman" w:cs="Times New Roman"/>
          <w:sz w:val="24"/>
          <w:szCs w:val="24"/>
        </w:rPr>
        <w:t>after</w:t>
      </w:r>
      <w:r w:rsidR="00424069">
        <w:rPr>
          <w:rFonts w:ascii="Times New Roman" w:hAnsi="Times New Roman" w:cs="Times New Roman"/>
          <w:sz w:val="24"/>
          <w:szCs w:val="24"/>
        </w:rPr>
        <w:t xml:space="preserve"> the conference, the mother expressed feeling overwhelmed. Seligman (1970) purports that where people feel they have no control in a situation they feel disempowered which can lead to learned hopelessness. Prior to arriving at the family home I gathered information booklets available entitled ‘Child Protection: a guide for Parents and Carers’ and the ‘Compliments and Complaints Procedures’ so that these could be left with the family to read in their own time. Both booklets were provided in bilingual format of English and Welsh. The booklets provided further information on the Child Protection Process and how to have their voice heard in this process should they feel that they have been regarded or treated unfairly. </w:t>
      </w:r>
    </w:p>
    <w:p w:rsidR="00424069" w:rsidRDefault="00424069" w:rsidP="003F46E5">
      <w:pPr>
        <w:jc w:val="both"/>
        <w:rPr>
          <w:rFonts w:ascii="Times New Roman" w:hAnsi="Times New Roman" w:cs="Times New Roman"/>
          <w:sz w:val="24"/>
          <w:szCs w:val="24"/>
        </w:rPr>
      </w:pPr>
    </w:p>
    <w:p w:rsidR="00424069" w:rsidRDefault="00424069" w:rsidP="00424069">
      <w:pPr>
        <w:jc w:val="both"/>
        <w:rPr>
          <w:rFonts w:ascii="Times New Roman" w:hAnsi="Times New Roman" w:cs="Times New Roman"/>
          <w:sz w:val="24"/>
          <w:szCs w:val="24"/>
        </w:rPr>
      </w:pPr>
      <w:r>
        <w:rPr>
          <w:rFonts w:ascii="Times New Roman" w:hAnsi="Times New Roman" w:cs="Times New Roman"/>
          <w:sz w:val="24"/>
          <w:szCs w:val="24"/>
        </w:rPr>
        <w:t xml:space="preserve">Upon arrival at the family home all family members who resided in the household were present, I again introduced myself and my colleague, who was observing my practice, and ascertained if the mother was still comfortable for the observation to go ahead. </w:t>
      </w:r>
    </w:p>
    <w:p w:rsidR="00424069" w:rsidRDefault="00424069" w:rsidP="003F46E5">
      <w:pPr>
        <w:jc w:val="both"/>
        <w:rPr>
          <w:rFonts w:ascii="Times New Roman" w:hAnsi="Times New Roman" w:cs="Times New Roman"/>
          <w:sz w:val="24"/>
          <w:szCs w:val="24"/>
        </w:rPr>
      </w:pPr>
    </w:p>
    <w:p w:rsidR="00424069" w:rsidRDefault="004A0112" w:rsidP="004A0112">
      <w:pPr>
        <w:jc w:val="both"/>
        <w:rPr>
          <w:rFonts w:ascii="Times New Roman" w:hAnsi="Times New Roman" w:cs="Times New Roman"/>
          <w:sz w:val="24"/>
          <w:szCs w:val="24"/>
        </w:rPr>
      </w:pPr>
      <w:r>
        <w:rPr>
          <w:rFonts w:ascii="Times New Roman" w:hAnsi="Times New Roman" w:cs="Times New Roman"/>
          <w:sz w:val="24"/>
          <w:szCs w:val="24"/>
        </w:rPr>
        <w:t>In line with person centred practice</w:t>
      </w:r>
      <w:r w:rsidR="00A21EC7">
        <w:rPr>
          <w:rFonts w:ascii="Times New Roman" w:hAnsi="Times New Roman" w:cs="Times New Roman"/>
          <w:sz w:val="24"/>
          <w:szCs w:val="24"/>
        </w:rPr>
        <w:t xml:space="preserve"> and the active offer p</w:t>
      </w:r>
      <w:r w:rsidR="00AE334D">
        <w:rPr>
          <w:rFonts w:ascii="Times New Roman" w:hAnsi="Times New Roman" w:cs="Times New Roman"/>
          <w:sz w:val="24"/>
          <w:szCs w:val="24"/>
        </w:rPr>
        <w:t>rinciple (Welsh Government, 2011</w:t>
      </w:r>
      <w:r w:rsidR="00A21EC7">
        <w:rPr>
          <w:rFonts w:ascii="Times New Roman" w:hAnsi="Times New Roman" w:cs="Times New Roman"/>
          <w:sz w:val="24"/>
          <w:szCs w:val="24"/>
        </w:rPr>
        <w:t xml:space="preserve">) </w:t>
      </w:r>
      <w:r>
        <w:rPr>
          <w:rFonts w:ascii="Times New Roman" w:hAnsi="Times New Roman" w:cs="Times New Roman"/>
          <w:sz w:val="24"/>
          <w:szCs w:val="24"/>
        </w:rPr>
        <w:t xml:space="preserve">I established </w:t>
      </w:r>
      <w:r w:rsidR="00EF4EF6">
        <w:rPr>
          <w:rFonts w:ascii="Times New Roman" w:hAnsi="Times New Roman" w:cs="Times New Roman"/>
          <w:sz w:val="24"/>
          <w:szCs w:val="24"/>
        </w:rPr>
        <w:t xml:space="preserve">the </w:t>
      </w:r>
      <w:r w:rsidR="00A21EC7">
        <w:rPr>
          <w:rFonts w:ascii="Times New Roman" w:hAnsi="Times New Roman" w:cs="Times New Roman"/>
          <w:sz w:val="24"/>
          <w:szCs w:val="24"/>
        </w:rPr>
        <w:t xml:space="preserve">family’s preferred language </w:t>
      </w:r>
      <w:r w:rsidR="005C770E">
        <w:rPr>
          <w:rFonts w:ascii="Times New Roman" w:hAnsi="Times New Roman" w:cs="Times New Roman"/>
          <w:sz w:val="24"/>
          <w:szCs w:val="24"/>
        </w:rPr>
        <w:t xml:space="preserve">of Welsh or English </w:t>
      </w:r>
      <w:r w:rsidR="00A21EC7">
        <w:rPr>
          <w:rFonts w:ascii="Times New Roman" w:hAnsi="Times New Roman" w:cs="Times New Roman"/>
          <w:sz w:val="24"/>
          <w:szCs w:val="24"/>
        </w:rPr>
        <w:t xml:space="preserve">and </w:t>
      </w:r>
      <w:r>
        <w:rPr>
          <w:rFonts w:ascii="Times New Roman" w:hAnsi="Times New Roman" w:cs="Times New Roman"/>
          <w:sz w:val="24"/>
          <w:szCs w:val="24"/>
        </w:rPr>
        <w:t>whether there would be any language barriers for the family which would prevent involvement, engagement and understanding</w:t>
      </w:r>
      <w:r w:rsidR="00A21EC7">
        <w:rPr>
          <w:rFonts w:ascii="Times New Roman" w:hAnsi="Times New Roman" w:cs="Times New Roman"/>
          <w:sz w:val="24"/>
          <w:szCs w:val="24"/>
        </w:rPr>
        <w:t xml:space="preserve">. </w:t>
      </w:r>
      <w:r>
        <w:rPr>
          <w:rFonts w:ascii="Times New Roman" w:hAnsi="Times New Roman" w:cs="Times New Roman"/>
          <w:sz w:val="24"/>
          <w:szCs w:val="24"/>
        </w:rPr>
        <w:t xml:space="preserve">This was established to ensure that the child protection </w:t>
      </w:r>
      <w:r w:rsidR="00BE1DFD">
        <w:rPr>
          <w:rFonts w:ascii="Times New Roman" w:hAnsi="Times New Roman" w:cs="Times New Roman"/>
          <w:sz w:val="24"/>
          <w:szCs w:val="24"/>
        </w:rPr>
        <w:t>process</w:t>
      </w:r>
      <w:r w:rsidR="00A21EC7">
        <w:rPr>
          <w:rFonts w:ascii="Times New Roman" w:hAnsi="Times New Roman" w:cs="Times New Roman"/>
          <w:sz w:val="24"/>
          <w:szCs w:val="24"/>
        </w:rPr>
        <w:t xml:space="preserve"> wa</w:t>
      </w:r>
      <w:r>
        <w:rPr>
          <w:rFonts w:ascii="Times New Roman" w:hAnsi="Times New Roman" w:cs="Times New Roman"/>
          <w:sz w:val="24"/>
          <w:szCs w:val="24"/>
        </w:rPr>
        <w:t xml:space="preserve">s fully understood by the family and also to establish the method of communication needed from myself in regards to </w:t>
      </w:r>
      <w:r w:rsidR="00BE1DFD">
        <w:rPr>
          <w:rFonts w:ascii="Times New Roman" w:hAnsi="Times New Roman" w:cs="Times New Roman"/>
          <w:sz w:val="24"/>
          <w:szCs w:val="24"/>
        </w:rPr>
        <w:t xml:space="preserve">preferred </w:t>
      </w:r>
      <w:r>
        <w:rPr>
          <w:rFonts w:ascii="Times New Roman" w:hAnsi="Times New Roman" w:cs="Times New Roman"/>
          <w:sz w:val="24"/>
          <w:szCs w:val="24"/>
        </w:rPr>
        <w:t>language</w:t>
      </w:r>
      <w:r w:rsidR="00BE1DFD">
        <w:rPr>
          <w:rFonts w:ascii="Times New Roman" w:hAnsi="Times New Roman" w:cs="Times New Roman"/>
          <w:sz w:val="24"/>
          <w:szCs w:val="24"/>
        </w:rPr>
        <w:t>,</w:t>
      </w:r>
      <w:r>
        <w:rPr>
          <w:rFonts w:ascii="Times New Roman" w:hAnsi="Times New Roman" w:cs="Times New Roman"/>
          <w:sz w:val="24"/>
          <w:szCs w:val="24"/>
        </w:rPr>
        <w:t xml:space="preserve"> complexity and speed. </w:t>
      </w:r>
      <w:r w:rsidR="00424069">
        <w:rPr>
          <w:rFonts w:ascii="Times New Roman" w:hAnsi="Times New Roman" w:cs="Times New Roman"/>
          <w:sz w:val="24"/>
          <w:szCs w:val="24"/>
        </w:rPr>
        <w:t xml:space="preserve">Upon arrival I asked the mother where it would be most comfortable for her to sit in the house in terms of rooms in the house and seating arrangements. </w:t>
      </w:r>
    </w:p>
    <w:p w:rsidR="00424069" w:rsidRDefault="00424069" w:rsidP="004A0112">
      <w:pPr>
        <w:jc w:val="both"/>
        <w:rPr>
          <w:rFonts w:ascii="Times New Roman" w:hAnsi="Times New Roman" w:cs="Times New Roman"/>
          <w:sz w:val="24"/>
          <w:szCs w:val="24"/>
        </w:rPr>
      </w:pPr>
    </w:p>
    <w:p w:rsidR="004A0112" w:rsidRDefault="004A0112" w:rsidP="004A0112">
      <w:pPr>
        <w:jc w:val="both"/>
        <w:rPr>
          <w:rFonts w:ascii="Times New Roman" w:hAnsi="Times New Roman" w:cs="Times New Roman"/>
          <w:sz w:val="24"/>
          <w:szCs w:val="24"/>
        </w:rPr>
      </w:pPr>
      <w:r>
        <w:rPr>
          <w:rFonts w:ascii="Times New Roman" w:hAnsi="Times New Roman" w:cs="Times New Roman"/>
          <w:sz w:val="24"/>
          <w:szCs w:val="24"/>
        </w:rPr>
        <w:t>The family’s reli</w:t>
      </w:r>
      <w:r w:rsidR="00424069">
        <w:rPr>
          <w:rFonts w:ascii="Times New Roman" w:hAnsi="Times New Roman" w:cs="Times New Roman"/>
          <w:sz w:val="24"/>
          <w:szCs w:val="24"/>
        </w:rPr>
        <w:t>gion and cultural background were</w:t>
      </w:r>
      <w:r>
        <w:rPr>
          <w:rFonts w:ascii="Times New Roman" w:hAnsi="Times New Roman" w:cs="Times New Roman"/>
          <w:sz w:val="24"/>
          <w:szCs w:val="24"/>
        </w:rPr>
        <w:t xml:space="preserve"> explored in regards to any practicing religion or customs in the household</w:t>
      </w:r>
      <w:r w:rsidR="00C608E1">
        <w:rPr>
          <w:rFonts w:ascii="Times New Roman" w:hAnsi="Times New Roman" w:cs="Times New Roman"/>
          <w:sz w:val="24"/>
          <w:szCs w:val="24"/>
        </w:rPr>
        <w:t xml:space="preserve">. </w:t>
      </w:r>
      <w:r>
        <w:rPr>
          <w:rFonts w:ascii="Times New Roman" w:hAnsi="Times New Roman" w:cs="Times New Roman"/>
          <w:sz w:val="24"/>
          <w:szCs w:val="24"/>
        </w:rPr>
        <w:t xml:space="preserve">This was explored so that upon further visits I could </w:t>
      </w:r>
      <w:r>
        <w:rPr>
          <w:rFonts w:ascii="Times New Roman" w:hAnsi="Times New Roman" w:cs="Times New Roman"/>
          <w:sz w:val="24"/>
          <w:szCs w:val="24"/>
        </w:rPr>
        <w:lastRenderedPageBreak/>
        <w:t xml:space="preserve">respect such customs and </w:t>
      </w:r>
      <w:r w:rsidR="00C608E1">
        <w:rPr>
          <w:rFonts w:ascii="Times New Roman" w:hAnsi="Times New Roman" w:cs="Times New Roman"/>
          <w:sz w:val="24"/>
          <w:szCs w:val="24"/>
        </w:rPr>
        <w:t xml:space="preserve">not cause any </w:t>
      </w:r>
      <w:r>
        <w:rPr>
          <w:rFonts w:ascii="Times New Roman" w:hAnsi="Times New Roman" w:cs="Times New Roman"/>
          <w:sz w:val="24"/>
          <w:szCs w:val="24"/>
        </w:rPr>
        <w:t>undue offence. The family are of welsh origin, are first language English speakers and do not identify as religious. There has long been an expression that ‘an Englishman’s home is his castle’, whilst the family identify as welsh and reside in Wales, this idiom is reflective of collective British cultur</w:t>
      </w:r>
      <w:r w:rsidR="00C608E1">
        <w:rPr>
          <w:rFonts w:ascii="Times New Roman" w:hAnsi="Times New Roman" w:cs="Times New Roman"/>
          <w:sz w:val="24"/>
          <w:szCs w:val="24"/>
        </w:rPr>
        <w:t>e in respect to privacy</w:t>
      </w:r>
      <w:r>
        <w:rPr>
          <w:rFonts w:ascii="Times New Roman" w:hAnsi="Times New Roman" w:cs="Times New Roman"/>
          <w:sz w:val="24"/>
          <w:szCs w:val="24"/>
        </w:rPr>
        <w:t xml:space="preserve"> being respected wi</w:t>
      </w:r>
      <w:r w:rsidR="00C608E1">
        <w:rPr>
          <w:rFonts w:ascii="Times New Roman" w:hAnsi="Times New Roman" w:cs="Times New Roman"/>
          <w:sz w:val="24"/>
          <w:szCs w:val="24"/>
        </w:rPr>
        <w:t>thin the home. C</w:t>
      </w:r>
      <w:r>
        <w:rPr>
          <w:rFonts w:ascii="Times New Roman" w:hAnsi="Times New Roman" w:cs="Times New Roman"/>
          <w:sz w:val="24"/>
          <w:szCs w:val="24"/>
        </w:rPr>
        <w:t xml:space="preserve">ourtesy and manners are </w:t>
      </w:r>
      <w:r w:rsidR="00EF4EF6">
        <w:rPr>
          <w:rFonts w:ascii="Times New Roman" w:hAnsi="Times New Roman" w:cs="Times New Roman"/>
          <w:sz w:val="24"/>
          <w:szCs w:val="24"/>
        </w:rPr>
        <w:t xml:space="preserve">also </w:t>
      </w:r>
      <w:r>
        <w:rPr>
          <w:rFonts w:ascii="Times New Roman" w:hAnsi="Times New Roman" w:cs="Times New Roman"/>
          <w:sz w:val="24"/>
          <w:szCs w:val="24"/>
        </w:rPr>
        <w:t xml:space="preserve">an expected British social norm when in another person’s home. I was mindful of this by arriving on time, being polite and approaching subjects such as finances respectfully. </w:t>
      </w:r>
    </w:p>
    <w:p w:rsidR="00424069" w:rsidRDefault="00424069" w:rsidP="004A0112">
      <w:pPr>
        <w:jc w:val="both"/>
        <w:rPr>
          <w:rFonts w:ascii="Times New Roman" w:hAnsi="Times New Roman" w:cs="Times New Roman"/>
          <w:sz w:val="24"/>
          <w:szCs w:val="24"/>
        </w:rPr>
      </w:pPr>
    </w:p>
    <w:p w:rsidR="00424069" w:rsidRDefault="00424069" w:rsidP="00424069">
      <w:pPr>
        <w:jc w:val="both"/>
        <w:rPr>
          <w:rFonts w:ascii="Times New Roman" w:hAnsi="Times New Roman" w:cs="Times New Roman"/>
          <w:b/>
          <w:sz w:val="24"/>
          <w:szCs w:val="24"/>
        </w:rPr>
      </w:pPr>
      <w:r>
        <w:rPr>
          <w:rFonts w:ascii="Times New Roman" w:hAnsi="Times New Roman" w:cs="Times New Roman"/>
          <w:sz w:val="24"/>
          <w:szCs w:val="24"/>
        </w:rPr>
        <w:t>A large percentage of communication is non-verbal so it is necessary to continue to assess communication methods throughout in regards to complexity and speed by responding to non-verbal body language as to whether communication is a two way process (</w:t>
      </w:r>
      <w:proofErr w:type="spellStart"/>
      <w:r>
        <w:rPr>
          <w:rFonts w:ascii="Times New Roman" w:hAnsi="Times New Roman" w:cs="Times New Roman"/>
          <w:sz w:val="24"/>
          <w:szCs w:val="24"/>
        </w:rPr>
        <w:t>Wezowski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Wezowski</w:t>
      </w:r>
      <w:proofErr w:type="spellEnd"/>
      <w:r>
        <w:rPr>
          <w:rFonts w:ascii="Times New Roman" w:hAnsi="Times New Roman" w:cs="Times New Roman"/>
          <w:sz w:val="24"/>
          <w:szCs w:val="24"/>
        </w:rPr>
        <w:t>, 2018). I was aware that the mother had mental health issues and when feeling overwhelmed and anxious that information processing can be difficult. Therefore throughout the discussion when p</w:t>
      </w:r>
      <w:r w:rsidR="00C608E1">
        <w:rPr>
          <w:rFonts w:ascii="Times New Roman" w:hAnsi="Times New Roman" w:cs="Times New Roman"/>
          <w:sz w:val="24"/>
          <w:szCs w:val="24"/>
        </w:rPr>
        <w:t xml:space="preserve">icking up on non-verbal cues of sighing and looking to the floor or other family members, </w:t>
      </w:r>
      <w:r>
        <w:rPr>
          <w:rFonts w:ascii="Times New Roman" w:hAnsi="Times New Roman" w:cs="Times New Roman"/>
          <w:sz w:val="24"/>
          <w:szCs w:val="24"/>
        </w:rPr>
        <w:t xml:space="preserve">I continued to check that she understood what I had said </w:t>
      </w:r>
      <w:r w:rsidR="00C608E1">
        <w:rPr>
          <w:rFonts w:ascii="Times New Roman" w:hAnsi="Times New Roman" w:cs="Times New Roman"/>
          <w:sz w:val="24"/>
          <w:szCs w:val="24"/>
        </w:rPr>
        <w:t>by asking</w:t>
      </w:r>
      <w:r>
        <w:rPr>
          <w:rFonts w:ascii="Times New Roman" w:hAnsi="Times New Roman" w:cs="Times New Roman"/>
          <w:sz w:val="24"/>
          <w:szCs w:val="24"/>
        </w:rPr>
        <w:t xml:space="preserve"> her to re-cap th</w:t>
      </w:r>
      <w:r w:rsidR="00C608E1">
        <w:rPr>
          <w:rFonts w:ascii="Times New Roman" w:hAnsi="Times New Roman" w:cs="Times New Roman"/>
          <w:sz w:val="24"/>
          <w:szCs w:val="24"/>
        </w:rPr>
        <w:t>e information to m</w:t>
      </w:r>
      <w:r w:rsidR="00EF4EF6">
        <w:rPr>
          <w:rFonts w:ascii="Times New Roman" w:hAnsi="Times New Roman" w:cs="Times New Roman"/>
          <w:sz w:val="24"/>
          <w:szCs w:val="24"/>
        </w:rPr>
        <w:t>e</w:t>
      </w:r>
      <w:r>
        <w:rPr>
          <w:rFonts w:ascii="Times New Roman" w:hAnsi="Times New Roman" w:cs="Times New Roman"/>
          <w:sz w:val="24"/>
          <w:szCs w:val="24"/>
        </w:rPr>
        <w:t>.</w:t>
      </w:r>
    </w:p>
    <w:p w:rsidR="004A0112" w:rsidRDefault="004A0112" w:rsidP="003F46E5">
      <w:pPr>
        <w:jc w:val="both"/>
        <w:rPr>
          <w:rFonts w:ascii="Times New Roman" w:hAnsi="Times New Roman" w:cs="Times New Roman"/>
          <w:sz w:val="24"/>
          <w:szCs w:val="24"/>
        </w:rPr>
      </w:pPr>
    </w:p>
    <w:p w:rsidR="006404F4" w:rsidRDefault="00D53D42" w:rsidP="003F46E5">
      <w:pPr>
        <w:jc w:val="both"/>
        <w:rPr>
          <w:rFonts w:ascii="Times New Roman" w:hAnsi="Times New Roman" w:cs="Times New Roman"/>
          <w:sz w:val="24"/>
          <w:szCs w:val="24"/>
        </w:rPr>
      </w:pPr>
      <w:r>
        <w:rPr>
          <w:rFonts w:ascii="Times New Roman" w:hAnsi="Times New Roman" w:cs="Times New Roman"/>
          <w:sz w:val="24"/>
          <w:szCs w:val="24"/>
        </w:rPr>
        <w:t>Following the Crisis Intervention Approach (</w:t>
      </w:r>
      <w:r w:rsidR="00C40990">
        <w:rPr>
          <w:rFonts w:ascii="Times New Roman" w:hAnsi="Times New Roman" w:cs="Times New Roman"/>
          <w:sz w:val="24"/>
          <w:szCs w:val="24"/>
        </w:rPr>
        <w:t>Yeager and Roberts, 201</w:t>
      </w:r>
      <w:r>
        <w:rPr>
          <w:rFonts w:ascii="Times New Roman" w:hAnsi="Times New Roman" w:cs="Times New Roman"/>
          <w:sz w:val="24"/>
          <w:szCs w:val="24"/>
        </w:rPr>
        <w:t xml:space="preserve">5) </w:t>
      </w:r>
      <w:r w:rsidR="005E2514">
        <w:rPr>
          <w:rFonts w:ascii="Times New Roman" w:hAnsi="Times New Roman" w:cs="Times New Roman"/>
          <w:sz w:val="24"/>
          <w:szCs w:val="24"/>
        </w:rPr>
        <w:t xml:space="preserve">I utilised the visit to establish rapport with family members by outlining the safeguarding concerns and establish the support required by family members to develop and maintain a plan of safety for Child 1 long term. </w:t>
      </w:r>
      <w:r w:rsidR="00BE1DFD">
        <w:rPr>
          <w:rFonts w:ascii="Times New Roman" w:hAnsi="Times New Roman" w:cs="Times New Roman"/>
          <w:sz w:val="24"/>
          <w:szCs w:val="24"/>
        </w:rPr>
        <w:t xml:space="preserve">I was mindful </w:t>
      </w:r>
      <w:r w:rsidR="00BF28B7">
        <w:rPr>
          <w:rFonts w:ascii="Times New Roman" w:hAnsi="Times New Roman" w:cs="Times New Roman"/>
          <w:sz w:val="24"/>
          <w:szCs w:val="24"/>
        </w:rPr>
        <w:t>of person centred practice and communicating through the exchange model</w:t>
      </w:r>
      <w:r w:rsidR="009767D3">
        <w:rPr>
          <w:rFonts w:ascii="Times New Roman" w:hAnsi="Times New Roman" w:cs="Times New Roman"/>
          <w:sz w:val="24"/>
          <w:szCs w:val="24"/>
        </w:rPr>
        <w:t xml:space="preserve"> (</w:t>
      </w:r>
      <w:proofErr w:type="spellStart"/>
      <w:r w:rsidR="009767D3">
        <w:rPr>
          <w:rFonts w:ascii="Times New Roman" w:hAnsi="Times New Roman" w:cs="Times New Roman"/>
          <w:sz w:val="24"/>
          <w:szCs w:val="24"/>
        </w:rPr>
        <w:t>Smale</w:t>
      </w:r>
      <w:proofErr w:type="spellEnd"/>
      <w:r w:rsidR="009767D3">
        <w:rPr>
          <w:rFonts w:ascii="Times New Roman" w:hAnsi="Times New Roman" w:cs="Times New Roman"/>
          <w:sz w:val="24"/>
          <w:szCs w:val="24"/>
        </w:rPr>
        <w:t xml:space="preserve"> et al, 1993)</w:t>
      </w:r>
      <w:r w:rsidR="00BF28B7">
        <w:rPr>
          <w:rFonts w:ascii="Times New Roman" w:hAnsi="Times New Roman" w:cs="Times New Roman"/>
          <w:sz w:val="24"/>
          <w:szCs w:val="24"/>
        </w:rPr>
        <w:t xml:space="preserve">, </w:t>
      </w:r>
      <w:r w:rsidR="005E2514">
        <w:rPr>
          <w:rFonts w:ascii="Times New Roman" w:hAnsi="Times New Roman" w:cs="Times New Roman"/>
          <w:sz w:val="24"/>
          <w:szCs w:val="24"/>
        </w:rPr>
        <w:t xml:space="preserve">I </w:t>
      </w:r>
      <w:r w:rsidR="00BE1DFD">
        <w:rPr>
          <w:rFonts w:ascii="Times New Roman" w:hAnsi="Times New Roman" w:cs="Times New Roman"/>
          <w:sz w:val="24"/>
          <w:szCs w:val="24"/>
        </w:rPr>
        <w:t xml:space="preserve">therefore </w:t>
      </w:r>
      <w:r w:rsidR="005E2514">
        <w:rPr>
          <w:rFonts w:ascii="Times New Roman" w:hAnsi="Times New Roman" w:cs="Times New Roman"/>
          <w:sz w:val="24"/>
          <w:szCs w:val="24"/>
        </w:rPr>
        <w:t xml:space="preserve">encouraged a narrative approach from the family to better understand their </w:t>
      </w:r>
      <w:r w:rsidR="00BF28B7">
        <w:rPr>
          <w:rFonts w:ascii="Times New Roman" w:hAnsi="Times New Roman" w:cs="Times New Roman"/>
          <w:sz w:val="24"/>
          <w:szCs w:val="24"/>
        </w:rPr>
        <w:t xml:space="preserve">views and to explore their strengths and stress vulnerabilities </w:t>
      </w:r>
      <w:r w:rsidR="000771EC">
        <w:rPr>
          <w:rFonts w:ascii="Times New Roman" w:hAnsi="Times New Roman" w:cs="Times New Roman"/>
          <w:sz w:val="24"/>
          <w:szCs w:val="24"/>
        </w:rPr>
        <w:t xml:space="preserve">(Zubin and Spring, 1977) </w:t>
      </w:r>
      <w:r w:rsidR="00BF28B7">
        <w:rPr>
          <w:rFonts w:ascii="Times New Roman" w:hAnsi="Times New Roman" w:cs="Times New Roman"/>
          <w:sz w:val="24"/>
          <w:szCs w:val="24"/>
        </w:rPr>
        <w:t>with</w:t>
      </w:r>
      <w:r w:rsidR="0077120E">
        <w:rPr>
          <w:rFonts w:ascii="Times New Roman" w:hAnsi="Times New Roman" w:cs="Times New Roman"/>
          <w:sz w:val="24"/>
          <w:szCs w:val="24"/>
        </w:rPr>
        <w:t>in</w:t>
      </w:r>
      <w:r w:rsidR="00BF28B7">
        <w:rPr>
          <w:rFonts w:ascii="Times New Roman" w:hAnsi="Times New Roman" w:cs="Times New Roman"/>
          <w:sz w:val="24"/>
          <w:szCs w:val="24"/>
        </w:rPr>
        <w:t xml:space="preserve"> the family dynamics. </w:t>
      </w:r>
      <w:r w:rsidR="00927383">
        <w:rPr>
          <w:rFonts w:ascii="Times New Roman" w:hAnsi="Times New Roman" w:cs="Times New Roman"/>
          <w:sz w:val="24"/>
          <w:szCs w:val="24"/>
        </w:rPr>
        <w:t>The mother has a diagnosed mental h</w:t>
      </w:r>
      <w:r w:rsidR="00A51F81">
        <w:rPr>
          <w:rFonts w:ascii="Times New Roman" w:hAnsi="Times New Roman" w:cs="Times New Roman"/>
          <w:sz w:val="24"/>
          <w:szCs w:val="24"/>
        </w:rPr>
        <w:t xml:space="preserve">ealth condition and her coping mechanisms put her own health at risk. The mother identified during discussions that stress can exacerbate her mental health negatively. By using Zubin and Spring’s (1977) Stress Vulnerability Model I explored stress factors and support available to her both personally and professionally. The mother and family members identified that communication in the household had broken down </w:t>
      </w:r>
      <w:r w:rsidR="000F24AF">
        <w:rPr>
          <w:rFonts w:ascii="Times New Roman" w:hAnsi="Times New Roman" w:cs="Times New Roman"/>
          <w:sz w:val="24"/>
          <w:szCs w:val="24"/>
        </w:rPr>
        <w:t xml:space="preserve">over a period of time </w:t>
      </w:r>
      <w:r w:rsidR="00A51F81">
        <w:rPr>
          <w:rFonts w:ascii="Times New Roman" w:hAnsi="Times New Roman" w:cs="Times New Roman"/>
          <w:sz w:val="24"/>
          <w:szCs w:val="24"/>
        </w:rPr>
        <w:t xml:space="preserve">and I was able to identify shifting dynamics relative to </w:t>
      </w:r>
      <w:proofErr w:type="spellStart"/>
      <w:r w:rsidR="00A51F81">
        <w:rPr>
          <w:rFonts w:ascii="Times New Roman" w:hAnsi="Times New Roman" w:cs="Times New Roman"/>
          <w:sz w:val="24"/>
          <w:szCs w:val="24"/>
        </w:rPr>
        <w:t>Karpman</w:t>
      </w:r>
      <w:r w:rsidR="00CA6840">
        <w:rPr>
          <w:rFonts w:ascii="Times New Roman" w:hAnsi="Times New Roman" w:cs="Times New Roman"/>
          <w:sz w:val="24"/>
          <w:szCs w:val="24"/>
        </w:rPr>
        <w:t>’</w:t>
      </w:r>
      <w:r w:rsidR="00A51F81">
        <w:rPr>
          <w:rFonts w:ascii="Times New Roman" w:hAnsi="Times New Roman" w:cs="Times New Roman"/>
          <w:sz w:val="24"/>
          <w:szCs w:val="24"/>
        </w:rPr>
        <w:t>s</w:t>
      </w:r>
      <w:proofErr w:type="spellEnd"/>
      <w:r w:rsidR="00A51F81">
        <w:rPr>
          <w:rFonts w:ascii="Times New Roman" w:hAnsi="Times New Roman" w:cs="Times New Roman"/>
          <w:sz w:val="24"/>
          <w:szCs w:val="24"/>
        </w:rPr>
        <w:t xml:space="preserve"> Drama Triangle</w:t>
      </w:r>
      <w:r w:rsidR="00751E76">
        <w:rPr>
          <w:rFonts w:ascii="Times New Roman" w:hAnsi="Times New Roman" w:cs="Times New Roman"/>
          <w:sz w:val="24"/>
          <w:szCs w:val="24"/>
        </w:rPr>
        <w:t xml:space="preserve"> (</w:t>
      </w:r>
      <w:proofErr w:type="spellStart"/>
      <w:r w:rsidR="00F84421">
        <w:rPr>
          <w:rFonts w:ascii="Times New Roman" w:hAnsi="Times New Roman" w:cs="Times New Roman"/>
          <w:sz w:val="24"/>
          <w:szCs w:val="24"/>
        </w:rPr>
        <w:t>Karpman</w:t>
      </w:r>
      <w:proofErr w:type="spellEnd"/>
      <w:r w:rsidR="00F84421">
        <w:rPr>
          <w:rFonts w:ascii="Times New Roman" w:hAnsi="Times New Roman" w:cs="Times New Roman"/>
          <w:sz w:val="24"/>
          <w:szCs w:val="24"/>
        </w:rPr>
        <w:t xml:space="preserve">, </w:t>
      </w:r>
      <w:r w:rsidR="00751E76">
        <w:rPr>
          <w:rFonts w:ascii="Times New Roman" w:hAnsi="Times New Roman" w:cs="Times New Roman"/>
          <w:sz w:val="24"/>
          <w:szCs w:val="24"/>
        </w:rPr>
        <w:t>1964)</w:t>
      </w:r>
      <w:r w:rsidR="00A51F81">
        <w:rPr>
          <w:rFonts w:ascii="Times New Roman" w:hAnsi="Times New Roman" w:cs="Times New Roman"/>
          <w:sz w:val="24"/>
          <w:szCs w:val="24"/>
        </w:rPr>
        <w:t xml:space="preserve"> between all family members</w:t>
      </w:r>
      <w:r w:rsidR="00937A37">
        <w:rPr>
          <w:rFonts w:ascii="Times New Roman" w:hAnsi="Times New Roman" w:cs="Times New Roman"/>
          <w:sz w:val="24"/>
          <w:szCs w:val="24"/>
        </w:rPr>
        <w:t xml:space="preserve">. </w:t>
      </w:r>
    </w:p>
    <w:p w:rsidR="00937A37" w:rsidRDefault="00937A37" w:rsidP="003F46E5">
      <w:pPr>
        <w:jc w:val="both"/>
        <w:rPr>
          <w:rFonts w:ascii="Times New Roman" w:hAnsi="Times New Roman" w:cs="Times New Roman"/>
          <w:sz w:val="24"/>
          <w:szCs w:val="24"/>
        </w:rPr>
      </w:pPr>
    </w:p>
    <w:p w:rsidR="00CA3AD0" w:rsidRDefault="00FB2B7A" w:rsidP="003F46E5">
      <w:pPr>
        <w:jc w:val="both"/>
        <w:rPr>
          <w:rFonts w:ascii="Times New Roman" w:hAnsi="Times New Roman" w:cs="Times New Roman"/>
          <w:sz w:val="24"/>
          <w:szCs w:val="24"/>
        </w:rPr>
      </w:pPr>
      <w:r>
        <w:rPr>
          <w:rFonts w:ascii="Times New Roman" w:hAnsi="Times New Roman" w:cs="Times New Roman"/>
          <w:sz w:val="24"/>
          <w:szCs w:val="24"/>
        </w:rPr>
        <w:t>Attribution Theory (</w:t>
      </w:r>
      <w:proofErr w:type="spellStart"/>
      <w:r>
        <w:rPr>
          <w:rFonts w:ascii="Times New Roman" w:hAnsi="Times New Roman" w:cs="Times New Roman"/>
          <w:sz w:val="24"/>
          <w:szCs w:val="24"/>
        </w:rPr>
        <w:t>Heider</w:t>
      </w:r>
      <w:proofErr w:type="spellEnd"/>
      <w:r w:rsidR="00D722B5">
        <w:rPr>
          <w:rFonts w:ascii="Times New Roman" w:hAnsi="Times New Roman" w:cs="Times New Roman"/>
          <w:sz w:val="24"/>
          <w:szCs w:val="24"/>
        </w:rPr>
        <w:t>,</w:t>
      </w:r>
      <w:r>
        <w:rPr>
          <w:rFonts w:ascii="Times New Roman" w:hAnsi="Times New Roman" w:cs="Times New Roman"/>
          <w:sz w:val="24"/>
          <w:szCs w:val="24"/>
        </w:rPr>
        <w:t xml:space="preserve"> 1958) purports that how people interpret events and situations can be attributable to their own </w:t>
      </w:r>
      <w:r w:rsidR="00CA6840">
        <w:rPr>
          <w:rFonts w:ascii="Times New Roman" w:hAnsi="Times New Roman" w:cs="Times New Roman"/>
          <w:sz w:val="24"/>
          <w:szCs w:val="24"/>
        </w:rPr>
        <w:t>self-esteem</w:t>
      </w:r>
      <w:r>
        <w:rPr>
          <w:rFonts w:ascii="Times New Roman" w:hAnsi="Times New Roman" w:cs="Times New Roman"/>
          <w:sz w:val="24"/>
          <w:szCs w:val="24"/>
        </w:rPr>
        <w:t xml:space="preserve"> and understanding of the behaviour of others</w:t>
      </w:r>
      <w:r w:rsidR="00EF4EF6">
        <w:rPr>
          <w:rFonts w:ascii="Times New Roman" w:hAnsi="Times New Roman" w:cs="Times New Roman"/>
          <w:sz w:val="24"/>
          <w:szCs w:val="24"/>
        </w:rPr>
        <w:t xml:space="preserve">. </w:t>
      </w:r>
      <w:r w:rsidR="00BB6585">
        <w:rPr>
          <w:rFonts w:ascii="Times New Roman" w:hAnsi="Times New Roman" w:cs="Times New Roman"/>
          <w:sz w:val="24"/>
          <w:szCs w:val="24"/>
        </w:rPr>
        <w:t xml:space="preserve">The mother felt that </w:t>
      </w:r>
      <w:r w:rsidR="00EC120D">
        <w:rPr>
          <w:rFonts w:ascii="Times New Roman" w:hAnsi="Times New Roman" w:cs="Times New Roman"/>
          <w:sz w:val="24"/>
          <w:szCs w:val="24"/>
        </w:rPr>
        <w:t xml:space="preserve">Child 1 being placed on the Child Protection Register </w:t>
      </w:r>
      <w:r w:rsidR="00322696">
        <w:rPr>
          <w:rFonts w:ascii="Times New Roman" w:hAnsi="Times New Roman" w:cs="Times New Roman"/>
          <w:sz w:val="24"/>
          <w:szCs w:val="24"/>
        </w:rPr>
        <w:t xml:space="preserve">had further </w:t>
      </w:r>
      <w:r w:rsidR="00BB6585">
        <w:rPr>
          <w:rFonts w:ascii="Times New Roman" w:hAnsi="Times New Roman" w:cs="Times New Roman"/>
          <w:sz w:val="24"/>
          <w:szCs w:val="24"/>
        </w:rPr>
        <w:t xml:space="preserve">attributed to </w:t>
      </w:r>
      <w:r w:rsidR="00322696">
        <w:rPr>
          <w:rFonts w:ascii="Times New Roman" w:hAnsi="Times New Roman" w:cs="Times New Roman"/>
          <w:sz w:val="24"/>
          <w:szCs w:val="24"/>
        </w:rPr>
        <w:t>her self-esteem lowering and had</w:t>
      </w:r>
      <w:r w:rsidR="00BB6585">
        <w:rPr>
          <w:rFonts w:ascii="Times New Roman" w:hAnsi="Times New Roman" w:cs="Times New Roman"/>
          <w:sz w:val="24"/>
          <w:szCs w:val="24"/>
        </w:rPr>
        <w:t xml:space="preserve"> </w:t>
      </w:r>
      <w:r w:rsidR="00322696">
        <w:rPr>
          <w:rFonts w:ascii="Times New Roman" w:hAnsi="Times New Roman" w:cs="Times New Roman"/>
          <w:sz w:val="24"/>
          <w:szCs w:val="24"/>
        </w:rPr>
        <w:t xml:space="preserve">also </w:t>
      </w:r>
      <w:r w:rsidR="00BB6585">
        <w:rPr>
          <w:rFonts w:ascii="Times New Roman" w:hAnsi="Times New Roman" w:cs="Times New Roman"/>
          <w:sz w:val="24"/>
          <w:szCs w:val="24"/>
        </w:rPr>
        <w:t xml:space="preserve">affected communication in the multi-generational household as each family member sought to understand the current situation by </w:t>
      </w:r>
      <w:r w:rsidR="000F24AF">
        <w:rPr>
          <w:rFonts w:ascii="Times New Roman" w:hAnsi="Times New Roman" w:cs="Times New Roman"/>
          <w:sz w:val="24"/>
          <w:szCs w:val="24"/>
        </w:rPr>
        <w:t xml:space="preserve">further </w:t>
      </w:r>
      <w:r w:rsidR="00BB6585">
        <w:rPr>
          <w:rFonts w:ascii="Times New Roman" w:hAnsi="Times New Roman" w:cs="Times New Roman"/>
          <w:sz w:val="24"/>
          <w:szCs w:val="24"/>
        </w:rPr>
        <w:t xml:space="preserve">placing blame on each other. </w:t>
      </w:r>
      <w:r w:rsidR="001E20BD">
        <w:rPr>
          <w:rFonts w:ascii="Times New Roman" w:hAnsi="Times New Roman" w:cs="Times New Roman"/>
          <w:sz w:val="24"/>
          <w:szCs w:val="24"/>
        </w:rPr>
        <w:t xml:space="preserve">Responsibilisation </w:t>
      </w:r>
      <w:r w:rsidR="00730176">
        <w:rPr>
          <w:rFonts w:ascii="Times New Roman" w:hAnsi="Times New Roman" w:cs="Times New Roman"/>
          <w:sz w:val="24"/>
          <w:szCs w:val="24"/>
        </w:rPr>
        <w:t>(</w:t>
      </w:r>
      <w:proofErr w:type="spellStart"/>
      <w:r w:rsidR="00730176">
        <w:rPr>
          <w:rFonts w:ascii="Times New Roman" w:hAnsi="Times New Roman" w:cs="Times New Roman"/>
          <w:sz w:val="24"/>
          <w:szCs w:val="24"/>
        </w:rPr>
        <w:t>Juhila</w:t>
      </w:r>
      <w:proofErr w:type="spellEnd"/>
      <w:r w:rsidR="00730176">
        <w:rPr>
          <w:rFonts w:ascii="Times New Roman" w:hAnsi="Times New Roman" w:cs="Times New Roman"/>
          <w:sz w:val="24"/>
          <w:szCs w:val="24"/>
        </w:rPr>
        <w:t xml:space="preserve"> and </w:t>
      </w:r>
      <w:proofErr w:type="spellStart"/>
      <w:r w:rsidR="00730176">
        <w:rPr>
          <w:rFonts w:ascii="Times New Roman" w:hAnsi="Times New Roman" w:cs="Times New Roman"/>
          <w:sz w:val="24"/>
          <w:szCs w:val="24"/>
        </w:rPr>
        <w:t>Raita</w:t>
      </w:r>
      <w:r w:rsidR="00F65A95">
        <w:rPr>
          <w:rFonts w:ascii="Times New Roman" w:hAnsi="Times New Roman" w:cs="Times New Roman"/>
          <w:sz w:val="24"/>
          <w:szCs w:val="24"/>
        </w:rPr>
        <w:t>kari</w:t>
      </w:r>
      <w:proofErr w:type="spellEnd"/>
      <w:r w:rsidR="00F65A95">
        <w:rPr>
          <w:rFonts w:ascii="Times New Roman" w:hAnsi="Times New Roman" w:cs="Times New Roman"/>
          <w:sz w:val="24"/>
          <w:szCs w:val="24"/>
        </w:rPr>
        <w:t>, 2017) is the concept of people taking personal responsibility for their own problems and the solu</w:t>
      </w:r>
      <w:r w:rsidR="00322696">
        <w:rPr>
          <w:rFonts w:ascii="Times New Roman" w:hAnsi="Times New Roman" w:cs="Times New Roman"/>
          <w:sz w:val="24"/>
          <w:szCs w:val="24"/>
        </w:rPr>
        <w:t>tions</w:t>
      </w:r>
      <w:r w:rsidR="00F65A95">
        <w:rPr>
          <w:rFonts w:ascii="Times New Roman" w:hAnsi="Times New Roman" w:cs="Times New Roman"/>
          <w:sz w:val="24"/>
          <w:szCs w:val="24"/>
        </w:rPr>
        <w:t xml:space="preserve">. Through this concept I explored with family members how they felt that their </w:t>
      </w:r>
      <w:r w:rsidR="00CA6840">
        <w:rPr>
          <w:rFonts w:ascii="Times New Roman" w:hAnsi="Times New Roman" w:cs="Times New Roman"/>
          <w:sz w:val="24"/>
          <w:szCs w:val="24"/>
        </w:rPr>
        <w:t>interactions</w:t>
      </w:r>
      <w:r w:rsidR="00F65A95">
        <w:rPr>
          <w:rFonts w:ascii="Times New Roman" w:hAnsi="Times New Roman" w:cs="Times New Roman"/>
          <w:sz w:val="24"/>
          <w:szCs w:val="24"/>
        </w:rPr>
        <w:t xml:space="preserve"> with each other would be impacting on Child 1’s daily lived experience in the family home and how they felt they could </w:t>
      </w:r>
      <w:r w:rsidR="00517B0F">
        <w:rPr>
          <w:rFonts w:ascii="Times New Roman" w:hAnsi="Times New Roman" w:cs="Times New Roman"/>
          <w:sz w:val="24"/>
          <w:szCs w:val="24"/>
        </w:rPr>
        <w:t>ensure</w:t>
      </w:r>
      <w:r w:rsidR="00F65A95">
        <w:rPr>
          <w:rFonts w:ascii="Times New Roman" w:hAnsi="Times New Roman" w:cs="Times New Roman"/>
          <w:sz w:val="24"/>
          <w:szCs w:val="24"/>
        </w:rPr>
        <w:t xml:space="preserve"> communication </w:t>
      </w:r>
      <w:r w:rsidR="00517B0F">
        <w:rPr>
          <w:rFonts w:ascii="Times New Roman" w:hAnsi="Times New Roman" w:cs="Times New Roman"/>
          <w:sz w:val="24"/>
          <w:szCs w:val="24"/>
        </w:rPr>
        <w:t xml:space="preserve">was </w:t>
      </w:r>
      <w:r w:rsidR="00F65A95">
        <w:rPr>
          <w:rFonts w:ascii="Times New Roman" w:hAnsi="Times New Roman" w:cs="Times New Roman"/>
          <w:sz w:val="24"/>
          <w:szCs w:val="24"/>
        </w:rPr>
        <w:t xml:space="preserve">civil until further family support could be put in place. </w:t>
      </w:r>
    </w:p>
    <w:p w:rsidR="00CA3AD0" w:rsidRPr="00152004" w:rsidRDefault="00CA3AD0" w:rsidP="003F46E5">
      <w:pPr>
        <w:jc w:val="both"/>
        <w:rPr>
          <w:rFonts w:ascii="Times New Roman" w:hAnsi="Times New Roman" w:cs="Times New Roman"/>
          <w:sz w:val="24"/>
          <w:szCs w:val="24"/>
        </w:rPr>
      </w:pPr>
    </w:p>
    <w:p w:rsidR="00A41B68" w:rsidRDefault="000C23BA" w:rsidP="003F46E5">
      <w:pPr>
        <w:jc w:val="both"/>
        <w:rPr>
          <w:rFonts w:ascii="Times New Roman" w:hAnsi="Times New Roman" w:cs="Times New Roman"/>
          <w:sz w:val="24"/>
          <w:szCs w:val="24"/>
        </w:rPr>
      </w:pPr>
      <w:r>
        <w:rPr>
          <w:rFonts w:ascii="Times New Roman" w:hAnsi="Times New Roman" w:cs="Times New Roman"/>
          <w:sz w:val="24"/>
          <w:szCs w:val="24"/>
        </w:rPr>
        <w:t>The home environment was also discussed</w:t>
      </w:r>
      <w:r w:rsidR="0017089A">
        <w:rPr>
          <w:rFonts w:ascii="Times New Roman" w:hAnsi="Times New Roman" w:cs="Times New Roman"/>
          <w:sz w:val="24"/>
          <w:szCs w:val="24"/>
        </w:rPr>
        <w:t xml:space="preserve"> during the visit</w:t>
      </w:r>
      <w:r w:rsidR="00CF705A">
        <w:rPr>
          <w:rFonts w:ascii="Times New Roman" w:hAnsi="Times New Roman" w:cs="Times New Roman"/>
          <w:sz w:val="24"/>
          <w:szCs w:val="24"/>
        </w:rPr>
        <w:t xml:space="preserve">. </w:t>
      </w:r>
      <w:r>
        <w:rPr>
          <w:rFonts w:ascii="Times New Roman" w:hAnsi="Times New Roman" w:cs="Times New Roman"/>
          <w:sz w:val="24"/>
          <w:szCs w:val="24"/>
        </w:rPr>
        <w:t>The observations of the home environment included conditions of the home in regards to suitability for a child, space available for the child to play, toys available for the child and the child’s sleeping area.</w:t>
      </w:r>
      <w:r w:rsidR="00913308">
        <w:rPr>
          <w:rFonts w:ascii="Times New Roman" w:hAnsi="Times New Roman" w:cs="Times New Roman"/>
          <w:sz w:val="24"/>
          <w:szCs w:val="24"/>
        </w:rPr>
        <w:t xml:space="preserve"> </w:t>
      </w:r>
      <w:r>
        <w:rPr>
          <w:rFonts w:ascii="Times New Roman" w:hAnsi="Times New Roman" w:cs="Times New Roman"/>
          <w:sz w:val="24"/>
          <w:szCs w:val="24"/>
        </w:rPr>
        <w:t xml:space="preserve"> Discussions in regards</w:t>
      </w:r>
      <w:r w:rsidR="00CF705A">
        <w:rPr>
          <w:rFonts w:ascii="Times New Roman" w:hAnsi="Times New Roman" w:cs="Times New Roman"/>
          <w:sz w:val="24"/>
          <w:szCs w:val="24"/>
        </w:rPr>
        <w:t xml:space="preserve"> to the home environment</w:t>
      </w:r>
      <w:r>
        <w:rPr>
          <w:rFonts w:ascii="Times New Roman" w:hAnsi="Times New Roman" w:cs="Times New Roman"/>
          <w:sz w:val="24"/>
          <w:szCs w:val="24"/>
        </w:rPr>
        <w:t xml:space="preserve"> include</w:t>
      </w:r>
      <w:r w:rsidR="00CF705A">
        <w:rPr>
          <w:rFonts w:ascii="Times New Roman" w:hAnsi="Times New Roman" w:cs="Times New Roman"/>
          <w:sz w:val="24"/>
          <w:szCs w:val="24"/>
        </w:rPr>
        <w:t>d Child 1’s</w:t>
      </w:r>
      <w:r>
        <w:rPr>
          <w:rFonts w:ascii="Times New Roman" w:hAnsi="Times New Roman" w:cs="Times New Roman"/>
          <w:sz w:val="24"/>
          <w:szCs w:val="24"/>
        </w:rPr>
        <w:t xml:space="preserve"> daily routine and particularly their night time routine</w:t>
      </w:r>
      <w:r w:rsidR="00517B0F">
        <w:rPr>
          <w:rFonts w:ascii="Times New Roman" w:hAnsi="Times New Roman" w:cs="Times New Roman"/>
          <w:sz w:val="24"/>
          <w:szCs w:val="24"/>
        </w:rPr>
        <w:t xml:space="preserve">. The night time routine was </w:t>
      </w:r>
      <w:r w:rsidR="00CF705A">
        <w:rPr>
          <w:rFonts w:ascii="Times New Roman" w:hAnsi="Times New Roman" w:cs="Times New Roman"/>
          <w:sz w:val="24"/>
          <w:szCs w:val="24"/>
        </w:rPr>
        <w:t>highlighted as a stress factor by all family members</w:t>
      </w:r>
      <w:r>
        <w:rPr>
          <w:rFonts w:ascii="Times New Roman" w:hAnsi="Times New Roman" w:cs="Times New Roman"/>
          <w:sz w:val="24"/>
          <w:szCs w:val="24"/>
        </w:rPr>
        <w:t>. It was discussed wh</w:t>
      </w:r>
      <w:r w:rsidR="00CF705A">
        <w:rPr>
          <w:rFonts w:ascii="Times New Roman" w:hAnsi="Times New Roman" w:cs="Times New Roman"/>
          <w:sz w:val="24"/>
          <w:szCs w:val="24"/>
        </w:rPr>
        <w:t>o in the household cares for</w:t>
      </w:r>
      <w:r>
        <w:rPr>
          <w:rFonts w:ascii="Times New Roman" w:hAnsi="Times New Roman" w:cs="Times New Roman"/>
          <w:sz w:val="24"/>
          <w:szCs w:val="24"/>
        </w:rPr>
        <w:t xml:space="preserve"> </w:t>
      </w:r>
      <w:r w:rsidR="00517B0F">
        <w:rPr>
          <w:rFonts w:ascii="Times New Roman" w:hAnsi="Times New Roman" w:cs="Times New Roman"/>
          <w:sz w:val="24"/>
          <w:szCs w:val="24"/>
        </w:rPr>
        <w:t>C</w:t>
      </w:r>
      <w:r>
        <w:rPr>
          <w:rFonts w:ascii="Times New Roman" w:hAnsi="Times New Roman" w:cs="Times New Roman"/>
          <w:sz w:val="24"/>
          <w:szCs w:val="24"/>
        </w:rPr>
        <w:t xml:space="preserve">hild </w:t>
      </w:r>
      <w:r w:rsidR="00CF705A">
        <w:rPr>
          <w:rFonts w:ascii="Times New Roman" w:hAnsi="Times New Roman" w:cs="Times New Roman"/>
          <w:sz w:val="24"/>
          <w:szCs w:val="24"/>
        </w:rPr>
        <w:t xml:space="preserve">1 </w:t>
      </w:r>
      <w:r>
        <w:rPr>
          <w:rFonts w:ascii="Times New Roman" w:hAnsi="Times New Roman" w:cs="Times New Roman"/>
          <w:sz w:val="24"/>
          <w:szCs w:val="24"/>
        </w:rPr>
        <w:t xml:space="preserve">and how caring responsibilities are arranged between family members to better understand the family dynamics. </w:t>
      </w:r>
      <w:r w:rsidR="00FD0E0B">
        <w:rPr>
          <w:rFonts w:ascii="Times New Roman" w:hAnsi="Times New Roman" w:cs="Times New Roman"/>
          <w:sz w:val="24"/>
          <w:szCs w:val="24"/>
        </w:rPr>
        <w:t xml:space="preserve">Environmental factors were discussed during the initial visit which included their </w:t>
      </w:r>
      <w:r w:rsidR="00FD0E0B">
        <w:rPr>
          <w:rFonts w:ascii="Times New Roman" w:hAnsi="Times New Roman" w:cs="Times New Roman"/>
          <w:sz w:val="24"/>
          <w:szCs w:val="24"/>
        </w:rPr>
        <w:lastRenderedPageBreak/>
        <w:t xml:space="preserve">social integration and sources of support within the community. </w:t>
      </w:r>
      <w:r w:rsidR="000016E1">
        <w:rPr>
          <w:rFonts w:ascii="Times New Roman" w:hAnsi="Times New Roman" w:cs="Times New Roman"/>
          <w:sz w:val="24"/>
          <w:szCs w:val="24"/>
        </w:rPr>
        <w:t>Jack and Gill (2003) purport that ‘</w:t>
      </w:r>
      <w:r w:rsidR="000016E1" w:rsidRPr="000016E1">
        <w:rPr>
          <w:rFonts w:ascii="Times New Roman" w:hAnsi="Times New Roman" w:cs="Times New Roman"/>
          <w:i/>
          <w:sz w:val="24"/>
          <w:szCs w:val="24"/>
        </w:rPr>
        <w:t>assumptions about where communities begin and end may be based on the administrative and official boundaries of particular communities, rather than on the views and perceptions of children and parents</w:t>
      </w:r>
      <w:r w:rsidR="000016E1">
        <w:rPr>
          <w:rFonts w:ascii="Times New Roman" w:hAnsi="Times New Roman" w:cs="Times New Roman"/>
          <w:sz w:val="24"/>
          <w:szCs w:val="24"/>
        </w:rPr>
        <w:t xml:space="preserve">’. With this in mind the community was explored in regards to social support to decrease isolation as well as their lived experiences of their neighbourhood. </w:t>
      </w:r>
      <w:r>
        <w:rPr>
          <w:rFonts w:ascii="Times New Roman" w:hAnsi="Times New Roman" w:cs="Times New Roman"/>
          <w:sz w:val="24"/>
          <w:szCs w:val="24"/>
        </w:rPr>
        <w:t>Finances in regards to</w:t>
      </w:r>
      <w:r w:rsidR="001C67E4">
        <w:rPr>
          <w:rFonts w:ascii="Times New Roman" w:hAnsi="Times New Roman" w:cs="Times New Roman"/>
          <w:sz w:val="24"/>
          <w:szCs w:val="24"/>
        </w:rPr>
        <w:t xml:space="preserve"> debt</w:t>
      </w:r>
      <w:r w:rsidR="00FD0E0B">
        <w:rPr>
          <w:rFonts w:ascii="Times New Roman" w:hAnsi="Times New Roman" w:cs="Times New Roman"/>
          <w:sz w:val="24"/>
          <w:szCs w:val="24"/>
        </w:rPr>
        <w:t>, child support</w:t>
      </w:r>
      <w:r w:rsidR="001C67E4">
        <w:rPr>
          <w:rFonts w:ascii="Times New Roman" w:hAnsi="Times New Roman" w:cs="Times New Roman"/>
          <w:sz w:val="24"/>
          <w:szCs w:val="24"/>
        </w:rPr>
        <w:t xml:space="preserve"> and </w:t>
      </w:r>
      <w:r w:rsidR="00CA6840">
        <w:rPr>
          <w:rFonts w:ascii="Times New Roman" w:hAnsi="Times New Roman" w:cs="Times New Roman"/>
          <w:sz w:val="24"/>
          <w:szCs w:val="24"/>
        </w:rPr>
        <w:t>dispensable</w:t>
      </w:r>
      <w:r w:rsidR="001C67E4">
        <w:rPr>
          <w:rFonts w:ascii="Times New Roman" w:hAnsi="Times New Roman" w:cs="Times New Roman"/>
          <w:sz w:val="24"/>
          <w:szCs w:val="24"/>
        </w:rPr>
        <w:t xml:space="preserve"> income to purchase food for all of the family were</w:t>
      </w:r>
      <w:r w:rsidR="000016E1">
        <w:rPr>
          <w:rFonts w:ascii="Times New Roman" w:hAnsi="Times New Roman" w:cs="Times New Roman"/>
          <w:sz w:val="24"/>
          <w:szCs w:val="24"/>
        </w:rPr>
        <w:t xml:space="preserve"> also</w:t>
      </w:r>
      <w:r w:rsidR="001C67E4">
        <w:rPr>
          <w:rFonts w:ascii="Times New Roman" w:hAnsi="Times New Roman" w:cs="Times New Roman"/>
          <w:sz w:val="24"/>
          <w:szCs w:val="24"/>
        </w:rPr>
        <w:t xml:space="preserve"> discussed to explore if the family </w:t>
      </w:r>
      <w:r w:rsidR="00FD0E0B">
        <w:rPr>
          <w:rFonts w:ascii="Times New Roman" w:hAnsi="Times New Roman" w:cs="Times New Roman"/>
          <w:sz w:val="24"/>
          <w:szCs w:val="24"/>
        </w:rPr>
        <w:t xml:space="preserve">require support in these areas. </w:t>
      </w:r>
      <w:r w:rsidR="00625C04">
        <w:rPr>
          <w:rFonts w:ascii="Times New Roman" w:hAnsi="Times New Roman" w:cs="Times New Roman"/>
          <w:sz w:val="24"/>
          <w:szCs w:val="24"/>
        </w:rPr>
        <w:t xml:space="preserve">In British culture it is considered </w:t>
      </w:r>
      <w:r w:rsidR="00BE1DFD">
        <w:rPr>
          <w:rFonts w:ascii="Times New Roman" w:hAnsi="Times New Roman" w:cs="Times New Roman"/>
          <w:sz w:val="24"/>
          <w:szCs w:val="24"/>
        </w:rPr>
        <w:t xml:space="preserve">finances and income are considered private and </w:t>
      </w:r>
      <w:r w:rsidR="00625C04">
        <w:rPr>
          <w:rFonts w:ascii="Times New Roman" w:hAnsi="Times New Roman" w:cs="Times New Roman"/>
          <w:sz w:val="24"/>
          <w:szCs w:val="24"/>
        </w:rPr>
        <w:t>rude to discuss</w:t>
      </w:r>
      <w:r w:rsidR="00BE1DFD">
        <w:rPr>
          <w:rFonts w:ascii="Times New Roman" w:hAnsi="Times New Roman" w:cs="Times New Roman"/>
          <w:sz w:val="24"/>
          <w:szCs w:val="24"/>
        </w:rPr>
        <w:t xml:space="preserve">. </w:t>
      </w:r>
      <w:r w:rsidR="00625C04">
        <w:rPr>
          <w:rFonts w:ascii="Times New Roman" w:hAnsi="Times New Roman" w:cs="Times New Roman"/>
          <w:sz w:val="24"/>
          <w:szCs w:val="24"/>
        </w:rPr>
        <w:t>I addressed this respectfully by stating th</w:t>
      </w:r>
      <w:r w:rsidR="00937A37">
        <w:rPr>
          <w:rFonts w:ascii="Times New Roman" w:hAnsi="Times New Roman" w:cs="Times New Roman"/>
          <w:sz w:val="24"/>
          <w:szCs w:val="24"/>
        </w:rPr>
        <w:t>at I would like to discuss</w:t>
      </w:r>
      <w:r w:rsidR="00625C04">
        <w:rPr>
          <w:rFonts w:ascii="Times New Roman" w:hAnsi="Times New Roman" w:cs="Times New Roman"/>
          <w:sz w:val="24"/>
          <w:szCs w:val="24"/>
        </w:rPr>
        <w:t xml:space="preserve"> finances to explore if the family re</w:t>
      </w:r>
      <w:r w:rsidR="00937A37">
        <w:rPr>
          <w:rFonts w:ascii="Times New Roman" w:hAnsi="Times New Roman" w:cs="Times New Roman"/>
          <w:sz w:val="24"/>
          <w:szCs w:val="24"/>
        </w:rPr>
        <w:t xml:space="preserve">quired any support </w:t>
      </w:r>
      <w:r w:rsidR="00625C04">
        <w:rPr>
          <w:rFonts w:ascii="Times New Roman" w:hAnsi="Times New Roman" w:cs="Times New Roman"/>
          <w:sz w:val="24"/>
          <w:szCs w:val="24"/>
        </w:rPr>
        <w:t>and to ensure that they were in receipt of all the correct benefits</w:t>
      </w:r>
      <w:r w:rsidR="00937A37">
        <w:rPr>
          <w:rFonts w:ascii="Times New Roman" w:hAnsi="Times New Roman" w:cs="Times New Roman"/>
          <w:sz w:val="24"/>
          <w:szCs w:val="24"/>
        </w:rPr>
        <w:t xml:space="preserve">. </w:t>
      </w:r>
      <w:r w:rsidR="00625C04">
        <w:rPr>
          <w:rFonts w:ascii="Times New Roman" w:hAnsi="Times New Roman" w:cs="Times New Roman"/>
          <w:sz w:val="24"/>
          <w:szCs w:val="24"/>
        </w:rPr>
        <w:t>During this conversation the mother</w:t>
      </w:r>
      <w:r w:rsidR="00517B0F">
        <w:rPr>
          <w:rFonts w:ascii="Times New Roman" w:hAnsi="Times New Roman" w:cs="Times New Roman"/>
          <w:sz w:val="24"/>
          <w:szCs w:val="24"/>
        </w:rPr>
        <w:t xml:space="preserve"> revealed that she</w:t>
      </w:r>
      <w:r w:rsidR="00625C04">
        <w:rPr>
          <w:rFonts w:ascii="Times New Roman" w:hAnsi="Times New Roman" w:cs="Times New Roman"/>
          <w:sz w:val="24"/>
          <w:szCs w:val="24"/>
        </w:rPr>
        <w:t xml:space="preserve"> struggled to complete forms and required support in this area. </w:t>
      </w:r>
    </w:p>
    <w:p w:rsidR="00CB31B5" w:rsidRDefault="00CB31B5" w:rsidP="003F46E5">
      <w:pPr>
        <w:jc w:val="both"/>
        <w:rPr>
          <w:rFonts w:ascii="Times New Roman" w:hAnsi="Times New Roman" w:cs="Times New Roman"/>
          <w:sz w:val="24"/>
          <w:szCs w:val="24"/>
        </w:rPr>
      </w:pPr>
    </w:p>
    <w:p w:rsidR="00E2603C" w:rsidRDefault="00B231B8" w:rsidP="003F46E5">
      <w:pPr>
        <w:jc w:val="both"/>
        <w:rPr>
          <w:rFonts w:ascii="Times New Roman" w:hAnsi="Times New Roman" w:cs="Times New Roman"/>
          <w:sz w:val="24"/>
          <w:szCs w:val="24"/>
        </w:rPr>
      </w:pPr>
      <w:r>
        <w:rPr>
          <w:rFonts w:ascii="Times New Roman" w:hAnsi="Times New Roman" w:cs="Times New Roman"/>
          <w:sz w:val="24"/>
          <w:szCs w:val="24"/>
        </w:rPr>
        <w:t>T</w:t>
      </w:r>
      <w:r w:rsidR="00E2603C">
        <w:rPr>
          <w:rFonts w:ascii="Times New Roman" w:hAnsi="Times New Roman" w:cs="Times New Roman"/>
          <w:sz w:val="24"/>
          <w:szCs w:val="24"/>
        </w:rPr>
        <w:t xml:space="preserve">ask Centred Practice </w:t>
      </w:r>
      <w:r w:rsidR="00E80CA4">
        <w:rPr>
          <w:rFonts w:ascii="Times New Roman" w:hAnsi="Times New Roman" w:cs="Times New Roman"/>
          <w:sz w:val="24"/>
          <w:szCs w:val="24"/>
        </w:rPr>
        <w:t xml:space="preserve">assists individuals and </w:t>
      </w:r>
      <w:r w:rsidR="00CA6840">
        <w:rPr>
          <w:rFonts w:ascii="Times New Roman" w:hAnsi="Times New Roman" w:cs="Times New Roman"/>
          <w:sz w:val="24"/>
          <w:szCs w:val="24"/>
        </w:rPr>
        <w:t>practitioners</w:t>
      </w:r>
      <w:r w:rsidR="00E80CA4">
        <w:rPr>
          <w:rFonts w:ascii="Times New Roman" w:hAnsi="Times New Roman" w:cs="Times New Roman"/>
          <w:sz w:val="24"/>
          <w:szCs w:val="24"/>
        </w:rPr>
        <w:t xml:space="preserve"> to collaborate on specific and achievable goals (Kelly, 2013)</w:t>
      </w:r>
      <w:r w:rsidR="00BF4BB2">
        <w:rPr>
          <w:rFonts w:ascii="Times New Roman" w:hAnsi="Times New Roman" w:cs="Times New Roman"/>
          <w:sz w:val="24"/>
          <w:szCs w:val="24"/>
        </w:rPr>
        <w:t xml:space="preserve">. Using a Task Centred Practice approach I surmised </w:t>
      </w:r>
      <w:r w:rsidR="00517B0F">
        <w:rPr>
          <w:rFonts w:ascii="Times New Roman" w:hAnsi="Times New Roman" w:cs="Times New Roman"/>
          <w:sz w:val="24"/>
          <w:szCs w:val="24"/>
        </w:rPr>
        <w:t xml:space="preserve">at the end of the </w:t>
      </w:r>
      <w:r w:rsidR="00937A37">
        <w:rPr>
          <w:rFonts w:ascii="Times New Roman" w:hAnsi="Times New Roman" w:cs="Times New Roman"/>
          <w:sz w:val="24"/>
          <w:szCs w:val="24"/>
        </w:rPr>
        <w:t xml:space="preserve">visit </w:t>
      </w:r>
      <w:r w:rsidR="00BF4BB2">
        <w:rPr>
          <w:rFonts w:ascii="Times New Roman" w:hAnsi="Times New Roman" w:cs="Times New Roman"/>
          <w:sz w:val="24"/>
          <w:szCs w:val="24"/>
        </w:rPr>
        <w:t>what actions I had listed for m</w:t>
      </w:r>
      <w:r w:rsidR="00BE1DFD">
        <w:rPr>
          <w:rFonts w:ascii="Times New Roman" w:hAnsi="Times New Roman" w:cs="Times New Roman"/>
          <w:sz w:val="24"/>
          <w:szCs w:val="24"/>
        </w:rPr>
        <w:t>yself</w:t>
      </w:r>
      <w:r w:rsidR="00BF4BB2">
        <w:rPr>
          <w:rFonts w:ascii="Times New Roman" w:hAnsi="Times New Roman" w:cs="Times New Roman"/>
          <w:sz w:val="24"/>
          <w:szCs w:val="24"/>
        </w:rPr>
        <w:t xml:space="preserve"> to do to initiate the support needs of the family and actions that the family had identified they </w:t>
      </w:r>
      <w:r w:rsidR="00937A37">
        <w:rPr>
          <w:rFonts w:ascii="Times New Roman" w:hAnsi="Times New Roman" w:cs="Times New Roman"/>
          <w:sz w:val="24"/>
          <w:szCs w:val="24"/>
        </w:rPr>
        <w:t xml:space="preserve">could complete </w:t>
      </w:r>
      <w:r w:rsidR="00BF4BB2">
        <w:rPr>
          <w:rFonts w:ascii="Times New Roman" w:hAnsi="Times New Roman" w:cs="Times New Roman"/>
          <w:sz w:val="24"/>
          <w:szCs w:val="24"/>
        </w:rPr>
        <w:t xml:space="preserve">also. I agreed with the family for tasks to be completed or initiated by myself and the family before the first core group. Throughout the visit I was mindful of the </w:t>
      </w:r>
      <w:r>
        <w:rPr>
          <w:rFonts w:ascii="Times New Roman" w:hAnsi="Times New Roman" w:cs="Times New Roman"/>
          <w:sz w:val="24"/>
          <w:szCs w:val="24"/>
        </w:rPr>
        <w:t>Dimensions of P</w:t>
      </w:r>
      <w:r w:rsidR="00BF4BB2">
        <w:rPr>
          <w:rFonts w:ascii="Times New Roman" w:hAnsi="Times New Roman" w:cs="Times New Roman"/>
          <w:sz w:val="24"/>
          <w:szCs w:val="24"/>
        </w:rPr>
        <w:t xml:space="preserve">ower </w:t>
      </w:r>
      <w:r>
        <w:rPr>
          <w:rFonts w:ascii="Times New Roman" w:hAnsi="Times New Roman" w:cs="Times New Roman"/>
          <w:sz w:val="24"/>
          <w:szCs w:val="24"/>
        </w:rPr>
        <w:t xml:space="preserve">(Maclean, 2017) </w:t>
      </w:r>
      <w:r w:rsidR="00BF4BB2">
        <w:rPr>
          <w:rFonts w:ascii="Times New Roman" w:hAnsi="Times New Roman" w:cs="Times New Roman"/>
          <w:sz w:val="24"/>
          <w:szCs w:val="24"/>
        </w:rPr>
        <w:t>and by collaboratively exploring goals and solutions</w:t>
      </w:r>
      <w:r w:rsidR="00937A37">
        <w:rPr>
          <w:rFonts w:ascii="Times New Roman" w:hAnsi="Times New Roman" w:cs="Times New Roman"/>
          <w:sz w:val="24"/>
          <w:szCs w:val="24"/>
        </w:rPr>
        <w:t>.  T</w:t>
      </w:r>
      <w:r w:rsidR="00BF4BB2">
        <w:rPr>
          <w:rFonts w:ascii="Times New Roman" w:hAnsi="Times New Roman" w:cs="Times New Roman"/>
          <w:sz w:val="24"/>
          <w:szCs w:val="24"/>
        </w:rPr>
        <w:t xml:space="preserve">he </w:t>
      </w:r>
      <w:r>
        <w:rPr>
          <w:rFonts w:ascii="Times New Roman" w:hAnsi="Times New Roman" w:cs="Times New Roman"/>
          <w:sz w:val="24"/>
          <w:szCs w:val="24"/>
        </w:rPr>
        <w:t>visit</w:t>
      </w:r>
      <w:r w:rsidR="00BF4BB2">
        <w:rPr>
          <w:rFonts w:ascii="Times New Roman" w:hAnsi="Times New Roman" w:cs="Times New Roman"/>
          <w:sz w:val="24"/>
          <w:szCs w:val="24"/>
        </w:rPr>
        <w:t xml:space="preserve"> concluded with the power balance shifting from ‘power over’ to ‘power with’</w:t>
      </w:r>
      <w:r w:rsidR="00937A37">
        <w:rPr>
          <w:rFonts w:ascii="Times New Roman" w:hAnsi="Times New Roman" w:cs="Times New Roman"/>
          <w:sz w:val="24"/>
          <w:szCs w:val="24"/>
        </w:rPr>
        <w:t xml:space="preserve"> where common ground wa</w:t>
      </w:r>
      <w:r>
        <w:rPr>
          <w:rFonts w:ascii="Times New Roman" w:hAnsi="Times New Roman" w:cs="Times New Roman"/>
          <w:sz w:val="24"/>
          <w:szCs w:val="24"/>
        </w:rPr>
        <w:t>s found to build collective strength whils</w:t>
      </w:r>
      <w:r w:rsidR="00CB31B5">
        <w:rPr>
          <w:rFonts w:ascii="Times New Roman" w:hAnsi="Times New Roman" w:cs="Times New Roman"/>
          <w:sz w:val="24"/>
          <w:szCs w:val="24"/>
        </w:rPr>
        <w:t>t also acknowledging</w:t>
      </w:r>
      <w:r>
        <w:rPr>
          <w:rFonts w:ascii="Times New Roman" w:hAnsi="Times New Roman" w:cs="Times New Roman"/>
          <w:sz w:val="24"/>
          <w:szCs w:val="24"/>
        </w:rPr>
        <w:t xml:space="preserve"> </w:t>
      </w:r>
      <w:r w:rsidR="00CB31B5">
        <w:rPr>
          <w:rFonts w:ascii="Times New Roman" w:hAnsi="Times New Roman" w:cs="Times New Roman"/>
          <w:sz w:val="24"/>
          <w:szCs w:val="24"/>
        </w:rPr>
        <w:t xml:space="preserve">areas of </w:t>
      </w:r>
      <w:r>
        <w:rPr>
          <w:rFonts w:ascii="Times New Roman" w:hAnsi="Times New Roman" w:cs="Times New Roman"/>
          <w:sz w:val="24"/>
          <w:szCs w:val="24"/>
        </w:rPr>
        <w:t>disagreement</w:t>
      </w:r>
      <w:r w:rsidR="00BF4BB2">
        <w:rPr>
          <w:rFonts w:ascii="Times New Roman" w:hAnsi="Times New Roman" w:cs="Times New Roman"/>
          <w:sz w:val="24"/>
          <w:szCs w:val="24"/>
        </w:rPr>
        <w:t xml:space="preserve">. </w:t>
      </w:r>
    </w:p>
    <w:p w:rsidR="00B231B8" w:rsidRDefault="00B231B8" w:rsidP="003F46E5">
      <w:pPr>
        <w:jc w:val="both"/>
        <w:rPr>
          <w:rFonts w:ascii="Times New Roman" w:hAnsi="Times New Roman" w:cs="Times New Roman"/>
          <w:sz w:val="24"/>
          <w:szCs w:val="24"/>
        </w:rPr>
      </w:pPr>
    </w:p>
    <w:p w:rsidR="00B231B8" w:rsidRDefault="00B231B8" w:rsidP="003F46E5">
      <w:pPr>
        <w:jc w:val="both"/>
        <w:rPr>
          <w:rFonts w:ascii="Times New Roman" w:hAnsi="Times New Roman" w:cs="Times New Roman"/>
          <w:sz w:val="24"/>
          <w:szCs w:val="24"/>
        </w:rPr>
      </w:pPr>
    </w:p>
    <w:p w:rsidR="00B231B8" w:rsidRPr="00B231B8" w:rsidRDefault="00D722B5" w:rsidP="003F46E5">
      <w:pPr>
        <w:jc w:val="both"/>
        <w:rPr>
          <w:rFonts w:ascii="Times New Roman" w:hAnsi="Times New Roman" w:cs="Times New Roman"/>
          <w:b/>
          <w:sz w:val="24"/>
          <w:szCs w:val="24"/>
        </w:rPr>
      </w:pPr>
      <w:r>
        <w:rPr>
          <w:rFonts w:ascii="Times New Roman" w:hAnsi="Times New Roman" w:cs="Times New Roman"/>
          <w:b/>
          <w:sz w:val="24"/>
          <w:szCs w:val="24"/>
        </w:rPr>
        <w:t>Word Count: 1430</w:t>
      </w: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D109AA" w:rsidRDefault="00D109AA" w:rsidP="003F46E5">
      <w:pPr>
        <w:jc w:val="both"/>
        <w:rPr>
          <w:rFonts w:ascii="Times New Roman" w:hAnsi="Times New Roman" w:cs="Times New Roman"/>
          <w:b/>
          <w:sz w:val="24"/>
          <w:szCs w:val="24"/>
        </w:rPr>
      </w:pPr>
    </w:p>
    <w:p w:rsidR="00D109AA" w:rsidRDefault="00D109AA" w:rsidP="003F46E5">
      <w:pPr>
        <w:jc w:val="both"/>
        <w:rPr>
          <w:rFonts w:ascii="Times New Roman" w:hAnsi="Times New Roman" w:cs="Times New Roman"/>
          <w:b/>
          <w:sz w:val="24"/>
          <w:szCs w:val="24"/>
        </w:rPr>
      </w:pPr>
    </w:p>
    <w:p w:rsidR="00D109AA" w:rsidRDefault="00D109AA"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C57A01" w:rsidRDefault="00C57A01" w:rsidP="003F46E5">
      <w:pPr>
        <w:jc w:val="both"/>
        <w:rPr>
          <w:rFonts w:ascii="Times New Roman" w:hAnsi="Times New Roman" w:cs="Times New Roman"/>
          <w:b/>
          <w:sz w:val="24"/>
          <w:szCs w:val="24"/>
        </w:rPr>
      </w:pPr>
    </w:p>
    <w:p w:rsidR="00D109AA" w:rsidRDefault="00D109AA" w:rsidP="003F46E5">
      <w:pPr>
        <w:jc w:val="both"/>
        <w:rPr>
          <w:rFonts w:ascii="Times New Roman" w:hAnsi="Times New Roman" w:cs="Times New Roman"/>
          <w:b/>
          <w:sz w:val="24"/>
          <w:szCs w:val="24"/>
        </w:rPr>
      </w:pPr>
    </w:p>
    <w:p w:rsidR="00117DBF" w:rsidRPr="00152004" w:rsidRDefault="00117DBF" w:rsidP="003F46E5">
      <w:pPr>
        <w:jc w:val="both"/>
        <w:rPr>
          <w:rFonts w:ascii="Times New Roman" w:hAnsi="Times New Roman" w:cs="Times New Roman"/>
          <w:b/>
          <w:sz w:val="40"/>
          <w:szCs w:val="40"/>
        </w:rPr>
      </w:pPr>
      <w:r w:rsidRPr="00152004">
        <w:rPr>
          <w:rFonts w:ascii="Times New Roman" w:hAnsi="Times New Roman" w:cs="Times New Roman"/>
          <w:b/>
          <w:sz w:val="40"/>
          <w:szCs w:val="40"/>
        </w:rPr>
        <w:lastRenderedPageBreak/>
        <w:t>Observation Feedback</w:t>
      </w:r>
    </w:p>
    <w:p w:rsidR="00073657" w:rsidRPr="00152004" w:rsidRDefault="00073657" w:rsidP="003F46E5">
      <w:pPr>
        <w:jc w:val="both"/>
        <w:rPr>
          <w:rFonts w:ascii="Times New Roman" w:hAnsi="Times New Roman" w:cs="Times New Roman"/>
          <w:b/>
          <w:sz w:val="24"/>
          <w:szCs w:val="24"/>
        </w:rPr>
      </w:pPr>
      <w:r w:rsidRPr="00152004">
        <w:rPr>
          <w:rFonts w:ascii="Times New Roman" w:hAnsi="Times New Roman" w:cs="Times New Roman"/>
          <w:b/>
          <w:sz w:val="24"/>
          <w:szCs w:val="24"/>
        </w:rPr>
        <w:t>Feedback and comments from an individual using services, their family or carers</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This section of the Observation should not be done in the presence of the learner.</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Before asking the questions, the observer must explain to the individual using services</w:t>
      </w:r>
      <w:r w:rsidRPr="00152004">
        <w:rPr>
          <w:rFonts w:ascii="Times New Roman" w:hAnsi="Times New Roman" w:cs="Times New Roman"/>
          <w:i/>
          <w:sz w:val="24"/>
          <w:szCs w:val="24"/>
        </w:rPr>
        <w:t xml:space="preserve"> </w:t>
      </w:r>
      <w:r w:rsidRPr="00152004">
        <w:rPr>
          <w:rFonts w:ascii="Times New Roman" w:hAnsi="Times New Roman" w:cs="Times New Roman"/>
          <w:sz w:val="24"/>
          <w:szCs w:val="24"/>
        </w:rPr>
        <w:t xml:space="preserve">that their comments will be shared with the learner. It may be useful to explain that it is used as a learning tool for the learner to develop their own practice. </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If the observer is unable to gain feedback,</w:t>
      </w:r>
      <w:r w:rsidRPr="00152004">
        <w:rPr>
          <w:rFonts w:ascii="Times New Roman" w:hAnsi="Times New Roman" w:cs="Times New Roman"/>
          <w:i/>
          <w:sz w:val="24"/>
          <w:szCs w:val="24"/>
        </w:rPr>
        <w:t xml:space="preserve"> </w:t>
      </w:r>
      <w:r w:rsidRPr="00152004">
        <w:rPr>
          <w:rFonts w:ascii="Times New Roman" w:hAnsi="Times New Roman" w:cs="Times New Roman"/>
          <w:sz w:val="24"/>
          <w:szCs w:val="24"/>
        </w:rPr>
        <w:t>they should briefly say why.</w:t>
      </w:r>
    </w:p>
    <w:p w:rsidR="00073657" w:rsidRPr="00152004" w:rsidRDefault="00073657" w:rsidP="003F46E5">
      <w:pPr>
        <w:jc w:val="both"/>
        <w:rPr>
          <w:rFonts w:ascii="Times New Roman" w:hAnsi="Times New Roman" w:cs="Times New Roman"/>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6237"/>
      </w:tblGrid>
      <w:tr w:rsidR="00073657" w:rsidRPr="00152004" w:rsidTr="00146A93">
        <w:tc>
          <w:tcPr>
            <w:tcW w:w="2830" w:type="dxa"/>
            <w:shd w:val="clear" w:color="auto" w:fill="auto"/>
          </w:tcPr>
          <w:p w:rsidR="00073657" w:rsidRPr="00152004" w:rsidRDefault="00073657" w:rsidP="003F46E5">
            <w:pPr>
              <w:jc w:val="both"/>
              <w:rPr>
                <w:rFonts w:ascii="Times New Roman" w:hAnsi="Times New Roman" w:cs="Times New Roman"/>
                <w:sz w:val="22"/>
                <w:szCs w:val="22"/>
              </w:rPr>
            </w:pPr>
            <w:r w:rsidRPr="00152004">
              <w:rPr>
                <w:rFonts w:ascii="Times New Roman" w:hAnsi="Times New Roman" w:cs="Times New Roman"/>
                <w:sz w:val="22"/>
                <w:szCs w:val="22"/>
              </w:rPr>
              <w:t>Was the social worker on time?  Or if delayed did he or she contact you?</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Social Worker was on time</w:t>
            </w:r>
          </w:p>
        </w:tc>
      </w:tr>
      <w:tr w:rsidR="00073657" w:rsidRPr="00152004" w:rsidTr="00146A93">
        <w:tc>
          <w:tcPr>
            <w:tcW w:w="2830" w:type="dxa"/>
            <w:shd w:val="clear" w:color="auto" w:fill="auto"/>
          </w:tcPr>
          <w:p w:rsidR="00073657" w:rsidRPr="00152004" w:rsidRDefault="00073657" w:rsidP="003F46E5">
            <w:pPr>
              <w:jc w:val="both"/>
              <w:rPr>
                <w:rFonts w:ascii="Times New Roman" w:hAnsi="Times New Roman" w:cs="Times New Roman"/>
                <w:sz w:val="22"/>
                <w:szCs w:val="22"/>
              </w:rPr>
            </w:pPr>
            <w:r w:rsidRPr="00152004">
              <w:rPr>
                <w:rFonts w:ascii="Times New Roman" w:hAnsi="Times New Roman" w:cs="Times New Roman"/>
                <w:sz w:val="22"/>
                <w:szCs w:val="22"/>
              </w:rPr>
              <w:t xml:space="preserve">Did the social worker get your permission in advance for the </w:t>
            </w:r>
            <w:r w:rsidR="00146A93">
              <w:rPr>
                <w:rFonts w:ascii="Times New Roman" w:hAnsi="Times New Roman" w:cs="Times New Roman"/>
                <w:sz w:val="22"/>
                <w:szCs w:val="22"/>
              </w:rPr>
              <w:t>o</w:t>
            </w:r>
            <w:r w:rsidRPr="00152004">
              <w:rPr>
                <w:rFonts w:ascii="Times New Roman" w:hAnsi="Times New Roman" w:cs="Times New Roman"/>
                <w:sz w:val="22"/>
                <w:szCs w:val="22"/>
              </w:rPr>
              <w:t xml:space="preserve">bserver to be present? </w:t>
            </w:r>
          </w:p>
          <w:p w:rsidR="00073657" w:rsidRPr="00152004" w:rsidRDefault="00073657" w:rsidP="003F46E5">
            <w:pPr>
              <w:jc w:val="both"/>
              <w:rPr>
                <w:rFonts w:ascii="Times New Roman" w:hAnsi="Times New Roman" w:cs="Times New Roman"/>
                <w:sz w:val="22"/>
                <w:szCs w:val="22"/>
              </w:rPr>
            </w:pPr>
            <w:r w:rsidRPr="00152004">
              <w:rPr>
                <w:rFonts w:ascii="Times New Roman" w:hAnsi="Times New Roman" w:cs="Times New Roman"/>
                <w:sz w:val="22"/>
                <w:szCs w:val="22"/>
              </w:rPr>
              <w:t>Did they explain why they were being observed?</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Yes</w:t>
            </w:r>
          </w:p>
        </w:tc>
      </w:tr>
      <w:tr w:rsidR="00073657" w:rsidRPr="00152004" w:rsidTr="00146A93">
        <w:tc>
          <w:tcPr>
            <w:tcW w:w="2830" w:type="dxa"/>
            <w:shd w:val="clear" w:color="auto" w:fill="auto"/>
          </w:tcPr>
          <w:p w:rsidR="00073657" w:rsidRPr="00152004" w:rsidRDefault="00073657" w:rsidP="003F46E5">
            <w:pPr>
              <w:jc w:val="both"/>
              <w:rPr>
                <w:rFonts w:ascii="Times New Roman" w:hAnsi="Times New Roman" w:cs="Times New Roman"/>
                <w:sz w:val="22"/>
                <w:szCs w:val="22"/>
              </w:rPr>
            </w:pPr>
            <w:r w:rsidRPr="00152004">
              <w:rPr>
                <w:rFonts w:ascii="Times New Roman" w:hAnsi="Times New Roman" w:cs="Times New Roman"/>
                <w:sz w:val="22"/>
                <w:szCs w:val="22"/>
              </w:rPr>
              <w:t>Were you clear why the social worker met with you today?</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Yes</w:t>
            </w:r>
          </w:p>
        </w:tc>
      </w:tr>
      <w:tr w:rsidR="00073657" w:rsidRPr="00152004" w:rsidTr="00146A93">
        <w:tc>
          <w:tcPr>
            <w:tcW w:w="2830" w:type="dxa"/>
            <w:shd w:val="clear" w:color="auto" w:fill="auto"/>
          </w:tcPr>
          <w:p w:rsidR="00073657" w:rsidRPr="00152004" w:rsidRDefault="00073657" w:rsidP="003F46E5">
            <w:pPr>
              <w:jc w:val="both"/>
              <w:rPr>
                <w:rFonts w:ascii="Times New Roman" w:hAnsi="Times New Roman" w:cs="Times New Roman"/>
                <w:sz w:val="22"/>
                <w:szCs w:val="22"/>
              </w:rPr>
            </w:pPr>
            <w:r w:rsidRPr="00152004">
              <w:rPr>
                <w:rFonts w:ascii="Times New Roman" w:hAnsi="Times New Roman" w:cs="Times New Roman"/>
                <w:sz w:val="22"/>
                <w:szCs w:val="22"/>
              </w:rPr>
              <w:t>How well prepared do you think, the social worker was for his or her meeting with you?</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Well prepared</w:t>
            </w:r>
          </w:p>
        </w:tc>
      </w:tr>
      <w:tr w:rsidR="00073657" w:rsidRPr="00152004" w:rsidTr="00146A93">
        <w:tc>
          <w:tcPr>
            <w:tcW w:w="2830" w:type="dxa"/>
            <w:shd w:val="clear" w:color="auto" w:fill="auto"/>
          </w:tcPr>
          <w:p w:rsidR="00073657" w:rsidRPr="00152004" w:rsidRDefault="00073657" w:rsidP="003F46E5">
            <w:pPr>
              <w:tabs>
                <w:tab w:val="left" w:pos="851"/>
              </w:tabs>
              <w:overflowPunct/>
              <w:autoSpaceDE/>
              <w:autoSpaceDN/>
              <w:adjustRightInd/>
              <w:ind w:hanging="142"/>
              <w:jc w:val="both"/>
              <w:textAlignment w:val="auto"/>
              <w:rPr>
                <w:rFonts w:ascii="Times New Roman" w:hAnsi="Times New Roman" w:cs="Times New Roman"/>
                <w:sz w:val="22"/>
                <w:szCs w:val="22"/>
              </w:rPr>
            </w:pPr>
            <w:r w:rsidRPr="00152004">
              <w:rPr>
                <w:rFonts w:ascii="Times New Roman" w:hAnsi="Times New Roman" w:cs="Times New Roman"/>
                <w:sz w:val="22"/>
                <w:szCs w:val="22"/>
              </w:rPr>
              <w:t xml:space="preserve">  How has the social worker listened to you and respected your views and wishes?</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Pretty good</w:t>
            </w:r>
          </w:p>
        </w:tc>
      </w:tr>
      <w:tr w:rsidR="00073657" w:rsidRPr="00152004" w:rsidTr="00146A93">
        <w:tc>
          <w:tcPr>
            <w:tcW w:w="2830" w:type="dxa"/>
            <w:shd w:val="clear" w:color="auto" w:fill="auto"/>
          </w:tcPr>
          <w:p w:rsidR="00073657" w:rsidRPr="00152004" w:rsidRDefault="00073657" w:rsidP="003F46E5">
            <w:pPr>
              <w:tabs>
                <w:tab w:val="left" w:pos="-142"/>
                <w:tab w:val="left" w:pos="851"/>
              </w:tabs>
              <w:overflowPunct/>
              <w:autoSpaceDE/>
              <w:autoSpaceDN/>
              <w:adjustRightInd/>
              <w:jc w:val="both"/>
              <w:textAlignment w:val="auto"/>
              <w:rPr>
                <w:rFonts w:ascii="Times New Roman" w:hAnsi="Times New Roman" w:cs="Times New Roman"/>
                <w:sz w:val="22"/>
                <w:szCs w:val="22"/>
              </w:rPr>
            </w:pPr>
            <w:r w:rsidRPr="00152004">
              <w:rPr>
                <w:rFonts w:ascii="Times New Roman" w:hAnsi="Times New Roman" w:cs="Times New Roman"/>
                <w:sz w:val="22"/>
                <w:szCs w:val="22"/>
              </w:rPr>
              <w:t>Did the social worker talk to you in a way that you understood?</w:t>
            </w:r>
          </w:p>
          <w:p w:rsidR="00073657" w:rsidRPr="00152004" w:rsidRDefault="00073657" w:rsidP="003F46E5">
            <w:pPr>
              <w:tabs>
                <w:tab w:val="left" w:pos="-142"/>
                <w:tab w:val="left" w:pos="851"/>
              </w:tabs>
              <w:overflowPunct/>
              <w:autoSpaceDE/>
              <w:autoSpaceDN/>
              <w:adjustRightInd/>
              <w:jc w:val="both"/>
              <w:textAlignment w:val="auto"/>
              <w:rPr>
                <w:rFonts w:ascii="Times New Roman" w:hAnsi="Times New Roman" w:cs="Times New Roman"/>
                <w:sz w:val="22"/>
                <w:szCs w:val="22"/>
              </w:rPr>
            </w:pPr>
            <w:r w:rsidRPr="00152004">
              <w:rPr>
                <w:rFonts w:ascii="Times New Roman" w:hAnsi="Times New Roman" w:cs="Times New Roman"/>
                <w:sz w:val="22"/>
                <w:szCs w:val="22"/>
              </w:rPr>
              <w:t>Did you understand the language they used?</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Yes</w:t>
            </w:r>
          </w:p>
        </w:tc>
      </w:tr>
      <w:tr w:rsidR="00073657" w:rsidRPr="00152004" w:rsidTr="003F46E5">
        <w:tc>
          <w:tcPr>
            <w:tcW w:w="2830" w:type="dxa"/>
            <w:shd w:val="clear" w:color="auto" w:fill="auto"/>
          </w:tcPr>
          <w:p w:rsidR="00073657" w:rsidRPr="00152004" w:rsidRDefault="00073657" w:rsidP="003F46E5">
            <w:pPr>
              <w:tabs>
                <w:tab w:val="left" w:pos="-142"/>
                <w:tab w:val="left" w:pos="851"/>
              </w:tabs>
              <w:overflowPunct/>
              <w:autoSpaceDE/>
              <w:autoSpaceDN/>
              <w:adjustRightInd/>
              <w:jc w:val="both"/>
              <w:textAlignment w:val="auto"/>
              <w:rPr>
                <w:rFonts w:ascii="Times New Roman" w:hAnsi="Times New Roman" w:cs="Times New Roman"/>
                <w:sz w:val="22"/>
                <w:szCs w:val="22"/>
              </w:rPr>
            </w:pPr>
            <w:r w:rsidRPr="00152004">
              <w:rPr>
                <w:rFonts w:ascii="Times New Roman" w:hAnsi="Times New Roman" w:cs="Times New Roman"/>
              </w:rPr>
              <w:br w:type="page"/>
            </w:r>
            <w:r w:rsidRPr="00152004">
              <w:rPr>
                <w:rFonts w:ascii="Times New Roman" w:hAnsi="Times New Roman" w:cs="Times New Roman"/>
                <w:sz w:val="22"/>
                <w:szCs w:val="22"/>
              </w:rPr>
              <w:t>How has the social worker’s involvement met your expectations for this visit?</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Better than thought it would be</w:t>
            </w:r>
          </w:p>
        </w:tc>
      </w:tr>
      <w:tr w:rsidR="00073657" w:rsidRPr="00152004" w:rsidTr="003F46E5">
        <w:tc>
          <w:tcPr>
            <w:tcW w:w="2830" w:type="dxa"/>
            <w:shd w:val="clear" w:color="auto" w:fill="auto"/>
          </w:tcPr>
          <w:p w:rsidR="00073657" w:rsidRPr="00152004" w:rsidRDefault="00073657" w:rsidP="003F46E5">
            <w:pPr>
              <w:tabs>
                <w:tab w:val="left" w:pos="0"/>
                <w:tab w:val="left" w:pos="851"/>
              </w:tabs>
              <w:overflowPunct/>
              <w:autoSpaceDE/>
              <w:autoSpaceDN/>
              <w:adjustRightInd/>
              <w:jc w:val="both"/>
              <w:textAlignment w:val="auto"/>
              <w:rPr>
                <w:rFonts w:ascii="Times New Roman" w:hAnsi="Times New Roman" w:cs="Times New Roman"/>
                <w:sz w:val="22"/>
                <w:szCs w:val="22"/>
              </w:rPr>
            </w:pPr>
            <w:r w:rsidRPr="00152004">
              <w:rPr>
                <w:rFonts w:ascii="Times New Roman" w:hAnsi="Times New Roman" w:cs="Times New Roman"/>
                <w:sz w:val="22"/>
                <w:szCs w:val="22"/>
              </w:rPr>
              <w:t>Are there any other comments or suggestions that you would like to make?</w:t>
            </w:r>
          </w:p>
        </w:tc>
        <w:tc>
          <w:tcPr>
            <w:tcW w:w="6237"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No</w:t>
            </w:r>
          </w:p>
        </w:tc>
      </w:tr>
    </w:tbl>
    <w:p w:rsidR="00D33977" w:rsidRPr="00152004" w:rsidRDefault="00D33977" w:rsidP="003F46E5">
      <w:pPr>
        <w:jc w:val="both"/>
        <w:rPr>
          <w:rFonts w:ascii="Times New Roman" w:hAnsi="Times New Roman" w:cs="Times New Roman"/>
          <w:b/>
          <w:sz w:val="24"/>
          <w:szCs w:val="24"/>
        </w:rPr>
      </w:pPr>
    </w:p>
    <w:p w:rsidR="00D33977" w:rsidRPr="00152004" w:rsidRDefault="00D33977" w:rsidP="003F46E5">
      <w:pPr>
        <w:jc w:val="both"/>
        <w:rPr>
          <w:rFonts w:ascii="Times New Roman" w:hAnsi="Times New Roman" w:cs="Times New Roman"/>
          <w:b/>
          <w:sz w:val="24"/>
          <w:szCs w:val="24"/>
        </w:rPr>
      </w:pPr>
    </w:p>
    <w:p w:rsidR="00D33977" w:rsidRPr="00152004" w:rsidRDefault="00D33977" w:rsidP="003F46E5">
      <w:pPr>
        <w:jc w:val="both"/>
        <w:rPr>
          <w:rFonts w:ascii="Times New Roman" w:hAnsi="Times New Roman" w:cs="Times New Roman"/>
          <w:b/>
          <w:sz w:val="24"/>
          <w:szCs w:val="24"/>
        </w:rPr>
      </w:pPr>
    </w:p>
    <w:p w:rsidR="00D33977" w:rsidRPr="00152004" w:rsidRDefault="00D33977" w:rsidP="003F46E5">
      <w:pPr>
        <w:jc w:val="both"/>
        <w:rPr>
          <w:rFonts w:ascii="Times New Roman" w:hAnsi="Times New Roman" w:cs="Times New Roman"/>
          <w:b/>
          <w:sz w:val="24"/>
          <w:szCs w:val="24"/>
        </w:rPr>
      </w:pPr>
    </w:p>
    <w:p w:rsidR="00073657" w:rsidRPr="00152004" w:rsidRDefault="00073657" w:rsidP="003F46E5">
      <w:pPr>
        <w:jc w:val="both"/>
        <w:rPr>
          <w:rFonts w:ascii="Times New Roman" w:hAnsi="Times New Roman" w:cs="Times New Roman"/>
          <w:b/>
          <w:color w:val="auto"/>
          <w:sz w:val="40"/>
          <w:szCs w:val="40"/>
        </w:rPr>
      </w:pPr>
      <w:r w:rsidRPr="00152004">
        <w:rPr>
          <w:rFonts w:ascii="Times New Roman" w:hAnsi="Times New Roman" w:cs="Times New Roman"/>
          <w:b/>
          <w:color w:val="auto"/>
          <w:sz w:val="40"/>
          <w:szCs w:val="40"/>
        </w:rPr>
        <w:lastRenderedPageBreak/>
        <w:t>Safeguarding and working in complex situations – Case Study</w:t>
      </w:r>
    </w:p>
    <w:p w:rsidR="00073657" w:rsidRPr="00152004" w:rsidRDefault="00073657" w:rsidP="003F46E5">
      <w:pPr>
        <w:jc w:val="both"/>
        <w:rPr>
          <w:rFonts w:ascii="Times New Roman" w:hAnsi="Times New Roman" w:cs="Times New Roman"/>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73657" w:rsidRPr="00152004" w:rsidTr="00364F6F">
        <w:tc>
          <w:tcPr>
            <w:tcW w:w="10188" w:type="dxa"/>
            <w:shd w:val="clear" w:color="auto" w:fill="auto"/>
          </w:tcPr>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sz w:val="24"/>
                <w:szCs w:val="24"/>
              </w:rPr>
              <w:t>Complete a critically reflective case study based on an assessment, undertaken with others (</w:t>
            </w:r>
            <w:r w:rsidRPr="00152004">
              <w:rPr>
                <w:rFonts w:ascii="Times New Roman" w:hAnsi="Times New Roman" w:cs="Times New Roman"/>
                <w:b/>
                <w:sz w:val="24"/>
                <w:szCs w:val="24"/>
              </w:rPr>
              <w:t>in your own area of work)</w:t>
            </w:r>
            <w:r w:rsidRPr="00152004">
              <w:rPr>
                <w:rFonts w:ascii="Times New Roman" w:hAnsi="Times New Roman" w:cs="Times New Roman"/>
                <w:sz w:val="24"/>
                <w:szCs w:val="24"/>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073657" w:rsidRPr="00152004" w:rsidRDefault="00073657" w:rsidP="003F46E5">
            <w:pPr>
              <w:jc w:val="both"/>
              <w:rPr>
                <w:rFonts w:ascii="Times New Roman" w:hAnsi="Times New Roman" w:cs="Times New Roman"/>
                <w:sz w:val="24"/>
                <w:szCs w:val="24"/>
              </w:rPr>
            </w:pPr>
          </w:p>
          <w:p w:rsidR="00073657" w:rsidRPr="00152004" w:rsidRDefault="00073657" w:rsidP="003F46E5">
            <w:pPr>
              <w:jc w:val="both"/>
              <w:rPr>
                <w:rFonts w:ascii="Times New Roman" w:hAnsi="Times New Roman" w:cs="Times New Roman"/>
                <w:sz w:val="24"/>
                <w:szCs w:val="24"/>
              </w:rPr>
            </w:pPr>
            <w:r w:rsidRPr="00152004">
              <w:rPr>
                <w:rFonts w:ascii="Times New Roman" w:hAnsi="Times New Roman" w:cs="Times New Roman"/>
                <w:i/>
                <w:sz w:val="24"/>
                <w:szCs w:val="24"/>
              </w:rPr>
              <w:t>4000 words</w:t>
            </w:r>
            <w:r w:rsidRPr="00152004">
              <w:rPr>
                <w:rFonts w:ascii="Times New Roman" w:hAnsi="Times New Roman" w:cs="Times New Roman"/>
                <w:sz w:val="24"/>
                <w:szCs w:val="24"/>
              </w:rPr>
              <w:t xml:space="preserve"> </w:t>
            </w:r>
            <w:r w:rsidRPr="00152004">
              <w:rPr>
                <w:rFonts w:ascii="Times New Roman" w:hAnsi="Times New Roman" w:cs="Times New Roman"/>
                <w:i/>
                <w:sz w:val="24"/>
                <w:szCs w:val="24"/>
              </w:rPr>
              <w:t>(+/- 10%: include your actual word count at the end of each section)</w:t>
            </w:r>
          </w:p>
        </w:tc>
      </w:tr>
    </w:tbl>
    <w:p w:rsidR="002A1763" w:rsidRDefault="002A1763" w:rsidP="003F46E5">
      <w:pPr>
        <w:jc w:val="both"/>
        <w:rPr>
          <w:rFonts w:ascii="Times New Roman" w:hAnsi="Times New Roman" w:cs="Times New Roman"/>
          <w:sz w:val="24"/>
          <w:szCs w:val="24"/>
        </w:rPr>
      </w:pPr>
    </w:p>
    <w:p w:rsidR="002A1763" w:rsidRDefault="00D43A08" w:rsidP="003F46E5">
      <w:pPr>
        <w:jc w:val="both"/>
        <w:rPr>
          <w:rFonts w:ascii="Times New Roman" w:hAnsi="Times New Roman" w:cs="Times New Roman"/>
          <w:sz w:val="24"/>
          <w:szCs w:val="24"/>
        </w:rPr>
      </w:pPr>
      <w:r>
        <w:rPr>
          <w:rFonts w:ascii="Times New Roman" w:hAnsi="Times New Roman" w:cs="Times New Roman"/>
          <w:sz w:val="24"/>
          <w:szCs w:val="24"/>
        </w:rPr>
        <w:t xml:space="preserve">The case study that will be discussed will </w:t>
      </w:r>
      <w:r w:rsidR="00020B2C">
        <w:rPr>
          <w:rFonts w:ascii="Times New Roman" w:hAnsi="Times New Roman" w:cs="Times New Roman"/>
          <w:sz w:val="24"/>
          <w:szCs w:val="24"/>
        </w:rPr>
        <w:t xml:space="preserve">be </w:t>
      </w:r>
      <w:r w:rsidR="00CC1397">
        <w:rPr>
          <w:rFonts w:ascii="Times New Roman" w:hAnsi="Times New Roman" w:cs="Times New Roman"/>
          <w:sz w:val="24"/>
          <w:szCs w:val="24"/>
        </w:rPr>
        <w:t xml:space="preserve">based on </w:t>
      </w:r>
      <w:r>
        <w:rPr>
          <w:rFonts w:ascii="Times New Roman" w:hAnsi="Times New Roman" w:cs="Times New Roman"/>
          <w:sz w:val="24"/>
          <w:szCs w:val="24"/>
        </w:rPr>
        <w:t xml:space="preserve">safeguarding </w:t>
      </w:r>
      <w:r w:rsidR="00CC1397">
        <w:rPr>
          <w:rFonts w:ascii="Times New Roman" w:hAnsi="Times New Roman" w:cs="Times New Roman"/>
          <w:sz w:val="24"/>
          <w:szCs w:val="24"/>
        </w:rPr>
        <w:t xml:space="preserve">in the area </w:t>
      </w:r>
      <w:r>
        <w:rPr>
          <w:rFonts w:ascii="Times New Roman" w:hAnsi="Times New Roman" w:cs="Times New Roman"/>
          <w:sz w:val="24"/>
          <w:szCs w:val="24"/>
        </w:rPr>
        <w:t xml:space="preserve">of children’s Social Work. </w:t>
      </w:r>
      <w:r w:rsidR="002A1763">
        <w:rPr>
          <w:rFonts w:ascii="Times New Roman" w:hAnsi="Times New Roman" w:cs="Times New Roman"/>
          <w:sz w:val="24"/>
          <w:szCs w:val="24"/>
        </w:rPr>
        <w:t xml:space="preserve">The family consisted of two parents and one child (Child 2). Child 2 </w:t>
      </w:r>
      <w:r w:rsidR="00442B8D">
        <w:rPr>
          <w:rFonts w:ascii="Times New Roman" w:hAnsi="Times New Roman" w:cs="Times New Roman"/>
          <w:sz w:val="24"/>
          <w:szCs w:val="24"/>
        </w:rPr>
        <w:t xml:space="preserve">was the parents first born child, </w:t>
      </w:r>
      <w:r w:rsidR="002A1763">
        <w:rPr>
          <w:rFonts w:ascii="Times New Roman" w:hAnsi="Times New Roman" w:cs="Times New Roman"/>
          <w:sz w:val="24"/>
          <w:szCs w:val="24"/>
        </w:rPr>
        <w:t>was non mobile and of an age that they were dependent on care giv</w:t>
      </w:r>
      <w:r w:rsidR="00032641">
        <w:rPr>
          <w:rFonts w:ascii="Times New Roman" w:hAnsi="Times New Roman" w:cs="Times New Roman"/>
          <w:sz w:val="24"/>
          <w:szCs w:val="24"/>
        </w:rPr>
        <w:t>ers for all of their care needs.</w:t>
      </w:r>
      <w:r w:rsidR="00EA1023">
        <w:rPr>
          <w:rFonts w:ascii="Times New Roman" w:hAnsi="Times New Roman" w:cs="Times New Roman"/>
          <w:sz w:val="24"/>
          <w:szCs w:val="24"/>
        </w:rPr>
        <w:t xml:space="preserve"> Both parents </w:t>
      </w:r>
      <w:r w:rsidR="008D5A12">
        <w:rPr>
          <w:rFonts w:ascii="Times New Roman" w:hAnsi="Times New Roman" w:cs="Times New Roman"/>
          <w:sz w:val="24"/>
          <w:szCs w:val="24"/>
        </w:rPr>
        <w:t>are unmarri</w:t>
      </w:r>
      <w:r w:rsidR="00683461">
        <w:rPr>
          <w:rFonts w:ascii="Times New Roman" w:hAnsi="Times New Roman" w:cs="Times New Roman"/>
          <w:sz w:val="24"/>
          <w:szCs w:val="24"/>
        </w:rPr>
        <w:t>ed and are of no discernible religion. Both parents were provided with the active offer (Welsh Governm</w:t>
      </w:r>
      <w:r w:rsidR="000F54F0">
        <w:rPr>
          <w:rFonts w:ascii="Times New Roman" w:hAnsi="Times New Roman" w:cs="Times New Roman"/>
          <w:sz w:val="24"/>
          <w:szCs w:val="24"/>
        </w:rPr>
        <w:t>ent, 2011) of services in Welsh.</w:t>
      </w:r>
      <w:r w:rsidR="00683461">
        <w:rPr>
          <w:rFonts w:ascii="Times New Roman" w:hAnsi="Times New Roman" w:cs="Times New Roman"/>
          <w:sz w:val="24"/>
          <w:szCs w:val="24"/>
        </w:rPr>
        <w:t xml:space="preserve"> </w:t>
      </w:r>
      <w:r w:rsidR="000F54F0">
        <w:rPr>
          <w:rFonts w:ascii="Times New Roman" w:hAnsi="Times New Roman" w:cs="Times New Roman"/>
          <w:sz w:val="24"/>
          <w:szCs w:val="24"/>
        </w:rPr>
        <w:t>B</w:t>
      </w:r>
      <w:r w:rsidR="00683461">
        <w:rPr>
          <w:rFonts w:ascii="Times New Roman" w:hAnsi="Times New Roman" w:cs="Times New Roman"/>
          <w:sz w:val="24"/>
          <w:szCs w:val="24"/>
        </w:rPr>
        <w:t xml:space="preserve">oth parents </w:t>
      </w:r>
      <w:r w:rsidR="00EA1023">
        <w:rPr>
          <w:rFonts w:ascii="Times New Roman" w:hAnsi="Times New Roman" w:cs="Times New Roman"/>
          <w:sz w:val="24"/>
          <w:szCs w:val="24"/>
        </w:rPr>
        <w:t xml:space="preserve">identify as Welsh </w:t>
      </w:r>
      <w:r w:rsidR="000F54F0">
        <w:rPr>
          <w:rFonts w:ascii="Times New Roman" w:hAnsi="Times New Roman" w:cs="Times New Roman"/>
          <w:sz w:val="24"/>
          <w:szCs w:val="24"/>
        </w:rPr>
        <w:t>but</w:t>
      </w:r>
      <w:r w:rsidR="00EA1023">
        <w:rPr>
          <w:rFonts w:ascii="Times New Roman" w:hAnsi="Times New Roman" w:cs="Times New Roman"/>
          <w:sz w:val="24"/>
          <w:szCs w:val="24"/>
        </w:rPr>
        <w:t xml:space="preserve"> are first language English speakers</w:t>
      </w:r>
      <w:r w:rsidR="00683461">
        <w:rPr>
          <w:rFonts w:ascii="Times New Roman" w:hAnsi="Times New Roman" w:cs="Times New Roman"/>
          <w:sz w:val="24"/>
          <w:szCs w:val="24"/>
        </w:rPr>
        <w:t xml:space="preserve"> so declined services in Welsh. </w:t>
      </w:r>
      <w:r w:rsidR="00522F4E">
        <w:rPr>
          <w:rFonts w:ascii="Times New Roman" w:hAnsi="Times New Roman" w:cs="Times New Roman"/>
          <w:sz w:val="24"/>
          <w:szCs w:val="24"/>
        </w:rPr>
        <w:t xml:space="preserve"> </w:t>
      </w:r>
      <w:r w:rsidR="00EA1023">
        <w:rPr>
          <w:rFonts w:ascii="Times New Roman" w:hAnsi="Times New Roman" w:cs="Times New Roman"/>
          <w:sz w:val="24"/>
          <w:szCs w:val="24"/>
        </w:rPr>
        <w:t xml:space="preserve">  </w:t>
      </w:r>
    </w:p>
    <w:p w:rsidR="002A1763" w:rsidRDefault="002A1763" w:rsidP="003F46E5">
      <w:pPr>
        <w:jc w:val="both"/>
        <w:rPr>
          <w:rFonts w:ascii="Times New Roman" w:hAnsi="Times New Roman" w:cs="Times New Roman"/>
          <w:sz w:val="24"/>
          <w:szCs w:val="24"/>
        </w:rPr>
      </w:pPr>
    </w:p>
    <w:p w:rsidR="002E2972" w:rsidRDefault="0001192E" w:rsidP="003F46E5">
      <w:pPr>
        <w:jc w:val="both"/>
        <w:rPr>
          <w:rFonts w:ascii="Times New Roman" w:hAnsi="Times New Roman" w:cs="Times New Roman"/>
          <w:sz w:val="24"/>
          <w:szCs w:val="24"/>
        </w:rPr>
      </w:pPr>
      <w:r>
        <w:rPr>
          <w:rFonts w:ascii="Times New Roman" w:hAnsi="Times New Roman" w:cs="Times New Roman"/>
          <w:sz w:val="24"/>
          <w:szCs w:val="24"/>
        </w:rPr>
        <w:t xml:space="preserve">The family had recently moved from one county of Wales to another. The family’s previous residence was in an urban area </w:t>
      </w:r>
      <w:r w:rsidR="00BE1306">
        <w:rPr>
          <w:rFonts w:ascii="Times New Roman" w:hAnsi="Times New Roman" w:cs="Times New Roman"/>
          <w:sz w:val="24"/>
          <w:szCs w:val="24"/>
        </w:rPr>
        <w:t>which was economically deprived</w:t>
      </w:r>
      <w:r w:rsidR="002E2972">
        <w:rPr>
          <w:rFonts w:ascii="Times New Roman" w:hAnsi="Times New Roman" w:cs="Times New Roman"/>
          <w:sz w:val="24"/>
          <w:szCs w:val="24"/>
        </w:rPr>
        <w:t xml:space="preserve"> (Welsh Government, 2014</w:t>
      </w:r>
      <w:r w:rsidR="00EA4F2B">
        <w:rPr>
          <w:rFonts w:ascii="Times New Roman" w:hAnsi="Times New Roman" w:cs="Times New Roman"/>
          <w:sz w:val="24"/>
          <w:szCs w:val="24"/>
        </w:rPr>
        <w:t>)</w:t>
      </w:r>
      <w:r w:rsidR="00BE1306">
        <w:rPr>
          <w:rFonts w:ascii="Times New Roman" w:hAnsi="Times New Roman" w:cs="Times New Roman"/>
          <w:sz w:val="24"/>
          <w:szCs w:val="24"/>
        </w:rPr>
        <w:t xml:space="preserve">. </w:t>
      </w:r>
    </w:p>
    <w:p w:rsidR="00EE5E83" w:rsidRDefault="00BE1306" w:rsidP="003F46E5">
      <w:pPr>
        <w:jc w:val="both"/>
        <w:rPr>
          <w:rFonts w:ascii="Times New Roman" w:hAnsi="Times New Roman" w:cs="Times New Roman"/>
          <w:sz w:val="24"/>
          <w:szCs w:val="24"/>
        </w:rPr>
      </w:pPr>
      <w:r>
        <w:rPr>
          <w:rFonts w:ascii="Times New Roman" w:hAnsi="Times New Roman" w:cs="Times New Roman"/>
          <w:sz w:val="24"/>
          <w:szCs w:val="24"/>
        </w:rPr>
        <w:t>T</w:t>
      </w:r>
      <w:r w:rsidR="0001192E">
        <w:rPr>
          <w:rFonts w:ascii="Times New Roman" w:hAnsi="Times New Roman" w:cs="Times New Roman"/>
          <w:sz w:val="24"/>
          <w:szCs w:val="24"/>
        </w:rPr>
        <w:t>he employment opportunities in that area were mainly seasonal and therefore presented no ongoing financial security for the family</w:t>
      </w:r>
      <w:r w:rsidR="00EE5E83">
        <w:rPr>
          <w:rFonts w:ascii="Times New Roman" w:hAnsi="Times New Roman" w:cs="Times New Roman"/>
          <w:sz w:val="24"/>
          <w:szCs w:val="24"/>
        </w:rPr>
        <w:t>; o</w:t>
      </w:r>
      <w:r w:rsidR="0001192E">
        <w:rPr>
          <w:rFonts w:ascii="Times New Roman" w:hAnsi="Times New Roman" w:cs="Times New Roman"/>
          <w:sz w:val="24"/>
          <w:szCs w:val="24"/>
        </w:rPr>
        <w:t>ther employment available required transport out of thei</w:t>
      </w:r>
      <w:r w:rsidR="007F05CE">
        <w:rPr>
          <w:rFonts w:ascii="Times New Roman" w:hAnsi="Times New Roman" w:cs="Times New Roman"/>
          <w:sz w:val="24"/>
          <w:szCs w:val="24"/>
        </w:rPr>
        <w:t>r previous area. Both parents do not drive and were reliant on public transport. The father</w:t>
      </w:r>
      <w:r w:rsidR="00EE5E83">
        <w:rPr>
          <w:rFonts w:ascii="Times New Roman" w:hAnsi="Times New Roman" w:cs="Times New Roman"/>
          <w:sz w:val="24"/>
          <w:szCs w:val="24"/>
        </w:rPr>
        <w:t xml:space="preserve"> </w:t>
      </w:r>
      <w:r w:rsidR="0001192E">
        <w:rPr>
          <w:rFonts w:ascii="Times New Roman" w:hAnsi="Times New Roman" w:cs="Times New Roman"/>
          <w:sz w:val="24"/>
          <w:szCs w:val="24"/>
        </w:rPr>
        <w:t xml:space="preserve">secured full time employment, </w:t>
      </w:r>
      <w:r w:rsidR="00EE5E83">
        <w:rPr>
          <w:rFonts w:ascii="Times New Roman" w:hAnsi="Times New Roman" w:cs="Times New Roman"/>
          <w:sz w:val="24"/>
          <w:szCs w:val="24"/>
        </w:rPr>
        <w:t>and</w:t>
      </w:r>
      <w:r w:rsidR="0001192E">
        <w:rPr>
          <w:rFonts w:ascii="Times New Roman" w:hAnsi="Times New Roman" w:cs="Times New Roman"/>
          <w:sz w:val="24"/>
          <w:szCs w:val="24"/>
        </w:rPr>
        <w:t xml:space="preserve"> whilst public t</w:t>
      </w:r>
      <w:r w:rsidR="00EE5E83">
        <w:rPr>
          <w:rFonts w:ascii="Times New Roman" w:hAnsi="Times New Roman" w:cs="Times New Roman"/>
          <w:sz w:val="24"/>
          <w:szCs w:val="24"/>
        </w:rPr>
        <w:t>ransport was available it</w:t>
      </w:r>
      <w:r w:rsidR="0001192E">
        <w:rPr>
          <w:rFonts w:ascii="Times New Roman" w:hAnsi="Times New Roman" w:cs="Times New Roman"/>
          <w:sz w:val="24"/>
          <w:szCs w:val="24"/>
        </w:rPr>
        <w:t xml:space="preserve"> was limited to a bus only</w:t>
      </w:r>
      <w:r w:rsidR="00EE5E83">
        <w:rPr>
          <w:rFonts w:ascii="Times New Roman" w:hAnsi="Times New Roman" w:cs="Times New Roman"/>
          <w:sz w:val="24"/>
          <w:szCs w:val="24"/>
        </w:rPr>
        <w:t>,</w:t>
      </w:r>
      <w:r w:rsidR="0001192E">
        <w:rPr>
          <w:rFonts w:ascii="Times New Roman" w:hAnsi="Times New Roman" w:cs="Times New Roman"/>
          <w:sz w:val="24"/>
          <w:szCs w:val="24"/>
        </w:rPr>
        <w:t xml:space="preserve"> due to no train station at the town of his employment. This resulted in the father having to take three separate buses and being</w:t>
      </w:r>
      <w:r w:rsidR="007F05CE">
        <w:rPr>
          <w:rFonts w:ascii="Times New Roman" w:hAnsi="Times New Roman" w:cs="Times New Roman"/>
          <w:sz w:val="24"/>
          <w:szCs w:val="24"/>
        </w:rPr>
        <w:t xml:space="preserve"> unable to return home when working certain shifts. This resulted in the father having</w:t>
      </w:r>
      <w:r w:rsidR="0001192E">
        <w:rPr>
          <w:rFonts w:ascii="Times New Roman" w:hAnsi="Times New Roman" w:cs="Times New Roman"/>
          <w:sz w:val="24"/>
          <w:szCs w:val="24"/>
        </w:rPr>
        <w:t xml:space="preserve"> to having to co-ordinate his availability to work around the availability of public transport. </w:t>
      </w:r>
    </w:p>
    <w:p w:rsidR="00EE5E83" w:rsidRDefault="00EE5E83" w:rsidP="003F46E5">
      <w:pPr>
        <w:jc w:val="both"/>
        <w:rPr>
          <w:rFonts w:ascii="Times New Roman" w:hAnsi="Times New Roman" w:cs="Times New Roman"/>
          <w:sz w:val="24"/>
          <w:szCs w:val="24"/>
        </w:rPr>
      </w:pPr>
    </w:p>
    <w:p w:rsidR="00A472C6" w:rsidRDefault="00EE5E83" w:rsidP="003F46E5">
      <w:pPr>
        <w:jc w:val="both"/>
        <w:rPr>
          <w:rFonts w:ascii="Times New Roman" w:hAnsi="Times New Roman" w:cs="Times New Roman"/>
          <w:sz w:val="24"/>
          <w:szCs w:val="24"/>
        </w:rPr>
      </w:pPr>
      <w:r>
        <w:rPr>
          <w:rFonts w:ascii="Times New Roman" w:hAnsi="Times New Roman" w:cs="Times New Roman"/>
          <w:sz w:val="24"/>
          <w:szCs w:val="24"/>
        </w:rPr>
        <w:t xml:space="preserve">Due to the significant emotional and financial toll on the family dynamics, the family then decided to move to an area that was closer to the father’s place of employment. </w:t>
      </w:r>
      <w:r w:rsidR="00594A00">
        <w:rPr>
          <w:rFonts w:ascii="Times New Roman" w:hAnsi="Times New Roman" w:cs="Times New Roman"/>
          <w:sz w:val="24"/>
          <w:szCs w:val="24"/>
        </w:rPr>
        <w:t xml:space="preserve">The Wales Transport Strategy (Welsh Government, 2008) set out the vision of regional and national improvement for transport across Wales following transport being an area of devolved power to the Welsh Government. </w:t>
      </w:r>
      <w:r w:rsidR="00A472C6">
        <w:rPr>
          <w:rFonts w:ascii="Times New Roman" w:hAnsi="Times New Roman" w:cs="Times New Roman"/>
          <w:sz w:val="24"/>
          <w:szCs w:val="24"/>
        </w:rPr>
        <w:t>Prosperity for All: The National Strategy (Welsh Government, 2017)</w:t>
      </w:r>
      <w:r w:rsidR="00C50114">
        <w:rPr>
          <w:rFonts w:ascii="Times New Roman" w:hAnsi="Times New Roman" w:cs="Times New Roman"/>
          <w:sz w:val="24"/>
          <w:szCs w:val="24"/>
        </w:rPr>
        <w:t xml:space="preserve"> acknowledges</w:t>
      </w:r>
      <w:r w:rsidR="0003091C">
        <w:rPr>
          <w:rFonts w:ascii="Times New Roman" w:hAnsi="Times New Roman" w:cs="Times New Roman"/>
          <w:sz w:val="24"/>
          <w:szCs w:val="24"/>
        </w:rPr>
        <w:t xml:space="preserve"> that transport barriers need to be addressed for individuals to increase prosperity levels for all citizens in Wales. </w:t>
      </w:r>
      <w:proofErr w:type="spellStart"/>
      <w:r w:rsidR="00C50114">
        <w:rPr>
          <w:rFonts w:ascii="Times New Roman" w:hAnsi="Times New Roman" w:cs="Times New Roman"/>
          <w:sz w:val="24"/>
          <w:szCs w:val="24"/>
        </w:rPr>
        <w:t>Urry</w:t>
      </w:r>
      <w:proofErr w:type="spellEnd"/>
      <w:r w:rsidR="00C50114">
        <w:rPr>
          <w:rFonts w:ascii="Times New Roman" w:hAnsi="Times New Roman" w:cs="Times New Roman"/>
          <w:sz w:val="24"/>
          <w:szCs w:val="24"/>
        </w:rPr>
        <w:t xml:space="preserve"> (</w:t>
      </w:r>
      <w:r w:rsidR="00450A8E">
        <w:rPr>
          <w:rFonts w:ascii="Times New Roman" w:hAnsi="Times New Roman" w:cs="Times New Roman"/>
          <w:sz w:val="24"/>
          <w:szCs w:val="24"/>
        </w:rPr>
        <w:t>2016</w:t>
      </w:r>
      <w:r w:rsidR="00C50114">
        <w:rPr>
          <w:rFonts w:ascii="Times New Roman" w:hAnsi="Times New Roman" w:cs="Times New Roman"/>
          <w:sz w:val="24"/>
          <w:szCs w:val="24"/>
        </w:rPr>
        <w:t>)</w:t>
      </w:r>
      <w:r w:rsidR="00450A8E">
        <w:rPr>
          <w:rFonts w:ascii="Times New Roman" w:hAnsi="Times New Roman" w:cs="Times New Roman"/>
          <w:sz w:val="24"/>
          <w:szCs w:val="24"/>
        </w:rPr>
        <w:t xml:space="preserve"> asserts that t</w:t>
      </w:r>
      <w:r w:rsidR="00041CA0">
        <w:rPr>
          <w:rFonts w:ascii="Times New Roman" w:hAnsi="Times New Roman" w:cs="Times New Roman"/>
          <w:sz w:val="24"/>
          <w:szCs w:val="24"/>
        </w:rPr>
        <w:t xml:space="preserve">ransport disadvantage </w:t>
      </w:r>
      <w:r w:rsidR="00BE1306">
        <w:rPr>
          <w:rFonts w:ascii="Times New Roman" w:hAnsi="Times New Roman" w:cs="Times New Roman"/>
          <w:sz w:val="24"/>
          <w:szCs w:val="24"/>
        </w:rPr>
        <w:t xml:space="preserve">can affect </w:t>
      </w:r>
      <w:r w:rsidR="00D848FF">
        <w:rPr>
          <w:rFonts w:ascii="Times New Roman" w:hAnsi="Times New Roman" w:cs="Times New Roman"/>
          <w:sz w:val="24"/>
          <w:szCs w:val="24"/>
        </w:rPr>
        <w:t>families’</w:t>
      </w:r>
      <w:r w:rsidR="00041CA0">
        <w:rPr>
          <w:rFonts w:ascii="Times New Roman" w:hAnsi="Times New Roman" w:cs="Times New Roman"/>
          <w:sz w:val="24"/>
          <w:szCs w:val="24"/>
        </w:rPr>
        <w:t xml:space="preserve"> socio-economic position </w:t>
      </w:r>
      <w:r w:rsidR="00BE1306">
        <w:rPr>
          <w:rFonts w:ascii="Times New Roman" w:hAnsi="Times New Roman" w:cs="Times New Roman"/>
          <w:sz w:val="24"/>
          <w:szCs w:val="24"/>
        </w:rPr>
        <w:t>and ability to p</w:t>
      </w:r>
      <w:r w:rsidR="00450A8E">
        <w:rPr>
          <w:rFonts w:ascii="Times New Roman" w:hAnsi="Times New Roman" w:cs="Times New Roman"/>
          <w:sz w:val="24"/>
          <w:szCs w:val="24"/>
        </w:rPr>
        <w:t>rogress financially; this was the reality for the family being discussed</w:t>
      </w:r>
      <w:r w:rsidR="00BE1306">
        <w:rPr>
          <w:rFonts w:ascii="Times New Roman" w:hAnsi="Times New Roman" w:cs="Times New Roman"/>
          <w:sz w:val="24"/>
          <w:szCs w:val="24"/>
        </w:rPr>
        <w:t xml:space="preserve">. </w:t>
      </w:r>
    </w:p>
    <w:p w:rsidR="00A472C6" w:rsidRDefault="00A472C6" w:rsidP="003F46E5">
      <w:pPr>
        <w:jc w:val="both"/>
        <w:rPr>
          <w:rFonts w:ascii="Times New Roman" w:hAnsi="Times New Roman" w:cs="Times New Roman"/>
          <w:sz w:val="24"/>
          <w:szCs w:val="24"/>
        </w:rPr>
      </w:pPr>
    </w:p>
    <w:p w:rsidR="0075401D" w:rsidRDefault="0001192E" w:rsidP="003F46E5">
      <w:pPr>
        <w:jc w:val="both"/>
        <w:rPr>
          <w:rFonts w:ascii="Times New Roman" w:hAnsi="Times New Roman" w:cs="Times New Roman"/>
          <w:sz w:val="24"/>
          <w:szCs w:val="24"/>
        </w:rPr>
      </w:pPr>
      <w:r>
        <w:rPr>
          <w:rFonts w:ascii="Times New Roman" w:hAnsi="Times New Roman" w:cs="Times New Roman"/>
          <w:sz w:val="24"/>
          <w:szCs w:val="24"/>
        </w:rPr>
        <w:t>The area to which the family mov</w:t>
      </w:r>
      <w:r w:rsidR="00EE5E83">
        <w:rPr>
          <w:rFonts w:ascii="Times New Roman" w:hAnsi="Times New Roman" w:cs="Times New Roman"/>
          <w:sz w:val="24"/>
          <w:szCs w:val="24"/>
        </w:rPr>
        <w:t>ed to</w:t>
      </w:r>
      <w:r>
        <w:rPr>
          <w:rFonts w:ascii="Times New Roman" w:hAnsi="Times New Roman" w:cs="Times New Roman"/>
          <w:sz w:val="24"/>
          <w:szCs w:val="24"/>
        </w:rPr>
        <w:t xml:space="preserve"> was an</w:t>
      </w:r>
      <w:r w:rsidR="00B709CF">
        <w:rPr>
          <w:rFonts w:ascii="Times New Roman" w:hAnsi="Times New Roman" w:cs="Times New Roman"/>
          <w:sz w:val="24"/>
          <w:szCs w:val="24"/>
        </w:rPr>
        <w:t xml:space="preserve"> urban</w:t>
      </w:r>
      <w:r w:rsidR="0075401D">
        <w:rPr>
          <w:rFonts w:ascii="Times New Roman" w:hAnsi="Times New Roman" w:cs="Times New Roman"/>
          <w:sz w:val="24"/>
          <w:szCs w:val="24"/>
        </w:rPr>
        <w:t xml:space="preserve"> area</w:t>
      </w:r>
      <w:r w:rsidR="00EE5E83">
        <w:rPr>
          <w:rFonts w:ascii="Times New Roman" w:hAnsi="Times New Roman" w:cs="Times New Roman"/>
          <w:sz w:val="24"/>
          <w:szCs w:val="24"/>
        </w:rPr>
        <w:t xml:space="preserve"> in Wales</w:t>
      </w:r>
      <w:r w:rsidR="0075401D">
        <w:rPr>
          <w:rFonts w:ascii="Times New Roman" w:hAnsi="Times New Roman" w:cs="Times New Roman"/>
          <w:sz w:val="24"/>
          <w:szCs w:val="24"/>
        </w:rPr>
        <w:t xml:space="preserve"> that borders England and </w:t>
      </w:r>
      <w:r w:rsidR="00450A8E">
        <w:rPr>
          <w:rFonts w:ascii="Times New Roman" w:hAnsi="Times New Roman" w:cs="Times New Roman"/>
          <w:sz w:val="24"/>
          <w:szCs w:val="24"/>
        </w:rPr>
        <w:t>are</w:t>
      </w:r>
      <w:r w:rsidR="0075401D">
        <w:rPr>
          <w:rFonts w:ascii="Times New Roman" w:hAnsi="Times New Roman" w:cs="Times New Roman"/>
          <w:sz w:val="24"/>
          <w:szCs w:val="24"/>
        </w:rPr>
        <w:t xml:space="preserve"> therefore regarded as </w:t>
      </w:r>
      <w:r w:rsidR="00450A8E">
        <w:rPr>
          <w:rFonts w:ascii="Times New Roman" w:hAnsi="Times New Roman" w:cs="Times New Roman"/>
          <w:sz w:val="24"/>
          <w:szCs w:val="24"/>
        </w:rPr>
        <w:t xml:space="preserve">residing </w:t>
      </w:r>
      <w:r w:rsidR="00E55D7C">
        <w:rPr>
          <w:rFonts w:ascii="Times New Roman" w:hAnsi="Times New Roman" w:cs="Times New Roman"/>
          <w:sz w:val="24"/>
          <w:szCs w:val="24"/>
        </w:rPr>
        <w:t xml:space="preserve">on the </w:t>
      </w:r>
      <w:r w:rsidR="0075401D">
        <w:rPr>
          <w:rFonts w:ascii="Times New Roman" w:hAnsi="Times New Roman" w:cs="Times New Roman"/>
          <w:sz w:val="24"/>
          <w:szCs w:val="24"/>
        </w:rPr>
        <w:t>Ang</w:t>
      </w:r>
      <w:r w:rsidR="00CC5F15">
        <w:rPr>
          <w:rFonts w:ascii="Times New Roman" w:hAnsi="Times New Roman" w:cs="Times New Roman"/>
          <w:sz w:val="24"/>
          <w:szCs w:val="24"/>
        </w:rPr>
        <w:t>lo-Welsh</w:t>
      </w:r>
      <w:r w:rsidR="00E55D7C">
        <w:rPr>
          <w:rFonts w:ascii="Times New Roman" w:hAnsi="Times New Roman" w:cs="Times New Roman"/>
          <w:sz w:val="24"/>
          <w:szCs w:val="24"/>
        </w:rPr>
        <w:t xml:space="preserve"> border</w:t>
      </w:r>
      <w:r w:rsidR="00450A8E">
        <w:rPr>
          <w:rFonts w:ascii="Times New Roman" w:hAnsi="Times New Roman" w:cs="Times New Roman"/>
          <w:sz w:val="24"/>
          <w:szCs w:val="24"/>
        </w:rPr>
        <w:t>.</w:t>
      </w:r>
      <w:r w:rsidR="00E55D7C">
        <w:rPr>
          <w:rFonts w:ascii="Times New Roman" w:hAnsi="Times New Roman" w:cs="Times New Roman"/>
          <w:sz w:val="24"/>
          <w:szCs w:val="24"/>
        </w:rPr>
        <w:t xml:space="preserve"> </w:t>
      </w:r>
      <w:r w:rsidR="00B5629E">
        <w:rPr>
          <w:rFonts w:ascii="Times New Roman" w:hAnsi="Times New Roman" w:cs="Times New Roman"/>
          <w:sz w:val="24"/>
          <w:szCs w:val="24"/>
        </w:rPr>
        <w:t xml:space="preserve">The Local Government Act (1972) had divided Wales by a two-tier system of administrative counties and districts. </w:t>
      </w:r>
      <w:r w:rsidR="00E55D7C">
        <w:rPr>
          <w:rFonts w:ascii="Times New Roman" w:hAnsi="Times New Roman" w:cs="Times New Roman"/>
          <w:sz w:val="24"/>
          <w:szCs w:val="24"/>
        </w:rPr>
        <w:t>The Local Government (Wales) Act 1994 amended the Local Government Act (1972) to create the local government structure in Wales of 23 unitary authority areas</w:t>
      </w:r>
      <w:r w:rsidR="008306BF">
        <w:rPr>
          <w:rFonts w:ascii="Times New Roman" w:hAnsi="Times New Roman" w:cs="Times New Roman"/>
          <w:sz w:val="24"/>
          <w:szCs w:val="24"/>
        </w:rPr>
        <w:t xml:space="preserve"> which </w:t>
      </w:r>
      <w:r w:rsidR="00EE5E83">
        <w:rPr>
          <w:rFonts w:ascii="Times New Roman" w:hAnsi="Times New Roman" w:cs="Times New Roman"/>
          <w:sz w:val="24"/>
          <w:szCs w:val="24"/>
        </w:rPr>
        <w:t>came into</w:t>
      </w:r>
      <w:r w:rsidR="008306BF">
        <w:rPr>
          <w:rFonts w:ascii="Times New Roman" w:hAnsi="Times New Roman" w:cs="Times New Roman"/>
          <w:sz w:val="24"/>
          <w:szCs w:val="24"/>
        </w:rPr>
        <w:t xml:space="preserve"> effect on 2</w:t>
      </w:r>
      <w:r w:rsidR="008306BF" w:rsidRPr="008306BF">
        <w:rPr>
          <w:rFonts w:ascii="Times New Roman" w:hAnsi="Times New Roman" w:cs="Times New Roman"/>
          <w:sz w:val="24"/>
          <w:szCs w:val="24"/>
          <w:vertAlign w:val="superscript"/>
        </w:rPr>
        <w:t>nd</w:t>
      </w:r>
      <w:r w:rsidR="008306BF">
        <w:rPr>
          <w:rFonts w:ascii="Times New Roman" w:hAnsi="Times New Roman" w:cs="Times New Roman"/>
          <w:sz w:val="24"/>
          <w:szCs w:val="24"/>
        </w:rPr>
        <w:t xml:space="preserve"> April 1996. </w:t>
      </w:r>
      <w:r w:rsidR="00450A8E">
        <w:rPr>
          <w:rFonts w:ascii="Times New Roman" w:hAnsi="Times New Roman" w:cs="Times New Roman"/>
          <w:sz w:val="24"/>
          <w:szCs w:val="24"/>
        </w:rPr>
        <w:t>This had</w:t>
      </w:r>
      <w:r w:rsidR="00F444C3">
        <w:rPr>
          <w:rFonts w:ascii="Times New Roman" w:hAnsi="Times New Roman" w:cs="Times New Roman"/>
          <w:sz w:val="24"/>
          <w:szCs w:val="24"/>
        </w:rPr>
        <w:t xml:space="preserve"> implications for services available and transport links in the area in which the family reside.</w:t>
      </w:r>
    </w:p>
    <w:p w:rsidR="00C152DC" w:rsidRDefault="00C152DC" w:rsidP="003F46E5">
      <w:pPr>
        <w:jc w:val="both"/>
        <w:rPr>
          <w:rFonts w:ascii="Times New Roman" w:hAnsi="Times New Roman" w:cs="Times New Roman"/>
          <w:sz w:val="24"/>
          <w:szCs w:val="24"/>
        </w:rPr>
      </w:pPr>
    </w:p>
    <w:p w:rsidR="00EE5E83" w:rsidRDefault="00450A8E" w:rsidP="003F46E5">
      <w:pPr>
        <w:jc w:val="both"/>
        <w:rPr>
          <w:rFonts w:ascii="Times New Roman" w:hAnsi="Times New Roman" w:cs="Times New Roman"/>
          <w:sz w:val="24"/>
          <w:szCs w:val="24"/>
        </w:rPr>
      </w:pPr>
      <w:r>
        <w:rPr>
          <w:rFonts w:ascii="Times New Roman" w:hAnsi="Times New Roman" w:cs="Times New Roman"/>
          <w:sz w:val="24"/>
          <w:szCs w:val="24"/>
        </w:rPr>
        <w:t>Following the move t</w:t>
      </w:r>
      <w:r w:rsidR="00527A9A">
        <w:rPr>
          <w:rFonts w:ascii="Times New Roman" w:hAnsi="Times New Roman" w:cs="Times New Roman"/>
          <w:sz w:val="24"/>
          <w:szCs w:val="24"/>
        </w:rPr>
        <w:t xml:space="preserve">he police were called to the home of the family following an emergency call reporting domestic violence. </w:t>
      </w:r>
      <w:r w:rsidR="000834CD">
        <w:rPr>
          <w:rFonts w:ascii="Times New Roman" w:hAnsi="Times New Roman" w:cs="Times New Roman"/>
          <w:sz w:val="24"/>
          <w:szCs w:val="24"/>
        </w:rPr>
        <w:t xml:space="preserve">The police have a legal responsibility to safeguard any child under the age of 18 and are a membership partner in local children’s safeguarding boards </w:t>
      </w:r>
      <w:r w:rsidR="00F5238D">
        <w:rPr>
          <w:rFonts w:ascii="Times New Roman" w:hAnsi="Times New Roman" w:cs="Times New Roman"/>
          <w:sz w:val="24"/>
          <w:szCs w:val="24"/>
        </w:rPr>
        <w:t xml:space="preserve">as set out in the </w:t>
      </w:r>
      <w:r w:rsidR="000834CD">
        <w:rPr>
          <w:rFonts w:ascii="Times New Roman" w:hAnsi="Times New Roman" w:cs="Times New Roman"/>
          <w:sz w:val="24"/>
          <w:szCs w:val="24"/>
        </w:rPr>
        <w:t>Children Act (2004)</w:t>
      </w:r>
      <w:r w:rsidR="00F5238D">
        <w:rPr>
          <w:rFonts w:ascii="Times New Roman" w:hAnsi="Times New Roman" w:cs="Times New Roman"/>
          <w:sz w:val="24"/>
          <w:szCs w:val="24"/>
        </w:rPr>
        <w:t xml:space="preserve"> Section 13</w:t>
      </w:r>
      <w:r w:rsidR="00C152DC">
        <w:rPr>
          <w:rFonts w:ascii="Times New Roman" w:hAnsi="Times New Roman" w:cs="Times New Roman"/>
          <w:sz w:val="24"/>
          <w:szCs w:val="24"/>
        </w:rPr>
        <w:t xml:space="preserve"> and the Social Services and Wellbeing (Wales) Act (2014), Part 7 (134)</w:t>
      </w:r>
      <w:r w:rsidR="000834CD">
        <w:rPr>
          <w:rFonts w:ascii="Times New Roman" w:hAnsi="Times New Roman" w:cs="Times New Roman"/>
          <w:sz w:val="24"/>
          <w:szCs w:val="24"/>
        </w:rPr>
        <w:t xml:space="preserve">. </w:t>
      </w:r>
      <w:r w:rsidR="00F5238D">
        <w:rPr>
          <w:rFonts w:ascii="Times New Roman" w:hAnsi="Times New Roman" w:cs="Times New Roman"/>
          <w:sz w:val="24"/>
          <w:szCs w:val="24"/>
        </w:rPr>
        <w:t xml:space="preserve">The Children Act (2004) Section 11 states that the police force in England must make sure that they protect and promote the welfare of children. Section 11 (Children Act, 2004) states a duty and refers to ‘England’. This section of the Children Act (2004) has not been </w:t>
      </w:r>
      <w:r w:rsidR="00D848FF">
        <w:rPr>
          <w:rFonts w:ascii="Times New Roman" w:hAnsi="Times New Roman" w:cs="Times New Roman"/>
          <w:sz w:val="24"/>
          <w:szCs w:val="24"/>
        </w:rPr>
        <w:t>superseded</w:t>
      </w:r>
      <w:r w:rsidR="00F5238D">
        <w:rPr>
          <w:rFonts w:ascii="Times New Roman" w:hAnsi="Times New Roman" w:cs="Times New Roman"/>
          <w:sz w:val="24"/>
          <w:szCs w:val="24"/>
        </w:rPr>
        <w:t xml:space="preserve"> by any devolved Welsh Legislation and remains the same legislative duty of police in Wales. </w:t>
      </w:r>
    </w:p>
    <w:p w:rsidR="00EE5E83" w:rsidRDefault="00EE5E83" w:rsidP="003F46E5">
      <w:pPr>
        <w:jc w:val="both"/>
        <w:rPr>
          <w:rFonts w:ascii="Times New Roman" w:hAnsi="Times New Roman" w:cs="Times New Roman"/>
          <w:sz w:val="24"/>
          <w:szCs w:val="24"/>
        </w:rPr>
      </w:pPr>
    </w:p>
    <w:p w:rsidR="00EE5E83" w:rsidRDefault="00F5238D" w:rsidP="003F46E5">
      <w:pPr>
        <w:jc w:val="both"/>
        <w:rPr>
          <w:rFonts w:ascii="Times New Roman" w:hAnsi="Times New Roman" w:cs="Times New Roman"/>
          <w:sz w:val="24"/>
          <w:szCs w:val="24"/>
        </w:rPr>
      </w:pPr>
      <w:r>
        <w:rPr>
          <w:rFonts w:ascii="Times New Roman" w:hAnsi="Times New Roman" w:cs="Times New Roman"/>
          <w:sz w:val="24"/>
          <w:szCs w:val="24"/>
        </w:rPr>
        <w:t xml:space="preserve">The police </w:t>
      </w:r>
      <w:r w:rsidR="00450A8E">
        <w:rPr>
          <w:rFonts w:ascii="Times New Roman" w:hAnsi="Times New Roman" w:cs="Times New Roman"/>
          <w:sz w:val="24"/>
          <w:szCs w:val="24"/>
        </w:rPr>
        <w:t xml:space="preserve">attended and </w:t>
      </w:r>
      <w:r w:rsidR="00941C0D">
        <w:rPr>
          <w:rFonts w:ascii="Times New Roman" w:hAnsi="Times New Roman" w:cs="Times New Roman"/>
          <w:sz w:val="24"/>
          <w:szCs w:val="24"/>
        </w:rPr>
        <w:t>arrested the mother</w:t>
      </w:r>
      <w:r>
        <w:rPr>
          <w:rFonts w:ascii="Times New Roman" w:hAnsi="Times New Roman" w:cs="Times New Roman"/>
          <w:sz w:val="24"/>
          <w:szCs w:val="24"/>
        </w:rPr>
        <w:t xml:space="preserve"> on suspicion of assault </w:t>
      </w:r>
      <w:r w:rsidR="00250C11">
        <w:rPr>
          <w:rFonts w:ascii="Times New Roman" w:hAnsi="Times New Roman" w:cs="Times New Roman"/>
          <w:sz w:val="24"/>
          <w:szCs w:val="24"/>
        </w:rPr>
        <w:t>with</w:t>
      </w:r>
      <w:r w:rsidR="00EE5E83">
        <w:rPr>
          <w:rFonts w:ascii="Times New Roman" w:hAnsi="Times New Roman" w:cs="Times New Roman"/>
          <w:sz w:val="24"/>
          <w:szCs w:val="24"/>
        </w:rPr>
        <w:t xml:space="preserve"> a weapon</w:t>
      </w:r>
      <w:r w:rsidR="00527A9A">
        <w:rPr>
          <w:rFonts w:ascii="Times New Roman" w:hAnsi="Times New Roman" w:cs="Times New Roman"/>
          <w:sz w:val="24"/>
          <w:szCs w:val="24"/>
        </w:rPr>
        <w:t xml:space="preserve"> upon </w:t>
      </w:r>
      <w:r w:rsidR="00D848FF">
        <w:rPr>
          <w:rFonts w:ascii="Times New Roman" w:hAnsi="Times New Roman" w:cs="Times New Roman"/>
          <w:sz w:val="24"/>
          <w:szCs w:val="24"/>
        </w:rPr>
        <w:t>attendance</w:t>
      </w:r>
      <w:r w:rsidR="00774674">
        <w:rPr>
          <w:rFonts w:ascii="Times New Roman" w:hAnsi="Times New Roman" w:cs="Times New Roman"/>
          <w:sz w:val="24"/>
          <w:szCs w:val="24"/>
        </w:rPr>
        <w:t>.</w:t>
      </w:r>
      <w:r w:rsidR="000B7DCA">
        <w:rPr>
          <w:rFonts w:ascii="Times New Roman" w:hAnsi="Times New Roman" w:cs="Times New Roman"/>
          <w:sz w:val="24"/>
          <w:szCs w:val="24"/>
        </w:rPr>
        <w:t xml:space="preserve"> </w:t>
      </w:r>
      <w:r w:rsidR="00774674">
        <w:rPr>
          <w:rFonts w:ascii="Times New Roman" w:hAnsi="Times New Roman" w:cs="Times New Roman"/>
          <w:sz w:val="24"/>
          <w:szCs w:val="24"/>
        </w:rPr>
        <w:t xml:space="preserve">Child 2 was present at the incident </w:t>
      </w:r>
      <w:r w:rsidR="00EE5E83">
        <w:rPr>
          <w:rFonts w:ascii="Times New Roman" w:hAnsi="Times New Roman" w:cs="Times New Roman"/>
          <w:sz w:val="24"/>
          <w:szCs w:val="24"/>
        </w:rPr>
        <w:t>and</w:t>
      </w:r>
      <w:r w:rsidR="00774674">
        <w:rPr>
          <w:rFonts w:ascii="Times New Roman" w:hAnsi="Times New Roman" w:cs="Times New Roman"/>
          <w:sz w:val="24"/>
          <w:szCs w:val="24"/>
        </w:rPr>
        <w:t xml:space="preserve"> had been left alone in the home by both parents </w:t>
      </w:r>
      <w:r w:rsidR="00EE5E83">
        <w:rPr>
          <w:rFonts w:ascii="Times New Roman" w:hAnsi="Times New Roman" w:cs="Times New Roman"/>
          <w:sz w:val="24"/>
          <w:szCs w:val="24"/>
        </w:rPr>
        <w:t xml:space="preserve">as they had both left the home </w:t>
      </w:r>
      <w:r w:rsidR="00774674">
        <w:rPr>
          <w:rFonts w:ascii="Times New Roman" w:hAnsi="Times New Roman" w:cs="Times New Roman"/>
          <w:sz w:val="24"/>
          <w:szCs w:val="24"/>
        </w:rPr>
        <w:t xml:space="preserve">following the incident. </w:t>
      </w:r>
      <w:r w:rsidR="000B7DCA">
        <w:rPr>
          <w:rFonts w:ascii="Times New Roman" w:hAnsi="Times New Roman" w:cs="Times New Roman"/>
          <w:sz w:val="24"/>
          <w:szCs w:val="24"/>
        </w:rPr>
        <w:t>If the police feel that there is no safe carer available to take care of the child they have police protection powers to remove and accommodate children in cases of emergency under the Children Act (1989) Section 46. The police made the decision not to enact this course of action and the</w:t>
      </w:r>
      <w:r>
        <w:rPr>
          <w:rFonts w:ascii="Times New Roman" w:hAnsi="Times New Roman" w:cs="Times New Roman"/>
          <w:sz w:val="24"/>
          <w:szCs w:val="24"/>
        </w:rPr>
        <w:t xml:space="preserve"> child remained in the care of the </w:t>
      </w:r>
      <w:r w:rsidR="00941C0D">
        <w:rPr>
          <w:rFonts w:ascii="Times New Roman" w:hAnsi="Times New Roman" w:cs="Times New Roman"/>
          <w:sz w:val="24"/>
          <w:szCs w:val="24"/>
        </w:rPr>
        <w:t>father</w:t>
      </w:r>
      <w:r>
        <w:rPr>
          <w:rFonts w:ascii="Times New Roman" w:hAnsi="Times New Roman" w:cs="Times New Roman"/>
          <w:sz w:val="24"/>
          <w:szCs w:val="24"/>
        </w:rPr>
        <w:t xml:space="preserve"> following the police deeming the child to not be at risk of significant harm</w:t>
      </w:r>
      <w:r w:rsidR="00941C0D">
        <w:rPr>
          <w:rFonts w:ascii="Times New Roman" w:hAnsi="Times New Roman" w:cs="Times New Roman"/>
          <w:sz w:val="24"/>
          <w:szCs w:val="24"/>
        </w:rPr>
        <w:t xml:space="preserve"> once the mother</w:t>
      </w:r>
      <w:r w:rsidR="000B7DCA">
        <w:rPr>
          <w:rFonts w:ascii="Times New Roman" w:hAnsi="Times New Roman" w:cs="Times New Roman"/>
          <w:sz w:val="24"/>
          <w:szCs w:val="24"/>
        </w:rPr>
        <w:t xml:space="preserve"> was removed. The police </w:t>
      </w:r>
      <w:r w:rsidR="00774674">
        <w:rPr>
          <w:rFonts w:ascii="Times New Roman" w:hAnsi="Times New Roman" w:cs="Times New Roman"/>
          <w:sz w:val="24"/>
          <w:szCs w:val="24"/>
        </w:rPr>
        <w:t>were then require</w:t>
      </w:r>
      <w:r w:rsidR="00EE5E83">
        <w:rPr>
          <w:rFonts w:ascii="Times New Roman" w:hAnsi="Times New Roman" w:cs="Times New Roman"/>
          <w:sz w:val="24"/>
          <w:szCs w:val="24"/>
        </w:rPr>
        <w:t>d</w:t>
      </w:r>
      <w:r w:rsidR="00774674">
        <w:rPr>
          <w:rFonts w:ascii="Times New Roman" w:hAnsi="Times New Roman" w:cs="Times New Roman"/>
          <w:sz w:val="24"/>
          <w:szCs w:val="24"/>
        </w:rPr>
        <w:t xml:space="preserve"> to inform</w:t>
      </w:r>
      <w:r w:rsidR="000B7DCA">
        <w:rPr>
          <w:rFonts w:ascii="Times New Roman" w:hAnsi="Times New Roman" w:cs="Times New Roman"/>
          <w:sz w:val="24"/>
          <w:szCs w:val="24"/>
        </w:rPr>
        <w:t xml:space="preserve"> Children’s Services </w:t>
      </w:r>
      <w:r w:rsidR="00774674">
        <w:rPr>
          <w:rFonts w:ascii="Times New Roman" w:hAnsi="Times New Roman" w:cs="Times New Roman"/>
          <w:sz w:val="24"/>
          <w:szCs w:val="24"/>
        </w:rPr>
        <w:t xml:space="preserve">of the incident </w:t>
      </w:r>
      <w:r w:rsidR="000B7DCA">
        <w:rPr>
          <w:rFonts w:ascii="Times New Roman" w:hAnsi="Times New Roman" w:cs="Times New Roman"/>
          <w:sz w:val="24"/>
          <w:szCs w:val="24"/>
        </w:rPr>
        <w:t xml:space="preserve">due to a child being present at the incident and </w:t>
      </w:r>
      <w:r w:rsidR="00450A8E">
        <w:rPr>
          <w:rFonts w:ascii="Times New Roman" w:hAnsi="Times New Roman" w:cs="Times New Roman"/>
          <w:sz w:val="24"/>
          <w:szCs w:val="24"/>
        </w:rPr>
        <w:t>being</w:t>
      </w:r>
      <w:r w:rsidR="00EE5E83">
        <w:rPr>
          <w:rFonts w:ascii="Times New Roman" w:hAnsi="Times New Roman" w:cs="Times New Roman"/>
          <w:sz w:val="24"/>
          <w:szCs w:val="24"/>
        </w:rPr>
        <w:t xml:space="preserve"> </w:t>
      </w:r>
      <w:r w:rsidR="000B7DCA">
        <w:rPr>
          <w:rFonts w:ascii="Times New Roman" w:hAnsi="Times New Roman" w:cs="Times New Roman"/>
          <w:sz w:val="24"/>
          <w:szCs w:val="24"/>
        </w:rPr>
        <w:t>witness to dom</w:t>
      </w:r>
      <w:r w:rsidR="00774674">
        <w:rPr>
          <w:rFonts w:ascii="Times New Roman" w:hAnsi="Times New Roman" w:cs="Times New Roman"/>
          <w:sz w:val="24"/>
          <w:szCs w:val="24"/>
        </w:rPr>
        <w:t xml:space="preserve">estic violence between parents. </w:t>
      </w:r>
    </w:p>
    <w:p w:rsidR="00EE5E83" w:rsidRDefault="00EE5E83" w:rsidP="003F46E5">
      <w:pPr>
        <w:jc w:val="both"/>
        <w:rPr>
          <w:rFonts w:ascii="Times New Roman" w:hAnsi="Times New Roman" w:cs="Times New Roman"/>
          <w:sz w:val="24"/>
          <w:szCs w:val="24"/>
        </w:rPr>
      </w:pPr>
    </w:p>
    <w:p w:rsidR="00250C11" w:rsidRDefault="00250C11" w:rsidP="003F46E5">
      <w:pPr>
        <w:jc w:val="both"/>
        <w:rPr>
          <w:rFonts w:ascii="Times New Roman" w:hAnsi="Times New Roman" w:cs="Times New Roman"/>
          <w:sz w:val="24"/>
          <w:szCs w:val="24"/>
        </w:rPr>
      </w:pPr>
      <w:r>
        <w:rPr>
          <w:rFonts w:ascii="Times New Roman" w:hAnsi="Times New Roman" w:cs="Times New Roman"/>
          <w:sz w:val="24"/>
          <w:szCs w:val="24"/>
        </w:rPr>
        <w:t>The United Nations Convention of the Rights of the Child (1992) Article 18 states ‘</w:t>
      </w:r>
      <w:r w:rsidRPr="00250C11">
        <w:rPr>
          <w:rFonts w:ascii="Times New Roman" w:hAnsi="Times New Roman" w:cs="Times New Roman"/>
          <w:i/>
          <w:sz w:val="24"/>
          <w:szCs w:val="24"/>
        </w:rPr>
        <w:t>governments must support parents by creating support services for children and giving parents the help they need to raise their children</w:t>
      </w:r>
      <w:r>
        <w:rPr>
          <w:rFonts w:ascii="Times New Roman" w:hAnsi="Times New Roman" w:cs="Times New Roman"/>
          <w:sz w:val="24"/>
          <w:szCs w:val="24"/>
        </w:rPr>
        <w:t>’</w:t>
      </w:r>
      <w:r w:rsidRPr="00250C11">
        <w:rPr>
          <w:rFonts w:ascii="Times New Roman" w:hAnsi="Times New Roman" w:cs="Times New Roman"/>
          <w:sz w:val="24"/>
          <w:szCs w:val="24"/>
        </w:rPr>
        <w:t>.</w:t>
      </w:r>
      <w:r>
        <w:rPr>
          <w:rFonts w:ascii="Times New Roman" w:hAnsi="Times New Roman" w:cs="Times New Roman"/>
          <w:sz w:val="24"/>
          <w:szCs w:val="24"/>
        </w:rPr>
        <w:t xml:space="preserve"> </w:t>
      </w:r>
      <w:r w:rsidR="00325C2C">
        <w:rPr>
          <w:rFonts w:ascii="Times New Roman" w:hAnsi="Times New Roman" w:cs="Times New Roman"/>
          <w:sz w:val="24"/>
          <w:szCs w:val="24"/>
        </w:rPr>
        <w:t xml:space="preserve">Children’s Services visited the home and spoke to parents. The Well-Being of Future Generations (Wales) Act (2015) states that when delivering well-being objectives, the Local Authority must ensure that they comply with duties placed upon them </w:t>
      </w:r>
      <w:r w:rsidR="00D7272F">
        <w:rPr>
          <w:rFonts w:ascii="Times New Roman" w:hAnsi="Times New Roman" w:cs="Times New Roman"/>
          <w:sz w:val="24"/>
          <w:szCs w:val="24"/>
        </w:rPr>
        <w:t>under the Welsh Language</w:t>
      </w:r>
      <w:r w:rsidR="00325C2C">
        <w:rPr>
          <w:rFonts w:ascii="Times New Roman" w:hAnsi="Times New Roman" w:cs="Times New Roman"/>
          <w:sz w:val="24"/>
          <w:szCs w:val="24"/>
        </w:rPr>
        <w:t xml:space="preserve"> Measures (</w:t>
      </w:r>
      <w:r w:rsidR="00D7272F">
        <w:rPr>
          <w:rFonts w:ascii="Times New Roman" w:hAnsi="Times New Roman" w:cs="Times New Roman"/>
          <w:sz w:val="24"/>
          <w:szCs w:val="24"/>
        </w:rPr>
        <w:t xml:space="preserve">Welsh Government, </w:t>
      </w:r>
      <w:r w:rsidR="00325C2C">
        <w:rPr>
          <w:rFonts w:ascii="Times New Roman" w:hAnsi="Times New Roman" w:cs="Times New Roman"/>
          <w:sz w:val="24"/>
          <w:szCs w:val="24"/>
        </w:rPr>
        <w:t>2011). It was established at this time</w:t>
      </w:r>
      <w:r w:rsidR="00EE5E83">
        <w:rPr>
          <w:rFonts w:ascii="Times New Roman" w:hAnsi="Times New Roman" w:cs="Times New Roman"/>
          <w:sz w:val="24"/>
          <w:szCs w:val="24"/>
        </w:rPr>
        <w:t xml:space="preserve"> that both parents identify as W</w:t>
      </w:r>
      <w:r w:rsidR="00325C2C">
        <w:rPr>
          <w:rFonts w:ascii="Times New Roman" w:hAnsi="Times New Roman" w:cs="Times New Roman"/>
          <w:sz w:val="24"/>
          <w:szCs w:val="24"/>
        </w:rPr>
        <w:t xml:space="preserve">elsh and are first language English speakers. Enquiries established </w:t>
      </w:r>
      <w:r>
        <w:rPr>
          <w:rFonts w:ascii="Times New Roman" w:hAnsi="Times New Roman" w:cs="Times New Roman"/>
          <w:sz w:val="24"/>
          <w:szCs w:val="24"/>
        </w:rPr>
        <w:t>that parents were struggling due to isolation in their new area of residence. The decision was taken by Children’s Services to close the case and for a referral to be made to support services in the community.</w:t>
      </w:r>
    </w:p>
    <w:p w:rsidR="00F67417" w:rsidRDefault="00F67417" w:rsidP="003F46E5">
      <w:pPr>
        <w:jc w:val="both"/>
        <w:rPr>
          <w:rFonts w:ascii="Times New Roman" w:hAnsi="Times New Roman" w:cs="Times New Roman"/>
          <w:sz w:val="24"/>
          <w:szCs w:val="24"/>
        </w:rPr>
      </w:pPr>
    </w:p>
    <w:p w:rsidR="003F10EB" w:rsidRDefault="00B126A9" w:rsidP="003F46E5">
      <w:pPr>
        <w:jc w:val="both"/>
        <w:rPr>
          <w:rFonts w:ascii="Times New Roman" w:hAnsi="Times New Roman" w:cs="Times New Roman"/>
          <w:sz w:val="24"/>
          <w:szCs w:val="24"/>
        </w:rPr>
      </w:pPr>
      <w:r>
        <w:rPr>
          <w:rFonts w:ascii="Times New Roman" w:hAnsi="Times New Roman" w:cs="Times New Roman"/>
          <w:sz w:val="24"/>
          <w:szCs w:val="24"/>
        </w:rPr>
        <w:t xml:space="preserve">A further referral was received following the </w:t>
      </w:r>
      <w:r w:rsidR="00941C0D">
        <w:rPr>
          <w:rFonts w:ascii="Times New Roman" w:hAnsi="Times New Roman" w:cs="Times New Roman"/>
          <w:sz w:val="24"/>
          <w:szCs w:val="24"/>
        </w:rPr>
        <w:t xml:space="preserve">mother not returning Child 2 from a contact session agreed by the father. </w:t>
      </w:r>
      <w:r w:rsidR="009E5AF2">
        <w:rPr>
          <w:rFonts w:ascii="Times New Roman" w:hAnsi="Times New Roman" w:cs="Times New Roman"/>
          <w:sz w:val="24"/>
          <w:szCs w:val="24"/>
        </w:rPr>
        <w:t>Both parents have Parental R</w:t>
      </w:r>
      <w:r w:rsidR="003F10EB">
        <w:rPr>
          <w:rFonts w:ascii="Times New Roman" w:hAnsi="Times New Roman" w:cs="Times New Roman"/>
          <w:sz w:val="24"/>
          <w:szCs w:val="24"/>
        </w:rPr>
        <w:t xml:space="preserve">esponsibility so have equal right for the child to reside with them where </w:t>
      </w:r>
      <w:r w:rsidR="009E5AF2">
        <w:rPr>
          <w:rFonts w:ascii="Times New Roman" w:hAnsi="Times New Roman" w:cs="Times New Roman"/>
          <w:sz w:val="24"/>
          <w:szCs w:val="24"/>
        </w:rPr>
        <w:t>no order is in place. Parental R</w:t>
      </w:r>
      <w:r w:rsidR="003F10EB">
        <w:rPr>
          <w:rFonts w:ascii="Times New Roman" w:hAnsi="Times New Roman" w:cs="Times New Roman"/>
          <w:sz w:val="24"/>
          <w:szCs w:val="24"/>
        </w:rPr>
        <w:t xml:space="preserve">esponsibility was introduced in the Children Act (1989) Section 2 and replaced parental rights as defined in Family Law Act (1987) Section 4. The Adoption and Children Act (2002) Section 111 amended the Children Act (1989) to give Parental Responsibility </w:t>
      </w:r>
      <w:r w:rsidR="000E672D">
        <w:rPr>
          <w:rFonts w:ascii="Times New Roman" w:hAnsi="Times New Roman" w:cs="Times New Roman"/>
          <w:sz w:val="24"/>
          <w:szCs w:val="24"/>
        </w:rPr>
        <w:t xml:space="preserve">to unmarried fathers who are on the child’s birth certificate. The father is on Child 2’s birth certificate and would ordinarily be advised to seek legal advice however the father at that time cited significant safeguarding concerns for the child. </w:t>
      </w:r>
    </w:p>
    <w:p w:rsidR="003F10EB" w:rsidRDefault="003F10EB" w:rsidP="003F46E5">
      <w:pPr>
        <w:jc w:val="both"/>
        <w:rPr>
          <w:rFonts w:ascii="Times New Roman" w:hAnsi="Times New Roman" w:cs="Times New Roman"/>
          <w:sz w:val="24"/>
          <w:szCs w:val="24"/>
        </w:rPr>
      </w:pPr>
    </w:p>
    <w:p w:rsidR="00D43A08" w:rsidRDefault="00941C0D" w:rsidP="003F7D93">
      <w:pPr>
        <w:jc w:val="both"/>
        <w:rPr>
          <w:rFonts w:ascii="Times New Roman" w:hAnsi="Times New Roman" w:cs="Times New Roman"/>
          <w:sz w:val="24"/>
          <w:szCs w:val="24"/>
        </w:rPr>
      </w:pPr>
      <w:r>
        <w:rPr>
          <w:rFonts w:ascii="Times New Roman" w:hAnsi="Times New Roman" w:cs="Times New Roman"/>
          <w:sz w:val="24"/>
          <w:szCs w:val="24"/>
        </w:rPr>
        <w:t>The father had contacted the police and alleged that he had concerns about the safety of Child 2 and alleged two prior incidents of harm inflicted on Child 2</w:t>
      </w:r>
      <w:r w:rsidR="009E5AF2">
        <w:rPr>
          <w:rFonts w:ascii="Times New Roman" w:hAnsi="Times New Roman" w:cs="Times New Roman"/>
          <w:sz w:val="24"/>
          <w:szCs w:val="24"/>
        </w:rPr>
        <w:t xml:space="preserve"> by the mother</w:t>
      </w:r>
      <w:r>
        <w:rPr>
          <w:rFonts w:ascii="Times New Roman" w:hAnsi="Times New Roman" w:cs="Times New Roman"/>
          <w:sz w:val="24"/>
          <w:szCs w:val="24"/>
        </w:rPr>
        <w:t xml:space="preserve">. The father stated he was present at one incident and had been informed by the mother of the second incident whilst he </w:t>
      </w:r>
      <w:r w:rsidR="008434A2">
        <w:rPr>
          <w:rFonts w:ascii="Times New Roman" w:hAnsi="Times New Roman" w:cs="Times New Roman"/>
          <w:sz w:val="24"/>
          <w:szCs w:val="24"/>
        </w:rPr>
        <w:t>was at work. The parents informed the Social Worker that at</w:t>
      </w:r>
      <w:r>
        <w:rPr>
          <w:rFonts w:ascii="Times New Roman" w:hAnsi="Times New Roman" w:cs="Times New Roman"/>
          <w:sz w:val="24"/>
          <w:szCs w:val="24"/>
        </w:rPr>
        <w:t xml:space="preserve"> that </w:t>
      </w:r>
      <w:r w:rsidR="008434A2">
        <w:rPr>
          <w:rFonts w:ascii="Times New Roman" w:hAnsi="Times New Roman" w:cs="Times New Roman"/>
          <w:sz w:val="24"/>
          <w:szCs w:val="24"/>
        </w:rPr>
        <w:t xml:space="preserve">time </w:t>
      </w:r>
      <w:r>
        <w:rPr>
          <w:rFonts w:ascii="Times New Roman" w:hAnsi="Times New Roman" w:cs="Times New Roman"/>
          <w:sz w:val="24"/>
          <w:szCs w:val="24"/>
        </w:rPr>
        <w:t xml:space="preserve">no medical attention was sought for Child 2 following either of these incidents. </w:t>
      </w:r>
      <w:r w:rsidR="00F85630">
        <w:rPr>
          <w:rFonts w:ascii="Times New Roman" w:hAnsi="Times New Roman" w:cs="Times New Roman"/>
          <w:sz w:val="24"/>
          <w:szCs w:val="24"/>
        </w:rPr>
        <w:t xml:space="preserve">A further referral was submitted to Children’s Services. </w:t>
      </w:r>
      <w:r w:rsidR="003739C1">
        <w:rPr>
          <w:rFonts w:ascii="Times New Roman" w:hAnsi="Times New Roman" w:cs="Times New Roman"/>
          <w:sz w:val="24"/>
          <w:szCs w:val="24"/>
        </w:rPr>
        <w:t>A strategy discussion was had between Children’s Services and the police and it was decided that</w:t>
      </w:r>
      <w:r w:rsidR="003F7D93">
        <w:rPr>
          <w:rFonts w:ascii="Times New Roman" w:hAnsi="Times New Roman" w:cs="Times New Roman"/>
          <w:sz w:val="24"/>
          <w:szCs w:val="24"/>
        </w:rPr>
        <w:t>,</w:t>
      </w:r>
      <w:r w:rsidR="003739C1">
        <w:rPr>
          <w:rFonts w:ascii="Times New Roman" w:hAnsi="Times New Roman" w:cs="Times New Roman"/>
          <w:sz w:val="24"/>
          <w:szCs w:val="24"/>
        </w:rPr>
        <w:t xml:space="preserve"> based on information provided by the father that there </w:t>
      </w:r>
      <w:r w:rsidR="003739C1">
        <w:rPr>
          <w:rFonts w:ascii="Times New Roman" w:hAnsi="Times New Roman" w:cs="Times New Roman"/>
          <w:sz w:val="24"/>
          <w:szCs w:val="24"/>
        </w:rPr>
        <w:lastRenderedPageBreak/>
        <w:t>was reasonable</w:t>
      </w:r>
      <w:r w:rsidR="003F7D93">
        <w:rPr>
          <w:rFonts w:ascii="Times New Roman" w:hAnsi="Times New Roman" w:cs="Times New Roman"/>
          <w:sz w:val="24"/>
          <w:szCs w:val="24"/>
        </w:rPr>
        <w:t xml:space="preserve"> cause to suspect that Child 2 wa</w:t>
      </w:r>
      <w:r w:rsidR="003739C1">
        <w:rPr>
          <w:rFonts w:ascii="Times New Roman" w:hAnsi="Times New Roman" w:cs="Times New Roman"/>
          <w:sz w:val="24"/>
          <w:szCs w:val="24"/>
        </w:rPr>
        <w:t>s suffering or likely to suffer significant harm. This then enacted the Local Authority’s duty to invest</w:t>
      </w:r>
      <w:r w:rsidR="00701C94">
        <w:rPr>
          <w:rFonts w:ascii="Times New Roman" w:hAnsi="Times New Roman" w:cs="Times New Roman"/>
          <w:sz w:val="24"/>
          <w:szCs w:val="24"/>
        </w:rPr>
        <w:t>igat</w:t>
      </w:r>
      <w:r w:rsidR="003739C1">
        <w:rPr>
          <w:rFonts w:ascii="Times New Roman" w:hAnsi="Times New Roman" w:cs="Times New Roman"/>
          <w:sz w:val="24"/>
          <w:szCs w:val="24"/>
        </w:rPr>
        <w:t>e under Section 47 of the Children Act (1989) and a j</w:t>
      </w:r>
      <w:r w:rsidR="00D7272F">
        <w:rPr>
          <w:rFonts w:ascii="Times New Roman" w:hAnsi="Times New Roman" w:cs="Times New Roman"/>
          <w:sz w:val="24"/>
          <w:szCs w:val="24"/>
        </w:rPr>
        <w:t>oint S</w:t>
      </w:r>
      <w:r w:rsidR="00BA6D45">
        <w:rPr>
          <w:rFonts w:ascii="Times New Roman" w:hAnsi="Times New Roman" w:cs="Times New Roman"/>
          <w:sz w:val="24"/>
          <w:szCs w:val="24"/>
        </w:rPr>
        <w:t>ection 47 enquir</w:t>
      </w:r>
      <w:r w:rsidR="003739C1">
        <w:rPr>
          <w:rFonts w:ascii="Times New Roman" w:hAnsi="Times New Roman" w:cs="Times New Roman"/>
          <w:sz w:val="24"/>
          <w:szCs w:val="24"/>
        </w:rPr>
        <w:t>y b</w:t>
      </w:r>
      <w:r w:rsidR="00BA6D45">
        <w:rPr>
          <w:rFonts w:ascii="Times New Roman" w:hAnsi="Times New Roman" w:cs="Times New Roman"/>
          <w:sz w:val="24"/>
          <w:szCs w:val="24"/>
        </w:rPr>
        <w:t>y Children’</w:t>
      </w:r>
      <w:r w:rsidR="003739C1">
        <w:rPr>
          <w:rFonts w:ascii="Times New Roman" w:hAnsi="Times New Roman" w:cs="Times New Roman"/>
          <w:sz w:val="24"/>
          <w:szCs w:val="24"/>
        </w:rPr>
        <w:t xml:space="preserve">s Services and the police was agreed. </w:t>
      </w:r>
      <w:r w:rsidR="008F6AA6">
        <w:rPr>
          <w:rFonts w:ascii="Times New Roman" w:hAnsi="Times New Roman" w:cs="Times New Roman"/>
          <w:sz w:val="24"/>
          <w:szCs w:val="24"/>
        </w:rPr>
        <w:t>The purpose of a Section 47 enquiry is to determine whether any further action is required to safeguard and promote the welfare of the child or children who are subject to the enquiry. During such enquiries considerations must be given to both the c</w:t>
      </w:r>
      <w:r w:rsidR="003F7D93">
        <w:rPr>
          <w:rFonts w:ascii="Times New Roman" w:hAnsi="Times New Roman" w:cs="Times New Roman"/>
          <w:sz w:val="24"/>
          <w:szCs w:val="24"/>
        </w:rPr>
        <w:t xml:space="preserve">hild’s and parent’s </w:t>
      </w:r>
      <w:r w:rsidR="001477F6">
        <w:rPr>
          <w:rFonts w:ascii="Times New Roman" w:hAnsi="Times New Roman" w:cs="Times New Roman"/>
          <w:sz w:val="24"/>
          <w:szCs w:val="24"/>
        </w:rPr>
        <w:t xml:space="preserve">personal circumstances. Specialist help may be needed where the child’s first language is not English, the child appears to have a degree of psychological disturbance but is deemed competent, the child has a sensory/physical or learning disability and where those investigating do not have adequate knowledge of the child’s racial, religious and cultural background. </w:t>
      </w:r>
      <w:r w:rsidR="00F955C3">
        <w:rPr>
          <w:rFonts w:ascii="Times New Roman" w:hAnsi="Times New Roman" w:cs="Times New Roman"/>
          <w:sz w:val="24"/>
          <w:szCs w:val="24"/>
        </w:rPr>
        <w:t>At the time of the Section 47 the mother had returned to h</w:t>
      </w:r>
      <w:r w:rsidR="003F7D93">
        <w:rPr>
          <w:rFonts w:ascii="Times New Roman" w:hAnsi="Times New Roman" w:cs="Times New Roman"/>
          <w:sz w:val="24"/>
          <w:szCs w:val="24"/>
        </w:rPr>
        <w:t>er previous county of residence</w:t>
      </w:r>
      <w:r w:rsidR="00F955C3">
        <w:rPr>
          <w:rFonts w:ascii="Times New Roman" w:hAnsi="Times New Roman" w:cs="Times New Roman"/>
          <w:sz w:val="24"/>
          <w:szCs w:val="24"/>
        </w:rPr>
        <w:t xml:space="preserve"> however</w:t>
      </w:r>
      <w:r w:rsidR="003F7D93">
        <w:rPr>
          <w:rFonts w:ascii="Times New Roman" w:hAnsi="Times New Roman" w:cs="Times New Roman"/>
          <w:sz w:val="24"/>
          <w:szCs w:val="24"/>
        </w:rPr>
        <w:t xml:space="preserve"> the Section 47 was undertook by the Local Authority where the child was ordinarily resident. </w:t>
      </w:r>
      <w:r w:rsidR="00F955C3">
        <w:rPr>
          <w:rFonts w:ascii="Times New Roman" w:hAnsi="Times New Roman" w:cs="Times New Roman"/>
          <w:sz w:val="24"/>
          <w:szCs w:val="24"/>
        </w:rPr>
        <w:t xml:space="preserve">Child 2’S views and wishes could not be ascertained due to </w:t>
      </w:r>
      <w:r w:rsidR="003F7D93">
        <w:rPr>
          <w:rFonts w:ascii="Times New Roman" w:hAnsi="Times New Roman" w:cs="Times New Roman"/>
          <w:sz w:val="24"/>
          <w:szCs w:val="24"/>
        </w:rPr>
        <w:t>their</w:t>
      </w:r>
      <w:r w:rsidR="00F955C3">
        <w:rPr>
          <w:rFonts w:ascii="Times New Roman" w:hAnsi="Times New Roman" w:cs="Times New Roman"/>
          <w:sz w:val="24"/>
          <w:szCs w:val="24"/>
        </w:rPr>
        <w:t xml:space="preserve"> developmental age. The investigation therefore relied on observations of the child’s presentation to establish their emotional wellbeing at that time. </w:t>
      </w:r>
      <w:r w:rsidR="00E6464F">
        <w:rPr>
          <w:rFonts w:ascii="Times New Roman" w:hAnsi="Times New Roman" w:cs="Times New Roman"/>
          <w:sz w:val="24"/>
          <w:szCs w:val="24"/>
        </w:rPr>
        <w:t>The United Nations Convention on Child Rights (1992) Article 9 states ‘</w:t>
      </w:r>
      <w:r w:rsidR="00E6464F" w:rsidRPr="00E6464F">
        <w:rPr>
          <w:rFonts w:ascii="Times New Roman" w:hAnsi="Times New Roman" w:cs="Times New Roman"/>
          <w:i/>
          <w:sz w:val="24"/>
          <w:szCs w:val="24"/>
        </w:rPr>
        <w:t>Children whose parents have separated have the right to stay in contact with both parents, unless this could cause them harm</w:t>
      </w:r>
      <w:r w:rsidR="00E6464F">
        <w:rPr>
          <w:rFonts w:ascii="Times New Roman" w:hAnsi="Times New Roman" w:cs="Times New Roman"/>
          <w:sz w:val="24"/>
          <w:szCs w:val="24"/>
        </w:rPr>
        <w:t>’</w:t>
      </w:r>
      <w:r w:rsidR="00E6464F" w:rsidRPr="00E6464F">
        <w:rPr>
          <w:rFonts w:ascii="Times New Roman" w:hAnsi="Times New Roman" w:cs="Times New Roman"/>
          <w:sz w:val="24"/>
          <w:szCs w:val="24"/>
        </w:rPr>
        <w:t>.</w:t>
      </w:r>
      <w:r w:rsidR="00E6464F">
        <w:rPr>
          <w:rFonts w:ascii="Times New Roman" w:hAnsi="Times New Roman" w:cs="Times New Roman"/>
          <w:sz w:val="24"/>
          <w:szCs w:val="24"/>
        </w:rPr>
        <w:t xml:space="preserve"> </w:t>
      </w:r>
      <w:r w:rsidR="00960AB2">
        <w:rPr>
          <w:rFonts w:ascii="Times New Roman" w:hAnsi="Times New Roman" w:cs="Times New Roman"/>
          <w:sz w:val="24"/>
          <w:szCs w:val="24"/>
        </w:rPr>
        <w:t xml:space="preserve">It was concluded that there </w:t>
      </w:r>
      <w:r w:rsidR="003F7D93">
        <w:rPr>
          <w:rFonts w:ascii="Times New Roman" w:hAnsi="Times New Roman" w:cs="Times New Roman"/>
          <w:sz w:val="24"/>
          <w:szCs w:val="24"/>
        </w:rPr>
        <w:t>were</w:t>
      </w:r>
      <w:r w:rsidR="00960AB2">
        <w:rPr>
          <w:rFonts w:ascii="Times New Roman" w:hAnsi="Times New Roman" w:cs="Times New Roman"/>
          <w:sz w:val="24"/>
          <w:szCs w:val="24"/>
        </w:rPr>
        <w:t xml:space="preserve"> no concerns in regards to the care provided by the mother and due to no evidence available to </w:t>
      </w:r>
      <w:r w:rsidR="00701C94">
        <w:rPr>
          <w:rFonts w:ascii="Times New Roman" w:hAnsi="Times New Roman" w:cs="Times New Roman"/>
          <w:sz w:val="24"/>
          <w:szCs w:val="24"/>
        </w:rPr>
        <w:t>substantiate</w:t>
      </w:r>
      <w:r w:rsidR="00960AB2">
        <w:rPr>
          <w:rFonts w:ascii="Times New Roman" w:hAnsi="Times New Roman" w:cs="Times New Roman"/>
          <w:sz w:val="24"/>
          <w:szCs w:val="24"/>
        </w:rPr>
        <w:t xml:space="preserve"> claims made by the father the case was closed and the father</w:t>
      </w:r>
      <w:r w:rsidR="00E6464F">
        <w:rPr>
          <w:rFonts w:ascii="Times New Roman" w:hAnsi="Times New Roman" w:cs="Times New Roman"/>
          <w:sz w:val="24"/>
          <w:szCs w:val="24"/>
        </w:rPr>
        <w:t xml:space="preserve"> was advised to seek legal advic</w:t>
      </w:r>
      <w:r w:rsidR="00960AB2">
        <w:rPr>
          <w:rFonts w:ascii="Times New Roman" w:hAnsi="Times New Roman" w:cs="Times New Roman"/>
          <w:sz w:val="24"/>
          <w:szCs w:val="24"/>
        </w:rPr>
        <w:t>e in regards to residency</w:t>
      </w:r>
      <w:r w:rsidR="003F7D93">
        <w:rPr>
          <w:rFonts w:ascii="Times New Roman" w:hAnsi="Times New Roman" w:cs="Times New Roman"/>
          <w:sz w:val="24"/>
          <w:szCs w:val="24"/>
        </w:rPr>
        <w:t xml:space="preserve"> as the child remained with the mother</w:t>
      </w:r>
      <w:r w:rsidR="00960AB2">
        <w:rPr>
          <w:rFonts w:ascii="Times New Roman" w:hAnsi="Times New Roman" w:cs="Times New Roman"/>
          <w:sz w:val="24"/>
          <w:szCs w:val="24"/>
        </w:rPr>
        <w:t xml:space="preserve">. </w:t>
      </w:r>
    </w:p>
    <w:p w:rsidR="003739C1" w:rsidRDefault="003739C1" w:rsidP="003F46E5">
      <w:pPr>
        <w:jc w:val="both"/>
        <w:rPr>
          <w:rFonts w:ascii="Times New Roman" w:hAnsi="Times New Roman" w:cs="Times New Roman"/>
          <w:sz w:val="24"/>
          <w:szCs w:val="24"/>
        </w:rPr>
      </w:pPr>
    </w:p>
    <w:p w:rsidR="006938E7" w:rsidRPr="00F114BC" w:rsidRDefault="009025C8" w:rsidP="003F46E5">
      <w:pPr>
        <w:jc w:val="both"/>
        <w:rPr>
          <w:rFonts w:ascii="Times New Roman" w:hAnsi="Times New Roman" w:cs="Times New Roman"/>
          <w:sz w:val="24"/>
          <w:szCs w:val="24"/>
        </w:rPr>
      </w:pPr>
      <w:r>
        <w:rPr>
          <w:rFonts w:ascii="Times New Roman" w:hAnsi="Times New Roman" w:cs="Times New Roman"/>
          <w:sz w:val="24"/>
          <w:szCs w:val="24"/>
        </w:rPr>
        <w:t xml:space="preserve">Children’s Services received a </w:t>
      </w:r>
      <w:r w:rsidR="00450A8E">
        <w:rPr>
          <w:rFonts w:ascii="Times New Roman" w:hAnsi="Times New Roman" w:cs="Times New Roman"/>
          <w:sz w:val="24"/>
          <w:szCs w:val="24"/>
        </w:rPr>
        <w:t xml:space="preserve">further </w:t>
      </w:r>
      <w:r>
        <w:rPr>
          <w:rFonts w:ascii="Times New Roman" w:hAnsi="Times New Roman" w:cs="Times New Roman"/>
          <w:sz w:val="24"/>
          <w:szCs w:val="24"/>
        </w:rPr>
        <w:t xml:space="preserve">call from the mother advising that she had attended Court and </w:t>
      </w:r>
      <w:r w:rsidR="00D1289B">
        <w:rPr>
          <w:rFonts w:ascii="Times New Roman" w:hAnsi="Times New Roman" w:cs="Times New Roman"/>
          <w:sz w:val="24"/>
          <w:szCs w:val="24"/>
        </w:rPr>
        <w:t xml:space="preserve">was found guilty of assault but </w:t>
      </w:r>
      <w:r>
        <w:rPr>
          <w:rFonts w:ascii="Times New Roman" w:hAnsi="Times New Roman" w:cs="Times New Roman"/>
          <w:sz w:val="24"/>
          <w:szCs w:val="24"/>
        </w:rPr>
        <w:t>no restraining order had been put in place</w:t>
      </w:r>
      <w:r w:rsidR="00D1289B">
        <w:rPr>
          <w:rFonts w:ascii="Times New Roman" w:hAnsi="Times New Roman" w:cs="Times New Roman"/>
          <w:sz w:val="24"/>
          <w:szCs w:val="24"/>
        </w:rPr>
        <w:t xml:space="preserve">. </w:t>
      </w:r>
      <w:r w:rsidR="003F7D93">
        <w:rPr>
          <w:rFonts w:ascii="Times New Roman" w:hAnsi="Times New Roman" w:cs="Times New Roman"/>
          <w:sz w:val="24"/>
          <w:szCs w:val="24"/>
        </w:rPr>
        <w:t>A</w:t>
      </w:r>
      <w:r>
        <w:rPr>
          <w:rFonts w:ascii="Times New Roman" w:hAnsi="Times New Roman" w:cs="Times New Roman"/>
          <w:sz w:val="24"/>
          <w:szCs w:val="24"/>
        </w:rPr>
        <w:t xml:space="preserve">s a result of this the parents had decided to resume their relationship and </w:t>
      </w:r>
      <w:r w:rsidR="00450A8E">
        <w:rPr>
          <w:rFonts w:ascii="Times New Roman" w:hAnsi="Times New Roman" w:cs="Times New Roman"/>
          <w:sz w:val="24"/>
          <w:szCs w:val="24"/>
        </w:rPr>
        <w:t xml:space="preserve">both </w:t>
      </w:r>
      <w:r>
        <w:rPr>
          <w:rFonts w:ascii="Times New Roman" w:hAnsi="Times New Roman" w:cs="Times New Roman"/>
          <w:sz w:val="24"/>
          <w:szCs w:val="24"/>
        </w:rPr>
        <w:t>the mother and Child 2 were returning to the family home</w:t>
      </w:r>
      <w:r w:rsidR="00450A8E">
        <w:rPr>
          <w:rFonts w:ascii="Times New Roman" w:hAnsi="Times New Roman" w:cs="Times New Roman"/>
          <w:sz w:val="24"/>
          <w:szCs w:val="24"/>
        </w:rPr>
        <w:t xml:space="preserve"> with the father</w:t>
      </w:r>
      <w:r>
        <w:rPr>
          <w:rFonts w:ascii="Times New Roman" w:hAnsi="Times New Roman" w:cs="Times New Roman"/>
          <w:sz w:val="24"/>
          <w:szCs w:val="24"/>
        </w:rPr>
        <w:t xml:space="preserve">. </w:t>
      </w:r>
      <w:r w:rsidR="006938E7">
        <w:rPr>
          <w:rFonts w:ascii="Times New Roman" w:hAnsi="Times New Roman" w:cs="Times New Roman"/>
          <w:sz w:val="24"/>
          <w:szCs w:val="24"/>
        </w:rPr>
        <w:t xml:space="preserve">The Human Rights Act (1998) Article 8 states that </w:t>
      </w:r>
      <w:r w:rsidR="00450A8E">
        <w:rPr>
          <w:rFonts w:ascii="Times New Roman" w:hAnsi="Times New Roman" w:cs="Times New Roman"/>
          <w:sz w:val="24"/>
          <w:szCs w:val="24"/>
        </w:rPr>
        <w:t>‘</w:t>
      </w:r>
      <w:r w:rsidR="006938E7" w:rsidRPr="00450A8E">
        <w:rPr>
          <w:rFonts w:ascii="Times New Roman" w:hAnsi="Times New Roman" w:cs="Times New Roman"/>
          <w:i/>
          <w:sz w:val="24"/>
          <w:szCs w:val="24"/>
        </w:rPr>
        <w:t>individuals have a right to respect and private family life</w:t>
      </w:r>
      <w:r w:rsidR="00450A8E">
        <w:rPr>
          <w:rFonts w:ascii="Times New Roman" w:hAnsi="Times New Roman" w:cs="Times New Roman"/>
          <w:sz w:val="24"/>
          <w:szCs w:val="24"/>
        </w:rPr>
        <w:t>’</w:t>
      </w:r>
      <w:r w:rsidR="006938E7">
        <w:rPr>
          <w:rFonts w:ascii="Times New Roman" w:hAnsi="Times New Roman" w:cs="Times New Roman"/>
          <w:sz w:val="24"/>
          <w:szCs w:val="24"/>
        </w:rPr>
        <w:t xml:space="preserve">. The rights included in the Human Rights Act (1998) are protected, however </w:t>
      </w:r>
      <w:r w:rsidR="00F114BC">
        <w:rPr>
          <w:rFonts w:ascii="Times New Roman" w:hAnsi="Times New Roman" w:cs="Times New Roman"/>
          <w:sz w:val="24"/>
          <w:szCs w:val="24"/>
        </w:rPr>
        <w:t>the rights in the act are also divided in classification</w:t>
      </w:r>
      <w:r w:rsidR="003F7D93">
        <w:rPr>
          <w:rFonts w:ascii="Times New Roman" w:hAnsi="Times New Roman" w:cs="Times New Roman"/>
          <w:sz w:val="24"/>
          <w:szCs w:val="24"/>
        </w:rPr>
        <w:t xml:space="preserve"> of</w:t>
      </w:r>
      <w:r w:rsidR="00F114BC">
        <w:rPr>
          <w:rFonts w:ascii="Times New Roman" w:hAnsi="Times New Roman" w:cs="Times New Roman"/>
          <w:sz w:val="24"/>
          <w:szCs w:val="24"/>
        </w:rPr>
        <w:t xml:space="preserve"> absolute or qualified. Absolute rights cannot be restricted and a public authority can never justify breaching an absolute right. Four rights of the act are classified as qualified which include Article 8 of the Human Rights Act (1998). A public authority can sometimes interfere with this right if it’s in the interest of protecting other people’s rights. The Human Rights Act (1998) calls these reasons for interference a legitimate aim. The Children Act (1989) states that ‘</w:t>
      </w:r>
      <w:r w:rsidR="00F114BC">
        <w:rPr>
          <w:rFonts w:ascii="Times New Roman" w:hAnsi="Times New Roman" w:cs="Times New Roman"/>
          <w:i/>
          <w:sz w:val="24"/>
          <w:szCs w:val="24"/>
        </w:rPr>
        <w:t xml:space="preserve">The welfare of the child is paramount’. </w:t>
      </w:r>
      <w:r w:rsidR="00F114BC">
        <w:rPr>
          <w:rFonts w:ascii="Times New Roman" w:hAnsi="Times New Roman" w:cs="Times New Roman"/>
          <w:sz w:val="24"/>
          <w:szCs w:val="24"/>
        </w:rPr>
        <w:t xml:space="preserve">In this case the right to a private family life was </w:t>
      </w:r>
      <w:r w:rsidR="00701C94">
        <w:rPr>
          <w:rFonts w:ascii="Times New Roman" w:hAnsi="Times New Roman" w:cs="Times New Roman"/>
          <w:sz w:val="24"/>
          <w:szCs w:val="24"/>
        </w:rPr>
        <w:t>superseded</w:t>
      </w:r>
      <w:r w:rsidR="00F114BC">
        <w:rPr>
          <w:rFonts w:ascii="Times New Roman" w:hAnsi="Times New Roman" w:cs="Times New Roman"/>
          <w:sz w:val="24"/>
          <w:szCs w:val="24"/>
        </w:rPr>
        <w:t xml:space="preserve"> by the </w:t>
      </w:r>
      <w:r w:rsidR="00B775ED">
        <w:rPr>
          <w:rFonts w:ascii="Times New Roman" w:hAnsi="Times New Roman" w:cs="Times New Roman"/>
          <w:sz w:val="24"/>
          <w:szCs w:val="24"/>
        </w:rPr>
        <w:t xml:space="preserve">legitimate aim of the public authority </w:t>
      </w:r>
      <w:r w:rsidR="00F114BC">
        <w:rPr>
          <w:rFonts w:ascii="Times New Roman" w:hAnsi="Times New Roman" w:cs="Times New Roman"/>
          <w:sz w:val="24"/>
          <w:szCs w:val="24"/>
        </w:rPr>
        <w:t xml:space="preserve">to protect the rights of the child to be protected from harm. </w:t>
      </w:r>
    </w:p>
    <w:p w:rsidR="00F114BC" w:rsidRDefault="00F114BC" w:rsidP="003F46E5">
      <w:pPr>
        <w:jc w:val="both"/>
        <w:rPr>
          <w:rFonts w:ascii="Times New Roman" w:hAnsi="Times New Roman" w:cs="Times New Roman"/>
          <w:sz w:val="24"/>
          <w:szCs w:val="24"/>
        </w:rPr>
      </w:pPr>
    </w:p>
    <w:p w:rsidR="003F7D93" w:rsidRDefault="00D1289B" w:rsidP="003F46E5">
      <w:pPr>
        <w:jc w:val="both"/>
        <w:rPr>
          <w:rFonts w:ascii="Times New Roman" w:hAnsi="Times New Roman" w:cs="Times New Roman"/>
          <w:sz w:val="24"/>
          <w:szCs w:val="24"/>
        </w:rPr>
      </w:pPr>
      <w:r>
        <w:rPr>
          <w:rFonts w:ascii="Times New Roman" w:hAnsi="Times New Roman" w:cs="Times New Roman"/>
          <w:sz w:val="24"/>
          <w:szCs w:val="24"/>
        </w:rPr>
        <w:t>A strategy discussion was held and it was directed for an Initial Child Protection Conference</w:t>
      </w:r>
      <w:r w:rsidR="008916AD">
        <w:rPr>
          <w:rFonts w:ascii="Times New Roman" w:hAnsi="Times New Roman" w:cs="Times New Roman"/>
          <w:sz w:val="24"/>
          <w:szCs w:val="24"/>
        </w:rPr>
        <w:t xml:space="preserve">. </w:t>
      </w:r>
      <w:r w:rsidR="00054B11">
        <w:rPr>
          <w:rFonts w:ascii="Times New Roman" w:hAnsi="Times New Roman" w:cs="Times New Roman"/>
          <w:sz w:val="24"/>
          <w:szCs w:val="24"/>
        </w:rPr>
        <w:t xml:space="preserve">The All Wales Child Protection </w:t>
      </w:r>
      <w:r w:rsidR="00701C94">
        <w:rPr>
          <w:rFonts w:ascii="Times New Roman" w:hAnsi="Times New Roman" w:cs="Times New Roman"/>
          <w:sz w:val="24"/>
          <w:szCs w:val="24"/>
        </w:rPr>
        <w:t>Procedures</w:t>
      </w:r>
      <w:r w:rsidR="00054B11">
        <w:rPr>
          <w:rFonts w:ascii="Times New Roman" w:hAnsi="Times New Roman" w:cs="Times New Roman"/>
          <w:sz w:val="24"/>
          <w:szCs w:val="24"/>
        </w:rPr>
        <w:t xml:space="preserve"> (2008) state that an Initial Child Protection Conference must take place 15 days since the last strategy discussion. The purpose is </w:t>
      </w:r>
      <w:r w:rsidR="003F7D93">
        <w:rPr>
          <w:rFonts w:ascii="Times New Roman" w:hAnsi="Times New Roman" w:cs="Times New Roman"/>
          <w:sz w:val="24"/>
          <w:szCs w:val="24"/>
        </w:rPr>
        <w:t xml:space="preserve">to establish the </w:t>
      </w:r>
      <w:r w:rsidR="00054B11">
        <w:rPr>
          <w:rFonts w:ascii="Times New Roman" w:hAnsi="Times New Roman" w:cs="Times New Roman"/>
          <w:sz w:val="24"/>
          <w:szCs w:val="24"/>
        </w:rPr>
        <w:t>likelihood of continued risk of significant harm to the child and for it to be decided what future action is needed to safeguard the welfare of the child. The United Nations Convention of the Rights of the Child (1992) Article 19 states that ‘</w:t>
      </w:r>
      <w:r w:rsidR="00054B11">
        <w:rPr>
          <w:rFonts w:ascii="Times New Roman" w:hAnsi="Times New Roman" w:cs="Times New Roman"/>
          <w:i/>
          <w:sz w:val="24"/>
          <w:szCs w:val="24"/>
        </w:rPr>
        <w:t>g</w:t>
      </w:r>
      <w:r w:rsidR="00054B11" w:rsidRPr="00092113">
        <w:rPr>
          <w:rFonts w:ascii="Times New Roman" w:hAnsi="Times New Roman" w:cs="Times New Roman"/>
          <w:i/>
          <w:sz w:val="24"/>
          <w:szCs w:val="24"/>
        </w:rPr>
        <w:t>overnments must do all they can to ensure that children are protected from all forms of violence, abuse, neglect and bad treatment by their parents or anyone else who looks after them’</w:t>
      </w:r>
      <w:r w:rsidR="00054B11">
        <w:rPr>
          <w:rFonts w:ascii="Times New Roman" w:hAnsi="Times New Roman" w:cs="Times New Roman"/>
          <w:sz w:val="24"/>
          <w:szCs w:val="24"/>
        </w:rPr>
        <w:t>.</w:t>
      </w:r>
      <w:r w:rsidR="007401EA">
        <w:rPr>
          <w:rFonts w:ascii="Times New Roman" w:hAnsi="Times New Roman" w:cs="Times New Roman"/>
          <w:sz w:val="24"/>
          <w:szCs w:val="24"/>
        </w:rPr>
        <w:t xml:space="preserve"> Persons invited to the Initial Child Protection Conference should have a significant contribution to make arising from their expertise and attendees are limited to those needed to attend. </w:t>
      </w:r>
    </w:p>
    <w:p w:rsidR="003F7D93" w:rsidRDefault="003F7D93" w:rsidP="003F46E5">
      <w:pPr>
        <w:jc w:val="both"/>
        <w:rPr>
          <w:rFonts w:ascii="Times New Roman" w:hAnsi="Times New Roman" w:cs="Times New Roman"/>
          <w:sz w:val="24"/>
          <w:szCs w:val="24"/>
        </w:rPr>
      </w:pPr>
    </w:p>
    <w:p w:rsidR="00D43A08" w:rsidRDefault="008916AD" w:rsidP="003F46E5">
      <w:pPr>
        <w:jc w:val="both"/>
        <w:rPr>
          <w:rFonts w:ascii="Times New Roman" w:hAnsi="Times New Roman" w:cs="Times New Roman"/>
          <w:sz w:val="24"/>
          <w:szCs w:val="24"/>
        </w:rPr>
      </w:pPr>
      <w:r>
        <w:rPr>
          <w:rFonts w:ascii="Times New Roman" w:hAnsi="Times New Roman" w:cs="Times New Roman"/>
          <w:sz w:val="24"/>
          <w:szCs w:val="24"/>
        </w:rPr>
        <w:t xml:space="preserve">It was established at the Initial Child </w:t>
      </w:r>
      <w:r w:rsidR="00701C94">
        <w:rPr>
          <w:rFonts w:ascii="Times New Roman" w:hAnsi="Times New Roman" w:cs="Times New Roman"/>
          <w:sz w:val="24"/>
          <w:szCs w:val="24"/>
        </w:rPr>
        <w:t>Protection</w:t>
      </w:r>
      <w:r>
        <w:rPr>
          <w:rFonts w:ascii="Times New Roman" w:hAnsi="Times New Roman" w:cs="Times New Roman"/>
          <w:sz w:val="24"/>
          <w:szCs w:val="24"/>
        </w:rPr>
        <w:t xml:space="preserve"> Conference that the mother had admitted to physically assaulting Child 2 once but had de</w:t>
      </w:r>
      <w:r w:rsidR="003F7D93">
        <w:rPr>
          <w:rFonts w:ascii="Times New Roman" w:hAnsi="Times New Roman" w:cs="Times New Roman"/>
          <w:sz w:val="24"/>
          <w:szCs w:val="24"/>
        </w:rPr>
        <w:t xml:space="preserve">nied that this had happened on the </w:t>
      </w:r>
      <w:r>
        <w:rPr>
          <w:rFonts w:ascii="Times New Roman" w:hAnsi="Times New Roman" w:cs="Times New Roman"/>
          <w:sz w:val="24"/>
          <w:szCs w:val="24"/>
        </w:rPr>
        <w:t xml:space="preserve">second occasion stating that she had stated this out of frustration and wanting the father to return home. </w:t>
      </w:r>
      <w:r w:rsidR="00DB4EE5">
        <w:rPr>
          <w:rFonts w:ascii="Times New Roman" w:hAnsi="Times New Roman" w:cs="Times New Roman"/>
          <w:sz w:val="24"/>
          <w:szCs w:val="24"/>
        </w:rPr>
        <w:lastRenderedPageBreak/>
        <w:t xml:space="preserve">Child 2 was registered on the Child Protection Register by unanimous decision of all agencies present. </w:t>
      </w:r>
      <w:r w:rsidR="00C314D0">
        <w:rPr>
          <w:rFonts w:ascii="Times New Roman" w:hAnsi="Times New Roman" w:cs="Times New Roman"/>
          <w:sz w:val="24"/>
          <w:szCs w:val="24"/>
        </w:rPr>
        <w:t xml:space="preserve">There are four categories under which a child can be registered, these categories are sexual abuse, physical abuse, emotional abuse and neglect. Child 2 was registered under the categories of physical abuse and emotional abuse. </w:t>
      </w:r>
      <w:r w:rsidR="00DB4EE5">
        <w:rPr>
          <w:rFonts w:ascii="Times New Roman" w:hAnsi="Times New Roman" w:cs="Times New Roman"/>
          <w:sz w:val="24"/>
          <w:szCs w:val="24"/>
        </w:rPr>
        <w:t xml:space="preserve">I was present at the Initial Child Protection Conference and following the decision being made for Child 2 to be registered I was introduced as the new lead Social Worker who is responsible for case management of the safeguarding plan for Child 2. </w:t>
      </w:r>
    </w:p>
    <w:p w:rsidR="00D801D4" w:rsidRDefault="00D801D4" w:rsidP="003F46E5">
      <w:pPr>
        <w:jc w:val="both"/>
        <w:rPr>
          <w:rFonts w:ascii="Times New Roman" w:hAnsi="Times New Roman" w:cs="Times New Roman"/>
          <w:sz w:val="24"/>
          <w:szCs w:val="24"/>
        </w:rPr>
      </w:pPr>
    </w:p>
    <w:p w:rsidR="003F7D93" w:rsidRDefault="00D801D4" w:rsidP="003F46E5">
      <w:pPr>
        <w:jc w:val="both"/>
        <w:rPr>
          <w:rFonts w:ascii="Times New Roman" w:hAnsi="Times New Roman" w:cs="Times New Roman"/>
          <w:sz w:val="24"/>
          <w:szCs w:val="24"/>
        </w:rPr>
      </w:pPr>
      <w:r>
        <w:rPr>
          <w:rFonts w:ascii="Times New Roman" w:hAnsi="Times New Roman" w:cs="Times New Roman"/>
          <w:sz w:val="24"/>
          <w:szCs w:val="24"/>
        </w:rPr>
        <w:t xml:space="preserve">I asked </w:t>
      </w:r>
      <w:r w:rsidR="00FB2C8C">
        <w:rPr>
          <w:rFonts w:ascii="Times New Roman" w:hAnsi="Times New Roman" w:cs="Times New Roman"/>
          <w:sz w:val="24"/>
          <w:szCs w:val="24"/>
        </w:rPr>
        <w:t xml:space="preserve">parents </w:t>
      </w:r>
      <w:r>
        <w:rPr>
          <w:rFonts w:ascii="Times New Roman" w:hAnsi="Times New Roman" w:cs="Times New Roman"/>
          <w:sz w:val="24"/>
          <w:szCs w:val="24"/>
        </w:rPr>
        <w:t xml:space="preserve">how they felt following the conference and if they fully understood the process of which Child 2 was now subject to. </w:t>
      </w:r>
      <w:r w:rsidR="008C55C1">
        <w:rPr>
          <w:rFonts w:ascii="Times New Roman" w:hAnsi="Times New Roman" w:cs="Times New Roman"/>
          <w:sz w:val="24"/>
          <w:szCs w:val="24"/>
        </w:rPr>
        <w:t xml:space="preserve">Both parents were </w:t>
      </w:r>
      <w:r w:rsidR="006516D2">
        <w:rPr>
          <w:rFonts w:ascii="Times New Roman" w:hAnsi="Times New Roman" w:cs="Times New Roman"/>
          <w:sz w:val="24"/>
          <w:szCs w:val="24"/>
        </w:rPr>
        <w:t>emotional during the discussion</w:t>
      </w:r>
      <w:r w:rsidR="00950344">
        <w:rPr>
          <w:rFonts w:ascii="Times New Roman" w:hAnsi="Times New Roman" w:cs="Times New Roman"/>
          <w:sz w:val="24"/>
          <w:szCs w:val="24"/>
        </w:rPr>
        <w:t xml:space="preserve">. Jones (2006) asserts that in the realms of Child Protection a balance must be found between oppressive practice and preventative practice to develop partnership with parents or carers of the child or children. </w:t>
      </w:r>
      <w:proofErr w:type="spellStart"/>
      <w:r w:rsidR="00DD49BE">
        <w:rPr>
          <w:rFonts w:ascii="Times New Roman" w:hAnsi="Times New Roman" w:cs="Times New Roman"/>
          <w:sz w:val="24"/>
          <w:szCs w:val="24"/>
        </w:rPr>
        <w:t>Dumbrill</w:t>
      </w:r>
      <w:proofErr w:type="spellEnd"/>
      <w:r w:rsidR="00DD49BE">
        <w:rPr>
          <w:rFonts w:ascii="Times New Roman" w:hAnsi="Times New Roman" w:cs="Times New Roman"/>
          <w:sz w:val="24"/>
          <w:szCs w:val="24"/>
        </w:rPr>
        <w:t xml:space="preserve"> (2003) presents Child Protection as a nemesis and ongoing challenge to anti-oppressive practice and purports that Child Protection and child welfare systems as a whole continue to preserve systems of dominance. </w:t>
      </w:r>
      <w:proofErr w:type="spellStart"/>
      <w:r w:rsidR="00DD49BE">
        <w:rPr>
          <w:rFonts w:ascii="Times New Roman" w:hAnsi="Times New Roman" w:cs="Times New Roman"/>
          <w:sz w:val="24"/>
          <w:szCs w:val="24"/>
        </w:rPr>
        <w:t>Dumbrill</w:t>
      </w:r>
      <w:proofErr w:type="spellEnd"/>
      <w:r w:rsidR="00DD49BE">
        <w:rPr>
          <w:rFonts w:ascii="Times New Roman" w:hAnsi="Times New Roman" w:cs="Times New Roman"/>
          <w:sz w:val="24"/>
          <w:szCs w:val="24"/>
        </w:rPr>
        <w:t xml:space="preserve"> (2003) further asserts that Social Work perpetuates the ‘</w:t>
      </w:r>
      <w:r w:rsidR="00DD49BE" w:rsidRPr="00DD49BE">
        <w:rPr>
          <w:rFonts w:ascii="Times New Roman" w:hAnsi="Times New Roman" w:cs="Times New Roman"/>
          <w:i/>
          <w:sz w:val="24"/>
          <w:szCs w:val="24"/>
        </w:rPr>
        <w:t xml:space="preserve">discourses of </w:t>
      </w:r>
      <w:r w:rsidR="00701C94" w:rsidRPr="00DD49BE">
        <w:rPr>
          <w:rFonts w:ascii="Times New Roman" w:hAnsi="Times New Roman" w:cs="Times New Roman"/>
          <w:i/>
          <w:sz w:val="24"/>
          <w:szCs w:val="24"/>
        </w:rPr>
        <w:t>dominance</w:t>
      </w:r>
      <w:r w:rsidR="00DD49BE" w:rsidRPr="00DD49BE">
        <w:rPr>
          <w:rFonts w:ascii="Times New Roman" w:hAnsi="Times New Roman" w:cs="Times New Roman"/>
          <w:i/>
          <w:sz w:val="24"/>
          <w:szCs w:val="24"/>
        </w:rPr>
        <w:t xml:space="preserve"> in which child welfare is steeped</w:t>
      </w:r>
      <w:r w:rsidR="00DD49BE">
        <w:rPr>
          <w:rFonts w:ascii="Times New Roman" w:hAnsi="Times New Roman" w:cs="Times New Roman"/>
          <w:sz w:val="24"/>
          <w:szCs w:val="24"/>
        </w:rPr>
        <w:t xml:space="preserve">’ (p101). </w:t>
      </w:r>
      <w:r w:rsidR="00B46734">
        <w:rPr>
          <w:rFonts w:ascii="Times New Roman" w:hAnsi="Times New Roman" w:cs="Times New Roman"/>
          <w:sz w:val="24"/>
          <w:szCs w:val="24"/>
        </w:rPr>
        <w:t xml:space="preserve">As a </w:t>
      </w:r>
      <w:r w:rsidR="00701C94">
        <w:rPr>
          <w:rFonts w:ascii="Times New Roman" w:hAnsi="Times New Roman" w:cs="Times New Roman"/>
          <w:sz w:val="24"/>
          <w:szCs w:val="24"/>
        </w:rPr>
        <w:t>practitioner</w:t>
      </w:r>
      <w:r w:rsidR="00B46734">
        <w:rPr>
          <w:rFonts w:ascii="Times New Roman" w:hAnsi="Times New Roman" w:cs="Times New Roman"/>
          <w:sz w:val="24"/>
          <w:szCs w:val="24"/>
        </w:rPr>
        <w:t xml:space="preserve"> I have always reflected on this </w:t>
      </w:r>
      <w:r w:rsidR="00072B06">
        <w:rPr>
          <w:rFonts w:ascii="Times New Roman" w:hAnsi="Times New Roman" w:cs="Times New Roman"/>
          <w:sz w:val="24"/>
          <w:szCs w:val="24"/>
        </w:rPr>
        <w:t>and how to build a working relationship with families whilst also treading the fine line of care and control</w:t>
      </w:r>
      <w:r w:rsidR="00DD5877">
        <w:rPr>
          <w:rFonts w:ascii="Times New Roman" w:hAnsi="Times New Roman" w:cs="Times New Roman"/>
          <w:sz w:val="24"/>
          <w:szCs w:val="24"/>
        </w:rPr>
        <w:t xml:space="preserve"> in managing risk</w:t>
      </w:r>
      <w:r w:rsidR="00072B06">
        <w:rPr>
          <w:rFonts w:ascii="Times New Roman" w:hAnsi="Times New Roman" w:cs="Times New Roman"/>
          <w:sz w:val="24"/>
          <w:szCs w:val="24"/>
        </w:rPr>
        <w:t>. Hardy (</w:t>
      </w:r>
      <w:r w:rsidR="008620AE">
        <w:rPr>
          <w:rFonts w:ascii="Times New Roman" w:hAnsi="Times New Roman" w:cs="Times New Roman"/>
          <w:sz w:val="24"/>
          <w:szCs w:val="24"/>
        </w:rPr>
        <w:t>2015</w:t>
      </w:r>
      <w:r w:rsidR="00072B06">
        <w:rPr>
          <w:rFonts w:ascii="Times New Roman" w:hAnsi="Times New Roman" w:cs="Times New Roman"/>
          <w:sz w:val="24"/>
          <w:szCs w:val="24"/>
        </w:rPr>
        <w:t>) asserts that anxieties about potential harm can result i</w:t>
      </w:r>
      <w:r w:rsidR="008620AE">
        <w:rPr>
          <w:rFonts w:ascii="Times New Roman" w:hAnsi="Times New Roman" w:cs="Times New Roman"/>
          <w:sz w:val="24"/>
          <w:szCs w:val="24"/>
        </w:rPr>
        <w:t>n risk aversion and with this a</w:t>
      </w:r>
      <w:r w:rsidR="00072B06">
        <w:rPr>
          <w:rFonts w:ascii="Times New Roman" w:hAnsi="Times New Roman" w:cs="Times New Roman"/>
          <w:sz w:val="24"/>
          <w:szCs w:val="24"/>
        </w:rPr>
        <w:t xml:space="preserve"> shift from care to control in social work practice. </w:t>
      </w:r>
    </w:p>
    <w:p w:rsidR="003F7D93" w:rsidRDefault="003F7D93" w:rsidP="003F46E5">
      <w:pPr>
        <w:jc w:val="both"/>
        <w:rPr>
          <w:rFonts w:ascii="Times New Roman" w:hAnsi="Times New Roman" w:cs="Times New Roman"/>
          <w:sz w:val="24"/>
          <w:szCs w:val="24"/>
        </w:rPr>
      </w:pPr>
    </w:p>
    <w:p w:rsidR="00A81B7E" w:rsidRDefault="0045557A" w:rsidP="003F46E5">
      <w:pPr>
        <w:jc w:val="both"/>
        <w:rPr>
          <w:rFonts w:ascii="Times New Roman" w:hAnsi="Times New Roman" w:cs="Times New Roman"/>
          <w:sz w:val="24"/>
          <w:szCs w:val="24"/>
        </w:rPr>
      </w:pPr>
      <w:r>
        <w:rPr>
          <w:rFonts w:ascii="Times New Roman" w:hAnsi="Times New Roman" w:cs="Times New Roman"/>
          <w:sz w:val="24"/>
          <w:szCs w:val="24"/>
        </w:rPr>
        <w:t xml:space="preserve">During the time </w:t>
      </w:r>
      <w:r w:rsidR="008620AE">
        <w:rPr>
          <w:rFonts w:ascii="Times New Roman" w:hAnsi="Times New Roman" w:cs="Times New Roman"/>
          <w:sz w:val="24"/>
          <w:szCs w:val="24"/>
        </w:rPr>
        <w:t xml:space="preserve">I spent time with the parents following the conference </w:t>
      </w:r>
      <w:r>
        <w:rPr>
          <w:rFonts w:ascii="Times New Roman" w:hAnsi="Times New Roman" w:cs="Times New Roman"/>
          <w:sz w:val="24"/>
          <w:szCs w:val="24"/>
        </w:rPr>
        <w:t xml:space="preserve">I </w:t>
      </w:r>
      <w:r w:rsidR="008620AE">
        <w:rPr>
          <w:rFonts w:ascii="Times New Roman" w:hAnsi="Times New Roman" w:cs="Times New Roman"/>
          <w:sz w:val="24"/>
          <w:szCs w:val="24"/>
        </w:rPr>
        <w:t>ascertain</w:t>
      </w:r>
      <w:r>
        <w:rPr>
          <w:rFonts w:ascii="Times New Roman" w:hAnsi="Times New Roman" w:cs="Times New Roman"/>
          <w:sz w:val="24"/>
          <w:szCs w:val="24"/>
        </w:rPr>
        <w:t>ed</w:t>
      </w:r>
      <w:r w:rsidR="008620AE">
        <w:rPr>
          <w:rFonts w:ascii="Times New Roman" w:hAnsi="Times New Roman" w:cs="Times New Roman"/>
          <w:sz w:val="24"/>
          <w:szCs w:val="24"/>
        </w:rPr>
        <w:t xml:space="preserve"> what they felt the risks present to Child 2</w:t>
      </w:r>
      <w:r>
        <w:rPr>
          <w:rFonts w:ascii="Times New Roman" w:hAnsi="Times New Roman" w:cs="Times New Roman"/>
          <w:sz w:val="24"/>
          <w:szCs w:val="24"/>
        </w:rPr>
        <w:t xml:space="preserve"> were</w:t>
      </w:r>
      <w:r w:rsidR="008620AE">
        <w:rPr>
          <w:rFonts w:ascii="Times New Roman" w:hAnsi="Times New Roman" w:cs="Times New Roman"/>
          <w:sz w:val="24"/>
          <w:szCs w:val="24"/>
        </w:rPr>
        <w:t>. Both parents were able to identify the risks present and understood why professiona</w:t>
      </w:r>
      <w:r w:rsidR="007D1E4B">
        <w:rPr>
          <w:rFonts w:ascii="Times New Roman" w:hAnsi="Times New Roman" w:cs="Times New Roman"/>
          <w:sz w:val="24"/>
          <w:szCs w:val="24"/>
        </w:rPr>
        <w:t xml:space="preserve">ls had concerns for Child 2.  Parents stated that they were committed to </w:t>
      </w:r>
      <w:r w:rsidR="00701C94">
        <w:rPr>
          <w:rFonts w:ascii="Times New Roman" w:hAnsi="Times New Roman" w:cs="Times New Roman"/>
          <w:sz w:val="24"/>
          <w:szCs w:val="24"/>
        </w:rPr>
        <w:t>working</w:t>
      </w:r>
      <w:r w:rsidR="007D1E4B">
        <w:rPr>
          <w:rFonts w:ascii="Times New Roman" w:hAnsi="Times New Roman" w:cs="Times New Roman"/>
          <w:sz w:val="24"/>
          <w:szCs w:val="24"/>
        </w:rPr>
        <w:t xml:space="preserve"> with Children’s Services and wanted support available. </w:t>
      </w:r>
      <w:r w:rsidR="00853A29">
        <w:rPr>
          <w:rFonts w:ascii="Times New Roman" w:hAnsi="Times New Roman" w:cs="Times New Roman"/>
          <w:sz w:val="24"/>
          <w:szCs w:val="24"/>
        </w:rPr>
        <w:t xml:space="preserve">Co-production is one of the main principles of </w:t>
      </w:r>
      <w:r w:rsidR="004D1CE2">
        <w:rPr>
          <w:rFonts w:ascii="Times New Roman" w:hAnsi="Times New Roman" w:cs="Times New Roman"/>
          <w:sz w:val="24"/>
          <w:szCs w:val="24"/>
        </w:rPr>
        <w:t>The Social Services and Wellbeing (Wales) Act (2014)</w:t>
      </w:r>
      <w:r w:rsidR="00853A29">
        <w:rPr>
          <w:rFonts w:ascii="Times New Roman" w:hAnsi="Times New Roman" w:cs="Times New Roman"/>
          <w:sz w:val="24"/>
          <w:szCs w:val="24"/>
        </w:rPr>
        <w:t xml:space="preserve">. Co-production promotes working with individuals and families to ensure that the care and support is facilitated and not delivered by government agencies and support is outcome focused and builds on the strengths of individuals and families. </w:t>
      </w:r>
      <w:r w:rsidR="00E97F83">
        <w:rPr>
          <w:rFonts w:ascii="Times New Roman" w:hAnsi="Times New Roman" w:cs="Times New Roman"/>
          <w:sz w:val="24"/>
          <w:szCs w:val="24"/>
        </w:rPr>
        <w:t>A key objective of The Social Services National Outcome Framework (Welsh Government, 2016) is that individuals ‘</w:t>
      </w:r>
      <w:r w:rsidR="00E97F83" w:rsidRPr="0079023E">
        <w:rPr>
          <w:rFonts w:ascii="Times New Roman" w:hAnsi="Times New Roman" w:cs="Times New Roman"/>
          <w:i/>
          <w:sz w:val="24"/>
          <w:szCs w:val="24"/>
        </w:rPr>
        <w:t>will give people a greater voice and more control over their lives and enable them to make informed decisions to ensure they engage in improving their own well-being</w:t>
      </w:r>
      <w:r w:rsidR="00E97F83">
        <w:rPr>
          <w:rFonts w:ascii="Times New Roman" w:hAnsi="Times New Roman" w:cs="Times New Roman"/>
          <w:sz w:val="24"/>
          <w:szCs w:val="24"/>
        </w:rPr>
        <w:t>’</w:t>
      </w:r>
      <w:r w:rsidR="00E97F83" w:rsidRPr="00791ECF">
        <w:rPr>
          <w:rFonts w:ascii="Times New Roman" w:hAnsi="Times New Roman" w:cs="Times New Roman"/>
          <w:sz w:val="24"/>
          <w:szCs w:val="24"/>
        </w:rPr>
        <w:t>.</w:t>
      </w:r>
      <w:r w:rsidR="00E97F83">
        <w:rPr>
          <w:rFonts w:ascii="Times New Roman" w:hAnsi="Times New Roman" w:cs="Times New Roman"/>
          <w:sz w:val="24"/>
          <w:szCs w:val="24"/>
        </w:rPr>
        <w:t xml:space="preserve"> </w:t>
      </w:r>
      <w:r w:rsidR="003F7319">
        <w:rPr>
          <w:rFonts w:ascii="Times New Roman" w:hAnsi="Times New Roman" w:cs="Times New Roman"/>
          <w:sz w:val="24"/>
          <w:szCs w:val="24"/>
        </w:rPr>
        <w:t xml:space="preserve">I </w:t>
      </w:r>
      <w:r w:rsidR="003F7D93">
        <w:rPr>
          <w:rFonts w:ascii="Times New Roman" w:hAnsi="Times New Roman" w:cs="Times New Roman"/>
          <w:sz w:val="24"/>
          <w:szCs w:val="24"/>
        </w:rPr>
        <w:t xml:space="preserve">also spent the time with </w:t>
      </w:r>
      <w:r w:rsidR="003F7319">
        <w:rPr>
          <w:rFonts w:ascii="Times New Roman" w:hAnsi="Times New Roman" w:cs="Times New Roman"/>
          <w:sz w:val="24"/>
          <w:szCs w:val="24"/>
        </w:rPr>
        <w:t xml:space="preserve">parents after the conference to </w:t>
      </w:r>
      <w:r w:rsidR="004A1BAA">
        <w:rPr>
          <w:rFonts w:ascii="Times New Roman" w:hAnsi="Times New Roman" w:cs="Times New Roman"/>
          <w:sz w:val="24"/>
          <w:szCs w:val="24"/>
        </w:rPr>
        <w:t>understand</w:t>
      </w:r>
      <w:r w:rsidR="003F7319">
        <w:rPr>
          <w:rFonts w:ascii="Times New Roman" w:hAnsi="Times New Roman" w:cs="Times New Roman"/>
          <w:sz w:val="24"/>
          <w:szCs w:val="24"/>
        </w:rPr>
        <w:t xml:space="preserve"> </w:t>
      </w:r>
      <w:r w:rsidR="004A1BAA">
        <w:rPr>
          <w:rFonts w:ascii="Times New Roman" w:hAnsi="Times New Roman" w:cs="Times New Roman"/>
          <w:sz w:val="24"/>
          <w:szCs w:val="24"/>
        </w:rPr>
        <w:t xml:space="preserve">what </w:t>
      </w:r>
      <w:r w:rsidR="003F7319">
        <w:rPr>
          <w:rFonts w:ascii="Times New Roman" w:hAnsi="Times New Roman" w:cs="Times New Roman"/>
          <w:sz w:val="24"/>
          <w:szCs w:val="24"/>
        </w:rPr>
        <w:t xml:space="preserve">support services they </w:t>
      </w:r>
      <w:r w:rsidR="004A1BAA">
        <w:rPr>
          <w:rFonts w:ascii="Times New Roman" w:hAnsi="Times New Roman" w:cs="Times New Roman"/>
          <w:sz w:val="24"/>
          <w:szCs w:val="24"/>
        </w:rPr>
        <w:t xml:space="preserve">felt they </w:t>
      </w:r>
      <w:r w:rsidR="003F7319">
        <w:rPr>
          <w:rFonts w:ascii="Times New Roman" w:hAnsi="Times New Roman" w:cs="Times New Roman"/>
          <w:sz w:val="24"/>
          <w:szCs w:val="24"/>
        </w:rPr>
        <w:t>were</w:t>
      </w:r>
      <w:r w:rsidR="004A1BAA">
        <w:rPr>
          <w:rFonts w:ascii="Times New Roman" w:hAnsi="Times New Roman" w:cs="Times New Roman"/>
          <w:sz w:val="24"/>
          <w:szCs w:val="24"/>
        </w:rPr>
        <w:t xml:space="preserve"> able to</w:t>
      </w:r>
      <w:r w:rsidR="003F7319">
        <w:rPr>
          <w:rFonts w:ascii="Times New Roman" w:hAnsi="Times New Roman" w:cs="Times New Roman"/>
          <w:sz w:val="24"/>
          <w:szCs w:val="24"/>
        </w:rPr>
        <w:t>,</w:t>
      </w:r>
      <w:r w:rsidR="004A1BAA">
        <w:rPr>
          <w:rFonts w:ascii="Times New Roman" w:hAnsi="Times New Roman" w:cs="Times New Roman"/>
          <w:sz w:val="24"/>
          <w:szCs w:val="24"/>
        </w:rPr>
        <w:t xml:space="preserve"> and comfortable to engage with</w:t>
      </w:r>
      <w:r w:rsidR="003F7319">
        <w:rPr>
          <w:rFonts w:ascii="Times New Roman" w:hAnsi="Times New Roman" w:cs="Times New Roman"/>
          <w:sz w:val="24"/>
          <w:szCs w:val="24"/>
        </w:rPr>
        <w:t xml:space="preserve">. </w:t>
      </w:r>
      <w:r w:rsidR="004A1BAA">
        <w:rPr>
          <w:rFonts w:ascii="Times New Roman" w:hAnsi="Times New Roman" w:cs="Times New Roman"/>
          <w:sz w:val="24"/>
          <w:szCs w:val="24"/>
        </w:rPr>
        <w:t xml:space="preserve"> </w:t>
      </w:r>
      <w:r w:rsidR="003F7319">
        <w:rPr>
          <w:rFonts w:ascii="Times New Roman" w:hAnsi="Times New Roman" w:cs="Times New Roman"/>
          <w:sz w:val="24"/>
          <w:szCs w:val="24"/>
        </w:rPr>
        <w:t xml:space="preserve">A co-productive approach builds relationships of trust and </w:t>
      </w:r>
      <w:r w:rsidR="00701C94">
        <w:rPr>
          <w:rFonts w:ascii="Times New Roman" w:hAnsi="Times New Roman" w:cs="Times New Roman"/>
          <w:sz w:val="24"/>
          <w:szCs w:val="24"/>
        </w:rPr>
        <w:t>reciprocity</w:t>
      </w:r>
      <w:r w:rsidR="003F7319">
        <w:rPr>
          <w:rFonts w:ascii="Times New Roman" w:hAnsi="Times New Roman" w:cs="Times New Roman"/>
          <w:sz w:val="24"/>
          <w:szCs w:val="24"/>
        </w:rPr>
        <w:t xml:space="preserve"> and also addresses the care and control balance </w:t>
      </w:r>
      <w:r w:rsidR="00701C94">
        <w:rPr>
          <w:rFonts w:ascii="Times New Roman" w:hAnsi="Times New Roman" w:cs="Times New Roman"/>
          <w:sz w:val="24"/>
          <w:szCs w:val="24"/>
        </w:rPr>
        <w:t>prevalent</w:t>
      </w:r>
      <w:r w:rsidR="003F7319">
        <w:rPr>
          <w:rFonts w:ascii="Times New Roman" w:hAnsi="Times New Roman" w:cs="Times New Roman"/>
          <w:sz w:val="24"/>
          <w:szCs w:val="24"/>
        </w:rPr>
        <w:t xml:space="preserve"> in</w:t>
      </w:r>
      <w:r w:rsidR="004A1BAA">
        <w:rPr>
          <w:rFonts w:ascii="Times New Roman" w:hAnsi="Times New Roman" w:cs="Times New Roman"/>
          <w:sz w:val="24"/>
          <w:szCs w:val="24"/>
        </w:rPr>
        <w:t xml:space="preserve"> Child Protection</w:t>
      </w:r>
      <w:r>
        <w:rPr>
          <w:rFonts w:ascii="Times New Roman" w:hAnsi="Times New Roman" w:cs="Times New Roman"/>
          <w:sz w:val="24"/>
          <w:szCs w:val="24"/>
        </w:rPr>
        <w:t xml:space="preserve"> (Davies and </w:t>
      </w:r>
      <w:proofErr w:type="spellStart"/>
      <w:r>
        <w:rPr>
          <w:rFonts w:ascii="Times New Roman" w:hAnsi="Times New Roman" w:cs="Times New Roman"/>
          <w:sz w:val="24"/>
          <w:szCs w:val="24"/>
        </w:rPr>
        <w:t>Duckett</w:t>
      </w:r>
      <w:proofErr w:type="spellEnd"/>
      <w:r>
        <w:rPr>
          <w:rFonts w:ascii="Times New Roman" w:hAnsi="Times New Roman" w:cs="Times New Roman"/>
          <w:sz w:val="24"/>
          <w:szCs w:val="24"/>
        </w:rPr>
        <w:t>, 2016)</w:t>
      </w:r>
      <w:r w:rsidR="003F7319">
        <w:rPr>
          <w:rFonts w:ascii="Times New Roman" w:hAnsi="Times New Roman" w:cs="Times New Roman"/>
          <w:sz w:val="24"/>
          <w:szCs w:val="24"/>
        </w:rPr>
        <w:t xml:space="preserve">. </w:t>
      </w:r>
      <w:r w:rsidR="00A81B7E">
        <w:rPr>
          <w:rFonts w:ascii="Times New Roman" w:hAnsi="Times New Roman" w:cs="Times New Roman"/>
          <w:sz w:val="24"/>
          <w:szCs w:val="24"/>
        </w:rPr>
        <w:t xml:space="preserve">At the end of the discussion with parents I arranged </w:t>
      </w:r>
      <w:r>
        <w:rPr>
          <w:rFonts w:ascii="Times New Roman" w:hAnsi="Times New Roman" w:cs="Times New Roman"/>
          <w:sz w:val="24"/>
          <w:szCs w:val="24"/>
        </w:rPr>
        <w:t xml:space="preserve">a time and date </w:t>
      </w:r>
      <w:r w:rsidR="00A81B7E">
        <w:rPr>
          <w:rFonts w:ascii="Times New Roman" w:hAnsi="Times New Roman" w:cs="Times New Roman"/>
          <w:sz w:val="24"/>
          <w:szCs w:val="24"/>
        </w:rPr>
        <w:t xml:space="preserve">to come to the </w:t>
      </w:r>
      <w:r w:rsidR="00701C94">
        <w:rPr>
          <w:rFonts w:ascii="Times New Roman" w:hAnsi="Times New Roman" w:cs="Times New Roman"/>
          <w:sz w:val="24"/>
          <w:szCs w:val="24"/>
        </w:rPr>
        <w:t>parents’</w:t>
      </w:r>
      <w:r w:rsidR="00A81B7E">
        <w:rPr>
          <w:rFonts w:ascii="Times New Roman" w:hAnsi="Times New Roman" w:cs="Times New Roman"/>
          <w:sz w:val="24"/>
          <w:szCs w:val="24"/>
        </w:rPr>
        <w:t xml:space="preserve"> house and meet Child 2. </w:t>
      </w:r>
    </w:p>
    <w:p w:rsidR="00A81B7E" w:rsidRDefault="00A81B7E" w:rsidP="003F46E5">
      <w:pPr>
        <w:jc w:val="both"/>
        <w:rPr>
          <w:rFonts w:ascii="Times New Roman" w:hAnsi="Times New Roman" w:cs="Times New Roman"/>
          <w:sz w:val="24"/>
          <w:szCs w:val="24"/>
        </w:rPr>
      </w:pPr>
    </w:p>
    <w:p w:rsidR="00473C14" w:rsidRDefault="00473C14" w:rsidP="003F46E5">
      <w:pPr>
        <w:jc w:val="both"/>
        <w:rPr>
          <w:rFonts w:ascii="Times New Roman" w:hAnsi="Times New Roman" w:cs="Times New Roman"/>
          <w:sz w:val="24"/>
          <w:szCs w:val="24"/>
        </w:rPr>
      </w:pPr>
      <w:r>
        <w:rPr>
          <w:rFonts w:ascii="Times New Roman" w:hAnsi="Times New Roman" w:cs="Times New Roman"/>
          <w:sz w:val="24"/>
          <w:szCs w:val="24"/>
        </w:rPr>
        <w:t xml:space="preserve">The initial visit was made to the family home </w:t>
      </w:r>
      <w:r w:rsidR="005D227B">
        <w:rPr>
          <w:rFonts w:ascii="Times New Roman" w:hAnsi="Times New Roman" w:cs="Times New Roman"/>
          <w:sz w:val="24"/>
          <w:szCs w:val="24"/>
        </w:rPr>
        <w:t xml:space="preserve">with another professional from a third </w:t>
      </w:r>
      <w:r w:rsidR="00FD74C2">
        <w:rPr>
          <w:rFonts w:ascii="Times New Roman" w:hAnsi="Times New Roman" w:cs="Times New Roman"/>
          <w:sz w:val="24"/>
          <w:szCs w:val="24"/>
        </w:rPr>
        <w:t>sector</w:t>
      </w:r>
      <w:r w:rsidR="005D227B">
        <w:rPr>
          <w:rFonts w:ascii="Times New Roman" w:hAnsi="Times New Roman" w:cs="Times New Roman"/>
          <w:sz w:val="24"/>
          <w:szCs w:val="24"/>
        </w:rPr>
        <w:t xml:space="preserve"> agency. </w:t>
      </w:r>
      <w:r w:rsidR="009346DB">
        <w:rPr>
          <w:rFonts w:ascii="Times New Roman" w:hAnsi="Times New Roman" w:cs="Times New Roman"/>
          <w:sz w:val="24"/>
          <w:szCs w:val="24"/>
        </w:rPr>
        <w:t xml:space="preserve">This agency had been discussed with the parents following the conference. The agency </w:t>
      </w:r>
      <w:r w:rsidR="00C37D89">
        <w:rPr>
          <w:rFonts w:ascii="Times New Roman" w:hAnsi="Times New Roman" w:cs="Times New Roman"/>
          <w:sz w:val="24"/>
          <w:szCs w:val="24"/>
        </w:rPr>
        <w:t>works with couples and family members and provides psycho-educational work around domestic violence. The parents stated during discussions that they wanted support for their relationship however felt that they did not want to access support in a group setting. This was due to the mother’s anxieties of gro</w:t>
      </w:r>
      <w:r w:rsidR="00773302">
        <w:rPr>
          <w:rFonts w:ascii="Times New Roman" w:hAnsi="Times New Roman" w:cs="Times New Roman"/>
          <w:sz w:val="24"/>
          <w:szCs w:val="24"/>
        </w:rPr>
        <w:t xml:space="preserve">up situations and the father having </w:t>
      </w:r>
      <w:r w:rsidR="00C37D89">
        <w:rPr>
          <w:rFonts w:ascii="Times New Roman" w:hAnsi="Times New Roman" w:cs="Times New Roman"/>
          <w:sz w:val="24"/>
          <w:szCs w:val="24"/>
        </w:rPr>
        <w:t xml:space="preserve">rotating shift patterns. </w:t>
      </w:r>
      <w:r w:rsidR="00462DCD">
        <w:rPr>
          <w:rFonts w:ascii="Times New Roman" w:hAnsi="Times New Roman" w:cs="Times New Roman"/>
          <w:sz w:val="24"/>
          <w:szCs w:val="24"/>
        </w:rPr>
        <w:t xml:space="preserve">At the visit both parents stated they had both being witness, and subject to, domestic violence in their own childhoods. </w:t>
      </w:r>
      <w:r w:rsidR="00FD74C2">
        <w:rPr>
          <w:rFonts w:ascii="Times New Roman" w:hAnsi="Times New Roman" w:cs="Times New Roman"/>
          <w:sz w:val="24"/>
          <w:szCs w:val="24"/>
        </w:rPr>
        <w:t>The impact of re</w:t>
      </w:r>
      <w:r w:rsidR="0024456A">
        <w:rPr>
          <w:rFonts w:ascii="Times New Roman" w:hAnsi="Times New Roman" w:cs="Times New Roman"/>
          <w:sz w:val="24"/>
          <w:szCs w:val="24"/>
        </w:rPr>
        <w:t>living trauma from their childhood</w:t>
      </w:r>
      <w:r w:rsidR="00FD74C2">
        <w:rPr>
          <w:rFonts w:ascii="Times New Roman" w:hAnsi="Times New Roman" w:cs="Times New Roman"/>
          <w:sz w:val="24"/>
          <w:szCs w:val="24"/>
        </w:rPr>
        <w:t>s</w:t>
      </w:r>
      <w:r w:rsidR="0024456A">
        <w:rPr>
          <w:rFonts w:ascii="Times New Roman" w:hAnsi="Times New Roman" w:cs="Times New Roman"/>
          <w:sz w:val="24"/>
          <w:szCs w:val="24"/>
        </w:rPr>
        <w:t xml:space="preserve"> </w:t>
      </w:r>
      <w:r w:rsidR="00462DCD">
        <w:rPr>
          <w:rFonts w:ascii="Times New Roman" w:hAnsi="Times New Roman" w:cs="Times New Roman"/>
          <w:sz w:val="24"/>
          <w:szCs w:val="24"/>
        </w:rPr>
        <w:t>was a consideration for both myself and</w:t>
      </w:r>
      <w:r w:rsidR="005B7CBD">
        <w:rPr>
          <w:rFonts w:ascii="Times New Roman" w:hAnsi="Times New Roman" w:cs="Times New Roman"/>
          <w:sz w:val="24"/>
          <w:szCs w:val="24"/>
        </w:rPr>
        <w:t xml:space="preserve"> the accompanying professional during this discussion. </w:t>
      </w:r>
      <w:r w:rsidR="00394704">
        <w:rPr>
          <w:rFonts w:ascii="Times New Roman" w:hAnsi="Times New Roman" w:cs="Times New Roman"/>
          <w:sz w:val="24"/>
          <w:szCs w:val="24"/>
        </w:rPr>
        <w:t xml:space="preserve">Co-produced assessments </w:t>
      </w:r>
      <w:r w:rsidR="00F322F3">
        <w:rPr>
          <w:rFonts w:ascii="Times New Roman" w:hAnsi="Times New Roman" w:cs="Times New Roman"/>
          <w:sz w:val="24"/>
          <w:szCs w:val="24"/>
        </w:rPr>
        <w:t xml:space="preserve">look at what strengths can be built upon so </w:t>
      </w:r>
      <w:r w:rsidR="005B7CBD">
        <w:rPr>
          <w:rFonts w:ascii="Times New Roman" w:hAnsi="Times New Roman" w:cs="Times New Roman"/>
          <w:sz w:val="24"/>
          <w:szCs w:val="24"/>
        </w:rPr>
        <w:t xml:space="preserve">I completed a genogram </w:t>
      </w:r>
      <w:r w:rsidR="00F322F3">
        <w:rPr>
          <w:rFonts w:ascii="Times New Roman" w:hAnsi="Times New Roman" w:cs="Times New Roman"/>
          <w:sz w:val="24"/>
          <w:szCs w:val="24"/>
        </w:rPr>
        <w:t xml:space="preserve">and from this identified friends and family members that could offer emotional and/or practical </w:t>
      </w:r>
      <w:r w:rsidR="00F322F3">
        <w:rPr>
          <w:rFonts w:ascii="Times New Roman" w:hAnsi="Times New Roman" w:cs="Times New Roman"/>
          <w:sz w:val="24"/>
          <w:szCs w:val="24"/>
        </w:rPr>
        <w:lastRenderedPageBreak/>
        <w:t>support to parents</w:t>
      </w:r>
      <w:r w:rsidR="005A7BC0">
        <w:rPr>
          <w:rFonts w:ascii="Times New Roman" w:hAnsi="Times New Roman" w:cs="Times New Roman"/>
          <w:sz w:val="24"/>
          <w:szCs w:val="24"/>
        </w:rPr>
        <w:t xml:space="preserve"> and Child 2</w:t>
      </w:r>
      <w:r w:rsidR="00AE1DF8">
        <w:rPr>
          <w:rFonts w:ascii="Times New Roman" w:hAnsi="Times New Roman" w:cs="Times New Roman"/>
          <w:sz w:val="24"/>
          <w:szCs w:val="24"/>
        </w:rPr>
        <w:t>, particularly during the time in which parents had agreed to engage with psycho-educational work</w:t>
      </w:r>
      <w:r w:rsidR="00F322F3">
        <w:rPr>
          <w:rFonts w:ascii="Times New Roman" w:hAnsi="Times New Roman" w:cs="Times New Roman"/>
          <w:sz w:val="24"/>
          <w:szCs w:val="24"/>
        </w:rPr>
        <w:t>.</w:t>
      </w:r>
      <w:r w:rsidR="00791ECF">
        <w:rPr>
          <w:rFonts w:ascii="Times New Roman" w:hAnsi="Times New Roman" w:cs="Times New Roman"/>
          <w:sz w:val="24"/>
          <w:szCs w:val="24"/>
        </w:rPr>
        <w:t xml:space="preserve"> </w:t>
      </w:r>
    </w:p>
    <w:p w:rsidR="00791ECF" w:rsidRDefault="00791ECF" w:rsidP="003F46E5">
      <w:pPr>
        <w:jc w:val="both"/>
        <w:rPr>
          <w:rFonts w:ascii="Times New Roman" w:hAnsi="Times New Roman" w:cs="Times New Roman"/>
          <w:sz w:val="24"/>
          <w:szCs w:val="24"/>
        </w:rPr>
      </w:pPr>
    </w:p>
    <w:p w:rsidR="00DB4EE5" w:rsidRDefault="008F3704" w:rsidP="003F46E5">
      <w:pPr>
        <w:jc w:val="both"/>
        <w:rPr>
          <w:rFonts w:ascii="Times New Roman" w:hAnsi="Times New Roman" w:cs="Times New Roman"/>
          <w:sz w:val="24"/>
          <w:szCs w:val="24"/>
        </w:rPr>
      </w:pPr>
      <w:r>
        <w:rPr>
          <w:rFonts w:ascii="Times New Roman" w:hAnsi="Times New Roman" w:cs="Times New Roman"/>
          <w:sz w:val="24"/>
          <w:szCs w:val="24"/>
        </w:rPr>
        <w:t xml:space="preserve">I had to complete a parenting assessment as part of the Child Protection Plan which would explore </w:t>
      </w:r>
      <w:r w:rsidR="00954CC8">
        <w:rPr>
          <w:rFonts w:ascii="Times New Roman" w:hAnsi="Times New Roman" w:cs="Times New Roman"/>
          <w:sz w:val="24"/>
          <w:szCs w:val="24"/>
        </w:rPr>
        <w:t>the parent’s</w:t>
      </w:r>
      <w:r>
        <w:rPr>
          <w:rFonts w:ascii="Times New Roman" w:hAnsi="Times New Roman" w:cs="Times New Roman"/>
          <w:sz w:val="24"/>
          <w:szCs w:val="24"/>
        </w:rPr>
        <w:t xml:space="preserve"> upbringings and childhood experiences. </w:t>
      </w:r>
      <w:r w:rsidR="00D15BAE">
        <w:rPr>
          <w:rFonts w:ascii="Times New Roman" w:hAnsi="Times New Roman" w:cs="Times New Roman"/>
          <w:sz w:val="24"/>
          <w:szCs w:val="24"/>
        </w:rPr>
        <w:t xml:space="preserve">It was agreed with parents and the third sector service that I could attend the psycho-educational sessions. </w:t>
      </w:r>
      <w:r w:rsidR="00DB107C">
        <w:rPr>
          <w:rFonts w:ascii="Times New Roman" w:hAnsi="Times New Roman" w:cs="Times New Roman"/>
          <w:sz w:val="24"/>
          <w:szCs w:val="24"/>
        </w:rPr>
        <w:t xml:space="preserve">The purpose of </w:t>
      </w:r>
      <w:r>
        <w:rPr>
          <w:rFonts w:ascii="Times New Roman" w:hAnsi="Times New Roman" w:cs="Times New Roman"/>
          <w:sz w:val="24"/>
          <w:szCs w:val="24"/>
        </w:rPr>
        <w:t>joint working between myself and the third sector service was so that p</w:t>
      </w:r>
      <w:r w:rsidR="00DB107C">
        <w:rPr>
          <w:rFonts w:ascii="Times New Roman" w:hAnsi="Times New Roman" w:cs="Times New Roman"/>
          <w:sz w:val="24"/>
          <w:szCs w:val="24"/>
        </w:rPr>
        <w:t xml:space="preserve">arents </w:t>
      </w:r>
      <w:r>
        <w:rPr>
          <w:rFonts w:ascii="Times New Roman" w:hAnsi="Times New Roman" w:cs="Times New Roman"/>
          <w:sz w:val="24"/>
          <w:szCs w:val="24"/>
        </w:rPr>
        <w:t>would not have to talk about the same traumatic experiences twice and potentially continue to relive emotional trauma</w:t>
      </w:r>
      <w:r w:rsidR="00D528B2">
        <w:rPr>
          <w:rFonts w:ascii="Times New Roman" w:hAnsi="Times New Roman" w:cs="Times New Roman"/>
          <w:sz w:val="24"/>
          <w:szCs w:val="24"/>
        </w:rPr>
        <w:t xml:space="preserve"> </w:t>
      </w:r>
      <w:r w:rsidR="00421C47">
        <w:rPr>
          <w:rFonts w:ascii="Times New Roman" w:hAnsi="Times New Roman" w:cs="Times New Roman"/>
          <w:sz w:val="24"/>
          <w:szCs w:val="24"/>
        </w:rPr>
        <w:t xml:space="preserve">again </w:t>
      </w:r>
      <w:r w:rsidR="00D528B2">
        <w:rPr>
          <w:rFonts w:ascii="Times New Roman" w:hAnsi="Times New Roman" w:cs="Times New Roman"/>
          <w:sz w:val="24"/>
          <w:szCs w:val="24"/>
        </w:rPr>
        <w:t>as part of the parenting assessment</w:t>
      </w:r>
      <w:r>
        <w:rPr>
          <w:rFonts w:ascii="Times New Roman" w:hAnsi="Times New Roman" w:cs="Times New Roman"/>
          <w:sz w:val="24"/>
          <w:szCs w:val="24"/>
        </w:rPr>
        <w:t xml:space="preserve">. </w:t>
      </w:r>
      <w:r w:rsidR="00D15BAE">
        <w:rPr>
          <w:rFonts w:ascii="Times New Roman" w:hAnsi="Times New Roman" w:cs="Times New Roman"/>
          <w:sz w:val="24"/>
          <w:szCs w:val="24"/>
        </w:rPr>
        <w:t>Psycho-educationa</w:t>
      </w:r>
      <w:r w:rsidR="001E620D">
        <w:rPr>
          <w:rFonts w:ascii="Times New Roman" w:hAnsi="Times New Roman" w:cs="Times New Roman"/>
          <w:sz w:val="24"/>
          <w:szCs w:val="24"/>
        </w:rPr>
        <w:t xml:space="preserve">l </w:t>
      </w:r>
      <w:r w:rsidR="00701C94">
        <w:rPr>
          <w:rFonts w:ascii="Times New Roman" w:hAnsi="Times New Roman" w:cs="Times New Roman"/>
          <w:sz w:val="24"/>
          <w:szCs w:val="24"/>
        </w:rPr>
        <w:t>work was completed with parents</w:t>
      </w:r>
      <w:r w:rsidR="00D15BAE">
        <w:rPr>
          <w:rFonts w:ascii="Times New Roman" w:hAnsi="Times New Roman" w:cs="Times New Roman"/>
          <w:sz w:val="24"/>
          <w:szCs w:val="24"/>
        </w:rPr>
        <w:t xml:space="preserve"> in both individual and joint sessions.</w:t>
      </w:r>
    </w:p>
    <w:p w:rsidR="00954CC8" w:rsidRDefault="00954CC8" w:rsidP="003F46E5">
      <w:pPr>
        <w:jc w:val="both"/>
        <w:rPr>
          <w:rFonts w:ascii="Times New Roman" w:hAnsi="Times New Roman" w:cs="Times New Roman"/>
          <w:sz w:val="24"/>
          <w:szCs w:val="24"/>
        </w:rPr>
      </w:pPr>
    </w:p>
    <w:p w:rsidR="00954CC8" w:rsidRDefault="00EB4891" w:rsidP="0088709D">
      <w:pPr>
        <w:jc w:val="both"/>
        <w:rPr>
          <w:rFonts w:ascii="Times New Roman" w:hAnsi="Times New Roman" w:cs="Times New Roman"/>
          <w:sz w:val="24"/>
          <w:szCs w:val="24"/>
        </w:rPr>
      </w:pPr>
      <w:r>
        <w:rPr>
          <w:rFonts w:ascii="Times New Roman" w:hAnsi="Times New Roman" w:cs="Times New Roman"/>
          <w:sz w:val="24"/>
          <w:szCs w:val="24"/>
        </w:rPr>
        <w:t>The Welsh Government</w:t>
      </w:r>
      <w:r w:rsidR="0088709D">
        <w:rPr>
          <w:rFonts w:ascii="Times New Roman" w:hAnsi="Times New Roman" w:cs="Times New Roman"/>
          <w:sz w:val="24"/>
          <w:szCs w:val="24"/>
        </w:rPr>
        <w:t xml:space="preserve"> introduced the Violence a</w:t>
      </w:r>
      <w:r w:rsidR="0088709D" w:rsidRPr="008622D9">
        <w:rPr>
          <w:rFonts w:ascii="Times New Roman" w:hAnsi="Times New Roman" w:cs="Times New Roman"/>
          <w:sz w:val="24"/>
          <w:szCs w:val="24"/>
        </w:rPr>
        <w:t>gainst Women, Domestic Abuse and Sexual Violence</w:t>
      </w:r>
      <w:r w:rsidR="0088709D">
        <w:rPr>
          <w:rFonts w:ascii="Times New Roman" w:hAnsi="Times New Roman" w:cs="Times New Roman"/>
          <w:sz w:val="24"/>
          <w:szCs w:val="24"/>
        </w:rPr>
        <w:t xml:space="preserve"> (Wales) Act</w:t>
      </w:r>
      <w:r w:rsidR="0088709D" w:rsidRPr="008622D9">
        <w:rPr>
          <w:rFonts w:ascii="Times New Roman" w:hAnsi="Times New Roman" w:cs="Times New Roman"/>
          <w:sz w:val="24"/>
          <w:szCs w:val="24"/>
        </w:rPr>
        <w:t xml:space="preserve"> </w:t>
      </w:r>
      <w:r w:rsidR="0088709D">
        <w:rPr>
          <w:rFonts w:ascii="Times New Roman" w:hAnsi="Times New Roman" w:cs="Times New Roman"/>
          <w:sz w:val="24"/>
          <w:szCs w:val="24"/>
        </w:rPr>
        <w:t>(</w:t>
      </w:r>
      <w:r w:rsidR="0088709D" w:rsidRPr="008622D9">
        <w:rPr>
          <w:rFonts w:ascii="Times New Roman" w:hAnsi="Times New Roman" w:cs="Times New Roman"/>
          <w:sz w:val="24"/>
          <w:szCs w:val="24"/>
        </w:rPr>
        <w:t>2015</w:t>
      </w:r>
      <w:r w:rsidR="0088709D">
        <w:rPr>
          <w:rFonts w:ascii="Times New Roman" w:hAnsi="Times New Roman" w:cs="Times New Roman"/>
          <w:sz w:val="24"/>
          <w:szCs w:val="24"/>
        </w:rPr>
        <w:t>)</w:t>
      </w:r>
      <w:r>
        <w:rPr>
          <w:rFonts w:ascii="Times New Roman" w:hAnsi="Times New Roman" w:cs="Times New Roman"/>
          <w:sz w:val="24"/>
          <w:szCs w:val="24"/>
        </w:rPr>
        <w:t xml:space="preserve"> (Welsh Government, 2015)</w:t>
      </w:r>
      <w:r w:rsidR="0088709D">
        <w:rPr>
          <w:rFonts w:ascii="Times New Roman" w:hAnsi="Times New Roman" w:cs="Times New Roman"/>
          <w:sz w:val="24"/>
          <w:szCs w:val="24"/>
        </w:rPr>
        <w:t>. The purpose of this act was to improve arrangements and services to protect victims of gender-based abuse and violence. The Act refers to gender based abuse and violence as</w:t>
      </w:r>
      <w:r w:rsidR="00FD74C2">
        <w:rPr>
          <w:rFonts w:ascii="Times New Roman" w:hAnsi="Times New Roman" w:cs="Times New Roman"/>
          <w:sz w:val="24"/>
          <w:szCs w:val="24"/>
        </w:rPr>
        <w:t>,</w:t>
      </w:r>
      <w:r w:rsidR="0088709D">
        <w:rPr>
          <w:rFonts w:ascii="Times New Roman" w:hAnsi="Times New Roman" w:cs="Times New Roman"/>
          <w:sz w:val="24"/>
          <w:szCs w:val="24"/>
        </w:rPr>
        <w:t xml:space="preserve"> male </w:t>
      </w:r>
      <w:proofErr w:type="spellStart"/>
      <w:r w:rsidR="0088709D">
        <w:rPr>
          <w:rFonts w:ascii="Times New Roman" w:hAnsi="Times New Roman" w:cs="Times New Roman"/>
          <w:sz w:val="24"/>
          <w:szCs w:val="24"/>
        </w:rPr>
        <w:t>on</w:t>
      </w:r>
      <w:proofErr w:type="spellEnd"/>
      <w:r w:rsidR="0088709D">
        <w:rPr>
          <w:rFonts w:ascii="Times New Roman" w:hAnsi="Times New Roman" w:cs="Times New Roman"/>
          <w:sz w:val="24"/>
          <w:szCs w:val="24"/>
        </w:rPr>
        <w:t xml:space="preserve"> female</w:t>
      </w:r>
      <w:r>
        <w:rPr>
          <w:rFonts w:ascii="Times New Roman" w:hAnsi="Times New Roman" w:cs="Times New Roman"/>
          <w:sz w:val="24"/>
          <w:szCs w:val="24"/>
        </w:rPr>
        <w:t xml:space="preserve"> violence</w:t>
      </w:r>
      <w:r w:rsidR="0088709D">
        <w:rPr>
          <w:rFonts w:ascii="Times New Roman" w:hAnsi="Times New Roman" w:cs="Times New Roman"/>
          <w:sz w:val="24"/>
          <w:szCs w:val="24"/>
        </w:rPr>
        <w:t xml:space="preserve"> with no mention throughout </w:t>
      </w:r>
      <w:r w:rsidR="0088709D" w:rsidRPr="00763409">
        <w:rPr>
          <w:rFonts w:ascii="Times New Roman" w:hAnsi="Times New Roman" w:cs="Times New Roman"/>
          <w:sz w:val="24"/>
          <w:szCs w:val="24"/>
        </w:rPr>
        <w:t xml:space="preserve">the Act of male victims of domestic violence. The Office of National Statistics (2017) states </w:t>
      </w:r>
      <w:r w:rsidR="0088709D" w:rsidRPr="00763409">
        <w:rPr>
          <w:rFonts w:ascii="Times New Roman" w:hAnsi="Times New Roman" w:cs="Times New Roman"/>
          <w:i/>
          <w:color w:val="auto"/>
          <w:sz w:val="24"/>
          <w:szCs w:val="24"/>
        </w:rPr>
        <w:t>‘</w:t>
      </w:r>
      <w:r w:rsidR="0088709D" w:rsidRPr="00763409">
        <w:rPr>
          <w:rFonts w:ascii="Times New Roman" w:hAnsi="Times New Roman" w:cs="Times New Roman"/>
          <w:i/>
          <w:color w:val="auto"/>
          <w:sz w:val="24"/>
          <w:szCs w:val="24"/>
          <w:shd w:val="clear" w:color="auto" w:fill="FFFFFF"/>
        </w:rPr>
        <w:t>An estimated 1.9 million adults aged 16 to 59 years experienced domestic abuse in the last year, according to the year ending March 2017 Crime Survey for England and Wales (1.2 million women, 713,000 men)’.</w:t>
      </w:r>
      <w:r w:rsidR="0088709D" w:rsidRPr="00763409">
        <w:rPr>
          <w:rFonts w:ascii="Times New Roman" w:hAnsi="Times New Roman" w:cs="Times New Roman"/>
          <w:sz w:val="24"/>
          <w:szCs w:val="24"/>
        </w:rPr>
        <w:t xml:space="preserve"> </w:t>
      </w:r>
    </w:p>
    <w:p w:rsidR="00954CC8" w:rsidRDefault="00954CC8" w:rsidP="0088709D">
      <w:pPr>
        <w:jc w:val="both"/>
        <w:rPr>
          <w:rFonts w:ascii="Times New Roman" w:hAnsi="Times New Roman" w:cs="Times New Roman"/>
          <w:sz w:val="24"/>
          <w:szCs w:val="24"/>
        </w:rPr>
      </w:pPr>
    </w:p>
    <w:p w:rsidR="00954CC8" w:rsidRDefault="0088709D" w:rsidP="0088709D">
      <w:pPr>
        <w:jc w:val="both"/>
        <w:rPr>
          <w:rFonts w:ascii="Times New Roman" w:hAnsi="Times New Roman" w:cs="Times New Roman"/>
          <w:sz w:val="24"/>
          <w:szCs w:val="24"/>
        </w:rPr>
      </w:pPr>
      <w:r>
        <w:rPr>
          <w:rFonts w:ascii="Times New Roman" w:hAnsi="Times New Roman" w:cs="Times New Roman"/>
          <w:sz w:val="24"/>
          <w:szCs w:val="24"/>
        </w:rPr>
        <w:t>Mankind which is a Welsh charity specifically aimed towards support Males abuse victims asserts that there is a considerable shortage of refuge spaces for male victims</w:t>
      </w:r>
      <w:r w:rsidR="00EB4891">
        <w:rPr>
          <w:rFonts w:ascii="Times New Roman" w:hAnsi="Times New Roman" w:cs="Times New Roman"/>
          <w:sz w:val="24"/>
          <w:szCs w:val="24"/>
        </w:rPr>
        <w:t xml:space="preserve"> and s</w:t>
      </w:r>
      <w:r w:rsidR="00EB4891" w:rsidRPr="00763409">
        <w:rPr>
          <w:rFonts w:ascii="Times New Roman" w:hAnsi="Times New Roman" w:cs="Times New Roman"/>
          <w:sz w:val="24"/>
          <w:szCs w:val="24"/>
        </w:rPr>
        <w:t>ervices available throughout Wales and the UK</w:t>
      </w:r>
      <w:r w:rsidR="00EB4891">
        <w:rPr>
          <w:rFonts w:ascii="Times New Roman" w:hAnsi="Times New Roman" w:cs="Times New Roman"/>
          <w:sz w:val="24"/>
          <w:szCs w:val="24"/>
        </w:rPr>
        <w:t xml:space="preserve"> continue to be largely weighted towards females (Mankind, 2019)</w:t>
      </w:r>
      <w:r>
        <w:rPr>
          <w:rFonts w:ascii="Times New Roman" w:hAnsi="Times New Roman" w:cs="Times New Roman"/>
          <w:sz w:val="24"/>
          <w:szCs w:val="24"/>
        </w:rPr>
        <w:t xml:space="preserve">. Mankind further purport that Local Authority housing policies and funding are not sufficiently gender inclusive to ensure there is sufficient emergency housing for male victims of Domestic Violence which places the Local Authority at risk of breaching the Equality Act (2010) and the Housing Act (1996) Section 185 and 186. </w:t>
      </w:r>
    </w:p>
    <w:p w:rsidR="00954CC8" w:rsidRDefault="00954CC8" w:rsidP="0088709D">
      <w:pPr>
        <w:jc w:val="both"/>
        <w:rPr>
          <w:rFonts w:ascii="Times New Roman" w:hAnsi="Times New Roman" w:cs="Times New Roman"/>
          <w:sz w:val="24"/>
          <w:szCs w:val="24"/>
        </w:rPr>
      </w:pPr>
    </w:p>
    <w:p w:rsidR="0088709D" w:rsidRDefault="00070788" w:rsidP="0088709D">
      <w:pPr>
        <w:jc w:val="both"/>
        <w:rPr>
          <w:rFonts w:ascii="Times New Roman" w:hAnsi="Times New Roman" w:cs="Times New Roman"/>
          <w:sz w:val="24"/>
          <w:szCs w:val="24"/>
        </w:rPr>
      </w:pPr>
      <w:r>
        <w:rPr>
          <w:rFonts w:ascii="Times New Roman" w:hAnsi="Times New Roman" w:cs="Times New Roman"/>
          <w:sz w:val="24"/>
          <w:szCs w:val="24"/>
        </w:rPr>
        <w:t xml:space="preserve">Both myself and the third sector worker were mindful of the inequalities of social </w:t>
      </w:r>
      <w:r w:rsidR="00701C94">
        <w:rPr>
          <w:rFonts w:ascii="Times New Roman" w:hAnsi="Times New Roman" w:cs="Times New Roman"/>
          <w:sz w:val="24"/>
          <w:szCs w:val="24"/>
        </w:rPr>
        <w:t>constructionism</w:t>
      </w:r>
      <w:r>
        <w:rPr>
          <w:rFonts w:ascii="Times New Roman" w:hAnsi="Times New Roman" w:cs="Times New Roman"/>
          <w:sz w:val="24"/>
          <w:szCs w:val="24"/>
        </w:rPr>
        <w:t xml:space="preserve"> around gender based domestic violence. </w:t>
      </w:r>
      <w:r w:rsidR="00FD74C2" w:rsidRPr="00456082">
        <w:rPr>
          <w:rFonts w:ascii="Times New Roman" w:hAnsi="Times New Roman" w:cs="Times New Roman"/>
          <w:sz w:val="24"/>
          <w:szCs w:val="24"/>
        </w:rPr>
        <w:t xml:space="preserve">Social </w:t>
      </w:r>
      <w:proofErr w:type="spellStart"/>
      <w:r w:rsidR="00FD74C2" w:rsidRPr="00456082">
        <w:rPr>
          <w:rFonts w:ascii="Times New Roman" w:hAnsi="Times New Roman" w:cs="Times New Roman"/>
          <w:sz w:val="24"/>
          <w:szCs w:val="24"/>
        </w:rPr>
        <w:t>constructualism</w:t>
      </w:r>
      <w:proofErr w:type="spellEnd"/>
      <w:r w:rsidR="00FD74C2" w:rsidRPr="00456082">
        <w:rPr>
          <w:rFonts w:ascii="Times New Roman" w:hAnsi="Times New Roman" w:cs="Times New Roman"/>
          <w:sz w:val="24"/>
          <w:szCs w:val="24"/>
        </w:rPr>
        <w:t xml:space="preserve"> </w:t>
      </w:r>
      <w:r w:rsidR="00FD74C2">
        <w:rPr>
          <w:rFonts w:ascii="Times New Roman" w:hAnsi="Times New Roman" w:cs="Times New Roman"/>
          <w:sz w:val="24"/>
          <w:szCs w:val="24"/>
        </w:rPr>
        <w:t xml:space="preserve">(Berger and </w:t>
      </w:r>
      <w:proofErr w:type="spellStart"/>
      <w:r w:rsidR="00FD74C2">
        <w:rPr>
          <w:rFonts w:ascii="Times New Roman" w:hAnsi="Times New Roman" w:cs="Times New Roman"/>
          <w:sz w:val="24"/>
          <w:szCs w:val="24"/>
        </w:rPr>
        <w:t>Luckmann</w:t>
      </w:r>
      <w:proofErr w:type="spellEnd"/>
      <w:r w:rsidR="00FD74C2">
        <w:rPr>
          <w:rFonts w:ascii="Times New Roman" w:hAnsi="Times New Roman" w:cs="Times New Roman"/>
          <w:sz w:val="24"/>
          <w:szCs w:val="24"/>
        </w:rPr>
        <w:t xml:space="preserve">, 1966) is a term formed which purports that society and social worlds are constructed by humans and are relative to individual, cultural and structural beliefs. </w:t>
      </w:r>
      <w:r w:rsidR="00A4280D">
        <w:rPr>
          <w:rFonts w:ascii="Times New Roman" w:hAnsi="Times New Roman" w:cs="Times New Roman"/>
          <w:sz w:val="24"/>
          <w:szCs w:val="24"/>
        </w:rPr>
        <w:t xml:space="preserve">Coercive control was another consideration of myself and the third sector worker in regards to the father from the mother. Coercive control is defined in law as </w:t>
      </w:r>
      <w:r w:rsidR="0099027B" w:rsidRPr="0099027B">
        <w:rPr>
          <w:rFonts w:ascii="Times New Roman" w:hAnsi="Times New Roman" w:cs="Times New Roman"/>
          <w:i/>
          <w:sz w:val="24"/>
          <w:szCs w:val="24"/>
        </w:rPr>
        <w:t>‘</w:t>
      </w:r>
      <w:r w:rsidR="00A4280D" w:rsidRPr="0099027B">
        <w:rPr>
          <w:rFonts w:ascii="Times New Roman" w:hAnsi="Times New Roman" w:cs="Times New Roman"/>
          <w:i/>
          <w:sz w:val="24"/>
          <w:szCs w:val="24"/>
        </w:rPr>
        <w:t xml:space="preserve">where a person in an intimate or family relationship </w:t>
      </w:r>
      <w:r w:rsidR="00A4280D" w:rsidRPr="0099027B">
        <w:rPr>
          <w:rFonts w:ascii="Times New Roman" w:hAnsi="Times New Roman" w:cs="Times New Roman"/>
          <w:i/>
          <w:sz w:val="24"/>
          <w:szCs w:val="24"/>
          <w:shd w:val="clear" w:color="auto" w:fill="FFFFFF"/>
        </w:rPr>
        <w:t>repeatedly or continuously engages in behaviour towards another person that is controlling or coercive</w:t>
      </w:r>
      <w:r w:rsidR="0099027B">
        <w:rPr>
          <w:rFonts w:ascii="Times New Roman" w:hAnsi="Times New Roman" w:cs="Times New Roman"/>
          <w:i/>
          <w:sz w:val="24"/>
          <w:szCs w:val="24"/>
          <w:shd w:val="clear" w:color="auto" w:fill="FFFFFF"/>
        </w:rPr>
        <w:t>’</w:t>
      </w:r>
      <w:r w:rsidR="00A4280D">
        <w:rPr>
          <w:sz w:val="18"/>
          <w:szCs w:val="18"/>
          <w:shd w:val="clear" w:color="auto" w:fill="FFFFFF"/>
        </w:rPr>
        <w:t xml:space="preserve">. </w:t>
      </w:r>
      <w:r w:rsidR="00A4280D">
        <w:rPr>
          <w:rFonts w:ascii="Times New Roman" w:hAnsi="Times New Roman" w:cs="Times New Roman"/>
          <w:sz w:val="24"/>
          <w:szCs w:val="24"/>
          <w:shd w:val="clear" w:color="auto" w:fill="FFFFFF"/>
        </w:rPr>
        <w:t xml:space="preserve">Coercive control is now a crime </w:t>
      </w:r>
      <w:r w:rsidR="00A4280D">
        <w:rPr>
          <w:rFonts w:ascii="Times New Roman" w:hAnsi="Times New Roman" w:cs="Times New Roman"/>
          <w:sz w:val="24"/>
          <w:szCs w:val="24"/>
        </w:rPr>
        <w:t xml:space="preserve">under the Serious Crime Act (2015) Section 76. The discourse in the </w:t>
      </w:r>
      <w:r>
        <w:rPr>
          <w:rFonts w:ascii="Times New Roman" w:hAnsi="Times New Roman" w:cs="Times New Roman"/>
          <w:sz w:val="24"/>
          <w:szCs w:val="24"/>
        </w:rPr>
        <w:t xml:space="preserve">Serious Crime </w:t>
      </w:r>
      <w:r w:rsidR="00A4280D">
        <w:rPr>
          <w:rFonts w:ascii="Times New Roman" w:hAnsi="Times New Roman" w:cs="Times New Roman"/>
          <w:sz w:val="24"/>
          <w:szCs w:val="24"/>
        </w:rPr>
        <w:t xml:space="preserve">Act </w:t>
      </w:r>
      <w:r>
        <w:rPr>
          <w:rFonts w:ascii="Times New Roman" w:hAnsi="Times New Roman" w:cs="Times New Roman"/>
          <w:sz w:val="24"/>
          <w:szCs w:val="24"/>
        </w:rPr>
        <w:t xml:space="preserve">(2015) </w:t>
      </w:r>
      <w:r w:rsidR="00A4280D">
        <w:rPr>
          <w:rFonts w:ascii="Times New Roman" w:hAnsi="Times New Roman" w:cs="Times New Roman"/>
          <w:sz w:val="24"/>
          <w:szCs w:val="24"/>
        </w:rPr>
        <w:t xml:space="preserve">is not gender based and continues to cite </w:t>
      </w:r>
      <w:r w:rsidR="0099027B">
        <w:rPr>
          <w:rFonts w:ascii="Times New Roman" w:hAnsi="Times New Roman" w:cs="Times New Roman"/>
          <w:sz w:val="24"/>
          <w:szCs w:val="24"/>
        </w:rPr>
        <w:t>‘</w:t>
      </w:r>
      <w:r w:rsidR="00A4280D">
        <w:rPr>
          <w:rFonts w:ascii="Times New Roman" w:hAnsi="Times New Roman" w:cs="Times New Roman"/>
          <w:sz w:val="24"/>
          <w:szCs w:val="24"/>
        </w:rPr>
        <w:t>individual</w:t>
      </w:r>
      <w:r w:rsidR="0099027B">
        <w:rPr>
          <w:rFonts w:ascii="Times New Roman" w:hAnsi="Times New Roman" w:cs="Times New Roman"/>
          <w:sz w:val="24"/>
          <w:szCs w:val="24"/>
        </w:rPr>
        <w:t>’ rather than referencing to the</w:t>
      </w:r>
      <w:r w:rsidR="00A4280D">
        <w:rPr>
          <w:rFonts w:ascii="Times New Roman" w:hAnsi="Times New Roman" w:cs="Times New Roman"/>
          <w:sz w:val="24"/>
          <w:szCs w:val="24"/>
        </w:rPr>
        <w:t xml:space="preserve"> specific gender</w:t>
      </w:r>
      <w:r w:rsidR="0099027B">
        <w:rPr>
          <w:rFonts w:ascii="Times New Roman" w:hAnsi="Times New Roman" w:cs="Times New Roman"/>
          <w:sz w:val="24"/>
          <w:szCs w:val="24"/>
        </w:rPr>
        <w:t xml:space="preserve"> of an individual</w:t>
      </w:r>
      <w:r w:rsidR="00A4280D">
        <w:rPr>
          <w:rFonts w:ascii="Times New Roman" w:hAnsi="Times New Roman" w:cs="Times New Roman"/>
          <w:sz w:val="24"/>
          <w:szCs w:val="24"/>
        </w:rPr>
        <w:t xml:space="preserve">. </w:t>
      </w:r>
      <w:r w:rsidR="0099027B">
        <w:rPr>
          <w:rFonts w:ascii="Times New Roman" w:hAnsi="Times New Roman" w:cs="Times New Roman"/>
          <w:sz w:val="24"/>
          <w:szCs w:val="24"/>
        </w:rPr>
        <w:t>D</w:t>
      </w:r>
      <w:r w:rsidR="00727BEB">
        <w:rPr>
          <w:rFonts w:ascii="Times New Roman" w:hAnsi="Times New Roman" w:cs="Times New Roman"/>
          <w:sz w:val="24"/>
          <w:szCs w:val="24"/>
        </w:rPr>
        <w:t xml:space="preserve">uring the initial session with the father it was firstly explored if he felt safe in the home, if he wanted to remain in the relationship or if he wanted refuge. The father stated that he wanted to remain in the home and work on his relationship. A referral to a Domestic Abuse support service was discussed with the father who stated that he wanted to explore this in terms of support should he need this in the future. </w:t>
      </w:r>
    </w:p>
    <w:p w:rsidR="00F86366" w:rsidRDefault="00F86366" w:rsidP="0088709D">
      <w:pPr>
        <w:jc w:val="both"/>
        <w:rPr>
          <w:rFonts w:ascii="Times New Roman" w:hAnsi="Times New Roman" w:cs="Times New Roman"/>
          <w:sz w:val="24"/>
          <w:szCs w:val="24"/>
        </w:rPr>
      </w:pPr>
    </w:p>
    <w:p w:rsidR="00976E12" w:rsidRDefault="00F86366" w:rsidP="0088709D">
      <w:pPr>
        <w:jc w:val="both"/>
        <w:rPr>
          <w:rFonts w:ascii="Times New Roman" w:hAnsi="Times New Roman" w:cs="Times New Roman"/>
          <w:sz w:val="24"/>
          <w:szCs w:val="24"/>
        </w:rPr>
      </w:pPr>
      <w:r>
        <w:rPr>
          <w:rFonts w:ascii="Times New Roman" w:hAnsi="Times New Roman" w:cs="Times New Roman"/>
          <w:sz w:val="24"/>
          <w:szCs w:val="24"/>
        </w:rPr>
        <w:t>During discussions with the father he ide</w:t>
      </w:r>
      <w:r w:rsidR="002605D9">
        <w:rPr>
          <w:rFonts w:ascii="Times New Roman" w:hAnsi="Times New Roman" w:cs="Times New Roman"/>
          <w:sz w:val="24"/>
          <w:szCs w:val="24"/>
        </w:rPr>
        <w:t xml:space="preserve">ntified that he had been regularly assaulted physically </w:t>
      </w:r>
      <w:r>
        <w:rPr>
          <w:rFonts w:ascii="Times New Roman" w:hAnsi="Times New Roman" w:cs="Times New Roman"/>
          <w:sz w:val="24"/>
          <w:szCs w:val="24"/>
        </w:rPr>
        <w:t xml:space="preserve">in the home by his </w:t>
      </w:r>
      <w:r w:rsidR="002605D9">
        <w:rPr>
          <w:rFonts w:ascii="Times New Roman" w:hAnsi="Times New Roman" w:cs="Times New Roman"/>
          <w:sz w:val="24"/>
          <w:szCs w:val="24"/>
        </w:rPr>
        <w:t xml:space="preserve">female </w:t>
      </w:r>
      <w:r>
        <w:rPr>
          <w:rFonts w:ascii="Times New Roman" w:hAnsi="Times New Roman" w:cs="Times New Roman"/>
          <w:sz w:val="24"/>
          <w:szCs w:val="24"/>
        </w:rPr>
        <w:t>step-sibling. The father had approached his mother in regards to this. His mother had instructed him not to retaliate and his</w:t>
      </w:r>
      <w:r w:rsidRPr="00456082">
        <w:rPr>
          <w:rFonts w:ascii="Times New Roman" w:hAnsi="Times New Roman" w:cs="Times New Roman"/>
          <w:sz w:val="24"/>
          <w:szCs w:val="24"/>
        </w:rPr>
        <w:t xml:space="preserve"> step-father had belittled him </w:t>
      </w:r>
      <w:r w:rsidR="00456082" w:rsidRPr="00456082">
        <w:rPr>
          <w:rFonts w:ascii="Times New Roman" w:hAnsi="Times New Roman" w:cs="Times New Roman"/>
          <w:sz w:val="24"/>
          <w:szCs w:val="24"/>
        </w:rPr>
        <w:t>for being emotional and for f</w:t>
      </w:r>
      <w:r w:rsidRPr="00456082">
        <w:rPr>
          <w:rFonts w:ascii="Times New Roman" w:hAnsi="Times New Roman" w:cs="Times New Roman"/>
          <w:sz w:val="24"/>
          <w:szCs w:val="24"/>
        </w:rPr>
        <w:t xml:space="preserve">eeling threatened by a female. </w:t>
      </w:r>
      <w:r w:rsidR="00456082" w:rsidRPr="00456082">
        <w:rPr>
          <w:rFonts w:ascii="Times New Roman" w:hAnsi="Times New Roman" w:cs="Times New Roman"/>
          <w:sz w:val="24"/>
          <w:szCs w:val="24"/>
          <w:shd w:val="clear" w:color="auto" w:fill="FFFFFF"/>
        </w:rPr>
        <w:t xml:space="preserve">Social constructionist theories </w:t>
      </w:r>
      <w:r w:rsidR="00853AB5">
        <w:rPr>
          <w:rFonts w:ascii="Times New Roman" w:hAnsi="Times New Roman" w:cs="Times New Roman"/>
          <w:sz w:val="24"/>
          <w:szCs w:val="24"/>
          <w:shd w:val="clear" w:color="auto" w:fill="FFFFFF"/>
        </w:rPr>
        <w:t xml:space="preserve">purport that emotion is </w:t>
      </w:r>
      <w:r w:rsidR="00456082" w:rsidRPr="00456082">
        <w:rPr>
          <w:rFonts w:ascii="Times New Roman" w:hAnsi="Times New Roman" w:cs="Times New Roman"/>
          <w:sz w:val="24"/>
          <w:szCs w:val="24"/>
          <w:shd w:val="clear" w:color="auto" w:fill="FFFFFF"/>
        </w:rPr>
        <w:t xml:space="preserve">shaped by in the moment interactions and the environment. Therefore </w:t>
      </w:r>
      <w:r w:rsidR="00456082">
        <w:rPr>
          <w:rFonts w:ascii="Times New Roman" w:hAnsi="Times New Roman" w:cs="Times New Roman"/>
          <w:sz w:val="24"/>
          <w:szCs w:val="24"/>
        </w:rPr>
        <w:t>c</w:t>
      </w:r>
      <w:r w:rsidR="00456082" w:rsidRPr="00456082">
        <w:rPr>
          <w:rFonts w:ascii="Times New Roman" w:hAnsi="Times New Roman" w:cs="Times New Roman"/>
          <w:sz w:val="24"/>
          <w:szCs w:val="24"/>
        </w:rPr>
        <w:t xml:space="preserve">ulturally </w:t>
      </w:r>
      <w:r w:rsidR="00456082">
        <w:rPr>
          <w:rFonts w:ascii="Times New Roman" w:hAnsi="Times New Roman" w:cs="Times New Roman"/>
          <w:sz w:val="24"/>
          <w:szCs w:val="24"/>
        </w:rPr>
        <w:t>shared values about emotions shape identities of both female and males</w:t>
      </w:r>
      <w:r w:rsidR="00D2327F">
        <w:rPr>
          <w:rFonts w:ascii="Times New Roman" w:hAnsi="Times New Roman" w:cs="Times New Roman"/>
          <w:sz w:val="24"/>
          <w:szCs w:val="24"/>
        </w:rPr>
        <w:t xml:space="preserve"> (Chaplin, 2014</w:t>
      </w:r>
      <w:r w:rsidR="009B564F">
        <w:rPr>
          <w:rFonts w:ascii="Times New Roman" w:hAnsi="Times New Roman" w:cs="Times New Roman"/>
          <w:sz w:val="24"/>
          <w:szCs w:val="24"/>
        </w:rPr>
        <w:t>)</w:t>
      </w:r>
      <w:r w:rsidR="00853AB5">
        <w:rPr>
          <w:rFonts w:ascii="Times New Roman" w:hAnsi="Times New Roman" w:cs="Times New Roman"/>
          <w:sz w:val="24"/>
          <w:szCs w:val="24"/>
        </w:rPr>
        <w:t xml:space="preserve">. </w:t>
      </w:r>
      <w:r w:rsidR="00D0626C">
        <w:rPr>
          <w:rFonts w:ascii="Times New Roman" w:hAnsi="Times New Roman" w:cs="Times New Roman"/>
          <w:sz w:val="24"/>
          <w:szCs w:val="24"/>
        </w:rPr>
        <w:t xml:space="preserve">The </w:t>
      </w:r>
      <w:r w:rsidR="00D0626C">
        <w:rPr>
          <w:rFonts w:ascii="Times New Roman" w:hAnsi="Times New Roman" w:cs="Times New Roman"/>
          <w:sz w:val="24"/>
          <w:szCs w:val="24"/>
        </w:rPr>
        <w:lastRenderedPageBreak/>
        <w:t>father identified that he continued to feel shame that he was subject to domestic violence by the mother</w:t>
      </w:r>
      <w:r w:rsidR="00976E12">
        <w:rPr>
          <w:rFonts w:ascii="Times New Roman" w:hAnsi="Times New Roman" w:cs="Times New Roman"/>
          <w:sz w:val="24"/>
          <w:szCs w:val="24"/>
        </w:rPr>
        <w:t xml:space="preserve"> of Child 2</w:t>
      </w:r>
      <w:r w:rsidR="00D0626C">
        <w:rPr>
          <w:rFonts w:ascii="Times New Roman" w:hAnsi="Times New Roman" w:cs="Times New Roman"/>
          <w:sz w:val="24"/>
          <w:szCs w:val="24"/>
        </w:rPr>
        <w:t xml:space="preserve"> and stated that he was brought up not to speak out for fear of being ridiculed and feeling further shame. </w:t>
      </w:r>
    </w:p>
    <w:p w:rsidR="00976E12" w:rsidRDefault="00976E12" w:rsidP="0088709D">
      <w:pPr>
        <w:jc w:val="both"/>
        <w:rPr>
          <w:rFonts w:ascii="Times New Roman" w:hAnsi="Times New Roman" w:cs="Times New Roman"/>
          <w:sz w:val="24"/>
          <w:szCs w:val="24"/>
        </w:rPr>
      </w:pPr>
    </w:p>
    <w:p w:rsidR="00456082" w:rsidRDefault="00E83CF0" w:rsidP="0088709D">
      <w:pPr>
        <w:jc w:val="both"/>
        <w:rPr>
          <w:rFonts w:ascii="Times New Roman" w:hAnsi="Times New Roman" w:cs="Times New Roman"/>
          <w:sz w:val="24"/>
          <w:szCs w:val="24"/>
        </w:rPr>
      </w:pPr>
      <w:r>
        <w:rPr>
          <w:rFonts w:ascii="Times New Roman" w:hAnsi="Times New Roman" w:cs="Times New Roman"/>
          <w:sz w:val="24"/>
          <w:szCs w:val="24"/>
        </w:rPr>
        <w:t xml:space="preserve">The father had arrived at a point of </w:t>
      </w:r>
      <w:r w:rsidR="007750CB">
        <w:rPr>
          <w:rFonts w:ascii="Times New Roman" w:hAnsi="Times New Roman" w:cs="Times New Roman"/>
          <w:sz w:val="24"/>
          <w:szCs w:val="24"/>
        </w:rPr>
        <w:t>Learned Helplessness (Seligman, 1975</w:t>
      </w:r>
      <w:r>
        <w:rPr>
          <w:rFonts w:ascii="Times New Roman" w:hAnsi="Times New Roman" w:cs="Times New Roman"/>
          <w:sz w:val="24"/>
          <w:szCs w:val="24"/>
        </w:rPr>
        <w:t>)</w:t>
      </w:r>
      <w:r w:rsidR="007750CB">
        <w:rPr>
          <w:rFonts w:ascii="Times New Roman" w:hAnsi="Times New Roman" w:cs="Times New Roman"/>
          <w:sz w:val="24"/>
          <w:szCs w:val="24"/>
        </w:rPr>
        <w:t xml:space="preserve"> as he felt powerless and had no control over the situation at home and felt that he could not</w:t>
      </w:r>
      <w:r>
        <w:rPr>
          <w:rFonts w:ascii="Times New Roman" w:hAnsi="Times New Roman" w:cs="Times New Roman"/>
          <w:sz w:val="24"/>
          <w:szCs w:val="24"/>
        </w:rPr>
        <w:t xml:space="preserve"> influence change. A narrative approach and biological approach was taken during sessions with the father</w:t>
      </w:r>
      <w:r w:rsidR="00682B10">
        <w:rPr>
          <w:rFonts w:ascii="Times New Roman" w:hAnsi="Times New Roman" w:cs="Times New Roman"/>
          <w:sz w:val="24"/>
          <w:szCs w:val="24"/>
        </w:rPr>
        <w:t>, these approaches are reflective of person centred counselling</w:t>
      </w:r>
      <w:r>
        <w:rPr>
          <w:rFonts w:ascii="Times New Roman" w:hAnsi="Times New Roman" w:cs="Times New Roman"/>
          <w:sz w:val="24"/>
          <w:szCs w:val="24"/>
        </w:rPr>
        <w:t xml:space="preserve">. A narrative approach </w:t>
      </w:r>
      <w:r w:rsidR="00682B10">
        <w:rPr>
          <w:rFonts w:ascii="Times New Roman" w:hAnsi="Times New Roman" w:cs="Times New Roman"/>
          <w:sz w:val="24"/>
          <w:szCs w:val="24"/>
        </w:rPr>
        <w:t>allowed the father to describe his life in his own words and a biographical approach took account of how he saw himself and his reality</w:t>
      </w:r>
      <w:r w:rsidR="00EF481D">
        <w:rPr>
          <w:rFonts w:ascii="Times New Roman" w:hAnsi="Times New Roman" w:cs="Times New Roman"/>
          <w:sz w:val="24"/>
          <w:szCs w:val="24"/>
        </w:rPr>
        <w:t xml:space="preserve"> (Maclean, 2017)</w:t>
      </w:r>
      <w:r w:rsidR="00682B10">
        <w:rPr>
          <w:rFonts w:ascii="Times New Roman" w:hAnsi="Times New Roman" w:cs="Times New Roman"/>
          <w:sz w:val="24"/>
          <w:szCs w:val="24"/>
        </w:rPr>
        <w:t>. Biographical approaches are drawn from symbolic interactionalist theories in sociology and at its core this approach believes that everyone has an interpreti</w:t>
      </w:r>
      <w:r w:rsidR="00701C94">
        <w:rPr>
          <w:rFonts w:ascii="Times New Roman" w:hAnsi="Times New Roman" w:cs="Times New Roman"/>
          <w:sz w:val="24"/>
          <w:szCs w:val="24"/>
        </w:rPr>
        <w:t>vi</w:t>
      </w:r>
      <w:r w:rsidR="00682B10">
        <w:rPr>
          <w:rFonts w:ascii="Times New Roman" w:hAnsi="Times New Roman" w:cs="Times New Roman"/>
          <w:sz w:val="24"/>
          <w:szCs w:val="24"/>
        </w:rPr>
        <w:t>st self which</w:t>
      </w:r>
      <w:r w:rsidR="000A2356">
        <w:rPr>
          <w:rFonts w:ascii="Times New Roman" w:hAnsi="Times New Roman" w:cs="Times New Roman"/>
          <w:sz w:val="24"/>
          <w:szCs w:val="24"/>
        </w:rPr>
        <w:t xml:space="preserve"> creates an understanding of who we are and</w:t>
      </w:r>
      <w:r w:rsidR="00682B10">
        <w:rPr>
          <w:rFonts w:ascii="Times New Roman" w:hAnsi="Times New Roman" w:cs="Times New Roman"/>
          <w:sz w:val="24"/>
          <w:szCs w:val="24"/>
        </w:rPr>
        <w:t xml:space="preserve"> is essentially our identity</w:t>
      </w:r>
      <w:r w:rsidR="00EF481D">
        <w:rPr>
          <w:rFonts w:ascii="Times New Roman" w:hAnsi="Times New Roman" w:cs="Times New Roman"/>
          <w:sz w:val="24"/>
          <w:szCs w:val="24"/>
        </w:rPr>
        <w:t xml:space="preserve"> (</w:t>
      </w:r>
      <w:proofErr w:type="spellStart"/>
      <w:r w:rsidR="006455D0">
        <w:rPr>
          <w:rFonts w:ascii="Times New Roman" w:hAnsi="Times New Roman" w:cs="Times New Roman"/>
          <w:sz w:val="24"/>
          <w:szCs w:val="24"/>
        </w:rPr>
        <w:t>Dorothee</w:t>
      </w:r>
      <w:proofErr w:type="spellEnd"/>
      <w:r w:rsidR="006455D0">
        <w:rPr>
          <w:rFonts w:ascii="Times New Roman" w:hAnsi="Times New Roman" w:cs="Times New Roman"/>
          <w:sz w:val="24"/>
          <w:szCs w:val="24"/>
        </w:rPr>
        <w:t xml:space="preserve"> </w:t>
      </w:r>
      <w:proofErr w:type="spellStart"/>
      <w:r w:rsidR="006455D0">
        <w:rPr>
          <w:rFonts w:ascii="Times New Roman" w:hAnsi="Times New Roman" w:cs="Times New Roman"/>
          <w:sz w:val="24"/>
          <w:szCs w:val="24"/>
        </w:rPr>
        <w:t>Roer</w:t>
      </w:r>
      <w:proofErr w:type="spellEnd"/>
      <w:r w:rsidR="006455D0">
        <w:rPr>
          <w:rFonts w:ascii="Times New Roman" w:hAnsi="Times New Roman" w:cs="Times New Roman"/>
          <w:sz w:val="24"/>
          <w:szCs w:val="24"/>
        </w:rPr>
        <w:t>, 2009)</w:t>
      </w:r>
      <w:r w:rsidR="00682B10">
        <w:rPr>
          <w:rFonts w:ascii="Times New Roman" w:hAnsi="Times New Roman" w:cs="Times New Roman"/>
          <w:sz w:val="24"/>
          <w:szCs w:val="24"/>
        </w:rPr>
        <w:t xml:space="preserve">. </w:t>
      </w:r>
      <w:r w:rsidR="000A2356">
        <w:rPr>
          <w:rFonts w:ascii="Times New Roman" w:hAnsi="Times New Roman" w:cs="Times New Roman"/>
          <w:sz w:val="24"/>
          <w:szCs w:val="24"/>
        </w:rPr>
        <w:t xml:space="preserve">By listening to the father and his biography he was able to gain meaning from his experiences and was able to connect this early learning experiences to his current situation. </w:t>
      </w:r>
    </w:p>
    <w:p w:rsidR="00BD520F" w:rsidRDefault="00BD520F" w:rsidP="0088709D">
      <w:pPr>
        <w:jc w:val="both"/>
        <w:rPr>
          <w:rFonts w:ascii="Times New Roman" w:hAnsi="Times New Roman" w:cs="Times New Roman"/>
          <w:sz w:val="24"/>
          <w:szCs w:val="24"/>
        </w:rPr>
      </w:pPr>
    </w:p>
    <w:p w:rsidR="00D500DE" w:rsidRDefault="00BD520F" w:rsidP="00D500DE">
      <w:pPr>
        <w:jc w:val="both"/>
        <w:rPr>
          <w:rFonts w:ascii="Times New Roman" w:hAnsi="Times New Roman" w:cs="Times New Roman"/>
          <w:sz w:val="24"/>
          <w:szCs w:val="24"/>
        </w:rPr>
      </w:pPr>
      <w:r>
        <w:rPr>
          <w:rFonts w:ascii="Times New Roman" w:hAnsi="Times New Roman" w:cs="Times New Roman"/>
          <w:sz w:val="24"/>
          <w:szCs w:val="24"/>
        </w:rPr>
        <w:t xml:space="preserve">In the individual </w:t>
      </w:r>
      <w:r w:rsidR="00701C94">
        <w:rPr>
          <w:rFonts w:ascii="Times New Roman" w:hAnsi="Times New Roman" w:cs="Times New Roman"/>
          <w:sz w:val="24"/>
          <w:szCs w:val="24"/>
        </w:rPr>
        <w:t>session</w:t>
      </w:r>
      <w:r>
        <w:rPr>
          <w:rFonts w:ascii="Times New Roman" w:hAnsi="Times New Roman" w:cs="Times New Roman"/>
          <w:sz w:val="24"/>
          <w:szCs w:val="24"/>
        </w:rPr>
        <w:t xml:space="preserve"> with the mother she identified that she had been subject to significant domestic violence from her step-father from an early age. She had also approached her own mother to protect her but non</w:t>
      </w:r>
      <w:r w:rsidR="009E75EF">
        <w:rPr>
          <w:rFonts w:ascii="Times New Roman" w:hAnsi="Times New Roman" w:cs="Times New Roman"/>
          <w:sz w:val="24"/>
          <w:szCs w:val="24"/>
        </w:rPr>
        <w:t>e</w:t>
      </w:r>
      <w:r>
        <w:rPr>
          <w:rFonts w:ascii="Times New Roman" w:hAnsi="Times New Roman" w:cs="Times New Roman"/>
          <w:sz w:val="24"/>
          <w:szCs w:val="24"/>
        </w:rPr>
        <w:t xml:space="preserve"> was offered and this intensified the physical abuse within the home which was directed at her. The mother identified feeling isolated, rejected and fearful for all that she was able to remember of her childhood. </w:t>
      </w:r>
      <w:r w:rsidR="00596741">
        <w:rPr>
          <w:rFonts w:ascii="Times New Roman" w:hAnsi="Times New Roman" w:cs="Times New Roman"/>
          <w:sz w:val="24"/>
          <w:szCs w:val="24"/>
        </w:rPr>
        <w:t xml:space="preserve">Identity development theory (Argyle, 1969) purports that when children are young their parents are the most significant people in their lives and </w:t>
      </w:r>
      <w:r w:rsidR="0099027B">
        <w:rPr>
          <w:rFonts w:ascii="Times New Roman" w:hAnsi="Times New Roman" w:cs="Times New Roman"/>
          <w:sz w:val="24"/>
          <w:szCs w:val="24"/>
        </w:rPr>
        <w:t>children incorporate</w:t>
      </w:r>
      <w:r w:rsidR="00596741">
        <w:rPr>
          <w:rFonts w:ascii="Times New Roman" w:hAnsi="Times New Roman" w:cs="Times New Roman"/>
          <w:sz w:val="24"/>
          <w:szCs w:val="24"/>
        </w:rPr>
        <w:t xml:space="preserve"> into their personality the reactions of the parents to them. </w:t>
      </w:r>
      <w:r w:rsidR="0084082A">
        <w:rPr>
          <w:rFonts w:ascii="Times New Roman" w:hAnsi="Times New Roman" w:cs="Times New Roman"/>
          <w:sz w:val="24"/>
          <w:szCs w:val="24"/>
        </w:rPr>
        <w:t xml:space="preserve">The same narrative approach and biographical approach was taken in the sessions with the mother as was with the father. </w:t>
      </w:r>
    </w:p>
    <w:p w:rsidR="00D500DE" w:rsidRDefault="00D500DE" w:rsidP="00D500DE">
      <w:pPr>
        <w:jc w:val="both"/>
        <w:rPr>
          <w:rFonts w:ascii="Times New Roman" w:hAnsi="Times New Roman" w:cs="Times New Roman"/>
          <w:sz w:val="24"/>
          <w:szCs w:val="24"/>
        </w:rPr>
      </w:pPr>
    </w:p>
    <w:p w:rsidR="002F51FF" w:rsidRDefault="0084082A" w:rsidP="000B3BB4">
      <w:pPr>
        <w:jc w:val="both"/>
        <w:rPr>
          <w:rFonts w:ascii="Times New Roman" w:hAnsi="Times New Roman" w:cs="Times New Roman"/>
          <w:sz w:val="24"/>
          <w:szCs w:val="24"/>
        </w:rPr>
      </w:pPr>
      <w:r>
        <w:rPr>
          <w:rFonts w:ascii="Times New Roman" w:hAnsi="Times New Roman" w:cs="Times New Roman"/>
          <w:sz w:val="24"/>
          <w:szCs w:val="24"/>
        </w:rPr>
        <w:t>Social learning theory (Bandura, 1977)</w:t>
      </w:r>
      <w:r w:rsidR="007837C7">
        <w:rPr>
          <w:rFonts w:ascii="Times New Roman" w:hAnsi="Times New Roman" w:cs="Times New Roman"/>
          <w:sz w:val="24"/>
          <w:szCs w:val="24"/>
        </w:rPr>
        <w:t xml:space="preserve"> purports that the behaviour which is role modelled to a child becomes learned behaviour and this becomes apparent in how the child and adult behaves in relationships with others. The </w:t>
      </w:r>
      <w:r w:rsidR="00D500DE">
        <w:rPr>
          <w:rFonts w:ascii="Times New Roman" w:hAnsi="Times New Roman" w:cs="Times New Roman"/>
          <w:sz w:val="24"/>
          <w:szCs w:val="24"/>
        </w:rPr>
        <w:t>mother initially found it difficult to identify, despite holding a conviction for assault that her behaviour was abusive. Attribution Theory (</w:t>
      </w:r>
      <w:proofErr w:type="spellStart"/>
      <w:r w:rsidR="00D500DE">
        <w:rPr>
          <w:rFonts w:ascii="Times New Roman" w:hAnsi="Times New Roman" w:cs="Times New Roman"/>
          <w:sz w:val="24"/>
          <w:szCs w:val="24"/>
        </w:rPr>
        <w:t>Heider</w:t>
      </w:r>
      <w:proofErr w:type="spellEnd"/>
      <w:r w:rsidR="00D500DE">
        <w:rPr>
          <w:rFonts w:ascii="Times New Roman" w:hAnsi="Times New Roman" w:cs="Times New Roman"/>
          <w:sz w:val="24"/>
          <w:szCs w:val="24"/>
        </w:rPr>
        <w:t>, 1958)</w:t>
      </w:r>
      <w:r w:rsidR="003A6F86">
        <w:rPr>
          <w:rFonts w:ascii="Times New Roman" w:hAnsi="Times New Roman" w:cs="Times New Roman"/>
          <w:sz w:val="24"/>
          <w:szCs w:val="24"/>
        </w:rPr>
        <w:t xml:space="preserve"> is a theory of how</w:t>
      </w:r>
      <w:r w:rsidR="00D500DE">
        <w:rPr>
          <w:rFonts w:ascii="Times New Roman" w:hAnsi="Times New Roman" w:cs="Times New Roman"/>
          <w:sz w:val="24"/>
          <w:szCs w:val="24"/>
        </w:rPr>
        <w:t xml:space="preserve"> people interpret events and situations. The theory </w:t>
      </w:r>
      <w:r w:rsidR="00976E12">
        <w:rPr>
          <w:rFonts w:ascii="Times New Roman" w:hAnsi="Times New Roman" w:cs="Times New Roman"/>
          <w:sz w:val="24"/>
          <w:szCs w:val="24"/>
        </w:rPr>
        <w:t xml:space="preserve">explores </w:t>
      </w:r>
      <w:r w:rsidR="00D500DE">
        <w:rPr>
          <w:rFonts w:ascii="Times New Roman" w:hAnsi="Times New Roman" w:cs="Times New Roman"/>
          <w:sz w:val="24"/>
          <w:szCs w:val="24"/>
        </w:rPr>
        <w:t>how people attribut</w:t>
      </w:r>
      <w:r w:rsidR="003A6F86">
        <w:rPr>
          <w:rFonts w:ascii="Times New Roman" w:hAnsi="Times New Roman" w:cs="Times New Roman"/>
          <w:sz w:val="24"/>
          <w:szCs w:val="24"/>
        </w:rPr>
        <w:t>e</w:t>
      </w:r>
      <w:r w:rsidR="00D500DE">
        <w:rPr>
          <w:rFonts w:ascii="Times New Roman" w:hAnsi="Times New Roman" w:cs="Times New Roman"/>
          <w:sz w:val="24"/>
          <w:szCs w:val="24"/>
        </w:rPr>
        <w:t xml:space="preserve"> success and failure is often linked to their own self-esteem. The theory further asserts that there is also a </w:t>
      </w:r>
      <w:r w:rsidR="00701C94">
        <w:rPr>
          <w:rFonts w:ascii="Times New Roman" w:hAnsi="Times New Roman" w:cs="Times New Roman"/>
          <w:sz w:val="24"/>
          <w:szCs w:val="24"/>
        </w:rPr>
        <w:t>tendency</w:t>
      </w:r>
      <w:r w:rsidR="00665EE0">
        <w:rPr>
          <w:rFonts w:ascii="Times New Roman" w:hAnsi="Times New Roman" w:cs="Times New Roman"/>
          <w:sz w:val="24"/>
          <w:szCs w:val="24"/>
        </w:rPr>
        <w:t xml:space="preserve"> to attribute other</w:t>
      </w:r>
      <w:r w:rsidR="00D500DE">
        <w:rPr>
          <w:rFonts w:ascii="Times New Roman" w:hAnsi="Times New Roman" w:cs="Times New Roman"/>
          <w:sz w:val="24"/>
          <w:szCs w:val="24"/>
        </w:rPr>
        <w:t>s behaviour inwardly and their own outwardly. The mother was able to identify that she had had an abusive childhood and that frustrations with her own mother had continued into her adult life and were often a trigger for her anger. However</w:t>
      </w:r>
      <w:r w:rsidR="002F51FF">
        <w:rPr>
          <w:rFonts w:ascii="Times New Roman" w:hAnsi="Times New Roman" w:cs="Times New Roman"/>
          <w:sz w:val="24"/>
          <w:szCs w:val="24"/>
        </w:rPr>
        <w:t>,</w:t>
      </w:r>
      <w:r w:rsidR="00D500DE">
        <w:rPr>
          <w:rFonts w:ascii="Times New Roman" w:hAnsi="Times New Roman" w:cs="Times New Roman"/>
          <w:sz w:val="24"/>
          <w:szCs w:val="24"/>
        </w:rPr>
        <w:t xml:space="preserve"> the mother found it difficult to recognise that her own behaviour had been abusive and felt that as it was a one off incident and not consistent that this was</w:t>
      </w:r>
      <w:r w:rsidR="003F070A">
        <w:rPr>
          <w:rFonts w:ascii="Times New Roman" w:hAnsi="Times New Roman" w:cs="Times New Roman"/>
          <w:sz w:val="24"/>
          <w:szCs w:val="24"/>
        </w:rPr>
        <w:t xml:space="preserve"> not abusive. Following further sessions the mother was able to identify her behaviour was </w:t>
      </w:r>
      <w:r w:rsidR="00673C5C">
        <w:rPr>
          <w:rFonts w:ascii="Times New Roman" w:hAnsi="Times New Roman" w:cs="Times New Roman"/>
          <w:sz w:val="24"/>
          <w:szCs w:val="24"/>
        </w:rPr>
        <w:t xml:space="preserve">abusive and stated she felt ashamed and a failure. </w:t>
      </w:r>
      <w:r w:rsidR="00120145">
        <w:rPr>
          <w:rFonts w:ascii="Times New Roman" w:hAnsi="Times New Roman" w:cs="Times New Roman"/>
          <w:sz w:val="24"/>
          <w:szCs w:val="24"/>
        </w:rPr>
        <w:t xml:space="preserve">Self-esteem work was completed following this with the mother on how to re-frame her sense of self and alternative ways of viewing her past so that it has provided her with an opportunity for positive change. </w:t>
      </w:r>
    </w:p>
    <w:p w:rsidR="002F51FF" w:rsidRDefault="002F51FF" w:rsidP="000B3BB4">
      <w:pPr>
        <w:jc w:val="both"/>
        <w:rPr>
          <w:rFonts w:ascii="Times New Roman" w:hAnsi="Times New Roman" w:cs="Times New Roman"/>
          <w:sz w:val="24"/>
          <w:szCs w:val="24"/>
        </w:rPr>
      </w:pPr>
    </w:p>
    <w:p w:rsidR="00FB5E4A" w:rsidRDefault="002F51FF" w:rsidP="00FB5E4A">
      <w:pPr>
        <w:jc w:val="both"/>
        <w:rPr>
          <w:rFonts w:ascii="Times New Roman" w:hAnsi="Times New Roman" w:cs="Times New Roman"/>
          <w:sz w:val="24"/>
          <w:szCs w:val="24"/>
        </w:rPr>
      </w:pPr>
      <w:r>
        <w:rPr>
          <w:rFonts w:ascii="Times New Roman" w:hAnsi="Times New Roman" w:cs="Times New Roman"/>
          <w:sz w:val="24"/>
          <w:szCs w:val="24"/>
        </w:rPr>
        <w:t>Sessions</w:t>
      </w:r>
      <w:r w:rsidR="00120145">
        <w:rPr>
          <w:rFonts w:ascii="Times New Roman" w:hAnsi="Times New Roman" w:cs="Times New Roman"/>
          <w:sz w:val="24"/>
          <w:szCs w:val="24"/>
        </w:rPr>
        <w:t xml:space="preserve"> </w:t>
      </w:r>
      <w:r w:rsidR="00673C5C">
        <w:rPr>
          <w:rFonts w:ascii="Times New Roman" w:hAnsi="Times New Roman" w:cs="Times New Roman"/>
          <w:sz w:val="24"/>
          <w:szCs w:val="24"/>
        </w:rPr>
        <w:t xml:space="preserve">identified that </w:t>
      </w:r>
      <w:r w:rsidR="0023128A">
        <w:rPr>
          <w:rFonts w:ascii="Times New Roman" w:hAnsi="Times New Roman" w:cs="Times New Roman"/>
          <w:sz w:val="24"/>
          <w:szCs w:val="24"/>
        </w:rPr>
        <w:t xml:space="preserve">at the time of the incident the mother was feeling </w:t>
      </w:r>
      <w:r w:rsidR="00673C5C">
        <w:rPr>
          <w:rFonts w:ascii="Times New Roman" w:hAnsi="Times New Roman" w:cs="Times New Roman"/>
          <w:sz w:val="24"/>
          <w:szCs w:val="24"/>
        </w:rPr>
        <w:t xml:space="preserve">socially isolated in her new location. The mother had not yet attended any mother and baby groups and had no friends in the local area. It was identified that social isolation was another contributing factor and trigger for the mother as the father had made connections in the local area through his employment and she felt further rejection following the incident as these friends had distanced themselves from her. </w:t>
      </w:r>
      <w:r w:rsidR="00B7254D">
        <w:rPr>
          <w:rFonts w:ascii="Times New Roman" w:hAnsi="Times New Roman" w:cs="Times New Roman"/>
          <w:sz w:val="24"/>
          <w:szCs w:val="24"/>
        </w:rPr>
        <w:t>Stress vulnerability (Zubin and Spring, 1977) purports that various factors influence whether an individual is at risk of developing mental health problems because of stress. One factor is ‘</w:t>
      </w:r>
      <w:r w:rsidR="00701C94">
        <w:rPr>
          <w:rFonts w:ascii="Times New Roman" w:hAnsi="Times New Roman" w:cs="Times New Roman"/>
          <w:sz w:val="24"/>
          <w:szCs w:val="24"/>
        </w:rPr>
        <w:t>experiencing</w:t>
      </w:r>
      <w:r w:rsidR="00B7254D">
        <w:rPr>
          <w:rFonts w:ascii="Times New Roman" w:hAnsi="Times New Roman" w:cs="Times New Roman"/>
          <w:sz w:val="24"/>
          <w:szCs w:val="24"/>
        </w:rPr>
        <w:t xml:space="preserve"> stressful events’, this is defined as a person being stretched </w:t>
      </w:r>
      <w:r w:rsidR="00701C94">
        <w:rPr>
          <w:rFonts w:ascii="Times New Roman" w:hAnsi="Times New Roman" w:cs="Times New Roman"/>
          <w:sz w:val="24"/>
          <w:szCs w:val="24"/>
        </w:rPr>
        <w:lastRenderedPageBreak/>
        <w:t>beyond</w:t>
      </w:r>
      <w:r w:rsidR="00B7254D">
        <w:rPr>
          <w:rFonts w:ascii="Times New Roman" w:hAnsi="Times New Roman" w:cs="Times New Roman"/>
          <w:sz w:val="24"/>
          <w:szCs w:val="24"/>
        </w:rPr>
        <w:t xml:space="preserve"> their limit. Stressful factors can accumulate and if a person is experiencing poverty or difficulty in social relationships</w:t>
      </w:r>
      <w:r w:rsidR="0023128A">
        <w:rPr>
          <w:rFonts w:ascii="Times New Roman" w:hAnsi="Times New Roman" w:cs="Times New Roman"/>
          <w:sz w:val="24"/>
          <w:szCs w:val="24"/>
        </w:rPr>
        <w:t>,</w:t>
      </w:r>
      <w:r w:rsidR="00B7254D">
        <w:rPr>
          <w:rFonts w:ascii="Times New Roman" w:hAnsi="Times New Roman" w:cs="Times New Roman"/>
          <w:sz w:val="24"/>
          <w:szCs w:val="24"/>
        </w:rPr>
        <w:t xml:space="preserve"> the person can feel overwhelmed</w:t>
      </w:r>
      <w:r w:rsidR="00737FB1">
        <w:rPr>
          <w:rFonts w:ascii="Times New Roman" w:hAnsi="Times New Roman" w:cs="Times New Roman"/>
          <w:sz w:val="24"/>
          <w:szCs w:val="24"/>
        </w:rPr>
        <w:t xml:space="preserve"> (</w:t>
      </w:r>
      <w:proofErr w:type="spellStart"/>
      <w:r w:rsidR="00737FB1">
        <w:rPr>
          <w:rFonts w:ascii="Times New Roman" w:hAnsi="Times New Roman" w:cs="Times New Roman"/>
          <w:sz w:val="24"/>
          <w:szCs w:val="24"/>
        </w:rPr>
        <w:t>Anisman</w:t>
      </w:r>
      <w:proofErr w:type="spellEnd"/>
      <w:r w:rsidR="00737FB1">
        <w:rPr>
          <w:rFonts w:ascii="Times New Roman" w:hAnsi="Times New Roman" w:cs="Times New Roman"/>
          <w:sz w:val="24"/>
          <w:szCs w:val="24"/>
        </w:rPr>
        <w:t>, 2015)</w:t>
      </w:r>
      <w:r w:rsidR="00B7254D">
        <w:rPr>
          <w:rFonts w:ascii="Times New Roman" w:hAnsi="Times New Roman" w:cs="Times New Roman"/>
          <w:sz w:val="24"/>
          <w:szCs w:val="24"/>
        </w:rPr>
        <w:t>.</w:t>
      </w:r>
      <w:r w:rsidR="000B3BB4">
        <w:rPr>
          <w:rFonts w:ascii="Times New Roman" w:hAnsi="Times New Roman" w:cs="Times New Roman"/>
          <w:sz w:val="24"/>
          <w:szCs w:val="24"/>
        </w:rPr>
        <w:t xml:space="preserve"> </w:t>
      </w:r>
      <w:r w:rsidR="00FB5E4A">
        <w:rPr>
          <w:rFonts w:ascii="Times New Roman" w:hAnsi="Times New Roman" w:cs="Times New Roman"/>
          <w:sz w:val="24"/>
          <w:szCs w:val="24"/>
        </w:rPr>
        <w:t>Zubin and Spring (1977) assert that a</w:t>
      </w:r>
      <w:r w:rsidR="000B3BB4">
        <w:rPr>
          <w:rFonts w:ascii="Times New Roman" w:hAnsi="Times New Roman" w:cs="Times New Roman"/>
          <w:sz w:val="24"/>
          <w:szCs w:val="24"/>
        </w:rPr>
        <w:t xml:space="preserve"> person</w:t>
      </w:r>
      <w:r w:rsidR="00FB5E4A">
        <w:rPr>
          <w:rFonts w:ascii="Times New Roman" w:hAnsi="Times New Roman" w:cs="Times New Roman"/>
          <w:sz w:val="24"/>
          <w:szCs w:val="24"/>
        </w:rPr>
        <w:t>’</w:t>
      </w:r>
      <w:r w:rsidR="000B3BB4">
        <w:rPr>
          <w:rFonts w:ascii="Times New Roman" w:hAnsi="Times New Roman" w:cs="Times New Roman"/>
          <w:sz w:val="24"/>
          <w:szCs w:val="24"/>
        </w:rPr>
        <w:t xml:space="preserve">s genetic health pre-disposition cannot be altered, however the benefit of this model is that it can understand the </w:t>
      </w:r>
      <w:r w:rsidR="00701C94">
        <w:rPr>
          <w:rFonts w:ascii="Times New Roman" w:hAnsi="Times New Roman" w:cs="Times New Roman"/>
          <w:sz w:val="24"/>
          <w:szCs w:val="24"/>
        </w:rPr>
        <w:t>person’s</w:t>
      </w:r>
      <w:r w:rsidR="000B3BB4">
        <w:rPr>
          <w:rFonts w:ascii="Times New Roman" w:hAnsi="Times New Roman" w:cs="Times New Roman"/>
          <w:sz w:val="24"/>
          <w:szCs w:val="24"/>
        </w:rPr>
        <w:t xml:space="preserve"> link between stress and mental well-being to discover aspects of a </w:t>
      </w:r>
      <w:r w:rsidR="00701C94">
        <w:rPr>
          <w:rFonts w:ascii="Times New Roman" w:hAnsi="Times New Roman" w:cs="Times New Roman"/>
          <w:sz w:val="24"/>
          <w:szCs w:val="24"/>
        </w:rPr>
        <w:t>person’s</w:t>
      </w:r>
      <w:r w:rsidR="000B3BB4">
        <w:rPr>
          <w:rFonts w:ascii="Times New Roman" w:hAnsi="Times New Roman" w:cs="Times New Roman"/>
          <w:sz w:val="24"/>
          <w:szCs w:val="24"/>
        </w:rPr>
        <w:t xml:space="preserve"> life that can be worked on. </w:t>
      </w:r>
      <w:r w:rsidR="00FB5E4A">
        <w:rPr>
          <w:rFonts w:ascii="Times New Roman" w:hAnsi="Times New Roman" w:cs="Times New Roman"/>
          <w:sz w:val="24"/>
          <w:szCs w:val="24"/>
        </w:rPr>
        <w:t xml:space="preserve">In contrast to Zubin and Spring (1977), continuing Adverse Childhood Experience’s (ACEs) research suggests that childhood trauma can affect a person’s genetic disposition as they develop into adulthood. </w:t>
      </w:r>
      <w:r w:rsidR="00C80411">
        <w:rPr>
          <w:rFonts w:ascii="Times New Roman" w:hAnsi="Times New Roman" w:cs="Times New Roman"/>
          <w:sz w:val="24"/>
          <w:szCs w:val="24"/>
        </w:rPr>
        <w:t xml:space="preserve">From the psycho-educational sessions it became apparent that both parents have been exposed to ACE’s in their childhood. The Welsh Adverse Childhood Experiences Study </w:t>
      </w:r>
      <w:r w:rsidR="00FB5E4A">
        <w:rPr>
          <w:rFonts w:ascii="Times New Roman" w:hAnsi="Times New Roman" w:cs="Times New Roman"/>
          <w:sz w:val="24"/>
          <w:szCs w:val="24"/>
        </w:rPr>
        <w:t>suggests that ACE’s can contribute significantly to negative and chronic physical and mental health outcomes into adul</w:t>
      </w:r>
      <w:r w:rsidR="00C80411">
        <w:rPr>
          <w:rFonts w:ascii="Times New Roman" w:hAnsi="Times New Roman" w:cs="Times New Roman"/>
          <w:sz w:val="24"/>
          <w:szCs w:val="24"/>
        </w:rPr>
        <w:t>thood (</w:t>
      </w:r>
      <w:r w:rsidR="002E3EFE">
        <w:rPr>
          <w:rFonts w:ascii="Times New Roman" w:hAnsi="Times New Roman" w:cs="Times New Roman"/>
          <w:sz w:val="24"/>
          <w:szCs w:val="24"/>
        </w:rPr>
        <w:t>Bellis et al</w:t>
      </w:r>
      <w:r w:rsidR="00C80411">
        <w:rPr>
          <w:rFonts w:ascii="Times New Roman" w:hAnsi="Times New Roman" w:cs="Times New Roman"/>
          <w:sz w:val="24"/>
          <w:szCs w:val="24"/>
        </w:rPr>
        <w:t>, 2015</w:t>
      </w:r>
      <w:r w:rsidR="00FB5E4A">
        <w:rPr>
          <w:rFonts w:ascii="Times New Roman" w:hAnsi="Times New Roman" w:cs="Times New Roman"/>
          <w:sz w:val="24"/>
          <w:szCs w:val="24"/>
        </w:rPr>
        <w:t xml:space="preserve">) </w:t>
      </w:r>
    </w:p>
    <w:p w:rsidR="002D1DFF" w:rsidRDefault="002D1DFF" w:rsidP="003F46E5">
      <w:pPr>
        <w:jc w:val="both"/>
        <w:rPr>
          <w:rFonts w:ascii="Times New Roman" w:hAnsi="Times New Roman" w:cs="Times New Roman"/>
          <w:sz w:val="24"/>
          <w:szCs w:val="24"/>
        </w:rPr>
      </w:pPr>
    </w:p>
    <w:p w:rsidR="00FE5504" w:rsidRDefault="00120145" w:rsidP="003F46E5">
      <w:pPr>
        <w:jc w:val="both"/>
        <w:rPr>
          <w:rFonts w:ascii="Times New Roman" w:hAnsi="Times New Roman" w:cs="Times New Roman"/>
          <w:sz w:val="24"/>
          <w:szCs w:val="24"/>
        </w:rPr>
      </w:pPr>
      <w:r>
        <w:rPr>
          <w:rFonts w:ascii="Times New Roman" w:hAnsi="Times New Roman" w:cs="Times New Roman"/>
          <w:sz w:val="24"/>
          <w:szCs w:val="24"/>
        </w:rPr>
        <w:t>During a core group a safety plan was devised collaboratively between myself and parents. The safety plan incorporated anticipated behaviours based on the previous incident and how</w:t>
      </w:r>
      <w:r w:rsidR="00070F9C">
        <w:rPr>
          <w:rFonts w:ascii="Times New Roman" w:hAnsi="Times New Roman" w:cs="Times New Roman"/>
          <w:sz w:val="24"/>
          <w:szCs w:val="24"/>
        </w:rPr>
        <w:t>,</w:t>
      </w:r>
      <w:r>
        <w:rPr>
          <w:rFonts w:ascii="Times New Roman" w:hAnsi="Times New Roman" w:cs="Times New Roman"/>
          <w:sz w:val="24"/>
          <w:szCs w:val="24"/>
        </w:rPr>
        <w:t xml:space="preserve"> if this occurred again</w:t>
      </w:r>
      <w:r w:rsidR="00070F9C">
        <w:rPr>
          <w:rFonts w:ascii="Times New Roman" w:hAnsi="Times New Roman" w:cs="Times New Roman"/>
          <w:sz w:val="24"/>
          <w:szCs w:val="24"/>
        </w:rPr>
        <w:t>, both parents should act</w:t>
      </w:r>
      <w:r>
        <w:rPr>
          <w:rFonts w:ascii="Times New Roman" w:hAnsi="Times New Roman" w:cs="Times New Roman"/>
          <w:sz w:val="24"/>
          <w:szCs w:val="24"/>
        </w:rPr>
        <w:t xml:space="preserve"> to protect Child 2. </w:t>
      </w:r>
      <w:r w:rsidR="00556E3D">
        <w:rPr>
          <w:rFonts w:ascii="Times New Roman" w:hAnsi="Times New Roman" w:cs="Times New Roman"/>
          <w:sz w:val="24"/>
          <w:szCs w:val="24"/>
        </w:rPr>
        <w:t xml:space="preserve">Mother and baby groups were identified to address feelings of isolation and the mother identified that she struggled to participate in group activities, however would attend with someone. A service was identified that would support the mother to attend and she accepted this support. </w:t>
      </w:r>
      <w:r w:rsidR="0099027B">
        <w:rPr>
          <w:rFonts w:ascii="Times New Roman" w:hAnsi="Times New Roman" w:cs="Times New Roman"/>
          <w:sz w:val="24"/>
          <w:szCs w:val="24"/>
        </w:rPr>
        <w:t>Core groups took</w:t>
      </w:r>
      <w:r w:rsidR="00FE5504">
        <w:rPr>
          <w:rFonts w:ascii="Times New Roman" w:hAnsi="Times New Roman" w:cs="Times New Roman"/>
          <w:sz w:val="24"/>
          <w:szCs w:val="24"/>
        </w:rPr>
        <w:t xml:space="preserve"> place 10 working days after the Initial Case Conference and every 4-6 weeks thereafter.</w:t>
      </w:r>
      <w:r w:rsidR="0099027B">
        <w:rPr>
          <w:rFonts w:ascii="Times New Roman" w:hAnsi="Times New Roman" w:cs="Times New Roman"/>
          <w:sz w:val="24"/>
          <w:szCs w:val="24"/>
        </w:rPr>
        <w:t xml:space="preserve"> Membership of the core group is</w:t>
      </w:r>
      <w:r w:rsidR="00FE5504">
        <w:rPr>
          <w:rFonts w:ascii="Times New Roman" w:hAnsi="Times New Roman" w:cs="Times New Roman"/>
          <w:sz w:val="24"/>
          <w:szCs w:val="24"/>
        </w:rPr>
        <w:t xml:space="preserve"> decided at the Initial Case Conference and includes the key worker, family members and professionals whom have significant involvement with the family. </w:t>
      </w:r>
      <w:r w:rsidR="00B258F6">
        <w:rPr>
          <w:rFonts w:ascii="Times New Roman" w:hAnsi="Times New Roman" w:cs="Times New Roman"/>
          <w:sz w:val="24"/>
          <w:szCs w:val="24"/>
        </w:rPr>
        <w:t xml:space="preserve">The All Wales Children Protection </w:t>
      </w:r>
      <w:proofErr w:type="spellStart"/>
      <w:r w:rsidR="00B258F6">
        <w:rPr>
          <w:rFonts w:ascii="Times New Roman" w:hAnsi="Times New Roman" w:cs="Times New Roman"/>
          <w:sz w:val="24"/>
          <w:szCs w:val="24"/>
        </w:rPr>
        <w:t>Proceedures</w:t>
      </w:r>
      <w:proofErr w:type="spellEnd"/>
      <w:r w:rsidR="00B258F6">
        <w:rPr>
          <w:rFonts w:ascii="Times New Roman" w:hAnsi="Times New Roman" w:cs="Times New Roman"/>
          <w:sz w:val="24"/>
          <w:szCs w:val="24"/>
        </w:rPr>
        <w:t xml:space="preserve"> (2008) asserts that t</w:t>
      </w:r>
      <w:r w:rsidR="00FE5504">
        <w:rPr>
          <w:rFonts w:ascii="Times New Roman" w:hAnsi="Times New Roman" w:cs="Times New Roman"/>
          <w:sz w:val="24"/>
          <w:szCs w:val="24"/>
        </w:rPr>
        <w:t>he key worker will lead the core groups but all members have an equal responsibility for implementing the Child Protectio</w:t>
      </w:r>
      <w:r w:rsidR="00B258F6">
        <w:rPr>
          <w:rFonts w:ascii="Times New Roman" w:hAnsi="Times New Roman" w:cs="Times New Roman"/>
          <w:sz w:val="24"/>
          <w:szCs w:val="24"/>
        </w:rPr>
        <w:t>n plan</w:t>
      </w:r>
      <w:r w:rsidR="00127323">
        <w:rPr>
          <w:rFonts w:ascii="Times New Roman" w:hAnsi="Times New Roman" w:cs="Times New Roman"/>
          <w:sz w:val="24"/>
          <w:szCs w:val="24"/>
        </w:rPr>
        <w:t xml:space="preserve">. </w:t>
      </w:r>
      <w:r w:rsidR="0099027B">
        <w:rPr>
          <w:rFonts w:ascii="Times New Roman" w:hAnsi="Times New Roman" w:cs="Times New Roman"/>
          <w:sz w:val="24"/>
          <w:szCs w:val="24"/>
        </w:rPr>
        <w:t>The core group continued</w:t>
      </w:r>
      <w:r w:rsidR="008D0318">
        <w:rPr>
          <w:rFonts w:ascii="Times New Roman" w:hAnsi="Times New Roman" w:cs="Times New Roman"/>
          <w:sz w:val="24"/>
          <w:szCs w:val="24"/>
        </w:rPr>
        <w:t xml:space="preserve"> to identify and address the risks present for the child and decide what steps need</w:t>
      </w:r>
      <w:r w:rsidR="0099027B">
        <w:rPr>
          <w:rFonts w:ascii="Times New Roman" w:hAnsi="Times New Roman" w:cs="Times New Roman"/>
          <w:sz w:val="24"/>
          <w:szCs w:val="24"/>
        </w:rPr>
        <w:t>ed</w:t>
      </w:r>
      <w:r w:rsidR="008D0318">
        <w:rPr>
          <w:rFonts w:ascii="Times New Roman" w:hAnsi="Times New Roman" w:cs="Times New Roman"/>
          <w:sz w:val="24"/>
          <w:szCs w:val="24"/>
        </w:rPr>
        <w:t xml:space="preserve"> to be taken. </w:t>
      </w:r>
      <w:r w:rsidR="00F01284">
        <w:rPr>
          <w:rFonts w:ascii="Times New Roman" w:hAnsi="Times New Roman" w:cs="Times New Roman"/>
          <w:sz w:val="24"/>
          <w:szCs w:val="24"/>
        </w:rPr>
        <w:t xml:space="preserve">Statutory visits completed by the Social Worker </w:t>
      </w:r>
      <w:r w:rsidR="0099027B">
        <w:rPr>
          <w:rFonts w:ascii="Times New Roman" w:hAnsi="Times New Roman" w:cs="Times New Roman"/>
          <w:sz w:val="24"/>
          <w:szCs w:val="24"/>
        </w:rPr>
        <w:t>were</w:t>
      </w:r>
      <w:r w:rsidR="00F01284">
        <w:rPr>
          <w:rFonts w:ascii="Times New Roman" w:hAnsi="Times New Roman" w:cs="Times New Roman"/>
          <w:sz w:val="24"/>
          <w:szCs w:val="24"/>
        </w:rPr>
        <w:t xml:space="preserve"> completed eve</w:t>
      </w:r>
      <w:r w:rsidR="0099027B">
        <w:rPr>
          <w:rFonts w:ascii="Times New Roman" w:hAnsi="Times New Roman" w:cs="Times New Roman"/>
          <w:sz w:val="24"/>
          <w:szCs w:val="24"/>
        </w:rPr>
        <w:t>ry 10 working days and Child 2</w:t>
      </w:r>
      <w:r w:rsidR="00F01284">
        <w:rPr>
          <w:rFonts w:ascii="Times New Roman" w:hAnsi="Times New Roman" w:cs="Times New Roman"/>
          <w:sz w:val="24"/>
          <w:szCs w:val="24"/>
        </w:rPr>
        <w:t xml:space="preserve"> </w:t>
      </w:r>
      <w:r w:rsidR="0099027B">
        <w:rPr>
          <w:rFonts w:ascii="Times New Roman" w:hAnsi="Times New Roman" w:cs="Times New Roman"/>
          <w:sz w:val="24"/>
          <w:szCs w:val="24"/>
        </w:rPr>
        <w:t xml:space="preserve">was </w:t>
      </w:r>
      <w:r w:rsidR="00F01284">
        <w:rPr>
          <w:rFonts w:ascii="Times New Roman" w:hAnsi="Times New Roman" w:cs="Times New Roman"/>
          <w:sz w:val="24"/>
          <w:szCs w:val="24"/>
        </w:rPr>
        <w:t>seen in the home every 4 weeks</w:t>
      </w:r>
      <w:r w:rsidR="0099027B">
        <w:rPr>
          <w:rFonts w:ascii="Times New Roman" w:hAnsi="Times New Roman" w:cs="Times New Roman"/>
          <w:sz w:val="24"/>
          <w:szCs w:val="24"/>
        </w:rPr>
        <w:t xml:space="preserve"> as per the All Wales Child Protection Procedures (2008)</w:t>
      </w:r>
      <w:r w:rsidR="00F01284">
        <w:rPr>
          <w:rFonts w:ascii="Times New Roman" w:hAnsi="Times New Roman" w:cs="Times New Roman"/>
          <w:sz w:val="24"/>
          <w:szCs w:val="24"/>
        </w:rPr>
        <w:t>. Risks to Child 2 continue</w:t>
      </w:r>
      <w:r w:rsidR="0099027B">
        <w:rPr>
          <w:rFonts w:ascii="Times New Roman" w:hAnsi="Times New Roman" w:cs="Times New Roman"/>
          <w:sz w:val="24"/>
          <w:szCs w:val="24"/>
        </w:rPr>
        <w:t>d</w:t>
      </w:r>
      <w:r w:rsidR="00F01284">
        <w:rPr>
          <w:rFonts w:ascii="Times New Roman" w:hAnsi="Times New Roman" w:cs="Times New Roman"/>
          <w:sz w:val="24"/>
          <w:szCs w:val="24"/>
        </w:rPr>
        <w:t xml:space="preserve"> to be monitored and addressed through core groups and statutory visits.</w:t>
      </w:r>
    </w:p>
    <w:p w:rsidR="00FE5504" w:rsidRDefault="00FE5504" w:rsidP="003F46E5">
      <w:pPr>
        <w:jc w:val="both"/>
        <w:rPr>
          <w:rFonts w:ascii="Times New Roman" w:hAnsi="Times New Roman" w:cs="Times New Roman"/>
          <w:sz w:val="24"/>
          <w:szCs w:val="24"/>
        </w:rPr>
      </w:pPr>
    </w:p>
    <w:p w:rsidR="00682B10" w:rsidRDefault="00120145" w:rsidP="003F46E5">
      <w:pPr>
        <w:jc w:val="both"/>
        <w:rPr>
          <w:rFonts w:ascii="Times New Roman" w:hAnsi="Times New Roman" w:cs="Times New Roman"/>
          <w:sz w:val="24"/>
          <w:szCs w:val="24"/>
        </w:rPr>
      </w:pPr>
      <w:r>
        <w:rPr>
          <w:rFonts w:ascii="Times New Roman" w:hAnsi="Times New Roman" w:cs="Times New Roman"/>
          <w:sz w:val="24"/>
          <w:szCs w:val="24"/>
        </w:rPr>
        <w:t xml:space="preserve">Both parents completed the psycho-educational sessions and stated that although it had been difficult it had improved their relationship and both were making a concerted effort to respond to each other differently. </w:t>
      </w:r>
      <w:r w:rsidR="00EB1420">
        <w:rPr>
          <w:rFonts w:ascii="Times New Roman" w:hAnsi="Times New Roman" w:cs="Times New Roman"/>
          <w:sz w:val="24"/>
          <w:szCs w:val="24"/>
        </w:rPr>
        <w:t>The mother was</w:t>
      </w:r>
      <w:r>
        <w:rPr>
          <w:rFonts w:ascii="Times New Roman" w:hAnsi="Times New Roman" w:cs="Times New Roman"/>
          <w:sz w:val="24"/>
          <w:szCs w:val="24"/>
        </w:rPr>
        <w:t xml:space="preserve"> support</w:t>
      </w:r>
      <w:r w:rsidR="00070F9C">
        <w:rPr>
          <w:rFonts w:ascii="Times New Roman" w:hAnsi="Times New Roman" w:cs="Times New Roman"/>
          <w:sz w:val="24"/>
          <w:szCs w:val="24"/>
        </w:rPr>
        <w:t>ed</w:t>
      </w:r>
      <w:r>
        <w:rPr>
          <w:rFonts w:ascii="Times New Roman" w:hAnsi="Times New Roman" w:cs="Times New Roman"/>
          <w:sz w:val="24"/>
          <w:szCs w:val="24"/>
        </w:rPr>
        <w:t xml:space="preserve"> to </w:t>
      </w:r>
      <w:r w:rsidR="00070F9C">
        <w:rPr>
          <w:rFonts w:ascii="Times New Roman" w:hAnsi="Times New Roman" w:cs="Times New Roman"/>
          <w:sz w:val="24"/>
          <w:szCs w:val="24"/>
        </w:rPr>
        <w:t>play</w:t>
      </w:r>
      <w:r w:rsidR="00DD7343">
        <w:rPr>
          <w:rFonts w:ascii="Times New Roman" w:hAnsi="Times New Roman" w:cs="Times New Roman"/>
          <w:sz w:val="24"/>
          <w:szCs w:val="24"/>
        </w:rPr>
        <w:t xml:space="preserve"> sessions</w:t>
      </w:r>
      <w:r w:rsidR="00EB1420">
        <w:rPr>
          <w:rFonts w:ascii="Times New Roman" w:hAnsi="Times New Roman" w:cs="Times New Roman"/>
          <w:sz w:val="24"/>
          <w:szCs w:val="24"/>
        </w:rPr>
        <w:t xml:space="preserve"> and f</w:t>
      </w:r>
      <w:r w:rsidR="0099027B">
        <w:rPr>
          <w:rFonts w:ascii="Times New Roman" w:hAnsi="Times New Roman" w:cs="Times New Roman"/>
          <w:sz w:val="24"/>
          <w:szCs w:val="24"/>
        </w:rPr>
        <w:t xml:space="preserve">ollowing this support the </w:t>
      </w:r>
      <w:r w:rsidR="00F33019">
        <w:rPr>
          <w:rFonts w:ascii="Times New Roman" w:hAnsi="Times New Roman" w:cs="Times New Roman"/>
          <w:sz w:val="24"/>
          <w:szCs w:val="24"/>
        </w:rPr>
        <w:t>mother was confident</w:t>
      </w:r>
      <w:r w:rsidR="00EB1420">
        <w:rPr>
          <w:rFonts w:ascii="Times New Roman" w:hAnsi="Times New Roman" w:cs="Times New Roman"/>
          <w:sz w:val="24"/>
          <w:szCs w:val="24"/>
        </w:rPr>
        <w:t xml:space="preserve"> to attend</w:t>
      </w:r>
      <w:r>
        <w:rPr>
          <w:rFonts w:ascii="Times New Roman" w:hAnsi="Times New Roman" w:cs="Times New Roman"/>
          <w:sz w:val="24"/>
          <w:szCs w:val="24"/>
        </w:rPr>
        <w:t xml:space="preserve"> the groups in</w:t>
      </w:r>
      <w:r w:rsidR="0099027B">
        <w:rPr>
          <w:rFonts w:ascii="Times New Roman" w:hAnsi="Times New Roman" w:cs="Times New Roman"/>
          <w:sz w:val="24"/>
          <w:szCs w:val="24"/>
        </w:rPr>
        <w:t>dependently</w:t>
      </w:r>
      <w:r w:rsidR="00C0579B">
        <w:rPr>
          <w:rFonts w:ascii="Times New Roman" w:hAnsi="Times New Roman" w:cs="Times New Roman"/>
          <w:sz w:val="24"/>
          <w:szCs w:val="24"/>
        </w:rPr>
        <w:t xml:space="preserve">. </w:t>
      </w:r>
      <w:r>
        <w:rPr>
          <w:rFonts w:ascii="Times New Roman" w:hAnsi="Times New Roman" w:cs="Times New Roman"/>
          <w:sz w:val="24"/>
          <w:szCs w:val="24"/>
        </w:rPr>
        <w:t>The mother also attended a nurture course following the end of the sessions as she identified that she wanted to attend a course to learn how to respond to Child 2 in his development stages</w:t>
      </w:r>
      <w:r w:rsidR="0099027B">
        <w:rPr>
          <w:rFonts w:ascii="Times New Roman" w:hAnsi="Times New Roman" w:cs="Times New Roman"/>
          <w:sz w:val="24"/>
          <w:szCs w:val="24"/>
        </w:rPr>
        <w:t xml:space="preserve">, particularly </w:t>
      </w:r>
      <w:r>
        <w:rPr>
          <w:rFonts w:ascii="Times New Roman" w:hAnsi="Times New Roman" w:cs="Times New Roman"/>
          <w:sz w:val="24"/>
          <w:szCs w:val="24"/>
        </w:rPr>
        <w:t xml:space="preserve">when he was challenging. No further incidents </w:t>
      </w:r>
      <w:r w:rsidR="0099027B">
        <w:rPr>
          <w:rFonts w:ascii="Times New Roman" w:hAnsi="Times New Roman" w:cs="Times New Roman"/>
          <w:sz w:val="24"/>
          <w:szCs w:val="24"/>
        </w:rPr>
        <w:t>were</w:t>
      </w:r>
      <w:r>
        <w:rPr>
          <w:rFonts w:ascii="Times New Roman" w:hAnsi="Times New Roman" w:cs="Times New Roman"/>
          <w:sz w:val="24"/>
          <w:szCs w:val="24"/>
        </w:rPr>
        <w:t xml:space="preserve"> recorded from the parents and Child 2 continue</w:t>
      </w:r>
      <w:r w:rsidR="0099027B">
        <w:rPr>
          <w:rFonts w:ascii="Times New Roman" w:hAnsi="Times New Roman" w:cs="Times New Roman"/>
          <w:sz w:val="24"/>
          <w:szCs w:val="24"/>
        </w:rPr>
        <w:t>d</w:t>
      </w:r>
      <w:r>
        <w:rPr>
          <w:rFonts w:ascii="Times New Roman" w:hAnsi="Times New Roman" w:cs="Times New Roman"/>
          <w:sz w:val="24"/>
          <w:szCs w:val="24"/>
        </w:rPr>
        <w:t xml:space="preserve"> to thrive in their care. </w:t>
      </w:r>
      <w:r w:rsidR="0099027B">
        <w:rPr>
          <w:rFonts w:ascii="Times New Roman" w:hAnsi="Times New Roman" w:cs="Times New Roman"/>
          <w:sz w:val="24"/>
          <w:szCs w:val="24"/>
        </w:rPr>
        <w:t>As a result Child 2 was de-registered from the Child Protection Register.</w:t>
      </w:r>
    </w:p>
    <w:p w:rsidR="0026425E" w:rsidRDefault="0026425E" w:rsidP="003F46E5">
      <w:pPr>
        <w:jc w:val="both"/>
        <w:rPr>
          <w:rFonts w:ascii="Times New Roman" w:hAnsi="Times New Roman" w:cs="Times New Roman"/>
          <w:sz w:val="24"/>
          <w:szCs w:val="24"/>
        </w:rPr>
      </w:pPr>
    </w:p>
    <w:p w:rsidR="0026425E" w:rsidRDefault="0026425E" w:rsidP="003F46E5">
      <w:pPr>
        <w:jc w:val="both"/>
        <w:rPr>
          <w:rFonts w:ascii="Times New Roman" w:hAnsi="Times New Roman" w:cs="Times New Roman"/>
          <w:sz w:val="24"/>
          <w:szCs w:val="24"/>
        </w:rPr>
      </w:pPr>
      <w:r>
        <w:rPr>
          <w:rFonts w:ascii="Times New Roman" w:hAnsi="Times New Roman" w:cs="Times New Roman"/>
          <w:sz w:val="24"/>
          <w:szCs w:val="24"/>
        </w:rPr>
        <w:t>I continued to reflect on this case throughout my involvement a</w:t>
      </w:r>
      <w:r w:rsidR="00892F54">
        <w:rPr>
          <w:rFonts w:ascii="Times New Roman" w:hAnsi="Times New Roman" w:cs="Times New Roman"/>
          <w:sz w:val="24"/>
          <w:szCs w:val="24"/>
        </w:rPr>
        <w:t xml:space="preserve">s this case presented </w:t>
      </w:r>
      <w:r>
        <w:rPr>
          <w:rFonts w:ascii="Times New Roman" w:hAnsi="Times New Roman" w:cs="Times New Roman"/>
          <w:sz w:val="24"/>
          <w:szCs w:val="24"/>
        </w:rPr>
        <w:t>a conflict to my personal and professionals values. My personal values are that violence is violence regardless of gender and to accept that violence is more acceptable based on the gender is une</w:t>
      </w:r>
      <w:r w:rsidR="00892F54">
        <w:rPr>
          <w:rFonts w:ascii="Times New Roman" w:hAnsi="Times New Roman" w:cs="Times New Roman"/>
          <w:sz w:val="24"/>
          <w:szCs w:val="24"/>
        </w:rPr>
        <w:t xml:space="preserve">thical. My professional values required me </w:t>
      </w:r>
      <w:r>
        <w:rPr>
          <w:rFonts w:ascii="Times New Roman" w:hAnsi="Times New Roman" w:cs="Times New Roman"/>
          <w:sz w:val="24"/>
          <w:szCs w:val="24"/>
        </w:rPr>
        <w:t xml:space="preserve">to work within social </w:t>
      </w:r>
      <w:proofErr w:type="spellStart"/>
      <w:r>
        <w:rPr>
          <w:rFonts w:ascii="Times New Roman" w:hAnsi="Times New Roman" w:cs="Times New Roman"/>
          <w:sz w:val="24"/>
          <w:szCs w:val="24"/>
        </w:rPr>
        <w:t>constuctualism</w:t>
      </w:r>
      <w:proofErr w:type="spellEnd"/>
      <w:r>
        <w:rPr>
          <w:rFonts w:ascii="Times New Roman" w:hAnsi="Times New Roman" w:cs="Times New Roman"/>
          <w:sz w:val="24"/>
          <w:szCs w:val="24"/>
        </w:rPr>
        <w:t xml:space="preserve"> and legislative guidance of domestic violence which is heavily gender biased. I raised in supervision that had the roles have been reversed that the male would not have received such structural empathy and support to continue to remain in the family home with both the female and child. I continued to provide support to the family as a whole </w:t>
      </w:r>
      <w:r w:rsidR="00892F54">
        <w:rPr>
          <w:rFonts w:ascii="Times New Roman" w:hAnsi="Times New Roman" w:cs="Times New Roman"/>
          <w:sz w:val="24"/>
          <w:szCs w:val="24"/>
        </w:rPr>
        <w:t xml:space="preserve">whilst </w:t>
      </w:r>
      <w:r>
        <w:rPr>
          <w:rFonts w:ascii="Times New Roman" w:hAnsi="Times New Roman" w:cs="Times New Roman"/>
          <w:sz w:val="24"/>
          <w:szCs w:val="24"/>
        </w:rPr>
        <w:t xml:space="preserve">being mindful of this conflict and utilised my supervision to explore my continuing conflict of values. </w:t>
      </w:r>
    </w:p>
    <w:p w:rsidR="00146A93" w:rsidRDefault="00146A93" w:rsidP="003F46E5">
      <w:pPr>
        <w:jc w:val="both"/>
        <w:rPr>
          <w:rFonts w:ascii="Times New Roman" w:hAnsi="Times New Roman" w:cs="Times New Roman"/>
          <w:sz w:val="24"/>
          <w:szCs w:val="24"/>
        </w:rPr>
      </w:pPr>
    </w:p>
    <w:p w:rsidR="00D95489" w:rsidRPr="00D95489" w:rsidRDefault="00BF475F" w:rsidP="003F46E5">
      <w:pPr>
        <w:jc w:val="both"/>
        <w:rPr>
          <w:rFonts w:ascii="Times New Roman" w:hAnsi="Times New Roman" w:cs="Times New Roman"/>
          <w:b/>
          <w:sz w:val="24"/>
          <w:szCs w:val="24"/>
        </w:rPr>
      </w:pPr>
      <w:r>
        <w:rPr>
          <w:rFonts w:ascii="Times New Roman" w:hAnsi="Times New Roman" w:cs="Times New Roman"/>
          <w:b/>
          <w:sz w:val="24"/>
          <w:szCs w:val="24"/>
        </w:rPr>
        <w:t xml:space="preserve">Word Count: </w:t>
      </w:r>
      <w:r w:rsidR="00B258F6">
        <w:rPr>
          <w:rFonts w:ascii="Times New Roman" w:hAnsi="Times New Roman" w:cs="Times New Roman"/>
          <w:b/>
          <w:sz w:val="24"/>
          <w:szCs w:val="24"/>
        </w:rPr>
        <w:t>4373</w:t>
      </w:r>
    </w:p>
    <w:p w:rsidR="00146A93" w:rsidRDefault="00146A93" w:rsidP="003F46E5">
      <w:pPr>
        <w:jc w:val="both"/>
        <w:rPr>
          <w:rFonts w:ascii="Times New Roman" w:hAnsi="Times New Roman" w:cs="Times New Roman"/>
          <w:b/>
          <w:sz w:val="24"/>
          <w:szCs w:val="24"/>
        </w:rPr>
      </w:pPr>
    </w:p>
    <w:p w:rsidR="00BE5714" w:rsidRPr="00146A93" w:rsidRDefault="00146A93" w:rsidP="003F46E5">
      <w:pPr>
        <w:jc w:val="both"/>
        <w:rPr>
          <w:rFonts w:ascii="Times New Roman" w:hAnsi="Times New Roman" w:cs="Times New Roman"/>
          <w:b/>
          <w:sz w:val="24"/>
          <w:szCs w:val="24"/>
        </w:rPr>
      </w:pPr>
      <w:r>
        <w:rPr>
          <w:rFonts w:ascii="Times New Roman" w:hAnsi="Times New Roman" w:cs="Times New Roman"/>
          <w:b/>
          <w:sz w:val="40"/>
          <w:szCs w:val="40"/>
        </w:rPr>
        <w:lastRenderedPageBreak/>
        <w:t>Sa</w:t>
      </w:r>
      <w:r w:rsidR="00BE5714" w:rsidRPr="00152004">
        <w:rPr>
          <w:rFonts w:ascii="Times New Roman" w:hAnsi="Times New Roman" w:cs="Times New Roman"/>
          <w:b/>
          <w:sz w:val="40"/>
          <w:szCs w:val="40"/>
        </w:rPr>
        <w:t>feguarding</w:t>
      </w:r>
    </w:p>
    <w:p w:rsidR="00BE5714" w:rsidRPr="00152004" w:rsidRDefault="00BE5714" w:rsidP="003F46E5">
      <w:pPr>
        <w:jc w:val="both"/>
        <w:rPr>
          <w:rFonts w:ascii="Times New Roman" w:hAnsi="Times New Roman" w:cs="Times New Roman"/>
          <w:b/>
          <w:sz w:val="24"/>
          <w:szCs w:val="24"/>
        </w:rPr>
      </w:pPr>
    </w:p>
    <w:p w:rsidR="00BE5714" w:rsidRPr="00152004" w:rsidRDefault="00BE5714" w:rsidP="003F46E5">
      <w:pPr>
        <w:ind w:left="-90"/>
        <w:jc w:val="both"/>
        <w:rPr>
          <w:rFonts w:ascii="Times New Roman" w:hAnsi="Times New Roman" w:cs="Times New Roman"/>
          <w:i/>
          <w:sz w:val="24"/>
          <w:szCs w:val="24"/>
        </w:rPr>
      </w:pPr>
      <w:r w:rsidRPr="00152004">
        <w:rPr>
          <w:rFonts w:ascii="Times New Roman" w:hAnsi="Times New Roman" w:cs="Times New Roman"/>
          <w:i/>
          <w:sz w:val="24"/>
          <w:szCs w:val="24"/>
        </w:rPr>
        <w:t xml:space="preserve">Guidance: Social Care Wales require newly qualified social workers to provide evidence of their understanding of safeguarding work with adults </w:t>
      </w:r>
      <w:r w:rsidRPr="00152004">
        <w:rPr>
          <w:rFonts w:ascii="Times New Roman" w:hAnsi="Times New Roman" w:cs="Times New Roman"/>
          <w:b/>
          <w:i/>
          <w:sz w:val="24"/>
          <w:szCs w:val="24"/>
        </w:rPr>
        <w:t>and</w:t>
      </w:r>
      <w:r w:rsidRPr="00152004">
        <w:rPr>
          <w:rFonts w:ascii="Times New Roman" w:hAnsi="Times New Roman" w:cs="Times New Roman"/>
          <w:i/>
          <w:sz w:val="24"/>
          <w:szCs w:val="24"/>
        </w:rPr>
        <w:t xml:space="preserve"> children. The assignment below will enable you to show this. </w:t>
      </w:r>
      <w:r w:rsidRPr="00152004">
        <w:rPr>
          <w:rFonts w:ascii="Times New Roman" w:hAnsi="Times New Roman" w:cs="Times New Roman"/>
          <w:b/>
          <w:i/>
          <w:sz w:val="24"/>
          <w:szCs w:val="24"/>
        </w:rPr>
        <w:t>N.B</w:t>
      </w:r>
      <w:r w:rsidRPr="00152004">
        <w:rPr>
          <w:rFonts w:ascii="Times New Roman" w:hAnsi="Times New Roman" w:cs="Times New Roman"/>
          <w:i/>
          <w:sz w:val="24"/>
          <w:szCs w:val="24"/>
        </w:rPr>
        <w:t xml:space="preserve">. if your normal area of work is with children please write about adult safeguarding. If you normally work with adults then write about child safeguarding. </w:t>
      </w:r>
    </w:p>
    <w:p w:rsidR="00BE5714" w:rsidRPr="00152004" w:rsidRDefault="00BE5714" w:rsidP="003F46E5">
      <w:pPr>
        <w:ind w:left="360" w:hanging="360"/>
        <w:jc w:val="both"/>
        <w:rPr>
          <w:rFonts w:ascii="Times New Roman" w:hAnsi="Times New Roman" w:cs="Times New Roman"/>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E5714" w:rsidRPr="00152004" w:rsidTr="00364F6F">
        <w:tc>
          <w:tcPr>
            <w:tcW w:w="10188" w:type="dxa"/>
            <w:shd w:val="clear" w:color="auto" w:fill="auto"/>
          </w:tcPr>
          <w:p w:rsidR="00BE5714" w:rsidRPr="00152004" w:rsidRDefault="00BE5714"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In an area </w:t>
            </w:r>
            <w:r w:rsidRPr="00152004">
              <w:rPr>
                <w:rFonts w:ascii="Times New Roman" w:hAnsi="Times New Roman" w:cs="Times New Roman"/>
                <w:b/>
                <w:sz w:val="24"/>
                <w:szCs w:val="24"/>
              </w:rPr>
              <w:t xml:space="preserve">that is not your main focus of work </w:t>
            </w:r>
            <w:r w:rsidRPr="00152004">
              <w:rPr>
                <w:rFonts w:ascii="Times New Roman" w:hAnsi="Times New Roman" w:cs="Times New Roman"/>
                <w:sz w:val="24"/>
                <w:szCs w:val="24"/>
              </w:rPr>
              <w:t xml:space="preserve">(see guidance above), explain the relevant legislation, and the national, local and organisational policies and procedures for safeguarding. </w:t>
            </w:r>
          </w:p>
          <w:p w:rsidR="00BE5714" w:rsidRPr="00152004" w:rsidRDefault="00BE5714" w:rsidP="003F46E5">
            <w:pPr>
              <w:jc w:val="both"/>
              <w:rPr>
                <w:rFonts w:ascii="Times New Roman" w:hAnsi="Times New Roman" w:cs="Times New Roman"/>
                <w:sz w:val="24"/>
                <w:szCs w:val="24"/>
              </w:rPr>
            </w:pPr>
          </w:p>
          <w:p w:rsidR="00BE5714" w:rsidRPr="00152004" w:rsidRDefault="00BE5714" w:rsidP="003F46E5">
            <w:pPr>
              <w:jc w:val="both"/>
              <w:rPr>
                <w:rFonts w:ascii="Times New Roman" w:hAnsi="Times New Roman" w:cs="Times New Roman"/>
                <w:b/>
                <w:sz w:val="24"/>
                <w:szCs w:val="24"/>
              </w:rPr>
            </w:pPr>
            <w:r w:rsidRPr="00152004">
              <w:rPr>
                <w:rFonts w:ascii="Times New Roman" w:hAnsi="Times New Roman" w:cs="Times New Roman"/>
                <w:i/>
                <w:sz w:val="24"/>
                <w:szCs w:val="24"/>
              </w:rPr>
              <w:t>500 words</w:t>
            </w:r>
            <w:r w:rsidRPr="00152004">
              <w:rPr>
                <w:rFonts w:ascii="Times New Roman" w:hAnsi="Times New Roman" w:cs="Times New Roman"/>
                <w:sz w:val="24"/>
                <w:szCs w:val="24"/>
              </w:rPr>
              <w:t xml:space="preserve"> (+/- 10%: include your actual word count at the end of each section)</w:t>
            </w:r>
          </w:p>
        </w:tc>
      </w:tr>
    </w:tbl>
    <w:p w:rsidR="00BE5714" w:rsidRPr="00152004" w:rsidRDefault="00BE5714" w:rsidP="003F46E5">
      <w:pPr>
        <w:jc w:val="both"/>
        <w:rPr>
          <w:rFonts w:ascii="Times New Roman" w:hAnsi="Times New Roman" w:cs="Times New Roman"/>
          <w:sz w:val="24"/>
          <w:szCs w:val="24"/>
        </w:rPr>
      </w:pPr>
    </w:p>
    <w:p w:rsidR="003349D5" w:rsidRDefault="00405203" w:rsidP="003F46E5">
      <w:pPr>
        <w:jc w:val="both"/>
        <w:rPr>
          <w:rFonts w:ascii="Times New Roman" w:hAnsi="Times New Roman" w:cs="Times New Roman"/>
          <w:sz w:val="24"/>
          <w:szCs w:val="24"/>
        </w:rPr>
      </w:pPr>
      <w:r>
        <w:rPr>
          <w:rFonts w:ascii="Times New Roman" w:hAnsi="Times New Roman" w:cs="Times New Roman"/>
          <w:sz w:val="24"/>
          <w:szCs w:val="24"/>
        </w:rPr>
        <w:t>Lord La</w:t>
      </w:r>
      <w:r w:rsidR="007E06DA">
        <w:rPr>
          <w:rFonts w:ascii="Times New Roman" w:hAnsi="Times New Roman" w:cs="Times New Roman"/>
          <w:sz w:val="24"/>
          <w:szCs w:val="24"/>
        </w:rPr>
        <w:t>ming stated in 2003 that ‘</w:t>
      </w:r>
      <w:r w:rsidR="007E06DA">
        <w:rPr>
          <w:rFonts w:ascii="Times New Roman" w:hAnsi="Times New Roman" w:cs="Times New Roman"/>
          <w:i/>
          <w:sz w:val="24"/>
          <w:szCs w:val="24"/>
        </w:rPr>
        <w:t xml:space="preserve">safeguarding is everyone’s responsibility’ </w:t>
      </w:r>
      <w:r>
        <w:rPr>
          <w:rFonts w:ascii="Times New Roman" w:hAnsi="Times New Roman" w:cs="Times New Roman"/>
          <w:sz w:val="24"/>
          <w:szCs w:val="24"/>
        </w:rPr>
        <w:t>(La</w:t>
      </w:r>
      <w:r w:rsidR="007E06DA">
        <w:rPr>
          <w:rFonts w:ascii="Times New Roman" w:hAnsi="Times New Roman" w:cs="Times New Roman"/>
          <w:sz w:val="24"/>
          <w:szCs w:val="24"/>
        </w:rPr>
        <w:t xml:space="preserve">ming, 2003). </w:t>
      </w:r>
      <w:r w:rsidR="00841036">
        <w:rPr>
          <w:rFonts w:ascii="Times New Roman" w:hAnsi="Times New Roman" w:cs="Times New Roman"/>
          <w:sz w:val="24"/>
          <w:szCs w:val="24"/>
        </w:rPr>
        <w:t xml:space="preserve">The Social Services and Wellbeing (Wales) Act (2014) set out duties in </w:t>
      </w:r>
      <w:r w:rsidR="00E56FF8">
        <w:rPr>
          <w:rFonts w:ascii="Times New Roman" w:hAnsi="Times New Roman" w:cs="Times New Roman"/>
          <w:sz w:val="24"/>
          <w:szCs w:val="24"/>
        </w:rPr>
        <w:t>P</w:t>
      </w:r>
      <w:r w:rsidR="00841036">
        <w:rPr>
          <w:rFonts w:ascii="Times New Roman" w:hAnsi="Times New Roman" w:cs="Times New Roman"/>
          <w:sz w:val="24"/>
          <w:szCs w:val="24"/>
        </w:rPr>
        <w:t>art 7 of the act to safeguard adults</w:t>
      </w:r>
      <w:r w:rsidR="009F6532">
        <w:rPr>
          <w:rFonts w:ascii="Times New Roman" w:hAnsi="Times New Roman" w:cs="Times New Roman"/>
          <w:sz w:val="24"/>
          <w:szCs w:val="24"/>
        </w:rPr>
        <w:t xml:space="preserve"> in Wales</w:t>
      </w:r>
      <w:r w:rsidR="00841036">
        <w:rPr>
          <w:rFonts w:ascii="Times New Roman" w:hAnsi="Times New Roman" w:cs="Times New Roman"/>
          <w:sz w:val="24"/>
          <w:szCs w:val="24"/>
        </w:rPr>
        <w:t xml:space="preserve">. This has replaced the Protection of Vulnerable Adults </w:t>
      </w:r>
      <w:r w:rsidR="009F6532">
        <w:rPr>
          <w:rFonts w:ascii="Times New Roman" w:hAnsi="Times New Roman" w:cs="Times New Roman"/>
          <w:sz w:val="24"/>
          <w:szCs w:val="24"/>
        </w:rPr>
        <w:t xml:space="preserve">(POVA) </w:t>
      </w:r>
      <w:r w:rsidR="00BC1650">
        <w:rPr>
          <w:rFonts w:ascii="Times New Roman" w:hAnsi="Times New Roman" w:cs="Times New Roman"/>
          <w:sz w:val="24"/>
          <w:szCs w:val="24"/>
        </w:rPr>
        <w:t>(2014) as</w:t>
      </w:r>
      <w:r w:rsidR="00841036">
        <w:rPr>
          <w:rFonts w:ascii="Times New Roman" w:hAnsi="Times New Roman" w:cs="Times New Roman"/>
          <w:sz w:val="24"/>
          <w:szCs w:val="24"/>
        </w:rPr>
        <w:t xml:space="preserve"> set out in part 7 of the Care Standards Act (2000)</w:t>
      </w:r>
      <w:r w:rsidR="009F6532">
        <w:rPr>
          <w:rFonts w:ascii="Times New Roman" w:hAnsi="Times New Roman" w:cs="Times New Roman"/>
          <w:sz w:val="24"/>
          <w:szCs w:val="24"/>
        </w:rPr>
        <w:t xml:space="preserve">. </w:t>
      </w:r>
      <w:r w:rsidR="00841036">
        <w:rPr>
          <w:rFonts w:ascii="Times New Roman" w:hAnsi="Times New Roman" w:cs="Times New Roman"/>
          <w:sz w:val="24"/>
          <w:szCs w:val="24"/>
        </w:rPr>
        <w:t xml:space="preserve"> </w:t>
      </w:r>
      <w:r w:rsidR="00E56FF8">
        <w:rPr>
          <w:rFonts w:ascii="Times New Roman" w:hAnsi="Times New Roman" w:cs="Times New Roman"/>
          <w:sz w:val="24"/>
          <w:szCs w:val="24"/>
        </w:rPr>
        <w:t>Part 7</w:t>
      </w:r>
      <w:r w:rsidR="00D551C1">
        <w:rPr>
          <w:rFonts w:ascii="Times New Roman" w:hAnsi="Times New Roman" w:cs="Times New Roman"/>
          <w:sz w:val="24"/>
          <w:szCs w:val="24"/>
        </w:rPr>
        <w:t xml:space="preserve"> Section 129</w:t>
      </w:r>
      <w:r w:rsidR="00E56FF8">
        <w:rPr>
          <w:rFonts w:ascii="Times New Roman" w:hAnsi="Times New Roman" w:cs="Times New Roman"/>
          <w:sz w:val="24"/>
          <w:szCs w:val="24"/>
        </w:rPr>
        <w:t xml:space="preserve"> of the </w:t>
      </w:r>
      <w:r w:rsidR="00150A93">
        <w:rPr>
          <w:rFonts w:ascii="Times New Roman" w:hAnsi="Times New Roman" w:cs="Times New Roman"/>
          <w:sz w:val="24"/>
          <w:szCs w:val="24"/>
        </w:rPr>
        <w:t xml:space="preserve">Social Services and Wellbeing (Wales) </w:t>
      </w:r>
      <w:r w:rsidR="00E56FF8">
        <w:rPr>
          <w:rFonts w:ascii="Times New Roman" w:hAnsi="Times New Roman" w:cs="Times New Roman"/>
          <w:sz w:val="24"/>
          <w:szCs w:val="24"/>
        </w:rPr>
        <w:t>Act</w:t>
      </w:r>
      <w:r w:rsidR="00150A93">
        <w:rPr>
          <w:rFonts w:ascii="Times New Roman" w:hAnsi="Times New Roman" w:cs="Times New Roman"/>
          <w:sz w:val="24"/>
          <w:szCs w:val="24"/>
        </w:rPr>
        <w:t xml:space="preserve"> (2014)</w:t>
      </w:r>
      <w:r w:rsidR="00E56FF8">
        <w:rPr>
          <w:rFonts w:ascii="Times New Roman" w:hAnsi="Times New Roman" w:cs="Times New Roman"/>
          <w:sz w:val="24"/>
          <w:szCs w:val="24"/>
        </w:rPr>
        <w:t xml:space="preserve"> also </w:t>
      </w:r>
      <w:proofErr w:type="spellStart"/>
      <w:r w:rsidR="00E56FF8">
        <w:rPr>
          <w:rFonts w:ascii="Times New Roman" w:hAnsi="Times New Roman" w:cs="Times New Roman"/>
          <w:sz w:val="24"/>
          <w:szCs w:val="24"/>
        </w:rPr>
        <w:t>disapplies</w:t>
      </w:r>
      <w:proofErr w:type="spellEnd"/>
      <w:r w:rsidR="00E56FF8">
        <w:rPr>
          <w:rFonts w:ascii="Times New Roman" w:hAnsi="Times New Roman" w:cs="Times New Roman"/>
          <w:sz w:val="24"/>
          <w:szCs w:val="24"/>
        </w:rPr>
        <w:t xml:space="preserve"> Section 47 of the National Assistance Act (1948)</w:t>
      </w:r>
      <w:r w:rsidR="00D551C1">
        <w:rPr>
          <w:rFonts w:ascii="Times New Roman" w:hAnsi="Times New Roman" w:cs="Times New Roman"/>
          <w:sz w:val="24"/>
          <w:szCs w:val="24"/>
        </w:rPr>
        <w:t xml:space="preserve"> </w:t>
      </w:r>
      <w:r w:rsidR="00D551C1" w:rsidRPr="00D551C1">
        <w:rPr>
          <w:rFonts w:ascii="Times New Roman" w:hAnsi="Times New Roman" w:cs="Times New Roman"/>
          <w:sz w:val="24"/>
          <w:szCs w:val="24"/>
        </w:rPr>
        <w:t xml:space="preserve">which </w:t>
      </w:r>
      <w:r w:rsidR="00D551C1">
        <w:rPr>
          <w:rFonts w:ascii="Times New Roman" w:hAnsi="Times New Roman" w:cs="Times New Roman"/>
          <w:sz w:val="24"/>
          <w:szCs w:val="24"/>
        </w:rPr>
        <w:t>had enabled Local A</w:t>
      </w:r>
      <w:r w:rsidR="00D551C1" w:rsidRPr="00D551C1">
        <w:rPr>
          <w:rFonts w:ascii="Times New Roman" w:hAnsi="Times New Roman" w:cs="Times New Roman"/>
          <w:sz w:val="24"/>
          <w:szCs w:val="24"/>
        </w:rPr>
        <w:t>uthorities to apply for a court order to remove people in need of care and attention from their homes to hospitals and other place</w:t>
      </w:r>
      <w:r w:rsidR="00D551C1">
        <w:rPr>
          <w:rFonts w:ascii="Times New Roman" w:hAnsi="Times New Roman" w:cs="Times New Roman"/>
          <w:sz w:val="24"/>
          <w:szCs w:val="24"/>
        </w:rPr>
        <w:t xml:space="preserve">. </w:t>
      </w:r>
      <w:r w:rsidR="009F6532">
        <w:rPr>
          <w:rFonts w:ascii="Times New Roman" w:hAnsi="Times New Roman" w:cs="Times New Roman"/>
          <w:sz w:val="24"/>
          <w:szCs w:val="24"/>
        </w:rPr>
        <w:t xml:space="preserve">POVA </w:t>
      </w:r>
      <w:r w:rsidR="00E56FF8">
        <w:rPr>
          <w:rFonts w:ascii="Times New Roman" w:hAnsi="Times New Roman" w:cs="Times New Roman"/>
          <w:sz w:val="24"/>
          <w:szCs w:val="24"/>
        </w:rPr>
        <w:t>and the Care Standards Act (2000</w:t>
      </w:r>
      <w:r w:rsidR="003349D5">
        <w:rPr>
          <w:rFonts w:ascii="Times New Roman" w:hAnsi="Times New Roman" w:cs="Times New Roman"/>
          <w:sz w:val="24"/>
          <w:szCs w:val="24"/>
        </w:rPr>
        <w:t>, 2014</w:t>
      </w:r>
      <w:r w:rsidR="00E56FF8">
        <w:rPr>
          <w:rFonts w:ascii="Times New Roman" w:hAnsi="Times New Roman" w:cs="Times New Roman"/>
          <w:sz w:val="24"/>
          <w:szCs w:val="24"/>
        </w:rPr>
        <w:t xml:space="preserve">) </w:t>
      </w:r>
      <w:r w:rsidR="00A508C9">
        <w:rPr>
          <w:rFonts w:ascii="Times New Roman" w:hAnsi="Times New Roman" w:cs="Times New Roman"/>
          <w:sz w:val="24"/>
          <w:szCs w:val="24"/>
        </w:rPr>
        <w:t>remains in</w:t>
      </w:r>
      <w:r w:rsidR="00A815EC">
        <w:rPr>
          <w:rFonts w:ascii="Times New Roman" w:hAnsi="Times New Roman" w:cs="Times New Roman"/>
          <w:sz w:val="24"/>
          <w:szCs w:val="24"/>
        </w:rPr>
        <w:t xml:space="preserve"> place in</w:t>
      </w:r>
      <w:r w:rsidR="00AB7E21">
        <w:rPr>
          <w:rFonts w:ascii="Times New Roman" w:hAnsi="Times New Roman" w:cs="Times New Roman"/>
          <w:sz w:val="24"/>
          <w:szCs w:val="24"/>
        </w:rPr>
        <w:t xml:space="preserve"> for safeguarding adults in </w:t>
      </w:r>
      <w:r w:rsidR="00A508C9">
        <w:rPr>
          <w:rFonts w:ascii="Times New Roman" w:hAnsi="Times New Roman" w:cs="Times New Roman"/>
          <w:sz w:val="24"/>
          <w:szCs w:val="24"/>
        </w:rPr>
        <w:t>England</w:t>
      </w:r>
      <w:r w:rsidR="003349D5">
        <w:rPr>
          <w:rFonts w:ascii="Times New Roman" w:hAnsi="Times New Roman" w:cs="Times New Roman"/>
          <w:sz w:val="24"/>
          <w:szCs w:val="24"/>
        </w:rPr>
        <w:t xml:space="preserve">. </w:t>
      </w:r>
    </w:p>
    <w:p w:rsidR="00A3286A" w:rsidRDefault="00A3286A" w:rsidP="003F46E5">
      <w:pPr>
        <w:jc w:val="both"/>
        <w:rPr>
          <w:rFonts w:ascii="Times New Roman" w:hAnsi="Times New Roman" w:cs="Times New Roman"/>
          <w:sz w:val="24"/>
          <w:szCs w:val="24"/>
        </w:rPr>
      </w:pPr>
    </w:p>
    <w:p w:rsidR="00A3286A" w:rsidRDefault="00A3286A" w:rsidP="00A3286A">
      <w:pPr>
        <w:jc w:val="both"/>
        <w:rPr>
          <w:rFonts w:ascii="Times New Roman" w:hAnsi="Times New Roman" w:cs="Times New Roman"/>
          <w:sz w:val="24"/>
          <w:szCs w:val="24"/>
        </w:rPr>
      </w:pPr>
      <w:r>
        <w:rPr>
          <w:rFonts w:ascii="Times New Roman" w:hAnsi="Times New Roman" w:cs="Times New Roman"/>
          <w:sz w:val="24"/>
          <w:szCs w:val="24"/>
        </w:rPr>
        <w:t xml:space="preserve">The Care Standards Act (2014) was introduced in England at the same time as the Social Services and Wellbeing (Wales) Act (2014). Both new pieces of legislation concentrate on early intervention, safeguarding and wellbeing. The Social Services and Wellbeing (Wales) Act (2014) includes legislative safeguarding guidance for both adults and children. In contrast the Care Standards Act (2000, 2014) in England continues to focus on legislative guidance for safeguarding adults with the Children Act (1989) being the continuing legislative guidance for safeguarding children in England.  </w:t>
      </w:r>
    </w:p>
    <w:p w:rsidR="003349D5" w:rsidRDefault="003349D5" w:rsidP="003F46E5">
      <w:pPr>
        <w:jc w:val="both"/>
        <w:rPr>
          <w:rFonts w:ascii="Times New Roman" w:hAnsi="Times New Roman" w:cs="Times New Roman"/>
          <w:sz w:val="24"/>
          <w:szCs w:val="24"/>
        </w:rPr>
      </w:pPr>
    </w:p>
    <w:p w:rsidR="00A3286A" w:rsidRPr="00E56FF8" w:rsidRDefault="00A3286A" w:rsidP="00A3286A">
      <w:pPr>
        <w:jc w:val="both"/>
        <w:rPr>
          <w:rFonts w:ascii="Times New Roman" w:hAnsi="Times New Roman" w:cs="Times New Roman"/>
          <w:sz w:val="24"/>
          <w:szCs w:val="24"/>
        </w:rPr>
      </w:pPr>
      <w:r>
        <w:rPr>
          <w:rFonts w:ascii="Times New Roman" w:hAnsi="Times New Roman" w:cs="Times New Roman"/>
          <w:sz w:val="24"/>
          <w:szCs w:val="24"/>
        </w:rPr>
        <w:t xml:space="preserve">Part 7 (Safeguarding) of the Social Services and Wellbeing (Wales) Act (2014) places a duty on the Local Authority to make enquires (Section 126 (2)) where there it is suspected an adult is at risk. Part 7 Section 126 (1) defines an adult at risk as an adult who is experiencing or is at risk of abuse or neglect, has needs for care and support, and; as a result of those needs is unable to protect himself or herself against the abuse or neglect or risk of it. This legislation provides additional clarity, rules and responsibilities in regards to safeguarding of adults. </w:t>
      </w:r>
    </w:p>
    <w:p w:rsidR="00A3286A" w:rsidRDefault="00A3286A" w:rsidP="003F46E5">
      <w:pPr>
        <w:jc w:val="both"/>
        <w:rPr>
          <w:rFonts w:ascii="Times New Roman" w:hAnsi="Times New Roman" w:cs="Times New Roman"/>
          <w:sz w:val="24"/>
          <w:szCs w:val="24"/>
        </w:rPr>
      </w:pPr>
    </w:p>
    <w:p w:rsidR="00F978BF" w:rsidRDefault="00F0482A" w:rsidP="003F46E5">
      <w:pPr>
        <w:jc w:val="both"/>
        <w:rPr>
          <w:rFonts w:ascii="Times New Roman" w:hAnsi="Times New Roman" w:cs="Times New Roman"/>
          <w:sz w:val="24"/>
          <w:szCs w:val="24"/>
        </w:rPr>
      </w:pPr>
      <w:r>
        <w:rPr>
          <w:rFonts w:ascii="Times New Roman" w:hAnsi="Times New Roman" w:cs="Times New Roman"/>
          <w:sz w:val="24"/>
          <w:szCs w:val="24"/>
        </w:rPr>
        <w:t>P</w:t>
      </w:r>
      <w:r w:rsidR="00F978BF">
        <w:rPr>
          <w:rFonts w:ascii="Times New Roman" w:hAnsi="Times New Roman" w:cs="Times New Roman"/>
          <w:sz w:val="24"/>
          <w:szCs w:val="24"/>
        </w:rPr>
        <w:t>art 7 of the Social Services</w:t>
      </w:r>
      <w:r>
        <w:rPr>
          <w:rFonts w:ascii="Times New Roman" w:hAnsi="Times New Roman" w:cs="Times New Roman"/>
          <w:sz w:val="24"/>
          <w:szCs w:val="24"/>
        </w:rPr>
        <w:t xml:space="preserve"> and Wellbeing (Wales) Act (2014) provided ministers with regulation powers to underpin this part of the act. These regulations are as follows:</w:t>
      </w:r>
    </w:p>
    <w:p w:rsidR="00F0482A" w:rsidRDefault="00F0482A" w:rsidP="00F0482A">
      <w:pPr>
        <w:pStyle w:val="ListParagraph"/>
        <w:numPr>
          <w:ilvl w:val="0"/>
          <w:numId w:val="13"/>
        </w:numPr>
        <w:rPr>
          <w:rFonts w:ascii="Times New Roman" w:hAnsi="Times New Roman" w:cs="Times New Roman"/>
          <w:sz w:val="24"/>
          <w:szCs w:val="24"/>
        </w:rPr>
      </w:pPr>
      <w:r w:rsidRPr="00F0482A">
        <w:rPr>
          <w:rFonts w:ascii="Times New Roman" w:hAnsi="Times New Roman" w:cs="Times New Roman"/>
          <w:sz w:val="24"/>
          <w:szCs w:val="24"/>
        </w:rPr>
        <w:t>Adult Protection and Support Orders (Authorised Of</w:t>
      </w:r>
      <w:r>
        <w:rPr>
          <w:rFonts w:ascii="Times New Roman" w:hAnsi="Times New Roman" w:cs="Times New Roman"/>
          <w:sz w:val="24"/>
          <w:szCs w:val="24"/>
        </w:rPr>
        <w:t xml:space="preserve">ficer) (Wales) Regulations </w:t>
      </w:r>
      <w:r w:rsidR="007D1FAD">
        <w:rPr>
          <w:rFonts w:ascii="Times New Roman" w:hAnsi="Times New Roman" w:cs="Times New Roman"/>
          <w:sz w:val="24"/>
          <w:szCs w:val="24"/>
        </w:rPr>
        <w:t>(</w:t>
      </w:r>
      <w:r>
        <w:rPr>
          <w:rFonts w:ascii="Times New Roman" w:hAnsi="Times New Roman" w:cs="Times New Roman"/>
          <w:sz w:val="24"/>
          <w:szCs w:val="24"/>
        </w:rPr>
        <w:t>2015</w:t>
      </w:r>
      <w:r w:rsidR="007D1FAD">
        <w:rPr>
          <w:rFonts w:ascii="Times New Roman" w:hAnsi="Times New Roman" w:cs="Times New Roman"/>
          <w:sz w:val="24"/>
          <w:szCs w:val="24"/>
        </w:rPr>
        <w:t>)</w:t>
      </w:r>
      <w:r w:rsidRPr="00F0482A">
        <w:rPr>
          <w:rFonts w:ascii="Times New Roman" w:hAnsi="Times New Roman" w:cs="Times New Roman"/>
          <w:sz w:val="24"/>
          <w:szCs w:val="24"/>
        </w:rPr>
        <w:t xml:space="preserve"> </w:t>
      </w:r>
    </w:p>
    <w:p w:rsidR="007D1FAD" w:rsidRDefault="00F0482A" w:rsidP="00F0482A">
      <w:pPr>
        <w:pStyle w:val="ListParagraph"/>
        <w:numPr>
          <w:ilvl w:val="0"/>
          <w:numId w:val="13"/>
        </w:numPr>
        <w:rPr>
          <w:rFonts w:ascii="Times New Roman" w:hAnsi="Times New Roman" w:cs="Times New Roman"/>
          <w:sz w:val="24"/>
          <w:szCs w:val="24"/>
        </w:rPr>
      </w:pPr>
      <w:r w:rsidRPr="00F0482A">
        <w:rPr>
          <w:rFonts w:ascii="Times New Roman" w:hAnsi="Times New Roman" w:cs="Times New Roman"/>
          <w:sz w:val="24"/>
          <w:szCs w:val="24"/>
        </w:rPr>
        <w:t xml:space="preserve">National Independent Safeguarding </w:t>
      </w:r>
      <w:r w:rsidR="007D1FAD">
        <w:rPr>
          <w:rFonts w:ascii="Times New Roman" w:hAnsi="Times New Roman" w:cs="Times New Roman"/>
          <w:sz w:val="24"/>
          <w:szCs w:val="24"/>
        </w:rPr>
        <w:t>Board (Wales) Regulations (2015)</w:t>
      </w:r>
    </w:p>
    <w:p w:rsidR="00AB7E21" w:rsidRDefault="00F0482A" w:rsidP="00AB7E21">
      <w:pPr>
        <w:pStyle w:val="ListParagraph"/>
        <w:numPr>
          <w:ilvl w:val="0"/>
          <w:numId w:val="13"/>
        </w:numPr>
        <w:rPr>
          <w:rFonts w:ascii="Times New Roman" w:hAnsi="Times New Roman" w:cs="Times New Roman"/>
          <w:sz w:val="24"/>
          <w:szCs w:val="24"/>
        </w:rPr>
      </w:pPr>
      <w:r w:rsidRPr="00F0482A">
        <w:rPr>
          <w:rFonts w:ascii="Times New Roman" w:hAnsi="Times New Roman" w:cs="Times New Roman"/>
          <w:sz w:val="24"/>
          <w:szCs w:val="24"/>
        </w:rPr>
        <w:t>Safeguarding Boards (G</w:t>
      </w:r>
      <w:r>
        <w:rPr>
          <w:rFonts w:ascii="Times New Roman" w:hAnsi="Times New Roman" w:cs="Times New Roman"/>
          <w:sz w:val="24"/>
          <w:szCs w:val="24"/>
        </w:rPr>
        <w:t xml:space="preserve">eneral) Wales) Regulations </w:t>
      </w:r>
      <w:r w:rsidR="007D1FAD">
        <w:rPr>
          <w:rFonts w:ascii="Times New Roman" w:hAnsi="Times New Roman" w:cs="Times New Roman"/>
          <w:sz w:val="24"/>
          <w:szCs w:val="24"/>
        </w:rPr>
        <w:t>(</w:t>
      </w:r>
      <w:r>
        <w:rPr>
          <w:rFonts w:ascii="Times New Roman" w:hAnsi="Times New Roman" w:cs="Times New Roman"/>
          <w:sz w:val="24"/>
          <w:szCs w:val="24"/>
        </w:rPr>
        <w:t>2015</w:t>
      </w:r>
      <w:r w:rsidR="007D1FAD">
        <w:rPr>
          <w:rFonts w:ascii="Times New Roman" w:hAnsi="Times New Roman" w:cs="Times New Roman"/>
          <w:sz w:val="24"/>
          <w:szCs w:val="24"/>
        </w:rPr>
        <w:t>)</w:t>
      </w:r>
      <w:r w:rsidRPr="00F0482A">
        <w:rPr>
          <w:rFonts w:ascii="Times New Roman" w:hAnsi="Times New Roman" w:cs="Times New Roman"/>
          <w:sz w:val="24"/>
          <w:szCs w:val="24"/>
        </w:rPr>
        <w:t xml:space="preserve"> </w:t>
      </w:r>
    </w:p>
    <w:p w:rsidR="00F0482A" w:rsidRPr="00AB7E21" w:rsidRDefault="00F0482A" w:rsidP="00AB7E21">
      <w:pPr>
        <w:pStyle w:val="ListParagraph"/>
        <w:numPr>
          <w:ilvl w:val="0"/>
          <w:numId w:val="13"/>
        </w:numPr>
        <w:rPr>
          <w:rFonts w:ascii="Times New Roman" w:hAnsi="Times New Roman" w:cs="Times New Roman"/>
          <w:sz w:val="24"/>
          <w:szCs w:val="24"/>
        </w:rPr>
      </w:pPr>
      <w:r w:rsidRPr="00AB7E21">
        <w:rPr>
          <w:rFonts w:ascii="Times New Roman" w:hAnsi="Times New Roman" w:cs="Times New Roman"/>
          <w:sz w:val="24"/>
          <w:szCs w:val="24"/>
        </w:rPr>
        <w:t>Safeguarding Boards (Functions and Proce</w:t>
      </w:r>
      <w:r w:rsidR="007D1FAD" w:rsidRPr="00AB7E21">
        <w:rPr>
          <w:rFonts w:ascii="Times New Roman" w:hAnsi="Times New Roman" w:cs="Times New Roman"/>
          <w:sz w:val="24"/>
          <w:szCs w:val="24"/>
        </w:rPr>
        <w:t>dures) (Wales) Regulations (2015)</w:t>
      </w:r>
      <w:r w:rsidRPr="00AB7E21">
        <w:rPr>
          <w:rFonts w:ascii="Times New Roman" w:hAnsi="Times New Roman" w:cs="Times New Roman"/>
          <w:sz w:val="24"/>
          <w:szCs w:val="24"/>
        </w:rPr>
        <w:t xml:space="preserve"> </w:t>
      </w:r>
    </w:p>
    <w:p w:rsidR="00F978BF" w:rsidRDefault="00F978BF" w:rsidP="003F46E5">
      <w:pPr>
        <w:jc w:val="both"/>
        <w:rPr>
          <w:rFonts w:ascii="Times New Roman" w:hAnsi="Times New Roman" w:cs="Times New Roman"/>
          <w:sz w:val="24"/>
          <w:szCs w:val="24"/>
        </w:rPr>
      </w:pPr>
    </w:p>
    <w:p w:rsidR="009C208F" w:rsidRDefault="00A06D0B" w:rsidP="009C208F">
      <w:pPr>
        <w:rPr>
          <w:rFonts w:ascii="Times New Roman" w:hAnsi="Times New Roman" w:cs="Times New Roman"/>
          <w:sz w:val="24"/>
          <w:szCs w:val="24"/>
        </w:rPr>
      </w:pPr>
      <w:r>
        <w:rPr>
          <w:rFonts w:ascii="Times New Roman" w:hAnsi="Times New Roman" w:cs="Times New Roman"/>
          <w:sz w:val="24"/>
          <w:szCs w:val="24"/>
        </w:rPr>
        <w:t xml:space="preserve">The safeguarding guidance in </w:t>
      </w:r>
      <w:r w:rsidR="00416EBE">
        <w:rPr>
          <w:rFonts w:ascii="Times New Roman" w:hAnsi="Times New Roman" w:cs="Times New Roman"/>
          <w:sz w:val="24"/>
          <w:szCs w:val="24"/>
        </w:rPr>
        <w:t xml:space="preserve">Part 7 of the Social Services and Wellbeing (Wales) Act (2014) for </w:t>
      </w:r>
      <w:r>
        <w:rPr>
          <w:rFonts w:ascii="Times New Roman" w:hAnsi="Times New Roman" w:cs="Times New Roman"/>
          <w:sz w:val="24"/>
          <w:szCs w:val="24"/>
        </w:rPr>
        <w:t>Section 126 (Adults at Risk), Section 127 (Adult Pr</w:t>
      </w:r>
      <w:r w:rsidR="00020204">
        <w:rPr>
          <w:rFonts w:ascii="Times New Roman" w:hAnsi="Times New Roman" w:cs="Times New Roman"/>
          <w:sz w:val="24"/>
          <w:szCs w:val="24"/>
        </w:rPr>
        <w:t>otection and Support Orders),</w:t>
      </w:r>
      <w:r>
        <w:rPr>
          <w:rFonts w:ascii="Times New Roman" w:hAnsi="Times New Roman" w:cs="Times New Roman"/>
          <w:sz w:val="24"/>
          <w:szCs w:val="24"/>
        </w:rPr>
        <w:t xml:space="preserve"> Section 128 (Duty to Report Adults at Risk)</w:t>
      </w:r>
      <w:r w:rsidR="00020204">
        <w:rPr>
          <w:rFonts w:ascii="Times New Roman" w:hAnsi="Times New Roman" w:cs="Times New Roman"/>
          <w:sz w:val="24"/>
          <w:szCs w:val="24"/>
        </w:rPr>
        <w:t xml:space="preserve"> and Section 130 (Duty to Report a Child at Risk)</w:t>
      </w:r>
      <w:r>
        <w:rPr>
          <w:rFonts w:ascii="Times New Roman" w:hAnsi="Times New Roman" w:cs="Times New Roman"/>
          <w:sz w:val="24"/>
          <w:szCs w:val="24"/>
        </w:rPr>
        <w:t xml:space="preserve"> </w:t>
      </w:r>
      <w:r w:rsidR="00416EBE">
        <w:rPr>
          <w:rFonts w:ascii="Times New Roman" w:hAnsi="Times New Roman" w:cs="Times New Roman"/>
          <w:sz w:val="24"/>
          <w:szCs w:val="24"/>
        </w:rPr>
        <w:t>is issued under Section 131 (1) (Guidance about Adults at Risk and Children at Risk).</w:t>
      </w:r>
      <w:r w:rsidR="009C208F">
        <w:rPr>
          <w:rFonts w:ascii="Times New Roman" w:hAnsi="Times New Roman" w:cs="Times New Roman"/>
          <w:sz w:val="24"/>
          <w:szCs w:val="24"/>
        </w:rPr>
        <w:t xml:space="preserve"> </w:t>
      </w:r>
    </w:p>
    <w:p w:rsidR="009C208F" w:rsidRDefault="009C208F" w:rsidP="009C208F">
      <w:pPr>
        <w:rPr>
          <w:rFonts w:ascii="Times New Roman" w:hAnsi="Times New Roman" w:cs="Times New Roman"/>
          <w:sz w:val="24"/>
          <w:szCs w:val="24"/>
        </w:rPr>
      </w:pPr>
    </w:p>
    <w:p w:rsidR="00F94F57" w:rsidRDefault="009C208F" w:rsidP="009C208F">
      <w:pPr>
        <w:rPr>
          <w:rFonts w:ascii="Times New Roman" w:hAnsi="Times New Roman" w:cs="Times New Roman"/>
          <w:sz w:val="24"/>
          <w:szCs w:val="24"/>
        </w:rPr>
      </w:pPr>
      <w:r>
        <w:rPr>
          <w:rFonts w:ascii="Times New Roman" w:hAnsi="Times New Roman" w:cs="Times New Roman"/>
          <w:sz w:val="24"/>
          <w:szCs w:val="24"/>
        </w:rPr>
        <w:lastRenderedPageBreak/>
        <w:t xml:space="preserve">The guidance drafted takes into account </w:t>
      </w:r>
      <w:r w:rsidRPr="009C208F">
        <w:rPr>
          <w:rFonts w:ascii="Times New Roman" w:hAnsi="Times New Roman" w:cs="Times New Roman"/>
          <w:sz w:val="24"/>
          <w:szCs w:val="24"/>
        </w:rPr>
        <w:t xml:space="preserve">the </w:t>
      </w:r>
    </w:p>
    <w:p w:rsidR="00F94F57" w:rsidRDefault="009C208F" w:rsidP="00F94F57">
      <w:pPr>
        <w:pStyle w:val="ListParagraph"/>
        <w:numPr>
          <w:ilvl w:val="0"/>
          <w:numId w:val="15"/>
        </w:numPr>
        <w:rPr>
          <w:rFonts w:ascii="Times New Roman" w:hAnsi="Times New Roman" w:cs="Times New Roman"/>
          <w:sz w:val="24"/>
          <w:szCs w:val="24"/>
        </w:rPr>
      </w:pPr>
      <w:r w:rsidRPr="00F94F57">
        <w:rPr>
          <w:rFonts w:ascii="Times New Roman" w:hAnsi="Times New Roman" w:cs="Times New Roman"/>
          <w:sz w:val="24"/>
          <w:szCs w:val="24"/>
        </w:rPr>
        <w:t>European Convention of Human Rights</w:t>
      </w:r>
      <w:r w:rsidR="00E56FF8" w:rsidRPr="00F94F57">
        <w:rPr>
          <w:rFonts w:ascii="Times New Roman" w:hAnsi="Times New Roman" w:cs="Times New Roman"/>
          <w:sz w:val="24"/>
          <w:szCs w:val="24"/>
        </w:rPr>
        <w:t xml:space="preserve"> (1950)</w:t>
      </w:r>
      <w:r w:rsidRPr="00F94F57">
        <w:rPr>
          <w:rFonts w:ascii="Times New Roman" w:hAnsi="Times New Roman" w:cs="Times New Roman"/>
          <w:sz w:val="24"/>
          <w:szCs w:val="24"/>
        </w:rPr>
        <w:t>, particu</w:t>
      </w:r>
      <w:r w:rsidR="00E56FF8" w:rsidRPr="00F94F57">
        <w:rPr>
          <w:rFonts w:ascii="Times New Roman" w:hAnsi="Times New Roman" w:cs="Times New Roman"/>
          <w:sz w:val="24"/>
          <w:szCs w:val="24"/>
        </w:rPr>
        <w:t>larly Articles 2</w:t>
      </w:r>
      <w:r w:rsidR="00020204" w:rsidRPr="00F94F57">
        <w:rPr>
          <w:rFonts w:ascii="Times New Roman" w:hAnsi="Times New Roman" w:cs="Times New Roman"/>
          <w:sz w:val="24"/>
          <w:szCs w:val="24"/>
        </w:rPr>
        <w:t xml:space="preserve"> (Right to Life)</w:t>
      </w:r>
      <w:r w:rsidR="00E56FF8" w:rsidRPr="00F94F57">
        <w:rPr>
          <w:rFonts w:ascii="Times New Roman" w:hAnsi="Times New Roman" w:cs="Times New Roman"/>
          <w:sz w:val="24"/>
          <w:szCs w:val="24"/>
        </w:rPr>
        <w:t>,</w:t>
      </w:r>
      <w:r w:rsidR="00020204" w:rsidRPr="00F94F57">
        <w:rPr>
          <w:rFonts w:ascii="Times New Roman" w:hAnsi="Times New Roman" w:cs="Times New Roman"/>
          <w:sz w:val="24"/>
          <w:szCs w:val="24"/>
        </w:rPr>
        <w:t xml:space="preserve"> </w:t>
      </w:r>
      <w:r w:rsidR="00E56FF8" w:rsidRPr="00F94F57">
        <w:rPr>
          <w:rFonts w:ascii="Times New Roman" w:hAnsi="Times New Roman" w:cs="Times New Roman"/>
          <w:sz w:val="24"/>
          <w:szCs w:val="24"/>
        </w:rPr>
        <w:t>3</w:t>
      </w:r>
      <w:r w:rsidR="00020204" w:rsidRPr="00F94F57">
        <w:rPr>
          <w:rFonts w:ascii="Times New Roman" w:hAnsi="Times New Roman" w:cs="Times New Roman"/>
          <w:sz w:val="24"/>
          <w:szCs w:val="24"/>
        </w:rPr>
        <w:t xml:space="preserve"> (Prohibition of Torture and Cruel, Inhuman and Degrading Treatment)</w:t>
      </w:r>
      <w:r w:rsidR="00E56FF8" w:rsidRPr="00F94F57">
        <w:rPr>
          <w:rFonts w:ascii="Times New Roman" w:hAnsi="Times New Roman" w:cs="Times New Roman"/>
          <w:sz w:val="24"/>
          <w:szCs w:val="24"/>
        </w:rPr>
        <w:t>,</w:t>
      </w:r>
      <w:r w:rsidR="00020204" w:rsidRPr="00F94F57">
        <w:rPr>
          <w:rFonts w:ascii="Times New Roman" w:hAnsi="Times New Roman" w:cs="Times New Roman"/>
          <w:sz w:val="24"/>
          <w:szCs w:val="24"/>
        </w:rPr>
        <w:t xml:space="preserve"> </w:t>
      </w:r>
      <w:r w:rsidR="00E56FF8" w:rsidRPr="00F94F57">
        <w:rPr>
          <w:rFonts w:ascii="Times New Roman" w:hAnsi="Times New Roman" w:cs="Times New Roman"/>
          <w:sz w:val="24"/>
          <w:szCs w:val="24"/>
        </w:rPr>
        <w:t>5</w:t>
      </w:r>
      <w:r w:rsidR="00020204" w:rsidRPr="00F94F57">
        <w:rPr>
          <w:rFonts w:ascii="Times New Roman" w:hAnsi="Times New Roman" w:cs="Times New Roman"/>
          <w:sz w:val="24"/>
          <w:szCs w:val="24"/>
        </w:rPr>
        <w:t xml:space="preserve"> (Right to Liberty and Security),</w:t>
      </w:r>
      <w:r w:rsidR="00E56FF8" w:rsidRPr="00F94F57">
        <w:rPr>
          <w:rFonts w:ascii="Times New Roman" w:hAnsi="Times New Roman" w:cs="Times New Roman"/>
          <w:sz w:val="24"/>
          <w:szCs w:val="24"/>
        </w:rPr>
        <w:t xml:space="preserve"> 6 </w:t>
      </w:r>
      <w:r w:rsidR="00020204" w:rsidRPr="00F94F57">
        <w:rPr>
          <w:rFonts w:ascii="Times New Roman" w:hAnsi="Times New Roman" w:cs="Times New Roman"/>
          <w:sz w:val="24"/>
          <w:szCs w:val="24"/>
        </w:rPr>
        <w:t xml:space="preserve">(Right to a Fair Trial) </w:t>
      </w:r>
      <w:r w:rsidR="00E56FF8" w:rsidRPr="00F94F57">
        <w:rPr>
          <w:rFonts w:ascii="Times New Roman" w:hAnsi="Times New Roman" w:cs="Times New Roman"/>
          <w:sz w:val="24"/>
          <w:szCs w:val="24"/>
        </w:rPr>
        <w:t>and 8</w:t>
      </w:r>
      <w:r w:rsidR="00020204" w:rsidRPr="00F94F57">
        <w:rPr>
          <w:rFonts w:ascii="Times New Roman" w:hAnsi="Times New Roman" w:cs="Times New Roman"/>
          <w:sz w:val="24"/>
          <w:szCs w:val="24"/>
        </w:rPr>
        <w:t xml:space="preserve"> (Right to Respect Privacy and Family Life)</w:t>
      </w:r>
    </w:p>
    <w:p w:rsidR="00F94F57" w:rsidRDefault="009C208F" w:rsidP="00F94F57">
      <w:pPr>
        <w:pStyle w:val="ListParagraph"/>
        <w:numPr>
          <w:ilvl w:val="0"/>
          <w:numId w:val="15"/>
        </w:numPr>
        <w:rPr>
          <w:rFonts w:ascii="Times New Roman" w:hAnsi="Times New Roman" w:cs="Times New Roman"/>
          <w:sz w:val="24"/>
          <w:szCs w:val="24"/>
        </w:rPr>
      </w:pPr>
      <w:r w:rsidRPr="00F94F57">
        <w:rPr>
          <w:rFonts w:ascii="Times New Roman" w:hAnsi="Times New Roman" w:cs="Times New Roman"/>
          <w:sz w:val="24"/>
          <w:szCs w:val="24"/>
        </w:rPr>
        <w:t>The United Nations Principles for Older Persons</w:t>
      </w:r>
      <w:r w:rsidR="00E56FF8" w:rsidRPr="00F94F57">
        <w:rPr>
          <w:rFonts w:ascii="Times New Roman" w:hAnsi="Times New Roman" w:cs="Times New Roman"/>
          <w:sz w:val="24"/>
          <w:szCs w:val="24"/>
        </w:rPr>
        <w:t xml:space="preserve"> (1991)</w:t>
      </w:r>
      <w:r w:rsidR="00F94F57">
        <w:rPr>
          <w:rFonts w:ascii="Times New Roman" w:hAnsi="Times New Roman" w:cs="Times New Roman"/>
          <w:sz w:val="24"/>
          <w:szCs w:val="24"/>
        </w:rPr>
        <w:t>,</w:t>
      </w:r>
      <w:r w:rsidR="00E56FF8" w:rsidRPr="00F94F57">
        <w:rPr>
          <w:rFonts w:ascii="Times New Roman" w:hAnsi="Times New Roman" w:cs="Times New Roman"/>
          <w:sz w:val="24"/>
          <w:szCs w:val="24"/>
        </w:rPr>
        <w:t xml:space="preserve"> and</w:t>
      </w:r>
      <w:r w:rsidR="00F94F57">
        <w:rPr>
          <w:rFonts w:ascii="Times New Roman" w:hAnsi="Times New Roman" w:cs="Times New Roman"/>
          <w:sz w:val="24"/>
          <w:szCs w:val="24"/>
        </w:rPr>
        <w:t>;</w:t>
      </w:r>
      <w:r w:rsidRPr="00F94F57">
        <w:rPr>
          <w:rFonts w:ascii="Times New Roman" w:hAnsi="Times New Roman" w:cs="Times New Roman"/>
          <w:sz w:val="24"/>
          <w:szCs w:val="24"/>
        </w:rPr>
        <w:t xml:space="preserve"> </w:t>
      </w:r>
    </w:p>
    <w:p w:rsidR="009C208F" w:rsidRPr="00F94F57" w:rsidRDefault="009C208F" w:rsidP="00F94F57">
      <w:pPr>
        <w:pStyle w:val="ListParagraph"/>
        <w:numPr>
          <w:ilvl w:val="0"/>
          <w:numId w:val="15"/>
        </w:numPr>
        <w:rPr>
          <w:rFonts w:ascii="Times New Roman" w:hAnsi="Times New Roman" w:cs="Times New Roman"/>
          <w:sz w:val="24"/>
          <w:szCs w:val="24"/>
        </w:rPr>
      </w:pPr>
      <w:r w:rsidRPr="00F94F57">
        <w:rPr>
          <w:rFonts w:ascii="Times New Roman" w:hAnsi="Times New Roman" w:cs="Times New Roman"/>
          <w:sz w:val="24"/>
          <w:szCs w:val="24"/>
        </w:rPr>
        <w:t>The United Nations Convention on the Rights of the Child</w:t>
      </w:r>
      <w:r w:rsidR="00E56FF8" w:rsidRPr="00F94F57">
        <w:rPr>
          <w:rFonts w:ascii="Times New Roman" w:hAnsi="Times New Roman" w:cs="Times New Roman"/>
          <w:sz w:val="24"/>
          <w:szCs w:val="24"/>
        </w:rPr>
        <w:t xml:space="preserve"> (1990)</w:t>
      </w:r>
      <w:r w:rsidRPr="00F94F57">
        <w:rPr>
          <w:rFonts w:ascii="Times New Roman" w:hAnsi="Times New Roman" w:cs="Times New Roman"/>
          <w:sz w:val="24"/>
          <w:szCs w:val="24"/>
        </w:rPr>
        <w:t xml:space="preserve">. </w:t>
      </w:r>
    </w:p>
    <w:p w:rsidR="00F978BF" w:rsidRDefault="00F978BF" w:rsidP="003F46E5">
      <w:pPr>
        <w:jc w:val="both"/>
        <w:rPr>
          <w:rFonts w:ascii="Times New Roman" w:hAnsi="Times New Roman" w:cs="Times New Roman"/>
          <w:sz w:val="24"/>
          <w:szCs w:val="24"/>
        </w:rPr>
      </w:pPr>
    </w:p>
    <w:p w:rsidR="00C12F8D" w:rsidRDefault="00C12F8D" w:rsidP="003F46E5">
      <w:pPr>
        <w:jc w:val="both"/>
        <w:rPr>
          <w:rFonts w:ascii="Times New Roman" w:hAnsi="Times New Roman" w:cs="Times New Roman"/>
          <w:sz w:val="24"/>
          <w:szCs w:val="24"/>
        </w:rPr>
      </w:pPr>
      <w:r>
        <w:rPr>
          <w:rFonts w:ascii="Times New Roman" w:hAnsi="Times New Roman" w:cs="Times New Roman"/>
          <w:sz w:val="24"/>
          <w:szCs w:val="24"/>
        </w:rPr>
        <w:t>Section 134 of the Social Services and Wellbeing (Wales) Act (2014) required that regional adult safeguarding boar</w:t>
      </w:r>
      <w:r w:rsidR="00696874">
        <w:rPr>
          <w:rFonts w:ascii="Times New Roman" w:hAnsi="Times New Roman" w:cs="Times New Roman"/>
          <w:sz w:val="24"/>
          <w:szCs w:val="24"/>
        </w:rPr>
        <w:t>ds were in place by April 2016</w:t>
      </w:r>
      <w:r w:rsidR="00A3286A">
        <w:rPr>
          <w:rFonts w:ascii="Times New Roman" w:hAnsi="Times New Roman" w:cs="Times New Roman"/>
          <w:sz w:val="24"/>
          <w:szCs w:val="24"/>
        </w:rPr>
        <w:t xml:space="preserve">. </w:t>
      </w:r>
      <w:r>
        <w:rPr>
          <w:rFonts w:ascii="Times New Roman" w:hAnsi="Times New Roman" w:cs="Times New Roman"/>
          <w:sz w:val="24"/>
          <w:szCs w:val="24"/>
        </w:rPr>
        <w:t>This put safeguarding of adults on a similar statutory footing to safeguarding measures for children.</w:t>
      </w:r>
      <w:r>
        <w:rPr>
          <w:rFonts w:ascii="Times New Roman" w:hAnsi="Times New Roman" w:cs="Times New Roman"/>
          <w:sz w:val="24"/>
          <w:szCs w:val="24"/>
        </w:rPr>
        <w:tab/>
      </w:r>
    </w:p>
    <w:p w:rsidR="00263FE6" w:rsidRDefault="00263FE6" w:rsidP="003F46E5">
      <w:pPr>
        <w:jc w:val="both"/>
        <w:rPr>
          <w:rFonts w:ascii="Times New Roman" w:hAnsi="Times New Roman" w:cs="Times New Roman"/>
          <w:sz w:val="24"/>
          <w:szCs w:val="24"/>
        </w:rPr>
      </w:pPr>
    </w:p>
    <w:p w:rsidR="001A5931" w:rsidRPr="00D95489" w:rsidRDefault="001A5931" w:rsidP="001A5931">
      <w:pPr>
        <w:jc w:val="both"/>
        <w:rPr>
          <w:rFonts w:ascii="Times New Roman" w:hAnsi="Times New Roman" w:cs="Times New Roman"/>
          <w:b/>
          <w:sz w:val="24"/>
          <w:szCs w:val="24"/>
        </w:rPr>
      </w:pPr>
      <w:r>
        <w:rPr>
          <w:rFonts w:ascii="Times New Roman" w:hAnsi="Times New Roman" w:cs="Times New Roman"/>
          <w:b/>
          <w:sz w:val="24"/>
          <w:szCs w:val="24"/>
        </w:rPr>
        <w:t xml:space="preserve">Word Count: </w:t>
      </w:r>
      <w:r w:rsidR="00BC1650">
        <w:rPr>
          <w:rFonts w:ascii="Times New Roman" w:hAnsi="Times New Roman" w:cs="Times New Roman"/>
          <w:b/>
          <w:sz w:val="24"/>
          <w:szCs w:val="24"/>
        </w:rPr>
        <w:t>539</w:t>
      </w:r>
    </w:p>
    <w:p w:rsidR="00E61618" w:rsidRDefault="00E61618" w:rsidP="003F46E5">
      <w:pPr>
        <w:jc w:val="both"/>
        <w:rPr>
          <w:rFonts w:ascii="Times New Roman" w:hAnsi="Times New Roman" w:cs="Times New Roman"/>
          <w:sz w:val="24"/>
          <w:szCs w:val="24"/>
        </w:rPr>
      </w:pPr>
    </w:p>
    <w:p w:rsidR="00B70C60" w:rsidRDefault="00B70C60" w:rsidP="003F46E5">
      <w:pPr>
        <w:jc w:val="both"/>
        <w:rPr>
          <w:rFonts w:ascii="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E5714" w:rsidRPr="00152004" w:rsidTr="00150A93">
        <w:tc>
          <w:tcPr>
            <w:tcW w:w="9016" w:type="dxa"/>
            <w:shd w:val="clear" w:color="auto" w:fill="auto"/>
          </w:tcPr>
          <w:p w:rsidR="00BE5714" w:rsidRPr="00152004" w:rsidRDefault="00BE5714" w:rsidP="003F46E5">
            <w:pPr>
              <w:jc w:val="both"/>
              <w:rPr>
                <w:rFonts w:ascii="Times New Roman" w:hAnsi="Times New Roman" w:cs="Times New Roman"/>
                <w:sz w:val="24"/>
                <w:szCs w:val="24"/>
              </w:rPr>
            </w:pPr>
            <w:r w:rsidRPr="00152004">
              <w:rPr>
                <w:rFonts w:ascii="Times New Roman" w:hAnsi="Times New Roman" w:cs="Times New Roman"/>
                <w:sz w:val="24"/>
                <w:szCs w:val="24"/>
              </w:rPr>
              <w:t>Reflect on the difference between safeguarding in adult and children’s work</w:t>
            </w:r>
          </w:p>
          <w:p w:rsidR="00BE5714" w:rsidRPr="00152004" w:rsidRDefault="00BE5714" w:rsidP="003F46E5">
            <w:pPr>
              <w:jc w:val="both"/>
              <w:rPr>
                <w:rFonts w:ascii="Times New Roman" w:hAnsi="Times New Roman" w:cs="Times New Roman"/>
                <w:sz w:val="24"/>
                <w:szCs w:val="24"/>
              </w:rPr>
            </w:pPr>
          </w:p>
          <w:p w:rsidR="00BE5714" w:rsidRPr="00152004" w:rsidRDefault="00BE5714" w:rsidP="003F46E5">
            <w:pPr>
              <w:jc w:val="both"/>
              <w:rPr>
                <w:rFonts w:ascii="Times New Roman" w:hAnsi="Times New Roman" w:cs="Times New Roman"/>
                <w:i/>
                <w:sz w:val="24"/>
                <w:szCs w:val="24"/>
              </w:rPr>
            </w:pPr>
            <w:r w:rsidRPr="00152004">
              <w:rPr>
                <w:rFonts w:ascii="Times New Roman" w:hAnsi="Times New Roman" w:cs="Times New Roman"/>
                <w:i/>
                <w:sz w:val="24"/>
                <w:szCs w:val="24"/>
              </w:rPr>
              <w:t>400 words</w:t>
            </w:r>
            <w:r w:rsidRPr="00152004">
              <w:rPr>
                <w:rFonts w:ascii="Times New Roman" w:hAnsi="Times New Roman" w:cs="Times New Roman"/>
                <w:sz w:val="24"/>
                <w:szCs w:val="24"/>
              </w:rPr>
              <w:t xml:space="preserve"> </w:t>
            </w:r>
            <w:r w:rsidRPr="00152004">
              <w:rPr>
                <w:rFonts w:ascii="Times New Roman" w:hAnsi="Times New Roman" w:cs="Times New Roman"/>
                <w:i/>
                <w:sz w:val="24"/>
                <w:szCs w:val="24"/>
              </w:rPr>
              <w:t>(+/- 10%: include your actual word count at the end of each section)</w:t>
            </w:r>
          </w:p>
          <w:p w:rsidR="00BE5714" w:rsidRPr="00152004" w:rsidRDefault="00BE5714" w:rsidP="003F46E5">
            <w:pPr>
              <w:jc w:val="both"/>
              <w:rPr>
                <w:rFonts w:ascii="Times New Roman" w:hAnsi="Times New Roman" w:cs="Times New Roman"/>
                <w:sz w:val="24"/>
                <w:szCs w:val="24"/>
              </w:rPr>
            </w:pPr>
          </w:p>
        </w:tc>
      </w:tr>
    </w:tbl>
    <w:p w:rsidR="00BE5714" w:rsidRPr="00152004" w:rsidRDefault="00BE5714" w:rsidP="003F46E5">
      <w:pPr>
        <w:ind w:left="360" w:hanging="360"/>
        <w:jc w:val="both"/>
        <w:rPr>
          <w:rFonts w:ascii="Times New Roman" w:hAnsi="Times New Roman" w:cs="Times New Roman"/>
          <w:b/>
          <w:sz w:val="24"/>
          <w:szCs w:val="24"/>
        </w:rPr>
      </w:pPr>
    </w:p>
    <w:p w:rsidR="00B4771D" w:rsidRDefault="00A8052A" w:rsidP="003F46E5">
      <w:pPr>
        <w:jc w:val="both"/>
        <w:rPr>
          <w:rFonts w:ascii="Times New Roman" w:hAnsi="Times New Roman" w:cs="Times New Roman"/>
          <w:sz w:val="24"/>
          <w:szCs w:val="24"/>
        </w:rPr>
      </w:pPr>
      <w:r>
        <w:rPr>
          <w:rFonts w:ascii="Times New Roman" w:hAnsi="Times New Roman" w:cs="Times New Roman"/>
          <w:sz w:val="24"/>
          <w:szCs w:val="24"/>
        </w:rPr>
        <w:t xml:space="preserve">The main difference in safeguarding </w:t>
      </w:r>
      <w:r w:rsidR="00C17FC6">
        <w:rPr>
          <w:rFonts w:ascii="Times New Roman" w:hAnsi="Times New Roman" w:cs="Times New Roman"/>
          <w:sz w:val="24"/>
          <w:szCs w:val="24"/>
        </w:rPr>
        <w:t>procedures</w:t>
      </w:r>
      <w:r>
        <w:rPr>
          <w:rFonts w:ascii="Times New Roman" w:hAnsi="Times New Roman" w:cs="Times New Roman"/>
          <w:sz w:val="24"/>
          <w:szCs w:val="24"/>
        </w:rPr>
        <w:t xml:space="preserve"> in relation to children’s and adults</w:t>
      </w:r>
      <w:r w:rsidR="00D506B1">
        <w:rPr>
          <w:rFonts w:ascii="Times New Roman" w:hAnsi="Times New Roman" w:cs="Times New Roman"/>
          <w:sz w:val="24"/>
          <w:szCs w:val="24"/>
        </w:rPr>
        <w:t xml:space="preserve"> is the consideration of capacity. </w:t>
      </w:r>
      <w:r w:rsidR="00014054">
        <w:rPr>
          <w:rFonts w:ascii="Times New Roman" w:hAnsi="Times New Roman" w:cs="Times New Roman"/>
          <w:sz w:val="24"/>
          <w:szCs w:val="24"/>
        </w:rPr>
        <w:t xml:space="preserve">Children’s safeguarding legislation is applied to an individual from birth to age 18. Section 105 of the Children Act (1989) states that an </w:t>
      </w:r>
      <w:r w:rsidR="00C17FC6">
        <w:rPr>
          <w:rFonts w:ascii="Times New Roman" w:hAnsi="Times New Roman" w:cs="Times New Roman"/>
          <w:sz w:val="24"/>
          <w:szCs w:val="24"/>
        </w:rPr>
        <w:t>individual’s</w:t>
      </w:r>
      <w:r w:rsidR="00014054">
        <w:rPr>
          <w:rFonts w:ascii="Times New Roman" w:hAnsi="Times New Roman" w:cs="Times New Roman"/>
          <w:sz w:val="24"/>
          <w:szCs w:val="24"/>
        </w:rPr>
        <w:t xml:space="preserve"> 18</w:t>
      </w:r>
      <w:r w:rsidR="00014054" w:rsidRPr="00CA6FA1">
        <w:rPr>
          <w:rFonts w:ascii="Times New Roman" w:hAnsi="Times New Roman" w:cs="Times New Roman"/>
          <w:sz w:val="24"/>
          <w:szCs w:val="24"/>
          <w:vertAlign w:val="superscript"/>
        </w:rPr>
        <w:t>th</w:t>
      </w:r>
      <w:r w:rsidR="00014054">
        <w:rPr>
          <w:rFonts w:ascii="Times New Roman" w:hAnsi="Times New Roman" w:cs="Times New Roman"/>
          <w:sz w:val="24"/>
          <w:szCs w:val="24"/>
        </w:rPr>
        <w:t xml:space="preserve"> birthday draws a definitive line between childhood and adulthood</w:t>
      </w:r>
      <w:r w:rsidR="006F21A3">
        <w:rPr>
          <w:rFonts w:ascii="Times New Roman" w:hAnsi="Times New Roman" w:cs="Times New Roman"/>
          <w:sz w:val="24"/>
          <w:szCs w:val="24"/>
        </w:rPr>
        <w:t>.</w:t>
      </w:r>
      <w:r w:rsidR="00014054">
        <w:rPr>
          <w:rFonts w:ascii="Times New Roman" w:hAnsi="Times New Roman" w:cs="Times New Roman"/>
          <w:sz w:val="24"/>
          <w:szCs w:val="24"/>
        </w:rPr>
        <w:t xml:space="preserve"> </w:t>
      </w:r>
    </w:p>
    <w:p w:rsidR="00D506B1" w:rsidRDefault="00D506B1" w:rsidP="003F46E5">
      <w:pPr>
        <w:jc w:val="both"/>
        <w:rPr>
          <w:rFonts w:ascii="Times New Roman" w:hAnsi="Times New Roman" w:cs="Times New Roman"/>
          <w:sz w:val="24"/>
          <w:szCs w:val="24"/>
        </w:rPr>
      </w:pPr>
    </w:p>
    <w:p w:rsidR="00B4771D" w:rsidRPr="00152004" w:rsidRDefault="00D506B1" w:rsidP="003F46E5">
      <w:pPr>
        <w:jc w:val="both"/>
        <w:rPr>
          <w:rFonts w:ascii="Times New Roman" w:hAnsi="Times New Roman" w:cs="Times New Roman"/>
          <w:b/>
          <w:sz w:val="24"/>
          <w:szCs w:val="24"/>
        </w:rPr>
      </w:pPr>
      <w:r>
        <w:rPr>
          <w:rFonts w:ascii="Times New Roman" w:hAnsi="Times New Roman" w:cs="Times New Roman"/>
          <w:sz w:val="24"/>
          <w:szCs w:val="24"/>
        </w:rPr>
        <w:t xml:space="preserve">The </w:t>
      </w:r>
      <w:r w:rsidR="00A86E00">
        <w:rPr>
          <w:rFonts w:ascii="Times New Roman" w:hAnsi="Times New Roman" w:cs="Times New Roman"/>
          <w:sz w:val="24"/>
          <w:szCs w:val="24"/>
        </w:rPr>
        <w:t>Mental Capacity Act (2005) is specifically applied to individuals aged 16 and over. The principles of the Mental Capacity Act (2005) state that a person should be assumed to have capacity unless it is established otherwise and that an individual must not be treated as lacking capacity because they make an unwise decision. These two pri</w:t>
      </w:r>
      <w:r w:rsidR="00A42A89">
        <w:rPr>
          <w:rFonts w:ascii="Times New Roman" w:hAnsi="Times New Roman" w:cs="Times New Roman"/>
          <w:sz w:val="24"/>
          <w:szCs w:val="24"/>
        </w:rPr>
        <w:t>n</w:t>
      </w:r>
      <w:r w:rsidR="00A86E00">
        <w:rPr>
          <w:rFonts w:ascii="Times New Roman" w:hAnsi="Times New Roman" w:cs="Times New Roman"/>
          <w:sz w:val="24"/>
          <w:szCs w:val="24"/>
        </w:rPr>
        <w:t xml:space="preserve">ciples are imperative when following the adults safeguarding </w:t>
      </w:r>
      <w:r w:rsidR="00A42A89">
        <w:rPr>
          <w:rFonts w:ascii="Times New Roman" w:hAnsi="Times New Roman" w:cs="Times New Roman"/>
          <w:sz w:val="24"/>
          <w:szCs w:val="24"/>
        </w:rPr>
        <w:t>procedures</w:t>
      </w:r>
      <w:r w:rsidR="00A86E00">
        <w:rPr>
          <w:rFonts w:ascii="Times New Roman" w:hAnsi="Times New Roman" w:cs="Times New Roman"/>
          <w:sz w:val="24"/>
          <w:szCs w:val="24"/>
        </w:rPr>
        <w:t xml:space="preserve"> and enquiries discussed above. It is possible that an adult may be in a position whereby their safety in compromis</w:t>
      </w:r>
      <w:r w:rsidR="006F21A3">
        <w:rPr>
          <w:rFonts w:ascii="Times New Roman" w:hAnsi="Times New Roman" w:cs="Times New Roman"/>
          <w:sz w:val="24"/>
          <w:szCs w:val="24"/>
        </w:rPr>
        <w:t xml:space="preserve">ed from the actions of others or by </w:t>
      </w:r>
      <w:r w:rsidR="00A86E00">
        <w:rPr>
          <w:rFonts w:ascii="Times New Roman" w:hAnsi="Times New Roman" w:cs="Times New Roman"/>
          <w:sz w:val="24"/>
          <w:szCs w:val="24"/>
        </w:rPr>
        <w:t>their own actions. However</w:t>
      </w:r>
      <w:r w:rsidR="006F21A3">
        <w:rPr>
          <w:rFonts w:ascii="Times New Roman" w:hAnsi="Times New Roman" w:cs="Times New Roman"/>
          <w:sz w:val="24"/>
          <w:szCs w:val="24"/>
        </w:rPr>
        <w:t>, as discussed,</w:t>
      </w:r>
      <w:r w:rsidR="00A86E00">
        <w:rPr>
          <w:rFonts w:ascii="Times New Roman" w:hAnsi="Times New Roman" w:cs="Times New Roman"/>
          <w:sz w:val="24"/>
          <w:szCs w:val="24"/>
        </w:rPr>
        <w:t xml:space="preserve"> where a person is </w:t>
      </w:r>
      <w:r w:rsidR="00FA4482">
        <w:rPr>
          <w:rFonts w:ascii="Times New Roman" w:hAnsi="Times New Roman" w:cs="Times New Roman"/>
          <w:sz w:val="24"/>
          <w:szCs w:val="24"/>
        </w:rPr>
        <w:t>deemed to have the cap</w:t>
      </w:r>
      <w:r w:rsidR="00F431B9">
        <w:rPr>
          <w:rFonts w:ascii="Times New Roman" w:hAnsi="Times New Roman" w:cs="Times New Roman"/>
          <w:sz w:val="24"/>
          <w:szCs w:val="24"/>
        </w:rPr>
        <w:t>a</w:t>
      </w:r>
      <w:r w:rsidR="00FA4482">
        <w:rPr>
          <w:rFonts w:ascii="Times New Roman" w:hAnsi="Times New Roman" w:cs="Times New Roman"/>
          <w:sz w:val="24"/>
          <w:szCs w:val="24"/>
        </w:rPr>
        <w:t>city to understand that they are compromising their own safety by their own actions or allowing the actions of others to compromise their safety then there can be no lawful intervention.</w:t>
      </w:r>
    </w:p>
    <w:p w:rsidR="00B4771D" w:rsidRPr="00152004" w:rsidRDefault="00B4771D" w:rsidP="003F46E5">
      <w:pPr>
        <w:jc w:val="both"/>
        <w:rPr>
          <w:rFonts w:ascii="Times New Roman" w:hAnsi="Times New Roman" w:cs="Times New Roman"/>
          <w:b/>
          <w:sz w:val="24"/>
          <w:szCs w:val="24"/>
        </w:rPr>
      </w:pPr>
    </w:p>
    <w:p w:rsidR="00B4771D" w:rsidRDefault="00070D34" w:rsidP="003F46E5">
      <w:pPr>
        <w:jc w:val="both"/>
        <w:rPr>
          <w:rFonts w:ascii="Times New Roman" w:hAnsi="Times New Roman" w:cs="Times New Roman"/>
          <w:sz w:val="24"/>
          <w:szCs w:val="24"/>
        </w:rPr>
      </w:pPr>
      <w:r>
        <w:rPr>
          <w:rFonts w:ascii="Times New Roman" w:hAnsi="Times New Roman" w:cs="Times New Roman"/>
          <w:sz w:val="24"/>
          <w:szCs w:val="24"/>
        </w:rPr>
        <w:t xml:space="preserve">In contrast a child, as defined as a person under the age of 18 </w:t>
      </w:r>
      <w:r w:rsidR="00FA4482">
        <w:rPr>
          <w:rFonts w:ascii="Times New Roman" w:hAnsi="Times New Roman" w:cs="Times New Roman"/>
          <w:sz w:val="24"/>
          <w:szCs w:val="24"/>
        </w:rPr>
        <w:t>is deemed to not have the capacity to make an unwise decision which allows their safety to be compromised by t</w:t>
      </w:r>
      <w:r w:rsidR="00660276">
        <w:rPr>
          <w:rFonts w:ascii="Times New Roman" w:hAnsi="Times New Roman" w:cs="Times New Roman"/>
          <w:sz w:val="24"/>
          <w:szCs w:val="24"/>
        </w:rPr>
        <w:t>heir own or others actions.</w:t>
      </w:r>
      <w:r w:rsidR="00CA6FA1">
        <w:rPr>
          <w:rFonts w:ascii="Times New Roman" w:hAnsi="Times New Roman" w:cs="Times New Roman"/>
          <w:sz w:val="24"/>
          <w:szCs w:val="24"/>
        </w:rPr>
        <w:t xml:space="preserve"> </w:t>
      </w:r>
      <w:r>
        <w:rPr>
          <w:rFonts w:ascii="Times New Roman" w:hAnsi="Times New Roman" w:cs="Times New Roman"/>
          <w:sz w:val="24"/>
          <w:szCs w:val="24"/>
        </w:rPr>
        <w:t xml:space="preserve">Gillick </w:t>
      </w:r>
      <w:r w:rsidR="00C17FC6">
        <w:rPr>
          <w:rFonts w:ascii="Times New Roman" w:hAnsi="Times New Roman" w:cs="Times New Roman"/>
          <w:sz w:val="24"/>
          <w:szCs w:val="24"/>
        </w:rPr>
        <w:t>Competence</w:t>
      </w:r>
      <w:r>
        <w:rPr>
          <w:rFonts w:ascii="Times New Roman" w:hAnsi="Times New Roman" w:cs="Times New Roman"/>
          <w:sz w:val="24"/>
          <w:szCs w:val="24"/>
        </w:rPr>
        <w:t xml:space="preserve"> is a term which originated in medical law and is based on case law of Gillick v West Norfolk and Wisbech Area Health Authority (1985). This case law set out gu</w:t>
      </w:r>
      <w:r w:rsidR="0035267D">
        <w:rPr>
          <w:rFonts w:ascii="Times New Roman" w:hAnsi="Times New Roman" w:cs="Times New Roman"/>
          <w:sz w:val="24"/>
          <w:szCs w:val="24"/>
        </w:rPr>
        <w:t>idelines for children</w:t>
      </w:r>
      <w:r>
        <w:rPr>
          <w:rFonts w:ascii="Times New Roman" w:hAnsi="Times New Roman" w:cs="Times New Roman"/>
          <w:sz w:val="24"/>
          <w:szCs w:val="24"/>
        </w:rPr>
        <w:t xml:space="preserve"> </w:t>
      </w:r>
      <w:r w:rsidR="0035267D">
        <w:rPr>
          <w:rFonts w:ascii="Times New Roman" w:hAnsi="Times New Roman" w:cs="Times New Roman"/>
          <w:sz w:val="24"/>
          <w:szCs w:val="24"/>
        </w:rPr>
        <w:t xml:space="preserve">under the age of 16 </w:t>
      </w:r>
      <w:r>
        <w:rPr>
          <w:rFonts w:ascii="Times New Roman" w:hAnsi="Times New Roman" w:cs="Times New Roman"/>
          <w:sz w:val="24"/>
          <w:szCs w:val="24"/>
        </w:rPr>
        <w:t xml:space="preserve">to decide if they had the capacity to consent </w:t>
      </w:r>
      <w:r w:rsidR="00A42A89">
        <w:rPr>
          <w:rFonts w:ascii="Times New Roman" w:hAnsi="Times New Roman" w:cs="Times New Roman"/>
          <w:sz w:val="24"/>
          <w:szCs w:val="24"/>
        </w:rPr>
        <w:t xml:space="preserve">to their own medical treatment. </w:t>
      </w:r>
      <w:r w:rsidR="0035267D">
        <w:rPr>
          <w:rFonts w:ascii="Times New Roman" w:hAnsi="Times New Roman" w:cs="Times New Roman"/>
          <w:sz w:val="24"/>
          <w:szCs w:val="24"/>
        </w:rPr>
        <w:t xml:space="preserve">There is no lower age limit for the assessment of Gillick </w:t>
      </w:r>
      <w:r w:rsidR="00C17FC6">
        <w:rPr>
          <w:rFonts w:ascii="Times New Roman" w:hAnsi="Times New Roman" w:cs="Times New Roman"/>
          <w:sz w:val="24"/>
          <w:szCs w:val="24"/>
        </w:rPr>
        <w:t>Competency</w:t>
      </w:r>
      <w:r w:rsidR="0035267D">
        <w:rPr>
          <w:rFonts w:ascii="Times New Roman" w:hAnsi="Times New Roman" w:cs="Times New Roman"/>
          <w:sz w:val="24"/>
          <w:szCs w:val="24"/>
        </w:rPr>
        <w:t xml:space="preserve">, however it would be rare for children under the age of 13 to have medical treatment without the consent of persons holding parental responsibility. </w:t>
      </w:r>
      <w:r w:rsidR="00A42A89">
        <w:rPr>
          <w:rFonts w:ascii="Times New Roman" w:hAnsi="Times New Roman" w:cs="Times New Roman"/>
          <w:sz w:val="24"/>
          <w:szCs w:val="24"/>
        </w:rPr>
        <w:t xml:space="preserve">If a child is not deemed to be Gillick Competent then the adult with parental responsibility must provide consent for treatment. Fraser </w:t>
      </w:r>
      <w:r w:rsidR="00C17FC6">
        <w:rPr>
          <w:rFonts w:ascii="Times New Roman" w:hAnsi="Times New Roman" w:cs="Times New Roman"/>
          <w:sz w:val="24"/>
          <w:szCs w:val="24"/>
        </w:rPr>
        <w:t>Competence</w:t>
      </w:r>
      <w:r w:rsidR="00A42A89">
        <w:rPr>
          <w:rFonts w:ascii="Times New Roman" w:hAnsi="Times New Roman" w:cs="Times New Roman"/>
          <w:sz w:val="24"/>
          <w:szCs w:val="24"/>
        </w:rPr>
        <w:t xml:space="preserve"> and guidelines were introduced specifi</w:t>
      </w:r>
      <w:r w:rsidR="0035267D">
        <w:rPr>
          <w:rFonts w:ascii="Times New Roman" w:hAnsi="Times New Roman" w:cs="Times New Roman"/>
          <w:sz w:val="24"/>
          <w:szCs w:val="24"/>
        </w:rPr>
        <w:t xml:space="preserve">cally to assess </w:t>
      </w:r>
      <w:r w:rsidR="00C17FC6">
        <w:rPr>
          <w:rFonts w:ascii="Times New Roman" w:hAnsi="Times New Roman" w:cs="Times New Roman"/>
          <w:sz w:val="24"/>
          <w:szCs w:val="24"/>
        </w:rPr>
        <w:t>capacity</w:t>
      </w:r>
      <w:r w:rsidR="0035267D">
        <w:rPr>
          <w:rFonts w:ascii="Times New Roman" w:hAnsi="Times New Roman" w:cs="Times New Roman"/>
          <w:sz w:val="24"/>
          <w:szCs w:val="24"/>
        </w:rPr>
        <w:t xml:space="preserve"> of children aged 13-</w:t>
      </w:r>
      <w:r w:rsidR="00A42A89">
        <w:rPr>
          <w:rFonts w:ascii="Times New Roman" w:hAnsi="Times New Roman" w:cs="Times New Roman"/>
          <w:sz w:val="24"/>
          <w:szCs w:val="24"/>
        </w:rPr>
        <w:t xml:space="preserve">16 year olds in regards to access contraception and sexual health without parental consent. </w:t>
      </w:r>
      <w:r w:rsidR="0035267D">
        <w:rPr>
          <w:rFonts w:ascii="Times New Roman" w:hAnsi="Times New Roman" w:cs="Times New Roman"/>
          <w:sz w:val="24"/>
          <w:szCs w:val="24"/>
        </w:rPr>
        <w:t xml:space="preserve">Children under the age of 13 cannot legally consent to sexual activity and therefore where any advice or treatment is sought then this would be acted on immediately, regardless of the outcome of the Gillick Competence assessment. </w:t>
      </w:r>
      <w:r w:rsidR="006F21A3">
        <w:rPr>
          <w:rFonts w:ascii="Times New Roman" w:hAnsi="Times New Roman" w:cs="Times New Roman"/>
          <w:sz w:val="24"/>
          <w:szCs w:val="24"/>
        </w:rPr>
        <w:t xml:space="preserve">In this instance the capacity </w:t>
      </w:r>
      <w:r w:rsidR="006F21A3">
        <w:rPr>
          <w:rFonts w:ascii="Times New Roman" w:hAnsi="Times New Roman" w:cs="Times New Roman"/>
          <w:sz w:val="24"/>
          <w:szCs w:val="24"/>
        </w:rPr>
        <w:lastRenderedPageBreak/>
        <w:t>of an individual will be balanced with their choices and their understanding of risks</w:t>
      </w:r>
      <w:r w:rsidR="00CB6C84">
        <w:rPr>
          <w:rFonts w:ascii="Times New Roman" w:hAnsi="Times New Roman" w:cs="Times New Roman"/>
          <w:sz w:val="24"/>
          <w:szCs w:val="24"/>
        </w:rPr>
        <w:t xml:space="preserve"> to determine action needs to be taken to safeguard them from harm</w:t>
      </w:r>
      <w:r w:rsidR="006F21A3">
        <w:rPr>
          <w:rFonts w:ascii="Times New Roman" w:hAnsi="Times New Roman" w:cs="Times New Roman"/>
          <w:sz w:val="24"/>
          <w:szCs w:val="24"/>
        </w:rPr>
        <w:t xml:space="preserve">. </w:t>
      </w:r>
    </w:p>
    <w:p w:rsidR="006F21A3" w:rsidRPr="00152004" w:rsidRDefault="006F21A3" w:rsidP="003F46E5">
      <w:pPr>
        <w:jc w:val="both"/>
        <w:rPr>
          <w:rFonts w:ascii="Times New Roman" w:hAnsi="Times New Roman" w:cs="Times New Roman"/>
          <w:b/>
          <w:sz w:val="24"/>
          <w:szCs w:val="24"/>
        </w:rPr>
      </w:pPr>
    </w:p>
    <w:p w:rsidR="00B4771D" w:rsidRPr="00152004" w:rsidRDefault="00CB6C84" w:rsidP="003F46E5">
      <w:pPr>
        <w:jc w:val="both"/>
        <w:rPr>
          <w:rFonts w:ascii="Times New Roman" w:hAnsi="Times New Roman" w:cs="Times New Roman"/>
          <w:b/>
          <w:sz w:val="24"/>
          <w:szCs w:val="24"/>
        </w:rPr>
      </w:pPr>
      <w:r>
        <w:rPr>
          <w:rFonts w:ascii="Times New Roman" w:hAnsi="Times New Roman" w:cs="Times New Roman"/>
          <w:b/>
          <w:sz w:val="24"/>
          <w:szCs w:val="24"/>
        </w:rPr>
        <w:t>Word Count: 433</w:t>
      </w:r>
      <w:r w:rsidR="00C17FC6">
        <w:rPr>
          <w:rFonts w:ascii="Times New Roman" w:hAnsi="Times New Roman" w:cs="Times New Roman"/>
          <w:b/>
          <w:sz w:val="24"/>
          <w:szCs w:val="24"/>
        </w:rPr>
        <w:t xml:space="preserve"> </w:t>
      </w:r>
    </w:p>
    <w:p w:rsidR="006F041F" w:rsidRPr="00152004" w:rsidRDefault="006F041F" w:rsidP="003F46E5">
      <w:pPr>
        <w:jc w:val="both"/>
        <w:rPr>
          <w:rFonts w:ascii="Times New Roman" w:hAnsi="Times New Roman" w:cs="Times New Roman"/>
          <w:b/>
          <w:sz w:val="24"/>
          <w:szCs w:val="24"/>
        </w:rPr>
      </w:pPr>
    </w:p>
    <w:p w:rsidR="006F041F" w:rsidRPr="00152004" w:rsidRDefault="006F041F" w:rsidP="003F46E5">
      <w:pPr>
        <w:jc w:val="both"/>
        <w:rPr>
          <w:rFonts w:ascii="Times New Roman" w:hAnsi="Times New Roman" w:cs="Times New Roman"/>
          <w:b/>
          <w:sz w:val="24"/>
          <w:szCs w:val="24"/>
        </w:rPr>
      </w:pPr>
    </w:p>
    <w:p w:rsidR="00B4771D" w:rsidRPr="00152004" w:rsidRDefault="00B4771D" w:rsidP="003F46E5">
      <w:pPr>
        <w:jc w:val="both"/>
        <w:rPr>
          <w:rFonts w:ascii="Times New Roman" w:hAnsi="Times New Roman" w:cs="Times New Roman"/>
          <w:b/>
          <w:sz w:val="40"/>
          <w:szCs w:val="40"/>
        </w:rPr>
      </w:pPr>
    </w:p>
    <w:p w:rsidR="00AD2BDB" w:rsidRPr="00152004" w:rsidRDefault="00AD2BDB" w:rsidP="003F46E5">
      <w:pPr>
        <w:jc w:val="both"/>
        <w:rPr>
          <w:rFonts w:ascii="Times New Roman" w:hAnsi="Times New Roman" w:cs="Times New Roman"/>
          <w:b/>
          <w:sz w:val="40"/>
          <w:szCs w:val="40"/>
        </w:rPr>
      </w:pPr>
    </w:p>
    <w:p w:rsidR="00AD2BDB" w:rsidRPr="00152004" w:rsidRDefault="00AD2BDB" w:rsidP="003F46E5">
      <w:pPr>
        <w:jc w:val="both"/>
        <w:rPr>
          <w:rFonts w:ascii="Times New Roman" w:hAnsi="Times New Roman" w:cs="Times New Roman"/>
          <w:b/>
          <w:sz w:val="40"/>
          <w:szCs w:val="40"/>
        </w:rPr>
      </w:pPr>
    </w:p>
    <w:p w:rsidR="00AD2BDB" w:rsidRPr="00152004" w:rsidRDefault="00AD2BDB" w:rsidP="003F46E5">
      <w:pPr>
        <w:jc w:val="both"/>
        <w:rPr>
          <w:rFonts w:ascii="Times New Roman" w:hAnsi="Times New Roman" w:cs="Times New Roman"/>
          <w:b/>
          <w:sz w:val="40"/>
          <w:szCs w:val="40"/>
        </w:rPr>
      </w:pPr>
    </w:p>
    <w:p w:rsidR="00AD2BDB" w:rsidRPr="00152004" w:rsidRDefault="00AD2BDB" w:rsidP="003F46E5">
      <w:pPr>
        <w:jc w:val="both"/>
        <w:rPr>
          <w:rFonts w:ascii="Times New Roman" w:hAnsi="Times New Roman" w:cs="Times New Roman"/>
          <w:b/>
          <w:sz w:val="40"/>
          <w:szCs w:val="40"/>
        </w:rPr>
      </w:pPr>
    </w:p>
    <w:p w:rsidR="00AD2BDB" w:rsidRPr="00152004" w:rsidRDefault="00AD2BDB" w:rsidP="003F46E5">
      <w:pPr>
        <w:jc w:val="both"/>
        <w:rPr>
          <w:rFonts w:ascii="Times New Roman" w:hAnsi="Times New Roman" w:cs="Times New Roman"/>
          <w:b/>
          <w:sz w:val="40"/>
          <w:szCs w:val="40"/>
        </w:rPr>
      </w:pPr>
    </w:p>
    <w:p w:rsidR="00AD2BDB" w:rsidRPr="00152004" w:rsidRDefault="00AD2BDB" w:rsidP="003F46E5">
      <w:pPr>
        <w:jc w:val="both"/>
        <w:rPr>
          <w:rFonts w:ascii="Times New Roman" w:hAnsi="Times New Roman" w:cs="Times New Roman"/>
          <w:b/>
          <w:sz w:val="40"/>
          <w:szCs w:val="40"/>
        </w:rPr>
      </w:pPr>
    </w:p>
    <w:p w:rsidR="00AD2BDB" w:rsidRDefault="00AD2BDB" w:rsidP="003F46E5">
      <w:pPr>
        <w:jc w:val="both"/>
        <w:rPr>
          <w:rFonts w:ascii="Times New Roman" w:hAnsi="Times New Roman" w:cs="Times New Roman"/>
          <w:b/>
          <w:sz w:val="40"/>
          <w:szCs w:val="40"/>
        </w:rPr>
      </w:pPr>
    </w:p>
    <w:p w:rsidR="00E51899" w:rsidRDefault="00E51899" w:rsidP="003F46E5">
      <w:pPr>
        <w:jc w:val="both"/>
        <w:rPr>
          <w:rFonts w:ascii="Times New Roman" w:hAnsi="Times New Roman" w:cs="Times New Roman"/>
          <w:b/>
          <w:sz w:val="40"/>
          <w:szCs w:val="40"/>
        </w:rPr>
      </w:pPr>
    </w:p>
    <w:p w:rsidR="00E51899" w:rsidRDefault="00E51899" w:rsidP="003F46E5">
      <w:pPr>
        <w:jc w:val="both"/>
        <w:rPr>
          <w:rFonts w:ascii="Times New Roman" w:hAnsi="Times New Roman" w:cs="Times New Roman"/>
          <w:b/>
          <w:sz w:val="40"/>
          <w:szCs w:val="40"/>
        </w:rPr>
      </w:pPr>
    </w:p>
    <w:p w:rsidR="00AD2BDB" w:rsidRDefault="00AD2BDB"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3299D" w:rsidRDefault="00A3299D" w:rsidP="003F46E5">
      <w:pPr>
        <w:jc w:val="both"/>
        <w:rPr>
          <w:rFonts w:ascii="Times New Roman" w:hAnsi="Times New Roman" w:cs="Times New Roman"/>
          <w:b/>
          <w:sz w:val="24"/>
          <w:szCs w:val="24"/>
        </w:rPr>
      </w:pPr>
    </w:p>
    <w:p w:rsidR="00AD2BDB" w:rsidRPr="00152004" w:rsidRDefault="00E71EE8" w:rsidP="003F46E5">
      <w:pPr>
        <w:jc w:val="both"/>
        <w:rPr>
          <w:rFonts w:ascii="Times New Roman" w:hAnsi="Times New Roman" w:cs="Times New Roman"/>
          <w:b/>
          <w:sz w:val="40"/>
          <w:szCs w:val="40"/>
        </w:rPr>
      </w:pPr>
      <w:r>
        <w:rPr>
          <w:rFonts w:ascii="Times New Roman" w:hAnsi="Times New Roman" w:cs="Times New Roman"/>
          <w:b/>
          <w:sz w:val="40"/>
          <w:szCs w:val="40"/>
        </w:rPr>
        <w:lastRenderedPageBreak/>
        <w:t>D</w:t>
      </w:r>
      <w:r w:rsidR="00AD2BDB" w:rsidRPr="00152004">
        <w:rPr>
          <w:rFonts w:ascii="Times New Roman" w:hAnsi="Times New Roman" w:cs="Times New Roman"/>
          <w:b/>
          <w:sz w:val="40"/>
          <w:szCs w:val="40"/>
        </w:rPr>
        <w:t>evelopmental review (b)</w:t>
      </w:r>
    </w:p>
    <w:p w:rsidR="00AD2BDB" w:rsidRPr="00152004" w:rsidRDefault="00AD2BDB" w:rsidP="003F46E5">
      <w:pPr>
        <w:jc w:val="both"/>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D2BDB" w:rsidRPr="00152004" w:rsidTr="00AD2BDB">
        <w:tc>
          <w:tcPr>
            <w:tcW w:w="10188" w:type="dxa"/>
            <w:tcBorders>
              <w:top w:val="single" w:sz="4" w:space="0" w:color="auto"/>
              <w:left w:val="single" w:sz="4" w:space="0" w:color="auto"/>
              <w:bottom w:val="single" w:sz="4" w:space="0" w:color="auto"/>
              <w:right w:val="single" w:sz="4" w:space="0" w:color="auto"/>
            </w:tcBorders>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i/>
                <w:sz w:val="24"/>
                <w:szCs w:val="24"/>
              </w:rPr>
            </w:pPr>
            <w:r w:rsidRPr="00152004">
              <w:rPr>
                <w:rFonts w:ascii="Times New Roman" w:hAnsi="Times New Roman" w:cs="Times New Roman"/>
                <w:i/>
                <w:sz w:val="24"/>
                <w:szCs w:val="24"/>
              </w:rPr>
              <w:t>800 words (+/- 10%: include your actual word count at the end of each section)</w:t>
            </w:r>
          </w:p>
        </w:tc>
      </w:tr>
    </w:tbl>
    <w:p w:rsidR="00AD2BDB" w:rsidRPr="00152004" w:rsidRDefault="00AD2BDB" w:rsidP="003F46E5">
      <w:pPr>
        <w:jc w:val="both"/>
        <w:rPr>
          <w:rFonts w:ascii="Times New Roman" w:hAnsi="Times New Roman" w:cs="Times New Roman"/>
          <w:sz w:val="24"/>
          <w:szCs w:val="24"/>
        </w:rPr>
      </w:pPr>
    </w:p>
    <w:p w:rsidR="00AD2BDB" w:rsidRPr="00152004" w:rsidRDefault="00A22476" w:rsidP="003F46E5">
      <w:pPr>
        <w:jc w:val="both"/>
        <w:rPr>
          <w:rFonts w:ascii="Times New Roman" w:hAnsi="Times New Roman" w:cs="Times New Roman"/>
          <w:sz w:val="24"/>
          <w:szCs w:val="24"/>
        </w:rPr>
      </w:pPr>
      <w:r>
        <w:rPr>
          <w:rFonts w:ascii="Times New Roman" w:hAnsi="Times New Roman" w:cs="Times New Roman"/>
          <w:sz w:val="24"/>
          <w:szCs w:val="24"/>
        </w:rPr>
        <w:t>At the beginning of this qualification I identified that I would like to achieve greater responsibility in delegating re</w:t>
      </w:r>
      <w:r w:rsidR="00565667">
        <w:rPr>
          <w:rFonts w:ascii="Times New Roman" w:hAnsi="Times New Roman" w:cs="Times New Roman"/>
          <w:sz w:val="24"/>
          <w:szCs w:val="24"/>
        </w:rPr>
        <w:t>s</w:t>
      </w:r>
      <w:r>
        <w:rPr>
          <w:rFonts w:ascii="Times New Roman" w:hAnsi="Times New Roman" w:cs="Times New Roman"/>
          <w:sz w:val="24"/>
          <w:szCs w:val="24"/>
        </w:rPr>
        <w:t>po</w:t>
      </w:r>
      <w:r w:rsidR="00565667">
        <w:rPr>
          <w:rFonts w:ascii="Times New Roman" w:hAnsi="Times New Roman" w:cs="Times New Roman"/>
          <w:sz w:val="24"/>
          <w:szCs w:val="24"/>
        </w:rPr>
        <w:t>n</w:t>
      </w:r>
      <w:r>
        <w:rPr>
          <w:rFonts w:ascii="Times New Roman" w:hAnsi="Times New Roman" w:cs="Times New Roman"/>
          <w:sz w:val="24"/>
          <w:szCs w:val="24"/>
        </w:rPr>
        <w:t xml:space="preserve">sibilities to other professionals in core groups. I feel that over the course of this year that I have been able to achieve this and have </w:t>
      </w:r>
      <w:r w:rsidR="00333365">
        <w:rPr>
          <w:rFonts w:ascii="Times New Roman" w:hAnsi="Times New Roman" w:cs="Times New Roman"/>
          <w:sz w:val="24"/>
          <w:szCs w:val="24"/>
        </w:rPr>
        <w:t xml:space="preserve">grown in confidence on ensuring that core group members as a collective take ownership of progressing the Child Protection plan. Following the submission of the portfolio and progression to a level 3 Social Worker, I will be expected to manage my own core groups and demonstrate progressive outcomes from these meetings. </w:t>
      </w:r>
      <w:r w:rsidR="00D05C32">
        <w:rPr>
          <w:rFonts w:ascii="Times New Roman" w:hAnsi="Times New Roman" w:cs="Times New Roman"/>
          <w:sz w:val="24"/>
          <w:szCs w:val="24"/>
        </w:rPr>
        <w:t xml:space="preserve">With the agreement of management, </w:t>
      </w:r>
      <w:r w:rsidR="00333365">
        <w:rPr>
          <w:rFonts w:ascii="Times New Roman" w:hAnsi="Times New Roman" w:cs="Times New Roman"/>
          <w:sz w:val="24"/>
          <w:szCs w:val="24"/>
        </w:rPr>
        <w:t xml:space="preserve">I have as such started to chair my own core groups </w:t>
      </w:r>
      <w:r w:rsidR="00D05C32">
        <w:rPr>
          <w:rFonts w:ascii="Times New Roman" w:hAnsi="Times New Roman" w:cs="Times New Roman"/>
          <w:sz w:val="24"/>
          <w:szCs w:val="24"/>
        </w:rPr>
        <w:t xml:space="preserve">which are low level risk </w:t>
      </w:r>
      <w:r w:rsidR="00333365">
        <w:rPr>
          <w:rFonts w:ascii="Times New Roman" w:hAnsi="Times New Roman" w:cs="Times New Roman"/>
          <w:sz w:val="24"/>
          <w:szCs w:val="24"/>
        </w:rPr>
        <w:t>to increase my own</w:t>
      </w:r>
      <w:r w:rsidR="008C4CBE">
        <w:rPr>
          <w:rFonts w:ascii="Times New Roman" w:hAnsi="Times New Roman" w:cs="Times New Roman"/>
          <w:sz w:val="24"/>
          <w:szCs w:val="24"/>
        </w:rPr>
        <w:t xml:space="preserve"> confidence in my abilities in readiness for the expectation to chair all core groups. I have approached this by initially chairing core groups where progress is positive and professional cohesion was positive. I have then progressed to chairing core groups which present challenges in regards to cohesion and progress. This plan has increased my confidence in my approach in core group meetings and I am confident to chair the majority of meetings on my own. I do however recognise where I still may require support in some difficult core groups and in these instances, I will ask for support</w:t>
      </w:r>
      <w:r w:rsidR="00026EC7">
        <w:rPr>
          <w:rFonts w:ascii="Times New Roman" w:hAnsi="Times New Roman" w:cs="Times New Roman"/>
          <w:sz w:val="24"/>
          <w:szCs w:val="24"/>
        </w:rPr>
        <w:t xml:space="preserve"> from my S</w:t>
      </w:r>
      <w:r w:rsidR="008C4CBE">
        <w:rPr>
          <w:rFonts w:ascii="Times New Roman" w:hAnsi="Times New Roman" w:cs="Times New Roman"/>
          <w:sz w:val="24"/>
          <w:szCs w:val="24"/>
        </w:rPr>
        <w:t>eni</w:t>
      </w:r>
      <w:r w:rsidR="00026EC7">
        <w:rPr>
          <w:rFonts w:ascii="Times New Roman" w:hAnsi="Times New Roman" w:cs="Times New Roman"/>
          <w:sz w:val="24"/>
          <w:szCs w:val="24"/>
        </w:rPr>
        <w:t>or Practitioner</w:t>
      </w:r>
      <w:r w:rsidR="008C4CBE">
        <w:rPr>
          <w:rFonts w:ascii="Times New Roman" w:hAnsi="Times New Roman" w:cs="Times New Roman"/>
          <w:sz w:val="24"/>
          <w:szCs w:val="24"/>
        </w:rPr>
        <w:t xml:space="preserve"> by way of attending with me. </w:t>
      </w:r>
    </w:p>
    <w:p w:rsidR="00AD2BDB" w:rsidRPr="00152004" w:rsidRDefault="00AD2BDB" w:rsidP="003F46E5">
      <w:pPr>
        <w:jc w:val="both"/>
        <w:rPr>
          <w:rFonts w:ascii="Times New Roman" w:hAnsi="Times New Roman" w:cs="Times New Roman"/>
          <w:sz w:val="24"/>
          <w:szCs w:val="24"/>
        </w:rPr>
      </w:pPr>
    </w:p>
    <w:p w:rsidR="00AD2BDB" w:rsidRPr="00152004" w:rsidRDefault="00A65B78" w:rsidP="003F46E5">
      <w:pPr>
        <w:jc w:val="both"/>
        <w:rPr>
          <w:rFonts w:ascii="Times New Roman" w:hAnsi="Times New Roman" w:cs="Times New Roman"/>
          <w:sz w:val="24"/>
          <w:szCs w:val="24"/>
        </w:rPr>
      </w:pPr>
      <w:r>
        <w:rPr>
          <w:rFonts w:ascii="Times New Roman" w:hAnsi="Times New Roman" w:cs="Times New Roman"/>
          <w:sz w:val="24"/>
          <w:szCs w:val="24"/>
        </w:rPr>
        <w:t xml:space="preserve">I also identified that I would like training that explores direct work methods with children. </w:t>
      </w:r>
      <w:r w:rsidR="00EB36A7">
        <w:rPr>
          <w:rFonts w:ascii="Times New Roman" w:hAnsi="Times New Roman" w:cs="Times New Roman"/>
          <w:sz w:val="24"/>
          <w:szCs w:val="24"/>
        </w:rPr>
        <w:t xml:space="preserve">I have not attended any training in regards to this </w:t>
      </w:r>
      <w:r w:rsidR="005641F8">
        <w:rPr>
          <w:rFonts w:ascii="Times New Roman" w:hAnsi="Times New Roman" w:cs="Times New Roman"/>
          <w:sz w:val="24"/>
          <w:szCs w:val="24"/>
        </w:rPr>
        <w:t>over the past year</w:t>
      </w:r>
      <w:r w:rsidR="00D05C32">
        <w:rPr>
          <w:rFonts w:ascii="Times New Roman" w:hAnsi="Times New Roman" w:cs="Times New Roman"/>
          <w:sz w:val="24"/>
          <w:szCs w:val="24"/>
        </w:rPr>
        <w:t xml:space="preserve"> as no training has been available</w:t>
      </w:r>
      <w:r w:rsidR="005641F8">
        <w:rPr>
          <w:rFonts w:ascii="Times New Roman" w:hAnsi="Times New Roman" w:cs="Times New Roman"/>
          <w:sz w:val="24"/>
          <w:szCs w:val="24"/>
        </w:rPr>
        <w:t xml:space="preserve">. Instead I have </w:t>
      </w:r>
      <w:r w:rsidR="00DE2429">
        <w:rPr>
          <w:rFonts w:ascii="Times New Roman" w:hAnsi="Times New Roman" w:cs="Times New Roman"/>
          <w:sz w:val="24"/>
          <w:szCs w:val="24"/>
        </w:rPr>
        <w:t xml:space="preserve">researched direct work and compiled a number of direct work activities in a folder. Over the previous year I have used these direct work activities to </w:t>
      </w:r>
      <w:r w:rsidR="005641F8">
        <w:rPr>
          <w:rFonts w:ascii="Times New Roman" w:hAnsi="Times New Roman" w:cs="Times New Roman"/>
          <w:sz w:val="24"/>
          <w:szCs w:val="24"/>
        </w:rPr>
        <w:t xml:space="preserve">explore children’s feelings and wishes and to open further conversations around their daily lives. The more frequently I have used the direct work activities, the more I have been confident in understanding which activities are appropriate for the child’s age and situation as well as which activities </w:t>
      </w:r>
      <w:r w:rsidR="00CA2D60">
        <w:rPr>
          <w:rFonts w:ascii="Times New Roman" w:hAnsi="Times New Roman" w:cs="Times New Roman"/>
          <w:sz w:val="24"/>
          <w:szCs w:val="24"/>
        </w:rPr>
        <w:t>would promote b</w:t>
      </w:r>
      <w:r w:rsidR="007A5FEF">
        <w:rPr>
          <w:rFonts w:ascii="Times New Roman" w:hAnsi="Times New Roman" w:cs="Times New Roman"/>
          <w:sz w:val="24"/>
          <w:szCs w:val="24"/>
        </w:rPr>
        <w:t xml:space="preserve">uilding good communication between myself and the child. </w:t>
      </w:r>
    </w:p>
    <w:p w:rsidR="00AD2BDB" w:rsidRPr="00152004" w:rsidRDefault="00AD2BDB" w:rsidP="003F46E5">
      <w:pPr>
        <w:jc w:val="both"/>
        <w:rPr>
          <w:rFonts w:ascii="Times New Roman" w:hAnsi="Times New Roman" w:cs="Times New Roman"/>
          <w:sz w:val="24"/>
          <w:szCs w:val="24"/>
        </w:rPr>
      </w:pPr>
    </w:p>
    <w:p w:rsidR="00AD2BDB" w:rsidRPr="00152004" w:rsidRDefault="008F40E9" w:rsidP="003F46E5">
      <w:pPr>
        <w:jc w:val="both"/>
        <w:rPr>
          <w:rFonts w:ascii="Times New Roman" w:hAnsi="Times New Roman" w:cs="Times New Roman"/>
          <w:sz w:val="24"/>
          <w:szCs w:val="24"/>
        </w:rPr>
      </w:pPr>
      <w:r>
        <w:rPr>
          <w:rFonts w:ascii="Times New Roman" w:hAnsi="Times New Roman" w:cs="Times New Roman"/>
          <w:sz w:val="24"/>
          <w:szCs w:val="24"/>
        </w:rPr>
        <w:t>I further identified that I wanted to attend the Achieving Best Evidence course</w:t>
      </w:r>
      <w:r w:rsidR="00D05C32">
        <w:rPr>
          <w:rFonts w:ascii="Times New Roman" w:hAnsi="Times New Roman" w:cs="Times New Roman"/>
          <w:sz w:val="24"/>
          <w:szCs w:val="24"/>
        </w:rPr>
        <w:t>, which would qualify me to complete a video interview of victims with the police</w:t>
      </w:r>
      <w:r>
        <w:rPr>
          <w:rFonts w:ascii="Times New Roman" w:hAnsi="Times New Roman" w:cs="Times New Roman"/>
          <w:sz w:val="24"/>
          <w:szCs w:val="24"/>
        </w:rPr>
        <w:t xml:space="preserve">. </w:t>
      </w:r>
      <w:r w:rsidR="003D521E">
        <w:rPr>
          <w:rFonts w:ascii="Times New Roman" w:hAnsi="Times New Roman" w:cs="Times New Roman"/>
          <w:sz w:val="24"/>
          <w:szCs w:val="24"/>
        </w:rPr>
        <w:t xml:space="preserve">This is a five day course which </w:t>
      </w:r>
      <w:r>
        <w:rPr>
          <w:rFonts w:ascii="Times New Roman" w:hAnsi="Times New Roman" w:cs="Times New Roman"/>
          <w:sz w:val="24"/>
          <w:szCs w:val="24"/>
        </w:rPr>
        <w:t xml:space="preserve">I attended this course in July 2019 </w:t>
      </w:r>
      <w:r w:rsidR="003D521E">
        <w:rPr>
          <w:rFonts w:ascii="Times New Roman" w:hAnsi="Times New Roman" w:cs="Times New Roman"/>
          <w:sz w:val="24"/>
          <w:szCs w:val="24"/>
        </w:rPr>
        <w:t xml:space="preserve">and </w:t>
      </w:r>
      <w:r>
        <w:rPr>
          <w:rFonts w:ascii="Times New Roman" w:hAnsi="Times New Roman" w:cs="Times New Roman"/>
          <w:sz w:val="24"/>
          <w:szCs w:val="24"/>
        </w:rPr>
        <w:t xml:space="preserve">was run by North Wales Police. </w:t>
      </w:r>
      <w:r w:rsidR="00DF6B0E">
        <w:rPr>
          <w:rFonts w:ascii="Times New Roman" w:hAnsi="Times New Roman" w:cs="Times New Roman"/>
          <w:sz w:val="24"/>
          <w:szCs w:val="24"/>
        </w:rPr>
        <w:t xml:space="preserve">Until I had completed this course I would have been unable to complete a video interview with the police should a child on my caseload made a disclosure to me. </w:t>
      </w:r>
      <w:r w:rsidR="003D521E">
        <w:rPr>
          <w:rFonts w:ascii="Times New Roman" w:hAnsi="Times New Roman" w:cs="Times New Roman"/>
          <w:sz w:val="24"/>
          <w:szCs w:val="24"/>
        </w:rPr>
        <w:t xml:space="preserve">The course demonstrated </w:t>
      </w:r>
      <w:r w:rsidR="00D05C32">
        <w:rPr>
          <w:rFonts w:ascii="Times New Roman" w:hAnsi="Times New Roman" w:cs="Times New Roman"/>
          <w:sz w:val="24"/>
          <w:szCs w:val="24"/>
        </w:rPr>
        <w:t>methods</w:t>
      </w:r>
      <w:r w:rsidR="003D521E">
        <w:rPr>
          <w:rFonts w:ascii="Times New Roman" w:hAnsi="Times New Roman" w:cs="Times New Roman"/>
          <w:sz w:val="24"/>
          <w:szCs w:val="24"/>
        </w:rPr>
        <w:t xml:space="preserve"> used by the police on how to communicate to get the most information possible when talking to someone. Whilst I had received training previously on open and closed questions and communication, this course provided further training on how to ensure that communication remained open even through difficult disclosures. </w:t>
      </w:r>
      <w:r w:rsidR="004E62A3">
        <w:rPr>
          <w:rFonts w:ascii="Times New Roman" w:hAnsi="Times New Roman" w:cs="Times New Roman"/>
          <w:sz w:val="24"/>
          <w:szCs w:val="24"/>
        </w:rPr>
        <w:t>The relationship with the police and Social Worker during police interviews was explored in regards to best practice of co-working</w:t>
      </w:r>
      <w:r w:rsidR="00125925">
        <w:rPr>
          <w:rFonts w:ascii="Times New Roman" w:hAnsi="Times New Roman" w:cs="Times New Roman"/>
          <w:sz w:val="24"/>
          <w:szCs w:val="24"/>
        </w:rPr>
        <w:t xml:space="preserve"> prior to the interview, during the interview and post interview</w:t>
      </w:r>
      <w:r w:rsidR="004E62A3">
        <w:rPr>
          <w:rFonts w:ascii="Times New Roman" w:hAnsi="Times New Roman" w:cs="Times New Roman"/>
          <w:sz w:val="24"/>
          <w:szCs w:val="24"/>
        </w:rPr>
        <w:t xml:space="preserve">. </w:t>
      </w:r>
      <w:r w:rsidR="00C223DF">
        <w:rPr>
          <w:rFonts w:ascii="Times New Roman" w:hAnsi="Times New Roman" w:cs="Times New Roman"/>
          <w:sz w:val="24"/>
          <w:szCs w:val="24"/>
        </w:rPr>
        <w:t xml:space="preserve">The course also identified the role of an Intermediary, which I had previously been unaware </w:t>
      </w:r>
      <w:r w:rsidR="008A2335">
        <w:rPr>
          <w:rFonts w:ascii="Times New Roman" w:hAnsi="Times New Roman" w:cs="Times New Roman"/>
          <w:sz w:val="24"/>
          <w:szCs w:val="24"/>
        </w:rPr>
        <w:t xml:space="preserve">of. I learnt during this course the </w:t>
      </w:r>
      <w:r w:rsidR="008A2335">
        <w:rPr>
          <w:rFonts w:ascii="Times New Roman" w:hAnsi="Times New Roman" w:cs="Times New Roman"/>
          <w:sz w:val="24"/>
          <w:szCs w:val="24"/>
        </w:rPr>
        <w:lastRenderedPageBreak/>
        <w:t xml:space="preserve">eligibility for an intermediary involvement and the special measures the </w:t>
      </w:r>
      <w:r w:rsidR="00D05C32">
        <w:rPr>
          <w:rFonts w:ascii="Times New Roman" w:hAnsi="Times New Roman" w:cs="Times New Roman"/>
          <w:sz w:val="24"/>
          <w:szCs w:val="24"/>
        </w:rPr>
        <w:t>Court</w:t>
      </w:r>
      <w:r w:rsidR="008A2335">
        <w:rPr>
          <w:rFonts w:ascii="Times New Roman" w:hAnsi="Times New Roman" w:cs="Times New Roman"/>
          <w:sz w:val="24"/>
          <w:szCs w:val="24"/>
        </w:rPr>
        <w:t xml:space="preserve"> can take to ensure that the person being interviewed feels protected whilst giving their evidence, both at the interview and during a court case. </w:t>
      </w:r>
      <w:r w:rsidR="007933AF">
        <w:rPr>
          <w:rFonts w:ascii="Times New Roman" w:hAnsi="Times New Roman" w:cs="Times New Roman"/>
          <w:sz w:val="24"/>
          <w:szCs w:val="24"/>
        </w:rPr>
        <w:t xml:space="preserve">Since attending this course I have consciously used communication techniques from this course in all of my statutory visits both with parents and children. </w:t>
      </w:r>
    </w:p>
    <w:p w:rsidR="00AD2BDB" w:rsidRPr="00152004" w:rsidRDefault="00AD2BDB" w:rsidP="003F46E5">
      <w:pPr>
        <w:jc w:val="both"/>
        <w:rPr>
          <w:rFonts w:ascii="Times New Roman" w:hAnsi="Times New Roman" w:cs="Times New Roman"/>
          <w:sz w:val="24"/>
          <w:szCs w:val="24"/>
        </w:rPr>
      </w:pPr>
    </w:p>
    <w:p w:rsidR="00AD2BDB" w:rsidRPr="00152004" w:rsidRDefault="00565182" w:rsidP="003F46E5">
      <w:pPr>
        <w:jc w:val="both"/>
        <w:rPr>
          <w:rFonts w:ascii="Times New Roman" w:hAnsi="Times New Roman" w:cs="Times New Roman"/>
          <w:sz w:val="24"/>
          <w:szCs w:val="24"/>
        </w:rPr>
      </w:pPr>
      <w:r>
        <w:rPr>
          <w:rFonts w:ascii="Times New Roman" w:hAnsi="Times New Roman" w:cs="Times New Roman"/>
          <w:sz w:val="24"/>
          <w:szCs w:val="24"/>
        </w:rPr>
        <w:t xml:space="preserve">During this last year I have also attended court skills training. </w:t>
      </w:r>
      <w:r w:rsidR="008B5642">
        <w:rPr>
          <w:rFonts w:ascii="Times New Roman" w:hAnsi="Times New Roman" w:cs="Times New Roman"/>
          <w:sz w:val="24"/>
          <w:szCs w:val="24"/>
        </w:rPr>
        <w:t xml:space="preserve">I had attended court prior to this training, however this was beneficial by evidencing where gaps in knowledge and clarification can present as incomplete analysis. </w:t>
      </w:r>
      <w:r w:rsidR="00D05C32">
        <w:rPr>
          <w:rFonts w:ascii="Times New Roman" w:hAnsi="Times New Roman" w:cs="Times New Roman"/>
          <w:sz w:val="24"/>
          <w:szCs w:val="24"/>
        </w:rPr>
        <w:t>This training has helped me to reflect of the importance when writing my own Court statements and demonstrating the options that have been considered. It has also helped when making my recommendation to ensure that I provide clarity as to why the recommended option is preferable to another for a particular child/sibling group.</w:t>
      </w:r>
    </w:p>
    <w:p w:rsidR="00AD2BDB" w:rsidRPr="00152004" w:rsidRDefault="00AD2BDB" w:rsidP="003F46E5">
      <w:pPr>
        <w:jc w:val="both"/>
        <w:rPr>
          <w:rFonts w:ascii="Times New Roman" w:hAnsi="Times New Roman" w:cs="Times New Roman"/>
          <w:sz w:val="24"/>
          <w:szCs w:val="24"/>
        </w:rPr>
      </w:pPr>
    </w:p>
    <w:p w:rsidR="00AD2BDB" w:rsidRDefault="008B5642" w:rsidP="003F46E5">
      <w:pPr>
        <w:jc w:val="both"/>
        <w:rPr>
          <w:rFonts w:ascii="Times New Roman" w:hAnsi="Times New Roman" w:cs="Times New Roman"/>
          <w:sz w:val="24"/>
          <w:szCs w:val="24"/>
        </w:rPr>
      </w:pPr>
      <w:r>
        <w:rPr>
          <w:rFonts w:ascii="Times New Roman" w:hAnsi="Times New Roman" w:cs="Times New Roman"/>
          <w:sz w:val="24"/>
          <w:szCs w:val="24"/>
        </w:rPr>
        <w:t xml:space="preserve">Over this last year, I feel that I have grown in confidence and ability in practice. This has been through attending training and holding complex cases that have challenged and furthered my abilities. </w:t>
      </w:r>
      <w:r w:rsidR="00C603AE">
        <w:rPr>
          <w:rFonts w:ascii="Times New Roman" w:hAnsi="Times New Roman" w:cs="Times New Roman"/>
          <w:sz w:val="24"/>
          <w:szCs w:val="24"/>
        </w:rPr>
        <w:t xml:space="preserve">I feel that I am able to build a rapport with families and able to have difficult conversations in a constructive manner. I have received positive feedback throughout this year from parents attending Child Protection Case Conference’s in regards to my approach which has helped my own wellbeing in practice in times of self-doubt. </w:t>
      </w:r>
      <w:r>
        <w:rPr>
          <w:rFonts w:ascii="Times New Roman" w:hAnsi="Times New Roman" w:cs="Times New Roman"/>
          <w:sz w:val="24"/>
          <w:szCs w:val="24"/>
        </w:rPr>
        <w:t xml:space="preserve">In this next year of practice I have volunteered to mentor a newly qualified Social Worker who is joining my team and I would like to, following the completion of CPEL to gain my Practice </w:t>
      </w:r>
      <w:r w:rsidR="00D05C32">
        <w:rPr>
          <w:rFonts w:ascii="Times New Roman" w:hAnsi="Times New Roman" w:cs="Times New Roman"/>
          <w:sz w:val="24"/>
          <w:szCs w:val="24"/>
        </w:rPr>
        <w:t>Assessor’s</w:t>
      </w:r>
      <w:r>
        <w:rPr>
          <w:rFonts w:ascii="Times New Roman" w:hAnsi="Times New Roman" w:cs="Times New Roman"/>
          <w:sz w:val="24"/>
          <w:szCs w:val="24"/>
        </w:rPr>
        <w:t xml:space="preserve"> award. </w:t>
      </w:r>
    </w:p>
    <w:p w:rsidR="008B5642" w:rsidRPr="00152004" w:rsidRDefault="008B5642" w:rsidP="003F46E5">
      <w:pPr>
        <w:jc w:val="both"/>
        <w:rPr>
          <w:rFonts w:ascii="Times New Roman" w:hAnsi="Times New Roman" w:cs="Times New Roman"/>
          <w:sz w:val="24"/>
          <w:szCs w:val="24"/>
        </w:rPr>
      </w:pPr>
    </w:p>
    <w:p w:rsidR="00AD2BDB" w:rsidRPr="00C603AE" w:rsidRDefault="00D05C32" w:rsidP="003F46E5">
      <w:pPr>
        <w:jc w:val="both"/>
        <w:rPr>
          <w:rFonts w:ascii="Times New Roman" w:hAnsi="Times New Roman" w:cs="Times New Roman"/>
          <w:b/>
          <w:sz w:val="24"/>
          <w:szCs w:val="24"/>
        </w:rPr>
      </w:pPr>
      <w:r>
        <w:rPr>
          <w:rFonts w:ascii="Times New Roman" w:hAnsi="Times New Roman" w:cs="Times New Roman"/>
          <w:b/>
          <w:sz w:val="24"/>
          <w:szCs w:val="24"/>
        </w:rPr>
        <w:t>Word count: 804</w:t>
      </w: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3299D" w:rsidRDefault="00A3299D" w:rsidP="003F46E5">
      <w:pPr>
        <w:jc w:val="both"/>
        <w:rPr>
          <w:rFonts w:ascii="Times New Roman" w:hAnsi="Times New Roman" w:cs="Times New Roman"/>
          <w:b/>
          <w:sz w:val="40"/>
          <w:szCs w:val="40"/>
        </w:rPr>
      </w:pPr>
    </w:p>
    <w:p w:rsidR="00A3299D" w:rsidRDefault="00A3299D" w:rsidP="003F46E5">
      <w:pPr>
        <w:jc w:val="both"/>
        <w:rPr>
          <w:rFonts w:ascii="Times New Roman" w:hAnsi="Times New Roman" w:cs="Times New Roman"/>
          <w:b/>
          <w:sz w:val="40"/>
          <w:szCs w:val="40"/>
        </w:rPr>
      </w:pPr>
    </w:p>
    <w:p w:rsidR="00AD2BDB" w:rsidRPr="00152004" w:rsidRDefault="00440562" w:rsidP="003F46E5">
      <w:pPr>
        <w:jc w:val="both"/>
        <w:rPr>
          <w:rFonts w:ascii="Times New Roman" w:hAnsi="Times New Roman" w:cs="Times New Roman"/>
          <w:b/>
          <w:sz w:val="40"/>
          <w:szCs w:val="40"/>
        </w:rPr>
      </w:pPr>
      <w:r>
        <w:rPr>
          <w:rFonts w:ascii="Times New Roman" w:hAnsi="Times New Roman" w:cs="Times New Roman"/>
          <w:b/>
          <w:sz w:val="40"/>
          <w:szCs w:val="40"/>
        </w:rPr>
        <w:lastRenderedPageBreak/>
        <w:t>C</w:t>
      </w:r>
      <w:r w:rsidR="00AD2BDB" w:rsidRPr="00152004">
        <w:rPr>
          <w:rFonts w:ascii="Times New Roman" w:hAnsi="Times New Roman" w:cs="Times New Roman"/>
          <w:b/>
          <w:sz w:val="40"/>
          <w:szCs w:val="40"/>
        </w:rPr>
        <w:t>onsolidation workshops attended</w:t>
      </w:r>
    </w:p>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Please record in the table below the dates of each consolidation programme workshop you attended.  </w:t>
      </w:r>
    </w:p>
    <w:p w:rsidR="00AD2BDB" w:rsidRPr="00152004" w:rsidRDefault="00AD2BDB" w:rsidP="003F46E5">
      <w:pPr>
        <w:jc w:val="both"/>
        <w:rPr>
          <w:rFonts w:ascii="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AD2BDB" w:rsidRPr="00152004" w:rsidTr="00AD2BDB">
        <w:tc>
          <w:tcPr>
            <w:tcW w:w="5094" w:type="dxa"/>
            <w:tcBorders>
              <w:top w:val="single" w:sz="4" w:space="0" w:color="auto"/>
              <w:left w:val="single" w:sz="4" w:space="0" w:color="auto"/>
              <w:bottom w:val="single" w:sz="4" w:space="0" w:color="auto"/>
              <w:right w:val="single" w:sz="4" w:space="0" w:color="auto"/>
            </w:tcBorders>
            <w:hideMark/>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Consolidation workshop </w:t>
            </w:r>
          </w:p>
        </w:tc>
        <w:tc>
          <w:tcPr>
            <w:tcW w:w="5094" w:type="dxa"/>
            <w:tcBorders>
              <w:top w:val="single" w:sz="4" w:space="0" w:color="auto"/>
              <w:left w:val="single" w:sz="4" w:space="0" w:color="auto"/>
              <w:bottom w:val="single" w:sz="4" w:space="0" w:color="auto"/>
              <w:right w:val="single" w:sz="4" w:space="0" w:color="auto"/>
            </w:tcBorders>
            <w:hideMark/>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Date Attended  </w:t>
            </w:r>
          </w:p>
        </w:tc>
      </w:tr>
      <w:tr w:rsidR="00AD2BDB" w:rsidRPr="00152004" w:rsidTr="00AD2BDB">
        <w:tc>
          <w:tcPr>
            <w:tcW w:w="5094" w:type="dxa"/>
            <w:tcBorders>
              <w:top w:val="single" w:sz="4" w:space="0" w:color="auto"/>
              <w:left w:val="single" w:sz="4" w:space="0" w:color="auto"/>
              <w:bottom w:val="single" w:sz="4" w:space="0" w:color="auto"/>
              <w:right w:val="single" w:sz="4" w:space="0" w:color="auto"/>
            </w:tcBorders>
            <w:hideMark/>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1</w:t>
            </w:r>
          </w:p>
        </w:tc>
        <w:tc>
          <w:tcPr>
            <w:tcW w:w="5094" w:type="dxa"/>
            <w:tcBorders>
              <w:top w:val="single" w:sz="4" w:space="0" w:color="auto"/>
              <w:left w:val="single" w:sz="4" w:space="0" w:color="auto"/>
              <w:bottom w:val="single" w:sz="4" w:space="0" w:color="auto"/>
              <w:right w:val="single" w:sz="4" w:space="0" w:color="auto"/>
            </w:tcBorders>
          </w:tcPr>
          <w:p w:rsidR="00AD2BDB" w:rsidRPr="00152004" w:rsidRDefault="000606BB" w:rsidP="003F46E5">
            <w:pPr>
              <w:jc w:val="both"/>
              <w:rPr>
                <w:rFonts w:ascii="Times New Roman" w:hAnsi="Times New Roman" w:cs="Times New Roman"/>
                <w:sz w:val="24"/>
                <w:szCs w:val="24"/>
              </w:rPr>
            </w:pPr>
            <w:r w:rsidRPr="00152004">
              <w:rPr>
                <w:rFonts w:ascii="Times New Roman" w:hAnsi="Times New Roman" w:cs="Times New Roman"/>
                <w:sz w:val="24"/>
                <w:szCs w:val="24"/>
              </w:rPr>
              <w:t>12.11.2018</w:t>
            </w:r>
          </w:p>
        </w:tc>
      </w:tr>
      <w:tr w:rsidR="00AD2BDB" w:rsidRPr="00152004" w:rsidTr="00AD2BDB">
        <w:tc>
          <w:tcPr>
            <w:tcW w:w="5094" w:type="dxa"/>
            <w:tcBorders>
              <w:top w:val="single" w:sz="4" w:space="0" w:color="auto"/>
              <w:left w:val="single" w:sz="4" w:space="0" w:color="auto"/>
              <w:bottom w:val="single" w:sz="4" w:space="0" w:color="auto"/>
              <w:right w:val="single" w:sz="4" w:space="0" w:color="auto"/>
            </w:tcBorders>
            <w:hideMark/>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2</w:t>
            </w:r>
          </w:p>
        </w:tc>
        <w:tc>
          <w:tcPr>
            <w:tcW w:w="5094" w:type="dxa"/>
            <w:tcBorders>
              <w:top w:val="single" w:sz="4" w:space="0" w:color="auto"/>
              <w:left w:val="single" w:sz="4" w:space="0" w:color="auto"/>
              <w:bottom w:val="single" w:sz="4" w:space="0" w:color="auto"/>
              <w:right w:val="single" w:sz="4" w:space="0" w:color="auto"/>
            </w:tcBorders>
          </w:tcPr>
          <w:p w:rsidR="00AD2BDB" w:rsidRPr="00152004" w:rsidRDefault="000606BB" w:rsidP="003F46E5">
            <w:pPr>
              <w:jc w:val="both"/>
              <w:rPr>
                <w:rFonts w:ascii="Times New Roman" w:hAnsi="Times New Roman" w:cs="Times New Roman"/>
                <w:sz w:val="24"/>
                <w:szCs w:val="24"/>
              </w:rPr>
            </w:pPr>
            <w:r w:rsidRPr="00152004">
              <w:rPr>
                <w:rFonts w:ascii="Times New Roman" w:hAnsi="Times New Roman" w:cs="Times New Roman"/>
                <w:sz w:val="24"/>
                <w:szCs w:val="24"/>
              </w:rPr>
              <w:t>23.01.2019</w:t>
            </w:r>
          </w:p>
        </w:tc>
      </w:tr>
      <w:tr w:rsidR="00AD2BDB" w:rsidRPr="00152004" w:rsidTr="00AD2BDB">
        <w:tc>
          <w:tcPr>
            <w:tcW w:w="5094" w:type="dxa"/>
            <w:tcBorders>
              <w:top w:val="single" w:sz="4" w:space="0" w:color="auto"/>
              <w:left w:val="single" w:sz="4" w:space="0" w:color="auto"/>
              <w:bottom w:val="single" w:sz="4" w:space="0" w:color="auto"/>
              <w:right w:val="single" w:sz="4" w:space="0" w:color="auto"/>
            </w:tcBorders>
            <w:hideMark/>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3</w:t>
            </w:r>
          </w:p>
        </w:tc>
        <w:tc>
          <w:tcPr>
            <w:tcW w:w="5094" w:type="dxa"/>
            <w:tcBorders>
              <w:top w:val="single" w:sz="4" w:space="0" w:color="auto"/>
              <w:left w:val="single" w:sz="4" w:space="0" w:color="auto"/>
              <w:bottom w:val="single" w:sz="4" w:space="0" w:color="auto"/>
              <w:right w:val="single" w:sz="4" w:space="0" w:color="auto"/>
            </w:tcBorders>
          </w:tcPr>
          <w:p w:rsidR="00AD2BDB" w:rsidRPr="00152004" w:rsidRDefault="000606BB" w:rsidP="003F46E5">
            <w:pPr>
              <w:jc w:val="both"/>
              <w:rPr>
                <w:rFonts w:ascii="Times New Roman" w:hAnsi="Times New Roman" w:cs="Times New Roman"/>
                <w:sz w:val="24"/>
                <w:szCs w:val="24"/>
              </w:rPr>
            </w:pPr>
            <w:r w:rsidRPr="00152004">
              <w:rPr>
                <w:rFonts w:ascii="Times New Roman" w:hAnsi="Times New Roman" w:cs="Times New Roman"/>
                <w:sz w:val="24"/>
                <w:szCs w:val="24"/>
              </w:rPr>
              <w:t>06.03.2019</w:t>
            </w:r>
          </w:p>
        </w:tc>
      </w:tr>
      <w:tr w:rsidR="00AD2BDB" w:rsidRPr="00152004" w:rsidTr="00AD2BDB">
        <w:tc>
          <w:tcPr>
            <w:tcW w:w="5094" w:type="dxa"/>
            <w:tcBorders>
              <w:top w:val="single" w:sz="4" w:space="0" w:color="auto"/>
              <w:left w:val="single" w:sz="4" w:space="0" w:color="auto"/>
              <w:bottom w:val="single" w:sz="4" w:space="0" w:color="auto"/>
              <w:right w:val="single" w:sz="4" w:space="0" w:color="auto"/>
            </w:tcBorders>
            <w:hideMark/>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4</w:t>
            </w:r>
          </w:p>
        </w:tc>
        <w:tc>
          <w:tcPr>
            <w:tcW w:w="5094" w:type="dxa"/>
            <w:tcBorders>
              <w:top w:val="single" w:sz="4" w:space="0" w:color="auto"/>
              <w:left w:val="single" w:sz="4" w:space="0" w:color="auto"/>
              <w:bottom w:val="single" w:sz="4" w:space="0" w:color="auto"/>
              <w:right w:val="single" w:sz="4" w:space="0" w:color="auto"/>
            </w:tcBorders>
          </w:tcPr>
          <w:p w:rsidR="00AD2BDB" w:rsidRPr="00152004" w:rsidRDefault="000606BB" w:rsidP="003F46E5">
            <w:pPr>
              <w:jc w:val="both"/>
              <w:rPr>
                <w:rFonts w:ascii="Times New Roman" w:hAnsi="Times New Roman" w:cs="Times New Roman"/>
                <w:sz w:val="24"/>
                <w:szCs w:val="24"/>
              </w:rPr>
            </w:pPr>
            <w:r w:rsidRPr="00152004">
              <w:rPr>
                <w:rFonts w:ascii="Times New Roman" w:hAnsi="Times New Roman" w:cs="Times New Roman"/>
                <w:sz w:val="24"/>
                <w:szCs w:val="24"/>
              </w:rPr>
              <w:t>22.05.2019</w:t>
            </w:r>
          </w:p>
        </w:tc>
      </w:tr>
    </w:tbl>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sz w:val="24"/>
          <w:szCs w:val="24"/>
        </w:rPr>
        <w:t xml:space="preserve">Notes </w:t>
      </w: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0606BB" w:rsidRDefault="000606BB" w:rsidP="003F46E5">
      <w:pPr>
        <w:jc w:val="both"/>
        <w:rPr>
          <w:rFonts w:ascii="Times New Roman" w:hAnsi="Times New Roman" w:cs="Times New Roman"/>
          <w:sz w:val="24"/>
          <w:szCs w:val="24"/>
        </w:rPr>
      </w:pPr>
    </w:p>
    <w:p w:rsidR="00B258F6" w:rsidRPr="00152004" w:rsidRDefault="00B258F6"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Default="000606BB"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Default="00B258F6" w:rsidP="003F46E5">
      <w:pPr>
        <w:jc w:val="both"/>
        <w:rPr>
          <w:rFonts w:ascii="Times New Roman" w:hAnsi="Times New Roman" w:cs="Times New Roman"/>
          <w:sz w:val="24"/>
          <w:szCs w:val="24"/>
        </w:rPr>
      </w:pPr>
    </w:p>
    <w:p w:rsidR="00B258F6" w:rsidRPr="00152004" w:rsidRDefault="00B258F6"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0606BB" w:rsidRPr="00152004" w:rsidRDefault="000606B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D2BDB" w:rsidRPr="00152004" w:rsidTr="00AD2BDB">
        <w:tc>
          <w:tcPr>
            <w:tcW w:w="10188" w:type="dxa"/>
            <w:tcBorders>
              <w:top w:val="single" w:sz="4" w:space="0" w:color="auto"/>
              <w:left w:val="single" w:sz="4" w:space="0" w:color="auto"/>
              <w:bottom w:val="single" w:sz="4" w:space="0" w:color="auto"/>
              <w:right w:val="single" w:sz="4" w:space="0" w:color="auto"/>
            </w:tcBorders>
          </w:tcPr>
          <w:p w:rsidR="00AD2BDB" w:rsidRPr="00152004" w:rsidRDefault="00AD2BDB" w:rsidP="003F46E5">
            <w:pPr>
              <w:jc w:val="both"/>
              <w:rPr>
                <w:rFonts w:ascii="Times New Roman" w:hAnsi="Times New Roman" w:cs="Times New Roman"/>
                <w:b/>
                <w:color w:val="auto"/>
                <w:sz w:val="40"/>
                <w:szCs w:val="40"/>
              </w:rPr>
            </w:pPr>
            <w:r w:rsidRPr="00152004">
              <w:rPr>
                <w:rFonts w:ascii="Times New Roman" w:hAnsi="Times New Roman" w:cs="Times New Roman"/>
                <w:b/>
                <w:color w:val="auto"/>
                <w:sz w:val="40"/>
                <w:szCs w:val="40"/>
              </w:rPr>
              <w:lastRenderedPageBreak/>
              <w:t xml:space="preserve">Mentor’s comments </w:t>
            </w:r>
          </w:p>
          <w:p w:rsidR="00AD2BDB" w:rsidRPr="00152004" w:rsidRDefault="00AD2BDB" w:rsidP="003F46E5">
            <w:pPr>
              <w:jc w:val="both"/>
              <w:rPr>
                <w:rFonts w:ascii="Times New Roman" w:hAnsi="Times New Roman" w:cs="Times New Roman"/>
                <w:sz w:val="24"/>
                <w:szCs w:val="24"/>
              </w:rPr>
            </w:pPr>
          </w:p>
        </w:tc>
      </w:tr>
      <w:tr w:rsidR="00AD2BDB" w:rsidRPr="00152004" w:rsidTr="00AD2BDB">
        <w:tc>
          <w:tcPr>
            <w:tcW w:w="10188" w:type="dxa"/>
            <w:tcBorders>
              <w:top w:val="single" w:sz="4" w:space="0" w:color="auto"/>
              <w:left w:val="single" w:sz="4" w:space="0" w:color="auto"/>
              <w:bottom w:val="single" w:sz="4" w:space="0" w:color="auto"/>
              <w:right w:val="single" w:sz="4" w:space="0" w:color="auto"/>
            </w:tcBorders>
            <w:hideMark/>
          </w:tcPr>
          <w:p w:rsidR="00AD2BDB" w:rsidRPr="00152004" w:rsidRDefault="00AD2BDB" w:rsidP="003F46E5">
            <w:pPr>
              <w:jc w:val="both"/>
              <w:rPr>
                <w:rFonts w:ascii="Times New Roman" w:hAnsi="Times New Roman" w:cs="Times New Roman"/>
                <w:color w:val="auto"/>
                <w:sz w:val="24"/>
                <w:szCs w:val="24"/>
              </w:rPr>
            </w:pPr>
            <w:r w:rsidRPr="00152004">
              <w:rPr>
                <w:rFonts w:ascii="Times New Roman" w:hAnsi="Times New Roman" w:cs="Times New Roman"/>
                <w:color w:val="auto"/>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tc>
      </w:tr>
    </w:tbl>
    <w:p w:rsidR="00AD2BDB" w:rsidRPr="00152004" w:rsidRDefault="00AD2BDB" w:rsidP="003F46E5">
      <w:pPr>
        <w:jc w:val="both"/>
        <w:rPr>
          <w:rFonts w:ascii="Times New Roman" w:hAnsi="Times New Roman" w:cs="Times New Roman"/>
          <w:sz w:val="24"/>
          <w:szCs w:val="24"/>
        </w:rPr>
      </w:pPr>
    </w:p>
    <w:p w:rsidR="00AE214F" w:rsidRDefault="00AE214F" w:rsidP="00AE214F">
      <w:pPr>
        <w:keepNext/>
        <w:jc w:val="both"/>
        <w:rPr>
          <w:rFonts w:ascii="Times New Roman" w:hAnsi="Times New Roman" w:cs="Times New Roman"/>
          <w:sz w:val="24"/>
          <w:szCs w:val="24"/>
        </w:rPr>
      </w:pPr>
      <w:r w:rsidRPr="00917AD1">
        <w:rPr>
          <w:rFonts w:ascii="Times New Roman" w:hAnsi="Times New Roman" w:cs="Times New Roman"/>
          <w:sz w:val="24"/>
          <w:szCs w:val="24"/>
        </w:rPr>
        <w:t>Laura has demonstrated her journey from a newly qualified to experienced Social  Worker throughout this portfolio, providing evidence a</w:t>
      </w:r>
      <w:r>
        <w:rPr>
          <w:rFonts w:ascii="Times New Roman" w:hAnsi="Times New Roman" w:cs="Times New Roman"/>
          <w:sz w:val="24"/>
          <w:szCs w:val="24"/>
        </w:rPr>
        <w:t>s to her competence in practice</w:t>
      </w:r>
    </w:p>
    <w:p w:rsidR="00AE214F" w:rsidRPr="00917AD1" w:rsidRDefault="00AE214F" w:rsidP="00AE214F">
      <w:pPr>
        <w:keepNext/>
        <w:jc w:val="both"/>
        <w:rPr>
          <w:rFonts w:ascii="Times New Roman" w:hAnsi="Times New Roman" w:cs="Times New Roman"/>
          <w:sz w:val="24"/>
          <w:szCs w:val="24"/>
        </w:rPr>
      </w:pPr>
    </w:p>
    <w:p w:rsidR="00AE214F" w:rsidRDefault="00AE214F" w:rsidP="00AE214F">
      <w:pPr>
        <w:spacing w:line="256" w:lineRule="auto"/>
        <w:textAlignment w:val="auto"/>
        <w:rPr>
          <w:rFonts w:ascii="Times New Roman" w:hAnsi="Times New Roman" w:cs="Times New Roman"/>
          <w:sz w:val="24"/>
          <w:szCs w:val="24"/>
        </w:rPr>
      </w:pPr>
      <w:r w:rsidRPr="00917AD1">
        <w:rPr>
          <w:rFonts w:ascii="Times New Roman" w:hAnsi="Times New Roman" w:cs="Times New Roman"/>
          <w:sz w:val="24"/>
          <w:szCs w:val="24"/>
        </w:rPr>
        <w:t>Since qualifying Laura has worked within a front line Child Protection Team which has consolidated her understanding of the knowledge she gained through her degree course.  She has a clear understanding of the legislation which governs the work undertaken by Social Workers and other professionals and is able to link this knowledge into her practice.</w:t>
      </w:r>
    </w:p>
    <w:p w:rsidR="00AE214F" w:rsidRPr="00917AD1" w:rsidRDefault="00AE214F" w:rsidP="00AE214F">
      <w:pPr>
        <w:spacing w:line="256" w:lineRule="auto"/>
        <w:textAlignment w:val="auto"/>
        <w:rPr>
          <w:rFonts w:ascii="Times New Roman" w:hAnsi="Times New Roman" w:cs="Times New Roman"/>
          <w:sz w:val="24"/>
          <w:szCs w:val="24"/>
        </w:rPr>
      </w:pPr>
    </w:p>
    <w:p w:rsidR="00AE214F" w:rsidRDefault="00AE214F" w:rsidP="00AE214F">
      <w:pPr>
        <w:spacing w:line="256" w:lineRule="auto"/>
        <w:textAlignment w:val="auto"/>
        <w:rPr>
          <w:rFonts w:ascii="Times New Roman" w:hAnsi="Times New Roman" w:cs="Times New Roman"/>
          <w:sz w:val="24"/>
          <w:szCs w:val="24"/>
        </w:rPr>
      </w:pPr>
      <w:r w:rsidRPr="00917AD1">
        <w:rPr>
          <w:rFonts w:ascii="Times New Roman" w:hAnsi="Times New Roman" w:cs="Times New Roman"/>
          <w:sz w:val="24"/>
          <w:szCs w:val="24"/>
        </w:rPr>
        <w:t>Since working with Laura I have seen an increase in her confidence in relation to her skills and abilities, she is able to balance the demands of the role whilst keeping the child as the focus in the work she undertakes.</w:t>
      </w:r>
    </w:p>
    <w:p w:rsidR="00AE214F" w:rsidRPr="00917AD1" w:rsidRDefault="00AE214F" w:rsidP="00AE214F">
      <w:pPr>
        <w:spacing w:line="256" w:lineRule="auto"/>
        <w:textAlignment w:val="auto"/>
        <w:rPr>
          <w:rFonts w:ascii="Times New Roman" w:hAnsi="Times New Roman" w:cs="Times New Roman"/>
          <w:szCs w:val="24"/>
        </w:rPr>
      </w:pPr>
    </w:p>
    <w:p w:rsidR="00AE214F" w:rsidRPr="00917AD1" w:rsidRDefault="00AE214F" w:rsidP="00AE214F">
      <w:pPr>
        <w:spacing w:line="256" w:lineRule="auto"/>
        <w:textAlignment w:val="auto"/>
        <w:rPr>
          <w:rFonts w:ascii="Times New Roman" w:hAnsi="Times New Roman" w:cs="Times New Roman"/>
          <w:szCs w:val="24"/>
        </w:rPr>
      </w:pPr>
      <w:r w:rsidRPr="00917AD1">
        <w:rPr>
          <w:rFonts w:ascii="Times New Roman" w:hAnsi="Times New Roman" w:cs="Times New Roman"/>
          <w:sz w:val="24"/>
          <w:szCs w:val="24"/>
        </w:rPr>
        <w:t xml:space="preserve">Laura is aware of the policies and procedures within the organisation she is working within and ensures that she abides by them.  </w:t>
      </w:r>
      <w:r>
        <w:rPr>
          <w:rFonts w:ascii="Times New Roman" w:hAnsi="Times New Roman" w:cs="Times New Roman"/>
          <w:sz w:val="24"/>
          <w:szCs w:val="24"/>
        </w:rPr>
        <w:t>She</w:t>
      </w:r>
      <w:r w:rsidRPr="00917AD1">
        <w:rPr>
          <w:rFonts w:ascii="Times New Roman" w:hAnsi="Times New Roman" w:cs="Times New Roman"/>
          <w:sz w:val="24"/>
          <w:szCs w:val="24"/>
        </w:rPr>
        <w:t xml:space="preserve"> has become more confident as her skill set and experience as a qualified Social Worker have grown</w:t>
      </w:r>
      <w:r>
        <w:rPr>
          <w:rFonts w:ascii="Times New Roman" w:hAnsi="Times New Roman" w:cs="Times New Roman"/>
          <w:sz w:val="24"/>
          <w:szCs w:val="24"/>
        </w:rPr>
        <w:t>.</w:t>
      </w:r>
      <w:r w:rsidRPr="00917AD1">
        <w:rPr>
          <w:rFonts w:ascii="Times New Roman" w:hAnsi="Times New Roman" w:cs="Times New Roman"/>
          <w:sz w:val="24"/>
          <w:szCs w:val="24"/>
        </w:rPr>
        <w:t xml:space="preserve"> Laura is mindful of seeking support, guidance and supervision from senior staff when the need arises.</w:t>
      </w:r>
    </w:p>
    <w:p w:rsidR="00440562" w:rsidRDefault="00440562" w:rsidP="003F46E5">
      <w:pPr>
        <w:keepNext/>
        <w:spacing w:before="240" w:after="60"/>
        <w:jc w:val="both"/>
        <w:rPr>
          <w:rFonts w:ascii="Times New Roman" w:hAnsi="Times New Roman" w:cs="Times New Roman"/>
          <w:sz w:val="10"/>
          <w:szCs w:val="10"/>
        </w:rPr>
      </w:pPr>
    </w:p>
    <w:p w:rsidR="00440562" w:rsidRDefault="00440562">
      <w:pPr>
        <w:overflowPunct/>
        <w:autoSpaceDE/>
        <w:autoSpaceDN/>
        <w:adjustRightInd/>
        <w:spacing w:after="160" w:line="259" w:lineRule="auto"/>
        <w:textAlignment w:val="auto"/>
        <w:rPr>
          <w:rFonts w:ascii="Times New Roman" w:hAnsi="Times New Roman" w:cs="Times New Roman"/>
          <w:sz w:val="24"/>
          <w:szCs w:val="24"/>
        </w:rPr>
      </w:pPr>
      <w:r>
        <w:rPr>
          <w:rFonts w:ascii="Times New Roman" w:hAnsi="Times New Roman" w:cs="Times New Roman"/>
          <w:sz w:val="24"/>
          <w:szCs w:val="24"/>
        </w:rPr>
        <w:br w:type="page"/>
      </w:r>
    </w:p>
    <w:p w:rsidR="00440562" w:rsidRPr="00440562" w:rsidRDefault="00440562" w:rsidP="00440562">
      <w:pPr>
        <w:keepNext/>
        <w:spacing w:before="240" w:after="60"/>
        <w:jc w:val="both"/>
        <w:rPr>
          <w:rFonts w:ascii="Times New Roman" w:hAnsi="Times New Roman" w:cs="Times New Roman"/>
          <w:b/>
          <w:sz w:val="40"/>
          <w:szCs w:val="40"/>
        </w:rPr>
      </w:pPr>
      <w:r>
        <w:rPr>
          <w:rFonts w:ascii="Times New Roman" w:hAnsi="Times New Roman" w:cs="Times New Roman"/>
          <w:b/>
          <w:sz w:val="40"/>
          <w:szCs w:val="40"/>
        </w:rPr>
        <w:lastRenderedPageBreak/>
        <w:t>B</w:t>
      </w:r>
      <w:r w:rsidRPr="00440562">
        <w:rPr>
          <w:rFonts w:ascii="Times New Roman" w:hAnsi="Times New Roman" w:cs="Times New Roman"/>
          <w:b/>
          <w:sz w:val="40"/>
          <w:szCs w:val="40"/>
        </w:rPr>
        <w:t>ibliography</w:t>
      </w:r>
      <w:r w:rsidRPr="00440562">
        <w:rPr>
          <w:rFonts w:ascii="Times New Roman" w:hAnsi="Times New Roman" w:cs="Times New Roman"/>
          <w:sz w:val="40"/>
          <w:szCs w:val="40"/>
        </w:rPr>
        <w:t xml:space="preserve"> </w:t>
      </w:r>
    </w:p>
    <w:p w:rsidR="00440562" w:rsidRDefault="00440562"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Adoption and Children Act. (2002) London: HM Stationery Office</w:t>
      </w:r>
    </w:p>
    <w:p w:rsidR="009268E9" w:rsidRPr="001619E9" w:rsidRDefault="009268E9" w:rsidP="00934A9A">
      <w:pPr>
        <w:rPr>
          <w:rFonts w:ascii="Times New Roman" w:hAnsi="Times New Roman" w:cs="Times New Roman"/>
          <w:sz w:val="24"/>
          <w:szCs w:val="24"/>
        </w:rPr>
      </w:pPr>
    </w:p>
    <w:p w:rsidR="009268E9" w:rsidRPr="001619E9" w:rsidRDefault="009268E9" w:rsidP="00934A9A">
      <w:pPr>
        <w:rPr>
          <w:rFonts w:ascii="Times New Roman" w:hAnsi="Times New Roman" w:cs="Times New Roman"/>
          <w:sz w:val="24"/>
          <w:szCs w:val="24"/>
        </w:rPr>
      </w:pPr>
      <w:r w:rsidRPr="001619E9">
        <w:rPr>
          <w:rFonts w:ascii="Times New Roman" w:hAnsi="Times New Roman" w:cs="Times New Roman"/>
          <w:sz w:val="24"/>
          <w:szCs w:val="24"/>
        </w:rPr>
        <w:t>Adult Protection and Support Orders (Authorised Officer) (Wales) Regulations (2015) 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All Wales Child Protection Procedures. (2008).</w:t>
      </w:r>
      <w:r w:rsidRPr="001619E9">
        <w:rPr>
          <w:rFonts w:ascii="Times New Roman" w:hAnsi="Times New Roman" w:cs="Times New Roman"/>
          <w:i/>
          <w:sz w:val="24"/>
          <w:szCs w:val="24"/>
        </w:rPr>
        <w:t xml:space="preserve"> </w:t>
      </w:r>
      <w:r w:rsidRPr="001619E9">
        <w:rPr>
          <w:rFonts w:ascii="Times New Roman" w:hAnsi="Times New Roman" w:cs="Times New Roman"/>
          <w:sz w:val="24"/>
          <w:szCs w:val="24"/>
        </w:rPr>
        <w:t>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Anisman</w:t>
      </w:r>
      <w:proofErr w:type="spellEnd"/>
      <w:r w:rsidRPr="001619E9">
        <w:rPr>
          <w:rFonts w:ascii="Times New Roman" w:hAnsi="Times New Roman" w:cs="Times New Roman"/>
          <w:sz w:val="24"/>
          <w:szCs w:val="24"/>
        </w:rPr>
        <w:t xml:space="preserve">, H. (2015) </w:t>
      </w:r>
      <w:r w:rsidRPr="001619E9">
        <w:rPr>
          <w:rFonts w:ascii="Times New Roman" w:hAnsi="Times New Roman" w:cs="Times New Roman"/>
          <w:i/>
          <w:sz w:val="24"/>
          <w:szCs w:val="24"/>
        </w:rPr>
        <w:t xml:space="preserve">Stress and Your Health: From Vulnerability to Resilience. </w:t>
      </w:r>
      <w:r w:rsidRPr="001619E9">
        <w:rPr>
          <w:rFonts w:ascii="Times New Roman" w:hAnsi="Times New Roman" w:cs="Times New Roman"/>
          <w:sz w:val="24"/>
          <w:szCs w:val="24"/>
        </w:rPr>
        <w:t xml:space="preserve">Chichester: John Wiley and Sons Ltd </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Argyle (1969) in Erikson, E. H. (1995) </w:t>
      </w:r>
      <w:r w:rsidRPr="001619E9">
        <w:rPr>
          <w:rFonts w:ascii="Times New Roman" w:hAnsi="Times New Roman" w:cs="Times New Roman"/>
          <w:i/>
          <w:sz w:val="24"/>
          <w:szCs w:val="24"/>
        </w:rPr>
        <w:t xml:space="preserve">Childhood and Society. </w:t>
      </w:r>
      <w:r w:rsidRPr="001619E9">
        <w:rPr>
          <w:rFonts w:ascii="Times New Roman" w:hAnsi="Times New Roman" w:cs="Times New Roman"/>
          <w:sz w:val="24"/>
          <w:szCs w:val="24"/>
        </w:rPr>
        <w:t>London: Vintage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Bandura (1977) in </w:t>
      </w:r>
      <w:proofErr w:type="spellStart"/>
      <w:r w:rsidRPr="001619E9">
        <w:rPr>
          <w:rFonts w:ascii="Times New Roman" w:hAnsi="Times New Roman" w:cs="Times New Roman"/>
          <w:sz w:val="24"/>
          <w:szCs w:val="24"/>
        </w:rPr>
        <w:t>Gray</w:t>
      </w:r>
      <w:proofErr w:type="spellEnd"/>
      <w:r w:rsidRPr="001619E9">
        <w:rPr>
          <w:rFonts w:ascii="Times New Roman" w:hAnsi="Times New Roman" w:cs="Times New Roman"/>
          <w:sz w:val="24"/>
          <w:szCs w:val="24"/>
        </w:rPr>
        <w:t xml:space="preserve">, C. and </w:t>
      </w:r>
      <w:proofErr w:type="spellStart"/>
      <w:r w:rsidRPr="001619E9">
        <w:rPr>
          <w:rFonts w:ascii="Times New Roman" w:hAnsi="Times New Roman" w:cs="Times New Roman"/>
          <w:sz w:val="24"/>
          <w:szCs w:val="24"/>
        </w:rPr>
        <w:t>Macblain</w:t>
      </w:r>
      <w:proofErr w:type="spellEnd"/>
      <w:r w:rsidRPr="001619E9">
        <w:rPr>
          <w:rFonts w:ascii="Times New Roman" w:hAnsi="Times New Roman" w:cs="Times New Roman"/>
          <w:sz w:val="24"/>
          <w:szCs w:val="24"/>
        </w:rPr>
        <w:t xml:space="preserve">, S. (2015) </w:t>
      </w:r>
      <w:r w:rsidRPr="001619E9">
        <w:rPr>
          <w:rFonts w:ascii="Times New Roman" w:hAnsi="Times New Roman" w:cs="Times New Roman"/>
          <w:i/>
          <w:sz w:val="24"/>
          <w:szCs w:val="24"/>
        </w:rPr>
        <w:t xml:space="preserve">Learning Theories in Childhood. </w:t>
      </w:r>
      <w:r w:rsidRPr="001619E9">
        <w:rPr>
          <w:rFonts w:ascii="Times New Roman" w:hAnsi="Times New Roman" w:cs="Times New Roman"/>
          <w:sz w:val="24"/>
          <w:szCs w:val="24"/>
        </w:rPr>
        <w:t>London: Sage Publications Ltd</w:t>
      </w:r>
    </w:p>
    <w:p w:rsidR="009268E9" w:rsidRPr="001619E9" w:rsidRDefault="009268E9" w:rsidP="00032A7D">
      <w:pPr>
        <w:jc w:val="both"/>
        <w:rPr>
          <w:rFonts w:ascii="Times New Roman" w:hAnsi="Times New Roman" w:cs="Times New Roman"/>
          <w:sz w:val="24"/>
          <w:szCs w:val="24"/>
        </w:rPr>
      </w:pPr>
    </w:p>
    <w:p w:rsidR="009268E9" w:rsidRPr="001619E9" w:rsidRDefault="009268E9" w:rsidP="00032A7D">
      <w:pPr>
        <w:jc w:val="both"/>
        <w:rPr>
          <w:rFonts w:ascii="Times New Roman" w:hAnsi="Times New Roman" w:cs="Times New Roman"/>
          <w:i/>
          <w:sz w:val="24"/>
          <w:szCs w:val="24"/>
        </w:rPr>
      </w:pPr>
      <w:r w:rsidRPr="001619E9">
        <w:rPr>
          <w:rFonts w:ascii="Times New Roman" w:hAnsi="Times New Roman" w:cs="Times New Roman"/>
          <w:sz w:val="24"/>
          <w:szCs w:val="24"/>
        </w:rPr>
        <w:t xml:space="preserve">Bellis, M. A., Ashton, K., Hughes, K. Ford, K. Bishop, J. and </w:t>
      </w:r>
      <w:proofErr w:type="spellStart"/>
      <w:r w:rsidRPr="001619E9">
        <w:rPr>
          <w:rFonts w:ascii="Times New Roman" w:hAnsi="Times New Roman" w:cs="Times New Roman"/>
          <w:sz w:val="24"/>
          <w:szCs w:val="24"/>
        </w:rPr>
        <w:t>Paranjothy</w:t>
      </w:r>
      <w:proofErr w:type="spellEnd"/>
      <w:r w:rsidRPr="001619E9">
        <w:rPr>
          <w:rFonts w:ascii="Times New Roman" w:hAnsi="Times New Roman" w:cs="Times New Roman"/>
          <w:sz w:val="24"/>
          <w:szCs w:val="24"/>
        </w:rPr>
        <w:t xml:space="preserve">, S. (2015) </w:t>
      </w:r>
      <w:r w:rsidRPr="001619E9">
        <w:rPr>
          <w:rFonts w:ascii="Times New Roman" w:hAnsi="Times New Roman" w:cs="Times New Roman"/>
          <w:i/>
          <w:sz w:val="24"/>
          <w:szCs w:val="24"/>
        </w:rPr>
        <w:t xml:space="preserve">Welsh Adverse Childhood Experiences (ACE) Study: Adverse Childhood Experiences and their impact on health-harming behaviours in the Welsh adult population. </w:t>
      </w:r>
      <w:r w:rsidRPr="001619E9">
        <w:rPr>
          <w:rFonts w:ascii="Times New Roman" w:hAnsi="Times New Roman" w:cs="Times New Roman"/>
          <w:sz w:val="24"/>
          <w:szCs w:val="24"/>
        </w:rPr>
        <w:t>Cardiff: Public Health Wales</w:t>
      </w:r>
      <w:r w:rsidRPr="001619E9">
        <w:rPr>
          <w:rFonts w:ascii="Times New Roman" w:hAnsi="Times New Roman" w:cs="Times New Roman"/>
          <w:i/>
          <w:sz w:val="24"/>
          <w:szCs w:val="24"/>
        </w:rPr>
        <w:t xml:space="preserve"> </w:t>
      </w:r>
    </w:p>
    <w:p w:rsidR="00D7272F" w:rsidRPr="001619E9" w:rsidRDefault="00D7272F" w:rsidP="00032A7D">
      <w:pPr>
        <w:jc w:val="both"/>
        <w:rPr>
          <w:rFonts w:ascii="Times New Roman" w:hAnsi="Times New Roman" w:cs="Times New Roman"/>
          <w:i/>
          <w:sz w:val="24"/>
          <w:szCs w:val="24"/>
        </w:rPr>
      </w:pPr>
    </w:p>
    <w:p w:rsidR="00D7272F" w:rsidRPr="001619E9" w:rsidRDefault="00D7272F" w:rsidP="00032A7D">
      <w:pPr>
        <w:jc w:val="both"/>
        <w:rPr>
          <w:rFonts w:ascii="Times New Roman" w:hAnsi="Times New Roman" w:cs="Times New Roman"/>
          <w:sz w:val="24"/>
          <w:szCs w:val="24"/>
        </w:rPr>
      </w:pPr>
      <w:r w:rsidRPr="001619E9">
        <w:rPr>
          <w:rFonts w:ascii="Times New Roman" w:hAnsi="Times New Roman" w:cs="Times New Roman"/>
          <w:sz w:val="24"/>
          <w:szCs w:val="24"/>
        </w:rPr>
        <w:t xml:space="preserve">Berger, P. L. and </w:t>
      </w:r>
      <w:proofErr w:type="spellStart"/>
      <w:r w:rsidRPr="001619E9">
        <w:rPr>
          <w:rFonts w:ascii="Times New Roman" w:hAnsi="Times New Roman" w:cs="Times New Roman"/>
          <w:sz w:val="24"/>
          <w:szCs w:val="24"/>
        </w:rPr>
        <w:t>Luckmann</w:t>
      </w:r>
      <w:proofErr w:type="spellEnd"/>
      <w:r w:rsidRPr="001619E9">
        <w:rPr>
          <w:rFonts w:ascii="Times New Roman" w:hAnsi="Times New Roman" w:cs="Times New Roman"/>
          <w:sz w:val="24"/>
          <w:szCs w:val="24"/>
        </w:rPr>
        <w:t xml:space="preserve">, T. (1966) </w:t>
      </w:r>
      <w:r w:rsidRPr="001619E9">
        <w:rPr>
          <w:rFonts w:ascii="Times New Roman" w:hAnsi="Times New Roman" w:cs="Times New Roman"/>
          <w:i/>
          <w:sz w:val="24"/>
          <w:szCs w:val="24"/>
        </w:rPr>
        <w:t xml:space="preserve">The Social Construction of Reality. </w:t>
      </w:r>
      <w:r w:rsidRPr="001619E9">
        <w:rPr>
          <w:rFonts w:ascii="Times New Roman" w:hAnsi="Times New Roman" w:cs="Times New Roman"/>
          <w:sz w:val="24"/>
          <w:szCs w:val="24"/>
        </w:rPr>
        <w:t>New York: Anchor Books</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Care Standards Act (2000)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Care Standards Act (2014)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Chaplin, T. M. (2014) </w:t>
      </w:r>
      <w:r w:rsidRPr="001619E9">
        <w:rPr>
          <w:rFonts w:ascii="Times New Roman" w:hAnsi="Times New Roman" w:cs="Times New Roman"/>
          <w:sz w:val="24"/>
          <w:szCs w:val="24"/>
          <w:shd w:val="clear" w:color="auto" w:fill="FFFFFF"/>
        </w:rPr>
        <w:t xml:space="preserve">Gender and Emotion Expression: A Developmental Contextual Perspective. </w:t>
      </w:r>
      <w:r w:rsidRPr="001619E9">
        <w:rPr>
          <w:rFonts w:ascii="Times New Roman" w:hAnsi="Times New Roman" w:cs="Times New Roman"/>
          <w:i/>
          <w:sz w:val="24"/>
          <w:szCs w:val="24"/>
        </w:rPr>
        <w:t>Sage Journals.</w:t>
      </w:r>
      <w:r w:rsidRPr="001619E9">
        <w:rPr>
          <w:rFonts w:ascii="Times New Roman" w:hAnsi="Times New Roman" w:cs="Times New Roman"/>
          <w:sz w:val="24"/>
          <w:szCs w:val="24"/>
        </w:rPr>
        <w:t xml:space="preserve"> Vol 7, 1 </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Children Act (1989) London: HM Stationary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Children Act (2004)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Davies, L. and </w:t>
      </w:r>
      <w:proofErr w:type="spellStart"/>
      <w:r w:rsidRPr="001619E9">
        <w:rPr>
          <w:rFonts w:ascii="Times New Roman" w:hAnsi="Times New Roman" w:cs="Times New Roman"/>
          <w:sz w:val="24"/>
          <w:szCs w:val="24"/>
        </w:rPr>
        <w:t>Duckett</w:t>
      </w:r>
      <w:proofErr w:type="spellEnd"/>
      <w:r w:rsidRPr="001619E9">
        <w:rPr>
          <w:rFonts w:ascii="Times New Roman" w:hAnsi="Times New Roman" w:cs="Times New Roman"/>
          <w:sz w:val="24"/>
          <w:szCs w:val="24"/>
        </w:rPr>
        <w:t xml:space="preserve">, N. (2016) </w:t>
      </w:r>
      <w:r w:rsidRPr="001619E9">
        <w:rPr>
          <w:rFonts w:ascii="Times New Roman" w:hAnsi="Times New Roman" w:cs="Times New Roman"/>
          <w:i/>
          <w:sz w:val="24"/>
          <w:szCs w:val="24"/>
        </w:rPr>
        <w:t xml:space="preserve">Proactive Child Protection and Social Work. </w:t>
      </w:r>
      <w:r w:rsidRPr="001619E9">
        <w:rPr>
          <w:rFonts w:ascii="Times New Roman" w:hAnsi="Times New Roman" w:cs="Times New Roman"/>
          <w:sz w:val="24"/>
          <w:szCs w:val="24"/>
        </w:rPr>
        <w:t>2</w:t>
      </w:r>
      <w:r w:rsidRPr="001619E9">
        <w:rPr>
          <w:rFonts w:ascii="Times New Roman" w:hAnsi="Times New Roman" w:cs="Times New Roman"/>
          <w:sz w:val="24"/>
          <w:szCs w:val="24"/>
          <w:vertAlign w:val="superscript"/>
        </w:rPr>
        <w:t>nd</w:t>
      </w:r>
      <w:r w:rsidRPr="001619E9">
        <w:rPr>
          <w:rFonts w:ascii="Times New Roman" w:hAnsi="Times New Roman" w:cs="Times New Roman"/>
          <w:sz w:val="24"/>
          <w:szCs w:val="24"/>
        </w:rPr>
        <w:t xml:space="preserve"> ed. London: Learning Matters</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Dorothee</w:t>
      </w:r>
      <w:proofErr w:type="spellEnd"/>
      <w:r w:rsidRPr="001619E9">
        <w:rPr>
          <w:rFonts w:ascii="Times New Roman" w:hAnsi="Times New Roman" w:cs="Times New Roman"/>
          <w:sz w:val="24"/>
          <w:szCs w:val="24"/>
        </w:rPr>
        <w:t xml:space="preserve"> </w:t>
      </w:r>
      <w:proofErr w:type="spellStart"/>
      <w:r w:rsidRPr="001619E9">
        <w:rPr>
          <w:rFonts w:ascii="Times New Roman" w:hAnsi="Times New Roman" w:cs="Times New Roman"/>
          <w:sz w:val="24"/>
          <w:szCs w:val="24"/>
        </w:rPr>
        <w:t>Roer</w:t>
      </w:r>
      <w:proofErr w:type="spellEnd"/>
      <w:r w:rsidRPr="001619E9">
        <w:rPr>
          <w:rFonts w:ascii="Times New Roman" w:hAnsi="Times New Roman" w:cs="Times New Roman"/>
          <w:sz w:val="24"/>
          <w:szCs w:val="24"/>
        </w:rPr>
        <w:t>, C. (2009) Biography Work: Reflections on Reconstructive Social Work.</w:t>
      </w:r>
      <w:r w:rsidRPr="001619E9">
        <w:rPr>
          <w:rFonts w:ascii="Times New Roman" w:hAnsi="Times New Roman" w:cs="Times New Roman"/>
          <w:i/>
          <w:sz w:val="24"/>
          <w:szCs w:val="24"/>
        </w:rPr>
        <w:t xml:space="preserve"> Journal of Social Work Practice</w:t>
      </w:r>
      <w:r w:rsidRPr="001619E9">
        <w:rPr>
          <w:rFonts w:ascii="Times New Roman" w:hAnsi="Times New Roman" w:cs="Times New Roman"/>
          <w:sz w:val="24"/>
          <w:szCs w:val="24"/>
        </w:rPr>
        <w:t>. Vol 23, 2</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Dumbrill</w:t>
      </w:r>
      <w:proofErr w:type="spellEnd"/>
      <w:r w:rsidRPr="001619E9">
        <w:rPr>
          <w:rFonts w:ascii="Times New Roman" w:hAnsi="Times New Roman" w:cs="Times New Roman"/>
          <w:sz w:val="24"/>
          <w:szCs w:val="24"/>
        </w:rPr>
        <w:t xml:space="preserve">, G. C. (2003) edited by Shera, W. </w:t>
      </w:r>
      <w:r w:rsidRPr="001619E9">
        <w:rPr>
          <w:rFonts w:ascii="Times New Roman" w:hAnsi="Times New Roman" w:cs="Times New Roman"/>
          <w:i/>
          <w:sz w:val="24"/>
          <w:szCs w:val="24"/>
        </w:rPr>
        <w:t xml:space="preserve">Emerging Perspectives on Anti-Oppressive Practice. </w:t>
      </w:r>
      <w:r w:rsidRPr="001619E9">
        <w:rPr>
          <w:rFonts w:ascii="Times New Roman" w:hAnsi="Times New Roman" w:cs="Times New Roman"/>
          <w:sz w:val="24"/>
          <w:szCs w:val="24"/>
        </w:rPr>
        <w:t xml:space="preserve">Toronto: Canadian Scholars Press </w:t>
      </w:r>
      <w:proofErr w:type="spellStart"/>
      <w:r w:rsidRPr="001619E9">
        <w:rPr>
          <w:rFonts w:ascii="Times New Roman" w:hAnsi="Times New Roman" w:cs="Times New Roman"/>
          <w:sz w:val="24"/>
          <w:szCs w:val="24"/>
        </w:rPr>
        <w:t>Inc</w:t>
      </w:r>
      <w:proofErr w:type="spellEnd"/>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Equality Act (2010)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European Convention of Human Rights (1950) European Council </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lastRenderedPageBreak/>
        <w:t>Family Law Act. (1987)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Fook</w:t>
      </w:r>
      <w:proofErr w:type="spellEnd"/>
      <w:r w:rsidRPr="001619E9">
        <w:rPr>
          <w:rFonts w:ascii="Times New Roman" w:hAnsi="Times New Roman" w:cs="Times New Roman"/>
          <w:sz w:val="24"/>
          <w:szCs w:val="24"/>
        </w:rPr>
        <w:t xml:space="preserve">, J. (2002) </w:t>
      </w:r>
      <w:r w:rsidRPr="001619E9">
        <w:rPr>
          <w:rFonts w:ascii="Times New Roman" w:hAnsi="Times New Roman" w:cs="Times New Roman"/>
          <w:i/>
          <w:sz w:val="24"/>
          <w:szCs w:val="24"/>
        </w:rPr>
        <w:t xml:space="preserve">Social Work: Critical Theory and Practice. </w:t>
      </w:r>
      <w:r w:rsidRPr="001619E9">
        <w:rPr>
          <w:rFonts w:ascii="Times New Roman" w:hAnsi="Times New Roman" w:cs="Times New Roman"/>
          <w:sz w:val="24"/>
          <w:szCs w:val="24"/>
        </w:rPr>
        <w:t>London: Sage Publications</w:t>
      </w:r>
    </w:p>
    <w:p w:rsidR="009268E9" w:rsidRPr="001619E9" w:rsidRDefault="009268E9" w:rsidP="003F46E5">
      <w:pPr>
        <w:overflowPunct/>
        <w:autoSpaceDE/>
        <w:autoSpaceDN/>
        <w:adjustRightInd/>
        <w:jc w:val="both"/>
        <w:textAlignment w:val="auto"/>
        <w:rPr>
          <w:rFonts w:ascii="Times New Roman" w:hAnsi="Times New Roman" w:cs="Times New Roman"/>
          <w:color w:val="auto"/>
          <w:sz w:val="24"/>
          <w:szCs w:val="24"/>
          <w:lang w:eastAsia="en-US"/>
        </w:rPr>
      </w:pPr>
      <w:r w:rsidRPr="001619E9">
        <w:rPr>
          <w:rFonts w:ascii="Times New Roman" w:hAnsi="Times New Roman" w:cs="Times New Roman"/>
          <w:color w:val="auto"/>
          <w:sz w:val="24"/>
          <w:szCs w:val="24"/>
          <w:lang w:eastAsia="en-US"/>
        </w:rPr>
        <w:t xml:space="preserve">Gilmore, S (2010) edited by Long, L-A., Roche, J and Stringer, D. </w:t>
      </w:r>
      <w:r w:rsidRPr="001619E9">
        <w:rPr>
          <w:rFonts w:ascii="Times New Roman" w:hAnsi="Times New Roman" w:cs="Times New Roman"/>
          <w:i/>
          <w:iCs/>
          <w:color w:val="auto"/>
          <w:sz w:val="24"/>
          <w:szCs w:val="24"/>
          <w:lang w:eastAsia="en-US"/>
        </w:rPr>
        <w:t xml:space="preserve">The Law and Social Work: Contemporary Issues for Practice. </w:t>
      </w:r>
      <w:r w:rsidRPr="001619E9">
        <w:rPr>
          <w:rFonts w:ascii="Times New Roman" w:hAnsi="Times New Roman" w:cs="Times New Roman"/>
          <w:color w:val="auto"/>
          <w:sz w:val="24"/>
          <w:szCs w:val="24"/>
          <w:lang w:eastAsia="en-US"/>
        </w:rPr>
        <w:t>2</w:t>
      </w:r>
      <w:r w:rsidRPr="001619E9">
        <w:rPr>
          <w:rFonts w:ascii="Times New Roman" w:hAnsi="Times New Roman" w:cs="Times New Roman"/>
          <w:color w:val="auto"/>
          <w:sz w:val="24"/>
          <w:szCs w:val="24"/>
          <w:vertAlign w:val="superscript"/>
          <w:lang w:eastAsia="en-US"/>
        </w:rPr>
        <w:t>nd</w:t>
      </w:r>
      <w:r w:rsidRPr="001619E9">
        <w:rPr>
          <w:rFonts w:ascii="Times New Roman" w:hAnsi="Times New Roman" w:cs="Times New Roman"/>
          <w:color w:val="auto"/>
          <w:sz w:val="24"/>
          <w:szCs w:val="24"/>
          <w:lang w:eastAsia="en-US"/>
        </w:rPr>
        <w:t xml:space="preserve"> ed. Basingstoke: Palgrave Macmillan </w:t>
      </w:r>
    </w:p>
    <w:p w:rsidR="001619E9" w:rsidRPr="001619E9" w:rsidRDefault="001619E9" w:rsidP="003F46E5">
      <w:pPr>
        <w:overflowPunct/>
        <w:autoSpaceDE/>
        <w:autoSpaceDN/>
        <w:adjustRightInd/>
        <w:jc w:val="both"/>
        <w:textAlignment w:val="auto"/>
        <w:rPr>
          <w:rFonts w:ascii="Times New Roman" w:hAnsi="Times New Roman" w:cs="Times New Roman"/>
          <w:color w:val="auto"/>
          <w:sz w:val="24"/>
          <w:szCs w:val="24"/>
          <w:lang w:eastAsia="en-US"/>
        </w:rPr>
      </w:pPr>
    </w:p>
    <w:p w:rsidR="001619E9" w:rsidRPr="001619E9" w:rsidRDefault="001619E9" w:rsidP="003F46E5">
      <w:pPr>
        <w:overflowPunct/>
        <w:autoSpaceDE/>
        <w:autoSpaceDN/>
        <w:adjustRightInd/>
        <w:jc w:val="both"/>
        <w:textAlignment w:val="auto"/>
        <w:rPr>
          <w:rFonts w:ascii="Times New Roman" w:hAnsi="Times New Roman" w:cs="Times New Roman"/>
          <w:color w:val="auto"/>
          <w:sz w:val="24"/>
          <w:szCs w:val="24"/>
          <w:lang w:eastAsia="en-US"/>
        </w:rPr>
      </w:pPr>
      <w:r w:rsidRPr="001619E9">
        <w:rPr>
          <w:rStyle w:val="Emphasis"/>
          <w:rFonts w:ascii="Times New Roman" w:hAnsi="Times New Roman" w:cs="Times New Roman"/>
          <w:color w:val="auto"/>
          <w:sz w:val="24"/>
          <w:szCs w:val="24"/>
        </w:rPr>
        <w:t xml:space="preserve">Gillick v West Norfolk &amp; </w:t>
      </w:r>
      <w:proofErr w:type="spellStart"/>
      <w:r w:rsidRPr="001619E9">
        <w:rPr>
          <w:rStyle w:val="Emphasis"/>
          <w:rFonts w:ascii="Times New Roman" w:hAnsi="Times New Roman" w:cs="Times New Roman"/>
          <w:color w:val="auto"/>
          <w:sz w:val="24"/>
          <w:szCs w:val="24"/>
        </w:rPr>
        <w:t>Wisbeck</w:t>
      </w:r>
      <w:proofErr w:type="spellEnd"/>
      <w:r w:rsidRPr="001619E9">
        <w:rPr>
          <w:rStyle w:val="Emphasis"/>
          <w:rFonts w:ascii="Times New Roman" w:hAnsi="Times New Roman" w:cs="Times New Roman"/>
          <w:color w:val="auto"/>
          <w:sz w:val="24"/>
          <w:szCs w:val="24"/>
        </w:rPr>
        <w:t xml:space="preserve"> Area Health Authority</w:t>
      </w:r>
      <w:r w:rsidRPr="001619E9">
        <w:rPr>
          <w:rFonts w:ascii="Times New Roman" w:hAnsi="Times New Roman" w:cs="Times New Roman"/>
          <w:color w:val="auto"/>
          <w:sz w:val="24"/>
          <w:szCs w:val="24"/>
          <w:shd w:val="clear" w:color="auto" w:fill="FFFFFF"/>
        </w:rPr>
        <w:t xml:space="preserve"> [1986] AC 112 House of Lords</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Hardy, M (2015) </w:t>
      </w:r>
      <w:r w:rsidRPr="001619E9">
        <w:rPr>
          <w:rFonts w:ascii="Times New Roman" w:hAnsi="Times New Roman" w:cs="Times New Roman"/>
          <w:i/>
          <w:sz w:val="24"/>
          <w:szCs w:val="24"/>
        </w:rPr>
        <w:t xml:space="preserve">Governing Risk: Care and Control in Contemporary Social Work. </w:t>
      </w:r>
      <w:r w:rsidRPr="001619E9">
        <w:rPr>
          <w:rFonts w:ascii="Times New Roman" w:hAnsi="Times New Roman" w:cs="Times New Roman"/>
          <w:sz w:val="24"/>
          <w:szCs w:val="24"/>
        </w:rPr>
        <w:t>Basingstoke: Palgrave Macmillan</w:t>
      </w:r>
    </w:p>
    <w:p w:rsidR="00DD5284" w:rsidRPr="001619E9" w:rsidRDefault="00DD5284" w:rsidP="003F46E5">
      <w:pPr>
        <w:jc w:val="both"/>
        <w:rPr>
          <w:rFonts w:ascii="Times New Roman" w:hAnsi="Times New Roman" w:cs="Times New Roman"/>
          <w:sz w:val="24"/>
          <w:szCs w:val="24"/>
        </w:rPr>
      </w:pPr>
    </w:p>
    <w:p w:rsidR="009268E9" w:rsidRPr="001619E9" w:rsidRDefault="00DD5284"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Heider</w:t>
      </w:r>
      <w:proofErr w:type="spellEnd"/>
      <w:r w:rsidRPr="001619E9">
        <w:rPr>
          <w:rFonts w:ascii="Times New Roman" w:hAnsi="Times New Roman" w:cs="Times New Roman"/>
          <w:sz w:val="24"/>
          <w:szCs w:val="24"/>
        </w:rPr>
        <w:t xml:space="preserve">, F. (1958) in Maclean, S. (2017) </w:t>
      </w:r>
      <w:r w:rsidRPr="001619E9">
        <w:rPr>
          <w:rFonts w:ascii="Times New Roman" w:hAnsi="Times New Roman" w:cs="Times New Roman"/>
          <w:i/>
          <w:sz w:val="24"/>
          <w:szCs w:val="24"/>
        </w:rPr>
        <w:t xml:space="preserve">Social Work Theory Cards. </w:t>
      </w:r>
      <w:r w:rsidRPr="001619E9">
        <w:rPr>
          <w:rFonts w:ascii="Times New Roman" w:hAnsi="Times New Roman" w:cs="Times New Roman"/>
          <w:sz w:val="24"/>
          <w:szCs w:val="24"/>
        </w:rPr>
        <w:t>2</w:t>
      </w:r>
      <w:r w:rsidRPr="001619E9">
        <w:rPr>
          <w:rFonts w:ascii="Times New Roman" w:hAnsi="Times New Roman" w:cs="Times New Roman"/>
          <w:sz w:val="24"/>
          <w:szCs w:val="24"/>
          <w:vertAlign w:val="superscript"/>
        </w:rPr>
        <w:t>nd</w:t>
      </w:r>
      <w:r w:rsidRPr="001619E9">
        <w:rPr>
          <w:rFonts w:ascii="Times New Roman" w:hAnsi="Times New Roman" w:cs="Times New Roman"/>
          <w:sz w:val="24"/>
          <w:szCs w:val="24"/>
        </w:rPr>
        <w:t xml:space="preserve"> ed. Staffordshire: 4edge Limited</w:t>
      </w:r>
    </w:p>
    <w:p w:rsidR="00DD5284" w:rsidRPr="001619E9" w:rsidRDefault="00DD5284"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Hepworth, D. H., Rooney, R. H., Dewberry Rooney, G., Storm-</w:t>
      </w:r>
      <w:proofErr w:type="spellStart"/>
      <w:r w:rsidRPr="001619E9">
        <w:rPr>
          <w:rFonts w:ascii="Times New Roman" w:hAnsi="Times New Roman" w:cs="Times New Roman"/>
          <w:sz w:val="24"/>
          <w:szCs w:val="24"/>
        </w:rPr>
        <w:t>Gottfield</w:t>
      </w:r>
      <w:proofErr w:type="spellEnd"/>
      <w:r w:rsidRPr="001619E9">
        <w:rPr>
          <w:rFonts w:ascii="Times New Roman" w:hAnsi="Times New Roman" w:cs="Times New Roman"/>
          <w:sz w:val="24"/>
          <w:szCs w:val="24"/>
        </w:rPr>
        <w:t xml:space="preserve">, K. and Larsen, J. (2010) </w:t>
      </w:r>
      <w:r w:rsidRPr="001619E9">
        <w:rPr>
          <w:rFonts w:ascii="Times New Roman" w:hAnsi="Times New Roman" w:cs="Times New Roman"/>
          <w:i/>
          <w:sz w:val="24"/>
          <w:szCs w:val="24"/>
        </w:rPr>
        <w:t xml:space="preserve">Direct Social Work Practice: Theory and Skills. </w:t>
      </w:r>
      <w:r w:rsidRPr="001619E9">
        <w:rPr>
          <w:rFonts w:ascii="Times New Roman" w:hAnsi="Times New Roman" w:cs="Times New Roman"/>
          <w:sz w:val="24"/>
          <w:szCs w:val="24"/>
        </w:rPr>
        <w:t xml:space="preserve">Belmont: Cengage Learning </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Housing Act (1996)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Human Rights Act (1998)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Jack, G. and Gill, O. (2003) </w:t>
      </w:r>
      <w:r w:rsidRPr="001619E9">
        <w:rPr>
          <w:rFonts w:ascii="Times New Roman" w:hAnsi="Times New Roman" w:cs="Times New Roman"/>
          <w:i/>
          <w:sz w:val="24"/>
          <w:szCs w:val="24"/>
        </w:rPr>
        <w:t xml:space="preserve">The Missing Side of the Triangle: Assessing the </w:t>
      </w:r>
      <w:proofErr w:type="spellStart"/>
      <w:r w:rsidRPr="001619E9">
        <w:rPr>
          <w:rFonts w:ascii="Times New Roman" w:hAnsi="Times New Roman" w:cs="Times New Roman"/>
          <w:i/>
          <w:sz w:val="24"/>
          <w:szCs w:val="24"/>
        </w:rPr>
        <w:t>Inmportance</w:t>
      </w:r>
      <w:proofErr w:type="spellEnd"/>
      <w:r w:rsidRPr="001619E9">
        <w:rPr>
          <w:rFonts w:ascii="Times New Roman" w:hAnsi="Times New Roman" w:cs="Times New Roman"/>
          <w:i/>
          <w:sz w:val="24"/>
          <w:szCs w:val="24"/>
        </w:rPr>
        <w:t xml:space="preserve"> of Family and Environmental Factors in the Lives of Children. </w:t>
      </w:r>
      <w:r w:rsidRPr="001619E9">
        <w:rPr>
          <w:rFonts w:ascii="Times New Roman" w:hAnsi="Times New Roman" w:cs="Times New Roman"/>
          <w:sz w:val="24"/>
          <w:szCs w:val="24"/>
        </w:rPr>
        <w:t>Essex: Barnardo’s</w:t>
      </w:r>
      <w:r w:rsidRPr="001619E9">
        <w:rPr>
          <w:rFonts w:ascii="Times New Roman" w:hAnsi="Times New Roman" w:cs="Times New Roman"/>
          <w:i/>
          <w:sz w:val="24"/>
          <w:szCs w:val="24"/>
        </w:rPr>
        <w:t xml:space="preserve"> </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Jones, J. (2006) Child Protection and Anti-Oppressive Practice: The Dynamics of Partnership with Parents Explored. </w:t>
      </w:r>
      <w:r w:rsidRPr="001619E9">
        <w:rPr>
          <w:rFonts w:ascii="Times New Roman" w:hAnsi="Times New Roman" w:cs="Times New Roman"/>
          <w:i/>
          <w:sz w:val="24"/>
          <w:szCs w:val="24"/>
        </w:rPr>
        <w:t xml:space="preserve">Early Child Development and Care. </w:t>
      </w:r>
      <w:r w:rsidRPr="001619E9">
        <w:rPr>
          <w:rFonts w:ascii="Times New Roman" w:hAnsi="Times New Roman" w:cs="Times New Roman"/>
          <w:sz w:val="24"/>
          <w:szCs w:val="24"/>
        </w:rPr>
        <w:t>Volume 102, 1</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Juhila</w:t>
      </w:r>
      <w:proofErr w:type="spellEnd"/>
      <w:r w:rsidRPr="001619E9">
        <w:rPr>
          <w:rFonts w:ascii="Times New Roman" w:hAnsi="Times New Roman" w:cs="Times New Roman"/>
          <w:sz w:val="24"/>
          <w:szCs w:val="24"/>
        </w:rPr>
        <w:t xml:space="preserve">, K. and </w:t>
      </w:r>
      <w:proofErr w:type="spellStart"/>
      <w:r w:rsidRPr="001619E9">
        <w:rPr>
          <w:rFonts w:ascii="Times New Roman" w:hAnsi="Times New Roman" w:cs="Times New Roman"/>
          <w:sz w:val="24"/>
          <w:szCs w:val="24"/>
        </w:rPr>
        <w:t>Raitakari</w:t>
      </w:r>
      <w:proofErr w:type="spellEnd"/>
      <w:r w:rsidRPr="001619E9">
        <w:rPr>
          <w:rFonts w:ascii="Times New Roman" w:hAnsi="Times New Roman" w:cs="Times New Roman"/>
          <w:sz w:val="24"/>
          <w:szCs w:val="24"/>
        </w:rPr>
        <w:t xml:space="preserve">, S. (2017) </w:t>
      </w:r>
      <w:r w:rsidRPr="001619E9">
        <w:rPr>
          <w:rFonts w:ascii="Times New Roman" w:hAnsi="Times New Roman" w:cs="Times New Roman"/>
          <w:i/>
          <w:sz w:val="24"/>
          <w:szCs w:val="24"/>
        </w:rPr>
        <w:t xml:space="preserve">Responsibilisation at the Margins of Welfare Services. </w:t>
      </w:r>
      <w:r w:rsidRPr="001619E9">
        <w:rPr>
          <w:rFonts w:ascii="Times New Roman" w:hAnsi="Times New Roman" w:cs="Times New Roman"/>
          <w:sz w:val="24"/>
          <w:szCs w:val="24"/>
        </w:rPr>
        <w:t>Oxon: Routledge</w:t>
      </w:r>
    </w:p>
    <w:p w:rsidR="009268E9" w:rsidRPr="001619E9" w:rsidRDefault="009268E9" w:rsidP="003F46E5">
      <w:pPr>
        <w:overflowPunct/>
        <w:autoSpaceDE/>
        <w:autoSpaceDN/>
        <w:adjustRightInd/>
        <w:jc w:val="both"/>
        <w:textAlignment w:val="auto"/>
        <w:rPr>
          <w:rFonts w:ascii="Times New Roman" w:hAnsi="Times New Roman" w:cs="Times New Roman"/>
          <w:color w:val="auto"/>
          <w:sz w:val="24"/>
          <w:szCs w:val="24"/>
          <w:lang w:eastAsia="en-US"/>
        </w:rPr>
      </w:pPr>
    </w:p>
    <w:p w:rsidR="009268E9" w:rsidRPr="001619E9" w:rsidRDefault="009268E9" w:rsidP="003F46E5">
      <w:pPr>
        <w:overflowPunct/>
        <w:autoSpaceDE/>
        <w:autoSpaceDN/>
        <w:adjustRightInd/>
        <w:jc w:val="both"/>
        <w:textAlignment w:val="auto"/>
        <w:rPr>
          <w:rFonts w:ascii="Times New Roman" w:hAnsi="Times New Roman" w:cs="Times New Roman"/>
          <w:color w:val="auto"/>
          <w:sz w:val="24"/>
          <w:szCs w:val="24"/>
          <w:lang w:eastAsia="en-US"/>
        </w:rPr>
      </w:pPr>
      <w:proofErr w:type="spellStart"/>
      <w:r w:rsidRPr="001619E9">
        <w:rPr>
          <w:rFonts w:ascii="Times New Roman" w:hAnsi="Times New Roman" w:cs="Times New Roman"/>
          <w:color w:val="auto"/>
          <w:sz w:val="24"/>
          <w:szCs w:val="24"/>
          <w:lang w:eastAsia="en-US"/>
        </w:rPr>
        <w:t>Karpman</w:t>
      </w:r>
      <w:proofErr w:type="spellEnd"/>
      <w:r w:rsidRPr="001619E9">
        <w:rPr>
          <w:rFonts w:ascii="Times New Roman" w:hAnsi="Times New Roman" w:cs="Times New Roman"/>
          <w:color w:val="auto"/>
          <w:sz w:val="24"/>
          <w:szCs w:val="24"/>
          <w:lang w:eastAsia="en-US"/>
        </w:rPr>
        <w:t xml:space="preserve">, S (1964) in Berne, E. (2016) </w:t>
      </w:r>
      <w:r w:rsidRPr="001619E9">
        <w:rPr>
          <w:rFonts w:ascii="Times New Roman" w:hAnsi="Times New Roman" w:cs="Times New Roman"/>
          <w:i/>
          <w:color w:val="auto"/>
          <w:sz w:val="24"/>
          <w:szCs w:val="24"/>
          <w:lang w:eastAsia="en-US"/>
        </w:rPr>
        <w:t xml:space="preserve">Games People Play: The </w:t>
      </w:r>
      <w:proofErr w:type="spellStart"/>
      <w:r w:rsidRPr="001619E9">
        <w:rPr>
          <w:rFonts w:ascii="Times New Roman" w:hAnsi="Times New Roman" w:cs="Times New Roman"/>
          <w:i/>
          <w:color w:val="auto"/>
          <w:sz w:val="24"/>
          <w:szCs w:val="24"/>
          <w:lang w:eastAsia="en-US"/>
        </w:rPr>
        <w:t>Pschology</w:t>
      </w:r>
      <w:proofErr w:type="spellEnd"/>
      <w:r w:rsidRPr="001619E9">
        <w:rPr>
          <w:rFonts w:ascii="Times New Roman" w:hAnsi="Times New Roman" w:cs="Times New Roman"/>
          <w:i/>
          <w:color w:val="auto"/>
          <w:sz w:val="24"/>
          <w:szCs w:val="24"/>
          <w:lang w:eastAsia="en-US"/>
        </w:rPr>
        <w:t xml:space="preserve"> of Human Relations. </w:t>
      </w:r>
      <w:r w:rsidRPr="001619E9">
        <w:rPr>
          <w:rFonts w:ascii="Times New Roman" w:hAnsi="Times New Roman" w:cs="Times New Roman"/>
          <w:color w:val="auto"/>
          <w:sz w:val="24"/>
          <w:szCs w:val="24"/>
          <w:lang w:eastAsia="en-US"/>
        </w:rPr>
        <w:t xml:space="preserve">London: Grove Press </w:t>
      </w:r>
      <w:proofErr w:type="spellStart"/>
      <w:r w:rsidRPr="001619E9">
        <w:rPr>
          <w:rFonts w:ascii="Times New Roman" w:hAnsi="Times New Roman" w:cs="Times New Roman"/>
          <w:color w:val="auto"/>
          <w:sz w:val="24"/>
          <w:szCs w:val="24"/>
          <w:lang w:eastAsia="en-US"/>
        </w:rPr>
        <w:t>Inc</w:t>
      </w:r>
      <w:proofErr w:type="spellEnd"/>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Kelly, M. S. (2013) Clinical and Direct Practice, Macro Practice, Research and Evidence-Based Practice: Task Centred Practice. </w:t>
      </w:r>
      <w:proofErr w:type="spellStart"/>
      <w:r w:rsidRPr="001619E9">
        <w:rPr>
          <w:rFonts w:ascii="Times New Roman" w:hAnsi="Times New Roman" w:cs="Times New Roman"/>
          <w:i/>
          <w:sz w:val="24"/>
          <w:szCs w:val="24"/>
        </w:rPr>
        <w:t>Encyclopdia</w:t>
      </w:r>
      <w:proofErr w:type="spellEnd"/>
      <w:r w:rsidRPr="001619E9">
        <w:rPr>
          <w:rFonts w:ascii="Times New Roman" w:hAnsi="Times New Roman" w:cs="Times New Roman"/>
          <w:i/>
          <w:sz w:val="24"/>
          <w:szCs w:val="24"/>
        </w:rPr>
        <w:t xml:space="preserve"> of Social Work</w:t>
      </w:r>
      <w:r w:rsidRPr="001619E9">
        <w:rPr>
          <w:rFonts w:ascii="Times New Roman" w:hAnsi="Times New Roman" w:cs="Times New Roman"/>
          <w:sz w:val="24"/>
          <w:szCs w:val="24"/>
        </w:rPr>
        <w:t>, 10</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Koprowska</w:t>
      </w:r>
      <w:proofErr w:type="spellEnd"/>
      <w:r w:rsidRPr="001619E9">
        <w:rPr>
          <w:rFonts w:ascii="Times New Roman" w:hAnsi="Times New Roman" w:cs="Times New Roman"/>
          <w:sz w:val="24"/>
          <w:szCs w:val="24"/>
        </w:rPr>
        <w:t xml:space="preserve">, J. (2011) </w:t>
      </w:r>
      <w:r w:rsidRPr="001619E9">
        <w:rPr>
          <w:rFonts w:ascii="Times New Roman" w:hAnsi="Times New Roman" w:cs="Times New Roman"/>
          <w:i/>
          <w:sz w:val="24"/>
          <w:szCs w:val="24"/>
        </w:rPr>
        <w:t xml:space="preserve">Communication and Interpersonal Skills in Social Work. </w:t>
      </w:r>
      <w:r w:rsidRPr="001619E9">
        <w:rPr>
          <w:rFonts w:ascii="Times New Roman" w:hAnsi="Times New Roman" w:cs="Times New Roman"/>
          <w:sz w:val="24"/>
          <w:szCs w:val="24"/>
        </w:rPr>
        <w:t>3</w:t>
      </w:r>
      <w:r w:rsidRPr="001619E9">
        <w:rPr>
          <w:rFonts w:ascii="Times New Roman" w:hAnsi="Times New Roman" w:cs="Times New Roman"/>
          <w:sz w:val="24"/>
          <w:szCs w:val="24"/>
          <w:vertAlign w:val="superscript"/>
        </w:rPr>
        <w:t>rd</w:t>
      </w:r>
      <w:r w:rsidRPr="001619E9">
        <w:rPr>
          <w:rFonts w:ascii="Times New Roman" w:hAnsi="Times New Roman" w:cs="Times New Roman"/>
          <w:sz w:val="24"/>
          <w:szCs w:val="24"/>
        </w:rPr>
        <w:t xml:space="preserve"> edition. Exeter: Learning Matters Ltd</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overflowPunct/>
        <w:autoSpaceDE/>
        <w:autoSpaceDN/>
        <w:adjustRightInd/>
        <w:jc w:val="both"/>
        <w:textAlignment w:val="auto"/>
        <w:rPr>
          <w:rFonts w:ascii="Times New Roman" w:hAnsi="Times New Roman" w:cs="Times New Roman"/>
          <w:sz w:val="24"/>
          <w:szCs w:val="24"/>
          <w:shd w:val="clear" w:color="auto" w:fill="FFFFFF"/>
        </w:rPr>
      </w:pPr>
      <w:r w:rsidRPr="001619E9">
        <w:rPr>
          <w:rFonts w:ascii="Times New Roman" w:hAnsi="Times New Roman" w:cs="Times New Roman"/>
          <w:sz w:val="24"/>
          <w:szCs w:val="24"/>
          <w:shd w:val="clear" w:color="auto" w:fill="FFFFFF"/>
        </w:rPr>
        <w:t xml:space="preserve">Laming, H. (2003) </w:t>
      </w:r>
      <w:r w:rsidRPr="001619E9">
        <w:rPr>
          <w:rStyle w:val="ref-journal"/>
          <w:rFonts w:ascii="Times New Roman" w:hAnsi="Times New Roman" w:cs="Times New Roman"/>
          <w:i/>
          <w:sz w:val="24"/>
          <w:szCs w:val="24"/>
        </w:rPr>
        <w:t xml:space="preserve">The Victoria </w:t>
      </w:r>
      <w:proofErr w:type="spellStart"/>
      <w:r w:rsidRPr="001619E9">
        <w:rPr>
          <w:rStyle w:val="ref-journal"/>
          <w:rFonts w:ascii="Times New Roman" w:hAnsi="Times New Roman" w:cs="Times New Roman"/>
          <w:i/>
          <w:sz w:val="24"/>
          <w:szCs w:val="24"/>
        </w:rPr>
        <w:t>Climbie</w:t>
      </w:r>
      <w:proofErr w:type="spellEnd"/>
      <w:r w:rsidRPr="001619E9">
        <w:rPr>
          <w:rStyle w:val="ref-journal"/>
          <w:rFonts w:ascii="Times New Roman" w:hAnsi="Times New Roman" w:cs="Times New Roman"/>
          <w:i/>
          <w:sz w:val="24"/>
          <w:szCs w:val="24"/>
        </w:rPr>
        <w:t xml:space="preserve"> Inquiry</w:t>
      </w:r>
      <w:r w:rsidRPr="001619E9">
        <w:rPr>
          <w:rStyle w:val="ref-journal"/>
          <w:rFonts w:ascii="Times New Roman" w:hAnsi="Times New Roman" w:cs="Times New Roman"/>
          <w:sz w:val="24"/>
          <w:szCs w:val="24"/>
        </w:rPr>
        <w:t xml:space="preserve">. </w:t>
      </w:r>
      <w:r w:rsidRPr="001619E9">
        <w:rPr>
          <w:rFonts w:ascii="Times New Roman" w:hAnsi="Times New Roman" w:cs="Times New Roman"/>
          <w:sz w:val="24"/>
          <w:szCs w:val="24"/>
          <w:shd w:val="clear" w:color="auto" w:fill="FFFFFF"/>
        </w:rPr>
        <w:t>Norwich: The Stationery Office, 2003</w:t>
      </w:r>
    </w:p>
    <w:p w:rsidR="009268E9" w:rsidRPr="001619E9" w:rsidRDefault="009268E9" w:rsidP="003F46E5">
      <w:pPr>
        <w:overflowPunct/>
        <w:autoSpaceDE/>
        <w:autoSpaceDN/>
        <w:adjustRightInd/>
        <w:jc w:val="both"/>
        <w:textAlignment w:val="auto"/>
        <w:rPr>
          <w:rFonts w:ascii="Times New Roman" w:hAnsi="Times New Roman" w:cs="Times New Roman"/>
          <w:color w:val="auto"/>
          <w:sz w:val="24"/>
          <w:szCs w:val="24"/>
          <w:lang w:eastAsia="en-US"/>
        </w:rPr>
      </w:pPr>
    </w:p>
    <w:p w:rsidR="009268E9" w:rsidRPr="001619E9" w:rsidRDefault="009268E9" w:rsidP="003F46E5">
      <w:pPr>
        <w:overflowPunct/>
        <w:autoSpaceDE/>
        <w:autoSpaceDN/>
        <w:adjustRightInd/>
        <w:jc w:val="both"/>
        <w:textAlignment w:val="auto"/>
        <w:rPr>
          <w:rFonts w:ascii="Times New Roman" w:hAnsi="Times New Roman" w:cs="Times New Roman"/>
          <w:color w:val="auto"/>
          <w:sz w:val="24"/>
          <w:szCs w:val="24"/>
          <w:lang w:eastAsia="en-US"/>
        </w:rPr>
      </w:pPr>
      <w:r w:rsidRPr="001619E9">
        <w:rPr>
          <w:rFonts w:ascii="Times New Roman" w:hAnsi="Times New Roman" w:cs="Times New Roman"/>
          <w:color w:val="auto"/>
          <w:sz w:val="24"/>
          <w:szCs w:val="24"/>
          <w:lang w:eastAsia="en-US"/>
        </w:rPr>
        <w:t xml:space="preserve">Lawrence, J. A. (2013) edited by Worsley, A., Mann, T., Olsen, A., Mason-Whitehead, E. </w:t>
      </w:r>
      <w:r w:rsidRPr="001619E9">
        <w:rPr>
          <w:rFonts w:ascii="Times New Roman" w:hAnsi="Times New Roman" w:cs="Times New Roman"/>
          <w:i/>
          <w:iCs/>
          <w:color w:val="auto"/>
          <w:sz w:val="24"/>
          <w:szCs w:val="24"/>
          <w:lang w:eastAsia="en-US"/>
        </w:rPr>
        <w:t xml:space="preserve">Key Concepts in Social Work Practice. </w:t>
      </w:r>
      <w:r w:rsidRPr="001619E9">
        <w:rPr>
          <w:rFonts w:ascii="Times New Roman" w:hAnsi="Times New Roman" w:cs="Times New Roman"/>
          <w:color w:val="auto"/>
          <w:sz w:val="24"/>
          <w:szCs w:val="24"/>
          <w:lang w:eastAsia="en-US"/>
        </w:rPr>
        <w:t>London: Sage Publications Ltd</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Local Government (Wales) Act. (1994)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Local Government Act. (1972)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Maclean, S. (2017) </w:t>
      </w:r>
      <w:r w:rsidRPr="001619E9">
        <w:rPr>
          <w:rFonts w:ascii="Times New Roman" w:hAnsi="Times New Roman" w:cs="Times New Roman"/>
          <w:i/>
          <w:sz w:val="24"/>
          <w:szCs w:val="24"/>
        </w:rPr>
        <w:t xml:space="preserve">Social Work Theory Cards. </w:t>
      </w:r>
      <w:r w:rsidRPr="001619E9">
        <w:rPr>
          <w:rFonts w:ascii="Times New Roman" w:hAnsi="Times New Roman" w:cs="Times New Roman"/>
          <w:sz w:val="24"/>
          <w:szCs w:val="24"/>
        </w:rPr>
        <w:t>2</w:t>
      </w:r>
      <w:r w:rsidRPr="001619E9">
        <w:rPr>
          <w:rFonts w:ascii="Times New Roman" w:hAnsi="Times New Roman" w:cs="Times New Roman"/>
          <w:sz w:val="24"/>
          <w:szCs w:val="24"/>
          <w:vertAlign w:val="superscript"/>
        </w:rPr>
        <w:t>nd</w:t>
      </w:r>
      <w:r w:rsidRPr="001619E9">
        <w:rPr>
          <w:rFonts w:ascii="Times New Roman" w:hAnsi="Times New Roman" w:cs="Times New Roman"/>
          <w:sz w:val="24"/>
          <w:szCs w:val="24"/>
        </w:rPr>
        <w:t xml:space="preserve"> ed. Staffordshire: 4edge Limited</w:t>
      </w:r>
    </w:p>
    <w:p w:rsidR="009268E9" w:rsidRPr="001619E9" w:rsidRDefault="009268E9" w:rsidP="003F46E5">
      <w:pPr>
        <w:jc w:val="both"/>
        <w:rPr>
          <w:rFonts w:ascii="Times New Roman" w:hAnsi="Times New Roman" w:cs="Times New Roman"/>
          <w:sz w:val="24"/>
          <w:szCs w:val="24"/>
        </w:rPr>
      </w:pPr>
    </w:p>
    <w:p w:rsidR="009268E9" w:rsidRPr="001619E9" w:rsidRDefault="009268E9" w:rsidP="009268E9">
      <w:pPr>
        <w:rPr>
          <w:rStyle w:val="Hyperlink"/>
          <w:rFonts w:ascii="Times New Roman" w:hAnsi="Times New Roman" w:cs="Times New Roman"/>
          <w:sz w:val="24"/>
          <w:szCs w:val="24"/>
        </w:rPr>
      </w:pPr>
      <w:r w:rsidRPr="001619E9">
        <w:rPr>
          <w:rFonts w:ascii="Times New Roman" w:hAnsi="Times New Roman" w:cs="Times New Roman"/>
          <w:sz w:val="24"/>
          <w:szCs w:val="24"/>
        </w:rPr>
        <w:lastRenderedPageBreak/>
        <w:t xml:space="preserve">Mankind (2019) </w:t>
      </w:r>
      <w:r w:rsidRPr="001619E9">
        <w:rPr>
          <w:rFonts w:ascii="Times New Roman" w:hAnsi="Times New Roman" w:cs="Times New Roman"/>
          <w:i/>
          <w:sz w:val="24"/>
          <w:szCs w:val="24"/>
        </w:rPr>
        <w:t xml:space="preserve">Statistics </w:t>
      </w:r>
      <w:r w:rsidRPr="001619E9">
        <w:rPr>
          <w:rFonts w:ascii="Times New Roman" w:hAnsi="Times New Roman" w:cs="Times New Roman"/>
          <w:sz w:val="24"/>
          <w:szCs w:val="24"/>
        </w:rPr>
        <w:t xml:space="preserve">[online] accessed 22/05/2019 </w:t>
      </w:r>
      <w:hyperlink r:id="rId10" w:history="1">
        <w:r w:rsidRPr="001619E9">
          <w:rPr>
            <w:rStyle w:val="Hyperlink"/>
            <w:rFonts w:ascii="Times New Roman" w:hAnsi="Times New Roman" w:cs="Times New Roman"/>
            <w:sz w:val="24"/>
            <w:szCs w:val="24"/>
          </w:rPr>
          <w:t>https://www.mankind.org.uk/statistics</w:t>
        </w:r>
      </w:hyperlink>
    </w:p>
    <w:p w:rsidR="009268E9" w:rsidRPr="001619E9" w:rsidRDefault="009268E9" w:rsidP="00434A4A">
      <w:pPr>
        <w:rPr>
          <w:rStyle w:val="Hyperlink"/>
          <w:rFonts w:ascii="Times New Roman" w:hAnsi="Times New Roman" w:cs="Times New Roman"/>
          <w:color w:val="auto"/>
          <w:sz w:val="24"/>
          <w:szCs w:val="24"/>
          <w:u w:val="none"/>
        </w:rPr>
      </w:pPr>
    </w:p>
    <w:p w:rsidR="009268E9" w:rsidRPr="001619E9" w:rsidRDefault="009268E9" w:rsidP="00434A4A">
      <w:pPr>
        <w:rPr>
          <w:rStyle w:val="Hyperlink"/>
          <w:rFonts w:ascii="Times New Roman" w:hAnsi="Times New Roman" w:cs="Times New Roman"/>
          <w:color w:val="auto"/>
          <w:sz w:val="24"/>
          <w:szCs w:val="24"/>
          <w:u w:val="none"/>
        </w:rPr>
      </w:pPr>
      <w:r w:rsidRPr="001619E9">
        <w:rPr>
          <w:rStyle w:val="Hyperlink"/>
          <w:rFonts w:ascii="Times New Roman" w:hAnsi="Times New Roman" w:cs="Times New Roman"/>
          <w:color w:val="auto"/>
          <w:sz w:val="24"/>
          <w:szCs w:val="24"/>
          <w:u w:val="none"/>
        </w:rPr>
        <w:t>Mental Capacity Act (2005) London: HM Stationery Office</w:t>
      </w:r>
    </w:p>
    <w:p w:rsidR="009268E9" w:rsidRPr="001619E9" w:rsidRDefault="009268E9" w:rsidP="00434A4A">
      <w:pPr>
        <w:rPr>
          <w:rFonts w:ascii="Times New Roman" w:hAnsi="Times New Roman" w:cs="Times New Roman"/>
          <w:color w:val="auto"/>
          <w:sz w:val="24"/>
          <w:szCs w:val="24"/>
        </w:rPr>
      </w:pPr>
    </w:p>
    <w:p w:rsidR="009268E9" w:rsidRPr="001619E9" w:rsidRDefault="009268E9" w:rsidP="00434A4A">
      <w:pPr>
        <w:rPr>
          <w:rFonts w:ascii="Times New Roman" w:hAnsi="Times New Roman" w:cs="Times New Roman"/>
          <w:sz w:val="24"/>
          <w:szCs w:val="24"/>
        </w:rPr>
      </w:pPr>
      <w:r w:rsidRPr="001619E9">
        <w:rPr>
          <w:rFonts w:ascii="Times New Roman" w:hAnsi="Times New Roman" w:cs="Times New Roman"/>
          <w:sz w:val="24"/>
          <w:szCs w:val="24"/>
        </w:rPr>
        <w:t xml:space="preserve">Munro, E. (2011) </w:t>
      </w:r>
      <w:r w:rsidRPr="001619E9">
        <w:rPr>
          <w:rFonts w:ascii="Times New Roman" w:hAnsi="Times New Roman" w:cs="Times New Roman"/>
          <w:i/>
          <w:sz w:val="24"/>
          <w:szCs w:val="24"/>
        </w:rPr>
        <w:t xml:space="preserve">The Munro Review of Child Protection: Final Report. </w:t>
      </w:r>
      <w:r w:rsidRPr="001619E9">
        <w:rPr>
          <w:rFonts w:ascii="Times New Roman" w:hAnsi="Times New Roman" w:cs="Times New Roman"/>
          <w:sz w:val="24"/>
          <w:szCs w:val="24"/>
        </w:rPr>
        <w:t>London: HM Stationery Office</w:t>
      </w:r>
    </w:p>
    <w:p w:rsidR="009268E9" w:rsidRPr="001619E9" w:rsidRDefault="009268E9" w:rsidP="00434A4A">
      <w:pPr>
        <w:rPr>
          <w:rFonts w:ascii="Times New Roman" w:hAnsi="Times New Roman" w:cs="Times New Roman"/>
          <w:sz w:val="24"/>
          <w:szCs w:val="24"/>
        </w:rPr>
      </w:pPr>
    </w:p>
    <w:p w:rsidR="009268E9" w:rsidRPr="001619E9" w:rsidRDefault="009268E9" w:rsidP="00434A4A">
      <w:pPr>
        <w:rPr>
          <w:rFonts w:ascii="Times New Roman" w:hAnsi="Times New Roman" w:cs="Times New Roman"/>
          <w:sz w:val="24"/>
          <w:szCs w:val="24"/>
        </w:rPr>
      </w:pPr>
      <w:r w:rsidRPr="001619E9">
        <w:rPr>
          <w:rFonts w:ascii="Times New Roman" w:hAnsi="Times New Roman" w:cs="Times New Roman"/>
          <w:sz w:val="24"/>
          <w:szCs w:val="24"/>
        </w:rPr>
        <w:t>National Assistance Act (1948) London: HM Stationery Office</w:t>
      </w:r>
    </w:p>
    <w:p w:rsidR="009268E9" w:rsidRPr="001619E9" w:rsidRDefault="009268E9" w:rsidP="00434A4A">
      <w:pPr>
        <w:rPr>
          <w:rFonts w:ascii="Times New Roman" w:hAnsi="Times New Roman" w:cs="Times New Roman"/>
          <w:sz w:val="24"/>
          <w:szCs w:val="24"/>
        </w:rPr>
      </w:pPr>
    </w:p>
    <w:p w:rsidR="009268E9" w:rsidRPr="001619E9" w:rsidRDefault="009268E9" w:rsidP="00434A4A">
      <w:pPr>
        <w:rPr>
          <w:rFonts w:ascii="Times New Roman" w:hAnsi="Times New Roman" w:cs="Times New Roman"/>
          <w:sz w:val="24"/>
          <w:szCs w:val="24"/>
        </w:rPr>
      </w:pPr>
      <w:r w:rsidRPr="001619E9">
        <w:rPr>
          <w:rFonts w:ascii="Times New Roman" w:hAnsi="Times New Roman" w:cs="Times New Roman"/>
          <w:sz w:val="24"/>
          <w:szCs w:val="24"/>
        </w:rPr>
        <w:t>National Independent Safeguarding Board (Wales) Regulations (2015) Cardiff: Welsh Government</w:t>
      </w:r>
    </w:p>
    <w:p w:rsidR="009268E9" w:rsidRPr="001619E9" w:rsidRDefault="009268E9" w:rsidP="00434A4A">
      <w:pPr>
        <w:rPr>
          <w:rFonts w:ascii="Times New Roman" w:hAnsi="Times New Roman" w:cs="Times New Roman"/>
          <w:sz w:val="24"/>
          <w:szCs w:val="24"/>
        </w:rPr>
      </w:pPr>
    </w:p>
    <w:p w:rsidR="009268E9" w:rsidRPr="001619E9" w:rsidRDefault="009268E9" w:rsidP="00434A4A">
      <w:pPr>
        <w:rPr>
          <w:rFonts w:ascii="Times New Roman" w:hAnsi="Times New Roman" w:cs="Times New Roman"/>
          <w:sz w:val="24"/>
          <w:szCs w:val="24"/>
        </w:rPr>
      </w:pPr>
      <w:r w:rsidRPr="001619E9">
        <w:rPr>
          <w:rFonts w:ascii="Times New Roman" w:hAnsi="Times New Roman" w:cs="Times New Roman"/>
          <w:sz w:val="24"/>
          <w:szCs w:val="24"/>
        </w:rPr>
        <w:t xml:space="preserve">NSPCC (2014) </w:t>
      </w:r>
      <w:r w:rsidRPr="001619E9">
        <w:rPr>
          <w:rFonts w:ascii="Times New Roman" w:hAnsi="Times New Roman" w:cs="Times New Roman"/>
          <w:i/>
          <w:sz w:val="24"/>
          <w:szCs w:val="24"/>
        </w:rPr>
        <w:t xml:space="preserve">Disguised Compliance: Learning From Case Reviews. </w:t>
      </w:r>
      <w:r w:rsidRPr="001619E9">
        <w:rPr>
          <w:rFonts w:ascii="Times New Roman" w:hAnsi="Times New Roman" w:cs="Times New Roman"/>
          <w:sz w:val="24"/>
          <w:szCs w:val="24"/>
        </w:rPr>
        <w:t>London: NSPCC</w:t>
      </w:r>
    </w:p>
    <w:p w:rsidR="009268E9" w:rsidRPr="001619E9" w:rsidRDefault="009268E9" w:rsidP="00434A4A">
      <w:pPr>
        <w:rPr>
          <w:rFonts w:ascii="Times New Roman" w:hAnsi="Times New Roman" w:cs="Times New Roman"/>
          <w:sz w:val="24"/>
          <w:szCs w:val="24"/>
        </w:rPr>
      </w:pPr>
    </w:p>
    <w:p w:rsidR="009268E9" w:rsidRPr="001619E9" w:rsidRDefault="009268E9" w:rsidP="009268E9">
      <w:pPr>
        <w:rPr>
          <w:rFonts w:ascii="Times New Roman" w:hAnsi="Times New Roman" w:cs="Times New Roman"/>
          <w:sz w:val="24"/>
          <w:szCs w:val="24"/>
        </w:rPr>
      </w:pPr>
      <w:r w:rsidRPr="001619E9">
        <w:rPr>
          <w:rFonts w:ascii="Times New Roman" w:hAnsi="Times New Roman" w:cs="Times New Roman"/>
          <w:sz w:val="24"/>
          <w:szCs w:val="24"/>
        </w:rPr>
        <w:t xml:space="preserve">Office of National Statistics (2017) </w:t>
      </w:r>
      <w:r w:rsidRPr="001619E9">
        <w:rPr>
          <w:rFonts w:ascii="Times New Roman" w:hAnsi="Times New Roman" w:cs="Times New Roman"/>
          <w:i/>
          <w:sz w:val="24"/>
          <w:szCs w:val="24"/>
        </w:rPr>
        <w:t xml:space="preserve">Domestic abuse in England and Wales: Year Ending March 2017 </w:t>
      </w:r>
      <w:r w:rsidRPr="001619E9">
        <w:rPr>
          <w:rFonts w:ascii="Times New Roman" w:hAnsi="Times New Roman" w:cs="Times New Roman"/>
          <w:sz w:val="24"/>
          <w:szCs w:val="24"/>
        </w:rPr>
        <w:t xml:space="preserve">[online] accessed 25/04/2019. </w:t>
      </w:r>
      <w:hyperlink r:id="rId11" w:history="1">
        <w:r w:rsidRPr="001619E9">
          <w:rPr>
            <w:rStyle w:val="Hyperlink"/>
            <w:rFonts w:ascii="Times New Roman" w:hAnsi="Times New Roman" w:cs="Times New Roman"/>
            <w:sz w:val="24"/>
            <w:szCs w:val="24"/>
          </w:rPr>
          <w:t>https://www.ons.gov.uk/peoplepopulationandcommunity/crimeandjustice/bulletins/domesticabuseinenglandandwales/yearendingmarch2017</w:t>
        </w:r>
      </w:hyperlink>
    </w:p>
    <w:p w:rsidR="009268E9" w:rsidRPr="001619E9" w:rsidRDefault="009268E9" w:rsidP="00434A4A">
      <w:pPr>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Parker, J. and Bradley. G. (2014)  </w:t>
      </w:r>
      <w:r w:rsidRPr="001619E9">
        <w:rPr>
          <w:rFonts w:ascii="Times New Roman" w:hAnsi="Times New Roman" w:cs="Times New Roman"/>
          <w:i/>
          <w:sz w:val="24"/>
          <w:szCs w:val="24"/>
        </w:rPr>
        <w:t xml:space="preserve">Assessment, Planning, Intervention and Review. </w:t>
      </w:r>
      <w:r w:rsidRPr="001619E9">
        <w:rPr>
          <w:rFonts w:ascii="Times New Roman" w:hAnsi="Times New Roman" w:cs="Times New Roman"/>
          <w:sz w:val="24"/>
          <w:szCs w:val="24"/>
        </w:rPr>
        <w:t>4</w:t>
      </w:r>
      <w:r w:rsidRPr="001619E9">
        <w:rPr>
          <w:rFonts w:ascii="Times New Roman" w:hAnsi="Times New Roman" w:cs="Times New Roman"/>
          <w:sz w:val="24"/>
          <w:szCs w:val="24"/>
          <w:vertAlign w:val="superscript"/>
        </w:rPr>
        <w:t>th</w:t>
      </w:r>
      <w:r w:rsidRPr="001619E9">
        <w:rPr>
          <w:rFonts w:ascii="Times New Roman" w:hAnsi="Times New Roman" w:cs="Times New Roman"/>
          <w:sz w:val="24"/>
          <w:szCs w:val="24"/>
        </w:rPr>
        <w:t xml:space="preserve"> edition. Exeter: Learning Matters Ltd</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Protection of Vulnerable Adults Scheme (2004)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934A9A">
      <w:pPr>
        <w:rPr>
          <w:rFonts w:ascii="Times New Roman" w:hAnsi="Times New Roman" w:cs="Times New Roman"/>
          <w:sz w:val="24"/>
          <w:szCs w:val="24"/>
        </w:rPr>
      </w:pPr>
      <w:r w:rsidRPr="001619E9">
        <w:rPr>
          <w:rFonts w:ascii="Times New Roman" w:hAnsi="Times New Roman" w:cs="Times New Roman"/>
          <w:sz w:val="24"/>
          <w:szCs w:val="24"/>
        </w:rPr>
        <w:t>Safeguarding Boards (Functions and Procedures) (Wales) Regulations (2015) Cardiff: Welsh Government</w:t>
      </w:r>
    </w:p>
    <w:p w:rsidR="009268E9" w:rsidRPr="001619E9" w:rsidRDefault="009268E9" w:rsidP="00934A9A">
      <w:pPr>
        <w:rPr>
          <w:rFonts w:ascii="Times New Roman" w:hAnsi="Times New Roman" w:cs="Times New Roman"/>
          <w:sz w:val="24"/>
          <w:szCs w:val="24"/>
        </w:rPr>
      </w:pPr>
    </w:p>
    <w:p w:rsidR="009268E9" w:rsidRPr="001619E9" w:rsidRDefault="009268E9" w:rsidP="00934A9A">
      <w:pPr>
        <w:rPr>
          <w:rFonts w:ascii="Times New Roman" w:hAnsi="Times New Roman" w:cs="Times New Roman"/>
          <w:sz w:val="24"/>
          <w:szCs w:val="24"/>
        </w:rPr>
      </w:pPr>
      <w:r w:rsidRPr="001619E9">
        <w:rPr>
          <w:rFonts w:ascii="Times New Roman" w:hAnsi="Times New Roman" w:cs="Times New Roman"/>
          <w:sz w:val="24"/>
          <w:szCs w:val="24"/>
        </w:rPr>
        <w:t>Safeguarding Boards (General) Wales) Regulations (2015) Cardiff: Welsh Government</w:t>
      </w:r>
    </w:p>
    <w:p w:rsidR="009268E9" w:rsidRPr="001619E9" w:rsidRDefault="009268E9" w:rsidP="00934A9A">
      <w:pPr>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Selignman</w:t>
      </w:r>
      <w:proofErr w:type="spellEnd"/>
      <w:r w:rsidRPr="001619E9">
        <w:rPr>
          <w:rFonts w:ascii="Times New Roman" w:hAnsi="Times New Roman" w:cs="Times New Roman"/>
          <w:sz w:val="24"/>
          <w:szCs w:val="24"/>
        </w:rPr>
        <w:t xml:space="preserve">, M. (1970) in Maclean, S. and Harrison, R. (2011) </w:t>
      </w:r>
      <w:r w:rsidRPr="001619E9">
        <w:rPr>
          <w:rFonts w:ascii="Times New Roman" w:hAnsi="Times New Roman" w:cs="Times New Roman"/>
          <w:i/>
          <w:sz w:val="24"/>
          <w:szCs w:val="24"/>
        </w:rPr>
        <w:t xml:space="preserve">Theory and Practice. </w:t>
      </w:r>
      <w:r w:rsidRPr="001619E9">
        <w:rPr>
          <w:rFonts w:ascii="Times New Roman" w:hAnsi="Times New Roman" w:cs="Times New Roman"/>
          <w:sz w:val="24"/>
          <w:szCs w:val="24"/>
        </w:rPr>
        <w:t>2</w:t>
      </w:r>
      <w:r w:rsidRPr="001619E9">
        <w:rPr>
          <w:rFonts w:ascii="Times New Roman" w:hAnsi="Times New Roman" w:cs="Times New Roman"/>
          <w:sz w:val="24"/>
          <w:szCs w:val="24"/>
          <w:vertAlign w:val="superscript"/>
        </w:rPr>
        <w:t>nd</w:t>
      </w:r>
      <w:r w:rsidRPr="001619E9">
        <w:rPr>
          <w:rFonts w:ascii="Times New Roman" w:hAnsi="Times New Roman" w:cs="Times New Roman"/>
          <w:sz w:val="24"/>
          <w:szCs w:val="24"/>
        </w:rPr>
        <w:t xml:space="preserve"> ed. Staffordshire: 4edge Limited</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Serious Crimes Act (2015)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Smale</w:t>
      </w:r>
      <w:proofErr w:type="spellEnd"/>
      <w:r w:rsidRPr="001619E9">
        <w:rPr>
          <w:rFonts w:ascii="Times New Roman" w:hAnsi="Times New Roman" w:cs="Times New Roman"/>
          <w:sz w:val="24"/>
          <w:szCs w:val="24"/>
        </w:rPr>
        <w:t xml:space="preserve">, G. G., </w:t>
      </w:r>
      <w:proofErr w:type="spellStart"/>
      <w:r w:rsidRPr="001619E9">
        <w:rPr>
          <w:rFonts w:ascii="Times New Roman" w:hAnsi="Times New Roman" w:cs="Times New Roman"/>
          <w:sz w:val="24"/>
          <w:szCs w:val="24"/>
        </w:rPr>
        <w:t>Tuson</w:t>
      </w:r>
      <w:proofErr w:type="spellEnd"/>
      <w:r w:rsidRPr="001619E9">
        <w:rPr>
          <w:rFonts w:ascii="Times New Roman" w:hAnsi="Times New Roman" w:cs="Times New Roman"/>
          <w:sz w:val="24"/>
          <w:szCs w:val="24"/>
        </w:rPr>
        <w:t xml:space="preserve">, G. and </w:t>
      </w:r>
      <w:proofErr w:type="spellStart"/>
      <w:r w:rsidRPr="001619E9">
        <w:rPr>
          <w:rFonts w:ascii="Times New Roman" w:hAnsi="Times New Roman" w:cs="Times New Roman"/>
          <w:sz w:val="24"/>
          <w:szCs w:val="24"/>
        </w:rPr>
        <w:t>Biehal</w:t>
      </w:r>
      <w:proofErr w:type="spellEnd"/>
      <w:r w:rsidRPr="001619E9">
        <w:rPr>
          <w:rFonts w:ascii="Times New Roman" w:hAnsi="Times New Roman" w:cs="Times New Roman"/>
          <w:sz w:val="24"/>
          <w:szCs w:val="24"/>
        </w:rPr>
        <w:t xml:space="preserve">, N. (1993) </w:t>
      </w:r>
      <w:r w:rsidRPr="001619E9">
        <w:rPr>
          <w:rFonts w:ascii="Times New Roman" w:hAnsi="Times New Roman" w:cs="Times New Roman"/>
          <w:i/>
          <w:sz w:val="24"/>
          <w:szCs w:val="24"/>
        </w:rPr>
        <w:t xml:space="preserve">Empowerment, Assessment, Care Management and the Skilled Worker. </w:t>
      </w:r>
      <w:r w:rsidRPr="001619E9">
        <w:rPr>
          <w:rFonts w:ascii="Times New Roman" w:hAnsi="Times New Roman" w:cs="Times New Roman"/>
          <w:sz w:val="24"/>
          <w:szCs w:val="24"/>
        </w:rPr>
        <w:t>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Social Services and Wellbeing (Wales) Act (2014) 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United Nations Conventions on the Rights of the Child (1990)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United Nations Principles for Older Persons (1991) 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Urry</w:t>
      </w:r>
      <w:proofErr w:type="spellEnd"/>
      <w:r w:rsidRPr="001619E9">
        <w:rPr>
          <w:rFonts w:ascii="Times New Roman" w:hAnsi="Times New Roman" w:cs="Times New Roman"/>
          <w:sz w:val="24"/>
          <w:szCs w:val="24"/>
        </w:rPr>
        <w:t xml:space="preserve">, J. (2016) </w:t>
      </w:r>
      <w:proofErr w:type="spellStart"/>
      <w:r w:rsidRPr="001619E9">
        <w:rPr>
          <w:rFonts w:ascii="Times New Roman" w:hAnsi="Times New Roman" w:cs="Times New Roman"/>
          <w:i/>
          <w:sz w:val="24"/>
          <w:szCs w:val="24"/>
        </w:rPr>
        <w:t>Mobilities</w:t>
      </w:r>
      <w:proofErr w:type="spellEnd"/>
      <w:r w:rsidRPr="001619E9">
        <w:rPr>
          <w:rFonts w:ascii="Times New Roman" w:hAnsi="Times New Roman" w:cs="Times New Roman"/>
          <w:i/>
          <w:sz w:val="24"/>
          <w:szCs w:val="24"/>
        </w:rPr>
        <w:t xml:space="preserve">: New Perspectives on Transport and Society. </w:t>
      </w:r>
      <w:r w:rsidRPr="001619E9">
        <w:rPr>
          <w:rFonts w:ascii="Times New Roman" w:hAnsi="Times New Roman" w:cs="Times New Roman"/>
          <w:sz w:val="24"/>
          <w:szCs w:val="24"/>
        </w:rPr>
        <w:t>Oxon: Routledge</w:t>
      </w: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 </w:t>
      </w: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Well-Being of Future Generations (Wales) Act. (2015) 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Welsh Government (2008) </w:t>
      </w:r>
      <w:r w:rsidRPr="001619E9">
        <w:rPr>
          <w:rFonts w:ascii="Times New Roman" w:hAnsi="Times New Roman" w:cs="Times New Roman"/>
          <w:i/>
          <w:sz w:val="24"/>
          <w:szCs w:val="24"/>
        </w:rPr>
        <w:t xml:space="preserve">The Wales Transport Strategy. </w:t>
      </w:r>
      <w:r w:rsidRPr="001619E9">
        <w:rPr>
          <w:rFonts w:ascii="Times New Roman" w:hAnsi="Times New Roman" w:cs="Times New Roman"/>
          <w:sz w:val="24"/>
          <w:szCs w:val="24"/>
        </w:rPr>
        <w:t>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lastRenderedPageBreak/>
        <w:t xml:space="preserve">Welsh Government (2011) </w:t>
      </w:r>
      <w:r w:rsidRPr="001619E9">
        <w:rPr>
          <w:rFonts w:ascii="Times New Roman" w:hAnsi="Times New Roman" w:cs="Times New Roman"/>
          <w:i/>
          <w:sz w:val="24"/>
          <w:szCs w:val="24"/>
        </w:rPr>
        <w:t>Welsh Language (Wales) Measure</w:t>
      </w:r>
      <w:r w:rsidRPr="001619E9">
        <w:rPr>
          <w:rFonts w:ascii="Times New Roman" w:hAnsi="Times New Roman" w:cs="Times New Roman"/>
          <w:sz w:val="24"/>
          <w:szCs w:val="24"/>
        </w:rPr>
        <w:t xml:space="preserve"> 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Welsh Government (2014) </w:t>
      </w:r>
      <w:r w:rsidRPr="001619E9">
        <w:rPr>
          <w:rFonts w:ascii="Times New Roman" w:hAnsi="Times New Roman" w:cs="Times New Roman"/>
          <w:i/>
          <w:sz w:val="24"/>
          <w:szCs w:val="24"/>
        </w:rPr>
        <w:t>Welsh Index of Multiple Deprivation.</w:t>
      </w:r>
      <w:r w:rsidRPr="001619E9">
        <w:rPr>
          <w:rFonts w:ascii="Times New Roman" w:hAnsi="Times New Roman" w:cs="Times New Roman"/>
          <w:sz w:val="24"/>
          <w:szCs w:val="24"/>
        </w:rPr>
        <w:t xml:space="preserve"> 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DE5F25">
      <w:pPr>
        <w:jc w:val="both"/>
        <w:rPr>
          <w:rFonts w:ascii="Times New Roman" w:hAnsi="Times New Roman" w:cs="Times New Roman"/>
          <w:sz w:val="24"/>
          <w:szCs w:val="24"/>
        </w:rPr>
      </w:pPr>
      <w:r w:rsidRPr="001619E9">
        <w:rPr>
          <w:rFonts w:ascii="Times New Roman" w:hAnsi="Times New Roman" w:cs="Times New Roman"/>
          <w:sz w:val="24"/>
          <w:szCs w:val="24"/>
        </w:rPr>
        <w:t xml:space="preserve">Welsh Government (2015) </w:t>
      </w:r>
      <w:r w:rsidRPr="001619E9">
        <w:rPr>
          <w:rFonts w:ascii="Times New Roman" w:hAnsi="Times New Roman" w:cs="Times New Roman"/>
          <w:i/>
          <w:sz w:val="24"/>
          <w:szCs w:val="24"/>
        </w:rPr>
        <w:t>Violence against Women, Domestic Abuse and Sexual Violence (Wales) Act.</w:t>
      </w:r>
      <w:r w:rsidRPr="001619E9">
        <w:rPr>
          <w:rFonts w:ascii="Times New Roman" w:hAnsi="Times New Roman" w:cs="Times New Roman"/>
          <w:sz w:val="24"/>
          <w:szCs w:val="24"/>
        </w:rPr>
        <w:t xml:space="preserve"> Cardiff: Welsh Government</w:t>
      </w:r>
    </w:p>
    <w:p w:rsidR="009268E9" w:rsidRPr="001619E9" w:rsidRDefault="009268E9" w:rsidP="00DE5F2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Welsh Government (2016) </w:t>
      </w:r>
      <w:r w:rsidRPr="001619E9">
        <w:rPr>
          <w:rFonts w:ascii="Times New Roman" w:hAnsi="Times New Roman" w:cs="Times New Roman"/>
          <w:i/>
          <w:sz w:val="24"/>
          <w:szCs w:val="24"/>
        </w:rPr>
        <w:t>The Social Services National Outcome Framework</w:t>
      </w:r>
      <w:r w:rsidRPr="001619E9">
        <w:rPr>
          <w:rFonts w:ascii="Times New Roman" w:hAnsi="Times New Roman" w:cs="Times New Roman"/>
          <w:sz w:val="24"/>
          <w:szCs w:val="24"/>
        </w:rPr>
        <w:t>. 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Welsh Government (2017) </w:t>
      </w:r>
      <w:r w:rsidRPr="001619E9">
        <w:rPr>
          <w:rFonts w:ascii="Times New Roman" w:hAnsi="Times New Roman" w:cs="Times New Roman"/>
          <w:i/>
          <w:sz w:val="24"/>
          <w:szCs w:val="24"/>
        </w:rPr>
        <w:t>Prosperity for All: The National Strategy.</w:t>
      </w:r>
      <w:r w:rsidRPr="001619E9">
        <w:rPr>
          <w:rFonts w:ascii="Times New Roman" w:hAnsi="Times New Roman" w:cs="Times New Roman"/>
          <w:sz w:val="24"/>
          <w:szCs w:val="24"/>
        </w:rPr>
        <w:t xml:space="preserve"> Cardiff: Welsh Government</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proofErr w:type="spellStart"/>
      <w:r w:rsidRPr="001619E9">
        <w:rPr>
          <w:rFonts w:ascii="Times New Roman" w:hAnsi="Times New Roman" w:cs="Times New Roman"/>
          <w:sz w:val="24"/>
          <w:szCs w:val="24"/>
        </w:rPr>
        <w:t>Wezowski</w:t>
      </w:r>
      <w:proofErr w:type="spellEnd"/>
      <w:r w:rsidRPr="001619E9">
        <w:rPr>
          <w:rFonts w:ascii="Times New Roman" w:hAnsi="Times New Roman" w:cs="Times New Roman"/>
          <w:sz w:val="24"/>
          <w:szCs w:val="24"/>
        </w:rPr>
        <w:t xml:space="preserve">, K. and </w:t>
      </w:r>
      <w:proofErr w:type="spellStart"/>
      <w:r w:rsidRPr="001619E9">
        <w:rPr>
          <w:rFonts w:ascii="Times New Roman" w:hAnsi="Times New Roman" w:cs="Times New Roman"/>
          <w:sz w:val="24"/>
          <w:szCs w:val="24"/>
        </w:rPr>
        <w:t>Wezowski</w:t>
      </w:r>
      <w:proofErr w:type="spellEnd"/>
      <w:r w:rsidRPr="001619E9">
        <w:rPr>
          <w:rFonts w:ascii="Times New Roman" w:hAnsi="Times New Roman" w:cs="Times New Roman"/>
          <w:sz w:val="24"/>
          <w:szCs w:val="24"/>
        </w:rPr>
        <w:t xml:space="preserve">, P. (2018) </w:t>
      </w:r>
      <w:r w:rsidRPr="001619E9">
        <w:rPr>
          <w:rFonts w:ascii="Times New Roman" w:hAnsi="Times New Roman" w:cs="Times New Roman"/>
          <w:i/>
          <w:sz w:val="24"/>
          <w:szCs w:val="24"/>
        </w:rPr>
        <w:t xml:space="preserve">Without Saying a Word: Master the Science of Body Language and Maximize Your Success. </w:t>
      </w:r>
      <w:r w:rsidRPr="001619E9">
        <w:rPr>
          <w:rFonts w:ascii="Times New Roman" w:hAnsi="Times New Roman" w:cs="Times New Roman"/>
          <w:sz w:val="24"/>
          <w:szCs w:val="24"/>
        </w:rPr>
        <w:t>New York: Harper Collins</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Working Together to Safeguard Children: A guide to inter-agency working to safeguard and promote the welfare of the child. (2018)</w:t>
      </w:r>
      <w:r w:rsidRPr="001619E9">
        <w:rPr>
          <w:rFonts w:ascii="Times New Roman" w:hAnsi="Times New Roman" w:cs="Times New Roman"/>
          <w:i/>
          <w:sz w:val="24"/>
          <w:szCs w:val="24"/>
        </w:rPr>
        <w:t xml:space="preserve"> </w:t>
      </w:r>
      <w:r w:rsidRPr="001619E9">
        <w:rPr>
          <w:rFonts w:ascii="Times New Roman" w:hAnsi="Times New Roman" w:cs="Times New Roman"/>
          <w:sz w:val="24"/>
          <w:szCs w:val="24"/>
        </w:rPr>
        <w:t>London: HM Stationery Office</w:t>
      </w:r>
    </w:p>
    <w:p w:rsidR="009268E9" w:rsidRPr="001619E9" w:rsidRDefault="009268E9" w:rsidP="003F46E5">
      <w:pPr>
        <w:jc w:val="both"/>
        <w:rPr>
          <w:rFonts w:ascii="Times New Roman" w:hAnsi="Times New Roman" w:cs="Times New Roman"/>
          <w:sz w:val="24"/>
          <w:szCs w:val="24"/>
        </w:rPr>
      </w:pPr>
    </w:p>
    <w:p w:rsidR="009268E9" w:rsidRPr="001619E9" w:rsidRDefault="009268E9" w:rsidP="003F46E5">
      <w:pPr>
        <w:jc w:val="both"/>
        <w:rPr>
          <w:rFonts w:ascii="Times New Roman" w:hAnsi="Times New Roman" w:cs="Times New Roman"/>
          <w:sz w:val="24"/>
          <w:szCs w:val="24"/>
        </w:rPr>
      </w:pPr>
      <w:r w:rsidRPr="001619E9">
        <w:rPr>
          <w:rFonts w:ascii="Times New Roman" w:hAnsi="Times New Roman" w:cs="Times New Roman"/>
          <w:sz w:val="24"/>
          <w:szCs w:val="24"/>
        </w:rPr>
        <w:t xml:space="preserve">Yeager, K. and Roberts, A. (2015) </w:t>
      </w:r>
      <w:r w:rsidRPr="001619E9">
        <w:rPr>
          <w:rFonts w:ascii="Times New Roman" w:hAnsi="Times New Roman" w:cs="Times New Roman"/>
          <w:i/>
          <w:sz w:val="24"/>
          <w:szCs w:val="24"/>
        </w:rPr>
        <w:t xml:space="preserve">Crisis Intervention Handbook: Assessment, Treatment and Research. </w:t>
      </w:r>
      <w:r w:rsidRPr="001619E9">
        <w:rPr>
          <w:rFonts w:ascii="Times New Roman" w:hAnsi="Times New Roman" w:cs="Times New Roman"/>
          <w:sz w:val="24"/>
          <w:szCs w:val="24"/>
        </w:rPr>
        <w:t>4</w:t>
      </w:r>
      <w:r w:rsidRPr="001619E9">
        <w:rPr>
          <w:rFonts w:ascii="Times New Roman" w:hAnsi="Times New Roman" w:cs="Times New Roman"/>
          <w:sz w:val="24"/>
          <w:szCs w:val="24"/>
          <w:vertAlign w:val="superscript"/>
        </w:rPr>
        <w:t>th</w:t>
      </w:r>
      <w:r w:rsidRPr="001619E9">
        <w:rPr>
          <w:rFonts w:ascii="Times New Roman" w:hAnsi="Times New Roman" w:cs="Times New Roman"/>
          <w:sz w:val="24"/>
          <w:szCs w:val="24"/>
        </w:rPr>
        <w:t xml:space="preserve"> edition. Oxford: Oxford University Press  </w:t>
      </w:r>
    </w:p>
    <w:p w:rsidR="009268E9" w:rsidRPr="001619E9" w:rsidRDefault="009268E9" w:rsidP="003F46E5">
      <w:pPr>
        <w:jc w:val="both"/>
        <w:rPr>
          <w:rFonts w:ascii="Times New Roman" w:hAnsi="Times New Roman" w:cs="Times New Roman"/>
          <w:sz w:val="24"/>
          <w:szCs w:val="24"/>
        </w:rPr>
      </w:pPr>
    </w:p>
    <w:p w:rsidR="009268E9" w:rsidRPr="001619E9" w:rsidRDefault="009268E9" w:rsidP="002B4821">
      <w:pPr>
        <w:jc w:val="both"/>
        <w:rPr>
          <w:rFonts w:ascii="Times New Roman" w:hAnsi="Times New Roman" w:cs="Times New Roman"/>
          <w:sz w:val="24"/>
          <w:szCs w:val="24"/>
        </w:rPr>
      </w:pPr>
      <w:r w:rsidRPr="001619E9">
        <w:rPr>
          <w:rFonts w:ascii="Times New Roman" w:hAnsi="Times New Roman" w:cs="Times New Roman"/>
          <w:sz w:val="24"/>
          <w:szCs w:val="24"/>
        </w:rPr>
        <w:t xml:space="preserve">Zubin, J. and Spring, B. (1977) in Maclean, S. (2017) </w:t>
      </w:r>
      <w:r w:rsidRPr="001619E9">
        <w:rPr>
          <w:rFonts w:ascii="Times New Roman" w:hAnsi="Times New Roman" w:cs="Times New Roman"/>
          <w:i/>
          <w:sz w:val="24"/>
          <w:szCs w:val="24"/>
        </w:rPr>
        <w:t xml:space="preserve">Social Work Theory Cards. </w:t>
      </w:r>
      <w:r w:rsidRPr="001619E9">
        <w:rPr>
          <w:rFonts w:ascii="Times New Roman" w:hAnsi="Times New Roman" w:cs="Times New Roman"/>
          <w:sz w:val="24"/>
          <w:szCs w:val="24"/>
        </w:rPr>
        <w:t>2</w:t>
      </w:r>
      <w:r w:rsidRPr="001619E9">
        <w:rPr>
          <w:rFonts w:ascii="Times New Roman" w:hAnsi="Times New Roman" w:cs="Times New Roman"/>
          <w:sz w:val="24"/>
          <w:szCs w:val="24"/>
          <w:vertAlign w:val="superscript"/>
        </w:rPr>
        <w:t>nd</w:t>
      </w:r>
      <w:r w:rsidRPr="001619E9">
        <w:rPr>
          <w:rFonts w:ascii="Times New Roman" w:hAnsi="Times New Roman" w:cs="Times New Roman"/>
          <w:sz w:val="24"/>
          <w:szCs w:val="24"/>
        </w:rPr>
        <w:t xml:space="preserve"> ed. Staffordshire: 4edge Limited</w:t>
      </w:r>
    </w:p>
    <w:p w:rsidR="002B4821" w:rsidRPr="001619E9" w:rsidRDefault="002B4821" w:rsidP="002B4821">
      <w:pPr>
        <w:jc w:val="both"/>
        <w:rPr>
          <w:rFonts w:ascii="Times New Roman" w:hAnsi="Times New Roman" w:cs="Times New Roman"/>
          <w:sz w:val="24"/>
          <w:szCs w:val="24"/>
        </w:rPr>
      </w:pPr>
    </w:p>
    <w:p w:rsidR="008B5642" w:rsidRDefault="008B5642">
      <w:pPr>
        <w:overflowPunct/>
        <w:autoSpaceDE/>
        <w:autoSpaceDN/>
        <w:adjustRightInd/>
        <w:spacing w:after="160" w:line="259" w:lineRule="auto"/>
        <w:textAlignment w:val="auto"/>
        <w:rPr>
          <w:rFonts w:ascii="Times New Roman" w:hAnsi="Times New Roman" w:cs="Times New Roman"/>
          <w:sz w:val="10"/>
          <w:szCs w:val="10"/>
        </w:rPr>
      </w:pPr>
      <w:r>
        <w:rPr>
          <w:rFonts w:ascii="Times New Roman" w:hAnsi="Times New Roman" w:cs="Times New Roman"/>
          <w:sz w:val="10"/>
          <w:szCs w:val="10"/>
        </w:rPr>
        <w:br w:type="page"/>
      </w:r>
    </w:p>
    <w:p w:rsidR="00AD2BDB" w:rsidRPr="00152004" w:rsidRDefault="00E46F0A" w:rsidP="003F46E5">
      <w:pPr>
        <w:keepNext/>
        <w:jc w:val="both"/>
        <w:rPr>
          <w:rFonts w:ascii="Times New Roman" w:hAnsi="Times New Roman" w:cs="Times New Roman"/>
          <w:b/>
          <w:sz w:val="40"/>
          <w:szCs w:val="40"/>
        </w:rPr>
      </w:pPr>
      <w:r>
        <w:rPr>
          <w:rFonts w:ascii="Times New Roman" w:hAnsi="Times New Roman" w:cs="Times New Roman"/>
          <w:b/>
          <w:color w:val="auto"/>
          <w:sz w:val="40"/>
          <w:szCs w:val="40"/>
        </w:rPr>
        <w:lastRenderedPageBreak/>
        <w:t>L</w:t>
      </w:r>
      <w:r w:rsidR="00AD2BDB" w:rsidRPr="00152004">
        <w:rPr>
          <w:rFonts w:ascii="Times New Roman" w:hAnsi="Times New Roman" w:cs="Times New Roman"/>
          <w:b/>
          <w:color w:val="auto"/>
          <w:sz w:val="40"/>
          <w:szCs w:val="40"/>
        </w:rPr>
        <w:t>earner details, Signatures and Line manager verification</w:t>
      </w:r>
    </w:p>
    <w:p w:rsidR="00AD2BDB" w:rsidRPr="00152004" w:rsidRDefault="00AD2BDB" w:rsidP="003F46E5">
      <w:pPr>
        <w:keepNext/>
        <w:jc w:val="both"/>
        <w:rPr>
          <w:rFonts w:ascii="Times New Roman" w:hAnsi="Times New Roman" w:cs="Times New Roman"/>
          <w:b/>
          <w:sz w:val="24"/>
          <w:szCs w:val="24"/>
        </w:rPr>
      </w:pPr>
    </w:p>
    <w:p w:rsidR="00AD2BDB" w:rsidRPr="00152004" w:rsidRDefault="00AD2BDB" w:rsidP="003F46E5">
      <w:pPr>
        <w:overflowPunct/>
        <w:autoSpaceDE/>
        <w:adjustRightInd/>
        <w:jc w:val="both"/>
        <w:rPr>
          <w:rFonts w:ascii="Times New Roman" w:hAnsi="Times New Roman" w:cs="Times New Roman"/>
          <w:b/>
          <w:color w:val="auto"/>
          <w:sz w:val="24"/>
          <w:szCs w:val="24"/>
        </w:rPr>
      </w:pPr>
      <w:r w:rsidRPr="00152004">
        <w:rPr>
          <w:rFonts w:ascii="Times New Roman" w:hAnsi="Times New Roman" w:cs="Times New Roman"/>
          <w:b/>
          <w:color w:val="auto"/>
          <w:sz w:val="24"/>
          <w:szCs w:val="24"/>
        </w:rPr>
        <w:t>It is the learner’s responsibility to ensure that their university learner number is correctly inserted wherever requested within the portfolio</w:t>
      </w:r>
    </w:p>
    <w:p w:rsidR="00AD2BDB" w:rsidRPr="00152004" w:rsidRDefault="00AD2BDB" w:rsidP="003F46E5">
      <w:pPr>
        <w:keepNext/>
        <w:jc w:val="both"/>
        <w:rPr>
          <w:rFonts w:ascii="Times New Roman" w:hAnsi="Times New Roman" w:cs="Times New Roman"/>
          <w:b/>
          <w:sz w:val="24"/>
          <w:szCs w:val="24"/>
        </w:rPr>
      </w:pPr>
    </w:p>
    <w:p w:rsidR="00AD2BDB" w:rsidRPr="009E5969" w:rsidRDefault="00AD2BDB" w:rsidP="003F46E5">
      <w:pPr>
        <w:ind w:right="180"/>
        <w:jc w:val="both"/>
        <w:rPr>
          <w:rFonts w:ascii="Times New Roman" w:hAnsi="Times New Roman" w:cs="Times New Roman"/>
          <w:b/>
          <w:sz w:val="30"/>
          <w:szCs w:val="30"/>
        </w:rPr>
      </w:pPr>
      <w:r w:rsidRPr="009E5969">
        <w:rPr>
          <w:rFonts w:ascii="Times New Roman" w:hAnsi="Times New Roman" w:cs="Times New Roman"/>
          <w:b/>
          <w:sz w:val="30"/>
          <w:szCs w:val="30"/>
        </w:rPr>
        <w:t xml:space="preserve">Learner Details </w:t>
      </w:r>
    </w:p>
    <w:p w:rsidR="00AD2BDB" w:rsidRPr="00152004" w:rsidRDefault="00AD2BDB" w:rsidP="003F46E5">
      <w:pPr>
        <w:ind w:right="180"/>
        <w:jc w:val="both"/>
        <w:rPr>
          <w:rFonts w:ascii="Times New Roman" w:hAnsi="Times New Roman" w:cs="Times New Roman"/>
          <w:sz w:val="24"/>
          <w:szCs w:val="24"/>
        </w:rPr>
      </w:pPr>
      <w:r w:rsidRPr="00152004">
        <w:rPr>
          <w:rFonts w:ascii="Times New Roman" w:hAnsi="Times New Roman" w:cs="Times New Roman"/>
          <w:sz w:val="24"/>
          <w:szCs w:val="24"/>
        </w:rPr>
        <w:t xml:space="preserve">(NB it is essential that you inform your Workforce Development/Training Unit </w:t>
      </w:r>
      <w:r w:rsidRPr="00152004">
        <w:rPr>
          <w:rFonts w:ascii="Times New Roman" w:hAnsi="Times New Roman" w:cs="Times New Roman"/>
          <w:b/>
          <w:sz w:val="24"/>
          <w:szCs w:val="24"/>
        </w:rPr>
        <w:t>and</w:t>
      </w:r>
      <w:r w:rsidRPr="00152004">
        <w:rPr>
          <w:rFonts w:ascii="Times New Roman" w:hAnsi="Times New Roman" w:cs="Times New Roman"/>
          <w:sz w:val="24"/>
          <w:szCs w:val="24"/>
        </w:rPr>
        <w:t xml:space="preserve"> the University of Wales Trinity Saint David if your name or your address for correspondence changes).</w:t>
      </w:r>
    </w:p>
    <w:p w:rsidR="00AD2BDB" w:rsidRPr="00152004" w:rsidRDefault="00AD2BDB" w:rsidP="003F46E5">
      <w:pPr>
        <w:ind w:right="180"/>
        <w:jc w:val="both"/>
        <w:rPr>
          <w:rFonts w:ascii="Times New Roman" w:hAnsi="Times New Roman" w:cs="Times New Roman"/>
          <w:b/>
          <w:sz w:val="24"/>
          <w:szCs w:val="24"/>
        </w:rPr>
      </w:pPr>
    </w:p>
    <w:p w:rsidR="00AD2BDB" w:rsidRPr="00152004" w:rsidRDefault="007F4042"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Pr>
          <w:rFonts w:ascii="Times New Roman" w:hAnsi="Times New Roman" w:cs="Times New Roman"/>
          <w:b/>
          <w:sz w:val="24"/>
          <w:szCs w:val="24"/>
        </w:rPr>
        <w:t>1. Name of Learner: Laura Brookes</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2. Learner’s University Number:</w:t>
      </w:r>
      <w:r w:rsidR="007F4042">
        <w:rPr>
          <w:rFonts w:ascii="Times New Roman" w:hAnsi="Times New Roman" w:cs="Times New Roman"/>
          <w:b/>
          <w:sz w:val="24"/>
          <w:szCs w:val="24"/>
        </w:rPr>
        <w:t xml:space="preserve"> </w:t>
      </w:r>
      <w:r w:rsidR="00A60F2B">
        <w:rPr>
          <w:rFonts w:ascii="Times New Roman" w:hAnsi="Times New Roman" w:cs="Times New Roman"/>
          <w:b/>
          <w:sz w:val="24"/>
          <w:szCs w:val="24"/>
        </w:rPr>
        <w:t>1811621</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Address for Correspondence:</w:t>
      </w:r>
      <w:r w:rsidR="00A60F2B">
        <w:rPr>
          <w:rFonts w:ascii="Times New Roman" w:hAnsi="Times New Roman" w:cs="Times New Roman"/>
          <w:b/>
          <w:sz w:val="24"/>
          <w:szCs w:val="24"/>
        </w:rPr>
        <w:t xml:space="preserve"> 6 Lon </w:t>
      </w:r>
      <w:proofErr w:type="spellStart"/>
      <w:r w:rsidR="00A60F2B">
        <w:rPr>
          <w:rFonts w:ascii="Times New Roman" w:hAnsi="Times New Roman" w:cs="Times New Roman"/>
          <w:b/>
          <w:sz w:val="24"/>
          <w:szCs w:val="24"/>
        </w:rPr>
        <w:t>Lelog</w:t>
      </w:r>
      <w:proofErr w:type="spellEnd"/>
      <w:r w:rsidR="00A60F2B">
        <w:rPr>
          <w:rFonts w:ascii="Times New Roman" w:hAnsi="Times New Roman" w:cs="Times New Roman"/>
          <w:b/>
          <w:sz w:val="24"/>
          <w:szCs w:val="24"/>
        </w:rPr>
        <w:t>, Rhyl, Denbighshire, LL18 4JP</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Telephone:</w:t>
      </w:r>
      <w:r w:rsidR="00A60F2B">
        <w:rPr>
          <w:rFonts w:ascii="Times New Roman" w:hAnsi="Times New Roman" w:cs="Times New Roman"/>
          <w:b/>
          <w:sz w:val="24"/>
          <w:szCs w:val="24"/>
        </w:rPr>
        <w:t xml:space="preserve"> 07583021200</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E-mail:</w:t>
      </w:r>
      <w:r w:rsidR="00237D3D">
        <w:rPr>
          <w:rFonts w:ascii="Times New Roman" w:hAnsi="Times New Roman" w:cs="Times New Roman"/>
          <w:b/>
          <w:sz w:val="24"/>
          <w:szCs w:val="24"/>
        </w:rPr>
        <w:t xml:space="preserve"> laura-</w:t>
      </w:r>
      <w:r w:rsidR="00A60F2B">
        <w:rPr>
          <w:rFonts w:ascii="Times New Roman" w:hAnsi="Times New Roman" w:cs="Times New Roman"/>
          <w:b/>
          <w:sz w:val="24"/>
          <w:szCs w:val="24"/>
        </w:rPr>
        <w:t>brookes@hotmail.co.uk</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 xml:space="preserve">Date of Professional Qualification: </w:t>
      </w:r>
      <w:r w:rsidR="00A60F2B">
        <w:rPr>
          <w:rFonts w:ascii="Times New Roman" w:hAnsi="Times New Roman" w:cs="Times New Roman"/>
          <w:b/>
          <w:sz w:val="24"/>
          <w:szCs w:val="24"/>
        </w:rPr>
        <w:t>October 2016</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Date of registration with Social Care Wales:</w:t>
      </w:r>
      <w:r w:rsidR="00A60F2B">
        <w:rPr>
          <w:rFonts w:ascii="Times New Roman" w:hAnsi="Times New Roman" w:cs="Times New Roman"/>
          <w:b/>
          <w:sz w:val="24"/>
          <w:szCs w:val="24"/>
        </w:rPr>
        <w:t xml:space="preserve"> October 2016</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3. Name of Learner’s Agency:</w:t>
      </w:r>
      <w:r w:rsidR="00A60F2B">
        <w:rPr>
          <w:rFonts w:ascii="Times New Roman" w:hAnsi="Times New Roman" w:cs="Times New Roman"/>
          <w:b/>
          <w:sz w:val="24"/>
          <w:szCs w:val="24"/>
        </w:rPr>
        <w:t xml:space="preserve"> Flintshire Children’s Services</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60F2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Pr>
          <w:rFonts w:ascii="Times New Roman" w:hAnsi="Times New Roman" w:cs="Times New Roman"/>
          <w:b/>
          <w:sz w:val="24"/>
          <w:szCs w:val="24"/>
        </w:rPr>
        <w:t xml:space="preserve">Agency Contact details </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Name:</w:t>
      </w:r>
      <w:r w:rsidR="00A60F2B">
        <w:rPr>
          <w:rFonts w:ascii="Times New Roman" w:hAnsi="Times New Roman" w:cs="Times New Roman"/>
          <w:b/>
          <w:sz w:val="24"/>
          <w:szCs w:val="24"/>
        </w:rPr>
        <w:t xml:space="preserve"> David Walker</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Address:</w:t>
      </w:r>
      <w:r w:rsidR="00A60F2B">
        <w:rPr>
          <w:rFonts w:ascii="Times New Roman" w:hAnsi="Times New Roman" w:cs="Times New Roman"/>
          <w:b/>
          <w:sz w:val="24"/>
          <w:szCs w:val="24"/>
        </w:rPr>
        <w:t xml:space="preserve"> Chapel Street, Flint, Flintshire, CH6 5BD</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Telephone Number:</w:t>
      </w:r>
      <w:r w:rsidR="00A60F2B">
        <w:rPr>
          <w:rFonts w:ascii="Times New Roman" w:hAnsi="Times New Roman" w:cs="Times New Roman"/>
          <w:b/>
          <w:sz w:val="24"/>
          <w:szCs w:val="24"/>
        </w:rPr>
        <w:t xml:space="preserve"> 01352 701047</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 xml:space="preserve">E-Mail address: </w:t>
      </w:r>
      <w:r w:rsidR="00A60F2B">
        <w:rPr>
          <w:rFonts w:ascii="Times New Roman" w:hAnsi="Times New Roman" w:cs="Times New Roman"/>
          <w:b/>
          <w:sz w:val="24"/>
          <w:szCs w:val="24"/>
        </w:rPr>
        <w:t>david.walker@flintshire.gov.uk</w:t>
      </w: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4. The evidence I have provided within this portfolio is in:</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 xml:space="preserve">Welsh only </w:t>
      </w:r>
      <w:r w:rsidRPr="00152004">
        <w:rPr>
          <w:rFonts w:ascii="Times New Roman" w:hAnsi="Times New Roman" w:cs="Times New Roman"/>
          <w:b/>
          <w:sz w:val="24"/>
          <w:szCs w:val="24"/>
        </w:rPr>
        <w:tab/>
      </w:r>
      <w:r w:rsidRPr="00152004">
        <w:rPr>
          <w:rFonts w:ascii="Times New Roman" w:hAnsi="Times New Roman" w:cs="Times New Roman"/>
          <w:b/>
          <w:sz w:val="24"/>
          <w:szCs w:val="24"/>
        </w:rPr>
        <w:sym w:font="Wingdings" w:char="F06F"/>
      </w:r>
      <w:r w:rsidRPr="00152004">
        <w:rPr>
          <w:rFonts w:ascii="Times New Roman" w:hAnsi="Times New Roman" w:cs="Times New Roman"/>
          <w:b/>
          <w:sz w:val="24"/>
          <w:szCs w:val="24"/>
        </w:rPr>
        <w:tab/>
        <w:t xml:space="preserve"> Welsh and English </w:t>
      </w:r>
      <w:r w:rsidRPr="00152004">
        <w:rPr>
          <w:rFonts w:ascii="Times New Roman" w:hAnsi="Times New Roman" w:cs="Times New Roman"/>
          <w:b/>
          <w:sz w:val="24"/>
          <w:szCs w:val="24"/>
        </w:rPr>
        <w:sym w:font="Wingdings" w:char="F06F"/>
      </w:r>
      <w:r w:rsidRPr="00152004">
        <w:rPr>
          <w:rFonts w:ascii="Times New Roman" w:hAnsi="Times New Roman" w:cs="Times New Roman"/>
          <w:b/>
          <w:sz w:val="24"/>
          <w:szCs w:val="24"/>
        </w:rPr>
        <w:tab/>
      </w:r>
      <w:r w:rsidRPr="00152004">
        <w:rPr>
          <w:rFonts w:ascii="Times New Roman" w:hAnsi="Times New Roman" w:cs="Times New Roman"/>
          <w:b/>
          <w:sz w:val="24"/>
          <w:szCs w:val="24"/>
        </w:rPr>
        <w:tab/>
        <w:t xml:space="preserve">English only </w:t>
      </w:r>
      <w:r w:rsidR="0079155D">
        <w:rPr>
          <w:rFonts w:ascii="Times New Roman" w:hAnsi="Times New Roman" w:cs="Times New Roman"/>
          <w:b/>
          <w:sz w:val="24"/>
          <w:szCs w:val="24"/>
        </w:rPr>
        <w:t>X</w:t>
      </w:r>
    </w:p>
    <w:p w:rsidR="00AD2BDB" w:rsidRDefault="00AD2BDB" w:rsidP="003F46E5">
      <w:pPr>
        <w:jc w:val="both"/>
        <w:rPr>
          <w:rFonts w:ascii="Times New Roman" w:hAnsi="Times New Roman" w:cs="Times New Roman"/>
          <w:b/>
          <w:sz w:val="24"/>
          <w:szCs w:val="24"/>
        </w:rPr>
      </w:pPr>
    </w:p>
    <w:p w:rsidR="00E46F0A" w:rsidRPr="00152004" w:rsidRDefault="00E46F0A" w:rsidP="003F46E5">
      <w:pP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p>
    <w:p w:rsidR="00E71EE8" w:rsidRDefault="00E71EE8" w:rsidP="003F46E5">
      <w:pPr>
        <w:jc w:val="both"/>
        <w:rPr>
          <w:rFonts w:ascii="Times New Roman" w:hAnsi="Times New Roman" w:cs="Times New Roman"/>
          <w:b/>
          <w:sz w:val="30"/>
          <w:szCs w:val="30"/>
        </w:rPr>
      </w:pPr>
    </w:p>
    <w:p w:rsidR="00AD2BDB" w:rsidRPr="009E5969" w:rsidRDefault="00AD2BDB" w:rsidP="003F46E5">
      <w:pPr>
        <w:jc w:val="both"/>
        <w:rPr>
          <w:rFonts w:ascii="Times New Roman" w:hAnsi="Times New Roman" w:cs="Times New Roman"/>
          <w:b/>
          <w:sz w:val="30"/>
          <w:szCs w:val="30"/>
        </w:rPr>
      </w:pPr>
      <w:r w:rsidRPr="009E5969">
        <w:rPr>
          <w:rFonts w:ascii="Times New Roman" w:hAnsi="Times New Roman" w:cs="Times New Roman"/>
          <w:b/>
          <w:sz w:val="30"/>
          <w:szCs w:val="30"/>
        </w:rPr>
        <w:lastRenderedPageBreak/>
        <w:t>Mentor’s details</w:t>
      </w: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5. Mentor’s details:</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Name:</w:t>
      </w:r>
      <w:r w:rsidR="0079155D">
        <w:rPr>
          <w:rFonts w:ascii="Times New Roman" w:hAnsi="Times New Roman" w:cs="Times New Roman"/>
          <w:b/>
          <w:sz w:val="24"/>
          <w:szCs w:val="24"/>
        </w:rPr>
        <w:t xml:space="preserve"> </w:t>
      </w:r>
      <w:r w:rsidR="00056FA5">
        <w:rPr>
          <w:rFonts w:ascii="Times New Roman" w:hAnsi="Times New Roman" w:cs="Times New Roman"/>
          <w:b/>
          <w:sz w:val="24"/>
          <w:szCs w:val="24"/>
        </w:rPr>
        <w:t>Abigail Rogers</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Address:</w:t>
      </w:r>
      <w:r w:rsidR="0079155D">
        <w:rPr>
          <w:rFonts w:ascii="Times New Roman" w:hAnsi="Times New Roman" w:cs="Times New Roman"/>
          <w:b/>
          <w:sz w:val="24"/>
          <w:szCs w:val="24"/>
        </w:rPr>
        <w:t xml:space="preserve"> Children’s Services, Chapel Street, Flint, Flintshire, CH6 5BD</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Telephone Number:</w:t>
      </w:r>
      <w:r w:rsidR="00056FA5">
        <w:rPr>
          <w:rFonts w:ascii="Times New Roman" w:hAnsi="Times New Roman" w:cs="Times New Roman"/>
          <w:b/>
          <w:sz w:val="24"/>
          <w:szCs w:val="24"/>
        </w:rPr>
        <w:t xml:space="preserve"> 01352 701939</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60F2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E-Mail address:</w:t>
      </w:r>
      <w:r w:rsidR="0079155D">
        <w:rPr>
          <w:rFonts w:ascii="Times New Roman" w:hAnsi="Times New Roman" w:cs="Times New Roman"/>
          <w:b/>
          <w:sz w:val="24"/>
          <w:szCs w:val="24"/>
        </w:rPr>
        <w:t xml:space="preserve"> </w:t>
      </w:r>
      <w:r w:rsidR="00056FA5">
        <w:rPr>
          <w:rFonts w:ascii="Times New Roman" w:hAnsi="Times New Roman" w:cs="Times New Roman"/>
          <w:b/>
          <w:sz w:val="24"/>
          <w:szCs w:val="24"/>
        </w:rPr>
        <w:t>Abigail.rogers</w:t>
      </w:r>
      <w:r w:rsidR="0079155D">
        <w:rPr>
          <w:rFonts w:ascii="Times New Roman" w:hAnsi="Times New Roman" w:cs="Times New Roman"/>
          <w:b/>
          <w:sz w:val="24"/>
          <w:szCs w:val="24"/>
        </w:rPr>
        <w:t>@flintshire.gov.uk</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i/>
          <w:sz w:val="24"/>
          <w:szCs w:val="24"/>
        </w:rPr>
      </w:pPr>
    </w:p>
    <w:p w:rsidR="00AD2BDB" w:rsidRPr="00152004" w:rsidRDefault="00AD2BDB" w:rsidP="003F46E5">
      <w:pPr>
        <w:jc w:val="both"/>
        <w:rPr>
          <w:rFonts w:ascii="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D2BDB" w:rsidRPr="00152004" w:rsidTr="00AD2BDB">
        <w:tc>
          <w:tcPr>
            <w:tcW w:w="10278" w:type="dxa"/>
            <w:tcBorders>
              <w:top w:val="single" w:sz="4" w:space="0" w:color="auto"/>
              <w:left w:val="single" w:sz="4" w:space="0" w:color="auto"/>
              <w:bottom w:val="single" w:sz="4" w:space="0" w:color="auto"/>
              <w:right w:val="single" w:sz="4" w:space="0" w:color="auto"/>
            </w:tcBorders>
          </w:tcPr>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b/>
                <w:sz w:val="24"/>
                <w:szCs w:val="24"/>
              </w:rPr>
              <w:t xml:space="preserve">6. Observer details </w:t>
            </w: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r w:rsidRPr="00152004">
              <w:rPr>
                <w:rFonts w:ascii="Times New Roman" w:hAnsi="Times New Roman" w:cs="Times New Roman"/>
                <w:b/>
                <w:sz w:val="24"/>
                <w:szCs w:val="24"/>
              </w:rPr>
              <w:t>Name:</w:t>
            </w:r>
            <w:r w:rsidR="000E5EB2">
              <w:rPr>
                <w:rFonts w:ascii="Times New Roman" w:hAnsi="Times New Roman" w:cs="Times New Roman"/>
                <w:b/>
                <w:sz w:val="24"/>
                <w:szCs w:val="24"/>
              </w:rPr>
              <w:t xml:space="preserve"> Kate Hinkson</w:t>
            </w: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r w:rsidRPr="00152004">
              <w:rPr>
                <w:rFonts w:ascii="Times New Roman" w:hAnsi="Times New Roman" w:cs="Times New Roman"/>
                <w:b/>
                <w:sz w:val="24"/>
                <w:szCs w:val="24"/>
              </w:rPr>
              <w:t xml:space="preserve">Work Address: </w:t>
            </w:r>
            <w:r w:rsidR="000E5EB2">
              <w:rPr>
                <w:rFonts w:ascii="Times New Roman" w:hAnsi="Times New Roman" w:cs="Times New Roman"/>
                <w:b/>
                <w:sz w:val="24"/>
                <w:szCs w:val="24"/>
              </w:rPr>
              <w:t>C</w:t>
            </w:r>
            <w:r w:rsidR="0079155D">
              <w:rPr>
                <w:rFonts w:ascii="Times New Roman" w:hAnsi="Times New Roman" w:cs="Times New Roman"/>
                <w:b/>
                <w:sz w:val="24"/>
                <w:szCs w:val="24"/>
              </w:rPr>
              <w:t>hildren’s Services, C</w:t>
            </w:r>
            <w:r w:rsidR="000E5EB2">
              <w:rPr>
                <w:rFonts w:ascii="Times New Roman" w:hAnsi="Times New Roman" w:cs="Times New Roman"/>
                <w:b/>
                <w:sz w:val="24"/>
                <w:szCs w:val="24"/>
              </w:rPr>
              <w:t>hurch Street, Flint, Flintshire, CH6 5BD</w:t>
            </w: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r w:rsidRPr="00152004">
              <w:rPr>
                <w:rFonts w:ascii="Times New Roman" w:hAnsi="Times New Roman" w:cs="Times New Roman"/>
                <w:b/>
                <w:sz w:val="24"/>
                <w:szCs w:val="24"/>
              </w:rPr>
              <w:t>Professional Qualification and date of qualification:</w:t>
            </w:r>
            <w:r w:rsidR="000E5EB2">
              <w:rPr>
                <w:rFonts w:ascii="Times New Roman" w:hAnsi="Times New Roman" w:cs="Times New Roman"/>
                <w:b/>
                <w:sz w:val="24"/>
                <w:szCs w:val="24"/>
              </w:rPr>
              <w:t xml:space="preserve"> </w:t>
            </w:r>
          </w:p>
          <w:p w:rsidR="00AD2BDB" w:rsidRPr="00152004" w:rsidRDefault="00AD2BDB" w:rsidP="003F46E5">
            <w:pPr>
              <w:jc w:val="both"/>
              <w:rPr>
                <w:rFonts w:ascii="Times New Roman" w:hAnsi="Times New Roman" w:cs="Times New Roman"/>
                <w:b/>
                <w:sz w:val="24"/>
                <w:szCs w:val="24"/>
              </w:rPr>
            </w:pPr>
          </w:p>
          <w:p w:rsidR="00AD2BDB" w:rsidRPr="00152004" w:rsidRDefault="00AD2BDB" w:rsidP="003F46E5">
            <w:pPr>
              <w:jc w:val="both"/>
              <w:rPr>
                <w:rFonts w:ascii="Times New Roman" w:hAnsi="Times New Roman" w:cs="Times New Roman"/>
                <w:b/>
                <w:sz w:val="24"/>
                <w:szCs w:val="24"/>
              </w:rPr>
            </w:pPr>
            <w:r w:rsidRPr="00152004">
              <w:rPr>
                <w:rFonts w:ascii="Times New Roman" w:hAnsi="Times New Roman" w:cs="Times New Roman"/>
                <w:b/>
                <w:sz w:val="24"/>
                <w:szCs w:val="24"/>
              </w:rPr>
              <w:t>Email and telephone number:</w:t>
            </w:r>
            <w:r w:rsidR="000E5EB2">
              <w:rPr>
                <w:rFonts w:ascii="Times New Roman" w:hAnsi="Times New Roman" w:cs="Times New Roman"/>
                <w:b/>
                <w:sz w:val="24"/>
                <w:szCs w:val="24"/>
              </w:rPr>
              <w:t xml:space="preserve"> </w:t>
            </w:r>
            <w:hyperlink r:id="rId12" w:history="1">
              <w:r w:rsidR="000E5EB2" w:rsidRPr="00C92C86">
                <w:rPr>
                  <w:rStyle w:val="Hyperlink"/>
                  <w:rFonts w:ascii="Times New Roman" w:hAnsi="Times New Roman" w:cs="Times New Roman"/>
                  <w:b/>
                  <w:sz w:val="24"/>
                  <w:szCs w:val="24"/>
                </w:rPr>
                <w:t>kate.hinkson@flinshire.gov.uk</w:t>
              </w:r>
            </w:hyperlink>
            <w:r w:rsidR="000E5EB2">
              <w:rPr>
                <w:rFonts w:ascii="Times New Roman" w:hAnsi="Times New Roman" w:cs="Times New Roman"/>
                <w:b/>
                <w:sz w:val="24"/>
                <w:szCs w:val="24"/>
              </w:rPr>
              <w:t xml:space="preserve"> 01352 701161</w:t>
            </w:r>
          </w:p>
          <w:p w:rsidR="00AD2BDB" w:rsidRPr="00152004" w:rsidRDefault="00AD2BDB" w:rsidP="003F46E5">
            <w:pPr>
              <w:jc w:val="both"/>
              <w:rPr>
                <w:rFonts w:ascii="Times New Roman" w:hAnsi="Times New Roman" w:cs="Times New Roman"/>
                <w:b/>
                <w:sz w:val="24"/>
                <w:szCs w:val="24"/>
              </w:rPr>
            </w:pPr>
          </w:p>
        </w:tc>
      </w:tr>
    </w:tbl>
    <w:p w:rsidR="00AD2BDB" w:rsidRPr="00152004" w:rsidRDefault="00AD2BDB" w:rsidP="003F46E5">
      <w:pPr>
        <w:keepNext/>
        <w:jc w:val="both"/>
        <w:rPr>
          <w:rFonts w:ascii="Times New Roman" w:hAnsi="Times New Roman" w:cs="Times New Roman"/>
          <w:b/>
          <w:sz w:val="24"/>
          <w:szCs w:val="24"/>
        </w:rPr>
      </w:pPr>
    </w:p>
    <w:p w:rsidR="00AD2BDB" w:rsidRPr="009E5969" w:rsidRDefault="009E5969" w:rsidP="003F46E5">
      <w:pPr>
        <w:keepNext/>
        <w:jc w:val="both"/>
        <w:rPr>
          <w:rFonts w:ascii="Times New Roman" w:hAnsi="Times New Roman" w:cs="Times New Roman"/>
          <w:b/>
          <w:sz w:val="30"/>
          <w:szCs w:val="30"/>
        </w:rPr>
      </w:pPr>
      <w:r w:rsidRPr="009E5969">
        <w:rPr>
          <w:rFonts w:ascii="Times New Roman" w:hAnsi="Times New Roman" w:cs="Times New Roman"/>
          <w:b/>
          <w:sz w:val="30"/>
          <w:szCs w:val="30"/>
        </w:rPr>
        <w:t>S</w:t>
      </w:r>
      <w:r w:rsidR="00AD2BDB" w:rsidRPr="009E5969">
        <w:rPr>
          <w:rFonts w:ascii="Times New Roman" w:hAnsi="Times New Roman" w:cs="Times New Roman"/>
          <w:b/>
          <w:sz w:val="30"/>
          <w:szCs w:val="30"/>
        </w:rPr>
        <w:t>ignatures and Line Manager Verification</w:t>
      </w:r>
    </w:p>
    <w:p w:rsidR="00AD2BDB" w:rsidRPr="00152004" w:rsidRDefault="00AD2BDB" w:rsidP="003F46E5">
      <w:pPr>
        <w:keepNext/>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CONFIDENTIALITY and PLAGIARISM – to be completed by the learner</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152004">
        <w:rPr>
          <w:rFonts w:ascii="Times New Roman" w:hAnsi="Times New Roman" w:cs="Times New Roman"/>
          <w:sz w:val="24"/>
          <w:szCs w:val="24"/>
        </w:rPr>
        <w:t>All information provided in this portfolio complies with guidance on confidentiality.  I confirm that all work apart from comments by others (e.g. mentor,</w:t>
      </w:r>
      <w:r w:rsidRPr="00152004">
        <w:rPr>
          <w:rFonts w:ascii="Times New Roman" w:hAnsi="Times New Roman" w:cs="Times New Roman"/>
          <w:b/>
          <w:sz w:val="24"/>
          <w:szCs w:val="24"/>
        </w:rPr>
        <w:t xml:space="preserve"> </w:t>
      </w:r>
      <w:r w:rsidRPr="00152004">
        <w:rPr>
          <w:rFonts w:ascii="Times New Roman" w:hAnsi="Times New Roman" w:cs="Times New Roman"/>
          <w:sz w:val="24"/>
          <w:szCs w:val="24"/>
        </w:rPr>
        <w:t xml:space="preserve">an individual using services, their family or carers) is all my original work and has not been copied. I understand that plagiarism is taken very seriously by the University and the programme.   </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152004">
        <w:rPr>
          <w:rFonts w:ascii="Times New Roman" w:hAnsi="Times New Roman" w:cs="Times New Roman"/>
          <w:sz w:val="24"/>
          <w:szCs w:val="24"/>
        </w:rPr>
        <w:t>Signed:  _ _ _ _ _ _ _ _ _ _ _ _ _ _ _  (Learner)</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152004">
        <w:rPr>
          <w:rFonts w:ascii="Times New Roman" w:hAnsi="Times New Roman" w:cs="Times New Roman"/>
          <w:sz w:val="24"/>
          <w:szCs w:val="24"/>
        </w:rPr>
        <w:t>Date: _ _ _ _ _ _ _ _ _ _</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ind w:right="180"/>
        <w:jc w:val="both"/>
        <w:rPr>
          <w:rFonts w:ascii="Times New Roman" w:hAnsi="Times New Roman" w:cs="Times New Roman"/>
          <w:b/>
          <w:sz w:val="24"/>
          <w:szCs w:val="24"/>
        </w:rPr>
      </w:pPr>
    </w:p>
    <w:p w:rsidR="00AD2BDB" w:rsidRPr="00152004" w:rsidRDefault="00AD2BDB" w:rsidP="003F46E5">
      <w:pPr>
        <w:ind w:right="180"/>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b/>
          <w:sz w:val="24"/>
          <w:szCs w:val="24"/>
        </w:rPr>
      </w:pPr>
      <w:r w:rsidRPr="00152004">
        <w:rPr>
          <w:rFonts w:ascii="Times New Roman" w:hAnsi="Times New Roman" w:cs="Times New Roman"/>
          <w:b/>
          <w:sz w:val="24"/>
          <w:szCs w:val="24"/>
        </w:rPr>
        <w:t xml:space="preserve"> Feedback and comments from an individual using services, their family or carers  (Section 3} - to be completed by the Observer</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152004">
        <w:rPr>
          <w:rFonts w:ascii="Times New Roman" w:hAnsi="Times New Roman" w:cs="Times New Roman"/>
          <w:sz w:val="24"/>
          <w:szCs w:val="24"/>
        </w:rPr>
        <w:t xml:space="preserve">I confirm that I am a registered social worker with knowledge of the learner’s area of practice and that the observation summary and the comments from the </w:t>
      </w:r>
      <w:r w:rsidRPr="00152004">
        <w:rPr>
          <w:rFonts w:ascii="Times New Roman" w:hAnsi="Times New Roman" w:cs="Times New Roman"/>
          <w:color w:val="auto"/>
          <w:sz w:val="24"/>
          <w:szCs w:val="24"/>
        </w:rPr>
        <w:t xml:space="preserve">individual using services, their family or carers </w:t>
      </w:r>
      <w:r w:rsidRPr="00152004">
        <w:rPr>
          <w:rFonts w:ascii="Times New Roman" w:hAnsi="Times New Roman" w:cs="Times New Roman"/>
          <w:sz w:val="24"/>
          <w:szCs w:val="24"/>
        </w:rPr>
        <w:t>and/or carers above are about the same piece of practice that I observed on the date given.</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152004">
        <w:rPr>
          <w:rFonts w:ascii="Times New Roman" w:hAnsi="Times New Roman" w:cs="Times New Roman"/>
          <w:sz w:val="24"/>
          <w:szCs w:val="24"/>
        </w:rPr>
        <w:t>Signed: ._ _ _ _ _ _ _ _ _ _ _ _ _ _ _ _ _ _ _  (Observer)</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r w:rsidRPr="00152004">
        <w:rPr>
          <w:rFonts w:ascii="Times New Roman" w:hAnsi="Times New Roman" w:cs="Times New Roman"/>
          <w:sz w:val="24"/>
          <w:szCs w:val="24"/>
        </w:rPr>
        <w:t xml:space="preserve">Date: _ _ _ _ _ _ _ _ _ _ _ _ _ _ _ _ </w:t>
      </w:r>
    </w:p>
    <w:p w:rsidR="00AD2BDB" w:rsidRPr="00152004" w:rsidRDefault="00AD2BDB" w:rsidP="003F46E5">
      <w:pPr>
        <w:pBdr>
          <w:top w:val="single" w:sz="6" w:space="1" w:color="auto"/>
          <w:left w:val="single" w:sz="6" w:space="1" w:color="auto"/>
          <w:bottom w:val="single" w:sz="6" w:space="1" w:color="auto"/>
          <w:right w:val="single" w:sz="6" w:space="1" w:color="auto"/>
        </w:pBdr>
        <w:jc w:val="both"/>
        <w:rPr>
          <w:rFonts w:ascii="Times New Roman" w:hAnsi="Times New Roman" w:cs="Times New Roman"/>
          <w:sz w:val="24"/>
          <w:szCs w:val="24"/>
        </w:rPr>
      </w:pPr>
    </w:p>
    <w:p w:rsidR="00AD2BDB" w:rsidRPr="00152004" w:rsidRDefault="00AD2BDB" w:rsidP="003F46E5">
      <w:pPr>
        <w:ind w:right="180"/>
        <w:jc w:val="both"/>
        <w:rPr>
          <w:rFonts w:ascii="Times New Roman" w:hAnsi="Times New Roman" w:cs="Times New Roman"/>
          <w:b/>
          <w:sz w:val="24"/>
          <w:szCs w:val="24"/>
        </w:rPr>
      </w:pPr>
    </w:p>
    <w:p w:rsidR="00AD2BDB" w:rsidRPr="00152004" w:rsidRDefault="00AD2BDB" w:rsidP="003F46E5">
      <w:pPr>
        <w:ind w:right="180"/>
        <w:jc w:val="both"/>
        <w:rPr>
          <w:rFonts w:ascii="Times New Roman" w:hAnsi="Times New Roman" w:cs="Times New Roman"/>
          <w:b/>
          <w:sz w:val="24"/>
          <w:szCs w:val="24"/>
        </w:rPr>
      </w:pPr>
    </w:p>
    <w:p w:rsidR="00AD2BDB" w:rsidRPr="009E5969" w:rsidRDefault="00AD2BDB" w:rsidP="003F46E5">
      <w:pPr>
        <w:ind w:right="180"/>
        <w:jc w:val="both"/>
        <w:rPr>
          <w:rFonts w:ascii="Times New Roman" w:hAnsi="Times New Roman" w:cs="Times New Roman"/>
          <w:b/>
          <w:sz w:val="30"/>
          <w:szCs w:val="30"/>
        </w:rPr>
      </w:pPr>
      <w:r w:rsidRPr="00152004">
        <w:rPr>
          <w:rFonts w:ascii="Times New Roman" w:hAnsi="Times New Roman" w:cs="Times New Roman"/>
          <w:b/>
          <w:sz w:val="24"/>
          <w:szCs w:val="24"/>
        </w:rPr>
        <w:t xml:space="preserve"> </w:t>
      </w:r>
      <w:r w:rsidRPr="009E5969">
        <w:rPr>
          <w:rFonts w:ascii="Times New Roman" w:hAnsi="Times New Roman" w:cs="Times New Roman"/>
          <w:b/>
          <w:sz w:val="30"/>
          <w:szCs w:val="30"/>
        </w:rPr>
        <w:t>Line manager verification</w:t>
      </w:r>
    </w:p>
    <w:p w:rsidR="00AD2BDB" w:rsidRPr="00152004" w:rsidRDefault="00AD2BDB" w:rsidP="003F46E5">
      <w:pPr>
        <w:keepNext/>
        <w:spacing w:before="240" w:after="60"/>
        <w:jc w:val="both"/>
        <w:rPr>
          <w:rFonts w:ascii="Times New Roman" w:hAnsi="Times New Roman" w:cs="Times New Roman"/>
          <w:color w:val="auto"/>
          <w:sz w:val="24"/>
          <w:szCs w:val="24"/>
        </w:rPr>
      </w:pPr>
      <w:r w:rsidRPr="00152004">
        <w:rPr>
          <w:rFonts w:ascii="Times New Roman" w:hAnsi="Times New Roman" w:cs="Times New Roman"/>
          <w:i/>
          <w:sz w:val="24"/>
          <w:szCs w:val="24"/>
        </w:rPr>
        <w:t xml:space="preserve">Guidance:  This section must be completed and signed by </w:t>
      </w:r>
      <w:r w:rsidRPr="00152004">
        <w:rPr>
          <w:rFonts w:ascii="Times New Roman" w:hAnsi="Times New Roman" w:cs="Times New Roman"/>
          <w:color w:val="auto"/>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AD2BDB" w:rsidRPr="00152004" w:rsidRDefault="00AD2BDB" w:rsidP="003F46E5">
      <w:pPr>
        <w:overflowPunct/>
        <w:autoSpaceDE/>
        <w:adjustRightInd/>
        <w:jc w:val="both"/>
        <w:rPr>
          <w:rFonts w:ascii="Times New Roman" w:hAnsi="Times New Roman" w:cs="Times New Roman"/>
          <w:color w:val="auto"/>
          <w:sz w:val="24"/>
          <w:szCs w:val="24"/>
        </w:rPr>
      </w:pPr>
    </w:p>
    <w:p w:rsidR="00AD2BDB" w:rsidRPr="00152004" w:rsidRDefault="00AD2BDB" w:rsidP="003F46E5">
      <w:pPr>
        <w:overflowPunct/>
        <w:autoSpaceDE/>
        <w:adjustRightInd/>
        <w:jc w:val="both"/>
        <w:rPr>
          <w:rFonts w:ascii="Times New Roman" w:hAnsi="Times New Roman" w:cs="Times New Roman"/>
          <w:color w:val="auto"/>
          <w:sz w:val="24"/>
          <w:szCs w:val="24"/>
        </w:rPr>
      </w:pPr>
      <w:r w:rsidRPr="00152004">
        <w:rPr>
          <w:rFonts w:ascii="Times New Roman" w:hAnsi="Times New Roman" w:cs="Times New Roman"/>
          <w:color w:val="auto"/>
          <w:sz w:val="24"/>
          <w:szCs w:val="24"/>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rsidR="00AD2BDB" w:rsidRPr="00152004" w:rsidRDefault="00AD2BDB" w:rsidP="003F46E5">
      <w:pPr>
        <w:overflowPunct/>
        <w:autoSpaceDE/>
        <w:adjustRightInd/>
        <w:jc w:val="both"/>
        <w:rPr>
          <w:rFonts w:ascii="Times New Roman" w:hAnsi="Times New Roman" w:cs="Times New Roman"/>
          <w:color w:val="auto"/>
          <w:sz w:val="24"/>
          <w:szCs w:val="24"/>
        </w:rPr>
      </w:pP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level of supervision and mentoring support received by the learner </w:t>
      </w: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learning and development undertaken </w:t>
      </w: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reading and personal research undertaken </w:t>
      </w: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level of knowledge and skills demonstrated </w:t>
      </w: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understanding shown of the Code of Practice and National Occupational Standards </w:t>
      </w: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core values of the learner </w:t>
      </w: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content of the development plan within the portfolio </w:t>
      </w:r>
    </w:p>
    <w:p w:rsidR="00AD2BDB" w:rsidRPr="00152004" w:rsidRDefault="00AD2BDB" w:rsidP="003F46E5">
      <w:pPr>
        <w:numPr>
          <w:ilvl w:val="0"/>
          <w:numId w:val="3"/>
        </w:numPr>
        <w:overflowPunct/>
        <w:autoSpaceDE/>
        <w:adjustRightInd/>
        <w:jc w:val="both"/>
        <w:textAlignment w:val="auto"/>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work and commentary referred to within the portfolio, that it is the learner’s own work and based on current practice </w:t>
      </w:r>
    </w:p>
    <w:p w:rsidR="00AD2BDB" w:rsidRPr="00152004" w:rsidRDefault="00AD2BDB" w:rsidP="003F46E5">
      <w:pPr>
        <w:overflowPunct/>
        <w:autoSpaceDE/>
        <w:adjustRightInd/>
        <w:jc w:val="both"/>
        <w:rPr>
          <w:rFonts w:ascii="Times New Roman" w:hAnsi="Times New Roman" w:cs="Times New Roman"/>
          <w:color w:val="auto"/>
          <w:sz w:val="24"/>
          <w:szCs w:val="24"/>
        </w:rPr>
      </w:pPr>
    </w:p>
    <w:p w:rsidR="00AD2BDB" w:rsidRPr="00152004" w:rsidRDefault="00AD2BDB" w:rsidP="003F46E5">
      <w:pPr>
        <w:overflowPunct/>
        <w:autoSpaceDE/>
        <w:adjustRightInd/>
        <w:jc w:val="both"/>
        <w:rPr>
          <w:rFonts w:ascii="Times New Roman" w:hAnsi="Times New Roman" w:cs="Times New Roman"/>
          <w:color w:val="auto"/>
          <w:sz w:val="24"/>
          <w:szCs w:val="24"/>
        </w:rPr>
      </w:pPr>
      <w:r w:rsidRPr="00152004">
        <w:rPr>
          <w:rFonts w:ascii="Times New Roman" w:hAnsi="Times New Roman" w:cs="Times New Roman"/>
          <w:color w:val="auto"/>
          <w:sz w:val="24"/>
          <w:szCs w:val="24"/>
        </w:rPr>
        <w:t xml:space="preserve">I confirm that this learner has achieved an appropriate level of professional practice. </w:t>
      </w:r>
    </w:p>
    <w:p w:rsidR="00AD2BDB" w:rsidRPr="00152004" w:rsidRDefault="00AD2BDB" w:rsidP="003F46E5">
      <w:pPr>
        <w:overflowPunct/>
        <w:autoSpaceDE/>
        <w:adjustRightInd/>
        <w:jc w:val="both"/>
        <w:rPr>
          <w:rFonts w:ascii="Times New Roman" w:hAnsi="Times New Roman" w:cs="Times New Roman"/>
          <w:color w:val="auto"/>
          <w:sz w:val="24"/>
          <w:szCs w:val="24"/>
        </w:rPr>
      </w:pPr>
    </w:p>
    <w:p w:rsidR="00AD2BDB" w:rsidRPr="00152004" w:rsidRDefault="00AD2BDB" w:rsidP="003F46E5">
      <w:pPr>
        <w:overflowPunct/>
        <w:autoSpaceDE/>
        <w:adjustRightInd/>
        <w:jc w:val="both"/>
        <w:rPr>
          <w:rFonts w:ascii="Times New Roman" w:hAnsi="Times New Roman" w:cs="Times New Roman"/>
          <w:caps/>
          <w:sz w:val="24"/>
          <w:szCs w:val="24"/>
        </w:rPr>
      </w:pPr>
      <w:r w:rsidRPr="00152004">
        <w:rPr>
          <w:rFonts w:ascii="Times New Roman" w:hAnsi="Times New Roman" w:cs="Times New Roman"/>
          <w:b/>
          <w:caps/>
          <w:sz w:val="24"/>
          <w:szCs w:val="24"/>
        </w:rPr>
        <w:t>Line manager VERIFICATION</w:t>
      </w:r>
      <w:r w:rsidRPr="00152004">
        <w:rPr>
          <w:rFonts w:ascii="Times New Roman" w:hAnsi="Times New Roman" w:cs="Times New Roman"/>
          <w:caps/>
          <w:sz w:val="24"/>
          <w:szCs w:val="24"/>
        </w:rPr>
        <w:t>:</w:t>
      </w:r>
    </w:p>
    <w:p w:rsidR="00AD2BDB" w:rsidRPr="00152004" w:rsidRDefault="00AD2BDB" w:rsidP="003F46E5">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caps/>
          <w:sz w:val="24"/>
          <w:szCs w:val="24"/>
        </w:rPr>
      </w:pPr>
    </w:p>
    <w:p w:rsidR="00AD2BDB" w:rsidRPr="00152004" w:rsidRDefault="00AD2BDB" w:rsidP="003F46E5">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sz w:val="24"/>
          <w:szCs w:val="24"/>
        </w:rPr>
      </w:pPr>
      <w:r w:rsidRPr="00152004">
        <w:rPr>
          <w:rFonts w:ascii="Times New Roman" w:hAnsi="Times New Roman" w:cs="Times New Roman"/>
          <w:caps/>
          <w:sz w:val="24"/>
          <w:szCs w:val="24"/>
        </w:rPr>
        <w:t>name of Line manager: _ _ _ _ _ _ _ _ _ _ _ _ _ _ _ _ _ _ _ _ _ _ _ _ _ _</w:t>
      </w:r>
    </w:p>
    <w:p w:rsidR="00AD2BDB" w:rsidRPr="00152004" w:rsidRDefault="00AD2BDB" w:rsidP="003F46E5">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sz w:val="24"/>
          <w:szCs w:val="24"/>
        </w:rPr>
      </w:pPr>
      <w:r w:rsidRPr="00152004">
        <w:rPr>
          <w:rFonts w:ascii="Times New Roman" w:hAnsi="Times New Roman" w:cs="Times New Roman"/>
          <w:caps/>
          <w:sz w:val="24"/>
          <w:szCs w:val="24"/>
        </w:rPr>
        <w:t>Signature of LINE MANAGER</w:t>
      </w:r>
      <w:r w:rsidRPr="00152004">
        <w:rPr>
          <w:rFonts w:ascii="Times New Roman" w:hAnsi="Times New Roman" w:cs="Times New Roman"/>
          <w:sz w:val="24"/>
          <w:szCs w:val="24"/>
        </w:rPr>
        <w:t>.: _ _ _ _ _ _ _ _ _ _ _ _ _ _ _ _ _ _ _ _ _ _ _ _ _</w:t>
      </w:r>
    </w:p>
    <w:p w:rsidR="00AD2BDB" w:rsidRPr="00152004" w:rsidRDefault="00AD2BDB" w:rsidP="003F46E5">
      <w:pPr>
        <w:keepNext/>
        <w:pBdr>
          <w:top w:val="single" w:sz="6" w:space="1" w:color="auto"/>
          <w:left w:val="single" w:sz="6" w:space="1" w:color="auto"/>
          <w:bottom w:val="single" w:sz="6" w:space="31" w:color="auto"/>
          <w:right w:val="single" w:sz="6" w:space="1" w:color="auto"/>
        </w:pBdr>
        <w:spacing w:before="240" w:after="60"/>
        <w:jc w:val="both"/>
        <w:rPr>
          <w:rFonts w:ascii="Times New Roman" w:hAnsi="Times New Roman" w:cs="Times New Roman"/>
          <w:color w:val="auto"/>
          <w:sz w:val="24"/>
          <w:szCs w:val="24"/>
          <w:lang w:val="en"/>
        </w:rPr>
      </w:pPr>
      <w:r w:rsidRPr="00152004">
        <w:rPr>
          <w:rFonts w:ascii="Times New Roman" w:hAnsi="Times New Roman" w:cs="Times New Roman"/>
          <w:sz w:val="24"/>
          <w:szCs w:val="24"/>
        </w:rPr>
        <w:t>DATE: _ _ _ _ _ _ _ _ _ _ _ _ _ _ _ _ _ _ _ _ _ _ _ _ _</w:t>
      </w:r>
    </w:p>
    <w:p w:rsidR="00AD2BDB" w:rsidRPr="00152004" w:rsidRDefault="00AD2BDB" w:rsidP="003F46E5">
      <w:pPr>
        <w:overflowPunct/>
        <w:autoSpaceDE/>
        <w:adjustRightInd/>
        <w:jc w:val="both"/>
        <w:rPr>
          <w:rFonts w:ascii="Times New Roman" w:hAnsi="Times New Roman" w:cs="Times New Roman"/>
          <w:color w:val="auto"/>
          <w:sz w:val="24"/>
          <w:szCs w:val="24"/>
          <w:lang w:val="en"/>
        </w:rPr>
      </w:pPr>
    </w:p>
    <w:p w:rsidR="00AD2BDB" w:rsidRPr="00152004" w:rsidRDefault="00AD2BDB" w:rsidP="003F46E5">
      <w:pPr>
        <w:overflowPunct/>
        <w:autoSpaceDE/>
        <w:adjustRightInd/>
        <w:jc w:val="both"/>
        <w:rPr>
          <w:rFonts w:ascii="Times New Roman" w:hAnsi="Times New Roman" w:cs="Times New Roman"/>
          <w:color w:val="auto"/>
          <w:sz w:val="24"/>
          <w:szCs w:val="24"/>
          <w:lang w:val="en"/>
        </w:rPr>
      </w:pPr>
    </w:p>
    <w:p w:rsidR="00AD2BDB" w:rsidRPr="00152004" w:rsidRDefault="00AD2BDB" w:rsidP="003F46E5">
      <w:pPr>
        <w:tabs>
          <w:tab w:val="left" w:pos="1590"/>
        </w:tabs>
        <w:jc w:val="both"/>
        <w:rPr>
          <w:rFonts w:ascii="Times New Roman" w:hAnsi="Times New Roman" w:cs="Times New Roman"/>
          <w:b/>
          <w:sz w:val="40"/>
          <w:szCs w:val="40"/>
        </w:rPr>
      </w:pPr>
      <w:r w:rsidRPr="00152004">
        <w:rPr>
          <w:rFonts w:ascii="Times New Roman" w:hAnsi="Times New Roman" w:cs="Times New Roman"/>
          <w:b/>
          <w:color w:val="auto"/>
          <w:sz w:val="24"/>
          <w:szCs w:val="24"/>
        </w:rPr>
        <w:br w:type="page"/>
      </w:r>
      <w:r w:rsidR="00152004">
        <w:rPr>
          <w:rFonts w:ascii="Times New Roman" w:hAnsi="Times New Roman" w:cs="Times New Roman"/>
          <w:b/>
          <w:sz w:val="40"/>
          <w:szCs w:val="40"/>
        </w:rPr>
        <w:lastRenderedPageBreak/>
        <w:t>Learners agreement</w:t>
      </w:r>
    </w:p>
    <w:p w:rsidR="00AD2BDB" w:rsidRPr="00152004" w:rsidRDefault="00AD2BDB" w:rsidP="003F46E5">
      <w:pPr>
        <w:tabs>
          <w:tab w:val="left" w:pos="1590"/>
        </w:tabs>
        <w:jc w:val="both"/>
        <w:rPr>
          <w:rFonts w:ascii="Times New Roman" w:hAnsi="Times New Roman" w:cs="Times New Roman"/>
          <w:b/>
          <w:sz w:val="24"/>
          <w:szCs w:val="24"/>
        </w:rPr>
      </w:pPr>
    </w:p>
    <w:p w:rsidR="00AD2BDB" w:rsidRPr="00152004" w:rsidRDefault="00AD2BDB" w:rsidP="003F46E5">
      <w:pPr>
        <w:overflowPunct/>
        <w:autoSpaceDE/>
        <w:adjustRightInd/>
        <w:jc w:val="both"/>
        <w:rPr>
          <w:rFonts w:ascii="Times New Roman" w:hAnsi="Times New Roman" w:cs="Times New Roman"/>
          <w:color w:val="auto"/>
          <w:sz w:val="24"/>
          <w:szCs w:val="24"/>
        </w:rPr>
      </w:pPr>
    </w:p>
    <w:p w:rsidR="00AD2BDB" w:rsidRPr="00152004" w:rsidRDefault="00AD2BDB" w:rsidP="003F46E5">
      <w:pPr>
        <w:ind w:right="72"/>
        <w:jc w:val="both"/>
        <w:rPr>
          <w:rFonts w:ascii="Times New Roman" w:hAnsi="Times New Roman" w:cs="Times New Roman"/>
          <w:b/>
          <w:bCs/>
        </w:rPr>
      </w:pPr>
      <w:r w:rsidRPr="00152004">
        <w:rPr>
          <w:rFonts w:ascii="Times New Roman" w:hAnsi="Times New Roman" w:cs="Times New Roman"/>
          <w:b/>
          <w:bCs/>
        </w:rPr>
        <w:t>PORTH AGORED and UNIVERSITY OF WALES, TRINITY SAINT DAVID</w:t>
      </w:r>
    </w:p>
    <w:p w:rsidR="00AD2BDB" w:rsidRPr="00152004" w:rsidRDefault="00AD2BDB" w:rsidP="003F46E5">
      <w:pPr>
        <w:ind w:right="72"/>
        <w:jc w:val="both"/>
        <w:rPr>
          <w:rFonts w:ascii="Times New Roman" w:hAnsi="Times New Roman" w:cs="Times New Roman"/>
          <w:b/>
          <w:bCs/>
        </w:rPr>
      </w:pPr>
    </w:p>
    <w:p w:rsidR="00AD2BDB" w:rsidRPr="00152004" w:rsidRDefault="00AD2BDB" w:rsidP="003F46E5">
      <w:pPr>
        <w:ind w:right="72"/>
        <w:jc w:val="both"/>
        <w:rPr>
          <w:rFonts w:ascii="Times New Roman" w:hAnsi="Times New Roman" w:cs="Times New Roman"/>
          <w:b/>
          <w:bCs/>
        </w:rPr>
      </w:pPr>
      <w:r w:rsidRPr="00152004">
        <w:rPr>
          <w:rFonts w:ascii="Times New Roman" w:hAnsi="Times New Roman" w:cs="Times New Roman"/>
          <w:b/>
          <w:bCs/>
        </w:rPr>
        <w:t>GRADUATE CERTIFICATE IN CONSOLIDATION OF SOCIAL WORK PRACTICE</w:t>
      </w:r>
    </w:p>
    <w:p w:rsidR="00AD2BDB" w:rsidRPr="00152004" w:rsidRDefault="00AD2BDB" w:rsidP="003F46E5">
      <w:pPr>
        <w:ind w:right="72"/>
        <w:jc w:val="both"/>
        <w:rPr>
          <w:rFonts w:ascii="Times New Roman" w:hAnsi="Times New Roman" w:cs="Times New Roman"/>
          <w:b/>
          <w:bCs/>
        </w:rPr>
      </w:pPr>
    </w:p>
    <w:p w:rsidR="00AD2BDB" w:rsidRPr="00152004" w:rsidRDefault="00AD2BDB" w:rsidP="003F46E5">
      <w:pPr>
        <w:ind w:right="72"/>
        <w:jc w:val="both"/>
        <w:rPr>
          <w:rFonts w:ascii="Times New Roman" w:hAnsi="Times New Roman" w:cs="Times New Roman"/>
          <w:b/>
          <w:bCs/>
        </w:rPr>
      </w:pPr>
      <w:r w:rsidRPr="00152004">
        <w:rPr>
          <w:rFonts w:ascii="Times New Roman" w:hAnsi="Times New Roman" w:cs="Times New Roman"/>
          <w:b/>
          <w:bCs/>
        </w:rPr>
        <w:t xml:space="preserve">LEARNER AND EMPLOYER’S LEARNING AGREEMENT </w:t>
      </w:r>
    </w:p>
    <w:p w:rsidR="00AD2BDB" w:rsidRPr="00152004" w:rsidRDefault="00AD2BDB" w:rsidP="003F46E5">
      <w:pPr>
        <w:ind w:right="72"/>
        <w:jc w:val="both"/>
        <w:rPr>
          <w:rFonts w:ascii="Times New Roman" w:hAnsi="Times New Roman" w:cs="Times New Roman"/>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D2BDB" w:rsidRPr="00152004" w:rsidTr="00AD2BDB">
        <w:tc>
          <w:tcPr>
            <w:tcW w:w="2808" w:type="dxa"/>
            <w:tcBorders>
              <w:top w:val="single" w:sz="4" w:space="0" w:color="auto"/>
              <w:left w:val="single" w:sz="4" w:space="0" w:color="auto"/>
              <w:bottom w:val="single" w:sz="4" w:space="0" w:color="auto"/>
              <w:right w:val="single" w:sz="4" w:space="0" w:color="auto"/>
            </w:tcBorders>
          </w:tcPr>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AD2BDB" w:rsidRDefault="00AD2BDB" w:rsidP="003F46E5">
            <w:pPr>
              <w:jc w:val="both"/>
              <w:rPr>
                <w:rFonts w:ascii="Times New Roman" w:hAnsi="Times New Roman" w:cs="Times New Roman"/>
                <w:sz w:val="24"/>
                <w:szCs w:val="24"/>
              </w:rPr>
            </w:pPr>
          </w:p>
          <w:p w:rsidR="00152004" w:rsidRPr="00152004" w:rsidRDefault="00152004" w:rsidP="003F46E5">
            <w:pPr>
              <w:jc w:val="both"/>
              <w:rPr>
                <w:rFonts w:ascii="Times New Roman" w:hAnsi="Times New Roman" w:cs="Times New Roman"/>
                <w:sz w:val="24"/>
                <w:szCs w:val="24"/>
              </w:rPr>
            </w:pPr>
            <w:r>
              <w:rPr>
                <w:rFonts w:ascii="Times New Roman" w:hAnsi="Times New Roman" w:cs="Times New Roman"/>
                <w:sz w:val="24"/>
                <w:szCs w:val="24"/>
              </w:rPr>
              <w:t>Laura Brookes</w:t>
            </w:r>
          </w:p>
        </w:tc>
      </w:tr>
      <w:tr w:rsidR="00AD2BDB" w:rsidRPr="00152004" w:rsidTr="00AD2BDB">
        <w:tc>
          <w:tcPr>
            <w:tcW w:w="2808" w:type="dxa"/>
            <w:tcBorders>
              <w:top w:val="single" w:sz="4" w:space="0" w:color="auto"/>
              <w:left w:val="single" w:sz="4" w:space="0" w:color="auto"/>
              <w:bottom w:val="single" w:sz="4" w:space="0" w:color="auto"/>
              <w:right w:val="single" w:sz="4" w:space="0" w:color="auto"/>
            </w:tcBorders>
          </w:tcPr>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AD2BDB" w:rsidRDefault="00AD2BDB" w:rsidP="003F46E5">
            <w:pPr>
              <w:jc w:val="both"/>
              <w:rPr>
                <w:rFonts w:ascii="Times New Roman" w:hAnsi="Times New Roman" w:cs="Times New Roman"/>
                <w:sz w:val="24"/>
                <w:szCs w:val="24"/>
              </w:rPr>
            </w:pPr>
          </w:p>
          <w:p w:rsidR="00152004" w:rsidRPr="00152004" w:rsidRDefault="00152004" w:rsidP="003F46E5">
            <w:pPr>
              <w:jc w:val="both"/>
              <w:rPr>
                <w:rFonts w:ascii="Times New Roman" w:hAnsi="Times New Roman" w:cs="Times New Roman"/>
                <w:sz w:val="24"/>
                <w:szCs w:val="24"/>
              </w:rPr>
            </w:pPr>
            <w:r>
              <w:rPr>
                <w:rFonts w:ascii="Times New Roman" w:hAnsi="Times New Roman" w:cs="Times New Roman"/>
                <w:sz w:val="24"/>
                <w:szCs w:val="24"/>
              </w:rPr>
              <w:t>Family Intervention Team (Child Protection)</w:t>
            </w:r>
          </w:p>
        </w:tc>
      </w:tr>
      <w:tr w:rsidR="00AD2BDB" w:rsidRPr="00152004" w:rsidTr="00AD2BDB">
        <w:tc>
          <w:tcPr>
            <w:tcW w:w="2808" w:type="dxa"/>
            <w:tcBorders>
              <w:top w:val="single" w:sz="4" w:space="0" w:color="auto"/>
              <w:left w:val="single" w:sz="4" w:space="0" w:color="auto"/>
              <w:bottom w:val="single" w:sz="4" w:space="0" w:color="auto"/>
              <w:right w:val="single" w:sz="4" w:space="0" w:color="auto"/>
            </w:tcBorders>
          </w:tcPr>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AD2BDB" w:rsidRDefault="00AD2BDB" w:rsidP="003F46E5">
            <w:pPr>
              <w:jc w:val="both"/>
              <w:rPr>
                <w:rFonts w:ascii="Times New Roman" w:hAnsi="Times New Roman" w:cs="Times New Roman"/>
                <w:sz w:val="24"/>
                <w:szCs w:val="24"/>
              </w:rPr>
            </w:pPr>
          </w:p>
          <w:p w:rsidR="00152004" w:rsidRPr="00152004" w:rsidRDefault="00056FA5" w:rsidP="003F46E5">
            <w:pPr>
              <w:jc w:val="both"/>
              <w:rPr>
                <w:rFonts w:ascii="Times New Roman" w:hAnsi="Times New Roman" w:cs="Times New Roman"/>
                <w:sz w:val="24"/>
                <w:szCs w:val="24"/>
              </w:rPr>
            </w:pPr>
            <w:r>
              <w:rPr>
                <w:rFonts w:ascii="Times New Roman" w:hAnsi="Times New Roman" w:cs="Times New Roman"/>
                <w:sz w:val="24"/>
                <w:szCs w:val="24"/>
              </w:rPr>
              <w:t>Abigail Rogers</w:t>
            </w:r>
          </w:p>
        </w:tc>
      </w:tr>
      <w:tr w:rsidR="00AD2BDB" w:rsidRPr="00152004" w:rsidTr="00AD2BDB">
        <w:tc>
          <w:tcPr>
            <w:tcW w:w="2808" w:type="dxa"/>
            <w:tcBorders>
              <w:top w:val="single" w:sz="4" w:space="0" w:color="auto"/>
              <w:left w:val="single" w:sz="4" w:space="0" w:color="auto"/>
              <w:bottom w:val="single" w:sz="4" w:space="0" w:color="auto"/>
              <w:right w:val="single" w:sz="4" w:space="0" w:color="auto"/>
            </w:tcBorders>
          </w:tcPr>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r w:rsidRPr="00152004">
              <w:rPr>
                <w:rFonts w:ascii="Times New Roman" w:hAnsi="Times New Roman" w:cs="Times New Roman"/>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AD2BDB" w:rsidRDefault="00AD2BDB" w:rsidP="003F46E5">
            <w:pPr>
              <w:jc w:val="both"/>
              <w:rPr>
                <w:rFonts w:ascii="Times New Roman" w:hAnsi="Times New Roman" w:cs="Times New Roman"/>
                <w:sz w:val="24"/>
                <w:szCs w:val="24"/>
              </w:rPr>
            </w:pPr>
          </w:p>
          <w:p w:rsidR="00152004" w:rsidRPr="00152004" w:rsidRDefault="00152004" w:rsidP="003F46E5">
            <w:pPr>
              <w:jc w:val="both"/>
              <w:rPr>
                <w:rFonts w:ascii="Times New Roman" w:hAnsi="Times New Roman" w:cs="Times New Roman"/>
                <w:sz w:val="24"/>
                <w:szCs w:val="24"/>
              </w:rPr>
            </w:pPr>
            <w:r>
              <w:rPr>
                <w:rFonts w:ascii="Times New Roman" w:hAnsi="Times New Roman" w:cs="Times New Roman"/>
                <w:sz w:val="24"/>
                <w:szCs w:val="24"/>
              </w:rPr>
              <w:t>Amber Jones</w:t>
            </w:r>
          </w:p>
        </w:tc>
      </w:tr>
    </w:tbl>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b/>
        </w:rPr>
        <w:t>Study Duty</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AD2BDB" w:rsidRPr="00152004" w:rsidRDefault="00AD2BDB" w:rsidP="003F46E5">
      <w:pPr>
        <w:pStyle w:val="Title"/>
        <w:ind w:right="-1"/>
        <w:jc w:val="both"/>
        <w:rPr>
          <w:rFonts w:ascii="Times New Roman" w:hAnsi="Times New Roman"/>
          <w:b w:val="0"/>
          <w:szCs w:val="24"/>
        </w:rPr>
      </w:pPr>
    </w:p>
    <w:p w:rsidR="00AD2BDB" w:rsidRPr="00152004" w:rsidRDefault="00AD2BDB" w:rsidP="003F46E5">
      <w:pPr>
        <w:jc w:val="both"/>
        <w:rPr>
          <w:rFonts w:ascii="Times New Roman" w:hAnsi="Times New Roman" w:cs="Times New Roman"/>
          <w:b/>
          <w:i/>
          <w:szCs w:val="24"/>
        </w:rPr>
      </w:pPr>
      <w:r w:rsidRPr="00152004">
        <w:rPr>
          <w:rFonts w:ascii="Times New Roman" w:hAnsi="Times New Roman" w:cs="Times New Roman"/>
          <w:b/>
          <w:i/>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152004">
        <w:rPr>
          <w:rFonts w:ascii="Times New Roman" w:hAnsi="Times New Roman" w:cs="Times New Roman"/>
          <w:b/>
        </w:rPr>
        <w:t>.(Qualifying after April 2016)</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b/>
        </w:rPr>
      </w:pPr>
      <w:r w:rsidRPr="00152004">
        <w:rPr>
          <w:rFonts w:ascii="Times New Roman" w:hAnsi="Times New Roman" w:cs="Times New Roman"/>
          <w:b/>
        </w:rPr>
        <w:t xml:space="preserve">Study Leave </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152004">
        <w:rPr>
          <w:rFonts w:ascii="Times New Roman" w:hAnsi="Times New Roman" w:cs="Times New Roman"/>
        </w:rPr>
        <w:t>i</w:t>
      </w:r>
      <w:proofErr w:type="spellEnd"/>
      <w:r w:rsidRPr="00152004">
        <w:rPr>
          <w:rFonts w:ascii="Times New Roman" w:hAnsi="Times New Roman" w:cs="Times New Roman"/>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152004">
        <w:rPr>
          <w:rFonts w:ascii="Times New Roman" w:hAnsi="Times New Roman" w:cs="Times New Roman"/>
          <w:b/>
        </w:rPr>
        <w:t xml:space="preserve"> </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b/>
        </w:rPr>
      </w:pPr>
      <w:r w:rsidRPr="00152004">
        <w:rPr>
          <w:rFonts w:ascii="Times New Roman" w:hAnsi="Times New Roman" w:cs="Times New Roman"/>
          <w:b/>
        </w:rPr>
        <w:t xml:space="preserve">Resources </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b/>
        </w:rPr>
      </w:pPr>
      <w:r w:rsidRPr="00152004">
        <w:rPr>
          <w:rFonts w:ascii="Times New Roman" w:hAnsi="Times New Roman" w:cs="Times New Roman"/>
          <w:b/>
        </w:rPr>
        <w:t xml:space="preserve">The employer’s training department agrees to: </w:t>
      </w: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 xml:space="preserve"> </w:t>
      </w:r>
    </w:p>
    <w:p w:rsidR="00AD2BDB" w:rsidRPr="00152004" w:rsidRDefault="00AD2BDB" w:rsidP="003F46E5">
      <w:pPr>
        <w:numPr>
          <w:ilvl w:val="0"/>
          <w:numId w:val="4"/>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Arrange for eligible staff to join the programme </w:t>
      </w:r>
    </w:p>
    <w:p w:rsidR="00AD2BDB" w:rsidRPr="00152004" w:rsidRDefault="00AD2BDB" w:rsidP="003F46E5">
      <w:pPr>
        <w:numPr>
          <w:ilvl w:val="0"/>
          <w:numId w:val="4"/>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pay course fees directly to the University  </w:t>
      </w:r>
    </w:p>
    <w:p w:rsidR="00AD2BDB" w:rsidRPr="00152004" w:rsidRDefault="00AD2BDB" w:rsidP="003F46E5">
      <w:pPr>
        <w:numPr>
          <w:ilvl w:val="0"/>
          <w:numId w:val="5"/>
        </w:numPr>
        <w:overflowPunct/>
        <w:autoSpaceDE/>
        <w:adjustRightInd/>
        <w:jc w:val="both"/>
        <w:textAlignment w:val="auto"/>
        <w:rPr>
          <w:rFonts w:ascii="Times New Roman" w:hAnsi="Times New Roman" w:cs="Times New Roman"/>
        </w:rPr>
      </w:pPr>
      <w:r w:rsidRPr="00152004">
        <w:rPr>
          <w:rFonts w:ascii="Times New Roman" w:hAnsi="Times New Roman" w:cs="Times New Roman"/>
        </w:rPr>
        <w:t>provide additional guidance and support by:</w:t>
      </w:r>
    </w:p>
    <w:p w:rsidR="00AD2BDB" w:rsidRDefault="00AD2BDB" w:rsidP="003F46E5">
      <w:pPr>
        <w:jc w:val="both"/>
        <w:rPr>
          <w:rFonts w:ascii="Times New Roman" w:hAnsi="Times New Roman" w:cs="Times New Roman"/>
        </w:rPr>
      </w:pPr>
    </w:p>
    <w:p w:rsidR="000E5EB2" w:rsidRDefault="000E5EB2" w:rsidP="003F46E5">
      <w:pPr>
        <w:jc w:val="both"/>
        <w:rPr>
          <w:rFonts w:ascii="Times New Roman" w:hAnsi="Times New Roman" w:cs="Times New Roman"/>
        </w:rPr>
      </w:pPr>
    </w:p>
    <w:p w:rsidR="000E5EB2" w:rsidRPr="00152004" w:rsidRDefault="000E5EB2" w:rsidP="003F46E5">
      <w:pPr>
        <w:jc w:val="both"/>
        <w:rPr>
          <w:rFonts w:ascii="Times New Roman" w:hAnsi="Times New Roman" w:cs="Times New Roman"/>
        </w:rPr>
      </w:pPr>
    </w:p>
    <w:p w:rsidR="00AD2BDB" w:rsidRPr="00152004" w:rsidRDefault="00AD2BDB" w:rsidP="003F46E5">
      <w:pPr>
        <w:numPr>
          <w:ilvl w:val="1"/>
          <w:numId w:val="6"/>
        </w:numPr>
        <w:tabs>
          <w:tab w:val="left" w:pos="360"/>
        </w:tabs>
        <w:overflowPunct/>
        <w:autoSpaceDE/>
        <w:adjustRightInd/>
        <w:jc w:val="both"/>
        <w:textAlignment w:val="auto"/>
        <w:rPr>
          <w:rFonts w:ascii="Times New Roman" w:hAnsi="Times New Roman" w:cs="Times New Roman"/>
        </w:rPr>
      </w:pPr>
      <w:r w:rsidRPr="00152004">
        <w:rPr>
          <w:rFonts w:ascii="Times New Roman" w:hAnsi="Times New Roman" w:cs="Times New Roman"/>
        </w:rPr>
        <w:t>facilitating access to existing learning materials or library resources</w:t>
      </w:r>
    </w:p>
    <w:p w:rsidR="00AD2BDB" w:rsidRPr="00152004" w:rsidRDefault="00AD2BDB" w:rsidP="003F46E5">
      <w:pPr>
        <w:numPr>
          <w:ilvl w:val="1"/>
          <w:numId w:val="6"/>
        </w:numPr>
        <w:tabs>
          <w:tab w:val="left" w:pos="360"/>
        </w:tabs>
        <w:overflowPunct/>
        <w:autoSpaceDE/>
        <w:adjustRightInd/>
        <w:jc w:val="both"/>
        <w:textAlignment w:val="auto"/>
        <w:rPr>
          <w:rFonts w:ascii="Times New Roman" w:hAnsi="Times New Roman" w:cs="Times New Roman"/>
        </w:rPr>
      </w:pPr>
      <w:r w:rsidRPr="00152004">
        <w:rPr>
          <w:rFonts w:ascii="Times New Roman" w:hAnsi="Times New Roman" w:cs="Times New Roman"/>
        </w:rPr>
        <w:lastRenderedPageBreak/>
        <w:t>providing appropriate training opportunities from existing internal training programmes as agreed with the learner and mentor</w:t>
      </w:r>
    </w:p>
    <w:p w:rsidR="00AD2BDB" w:rsidRPr="00152004" w:rsidRDefault="00AD2BDB" w:rsidP="003F46E5">
      <w:pPr>
        <w:numPr>
          <w:ilvl w:val="1"/>
          <w:numId w:val="6"/>
        </w:numPr>
        <w:tabs>
          <w:tab w:val="left" w:pos="360"/>
        </w:tabs>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providing programme induction and Consolidation Workshops </w:t>
      </w:r>
    </w:p>
    <w:p w:rsidR="00AD2BDB" w:rsidRPr="00152004" w:rsidRDefault="00AD2BDB" w:rsidP="003F46E5">
      <w:pPr>
        <w:numPr>
          <w:ilvl w:val="1"/>
          <w:numId w:val="6"/>
        </w:numPr>
        <w:tabs>
          <w:tab w:val="left" w:pos="360"/>
        </w:tabs>
        <w:overflowPunct/>
        <w:autoSpaceDE/>
        <w:adjustRightInd/>
        <w:jc w:val="both"/>
        <w:textAlignment w:val="auto"/>
        <w:rPr>
          <w:rFonts w:ascii="Times New Roman" w:hAnsi="Times New Roman" w:cs="Times New Roman"/>
        </w:rPr>
      </w:pPr>
      <w:r w:rsidRPr="00152004">
        <w:rPr>
          <w:rFonts w:ascii="Times New Roman" w:hAnsi="Times New Roman" w:cs="Times New Roman"/>
        </w:rPr>
        <w:t>providing learners’ with guidance and support about programme requirements and portfolio completion</w:t>
      </w:r>
    </w:p>
    <w:p w:rsidR="00AD2BDB" w:rsidRPr="00152004" w:rsidRDefault="00AD2BDB" w:rsidP="003F46E5">
      <w:pPr>
        <w:numPr>
          <w:ilvl w:val="1"/>
          <w:numId w:val="6"/>
        </w:numPr>
        <w:tabs>
          <w:tab w:val="left" w:pos="360"/>
        </w:tabs>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helping to resolve any programme difficulties encountered by the learner, mentor or service managers </w:t>
      </w:r>
    </w:p>
    <w:p w:rsidR="00AD2BDB" w:rsidRPr="00152004" w:rsidRDefault="00AD2BDB" w:rsidP="003F46E5">
      <w:pPr>
        <w:tabs>
          <w:tab w:val="left" w:pos="360"/>
        </w:tabs>
        <w:jc w:val="both"/>
        <w:rPr>
          <w:rFonts w:ascii="Times New Roman" w:hAnsi="Times New Roman" w:cs="Times New Roman"/>
        </w:rPr>
      </w:pPr>
    </w:p>
    <w:p w:rsidR="00AD2BDB" w:rsidRPr="00152004" w:rsidRDefault="00AD2BDB" w:rsidP="003F46E5">
      <w:pPr>
        <w:jc w:val="both"/>
        <w:rPr>
          <w:rFonts w:ascii="Times New Roman" w:hAnsi="Times New Roman" w:cs="Times New Roman"/>
          <w:b/>
        </w:rPr>
      </w:pPr>
      <w:r w:rsidRPr="00152004">
        <w:rPr>
          <w:rFonts w:ascii="Times New Roman" w:hAnsi="Times New Roman" w:cs="Times New Roman"/>
          <w:b/>
        </w:rPr>
        <w:t xml:space="preserve">The learner agrees to: </w:t>
      </w:r>
    </w:p>
    <w:p w:rsidR="00AD2BDB" w:rsidRPr="00152004" w:rsidRDefault="00AD2BDB" w:rsidP="003F46E5">
      <w:pPr>
        <w:jc w:val="both"/>
        <w:rPr>
          <w:rFonts w:ascii="Times New Roman" w:hAnsi="Times New Roman" w:cs="Times New Roman"/>
        </w:rPr>
      </w:pP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work actively towards completing the qualification within the agreed timescale of 12 months from the date of registration on the programme</w:t>
      </w:r>
    </w:p>
    <w:p w:rsidR="00AD2BDB" w:rsidRPr="000E5EB2" w:rsidRDefault="00AD2BDB" w:rsidP="003F46E5">
      <w:pPr>
        <w:pStyle w:val="Title"/>
        <w:numPr>
          <w:ilvl w:val="0"/>
          <w:numId w:val="7"/>
        </w:numPr>
        <w:ind w:right="-1"/>
        <w:jc w:val="both"/>
        <w:rPr>
          <w:rFonts w:ascii="Times New Roman" w:hAnsi="Times New Roman"/>
          <w:b w:val="0"/>
          <w:sz w:val="20"/>
        </w:rPr>
      </w:pPr>
      <w:r w:rsidRPr="000E5EB2">
        <w:rPr>
          <w:rFonts w:ascii="Times New Roman" w:hAnsi="Times New Roman"/>
          <w:b w:val="0"/>
          <w:sz w:val="20"/>
        </w:rPr>
        <w:t>Identify with manager/mentor appropriate internal training and arrange to attend these courses</w:t>
      </w:r>
    </w:p>
    <w:p w:rsidR="00AD2BDB" w:rsidRPr="000E5EB2" w:rsidRDefault="00AD2BDB" w:rsidP="003F46E5">
      <w:pPr>
        <w:pStyle w:val="Title"/>
        <w:numPr>
          <w:ilvl w:val="0"/>
          <w:numId w:val="7"/>
        </w:numPr>
        <w:ind w:right="-1"/>
        <w:jc w:val="both"/>
        <w:rPr>
          <w:rFonts w:ascii="Times New Roman" w:hAnsi="Times New Roman"/>
          <w:b w:val="0"/>
          <w:sz w:val="20"/>
        </w:rPr>
      </w:pPr>
      <w:r w:rsidRPr="000E5EB2">
        <w:rPr>
          <w:rFonts w:ascii="Times New Roman" w:hAnsi="Times New Roman"/>
          <w:b w:val="0"/>
          <w:sz w:val="20"/>
        </w:rPr>
        <w:t xml:space="preserve">Identify with manager/mentor and Training Manager any special requirements e.g. dyslexia and contact the University’s Student Services office directly about additional support that may be required </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szCs w:val="24"/>
        </w:rPr>
      </w:pPr>
      <w:r w:rsidRPr="00152004">
        <w:rPr>
          <w:rFonts w:ascii="Times New Roman" w:hAnsi="Times New Roman" w:cs="Times New Roman"/>
        </w:rPr>
        <w:t xml:space="preserve">attend induction and 4 Consolidation Workshops. These are mandatory components of the programme </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produce work and evidence appropriate to the portfolio and learning outcomes within agreed timescales </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make and keep agreed appointments with mentor/line manager</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ensure they are prepared adequately and obtain all necessary consent for observed practice</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liaise with their line manager/mentor to confirm study days and use their own time for </w:t>
      </w:r>
      <w:proofErr w:type="spellStart"/>
      <w:r w:rsidRPr="00152004">
        <w:rPr>
          <w:rFonts w:ascii="Times New Roman" w:hAnsi="Times New Roman" w:cs="Times New Roman"/>
        </w:rPr>
        <w:t>self study</w:t>
      </w:r>
      <w:proofErr w:type="spellEnd"/>
      <w:r w:rsidRPr="00152004">
        <w:rPr>
          <w:rFonts w:ascii="Times New Roman" w:hAnsi="Times New Roman" w:cs="Times New Roman"/>
        </w:rPr>
        <w:t xml:space="preserve">, research and portfolio preparation </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take personal responsibility for preparing and completing all work necessary to submit their portfolio </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act at all times in accordance with the Code of Practice, the employer’s and University’s policies, procedures and processes</w:t>
      </w:r>
    </w:p>
    <w:p w:rsidR="00AD2BDB" w:rsidRPr="00152004" w:rsidRDefault="00AD2BDB" w:rsidP="003F46E5">
      <w:pPr>
        <w:numPr>
          <w:ilvl w:val="0"/>
          <w:numId w:val="7"/>
        </w:numPr>
        <w:overflowPunct/>
        <w:autoSpaceDE/>
        <w:adjustRightInd/>
        <w:jc w:val="both"/>
        <w:textAlignment w:val="auto"/>
        <w:rPr>
          <w:rFonts w:ascii="Times New Roman" w:hAnsi="Times New Roman" w:cs="Times New Roman"/>
        </w:rPr>
      </w:pPr>
      <w:r w:rsidRPr="00152004">
        <w:rPr>
          <w:rFonts w:ascii="Times New Roman" w:hAnsi="Times New Roman" w:cs="Times New Roman"/>
        </w:rPr>
        <w:t>ensure they understand the need to complete the programme within the first (three year) period of registration with Social Care Wales.(Qualifying after April 2016)</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b/>
        </w:rPr>
      </w:pPr>
    </w:p>
    <w:p w:rsidR="00AD2BDB" w:rsidRPr="00152004" w:rsidRDefault="00AD2BDB" w:rsidP="003F46E5">
      <w:pPr>
        <w:jc w:val="both"/>
        <w:rPr>
          <w:rFonts w:ascii="Times New Roman" w:hAnsi="Times New Roman" w:cs="Times New Roman"/>
          <w:b/>
        </w:rPr>
      </w:pPr>
    </w:p>
    <w:p w:rsidR="00AD2BDB" w:rsidRPr="00152004" w:rsidRDefault="00AD2BDB" w:rsidP="003F46E5">
      <w:pPr>
        <w:jc w:val="both"/>
        <w:rPr>
          <w:rFonts w:ascii="Times New Roman" w:hAnsi="Times New Roman" w:cs="Times New Roman"/>
          <w:b/>
        </w:rPr>
      </w:pPr>
      <w:r w:rsidRPr="00152004">
        <w:rPr>
          <w:rFonts w:ascii="Times New Roman" w:hAnsi="Times New Roman" w:cs="Times New Roman"/>
          <w:b/>
        </w:rPr>
        <w:t>Line Manager/Mentor agrees to:</w:t>
      </w:r>
    </w:p>
    <w:p w:rsidR="00AD2BDB" w:rsidRPr="00152004" w:rsidRDefault="00AD2BDB" w:rsidP="003F46E5">
      <w:pPr>
        <w:jc w:val="both"/>
        <w:rPr>
          <w:rFonts w:ascii="Times New Roman" w:hAnsi="Times New Roman" w:cs="Times New Roman"/>
        </w:rPr>
      </w:pPr>
    </w:p>
    <w:p w:rsidR="00AD2BDB" w:rsidRPr="00152004" w:rsidRDefault="00AD2BDB" w:rsidP="003F46E5">
      <w:pPr>
        <w:numPr>
          <w:ilvl w:val="0"/>
          <w:numId w:val="8"/>
        </w:numPr>
        <w:overflowPunct/>
        <w:autoSpaceDE/>
        <w:adjustRightInd/>
        <w:jc w:val="both"/>
        <w:textAlignment w:val="auto"/>
        <w:rPr>
          <w:rFonts w:ascii="Times New Roman" w:hAnsi="Times New Roman" w:cs="Times New Roman"/>
        </w:rPr>
      </w:pPr>
      <w:r w:rsidRPr="00152004">
        <w:rPr>
          <w:rFonts w:ascii="Times New Roman" w:hAnsi="Times New Roman" w:cs="Times New Roman"/>
        </w:rPr>
        <w:t>attend an induction meeting to become familiar with the requirements of the programme</w:t>
      </w:r>
    </w:p>
    <w:p w:rsidR="00AD2BDB" w:rsidRPr="00152004" w:rsidRDefault="00AD2BDB" w:rsidP="003F46E5">
      <w:pPr>
        <w:numPr>
          <w:ilvl w:val="0"/>
          <w:numId w:val="8"/>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AD2BDB" w:rsidRPr="00152004" w:rsidRDefault="00AD2BDB" w:rsidP="003F46E5">
      <w:pPr>
        <w:numPr>
          <w:ilvl w:val="0"/>
          <w:numId w:val="8"/>
        </w:numPr>
        <w:overflowPunct/>
        <w:autoSpaceDE/>
        <w:adjustRightInd/>
        <w:jc w:val="both"/>
        <w:textAlignment w:val="auto"/>
        <w:rPr>
          <w:rFonts w:ascii="Times New Roman" w:hAnsi="Times New Roman" w:cs="Times New Roman"/>
        </w:rPr>
      </w:pPr>
      <w:r w:rsidRPr="00152004">
        <w:rPr>
          <w:rFonts w:ascii="Times New Roman" w:hAnsi="Times New Roman" w:cs="Times New Roman"/>
        </w:rPr>
        <w:t>guide and support the learner for the duration of the programme</w:t>
      </w:r>
    </w:p>
    <w:p w:rsidR="00AD2BDB" w:rsidRPr="00152004" w:rsidRDefault="00AD2BDB" w:rsidP="003F46E5">
      <w:pPr>
        <w:numPr>
          <w:ilvl w:val="0"/>
          <w:numId w:val="8"/>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release the learner for programme induction and Consolidation Workshops, and any internal training courses agreed as being appropriate to meeting agreed learning needs. </w:t>
      </w:r>
    </w:p>
    <w:p w:rsidR="00AD2BDB" w:rsidRPr="00152004" w:rsidRDefault="00AD2BDB" w:rsidP="003F46E5">
      <w:pPr>
        <w:numPr>
          <w:ilvl w:val="0"/>
          <w:numId w:val="8"/>
        </w:numPr>
        <w:overflowPunct/>
        <w:autoSpaceDE/>
        <w:adjustRightInd/>
        <w:jc w:val="both"/>
        <w:textAlignment w:val="auto"/>
        <w:rPr>
          <w:rFonts w:ascii="Times New Roman" w:hAnsi="Times New Roman" w:cs="Times New Roman"/>
        </w:rPr>
      </w:pPr>
      <w:r w:rsidRPr="00152004">
        <w:rPr>
          <w:rFonts w:ascii="Times New Roman" w:hAnsi="Times New Roman" w:cs="Times New Roman"/>
        </w:rPr>
        <w:t>agree with the learner, use of up to 3 additional paid leave days over the whole duration of the programme, as a contribution towards time needed for personal study, research or portfolio development</w:t>
      </w:r>
    </w:p>
    <w:p w:rsidR="00AD2BDB" w:rsidRPr="00152004" w:rsidRDefault="00AD2BDB" w:rsidP="003F46E5">
      <w:pPr>
        <w:numPr>
          <w:ilvl w:val="0"/>
          <w:numId w:val="8"/>
        </w:numPr>
        <w:overflowPunct/>
        <w:autoSpaceDE/>
        <w:adjustRightInd/>
        <w:jc w:val="both"/>
        <w:textAlignment w:val="auto"/>
        <w:rPr>
          <w:rFonts w:ascii="Times New Roman" w:hAnsi="Times New Roman" w:cs="Times New Roman"/>
        </w:rPr>
      </w:pPr>
      <w:r w:rsidRPr="00152004">
        <w:rPr>
          <w:rFonts w:ascii="Times New Roman" w:hAnsi="Times New Roman" w:cs="Times New Roman"/>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0E5EB2" w:rsidRDefault="000E5EB2" w:rsidP="003F46E5">
      <w:pPr>
        <w:jc w:val="both"/>
        <w:rPr>
          <w:rFonts w:ascii="Times New Roman" w:hAnsi="Times New Roman" w:cs="Times New Roman"/>
          <w:b/>
        </w:rPr>
      </w:pPr>
    </w:p>
    <w:p w:rsidR="000E5EB2" w:rsidRDefault="000E5EB2" w:rsidP="003F46E5">
      <w:pPr>
        <w:jc w:val="both"/>
        <w:rPr>
          <w:rFonts w:ascii="Times New Roman" w:hAnsi="Times New Roman" w:cs="Times New Roman"/>
          <w:b/>
        </w:rPr>
      </w:pPr>
    </w:p>
    <w:p w:rsidR="00AD2BDB" w:rsidRPr="00152004" w:rsidRDefault="00AD2BDB" w:rsidP="003F46E5">
      <w:pPr>
        <w:jc w:val="both"/>
        <w:rPr>
          <w:rFonts w:ascii="Times New Roman" w:hAnsi="Times New Roman" w:cs="Times New Roman"/>
          <w:b/>
        </w:rPr>
      </w:pPr>
      <w:r w:rsidRPr="00152004">
        <w:rPr>
          <w:rFonts w:ascii="Times New Roman" w:hAnsi="Times New Roman" w:cs="Times New Roman"/>
          <w:b/>
        </w:rPr>
        <w:t>Completion and submission of portfolio</w:t>
      </w:r>
    </w:p>
    <w:p w:rsidR="00AD2BDB" w:rsidRPr="00152004" w:rsidRDefault="00AD2BDB" w:rsidP="003F46E5">
      <w:pPr>
        <w:jc w:val="both"/>
        <w:rPr>
          <w:rFonts w:ascii="Times New Roman" w:hAnsi="Times New Roman" w:cs="Times New Roman"/>
          <w:b/>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The portfolio submission process and dates for each programme cohort will be published on Moodle. Once registered on a programme, l</w:t>
      </w:r>
      <w:r w:rsidRPr="00152004">
        <w:rPr>
          <w:rFonts w:ascii="Times New Roman" w:hAnsi="Times New Roman" w:cs="Times New Roman"/>
          <w:b/>
        </w:rPr>
        <w:t>earners</w:t>
      </w:r>
      <w:r w:rsidRPr="00152004">
        <w:rPr>
          <w:rFonts w:ascii="Times New Roman" w:hAnsi="Times New Roman" w:cs="Times New Roman"/>
        </w:rPr>
        <w:t xml:space="preserve"> </w:t>
      </w:r>
      <w:r w:rsidRPr="00152004">
        <w:rPr>
          <w:rFonts w:ascii="Times New Roman" w:hAnsi="Times New Roman" w:cs="Times New Roman"/>
          <w:b/>
        </w:rPr>
        <w:t>CANNOT change the due submission date without gaining agreement from the employer and University.</w:t>
      </w:r>
      <w:r w:rsidRPr="00152004">
        <w:rPr>
          <w:rFonts w:ascii="Times New Roman" w:hAnsi="Times New Roman" w:cs="Times New Roman"/>
        </w:rPr>
        <w:t xml:space="preserve">   </w:t>
      </w:r>
    </w:p>
    <w:p w:rsidR="00AD2BDB" w:rsidRPr="00152004" w:rsidRDefault="00AD2BDB" w:rsidP="003F46E5">
      <w:pPr>
        <w:ind w:right="72"/>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b/>
        </w:rPr>
        <w:t>Pressure of work is not regarded as a reason for non-attendance at any Consolidation Workshop</w:t>
      </w:r>
      <w:r w:rsidRPr="00152004">
        <w:rPr>
          <w:rFonts w:ascii="Times New Roman" w:hAnsi="Times New Roman" w:cs="Times New Roman"/>
        </w:rPr>
        <w:t>.</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lastRenderedPageBreak/>
        <w:t>I understand and accept the terms and conditions of this learning agreement as stated above.</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Signed:………………………</w:t>
      </w:r>
      <w:r w:rsidR="009E5969">
        <w:rPr>
          <w:rFonts w:ascii="Times New Roman" w:hAnsi="Times New Roman" w:cs="Times New Roman"/>
        </w:rPr>
        <w:t>………</w:t>
      </w:r>
      <w:r w:rsidRPr="00152004">
        <w:rPr>
          <w:rFonts w:ascii="Times New Roman" w:hAnsi="Times New Roman" w:cs="Times New Roman"/>
        </w:rPr>
        <w:t xml:space="preserve"> Print Name:…</w:t>
      </w:r>
      <w:r w:rsidR="009E5969">
        <w:rPr>
          <w:rFonts w:ascii="Times New Roman" w:hAnsi="Times New Roman" w:cs="Times New Roman"/>
        </w:rPr>
        <w:t>………</w:t>
      </w:r>
      <w:r w:rsidRPr="00152004">
        <w:rPr>
          <w:rFonts w:ascii="Times New Roman" w:hAnsi="Times New Roman" w:cs="Times New Roman"/>
        </w:rPr>
        <w:t xml:space="preserve">……………………… Date:………. </w:t>
      </w: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(Learner)</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Signed:………………………</w:t>
      </w:r>
      <w:r w:rsidR="009E5969">
        <w:rPr>
          <w:rFonts w:ascii="Times New Roman" w:hAnsi="Times New Roman" w:cs="Times New Roman"/>
        </w:rPr>
        <w:t>………</w:t>
      </w:r>
      <w:r w:rsidRPr="00152004">
        <w:rPr>
          <w:rFonts w:ascii="Times New Roman" w:hAnsi="Times New Roman" w:cs="Times New Roman"/>
        </w:rPr>
        <w:t xml:space="preserve"> Print Name:………</w:t>
      </w:r>
      <w:r w:rsidR="009E5969">
        <w:rPr>
          <w:rFonts w:ascii="Times New Roman" w:hAnsi="Times New Roman" w:cs="Times New Roman"/>
        </w:rPr>
        <w:t>………</w:t>
      </w:r>
      <w:r w:rsidRPr="00152004">
        <w:rPr>
          <w:rFonts w:ascii="Times New Roman" w:hAnsi="Times New Roman" w:cs="Times New Roman"/>
        </w:rPr>
        <w:t xml:space="preserve">………………….Date:………. </w:t>
      </w: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(Line Manager/Mentor)</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Signed:………………………</w:t>
      </w:r>
      <w:r w:rsidR="009E5969">
        <w:rPr>
          <w:rFonts w:ascii="Times New Roman" w:hAnsi="Times New Roman" w:cs="Times New Roman"/>
        </w:rPr>
        <w:t>…….</w:t>
      </w:r>
      <w:r w:rsidRPr="00152004">
        <w:rPr>
          <w:rFonts w:ascii="Times New Roman" w:hAnsi="Times New Roman" w:cs="Times New Roman"/>
        </w:rPr>
        <w:t>.. Print Name:…</w:t>
      </w:r>
      <w:r w:rsidR="009E5969">
        <w:rPr>
          <w:rFonts w:ascii="Times New Roman" w:hAnsi="Times New Roman" w:cs="Times New Roman"/>
        </w:rPr>
        <w:t>……….</w:t>
      </w:r>
      <w:r w:rsidRPr="00152004">
        <w:rPr>
          <w:rFonts w:ascii="Times New Roman" w:hAnsi="Times New Roman" w:cs="Times New Roman"/>
        </w:rPr>
        <w:t>……………………….Date:……….</w:t>
      </w:r>
    </w:p>
    <w:p w:rsidR="00AD2BDB" w:rsidRPr="00152004" w:rsidRDefault="00AD2BDB" w:rsidP="003F46E5">
      <w:pPr>
        <w:jc w:val="both"/>
        <w:rPr>
          <w:rFonts w:ascii="Times New Roman" w:hAnsi="Times New Roman" w:cs="Times New Roman"/>
        </w:rPr>
      </w:pPr>
      <w:r w:rsidRPr="00152004">
        <w:rPr>
          <w:rFonts w:ascii="Times New Roman" w:hAnsi="Times New Roman" w:cs="Times New Roman"/>
        </w:rPr>
        <w:t>(Mentor, if different to above)</w:t>
      </w: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rPr>
      </w:pPr>
    </w:p>
    <w:p w:rsidR="00AD2BDB" w:rsidRPr="00152004" w:rsidRDefault="00AD2BDB" w:rsidP="003F46E5">
      <w:pPr>
        <w:jc w:val="both"/>
        <w:rPr>
          <w:rFonts w:ascii="Times New Roman" w:hAnsi="Times New Roman" w:cs="Times New Roman"/>
          <w:b/>
        </w:rPr>
      </w:pPr>
      <w:r w:rsidRPr="00152004">
        <w:rPr>
          <w:rFonts w:ascii="Times New Roman" w:hAnsi="Times New Roman" w:cs="Times New Roman"/>
          <w:b/>
        </w:rPr>
        <w:t>PLEASE PLACE THE SIGNED COPY OF THIS LEARNING AGREEMENT IN SECTION 9 OF THE PORTFOLIO</w:t>
      </w:r>
    </w:p>
    <w:p w:rsidR="00AD2BDB" w:rsidRPr="00152004" w:rsidRDefault="00AD2BDB" w:rsidP="003F46E5">
      <w:pPr>
        <w:overflowPunct/>
        <w:autoSpaceDE/>
        <w:adjustRightInd/>
        <w:jc w:val="both"/>
        <w:rPr>
          <w:rFonts w:ascii="Times New Roman" w:hAnsi="Times New Roman" w:cs="Times New Roman"/>
          <w:color w:val="auto"/>
          <w:sz w:val="24"/>
          <w:szCs w:val="24"/>
        </w:rPr>
      </w:pPr>
    </w:p>
    <w:p w:rsidR="00AD2BDB" w:rsidRPr="00152004" w:rsidRDefault="00AD2BDB" w:rsidP="003F46E5">
      <w:pPr>
        <w:tabs>
          <w:tab w:val="left" w:pos="1590"/>
        </w:tabs>
        <w:jc w:val="both"/>
        <w:rPr>
          <w:rFonts w:ascii="Times New Roman" w:hAnsi="Times New Roman" w:cs="Times New Roman"/>
          <w:b/>
          <w:color w:val="auto"/>
          <w:sz w:val="24"/>
          <w:szCs w:val="24"/>
        </w:rPr>
      </w:pPr>
    </w:p>
    <w:p w:rsidR="00AD2BDB" w:rsidRPr="00152004" w:rsidRDefault="00AD2BDB" w:rsidP="003F46E5">
      <w:pPr>
        <w:jc w:val="both"/>
        <w:rPr>
          <w:rFonts w:ascii="Times New Roman" w:hAnsi="Times New Roman" w:cs="Times New Roman"/>
          <w:sz w:val="24"/>
          <w:szCs w:val="24"/>
        </w:rPr>
      </w:pPr>
    </w:p>
    <w:p w:rsidR="00AD2BDB" w:rsidRPr="00152004" w:rsidRDefault="00AD2BDB" w:rsidP="003F46E5">
      <w:pPr>
        <w:jc w:val="both"/>
        <w:rPr>
          <w:rFonts w:ascii="Times New Roman" w:hAnsi="Times New Roman" w:cs="Times New Roman"/>
          <w:sz w:val="24"/>
          <w:szCs w:val="24"/>
        </w:rPr>
      </w:pPr>
    </w:p>
    <w:p w:rsidR="00B42BE7" w:rsidRPr="00152004" w:rsidRDefault="00B42BE7" w:rsidP="003F46E5">
      <w:pPr>
        <w:jc w:val="both"/>
        <w:rPr>
          <w:rFonts w:ascii="Times New Roman" w:hAnsi="Times New Roman" w:cs="Times New Roman"/>
          <w:b/>
          <w:sz w:val="40"/>
          <w:szCs w:val="40"/>
        </w:rPr>
      </w:pPr>
    </w:p>
    <w:p w:rsidR="0092783C" w:rsidRPr="00152004" w:rsidRDefault="0092783C" w:rsidP="003F46E5">
      <w:pPr>
        <w:jc w:val="both"/>
        <w:rPr>
          <w:rFonts w:ascii="Times New Roman" w:hAnsi="Times New Roman" w:cs="Times New Roman"/>
          <w:sz w:val="24"/>
          <w:szCs w:val="24"/>
        </w:rPr>
      </w:pPr>
      <w:bookmarkStart w:id="0" w:name="_GoBack"/>
      <w:bookmarkEnd w:id="0"/>
    </w:p>
    <w:sectPr w:rsidR="0092783C" w:rsidRPr="00152004" w:rsidSect="00F3225B">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349D5" w:rsidRDefault="003349D5" w:rsidP="00253C24">
      <w:r>
        <w:separator/>
      </w:r>
    </w:p>
  </w:endnote>
  <w:endnote w:type="continuationSeparator" w:id="0">
    <w:p w:rsidR="003349D5" w:rsidRDefault="003349D5" w:rsidP="00253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49D5" w:rsidRDefault="003349D5">
    <w:pPr>
      <w:pStyle w:val="Footer"/>
      <w:jc w:val="right"/>
    </w:pPr>
  </w:p>
  <w:p w:rsidR="003349D5" w:rsidRDefault="003349D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7472903"/>
      <w:docPartObj>
        <w:docPartGallery w:val="Page Numbers (Bottom of Page)"/>
        <w:docPartUnique/>
      </w:docPartObj>
    </w:sdtPr>
    <w:sdtEndPr>
      <w:rPr>
        <w:noProof/>
      </w:rPr>
    </w:sdtEndPr>
    <w:sdtContent>
      <w:p w:rsidR="003349D5" w:rsidRDefault="003349D5">
        <w:pPr>
          <w:pStyle w:val="Footer"/>
          <w:jc w:val="right"/>
        </w:pPr>
        <w:r w:rsidRPr="00F3225B">
          <w:rPr>
            <w:sz w:val="24"/>
            <w:szCs w:val="24"/>
          </w:rPr>
          <w:fldChar w:fldCharType="begin"/>
        </w:r>
        <w:r w:rsidRPr="00F3225B">
          <w:rPr>
            <w:sz w:val="24"/>
            <w:szCs w:val="24"/>
          </w:rPr>
          <w:instrText xml:space="preserve"> PAGE   \* MERGEFORMAT </w:instrText>
        </w:r>
        <w:r w:rsidRPr="00F3225B">
          <w:rPr>
            <w:sz w:val="24"/>
            <w:szCs w:val="24"/>
          </w:rPr>
          <w:fldChar w:fldCharType="separate"/>
        </w:r>
        <w:r w:rsidR="00AE214F">
          <w:rPr>
            <w:noProof/>
            <w:sz w:val="24"/>
            <w:szCs w:val="24"/>
          </w:rPr>
          <w:t>32</w:t>
        </w:r>
        <w:r w:rsidRPr="00F3225B">
          <w:rPr>
            <w:noProof/>
            <w:sz w:val="24"/>
            <w:szCs w:val="24"/>
          </w:rPr>
          <w:fldChar w:fldCharType="end"/>
        </w:r>
        <w:r>
          <w:rPr>
            <w:noProof/>
            <w:sz w:val="24"/>
            <w:szCs w:val="24"/>
          </w:rPr>
          <w:t>/32</w:t>
        </w:r>
      </w:p>
    </w:sdtContent>
  </w:sdt>
  <w:p w:rsidR="003349D5" w:rsidRDefault="003349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349D5" w:rsidRDefault="003349D5" w:rsidP="00253C24">
      <w:r>
        <w:separator/>
      </w:r>
    </w:p>
  </w:footnote>
  <w:footnote w:type="continuationSeparator" w:id="0">
    <w:p w:rsidR="003349D5" w:rsidRDefault="003349D5" w:rsidP="00253C2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FB26F2B"/>
    <w:multiLevelType w:val="hybridMultilevel"/>
    <w:tmpl w:val="1A9C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5755FD6"/>
    <w:multiLevelType w:val="hybridMultilevel"/>
    <w:tmpl w:val="BB3EC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D46BEE"/>
    <w:multiLevelType w:val="hybridMultilevel"/>
    <w:tmpl w:val="A2AC3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3D3816"/>
    <w:multiLevelType w:val="hybridMultilevel"/>
    <w:tmpl w:val="C3A66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721015"/>
    <w:multiLevelType w:val="hybridMultilevel"/>
    <w:tmpl w:val="3F5409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8"/>
  </w:num>
  <w:num w:numId="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1"/>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 w:numId="8">
    <w:abstractNumId w:val="5"/>
  </w:num>
  <w:num w:numId="9">
    <w:abstractNumId w:val="0"/>
  </w:num>
  <w:num w:numId="10">
    <w:abstractNumId w:val="3"/>
  </w:num>
  <w:num w:numId="11">
    <w:abstractNumId w:val="10"/>
  </w:num>
  <w:num w:numId="12">
    <w:abstractNumId w:val="6"/>
  </w:num>
  <w:num w:numId="13">
    <w:abstractNumId w:val="4"/>
  </w:num>
  <w:num w:numId="14">
    <w:abstractNumId w:val="7"/>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defaultTabStop w:val="720"/>
  <w:characterSpacingControl w:val="doNotCompress"/>
  <w:hdrShapeDefaults>
    <o:shapedefaults v:ext="edit" spidmax="88065">
      <o:colormenu v:ext="edit" fillcolor="non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5078"/>
    <w:rsid w:val="000016E1"/>
    <w:rsid w:val="00004DDE"/>
    <w:rsid w:val="0001192E"/>
    <w:rsid w:val="00014054"/>
    <w:rsid w:val="00020204"/>
    <w:rsid w:val="00020989"/>
    <w:rsid w:val="00020B2C"/>
    <w:rsid w:val="00023C04"/>
    <w:rsid w:val="00024566"/>
    <w:rsid w:val="00026EC7"/>
    <w:rsid w:val="000270A6"/>
    <w:rsid w:val="0003091C"/>
    <w:rsid w:val="00032641"/>
    <w:rsid w:val="00032A7D"/>
    <w:rsid w:val="0004042F"/>
    <w:rsid w:val="00041CA0"/>
    <w:rsid w:val="00045B01"/>
    <w:rsid w:val="000535A5"/>
    <w:rsid w:val="00054B11"/>
    <w:rsid w:val="00056FA5"/>
    <w:rsid w:val="0005754C"/>
    <w:rsid w:val="000606A1"/>
    <w:rsid w:val="000606BB"/>
    <w:rsid w:val="00061F34"/>
    <w:rsid w:val="00062664"/>
    <w:rsid w:val="00064A20"/>
    <w:rsid w:val="00067209"/>
    <w:rsid w:val="00070788"/>
    <w:rsid w:val="00070D34"/>
    <w:rsid w:val="00070F9C"/>
    <w:rsid w:val="00072B06"/>
    <w:rsid w:val="00072FAD"/>
    <w:rsid w:val="00073657"/>
    <w:rsid w:val="00075400"/>
    <w:rsid w:val="000771EC"/>
    <w:rsid w:val="00077BD6"/>
    <w:rsid w:val="000834CD"/>
    <w:rsid w:val="00085F4A"/>
    <w:rsid w:val="00092113"/>
    <w:rsid w:val="000A2356"/>
    <w:rsid w:val="000A2EF8"/>
    <w:rsid w:val="000B3BB4"/>
    <w:rsid w:val="000B5F3D"/>
    <w:rsid w:val="000B7DCA"/>
    <w:rsid w:val="000C23BA"/>
    <w:rsid w:val="000E0294"/>
    <w:rsid w:val="000E2124"/>
    <w:rsid w:val="000E2414"/>
    <w:rsid w:val="000E5EB2"/>
    <w:rsid w:val="000E672D"/>
    <w:rsid w:val="000F24AF"/>
    <w:rsid w:val="000F3E5A"/>
    <w:rsid w:val="000F54F0"/>
    <w:rsid w:val="001060A0"/>
    <w:rsid w:val="0011518D"/>
    <w:rsid w:val="001154E1"/>
    <w:rsid w:val="00117DBF"/>
    <w:rsid w:val="00120145"/>
    <w:rsid w:val="001202E5"/>
    <w:rsid w:val="00125925"/>
    <w:rsid w:val="00126183"/>
    <w:rsid w:val="00127323"/>
    <w:rsid w:val="00130D5A"/>
    <w:rsid w:val="001312DA"/>
    <w:rsid w:val="00131A77"/>
    <w:rsid w:val="00132BC1"/>
    <w:rsid w:val="00140AFE"/>
    <w:rsid w:val="00144DC9"/>
    <w:rsid w:val="00146A93"/>
    <w:rsid w:val="001477F6"/>
    <w:rsid w:val="00150A93"/>
    <w:rsid w:val="00152004"/>
    <w:rsid w:val="001619E9"/>
    <w:rsid w:val="0016209B"/>
    <w:rsid w:val="001652EC"/>
    <w:rsid w:val="00166044"/>
    <w:rsid w:val="00166882"/>
    <w:rsid w:val="0017089A"/>
    <w:rsid w:val="001721B4"/>
    <w:rsid w:val="00174568"/>
    <w:rsid w:val="00194A8D"/>
    <w:rsid w:val="0019593C"/>
    <w:rsid w:val="001A3168"/>
    <w:rsid w:val="001A528B"/>
    <w:rsid w:val="001A5931"/>
    <w:rsid w:val="001B1FC5"/>
    <w:rsid w:val="001C3537"/>
    <w:rsid w:val="001C3965"/>
    <w:rsid w:val="001C67E4"/>
    <w:rsid w:val="001D32D4"/>
    <w:rsid w:val="001E20BD"/>
    <w:rsid w:val="001E2E14"/>
    <w:rsid w:val="001E620D"/>
    <w:rsid w:val="002069FB"/>
    <w:rsid w:val="002130E6"/>
    <w:rsid w:val="002145DB"/>
    <w:rsid w:val="0023128A"/>
    <w:rsid w:val="00232772"/>
    <w:rsid w:val="00237D3D"/>
    <w:rsid w:val="00237DB9"/>
    <w:rsid w:val="0024456A"/>
    <w:rsid w:val="00244A27"/>
    <w:rsid w:val="00250C11"/>
    <w:rsid w:val="00252C7D"/>
    <w:rsid w:val="00253C24"/>
    <w:rsid w:val="002576AE"/>
    <w:rsid w:val="002605D9"/>
    <w:rsid w:val="00263FE6"/>
    <w:rsid w:val="0026425E"/>
    <w:rsid w:val="002673E9"/>
    <w:rsid w:val="00267B7B"/>
    <w:rsid w:val="00271507"/>
    <w:rsid w:val="0027673F"/>
    <w:rsid w:val="00287760"/>
    <w:rsid w:val="002926B3"/>
    <w:rsid w:val="002944EF"/>
    <w:rsid w:val="002A1763"/>
    <w:rsid w:val="002A24C2"/>
    <w:rsid w:val="002A2861"/>
    <w:rsid w:val="002A418A"/>
    <w:rsid w:val="002A4B37"/>
    <w:rsid w:val="002A7938"/>
    <w:rsid w:val="002B0311"/>
    <w:rsid w:val="002B3105"/>
    <w:rsid w:val="002B4821"/>
    <w:rsid w:val="002C0955"/>
    <w:rsid w:val="002C5B43"/>
    <w:rsid w:val="002D1DFF"/>
    <w:rsid w:val="002D2F65"/>
    <w:rsid w:val="002D31A1"/>
    <w:rsid w:val="002E2972"/>
    <w:rsid w:val="002E3EFE"/>
    <w:rsid w:val="002E4519"/>
    <w:rsid w:val="002E4A08"/>
    <w:rsid w:val="002F51FF"/>
    <w:rsid w:val="00303B2B"/>
    <w:rsid w:val="003044FB"/>
    <w:rsid w:val="0030502F"/>
    <w:rsid w:val="003200B9"/>
    <w:rsid w:val="00322696"/>
    <w:rsid w:val="00325C2C"/>
    <w:rsid w:val="00332FA3"/>
    <w:rsid w:val="00333365"/>
    <w:rsid w:val="00334854"/>
    <w:rsid w:val="003349D5"/>
    <w:rsid w:val="0035267D"/>
    <w:rsid w:val="0035281A"/>
    <w:rsid w:val="00353BBC"/>
    <w:rsid w:val="00364F6F"/>
    <w:rsid w:val="003739C1"/>
    <w:rsid w:val="00375907"/>
    <w:rsid w:val="00377615"/>
    <w:rsid w:val="00394704"/>
    <w:rsid w:val="003977DC"/>
    <w:rsid w:val="003A2C06"/>
    <w:rsid w:val="003A3EA9"/>
    <w:rsid w:val="003A4C9F"/>
    <w:rsid w:val="003A6F86"/>
    <w:rsid w:val="003A7E42"/>
    <w:rsid w:val="003B3285"/>
    <w:rsid w:val="003B5468"/>
    <w:rsid w:val="003C15B5"/>
    <w:rsid w:val="003C3A53"/>
    <w:rsid w:val="003D1621"/>
    <w:rsid w:val="003D521E"/>
    <w:rsid w:val="003E05DE"/>
    <w:rsid w:val="003F06A9"/>
    <w:rsid w:val="003F070A"/>
    <w:rsid w:val="003F10EB"/>
    <w:rsid w:val="003F46E5"/>
    <w:rsid w:val="003F7319"/>
    <w:rsid w:val="003F7D93"/>
    <w:rsid w:val="004046C2"/>
    <w:rsid w:val="00405203"/>
    <w:rsid w:val="004100D6"/>
    <w:rsid w:val="00416EBE"/>
    <w:rsid w:val="00421C47"/>
    <w:rsid w:val="00422A22"/>
    <w:rsid w:val="00424069"/>
    <w:rsid w:val="00427717"/>
    <w:rsid w:val="00427D6A"/>
    <w:rsid w:val="00434A4A"/>
    <w:rsid w:val="00440562"/>
    <w:rsid w:val="00442B8D"/>
    <w:rsid w:val="00450A8E"/>
    <w:rsid w:val="0045557A"/>
    <w:rsid w:val="00455949"/>
    <w:rsid w:val="00456082"/>
    <w:rsid w:val="00457273"/>
    <w:rsid w:val="00462DCD"/>
    <w:rsid w:val="00466B6D"/>
    <w:rsid w:val="00470376"/>
    <w:rsid w:val="00473C14"/>
    <w:rsid w:val="004750AF"/>
    <w:rsid w:val="00476834"/>
    <w:rsid w:val="0048711C"/>
    <w:rsid w:val="00490076"/>
    <w:rsid w:val="004A0112"/>
    <w:rsid w:val="004A1BAA"/>
    <w:rsid w:val="004A1C59"/>
    <w:rsid w:val="004A65C9"/>
    <w:rsid w:val="004A7DE8"/>
    <w:rsid w:val="004C0B38"/>
    <w:rsid w:val="004C4A0B"/>
    <w:rsid w:val="004C4E15"/>
    <w:rsid w:val="004C744B"/>
    <w:rsid w:val="004D19A1"/>
    <w:rsid w:val="004D1CE2"/>
    <w:rsid w:val="004D34A9"/>
    <w:rsid w:val="004E05DA"/>
    <w:rsid w:val="004E3DB2"/>
    <w:rsid w:val="004E62A3"/>
    <w:rsid w:val="004E76AA"/>
    <w:rsid w:val="0050148E"/>
    <w:rsid w:val="00517B0F"/>
    <w:rsid w:val="00521E5C"/>
    <w:rsid w:val="00522653"/>
    <w:rsid w:val="00522F4E"/>
    <w:rsid w:val="00522FD2"/>
    <w:rsid w:val="00523522"/>
    <w:rsid w:val="00527A9A"/>
    <w:rsid w:val="00545124"/>
    <w:rsid w:val="00556021"/>
    <w:rsid w:val="00556E3D"/>
    <w:rsid w:val="005631FA"/>
    <w:rsid w:val="005641F8"/>
    <w:rsid w:val="00565182"/>
    <w:rsid w:val="00565667"/>
    <w:rsid w:val="00566FC7"/>
    <w:rsid w:val="00572685"/>
    <w:rsid w:val="0057380F"/>
    <w:rsid w:val="00594A00"/>
    <w:rsid w:val="00596741"/>
    <w:rsid w:val="005A2F06"/>
    <w:rsid w:val="005A3241"/>
    <w:rsid w:val="005A4096"/>
    <w:rsid w:val="005A7796"/>
    <w:rsid w:val="005A7BC0"/>
    <w:rsid w:val="005B7CBD"/>
    <w:rsid w:val="005C3944"/>
    <w:rsid w:val="005C770E"/>
    <w:rsid w:val="005D227B"/>
    <w:rsid w:val="005D7D34"/>
    <w:rsid w:val="005E04EA"/>
    <w:rsid w:val="005E204C"/>
    <w:rsid w:val="005E2514"/>
    <w:rsid w:val="005E750E"/>
    <w:rsid w:val="00616B11"/>
    <w:rsid w:val="00625C04"/>
    <w:rsid w:val="006404F4"/>
    <w:rsid w:val="00640DD8"/>
    <w:rsid w:val="006455D0"/>
    <w:rsid w:val="006516D2"/>
    <w:rsid w:val="00654925"/>
    <w:rsid w:val="00655EC7"/>
    <w:rsid w:val="00660276"/>
    <w:rsid w:val="00665EE0"/>
    <w:rsid w:val="00673C5C"/>
    <w:rsid w:val="0067449E"/>
    <w:rsid w:val="00675E8B"/>
    <w:rsid w:val="00682B10"/>
    <w:rsid w:val="00683461"/>
    <w:rsid w:val="00686128"/>
    <w:rsid w:val="006874D6"/>
    <w:rsid w:val="00692FD8"/>
    <w:rsid w:val="006938E7"/>
    <w:rsid w:val="00694DB6"/>
    <w:rsid w:val="00696874"/>
    <w:rsid w:val="006A064B"/>
    <w:rsid w:val="006A5953"/>
    <w:rsid w:val="006B1008"/>
    <w:rsid w:val="006B2BDC"/>
    <w:rsid w:val="006B37E2"/>
    <w:rsid w:val="006C0DCB"/>
    <w:rsid w:val="006E4267"/>
    <w:rsid w:val="006E574E"/>
    <w:rsid w:val="006E5BBC"/>
    <w:rsid w:val="006F041F"/>
    <w:rsid w:val="006F21A3"/>
    <w:rsid w:val="006F7E4A"/>
    <w:rsid w:val="00701C94"/>
    <w:rsid w:val="00713BED"/>
    <w:rsid w:val="00716029"/>
    <w:rsid w:val="00722FEE"/>
    <w:rsid w:val="00725706"/>
    <w:rsid w:val="00727BEB"/>
    <w:rsid w:val="00730176"/>
    <w:rsid w:val="00737BFD"/>
    <w:rsid w:val="00737FB1"/>
    <w:rsid w:val="007401EA"/>
    <w:rsid w:val="007451AB"/>
    <w:rsid w:val="00751189"/>
    <w:rsid w:val="00751292"/>
    <w:rsid w:val="00751E76"/>
    <w:rsid w:val="0075401D"/>
    <w:rsid w:val="00755596"/>
    <w:rsid w:val="00761E79"/>
    <w:rsid w:val="00763409"/>
    <w:rsid w:val="0077120E"/>
    <w:rsid w:val="00773302"/>
    <w:rsid w:val="00774674"/>
    <w:rsid w:val="007750CB"/>
    <w:rsid w:val="00781EA5"/>
    <w:rsid w:val="007837C7"/>
    <w:rsid w:val="0079023E"/>
    <w:rsid w:val="0079155D"/>
    <w:rsid w:val="00791ECF"/>
    <w:rsid w:val="007933AF"/>
    <w:rsid w:val="00793B4F"/>
    <w:rsid w:val="0079588D"/>
    <w:rsid w:val="00796DEE"/>
    <w:rsid w:val="007A5FEF"/>
    <w:rsid w:val="007B0AC3"/>
    <w:rsid w:val="007B3029"/>
    <w:rsid w:val="007B684C"/>
    <w:rsid w:val="007D1E4B"/>
    <w:rsid w:val="007D1FAD"/>
    <w:rsid w:val="007D66CD"/>
    <w:rsid w:val="007D77A2"/>
    <w:rsid w:val="007D7D4D"/>
    <w:rsid w:val="007E06DA"/>
    <w:rsid w:val="007E12E0"/>
    <w:rsid w:val="007E3876"/>
    <w:rsid w:val="007E3CC4"/>
    <w:rsid w:val="007F05CE"/>
    <w:rsid w:val="007F4042"/>
    <w:rsid w:val="00800348"/>
    <w:rsid w:val="00802DB2"/>
    <w:rsid w:val="0080547C"/>
    <w:rsid w:val="008125AA"/>
    <w:rsid w:val="0081347E"/>
    <w:rsid w:val="00827314"/>
    <w:rsid w:val="008306BF"/>
    <w:rsid w:val="0083338A"/>
    <w:rsid w:val="00836744"/>
    <w:rsid w:val="0084082A"/>
    <w:rsid w:val="00841036"/>
    <w:rsid w:val="008434A2"/>
    <w:rsid w:val="00843A60"/>
    <w:rsid w:val="00847EAB"/>
    <w:rsid w:val="00850EE1"/>
    <w:rsid w:val="00853A29"/>
    <w:rsid w:val="00853AB5"/>
    <w:rsid w:val="008620AE"/>
    <w:rsid w:val="008622D9"/>
    <w:rsid w:val="00865C27"/>
    <w:rsid w:val="00867AFF"/>
    <w:rsid w:val="00880F90"/>
    <w:rsid w:val="00885829"/>
    <w:rsid w:val="0088709D"/>
    <w:rsid w:val="008916AD"/>
    <w:rsid w:val="008920D7"/>
    <w:rsid w:val="00892F54"/>
    <w:rsid w:val="008A2335"/>
    <w:rsid w:val="008A33B7"/>
    <w:rsid w:val="008B3156"/>
    <w:rsid w:val="008B4BCC"/>
    <w:rsid w:val="008B5642"/>
    <w:rsid w:val="008C2974"/>
    <w:rsid w:val="008C3F18"/>
    <w:rsid w:val="008C4CBE"/>
    <w:rsid w:val="008C4E99"/>
    <w:rsid w:val="008C5040"/>
    <w:rsid w:val="008C55C1"/>
    <w:rsid w:val="008D0318"/>
    <w:rsid w:val="008D5A12"/>
    <w:rsid w:val="008D718C"/>
    <w:rsid w:val="008F3704"/>
    <w:rsid w:val="008F40E9"/>
    <w:rsid w:val="008F6AA6"/>
    <w:rsid w:val="008F770F"/>
    <w:rsid w:val="009025C8"/>
    <w:rsid w:val="00903730"/>
    <w:rsid w:val="00911892"/>
    <w:rsid w:val="0091301D"/>
    <w:rsid w:val="00913308"/>
    <w:rsid w:val="009268E9"/>
    <w:rsid w:val="00927383"/>
    <w:rsid w:val="0092783C"/>
    <w:rsid w:val="00934641"/>
    <w:rsid w:val="009346DB"/>
    <w:rsid w:val="00934A9A"/>
    <w:rsid w:val="00934EBE"/>
    <w:rsid w:val="00936A28"/>
    <w:rsid w:val="00937A37"/>
    <w:rsid w:val="009414EF"/>
    <w:rsid w:val="00941C0D"/>
    <w:rsid w:val="00944C5F"/>
    <w:rsid w:val="0094526B"/>
    <w:rsid w:val="00945464"/>
    <w:rsid w:val="00946221"/>
    <w:rsid w:val="00950344"/>
    <w:rsid w:val="00954A8D"/>
    <w:rsid w:val="00954CC8"/>
    <w:rsid w:val="0095756C"/>
    <w:rsid w:val="00960AB2"/>
    <w:rsid w:val="00964F69"/>
    <w:rsid w:val="00970CB5"/>
    <w:rsid w:val="009716D4"/>
    <w:rsid w:val="009767D3"/>
    <w:rsid w:val="00976E12"/>
    <w:rsid w:val="00980B62"/>
    <w:rsid w:val="00980C66"/>
    <w:rsid w:val="00981645"/>
    <w:rsid w:val="0098190E"/>
    <w:rsid w:val="00985020"/>
    <w:rsid w:val="00986364"/>
    <w:rsid w:val="0099027B"/>
    <w:rsid w:val="009A107C"/>
    <w:rsid w:val="009A3C3E"/>
    <w:rsid w:val="009A7DAC"/>
    <w:rsid w:val="009B564F"/>
    <w:rsid w:val="009C208F"/>
    <w:rsid w:val="009C298E"/>
    <w:rsid w:val="009D366E"/>
    <w:rsid w:val="009E11BB"/>
    <w:rsid w:val="009E5969"/>
    <w:rsid w:val="009E5AF2"/>
    <w:rsid w:val="009E75EF"/>
    <w:rsid w:val="009E7C78"/>
    <w:rsid w:val="009F13EE"/>
    <w:rsid w:val="009F35BD"/>
    <w:rsid w:val="009F6532"/>
    <w:rsid w:val="009F7D45"/>
    <w:rsid w:val="00A021BC"/>
    <w:rsid w:val="00A028A1"/>
    <w:rsid w:val="00A06D0B"/>
    <w:rsid w:val="00A10BEF"/>
    <w:rsid w:val="00A125A4"/>
    <w:rsid w:val="00A1308B"/>
    <w:rsid w:val="00A20238"/>
    <w:rsid w:val="00A21D1F"/>
    <w:rsid w:val="00A21EC7"/>
    <w:rsid w:val="00A22476"/>
    <w:rsid w:val="00A22875"/>
    <w:rsid w:val="00A228B6"/>
    <w:rsid w:val="00A24B27"/>
    <w:rsid w:val="00A3286A"/>
    <w:rsid w:val="00A3299D"/>
    <w:rsid w:val="00A332AB"/>
    <w:rsid w:val="00A41B68"/>
    <w:rsid w:val="00A41CC3"/>
    <w:rsid w:val="00A4280D"/>
    <w:rsid w:val="00A42A89"/>
    <w:rsid w:val="00A435BB"/>
    <w:rsid w:val="00A4432E"/>
    <w:rsid w:val="00A472C6"/>
    <w:rsid w:val="00A508C9"/>
    <w:rsid w:val="00A51F81"/>
    <w:rsid w:val="00A60F2B"/>
    <w:rsid w:val="00A617B7"/>
    <w:rsid w:val="00A6250A"/>
    <w:rsid w:val="00A65B78"/>
    <w:rsid w:val="00A67EE9"/>
    <w:rsid w:val="00A75579"/>
    <w:rsid w:val="00A771F7"/>
    <w:rsid w:val="00A8052A"/>
    <w:rsid w:val="00A815EC"/>
    <w:rsid w:val="00A81B7E"/>
    <w:rsid w:val="00A86E00"/>
    <w:rsid w:val="00A87852"/>
    <w:rsid w:val="00A87B0F"/>
    <w:rsid w:val="00A9193B"/>
    <w:rsid w:val="00A96403"/>
    <w:rsid w:val="00AA1E3F"/>
    <w:rsid w:val="00AA6BC6"/>
    <w:rsid w:val="00AB3B43"/>
    <w:rsid w:val="00AB6097"/>
    <w:rsid w:val="00AB7E21"/>
    <w:rsid w:val="00AC0D62"/>
    <w:rsid w:val="00AC65BD"/>
    <w:rsid w:val="00AD21B3"/>
    <w:rsid w:val="00AD2B6A"/>
    <w:rsid w:val="00AD2BDB"/>
    <w:rsid w:val="00AE1DF8"/>
    <w:rsid w:val="00AE214F"/>
    <w:rsid w:val="00AE334D"/>
    <w:rsid w:val="00AE3EE6"/>
    <w:rsid w:val="00AE4177"/>
    <w:rsid w:val="00AF06EC"/>
    <w:rsid w:val="00AF2D0D"/>
    <w:rsid w:val="00AF5078"/>
    <w:rsid w:val="00B0169D"/>
    <w:rsid w:val="00B0177E"/>
    <w:rsid w:val="00B0249B"/>
    <w:rsid w:val="00B126A9"/>
    <w:rsid w:val="00B12A3C"/>
    <w:rsid w:val="00B14E99"/>
    <w:rsid w:val="00B16D0D"/>
    <w:rsid w:val="00B2052B"/>
    <w:rsid w:val="00B210C9"/>
    <w:rsid w:val="00B231B8"/>
    <w:rsid w:val="00B258F6"/>
    <w:rsid w:val="00B37107"/>
    <w:rsid w:val="00B42BE7"/>
    <w:rsid w:val="00B43652"/>
    <w:rsid w:val="00B46734"/>
    <w:rsid w:val="00B4771D"/>
    <w:rsid w:val="00B52622"/>
    <w:rsid w:val="00B5629E"/>
    <w:rsid w:val="00B56711"/>
    <w:rsid w:val="00B709CF"/>
    <w:rsid w:val="00B709D6"/>
    <w:rsid w:val="00B70C60"/>
    <w:rsid w:val="00B7213C"/>
    <w:rsid w:val="00B7254D"/>
    <w:rsid w:val="00B73E6C"/>
    <w:rsid w:val="00B775ED"/>
    <w:rsid w:val="00B81017"/>
    <w:rsid w:val="00B84147"/>
    <w:rsid w:val="00BA6D45"/>
    <w:rsid w:val="00BB5E37"/>
    <w:rsid w:val="00BB6585"/>
    <w:rsid w:val="00BB6EE0"/>
    <w:rsid w:val="00BC1650"/>
    <w:rsid w:val="00BD4C15"/>
    <w:rsid w:val="00BD520F"/>
    <w:rsid w:val="00BE1306"/>
    <w:rsid w:val="00BE1DFD"/>
    <w:rsid w:val="00BE1F28"/>
    <w:rsid w:val="00BE5714"/>
    <w:rsid w:val="00BE5DC7"/>
    <w:rsid w:val="00BF015B"/>
    <w:rsid w:val="00BF0325"/>
    <w:rsid w:val="00BF28B7"/>
    <w:rsid w:val="00BF475F"/>
    <w:rsid w:val="00BF4BB2"/>
    <w:rsid w:val="00C00DBA"/>
    <w:rsid w:val="00C034AD"/>
    <w:rsid w:val="00C0579B"/>
    <w:rsid w:val="00C1164C"/>
    <w:rsid w:val="00C12F8D"/>
    <w:rsid w:val="00C152DC"/>
    <w:rsid w:val="00C15B92"/>
    <w:rsid w:val="00C17FC6"/>
    <w:rsid w:val="00C223DF"/>
    <w:rsid w:val="00C27479"/>
    <w:rsid w:val="00C27704"/>
    <w:rsid w:val="00C314D0"/>
    <w:rsid w:val="00C32C12"/>
    <w:rsid w:val="00C37D89"/>
    <w:rsid w:val="00C40815"/>
    <w:rsid w:val="00C40990"/>
    <w:rsid w:val="00C41BD0"/>
    <w:rsid w:val="00C50114"/>
    <w:rsid w:val="00C5062B"/>
    <w:rsid w:val="00C517A0"/>
    <w:rsid w:val="00C57A01"/>
    <w:rsid w:val="00C603AE"/>
    <w:rsid w:val="00C608E1"/>
    <w:rsid w:val="00C626E8"/>
    <w:rsid w:val="00C65E0A"/>
    <w:rsid w:val="00C754F7"/>
    <w:rsid w:val="00C80411"/>
    <w:rsid w:val="00C911DF"/>
    <w:rsid w:val="00C950F9"/>
    <w:rsid w:val="00CA2D60"/>
    <w:rsid w:val="00CA365D"/>
    <w:rsid w:val="00CA3AD0"/>
    <w:rsid w:val="00CA6840"/>
    <w:rsid w:val="00CA6FA1"/>
    <w:rsid w:val="00CB31B5"/>
    <w:rsid w:val="00CB568E"/>
    <w:rsid w:val="00CB6C84"/>
    <w:rsid w:val="00CC1397"/>
    <w:rsid w:val="00CC5F15"/>
    <w:rsid w:val="00CC7FF3"/>
    <w:rsid w:val="00CD1937"/>
    <w:rsid w:val="00CE3FF9"/>
    <w:rsid w:val="00CE462D"/>
    <w:rsid w:val="00CF0DF6"/>
    <w:rsid w:val="00CF705A"/>
    <w:rsid w:val="00D05C32"/>
    <w:rsid w:val="00D0626C"/>
    <w:rsid w:val="00D109AA"/>
    <w:rsid w:val="00D11C83"/>
    <w:rsid w:val="00D1289B"/>
    <w:rsid w:val="00D15BAE"/>
    <w:rsid w:val="00D2327F"/>
    <w:rsid w:val="00D24E7A"/>
    <w:rsid w:val="00D328B5"/>
    <w:rsid w:val="00D33977"/>
    <w:rsid w:val="00D43A08"/>
    <w:rsid w:val="00D500DE"/>
    <w:rsid w:val="00D506B1"/>
    <w:rsid w:val="00D528B2"/>
    <w:rsid w:val="00D52ACF"/>
    <w:rsid w:val="00D53D42"/>
    <w:rsid w:val="00D551C1"/>
    <w:rsid w:val="00D600ED"/>
    <w:rsid w:val="00D722B5"/>
    <w:rsid w:val="00D7272F"/>
    <w:rsid w:val="00D74159"/>
    <w:rsid w:val="00D74B86"/>
    <w:rsid w:val="00D76476"/>
    <w:rsid w:val="00D801D4"/>
    <w:rsid w:val="00D8348E"/>
    <w:rsid w:val="00D83DFC"/>
    <w:rsid w:val="00D848FF"/>
    <w:rsid w:val="00D9168C"/>
    <w:rsid w:val="00D920E6"/>
    <w:rsid w:val="00D93B3E"/>
    <w:rsid w:val="00D95489"/>
    <w:rsid w:val="00D959A1"/>
    <w:rsid w:val="00DA2F3E"/>
    <w:rsid w:val="00DA34DB"/>
    <w:rsid w:val="00DB0979"/>
    <w:rsid w:val="00DB107C"/>
    <w:rsid w:val="00DB4BB5"/>
    <w:rsid w:val="00DB4EE5"/>
    <w:rsid w:val="00DB5158"/>
    <w:rsid w:val="00DB6E16"/>
    <w:rsid w:val="00DD0C7F"/>
    <w:rsid w:val="00DD49BE"/>
    <w:rsid w:val="00DD5284"/>
    <w:rsid w:val="00DD5877"/>
    <w:rsid w:val="00DD67D8"/>
    <w:rsid w:val="00DD7343"/>
    <w:rsid w:val="00DE0A9E"/>
    <w:rsid w:val="00DE2429"/>
    <w:rsid w:val="00DE5F25"/>
    <w:rsid w:val="00DF48AD"/>
    <w:rsid w:val="00DF641B"/>
    <w:rsid w:val="00DF6B0E"/>
    <w:rsid w:val="00DF7EB8"/>
    <w:rsid w:val="00E01F91"/>
    <w:rsid w:val="00E0227D"/>
    <w:rsid w:val="00E136C6"/>
    <w:rsid w:val="00E170E2"/>
    <w:rsid w:val="00E21880"/>
    <w:rsid w:val="00E26020"/>
    <w:rsid w:val="00E2603C"/>
    <w:rsid w:val="00E27EF5"/>
    <w:rsid w:val="00E3232B"/>
    <w:rsid w:val="00E413C7"/>
    <w:rsid w:val="00E46F0A"/>
    <w:rsid w:val="00E51899"/>
    <w:rsid w:val="00E542BC"/>
    <w:rsid w:val="00E55D7C"/>
    <w:rsid w:val="00E56FF8"/>
    <w:rsid w:val="00E61618"/>
    <w:rsid w:val="00E62DEA"/>
    <w:rsid w:val="00E6327A"/>
    <w:rsid w:val="00E6464F"/>
    <w:rsid w:val="00E64CC3"/>
    <w:rsid w:val="00E71EE8"/>
    <w:rsid w:val="00E73F1E"/>
    <w:rsid w:val="00E7603A"/>
    <w:rsid w:val="00E80CA4"/>
    <w:rsid w:val="00E83CF0"/>
    <w:rsid w:val="00E85CA4"/>
    <w:rsid w:val="00E9346A"/>
    <w:rsid w:val="00E97F83"/>
    <w:rsid w:val="00EA0291"/>
    <w:rsid w:val="00EA1023"/>
    <w:rsid w:val="00EA4F2B"/>
    <w:rsid w:val="00EB1420"/>
    <w:rsid w:val="00EB36A7"/>
    <w:rsid w:val="00EB4891"/>
    <w:rsid w:val="00EC120D"/>
    <w:rsid w:val="00EE56E3"/>
    <w:rsid w:val="00EE5E83"/>
    <w:rsid w:val="00EE6051"/>
    <w:rsid w:val="00EE60D9"/>
    <w:rsid w:val="00EF481D"/>
    <w:rsid w:val="00EF4EF6"/>
    <w:rsid w:val="00EF625C"/>
    <w:rsid w:val="00F0026C"/>
    <w:rsid w:val="00F01284"/>
    <w:rsid w:val="00F0268E"/>
    <w:rsid w:val="00F02D16"/>
    <w:rsid w:val="00F0482A"/>
    <w:rsid w:val="00F078D9"/>
    <w:rsid w:val="00F114BC"/>
    <w:rsid w:val="00F20D6B"/>
    <w:rsid w:val="00F3105A"/>
    <w:rsid w:val="00F3225B"/>
    <w:rsid w:val="00F322F3"/>
    <w:rsid w:val="00F33019"/>
    <w:rsid w:val="00F431B9"/>
    <w:rsid w:val="00F444C3"/>
    <w:rsid w:val="00F4498D"/>
    <w:rsid w:val="00F46530"/>
    <w:rsid w:val="00F52252"/>
    <w:rsid w:val="00F5238D"/>
    <w:rsid w:val="00F62A3B"/>
    <w:rsid w:val="00F646F3"/>
    <w:rsid w:val="00F65A95"/>
    <w:rsid w:val="00F67417"/>
    <w:rsid w:val="00F7269C"/>
    <w:rsid w:val="00F81CD5"/>
    <w:rsid w:val="00F82603"/>
    <w:rsid w:val="00F84421"/>
    <w:rsid w:val="00F85630"/>
    <w:rsid w:val="00F86366"/>
    <w:rsid w:val="00F86CB7"/>
    <w:rsid w:val="00F87A43"/>
    <w:rsid w:val="00F94F57"/>
    <w:rsid w:val="00F955C3"/>
    <w:rsid w:val="00F9674B"/>
    <w:rsid w:val="00F978BF"/>
    <w:rsid w:val="00FA20B9"/>
    <w:rsid w:val="00FA4482"/>
    <w:rsid w:val="00FB2B7A"/>
    <w:rsid w:val="00FB2C8C"/>
    <w:rsid w:val="00FB5E4A"/>
    <w:rsid w:val="00FC7423"/>
    <w:rsid w:val="00FC786A"/>
    <w:rsid w:val="00FD0E0B"/>
    <w:rsid w:val="00FD3F37"/>
    <w:rsid w:val="00FD4EA0"/>
    <w:rsid w:val="00FD74C2"/>
    <w:rsid w:val="00FE335D"/>
    <w:rsid w:val="00FE5504"/>
    <w:rsid w:val="00FF5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8065">
      <o:colormenu v:ext="edit" fillcolor="none"/>
    </o:shapedefaults>
    <o:shapelayout v:ext="edit">
      <o:idmap v:ext="edit" data="1"/>
    </o:shapelayout>
  </w:shapeDefaults>
  <w:decimalSymbol w:val="."/>
  <w:listSeparator w:val=","/>
  <w15:chartTrackingRefBased/>
  <w15:docId w15:val="{A2DD37ED-2044-4B49-A286-91D4D830E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286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3C24"/>
    <w:pPr>
      <w:tabs>
        <w:tab w:val="center" w:pos="4513"/>
        <w:tab w:val="right" w:pos="9026"/>
      </w:tabs>
    </w:pPr>
  </w:style>
  <w:style w:type="character" w:customStyle="1" w:styleId="HeaderChar">
    <w:name w:val="Header Char"/>
    <w:basedOn w:val="DefaultParagraphFont"/>
    <w:link w:val="Header"/>
    <w:uiPriority w:val="99"/>
    <w:rsid w:val="00253C24"/>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253C24"/>
    <w:pPr>
      <w:tabs>
        <w:tab w:val="center" w:pos="4513"/>
        <w:tab w:val="right" w:pos="9026"/>
      </w:tabs>
    </w:pPr>
  </w:style>
  <w:style w:type="character" w:customStyle="1" w:styleId="FooterChar">
    <w:name w:val="Footer Char"/>
    <w:basedOn w:val="DefaultParagraphFont"/>
    <w:link w:val="Footer"/>
    <w:uiPriority w:val="99"/>
    <w:rsid w:val="00253C24"/>
    <w:rPr>
      <w:rFonts w:ascii="Arial" w:eastAsia="Times New Roman" w:hAnsi="Arial" w:cs="Arial"/>
      <w:color w:val="000000"/>
      <w:sz w:val="20"/>
      <w:szCs w:val="20"/>
      <w:lang w:eastAsia="en-GB"/>
    </w:rPr>
  </w:style>
  <w:style w:type="paragraph" w:customStyle="1" w:styleId="Default">
    <w:name w:val="Default"/>
    <w:rsid w:val="0092783C"/>
    <w:pPr>
      <w:autoSpaceDE w:val="0"/>
      <w:autoSpaceDN w:val="0"/>
      <w:adjustRightInd w:val="0"/>
      <w:spacing w:after="0" w:line="240" w:lineRule="auto"/>
    </w:pPr>
    <w:rPr>
      <w:rFonts w:ascii="Arial" w:eastAsia="Times New Roman" w:hAnsi="Arial" w:cs="Arial"/>
      <w:color w:val="000000"/>
      <w:sz w:val="24"/>
      <w:szCs w:val="24"/>
    </w:rPr>
  </w:style>
  <w:style w:type="paragraph" w:styleId="ListParagraph">
    <w:name w:val="List Paragraph"/>
    <w:basedOn w:val="Normal"/>
    <w:uiPriority w:val="34"/>
    <w:qFormat/>
    <w:rsid w:val="005E750E"/>
    <w:pPr>
      <w:ind w:left="720"/>
      <w:contextualSpacing/>
    </w:pPr>
  </w:style>
  <w:style w:type="paragraph" w:styleId="Title">
    <w:name w:val="Title"/>
    <w:basedOn w:val="Normal"/>
    <w:link w:val="TitleChar"/>
    <w:qFormat/>
    <w:rsid w:val="00AD2BDB"/>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AD2BDB"/>
    <w:rPr>
      <w:rFonts w:ascii="Arial" w:eastAsia="Times New Roman" w:hAnsi="Arial" w:cs="Times New Roman"/>
      <w:b/>
      <w:sz w:val="24"/>
      <w:szCs w:val="20"/>
      <w:lang w:eastAsia="en-GB"/>
    </w:rPr>
  </w:style>
  <w:style w:type="character" w:styleId="Hyperlink">
    <w:name w:val="Hyperlink"/>
    <w:basedOn w:val="DefaultParagraphFont"/>
    <w:uiPriority w:val="99"/>
    <w:unhideWhenUsed/>
    <w:rsid w:val="000E5EB2"/>
    <w:rPr>
      <w:color w:val="9454C3" w:themeColor="hyperlink"/>
      <w:u w:val="single"/>
    </w:rPr>
  </w:style>
  <w:style w:type="paragraph" w:styleId="NoSpacing">
    <w:name w:val="No Spacing"/>
    <w:uiPriority w:val="1"/>
    <w:qFormat/>
    <w:rsid w:val="00F0268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ref-journal">
    <w:name w:val="ref-journal"/>
    <w:basedOn w:val="DefaultParagraphFont"/>
    <w:rsid w:val="007E06DA"/>
  </w:style>
  <w:style w:type="character" w:styleId="Emphasis">
    <w:name w:val="Emphasis"/>
    <w:basedOn w:val="DefaultParagraphFont"/>
    <w:uiPriority w:val="20"/>
    <w:qFormat/>
    <w:rsid w:val="001619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450172">
      <w:bodyDiv w:val="1"/>
      <w:marLeft w:val="0"/>
      <w:marRight w:val="0"/>
      <w:marTop w:val="0"/>
      <w:marBottom w:val="0"/>
      <w:divBdr>
        <w:top w:val="none" w:sz="0" w:space="0" w:color="auto"/>
        <w:left w:val="none" w:sz="0" w:space="0" w:color="auto"/>
        <w:bottom w:val="none" w:sz="0" w:space="0" w:color="auto"/>
        <w:right w:val="none" w:sz="0" w:space="0" w:color="auto"/>
      </w:divBdr>
    </w:div>
    <w:div w:id="1652978643">
      <w:bodyDiv w:val="1"/>
      <w:marLeft w:val="0"/>
      <w:marRight w:val="0"/>
      <w:marTop w:val="0"/>
      <w:marBottom w:val="0"/>
      <w:divBdr>
        <w:top w:val="none" w:sz="0" w:space="0" w:color="auto"/>
        <w:left w:val="none" w:sz="0" w:space="0" w:color="auto"/>
        <w:bottom w:val="none" w:sz="0" w:space="0" w:color="auto"/>
        <w:right w:val="none" w:sz="0" w:space="0" w:color="auto"/>
      </w:divBdr>
    </w:div>
    <w:div w:id="1846019629">
      <w:bodyDiv w:val="1"/>
      <w:marLeft w:val="0"/>
      <w:marRight w:val="0"/>
      <w:marTop w:val="0"/>
      <w:marBottom w:val="0"/>
      <w:divBdr>
        <w:top w:val="none" w:sz="0" w:space="0" w:color="auto"/>
        <w:left w:val="none" w:sz="0" w:space="0" w:color="auto"/>
        <w:bottom w:val="none" w:sz="0" w:space="0" w:color="auto"/>
        <w:right w:val="none" w:sz="0" w:space="0" w:color="auto"/>
      </w:divBdr>
    </w:div>
    <w:div w:id="186046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kate.hinkson@flinshire.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crimeandjustice/bulletins/domesticabuseinenglandandwales/yearendingmarch201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nkind.org.uk/statist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D37B2-C688-4F81-96C7-DE0CD61AD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4F57D4B</Template>
  <TotalTime>1005</TotalTime>
  <Pages>34</Pages>
  <Words>12032</Words>
  <Characters>68586</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Brookes</dc:creator>
  <cp:keywords/>
  <dc:description/>
  <cp:lastModifiedBy>Laura Brookes</cp:lastModifiedBy>
  <cp:revision>206</cp:revision>
  <dcterms:created xsi:type="dcterms:W3CDTF">2019-04-26T08:16:00Z</dcterms:created>
  <dcterms:modified xsi:type="dcterms:W3CDTF">2019-09-10T10:35:00Z</dcterms:modified>
</cp:coreProperties>
</file>