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1B4B5EF" wp14:paraId="29328C36" wp14:textId="3C09B27C">
      <w:pPr>
        <w:pStyle w:val="Normal"/>
        <w:spacing w:before="240" w:beforeAutospacing="off" w:after="240" w:afterAutospacing="off"/>
        <w:rPr>
          <w:rFonts w:ascii="Arial" w:hAnsi="Arial" w:eastAsia="Arial" w:cs="Arial"/>
          <w:noProof w:val="0"/>
          <w:sz w:val="20"/>
          <w:szCs w:val="20"/>
          <w:lang w:val="en-US"/>
        </w:rPr>
      </w:pPr>
      <w:r w:rsidRPr="71B4B5EF" w:rsidR="1995A7B8">
        <w:rPr>
          <w:rFonts w:ascii="Arial" w:hAnsi="Arial" w:eastAsia="Arial" w:cs="Arial"/>
          <w:b w:val="1"/>
          <w:bCs w:val="1"/>
          <w:sz w:val="20"/>
          <w:szCs w:val="20"/>
        </w:rPr>
        <w:t>Maslow’s Hierarchy of Needs</w:t>
      </w:r>
      <w:r>
        <w:br/>
      </w:r>
      <w:r>
        <w:br/>
      </w:r>
      <w:r w:rsidRPr="71B4B5EF" w:rsidR="37B58C17">
        <w:rPr>
          <w:rFonts w:ascii="Arial" w:hAnsi="Arial" w:eastAsia="Arial" w:cs="Arial"/>
          <w:b w:val="1"/>
          <w:bCs w:val="1"/>
          <w:sz w:val="20"/>
          <w:szCs w:val="20"/>
        </w:rPr>
        <w:t xml:space="preserve">1. </w:t>
      </w:r>
      <w:r w:rsidRPr="71B4B5EF" w:rsidR="78DBABBD">
        <w:rPr>
          <w:rFonts w:ascii="Arial" w:hAnsi="Arial" w:eastAsia="Arial" w:cs="Arial"/>
          <w:b w:val="1"/>
          <w:bCs w:val="1"/>
          <w:sz w:val="20"/>
          <w:szCs w:val="20"/>
        </w:rPr>
        <w:t xml:space="preserve">Physical needs. </w:t>
      </w:r>
      <w:r>
        <w:br/>
      </w:r>
      <w:r w:rsidRPr="71B4B5EF" w:rsidR="1DF762CF">
        <w:rPr>
          <w:rFonts w:ascii="Arial" w:hAnsi="Arial" w:eastAsia="Arial" w:cs="Arial"/>
          <w:sz w:val="20"/>
          <w:szCs w:val="20"/>
        </w:rPr>
        <w:t xml:space="preserve">These are the most basic of needs for survival; food, water, warmth, and rest. </w:t>
      </w:r>
      <w:r>
        <w:br/>
      </w:r>
      <w:r w:rsidRPr="71B4B5EF" w:rsidR="43B1092C">
        <w:rPr>
          <w:rFonts w:ascii="Arial" w:hAnsi="Arial" w:eastAsia="Arial" w:cs="Arial"/>
          <w:sz w:val="20"/>
          <w:szCs w:val="20"/>
        </w:rPr>
        <w:t>These needs are important becaus</w:t>
      </w:r>
      <w:r w:rsidRPr="71B4B5EF" w:rsidR="6137C637">
        <w:rPr>
          <w:rFonts w:ascii="Arial" w:hAnsi="Arial" w:eastAsia="Arial" w:cs="Arial"/>
          <w:sz w:val="20"/>
          <w:szCs w:val="20"/>
        </w:rPr>
        <w:t>e according to the Hierarchy of needs, without these basics a child would be unable to progress onto the other levels in the pyramid</w:t>
      </w:r>
      <w:r w:rsidRPr="71B4B5EF" w:rsidR="72AAEB07">
        <w:rPr>
          <w:rFonts w:ascii="Arial" w:hAnsi="Arial" w:eastAsia="Arial" w:cs="Arial"/>
          <w:sz w:val="20"/>
          <w:szCs w:val="20"/>
        </w:rPr>
        <w:t xml:space="preserve"> to achieve self-</w:t>
      </w:r>
      <w:r w:rsidRPr="71B4B5EF" w:rsidR="72AAEB07">
        <w:rPr>
          <w:rFonts w:ascii="Arial" w:hAnsi="Arial" w:eastAsia="Arial" w:cs="Arial"/>
          <w:sz w:val="20"/>
          <w:szCs w:val="20"/>
        </w:rPr>
        <w:t>actualisation</w:t>
      </w:r>
      <w:r w:rsidRPr="71B4B5EF" w:rsidR="72AAEB07">
        <w:rPr>
          <w:rFonts w:ascii="Arial" w:hAnsi="Arial" w:eastAsia="Arial" w:cs="Arial"/>
          <w:sz w:val="20"/>
          <w:szCs w:val="20"/>
        </w:rPr>
        <w:t xml:space="preserve">. </w:t>
      </w:r>
      <w:r w:rsidRPr="71B4B5EF" w:rsidR="20818617">
        <w:rPr>
          <w:rFonts w:ascii="Arial" w:hAnsi="Arial" w:eastAsia="Arial" w:cs="Arial"/>
          <w:sz w:val="20"/>
          <w:szCs w:val="20"/>
        </w:rPr>
        <w:t>UNCRC</w:t>
      </w:r>
      <w:r w:rsidRPr="71B4B5EF" w:rsidR="7704126B">
        <w:rPr>
          <w:rFonts w:ascii="Arial" w:hAnsi="Arial" w:eastAsia="Arial" w:cs="Arial"/>
          <w:sz w:val="20"/>
          <w:szCs w:val="20"/>
        </w:rPr>
        <w:t xml:space="preserve">, Article 24 (2024) </w:t>
      </w:r>
      <w:r w:rsidRPr="71B4B5EF" w:rsidR="7704126B">
        <w:rPr>
          <w:rFonts w:ascii="Arial" w:hAnsi="Arial" w:eastAsia="Arial" w:cs="Arial"/>
          <w:noProof w:val="0"/>
          <w:sz w:val="20"/>
          <w:szCs w:val="20"/>
          <w:lang w:val="en-US"/>
        </w:rPr>
        <w:t xml:space="preserve">(Health and Health Services) explains that every child has the right to the highest standard of health. Governments </w:t>
      </w:r>
      <w:r w:rsidRPr="71B4B5EF" w:rsidR="7704126B">
        <w:rPr>
          <w:rFonts w:ascii="Arial" w:hAnsi="Arial" w:eastAsia="Arial" w:cs="Arial"/>
          <w:noProof w:val="0"/>
          <w:sz w:val="20"/>
          <w:szCs w:val="20"/>
          <w:lang w:val="en-US"/>
        </w:rPr>
        <w:t>are required to</w:t>
      </w:r>
      <w:r w:rsidRPr="71B4B5EF" w:rsidR="7704126B">
        <w:rPr>
          <w:rFonts w:ascii="Arial" w:hAnsi="Arial" w:eastAsia="Arial" w:cs="Arial"/>
          <w:noProof w:val="0"/>
          <w:sz w:val="20"/>
          <w:szCs w:val="20"/>
          <w:lang w:val="en-US"/>
        </w:rPr>
        <w:t xml:space="preserve"> ensure access to quality healthcare, clean water, nutritious food, and a safe environment. Wealthier nations are also </w:t>
      </w:r>
      <w:r w:rsidRPr="71B4B5EF" w:rsidR="7704126B">
        <w:rPr>
          <w:rFonts w:ascii="Arial" w:hAnsi="Arial" w:eastAsia="Arial" w:cs="Arial"/>
          <w:noProof w:val="0"/>
          <w:sz w:val="20"/>
          <w:szCs w:val="20"/>
          <w:lang w:val="en-US"/>
        </w:rPr>
        <w:t>obligated</w:t>
      </w:r>
      <w:r w:rsidRPr="71B4B5EF" w:rsidR="7704126B">
        <w:rPr>
          <w:rFonts w:ascii="Arial" w:hAnsi="Arial" w:eastAsia="Arial" w:cs="Arial"/>
          <w:noProof w:val="0"/>
          <w:sz w:val="20"/>
          <w:szCs w:val="20"/>
          <w:lang w:val="en-US"/>
        </w:rPr>
        <w:t xml:space="preserve"> to support poorer countries in achieving these goals.</w:t>
      </w:r>
      <w:r w:rsidRPr="71B4B5EF" w:rsidR="5321720A">
        <w:rPr>
          <w:rFonts w:ascii="Arial" w:hAnsi="Arial" w:eastAsia="Arial" w:cs="Arial"/>
          <w:noProof w:val="0"/>
          <w:sz w:val="20"/>
          <w:szCs w:val="20"/>
          <w:lang w:val="en-US"/>
        </w:rPr>
        <w:t xml:space="preserve"> In terms of holistic child development, a child </w:t>
      </w:r>
      <w:r w:rsidRPr="71B4B5EF" w:rsidR="5321720A">
        <w:rPr>
          <w:rFonts w:ascii="Arial" w:hAnsi="Arial" w:eastAsia="Arial" w:cs="Arial"/>
          <w:noProof w:val="0"/>
          <w:sz w:val="20"/>
          <w:szCs w:val="20"/>
          <w:lang w:val="en-US"/>
        </w:rPr>
        <w:t>wouldn’t</w:t>
      </w:r>
      <w:r w:rsidRPr="71B4B5EF" w:rsidR="5321720A">
        <w:rPr>
          <w:rFonts w:ascii="Arial" w:hAnsi="Arial" w:eastAsia="Arial" w:cs="Arial"/>
          <w:noProof w:val="0"/>
          <w:sz w:val="20"/>
          <w:szCs w:val="20"/>
          <w:lang w:val="en-US"/>
        </w:rPr>
        <w:t xml:space="preserve"> be able to function in an educational setting without these </w:t>
      </w:r>
      <w:r w:rsidRPr="71B4B5EF" w:rsidR="602B58C3">
        <w:rPr>
          <w:rFonts w:ascii="Arial" w:hAnsi="Arial" w:eastAsia="Arial" w:cs="Arial"/>
          <w:noProof w:val="0"/>
          <w:sz w:val="20"/>
          <w:szCs w:val="20"/>
          <w:lang w:val="en-US"/>
        </w:rPr>
        <w:t>needs</w:t>
      </w:r>
      <w:r w:rsidRPr="71B4B5EF" w:rsidR="3520E967">
        <w:rPr>
          <w:rFonts w:ascii="Arial" w:hAnsi="Arial" w:eastAsia="Arial" w:cs="Arial"/>
          <w:noProof w:val="0"/>
          <w:sz w:val="20"/>
          <w:szCs w:val="20"/>
          <w:lang w:val="en-US"/>
        </w:rPr>
        <w:t xml:space="preserve"> being met</w:t>
      </w:r>
      <w:r w:rsidRPr="71B4B5EF" w:rsidR="602B58C3">
        <w:rPr>
          <w:rFonts w:ascii="Arial" w:hAnsi="Arial" w:eastAsia="Arial" w:cs="Arial"/>
          <w:noProof w:val="0"/>
          <w:sz w:val="20"/>
          <w:szCs w:val="20"/>
          <w:lang w:val="en-US"/>
        </w:rPr>
        <w:t xml:space="preserve">, a child needs nutritious food to concentrate, water to avoid dehydration and therefore illness, and warm, </w:t>
      </w:r>
      <w:r w:rsidRPr="71B4B5EF" w:rsidR="602B58C3">
        <w:rPr>
          <w:rFonts w:ascii="Arial" w:hAnsi="Arial" w:eastAsia="Arial" w:cs="Arial"/>
          <w:noProof w:val="0"/>
          <w:sz w:val="20"/>
          <w:szCs w:val="20"/>
          <w:lang w:val="en-US"/>
        </w:rPr>
        <w:t>appropriate clothi</w:t>
      </w:r>
      <w:r w:rsidRPr="71B4B5EF" w:rsidR="07C0A392">
        <w:rPr>
          <w:rFonts w:ascii="Arial" w:hAnsi="Arial" w:eastAsia="Arial" w:cs="Arial"/>
          <w:noProof w:val="0"/>
          <w:sz w:val="20"/>
          <w:szCs w:val="20"/>
          <w:lang w:val="en-US"/>
        </w:rPr>
        <w:t>ng</w:t>
      </w:r>
      <w:r w:rsidRPr="71B4B5EF" w:rsidR="07C0A392">
        <w:rPr>
          <w:rFonts w:ascii="Arial" w:hAnsi="Arial" w:eastAsia="Arial" w:cs="Arial"/>
          <w:noProof w:val="0"/>
          <w:sz w:val="20"/>
          <w:szCs w:val="20"/>
          <w:lang w:val="en-US"/>
        </w:rPr>
        <w:t xml:space="preserve"> and shelter to be comfortable enough to concentrate and thrive. </w:t>
      </w:r>
      <w:r w:rsidRPr="71B4B5EF" w:rsidR="4A3C026A">
        <w:rPr>
          <w:rFonts w:ascii="Arial" w:hAnsi="Arial" w:eastAsia="Arial" w:cs="Arial"/>
          <w:noProof w:val="0"/>
          <w:sz w:val="20"/>
          <w:szCs w:val="20"/>
          <w:lang w:val="en-US"/>
        </w:rPr>
        <w:t>A multi-agency support system</w:t>
      </w:r>
      <w:r w:rsidRPr="71B4B5EF" w:rsidR="37EE2828">
        <w:rPr>
          <w:rFonts w:ascii="Arial" w:hAnsi="Arial" w:eastAsia="Arial" w:cs="Arial"/>
          <w:noProof w:val="0"/>
          <w:sz w:val="20"/>
          <w:szCs w:val="20"/>
          <w:lang w:val="en-US"/>
        </w:rPr>
        <w:t xml:space="preserve"> (</w:t>
      </w:r>
      <w:r w:rsidRPr="71B4B5EF" w:rsidR="4A3C026A">
        <w:rPr>
          <w:rFonts w:ascii="Arial" w:hAnsi="Arial" w:eastAsia="Arial" w:cs="Arial"/>
          <w:noProof w:val="0"/>
          <w:sz w:val="20"/>
          <w:szCs w:val="20"/>
          <w:lang w:val="en-US"/>
        </w:rPr>
        <w:t>including teachers, health visitors, GP, and any other relevant professionals</w:t>
      </w:r>
      <w:r w:rsidRPr="71B4B5EF" w:rsidR="0F9F65CB">
        <w:rPr>
          <w:rFonts w:ascii="Arial" w:hAnsi="Arial" w:eastAsia="Arial" w:cs="Arial"/>
          <w:noProof w:val="0"/>
          <w:sz w:val="20"/>
          <w:szCs w:val="20"/>
          <w:lang w:val="en-US"/>
        </w:rPr>
        <w:t xml:space="preserve">) </w:t>
      </w:r>
      <w:r w:rsidRPr="71B4B5EF" w:rsidR="4A3C026A">
        <w:rPr>
          <w:rFonts w:ascii="Arial" w:hAnsi="Arial" w:eastAsia="Arial" w:cs="Arial"/>
          <w:noProof w:val="0"/>
          <w:sz w:val="20"/>
          <w:szCs w:val="20"/>
          <w:lang w:val="en-US"/>
        </w:rPr>
        <w:t xml:space="preserve">in place for children helps support this need, as </w:t>
      </w:r>
      <w:r w:rsidRPr="71B4B5EF" w:rsidR="693429A1">
        <w:rPr>
          <w:rFonts w:ascii="Arial" w:hAnsi="Arial" w:eastAsia="Arial" w:cs="Arial"/>
          <w:noProof w:val="0"/>
          <w:sz w:val="20"/>
          <w:szCs w:val="20"/>
          <w:lang w:val="en-US"/>
        </w:rPr>
        <w:t>this will help ensure a child has all their basic needs met, and parents/ guardians have the support needed to pu</w:t>
      </w:r>
      <w:r w:rsidRPr="71B4B5EF" w:rsidR="247F8805">
        <w:rPr>
          <w:rFonts w:ascii="Arial" w:hAnsi="Arial" w:eastAsia="Arial" w:cs="Arial"/>
          <w:noProof w:val="0"/>
          <w:sz w:val="20"/>
          <w:szCs w:val="20"/>
          <w:lang w:val="en-US"/>
        </w:rPr>
        <w:t xml:space="preserve">t </w:t>
      </w:r>
      <w:r w:rsidRPr="71B4B5EF" w:rsidR="693429A1">
        <w:rPr>
          <w:rFonts w:ascii="Arial" w:hAnsi="Arial" w:eastAsia="Arial" w:cs="Arial"/>
          <w:noProof w:val="0"/>
          <w:sz w:val="20"/>
          <w:szCs w:val="20"/>
          <w:lang w:val="en-US"/>
        </w:rPr>
        <w:t xml:space="preserve">this in place. </w:t>
      </w:r>
      <w:r>
        <w:br/>
      </w:r>
      <w:r w:rsidRPr="71B4B5EF" w:rsidR="799B9543">
        <w:rPr>
          <w:rFonts w:ascii="Arial" w:hAnsi="Arial" w:eastAsia="Arial" w:cs="Arial"/>
          <w:b w:val="1"/>
          <w:bCs w:val="1"/>
          <w:sz w:val="20"/>
          <w:szCs w:val="20"/>
        </w:rPr>
        <w:t xml:space="preserve">2.Safety and security </w:t>
      </w:r>
      <w:r>
        <w:br/>
      </w:r>
      <w:r w:rsidRPr="71B4B5EF" w:rsidR="0FE05855">
        <w:rPr>
          <w:rFonts w:ascii="Arial" w:hAnsi="Arial" w:eastAsia="Arial" w:cs="Arial"/>
          <w:sz w:val="20"/>
          <w:szCs w:val="20"/>
        </w:rPr>
        <w:t>Th</w:t>
      </w:r>
      <w:r w:rsidRPr="71B4B5EF" w:rsidR="16D57F3B">
        <w:rPr>
          <w:rFonts w:ascii="Arial" w:hAnsi="Arial" w:eastAsia="Arial" w:cs="Arial"/>
          <w:sz w:val="20"/>
          <w:szCs w:val="20"/>
        </w:rPr>
        <w:t>e need for a safe environment, boundaries, and security</w:t>
      </w:r>
      <w:r w:rsidRPr="71B4B5EF" w:rsidR="03838224">
        <w:rPr>
          <w:rFonts w:ascii="Arial" w:hAnsi="Arial" w:eastAsia="Arial" w:cs="Arial"/>
          <w:sz w:val="20"/>
          <w:szCs w:val="20"/>
        </w:rPr>
        <w:t xml:space="preserve">. </w:t>
      </w:r>
      <w:r>
        <w:br/>
      </w:r>
      <w:r w:rsidRPr="71B4B5EF" w:rsidR="05DA45B9">
        <w:rPr>
          <w:rFonts w:ascii="Arial" w:hAnsi="Arial" w:eastAsia="Arial" w:cs="Arial"/>
          <w:sz w:val="20"/>
          <w:szCs w:val="20"/>
        </w:rPr>
        <w:t>These needs are</w:t>
      </w:r>
      <w:r w:rsidRPr="71B4B5EF" w:rsidR="50F339E4">
        <w:rPr>
          <w:rFonts w:ascii="Arial" w:hAnsi="Arial" w:eastAsia="Arial" w:cs="Arial"/>
          <w:noProof w:val="0"/>
          <w:sz w:val="20"/>
          <w:szCs w:val="20"/>
          <w:lang w:val="en-US"/>
        </w:rPr>
        <w:t xml:space="preserve"> essential for healthy child development, as they create the stable and nurturing environment necessary for children to grow and thrive in all aspects—physically, emotionally, and cognitively. </w:t>
      </w:r>
      <w:r w:rsidRPr="71B4B5EF" w:rsidR="06EF9D18">
        <w:rPr>
          <w:rFonts w:ascii="Arial" w:hAnsi="Arial" w:eastAsia="Arial" w:cs="Arial"/>
          <w:noProof w:val="0"/>
          <w:sz w:val="20"/>
          <w:szCs w:val="20"/>
          <w:lang w:val="en-US"/>
        </w:rPr>
        <w:t>Stoyanov (2017) states that Maslow believes safety is key to helping children grow up healthy and well-adjusted. He says children need a stable and predictable environment, free from unexpected dangers. If something bad does happ</w:t>
      </w:r>
      <w:r w:rsidRPr="71B4B5EF" w:rsidR="06EF9D18">
        <w:rPr>
          <w:rFonts w:ascii="Arial" w:hAnsi="Arial" w:eastAsia="Arial" w:cs="Arial"/>
          <w:noProof w:val="0"/>
          <w:sz w:val="20"/>
          <w:szCs w:val="20"/>
          <w:lang w:val="en-US"/>
        </w:rPr>
        <w:t xml:space="preserve">en, they should have parents or guardians who can protect them and keep them safe. </w:t>
      </w:r>
      <w:r w:rsidRPr="71B4B5EF" w:rsidR="4B90377C">
        <w:rPr>
          <w:rFonts w:ascii="Arial" w:hAnsi="Arial" w:eastAsia="Arial" w:cs="Arial"/>
          <w:noProof w:val="0"/>
          <w:sz w:val="20"/>
          <w:szCs w:val="20"/>
          <w:lang w:val="en-US"/>
        </w:rPr>
        <w:t>Children rely on their parents</w:t>
      </w:r>
      <w:r w:rsidRPr="71B4B5EF" w:rsidR="7A99CE49">
        <w:rPr>
          <w:rFonts w:ascii="Arial" w:hAnsi="Arial" w:eastAsia="Arial" w:cs="Arial"/>
          <w:noProof w:val="0"/>
          <w:sz w:val="20"/>
          <w:szCs w:val="20"/>
          <w:lang w:val="en-US"/>
        </w:rPr>
        <w:t xml:space="preserve">/guardians to put in place boundaries for their safety. Children will often test these boundaries and </w:t>
      </w:r>
      <w:r w:rsidRPr="71B4B5EF" w:rsidR="7A99CE49">
        <w:rPr>
          <w:rFonts w:ascii="Arial" w:hAnsi="Arial" w:eastAsia="Arial" w:cs="Arial"/>
          <w:noProof w:val="0"/>
          <w:sz w:val="20"/>
          <w:szCs w:val="20"/>
          <w:lang w:val="en-US"/>
        </w:rPr>
        <w:t>that’s</w:t>
      </w:r>
      <w:r w:rsidRPr="71B4B5EF" w:rsidR="7A99CE49">
        <w:rPr>
          <w:rFonts w:ascii="Arial" w:hAnsi="Arial" w:eastAsia="Arial" w:cs="Arial"/>
          <w:noProof w:val="0"/>
          <w:sz w:val="20"/>
          <w:szCs w:val="20"/>
          <w:lang w:val="en-US"/>
        </w:rPr>
        <w:t xml:space="preserve"> where they will learn right from wrong. During toddlerhood, </w:t>
      </w:r>
      <w:r w:rsidRPr="71B4B5EF" w:rsidR="7A99CE49">
        <w:rPr>
          <w:rFonts w:ascii="Arial" w:hAnsi="Arial" w:eastAsia="Arial" w:cs="Arial"/>
          <w:noProof w:val="0"/>
          <w:sz w:val="20"/>
          <w:szCs w:val="20"/>
          <w:lang w:val="en-US"/>
        </w:rPr>
        <w:t>it’s</w:t>
      </w:r>
      <w:r w:rsidRPr="71B4B5EF" w:rsidR="7A99CE49">
        <w:rPr>
          <w:rFonts w:ascii="Arial" w:hAnsi="Arial" w:eastAsia="Arial" w:cs="Arial"/>
          <w:noProof w:val="0"/>
          <w:sz w:val="20"/>
          <w:szCs w:val="20"/>
          <w:lang w:val="en-US"/>
        </w:rPr>
        <w:t xml:space="preserve"> import</w:t>
      </w:r>
      <w:r w:rsidRPr="71B4B5EF" w:rsidR="385089DB">
        <w:rPr>
          <w:rFonts w:ascii="Arial" w:hAnsi="Arial" w:eastAsia="Arial" w:cs="Arial"/>
          <w:noProof w:val="0"/>
          <w:sz w:val="20"/>
          <w:szCs w:val="20"/>
          <w:lang w:val="en-US"/>
        </w:rPr>
        <w:t>ant to let children explore and take part in risky play and from this they will gain their own sense of safety and understand their own capabilities and form their own boundaries.</w:t>
      </w:r>
      <w:r w:rsidRPr="71B4B5EF" w:rsidR="212DB7C5">
        <w:rPr>
          <w:rFonts w:ascii="Arial" w:hAnsi="Arial" w:eastAsia="Arial" w:cs="Arial"/>
          <w:noProof w:val="0"/>
          <w:sz w:val="20"/>
          <w:szCs w:val="20"/>
          <w:lang w:val="en-US"/>
        </w:rPr>
        <w:t xml:space="preserve"> </w:t>
      </w:r>
      <w:r w:rsidRPr="71B4B5EF" w:rsidR="0F6C562A">
        <w:rPr>
          <w:rFonts w:ascii="Arial" w:hAnsi="Arial" w:eastAsia="Arial" w:cs="Arial"/>
          <w:noProof w:val="0"/>
          <w:sz w:val="20"/>
          <w:szCs w:val="20"/>
          <w:lang w:val="en-US"/>
        </w:rPr>
        <w:t xml:space="preserve">For example; </w:t>
      </w:r>
      <w:r w:rsidRPr="71B4B5EF" w:rsidR="212DB7C5">
        <w:rPr>
          <w:rFonts w:ascii="Arial" w:hAnsi="Arial" w:eastAsia="Arial" w:cs="Arial"/>
          <w:noProof w:val="0"/>
          <w:sz w:val="20"/>
          <w:szCs w:val="20"/>
          <w:lang w:val="en-US"/>
        </w:rPr>
        <w:t xml:space="preserve">Brody, (2018) states that if </w:t>
      </w:r>
      <w:r w:rsidRPr="71B4B5EF" w:rsidR="4ADD9AED">
        <w:rPr>
          <w:rFonts w:ascii="Arial" w:hAnsi="Arial" w:eastAsia="Arial" w:cs="Arial"/>
          <w:noProof w:val="0"/>
          <w:sz w:val="20"/>
          <w:szCs w:val="20"/>
          <w:lang w:val="en-US"/>
        </w:rPr>
        <w:t>babies</w:t>
      </w:r>
      <w:r w:rsidRPr="71B4B5EF" w:rsidR="212DB7C5">
        <w:rPr>
          <w:rFonts w:ascii="Arial" w:hAnsi="Arial" w:eastAsia="Arial" w:cs="Arial"/>
          <w:noProof w:val="0"/>
          <w:sz w:val="20"/>
          <w:szCs w:val="20"/>
          <w:lang w:val="en-US"/>
        </w:rPr>
        <w:t xml:space="preserve"> </w:t>
      </w:r>
      <w:r w:rsidRPr="71B4B5EF" w:rsidR="212DB7C5">
        <w:rPr>
          <w:rFonts w:ascii="Arial" w:hAnsi="Arial" w:eastAsia="Arial" w:cs="Arial"/>
          <w:noProof w:val="0"/>
          <w:sz w:val="20"/>
          <w:szCs w:val="20"/>
          <w:lang w:val="en-US"/>
        </w:rPr>
        <w:t>aren't</w:t>
      </w:r>
      <w:r w:rsidRPr="71B4B5EF" w:rsidR="212DB7C5">
        <w:rPr>
          <w:rFonts w:ascii="Arial" w:hAnsi="Arial" w:eastAsia="Arial" w:cs="Arial"/>
          <w:noProof w:val="0"/>
          <w:sz w:val="20"/>
          <w:szCs w:val="20"/>
          <w:lang w:val="en-US"/>
        </w:rPr>
        <w:t xml:space="preserve"> given the chance to practice </w:t>
      </w:r>
      <w:r w:rsidRPr="71B4B5EF" w:rsidR="5DB0E36E">
        <w:rPr>
          <w:rFonts w:ascii="Arial" w:hAnsi="Arial" w:eastAsia="Arial" w:cs="Arial"/>
          <w:noProof w:val="0"/>
          <w:sz w:val="20"/>
          <w:szCs w:val="20"/>
          <w:lang w:val="en-US"/>
        </w:rPr>
        <w:t>physical skills,</w:t>
      </w:r>
      <w:r w:rsidRPr="71B4B5EF" w:rsidR="212DB7C5">
        <w:rPr>
          <w:rFonts w:ascii="Arial" w:hAnsi="Arial" w:eastAsia="Arial" w:cs="Arial"/>
          <w:noProof w:val="0"/>
          <w:sz w:val="20"/>
          <w:szCs w:val="20"/>
          <w:lang w:val="en-US"/>
        </w:rPr>
        <w:t xml:space="preserve"> they may become less confident when learning to walk</w:t>
      </w:r>
      <w:r w:rsidRPr="71B4B5EF" w:rsidR="212DB7C5">
        <w:rPr>
          <w:rFonts w:ascii="Arial" w:hAnsi="Arial" w:eastAsia="Arial" w:cs="Arial"/>
          <w:noProof w:val="0"/>
          <w:sz w:val="20"/>
          <w:szCs w:val="20"/>
          <w:lang w:val="en-US"/>
        </w:rPr>
        <w:t xml:space="preserve">. </w:t>
      </w:r>
      <w:r w:rsidRPr="71B4B5EF" w:rsidR="212DB7C5">
        <w:rPr>
          <w:rFonts w:ascii="Arial" w:hAnsi="Arial" w:eastAsia="Arial" w:cs="Arial"/>
          <w:noProof w:val="0"/>
          <w:sz w:val="20"/>
          <w:szCs w:val="20"/>
          <w:lang w:val="en-US"/>
        </w:rPr>
        <w:t xml:space="preserve"> </w:t>
      </w:r>
      <w:r w:rsidRPr="71B4B5EF" w:rsidR="163F96DF">
        <w:rPr>
          <w:rFonts w:ascii="Arial" w:hAnsi="Arial" w:eastAsia="Arial" w:cs="Arial"/>
          <w:noProof w:val="0"/>
          <w:sz w:val="20"/>
          <w:szCs w:val="20"/>
          <w:lang w:val="en-US"/>
        </w:rPr>
        <w:t>Trying</w:t>
      </w:r>
      <w:r w:rsidRPr="71B4B5EF" w:rsidR="212DB7C5">
        <w:rPr>
          <w:rFonts w:ascii="Arial" w:hAnsi="Arial" w:eastAsia="Arial" w:cs="Arial"/>
          <w:noProof w:val="0"/>
          <w:sz w:val="20"/>
          <w:szCs w:val="20"/>
          <w:lang w:val="en-US"/>
        </w:rPr>
        <w:t xml:space="preserve"> to keep toddlers </w:t>
      </w:r>
      <w:r w:rsidRPr="71B4B5EF" w:rsidR="4F05478E">
        <w:rPr>
          <w:rFonts w:ascii="Arial" w:hAnsi="Arial" w:eastAsia="Arial" w:cs="Arial"/>
          <w:noProof w:val="0"/>
          <w:sz w:val="20"/>
          <w:szCs w:val="20"/>
          <w:lang w:val="en-US"/>
        </w:rPr>
        <w:t>‘</w:t>
      </w:r>
      <w:r w:rsidRPr="71B4B5EF" w:rsidR="212DB7C5">
        <w:rPr>
          <w:rFonts w:ascii="Arial" w:hAnsi="Arial" w:eastAsia="Arial" w:cs="Arial"/>
          <w:noProof w:val="0"/>
          <w:sz w:val="20"/>
          <w:szCs w:val="20"/>
          <w:lang w:val="en-US"/>
        </w:rPr>
        <w:t>safe</w:t>
      </w:r>
      <w:r w:rsidRPr="71B4B5EF" w:rsidR="67F9547F">
        <w:rPr>
          <w:rFonts w:ascii="Arial" w:hAnsi="Arial" w:eastAsia="Arial" w:cs="Arial"/>
          <w:noProof w:val="0"/>
          <w:sz w:val="20"/>
          <w:szCs w:val="20"/>
          <w:lang w:val="en-US"/>
        </w:rPr>
        <w:t>’</w:t>
      </w:r>
      <w:r w:rsidRPr="71B4B5EF" w:rsidR="212DB7C5">
        <w:rPr>
          <w:rFonts w:ascii="Arial" w:hAnsi="Arial" w:eastAsia="Arial" w:cs="Arial"/>
          <w:noProof w:val="0"/>
          <w:sz w:val="20"/>
          <w:szCs w:val="20"/>
          <w:lang w:val="en-US"/>
        </w:rPr>
        <w:t xml:space="preserve"> by limiting their movement can increase the risk of accidents, as they </w:t>
      </w:r>
      <w:r w:rsidRPr="71B4B5EF" w:rsidR="212DB7C5">
        <w:rPr>
          <w:rFonts w:ascii="Arial" w:hAnsi="Arial" w:eastAsia="Arial" w:cs="Arial"/>
          <w:noProof w:val="0"/>
          <w:sz w:val="20"/>
          <w:szCs w:val="20"/>
          <w:lang w:val="en-US"/>
        </w:rPr>
        <w:t>haven't</w:t>
      </w:r>
      <w:r w:rsidRPr="71B4B5EF" w:rsidR="212DB7C5">
        <w:rPr>
          <w:rFonts w:ascii="Arial" w:hAnsi="Arial" w:eastAsia="Arial" w:cs="Arial"/>
          <w:noProof w:val="0"/>
          <w:sz w:val="20"/>
          <w:szCs w:val="20"/>
          <w:lang w:val="en-US"/>
        </w:rPr>
        <w:t xml:space="preserve"> developed the physical skills needed, which can, in turn, </w:t>
      </w:r>
      <w:r w:rsidRPr="71B4B5EF" w:rsidR="212DB7C5">
        <w:rPr>
          <w:rFonts w:ascii="Arial" w:hAnsi="Arial" w:eastAsia="Arial" w:cs="Arial"/>
          <w:noProof w:val="0"/>
          <w:sz w:val="20"/>
          <w:szCs w:val="20"/>
          <w:lang w:val="en-US"/>
        </w:rPr>
        <w:t>impact</w:t>
      </w:r>
      <w:r w:rsidRPr="71B4B5EF" w:rsidR="212DB7C5">
        <w:rPr>
          <w:rFonts w:ascii="Arial" w:hAnsi="Arial" w:eastAsia="Arial" w:cs="Arial"/>
          <w:noProof w:val="0"/>
          <w:sz w:val="20"/>
          <w:szCs w:val="20"/>
          <w:lang w:val="en-US"/>
        </w:rPr>
        <w:t xml:space="preserve"> their self-confidence and self-esteem.</w:t>
      </w:r>
      <w:r w:rsidRPr="71B4B5EF" w:rsidR="7003C617">
        <w:rPr>
          <w:rFonts w:ascii="Arial" w:hAnsi="Arial" w:eastAsia="Arial" w:cs="Arial"/>
          <w:noProof w:val="0"/>
          <w:sz w:val="20"/>
          <w:szCs w:val="20"/>
          <w:lang w:val="en-US"/>
        </w:rPr>
        <w:t xml:space="preserve"> </w:t>
      </w:r>
      <w:r>
        <w:br/>
      </w:r>
      <w:r>
        <w:br/>
      </w:r>
      <w:r w:rsidRPr="71B4B5EF" w:rsidR="70543A85">
        <w:rPr>
          <w:rFonts w:ascii="Arial" w:hAnsi="Arial" w:eastAsia="Arial" w:cs="Arial"/>
          <w:b w:val="1"/>
          <w:bCs w:val="1"/>
          <w:sz w:val="20"/>
          <w:szCs w:val="20"/>
        </w:rPr>
        <w:t>3.Love and acceptance</w:t>
      </w:r>
      <w:r>
        <w:br/>
      </w:r>
      <w:r w:rsidRPr="71B4B5EF" w:rsidR="4ED0790B">
        <w:rPr>
          <w:rFonts w:ascii="Arial" w:hAnsi="Arial" w:eastAsia="Arial" w:cs="Arial"/>
          <w:sz w:val="20"/>
          <w:szCs w:val="20"/>
        </w:rPr>
        <w:t xml:space="preserve">The need for </w:t>
      </w:r>
      <w:r w:rsidRPr="71B4B5EF" w:rsidR="56671AF9">
        <w:rPr>
          <w:rFonts w:ascii="Arial" w:hAnsi="Arial" w:eastAsia="Arial" w:cs="Arial"/>
          <w:sz w:val="20"/>
          <w:szCs w:val="20"/>
        </w:rPr>
        <w:t xml:space="preserve">love, </w:t>
      </w:r>
      <w:r w:rsidRPr="71B4B5EF" w:rsidR="483E2DC1">
        <w:rPr>
          <w:rFonts w:ascii="Arial" w:hAnsi="Arial" w:eastAsia="Arial" w:cs="Arial"/>
          <w:sz w:val="20"/>
          <w:szCs w:val="20"/>
        </w:rPr>
        <w:t>sociali</w:t>
      </w:r>
      <w:r w:rsidRPr="71B4B5EF" w:rsidR="5FB4EA58">
        <w:rPr>
          <w:rFonts w:ascii="Arial" w:hAnsi="Arial" w:eastAsia="Arial" w:cs="Arial"/>
          <w:sz w:val="20"/>
          <w:szCs w:val="20"/>
        </w:rPr>
        <w:t>s</w:t>
      </w:r>
      <w:r w:rsidRPr="71B4B5EF" w:rsidR="483E2DC1">
        <w:rPr>
          <w:rFonts w:ascii="Arial" w:hAnsi="Arial" w:eastAsia="Arial" w:cs="Arial"/>
          <w:sz w:val="20"/>
          <w:szCs w:val="20"/>
        </w:rPr>
        <w:t>ation</w:t>
      </w:r>
      <w:r w:rsidRPr="71B4B5EF" w:rsidR="56671AF9">
        <w:rPr>
          <w:rFonts w:ascii="Arial" w:hAnsi="Arial" w:eastAsia="Arial" w:cs="Arial"/>
          <w:sz w:val="20"/>
          <w:szCs w:val="20"/>
        </w:rPr>
        <w:t xml:space="preserve">, and the feeling of belonging. </w:t>
      </w:r>
      <w:r>
        <w:br/>
      </w:r>
      <w:r w:rsidRPr="71B4B5EF" w:rsidR="47D056CA">
        <w:rPr>
          <w:rFonts w:ascii="Arial" w:hAnsi="Arial" w:eastAsia="Arial" w:cs="Arial"/>
          <w:sz w:val="20"/>
          <w:szCs w:val="20"/>
        </w:rPr>
        <w:t xml:space="preserve">These needs are </w:t>
      </w:r>
      <w:r w:rsidRPr="71B4B5EF" w:rsidR="22B55D85">
        <w:rPr>
          <w:rFonts w:ascii="Arial" w:hAnsi="Arial" w:eastAsia="Arial" w:cs="Arial"/>
          <w:sz w:val="20"/>
          <w:szCs w:val="20"/>
        </w:rPr>
        <w:t>important</w:t>
      </w:r>
      <w:r w:rsidRPr="71B4B5EF" w:rsidR="39A9ADE1">
        <w:rPr>
          <w:rFonts w:ascii="Arial" w:hAnsi="Arial" w:eastAsia="Arial" w:cs="Arial"/>
          <w:sz w:val="20"/>
          <w:szCs w:val="20"/>
        </w:rPr>
        <w:t xml:space="preserve"> for a child’s development, as they allow a child to feel loved and cared for.</w:t>
      </w:r>
      <w:r w:rsidRPr="71B4B5EF" w:rsidR="31C41483">
        <w:rPr>
          <w:rFonts w:ascii="Arial" w:hAnsi="Arial" w:eastAsia="Arial" w:cs="Arial"/>
          <w:sz w:val="20"/>
          <w:szCs w:val="20"/>
        </w:rPr>
        <w:t xml:space="preserve"> This </w:t>
      </w:r>
      <w:r w:rsidRPr="71B4B5EF" w:rsidR="31C41483">
        <w:rPr>
          <w:rFonts w:ascii="Arial" w:hAnsi="Arial" w:eastAsia="Arial" w:cs="Arial"/>
          <w:noProof w:val="0"/>
          <w:sz w:val="20"/>
          <w:szCs w:val="20"/>
          <w:lang w:val="en-US"/>
        </w:rPr>
        <w:t>creates a foundation for the child that helps them feel safe to explore their surroundings, build relationships, and handle their emotions more effectively. When children feel accepted, they gain the confidence to express themselves freely without worrying about being rejected.</w:t>
      </w:r>
      <w:r w:rsidRPr="71B4B5EF" w:rsidR="172580E8">
        <w:rPr>
          <w:rFonts w:ascii="Arial" w:hAnsi="Arial" w:eastAsia="Arial" w:cs="Arial"/>
          <w:noProof w:val="0"/>
          <w:sz w:val="20"/>
          <w:szCs w:val="20"/>
          <w:lang w:val="en-US"/>
        </w:rPr>
        <w:t xml:space="preserve"> Attachment is </w:t>
      </w:r>
      <w:r w:rsidRPr="71B4B5EF" w:rsidR="172580E8">
        <w:rPr>
          <w:rFonts w:ascii="Arial" w:hAnsi="Arial" w:eastAsia="Arial" w:cs="Arial"/>
          <w:noProof w:val="0"/>
          <w:sz w:val="20"/>
          <w:szCs w:val="20"/>
          <w:lang w:val="en-US"/>
        </w:rPr>
        <w:t>very important</w:t>
      </w:r>
      <w:r w:rsidRPr="71B4B5EF" w:rsidR="172580E8">
        <w:rPr>
          <w:rFonts w:ascii="Arial" w:hAnsi="Arial" w:eastAsia="Arial" w:cs="Arial"/>
          <w:noProof w:val="0"/>
          <w:sz w:val="20"/>
          <w:szCs w:val="20"/>
          <w:lang w:val="en-US"/>
        </w:rPr>
        <w:t xml:space="preserve"> to children in the early years, </w:t>
      </w:r>
      <w:r w:rsidRPr="71B4B5EF" w:rsidR="172580E8">
        <w:rPr>
          <w:rFonts w:ascii="Arial" w:hAnsi="Arial" w:eastAsia="Arial" w:cs="Arial"/>
          <w:noProof w:val="0"/>
          <w:sz w:val="20"/>
          <w:szCs w:val="20"/>
          <w:lang w:val="en-US"/>
        </w:rPr>
        <w:t>Nspcc</w:t>
      </w:r>
      <w:r w:rsidRPr="71B4B5EF" w:rsidR="172580E8">
        <w:rPr>
          <w:rFonts w:ascii="Arial" w:hAnsi="Arial" w:eastAsia="Arial" w:cs="Arial"/>
          <w:noProof w:val="0"/>
          <w:sz w:val="20"/>
          <w:szCs w:val="20"/>
          <w:lang w:val="en-US"/>
        </w:rPr>
        <w:t xml:space="preserve"> (2021), state that children can form attachments to multiple caregivers, but the bond with those who have provided consistent, close care from early infancy tends to be the strongest and </w:t>
      </w:r>
      <w:r w:rsidRPr="71B4B5EF" w:rsidR="1C900566">
        <w:rPr>
          <w:rFonts w:ascii="Arial" w:hAnsi="Arial" w:eastAsia="Arial" w:cs="Arial"/>
          <w:noProof w:val="0"/>
          <w:sz w:val="20"/>
          <w:szCs w:val="20"/>
          <w:lang w:val="en-US"/>
        </w:rPr>
        <w:t>longest lasting</w:t>
      </w:r>
      <w:r w:rsidRPr="71B4B5EF" w:rsidR="172580E8">
        <w:rPr>
          <w:rFonts w:ascii="Arial" w:hAnsi="Arial" w:eastAsia="Arial" w:cs="Arial"/>
          <w:noProof w:val="0"/>
          <w:sz w:val="20"/>
          <w:szCs w:val="20"/>
          <w:lang w:val="en-US"/>
        </w:rPr>
        <w:t xml:space="preserve">. </w:t>
      </w:r>
      <w:r w:rsidRPr="71B4B5EF" w:rsidR="6BBDA03B">
        <w:rPr>
          <w:rFonts w:ascii="Arial" w:hAnsi="Arial" w:eastAsia="Arial" w:cs="Arial"/>
          <w:noProof w:val="0"/>
          <w:sz w:val="20"/>
          <w:szCs w:val="20"/>
          <w:lang w:val="en-US"/>
        </w:rPr>
        <w:t xml:space="preserve">There are different forms of </w:t>
      </w:r>
      <w:r w:rsidRPr="71B4B5EF" w:rsidR="4080C449">
        <w:rPr>
          <w:rFonts w:ascii="Arial" w:hAnsi="Arial" w:eastAsia="Arial" w:cs="Arial"/>
          <w:noProof w:val="0"/>
          <w:sz w:val="20"/>
          <w:szCs w:val="20"/>
          <w:lang w:val="en-US"/>
        </w:rPr>
        <w:t>attachment, a</w:t>
      </w:r>
      <w:r w:rsidRPr="71B4B5EF" w:rsidR="6BBDA03B">
        <w:rPr>
          <w:rFonts w:ascii="Arial" w:hAnsi="Arial" w:eastAsia="Arial" w:cs="Arial"/>
          <w:noProof w:val="0"/>
          <w:sz w:val="20"/>
          <w:szCs w:val="20"/>
          <w:lang w:val="en-US"/>
        </w:rPr>
        <w:t xml:space="preserve"> child that has had a healthy attachment with a caregiver is more likely to be able to </w:t>
      </w:r>
      <w:r w:rsidRPr="71B4B5EF" w:rsidR="6BBDA03B">
        <w:rPr>
          <w:rFonts w:ascii="Arial" w:hAnsi="Arial" w:eastAsia="Arial" w:cs="Arial"/>
          <w:noProof w:val="0"/>
          <w:sz w:val="20"/>
          <w:szCs w:val="20"/>
          <w:lang w:val="en-US"/>
        </w:rPr>
        <w:t>recognise</w:t>
      </w:r>
      <w:r w:rsidRPr="71B4B5EF" w:rsidR="6BBDA03B">
        <w:rPr>
          <w:rFonts w:ascii="Arial" w:hAnsi="Arial" w:eastAsia="Arial" w:cs="Arial"/>
          <w:noProof w:val="0"/>
          <w:sz w:val="20"/>
          <w:szCs w:val="20"/>
          <w:lang w:val="en-US"/>
        </w:rPr>
        <w:t xml:space="preserve"> unstable and unhealthy relationships in the future. </w:t>
      </w:r>
    </w:p>
    <w:p xmlns:wp14="http://schemas.microsoft.com/office/word/2010/wordml" w:rsidP="71B4B5EF" wp14:paraId="7412C2A0" wp14:textId="16FBF40D">
      <w:pPr>
        <w:pStyle w:val="Normal"/>
        <w:spacing w:before="240" w:beforeAutospacing="off" w:after="240" w:afterAutospacing="off"/>
        <w:rPr>
          <w:rFonts w:ascii="Aptos" w:hAnsi="Aptos" w:eastAsia="Aptos" w:cs="Aptos"/>
          <w:noProof w:val="0"/>
          <w:sz w:val="24"/>
          <w:szCs w:val="24"/>
          <w:lang w:val="en-US"/>
        </w:rPr>
      </w:pPr>
      <w:r>
        <w:br/>
      </w:r>
      <w:r w:rsidRPr="71B4B5EF" w:rsidR="3133EAFC">
        <w:rPr>
          <w:rFonts w:ascii="Arial" w:hAnsi="Arial" w:eastAsia="Arial" w:cs="Arial"/>
          <w:b w:val="1"/>
          <w:bCs w:val="1"/>
          <w:sz w:val="20"/>
          <w:szCs w:val="20"/>
        </w:rPr>
        <w:t>4.</w:t>
      </w:r>
      <w:r w:rsidRPr="71B4B5EF" w:rsidR="6C3D9050">
        <w:rPr>
          <w:rFonts w:ascii="Arial" w:hAnsi="Arial" w:eastAsia="Arial" w:cs="Arial"/>
          <w:b w:val="1"/>
          <w:bCs w:val="1"/>
          <w:sz w:val="20"/>
          <w:szCs w:val="20"/>
        </w:rPr>
        <w:t>Self Esteem</w:t>
      </w:r>
      <w:r>
        <w:br/>
      </w:r>
      <w:r w:rsidRPr="71B4B5EF" w:rsidR="0AB08A4A">
        <w:rPr>
          <w:rFonts w:ascii="Arial" w:hAnsi="Arial" w:eastAsia="Arial" w:cs="Arial"/>
          <w:sz w:val="20"/>
          <w:szCs w:val="20"/>
        </w:rPr>
        <w:t xml:space="preserve">The need for </w:t>
      </w:r>
      <w:r w:rsidRPr="71B4B5EF" w:rsidR="11B59D14">
        <w:rPr>
          <w:rFonts w:ascii="Arial" w:hAnsi="Arial" w:eastAsia="Arial" w:cs="Arial"/>
          <w:sz w:val="20"/>
          <w:szCs w:val="20"/>
        </w:rPr>
        <w:t>self-confidence</w:t>
      </w:r>
      <w:r w:rsidRPr="71B4B5EF" w:rsidR="0AB08A4A">
        <w:rPr>
          <w:rFonts w:ascii="Arial" w:hAnsi="Arial" w:eastAsia="Arial" w:cs="Arial"/>
          <w:sz w:val="20"/>
          <w:szCs w:val="20"/>
        </w:rPr>
        <w:t xml:space="preserve">, a positive </w:t>
      </w:r>
      <w:r w:rsidRPr="71B4B5EF" w:rsidR="0BD405AE">
        <w:rPr>
          <w:rFonts w:ascii="Arial" w:hAnsi="Arial" w:eastAsia="Arial" w:cs="Arial"/>
          <w:sz w:val="20"/>
          <w:szCs w:val="20"/>
        </w:rPr>
        <w:t>self-image</w:t>
      </w:r>
      <w:r w:rsidRPr="71B4B5EF" w:rsidR="0AB08A4A">
        <w:rPr>
          <w:rFonts w:ascii="Arial" w:hAnsi="Arial" w:eastAsia="Arial" w:cs="Arial"/>
          <w:sz w:val="20"/>
          <w:szCs w:val="20"/>
        </w:rPr>
        <w:t xml:space="preserve">, </w:t>
      </w:r>
      <w:r>
        <w:br/>
      </w:r>
      <w:r w:rsidRPr="71B4B5EF" w:rsidR="7B7C6EFE">
        <w:rPr>
          <w:rFonts w:ascii="Arial" w:hAnsi="Arial" w:eastAsia="Arial" w:cs="Arial"/>
          <w:sz w:val="20"/>
          <w:szCs w:val="20"/>
        </w:rPr>
        <w:t xml:space="preserve">These needs are important </w:t>
      </w:r>
      <w:r w:rsidRPr="71B4B5EF" w:rsidR="7CAD2C96">
        <w:rPr>
          <w:rFonts w:ascii="Arial" w:hAnsi="Arial" w:eastAsia="Arial" w:cs="Arial"/>
          <w:sz w:val="20"/>
          <w:szCs w:val="20"/>
        </w:rPr>
        <w:t xml:space="preserve">as a child with good </w:t>
      </w:r>
      <w:r w:rsidRPr="71B4B5EF" w:rsidR="4F9E8422">
        <w:rPr>
          <w:rFonts w:ascii="Arial" w:hAnsi="Arial" w:eastAsia="Arial" w:cs="Arial"/>
          <w:sz w:val="20"/>
          <w:szCs w:val="20"/>
        </w:rPr>
        <w:t>self-esteem</w:t>
      </w:r>
      <w:r w:rsidRPr="71B4B5EF" w:rsidR="7CAD2C96">
        <w:rPr>
          <w:rFonts w:ascii="Arial" w:hAnsi="Arial" w:eastAsia="Arial" w:cs="Arial"/>
          <w:sz w:val="20"/>
          <w:szCs w:val="20"/>
        </w:rPr>
        <w:t xml:space="preserve"> </w:t>
      </w:r>
      <w:r w:rsidRPr="71B4B5EF" w:rsidR="36D5C65A">
        <w:rPr>
          <w:rFonts w:ascii="Arial" w:hAnsi="Arial" w:eastAsia="Arial" w:cs="Arial"/>
          <w:sz w:val="20"/>
          <w:szCs w:val="20"/>
        </w:rPr>
        <w:t xml:space="preserve">will be more capable of dealing with challenges in life. </w:t>
      </w:r>
      <w:r w:rsidRPr="71B4B5EF" w:rsidR="780835E9">
        <w:rPr>
          <w:rFonts w:ascii="Arial" w:hAnsi="Arial" w:eastAsia="Arial" w:cs="Arial"/>
          <w:noProof w:val="0"/>
          <w:sz w:val="20"/>
          <w:szCs w:val="20"/>
          <w:lang w:val="en-US"/>
        </w:rPr>
        <w:t xml:space="preserve">When </w:t>
      </w:r>
      <w:r w:rsidRPr="71B4B5EF" w:rsidR="0CE65325">
        <w:rPr>
          <w:rFonts w:ascii="Arial" w:hAnsi="Arial" w:eastAsia="Arial" w:cs="Arial"/>
          <w:noProof w:val="0"/>
          <w:sz w:val="20"/>
          <w:szCs w:val="20"/>
          <w:lang w:val="en-US"/>
        </w:rPr>
        <w:t xml:space="preserve">children </w:t>
      </w:r>
      <w:r w:rsidRPr="71B4B5EF" w:rsidR="780835E9">
        <w:rPr>
          <w:rFonts w:ascii="Arial" w:hAnsi="Arial" w:eastAsia="Arial" w:cs="Arial"/>
          <w:noProof w:val="0"/>
          <w:sz w:val="20"/>
          <w:szCs w:val="20"/>
          <w:lang w:val="en-US"/>
        </w:rPr>
        <w:t xml:space="preserve">have confidence in </w:t>
      </w:r>
      <w:r w:rsidRPr="71B4B5EF" w:rsidR="362FCAB8">
        <w:rPr>
          <w:rFonts w:ascii="Arial" w:hAnsi="Arial" w:eastAsia="Arial" w:cs="Arial"/>
          <w:noProof w:val="0"/>
          <w:sz w:val="20"/>
          <w:szCs w:val="20"/>
          <w:lang w:val="en-US"/>
        </w:rPr>
        <w:t>themselves</w:t>
      </w:r>
      <w:r w:rsidRPr="71B4B5EF" w:rsidR="780835E9">
        <w:rPr>
          <w:rFonts w:ascii="Arial" w:hAnsi="Arial" w:eastAsia="Arial" w:cs="Arial"/>
          <w:noProof w:val="0"/>
          <w:sz w:val="20"/>
          <w:szCs w:val="20"/>
          <w:lang w:val="en-US"/>
        </w:rPr>
        <w:t xml:space="preserve">, they </w:t>
      </w:r>
      <w:r w:rsidRPr="71B4B5EF" w:rsidR="780835E9">
        <w:rPr>
          <w:rFonts w:ascii="Arial" w:hAnsi="Arial" w:eastAsia="Arial" w:cs="Arial"/>
          <w:noProof w:val="0"/>
          <w:sz w:val="20"/>
          <w:szCs w:val="20"/>
          <w:lang w:val="en-US"/>
        </w:rPr>
        <w:t>are able to</w:t>
      </w:r>
      <w:r w:rsidRPr="71B4B5EF" w:rsidR="780835E9">
        <w:rPr>
          <w:rFonts w:ascii="Arial" w:hAnsi="Arial" w:eastAsia="Arial" w:cs="Arial"/>
          <w:noProof w:val="0"/>
          <w:sz w:val="20"/>
          <w:szCs w:val="20"/>
          <w:lang w:val="en-US"/>
        </w:rPr>
        <w:t xml:space="preserve"> recover </w:t>
      </w:r>
      <w:r w:rsidRPr="71B4B5EF" w:rsidR="780835E9">
        <w:rPr>
          <w:rFonts w:ascii="Arial" w:hAnsi="Arial" w:eastAsia="Arial" w:cs="Arial"/>
          <w:noProof w:val="0"/>
          <w:sz w:val="20"/>
          <w:szCs w:val="20"/>
          <w:lang w:val="en-US"/>
        </w:rPr>
        <w:t>more quickly from disappointment, which helps lower feelings of anxiety</w:t>
      </w:r>
      <w:r w:rsidRPr="71B4B5EF" w:rsidR="556703F7">
        <w:rPr>
          <w:rFonts w:ascii="Arial" w:hAnsi="Arial" w:eastAsia="Arial" w:cs="Arial"/>
          <w:noProof w:val="0"/>
          <w:sz w:val="20"/>
          <w:szCs w:val="20"/>
          <w:lang w:val="en-US"/>
        </w:rPr>
        <w:t xml:space="preserve">, </w:t>
      </w:r>
      <w:r w:rsidRPr="71B4B5EF" w:rsidR="556703F7">
        <w:rPr>
          <w:rFonts w:ascii="Arial" w:hAnsi="Arial" w:eastAsia="Arial" w:cs="Arial"/>
          <w:noProof w:val="0"/>
          <w:sz w:val="20"/>
          <w:szCs w:val="20"/>
          <w:lang w:val="en-US"/>
        </w:rPr>
        <w:t>shame</w:t>
      </w:r>
      <w:r w:rsidRPr="71B4B5EF" w:rsidR="556703F7">
        <w:rPr>
          <w:rFonts w:ascii="Arial" w:hAnsi="Arial" w:eastAsia="Arial" w:cs="Arial"/>
          <w:noProof w:val="0"/>
          <w:sz w:val="20"/>
          <w:szCs w:val="20"/>
          <w:lang w:val="en-US"/>
        </w:rPr>
        <w:t xml:space="preserve"> and </w:t>
      </w:r>
      <w:r w:rsidRPr="71B4B5EF" w:rsidR="780835E9">
        <w:rPr>
          <w:rFonts w:ascii="Arial" w:hAnsi="Arial" w:eastAsia="Arial" w:cs="Arial"/>
          <w:noProof w:val="0"/>
          <w:sz w:val="20"/>
          <w:szCs w:val="20"/>
          <w:lang w:val="en-US"/>
        </w:rPr>
        <w:t>frustration.</w:t>
      </w:r>
      <w:r w:rsidRPr="71B4B5EF" w:rsidR="33D2BD24">
        <w:rPr>
          <w:rFonts w:ascii="Arial" w:hAnsi="Arial" w:eastAsia="Arial" w:cs="Arial"/>
          <w:noProof w:val="0"/>
          <w:sz w:val="20"/>
          <w:szCs w:val="20"/>
          <w:lang w:val="en-US"/>
        </w:rPr>
        <w:t xml:space="preserve"> Along with this, children with good self-esteem are more likely to keep trying after they fail, because they believe they can improve. This helps them stay calm and focused when things </w:t>
      </w:r>
      <w:r w:rsidRPr="71B4B5EF" w:rsidR="33D2BD24">
        <w:rPr>
          <w:rFonts w:ascii="Arial" w:hAnsi="Arial" w:eastAsia="Arial" w:cs="Arial"/>
          <w:noProof w:val="0"/>
          <w:sz w:val="20"/>
          <w:szCs w:val="20"/>
          <w:lang w:val="en-US"/>
        </w:rPr>
        <w:t>don’t</w:t>
      </w:r>
      <w:r w:rsidRPr="71B4B5EF" w:rsidR="33D2BD24">
        <w:rPr>
          <w:rFonts w:ascii="Arial" w:hAnsi="Arial" w:eastAsia="Arial" w:cs="Arial"/>
          <w:noProof w:val="0"/>
          <w:sz w:val="20"/>
          <w:szCs w:val="20"/>
          <w:lang w:val="en-US"/>
        </w:rPr>
        <w:t xml:space="preserve"> go as planned, and teaches them that mistakes are part of learning, not something to feel embarrassed about.</w:t>
      </w:r>
      <w:r w:rsidRPr="71B4B5EF" w:rsidR="6F0CAE0B">
        <w:rPr>
          <w:rFonts w:ascii="Arial" w:hAnsi="Arial" w:eastAsia="Arial" w:cs="Arial"/>
          <w:noProof w:val="0"/>
          <w:sz w:val="20"/>
          <w:szCs w:val="20"/>
          <w:lang w:val="en-US"/>
        </w:rPr>
        <w:t xml:space="preserve"> Parents and teachers need to recognize how important self-esteem, self-respect, and the respect of others are for </w:t>
      </w:r>
      <w:r w:rsidRPr="71B4B5EF" w:rsidR="587E1E41">
        <w:rPr>
          <w:rFonts w:ascii="Arial" w:hAnsi="Arial" w:eastAsia="Arial" w:cs="Arial"/>
          <w:noProof w:val="0"/>
          <w:sz w:val="20"/>
          <w:szCs w:val="20"/>
          <w:lang w:val="en-US"/>
        </w:rPr>
        <w:t>a child’s</w:t>
      </w:r>
      <w:r w:rsidRPr="71B4B5EF" w:rsidR="6F0CAE0B">
        <w:rPr>
          <w:rFonts w:ascii="Arial" w:hAnsi="Arial" w:eastAsia="Arial" w:cs="Arial"/>
          <w:noProof w:val="0"/>
          <w:sz w:val="20"/>
          <w:szCs w:val="20"/>
          <w:lang w:val="en-US"/>
        </w:rPr>
        <w:t xml:space="preserve"> holistic development. Without these, children can end up feeling inferior or worthless, which can stop them from reaching their full potential or becoming the best</w:t>
      </w:r>
      <w:r w:rsidRPr="71B4B5EF" w:rsidR="48966820">
        <w:rPr>
          <w:rFonts w:ascii="Arial" w:hAnsi="Arial" w:eastAsia="Arial" w:cs="Arial"/>
          <w:noProof w:val="0"/>
          <w:sz w:val="20"/>
          <w:szCs w:val="20"/>
          <w:lang w:val="en-US"/>
        </w:rPr>
        <w:t xml:space="preserve"> </w:t>
      </w:r>
      <w:r w:rsidRPr="71B4B5EF" w:rsidR="6F0CAE0B">
        <w:rPr>
          <w:rFonts w:ascii="Arial" w:hAnsi="Arial" w:eastAsia="Arial" w:cs="Arial"/>
          <w:noProof w:val="0"/>
          <w:sz w:val="20"/>
          <w:szCs w:val="20"/>
          <w:lang w:val="en-US"/>
        </w:rPr>
        <w:t xml:space="preserve">version of themselves, </w:t>
      </w:r>
      <w:r w:rsidRPr="71B4B5EF" w:rsidR="7AF3AE48">
        <w:rPr>
          <w:rFonts w:ascii="Arial" w:hAnsi="Arial" w:eastAsia="Arial" w:cs="Arial"/>
          <w:noProof w:val="0"/>
          <w:sz w:val="20"/>
          <w:szCs w:val="20"/>
          <w:lang w:val="en-US"/>
        </w:rPr>
        <w:t>achieving</w:t>
      </w:r>
      <w:r w:rsidRPr="71B4B5EF" w:rsidR="6F0CAE0B">
        <w:rPr>
          <w:rFonts w:ascii="Arial" w:hAnsi="Arial" w:eastAsia="Arial" w:cs="Arial"/>
          <w:noProof w:val="0"/>
          <w:sz w:val="20"/>
          <w:szCs w:val="20"/>
          <w:lang w:val="en-US"/>
        </w:rPr>
        <w:t xml:space="preserve"> self-</w:t>
      </w:r>
      <w:r w:rsidRPr="71B4B5EF" w:rsidR="6F0CAE0B">
        <w:rPr>
          <w:rFonts w:ascii="Arial" w:hAnsi="Arial" w:eastAsia="Arial" w:cs="Arial"/>
          <w:noProof w:val="0"/>
          <w:sz w:val="20"/>
          <w:szCs w:val="20"/>
          <w:lang w:val="en-US"/>
        </w:rPr>
        <w:t>actualisation</w:t>
      </w:r>
      <w:r w:rsidRPr="71B4B5EF" w:rsidR="6F0CAE0B">
        <w:rPr>
          <w:rFonts w:ascii="Arial" w:hAnsi="Arial" w:eastAsia="Arial" w:cs="Arial"/>
          <w:noProof w:val="0"/>
          <w:sz w:val="20"/>
          <w:szCs w:val="20"/>
          <w:lang w:val="en-US"/>
        </w:rPr>
        <w:t xml:space="preserve">. </w:t>
      </w:r>
      <w:r w:rsidRPr="71B4B5EF" w:rsidR="537EDDB6">
        <w:rPr>
          <w:rFonts w:ascii="Arial" w:hAnsi="Arial" w:eastAsia="Arial" w:cs="Arial"/>
          <w:noProof w:val="0"/>
          <w:sz w:val="20"/>
          <w:szCs w:val="20"/>
          <w:lang w:val="en-US"/>
        </w:rPr>
        <w:t>(</w:t>
      </w:r>
      <w:r w:rsidRPr="71B4B5EF" w:rsidR="45DA5817">
        <w:rPr>
          <w:rFonts w:ascii="Arial" w:hAnsi="Arial" w:eastAsia="Arial" w:cs="Arial"/>
          <w:noProof w:val="0"/>
          <w:sz w:val="20"/>
          <w:szCs w:val="20"/>
          <w:lang w:val="en-US"/>
        </w:rPr>
        <w:t>Weinberg, 2011)</w:t>
      </w:r>
    </w:p>
    <w:p xmlns:wp14="http://schemas.microsoft.com/office/word/2010/wordml" w:rsidP="71B4B5EF" wp14:paraId="2C078E63" wp14:textId="6E9CC2D0">
      <w:pPr>
        <w:pStyle w:val="Normal"/>
        <w:spacing w:before="240" w:beforeAutospacing="off" w:after="240" w:afterAutospacing="off"/>
        <w:rPr>
          <w:rFonts w:ascii="Aptos" w:hAnsi="Aptos" w:eastAsia="Aptos" w:cs="Aptos"/>
          <w:noProof w:val="0"/>
          <w:sz w:val="24"/>
          <w:szCs w:val="24"/>
          <w:lang w:val="en-US"/>
        </w:rPr>
      </w:pPr>
      <w:r>
        <w:br/>
      </w:r>
      <w:r w:rsidRPr="71B4B5EF" w:rsidR="5BA2ACAE">
        <w:rPr>
          <w:rFonts w:ascii="Arial" w:hAnsi="Arial" w:eastAsia="Arial" w:cs="Arial"/>
          <w:b w:val="1"/>
          <w:bCs w:val="1"/>
          <w:sz w:val="20"/>
          <w:szCs w:val="20"/>
        </w:rPr>
        <w:t xml:space="preserve">5. Self </w:t>
      </w:r>
      <w:r w:rsidRPr="71B4B5EF" w:rsidR="5BA2ACAE">
        <w:rPr>
          <w:rFonts w:ascii="Arial" w:hAnsi="Arial" w:eastAsia="Arial" w:cs="Arial"/>
          <w:b w:val="1"/>
          <w:bCs w:val="1"/>
          <w:sz w:val="20"/>
          <w:szCs w:val="20"/>
        </w:rPr>
        <w:t>actualisation</w:t>
      </w:r>
      <w:r w:rsidRPr="71B4B5EF" w:rsidR="5BA2ACAE">
        <w:rPr>
          <w:rFonts w:ascii="Arial" w:hAnsi="Arial" w:eastAsia="Arial" w:cs="Arial"/>
          <w:b w:val="1"/>
          <w:bCs w:val="1"/>
          <w:sz w:val="20"/>
          <w:szCs w:val="20"/>
        </w:rPr>
        <w:t xml:space="preserve"> </w:t>
      </w:r>
      <w:r>
        <w:br/>
      </w:r>
      <w:r w:rsidRPr="71B4B5EF" w:rsidR="43487719">
        <w:rPr>
          <w:rFonts w:ascii="Arial" w:hAnsi="Arial" w:eastAsia="Arial" w:cs="Arial"/>
          <w:sz w:val="20"/>
          <w:szCs w:val="20"/>
        </w:rPr>
        <w:t xml:space="preserve">The need </w:t>
      </w:r>
      <w:r w:rsidRPr="71B4B5EF" w:rsidR="4A37D217">
        <w:rPr>
          <w:rFonts w:ascii="Arial" w:hAnsi="Arial" w:eastAsia="Arial" w:cs="Arial"/>
          <w:sz w:val="20"/>
          <w:szCs w:val="20"/>
        </w:rPr>
        <w:t>for</w:t>
      </w:r>
      <w:r w:rsidRPr="71B4B5EF" w:rsidR="43487719">
        <w:rPr>
          <w:rFonts w:ascii="Arial" w:hAnsi="Arial" w:eastAsia="Arial" w:cs="Arial"/>
          <w:sz w:val="20"/>
          <w:szCs w:val="20"/>
        </w:rPr>
        <w:t xml:space="preserve"> interests, hobbies, personal growth. </w:t>
      </w:r>
      <w:r>
        <w:br/>
      </w:r>
      <w:r w:rsidRPr="71B4B5EF" w:rsidR="3D2338E2">
        <w:rPr>
          <w:rFonts w:ascii="Arial" w:hAnsi="Arial" w:eastAsia="Arial" w:cs="Arial"/>
          <w:noProof w:val="0"/>
          <w:sz w:val="20"/>
          <w:szCs w:val="20"/>
          <w:lang w:val="en-US"/>
        </w:rPr>
        <w:t>Self-actualization, when it comes to holistic child development, is about a child reaching their full potential in all areas</w:t>
      </w:r>
      <w:r w:rsidRPr="71B4B5EF" w:rsidR="5DBF51BC">
        <w:rPr>
          <w:rFonts w:ascii="Arial" w:hAnsi="Arial" w:eastAsia="Arial" w:cs="Arial"/>
          <w:noProof w:val="0"/>
          <w:sz w:val="20"/>
          <w:szCs w:val="20"/>
          <w:lang w:val="en-US"/>
        </w:rPr>
        <w:t xml:space="preserve">; </w:t>
      </w:r>
      <w:r w:rsidRPr="71B4B5EF" w:rsidR="3D2338E2">
        <w:rPr>
          <w:rFonts w:ascii="Arial" w:hAnsi="Arial" w:eastAsia="Arial" w:cs="Arial"/>
          <w:noProof w:val="0"/>
          <w:sz w:val="20"/>
          <w:szCs w:val="20"/>
          <w:lang w:val="en-US"/>
        </w:rPr>
        <w:t xml:space="preserve">emotionally, intellectually, socially, and physically. </w:t>
      </w:r>
      <w:r w:rsidRPr="71B4B5EF" w:rsidR="3D2338E2">
        <w:rPr>
          <w:rFonts w:ascii="Arial" w:hAnsi="Arial" w:eastAsia="Arial" w:cs="Arial"/>
          <w:noProof w:val="0"/>
          <w:sz w:val="20"/>
          <w:szCs w:val="20"/>
          <w:lang w:val="en-US"/>
        </w:rPr>
        <w:t>It’s</w:t>
      </w:r>
      <w:r w:rsidRPr="71B4B5EF" w:rsidR="3D2338E2">
        <w:rPr>
          <w:rFonts w:ascii="Arial" w:hAnsi="Arial" w:eastAsia="Arial" w:cs="Arial"/>
          <w:noProof w:val="0"/>
          <w:sz w:val="20"/>
          <w:szCs w:val="20"/>
          <w:lang w:val="en-US"/>
        </w:rPr>
        <w:t xml:space="preserve"> the process of personal growth, where a child becomes the best version of themselves </w:t>
      </w:r>
      <w:r w:rsidRPr="71B4B5EF" w:rsidR="727EAE04">
        <w:rPr>
          <w:rFonts w:ascii="Arial" w:hAnsi="Arial" w:eastAsia="Arial" w:cs="Arial"/>
          <w:noProof w:val="0"/>
          <w:sz w:val="20"/>
          <w:szCs w:val="20"/>
          <w:lang w:val="en-US"/>
        </w:rPr>
        <w:t>by developing</w:t>
      </w:r>
      <w:r w:rsidRPr="71B4B5EF" w:rsidR="3D2338E2">
        <w:rPr>
          <w:rFonts w:ascii="Arial" w:hAnsi="Arial" w:eastAsia="Arial" w:cs="Arial"/>
          <w:noProof w:val="0"/>
          <w:sz w:val="20"/>
          <w:szCs w:val="20"/>
          <w:lang w:val="en-US"/>
        </w:rPr>
        <w:t xml:space="preserve"> their own unique talents, abilities, and values in a balanced and healthy way.</w:t>
      </w:r>
      <w:r>
        <w:br/>
      </w:r>
      <w:r w:rsidRPr="71B4B5EF" w:rsidR="4EDE3388">
        <w:rPr>
          <w:rFonts w:ascii="Arial" w:hAnsi="Arial" w:eastAsia="Arial" w:cs="Arial"/>
          <w:noProof w:val="0"/>
          <w:sz w:val="20"/>
          <w:szCs w:val="20"/>
          <w:lang w:val="en-US"/>
        </w:rPr>
        <w:t xml:space="preserve">In an educational setting, self </w:t>
      </w:r>
      <w:r w:rsidRPr="71B4B5EF" w:rsidR="4EDE3388">
        <w:rPr>
          <w:rFonts w:ascii="Arial" w:hAnsi="Arial" w:eastAsia="Arial" w:cs="Arial"/>
          <w:noProof w:val="0"/>
          <w:sz w:val="20"/>
          <w:szCs w:val="20"/>
          <w:lang w:val="en-US"/>
        </w:rPr>
        <w:t>actualisation</w:t>
      </w:r>
      <w:r w:rsidRPr="71B4B5EF" w:rsidR="4EDE3388">
        <w:rPr>
          <w:rFonts w:ascii="Arial" w:hAnsi="Arial" w:eastAsia="Arial" w:cs="Arial"/>
          <w:noProof w:val="0"/>
          <w:sz w:val="20"/>
          <w:szCs w:val="20"/>
          <w:lang w:val="en-US"/>
        </w:rPr>
        <w:t xml:space="preserve"> may be</w:t>
      </w:r>
      <w:r w:rsidRPr="71B4B5EF" w:rsidR="66C26BE9">
        <w:rPr>
          <w:rFonts w:ascii="Arial" w:hAnsi="Arial" w:eastAsia="Arial" w:cs="Arial"/>
          <w:noProof w:val="0"/>
          <w:sz w:val="20"/>
          <w:szCs w:val="20"/>
          <w:lang w:val="en-US"/>
        </w:rPr>
        <w:t xml:space="preserve"> achieved</w:t>
      </w:r>
      <w:r w:rsidRPr="71B4B5EF" w:rsidR="4EDE3388">
        <w:rPr>
          <w:rFonts w:ascii="Arial" w:hAnsi="Arial" w:eastAsia="Arial" w:cs="Arial"/>
          <w:noProof w:val="0"/>
          <w:sz w:val="20"/>
          <w:szCs w:val="20"/>
          <w:lang w:val="en-US"/>
        </w:rPr>
        <w:t xml:space="preserve"> giving </w:t>
      </w:r>
      <w:bookmarkStart w:name="_Int_hOImsqua" w:id="1729866848"/>
      <w:r w:rsidRPr="71B4B5EF" w:rsidR="4EDE3388">
        <w:rPr>
          <w:rFonts w:ascii="Arial" w:hAnsi="Arial" w:eastAsia="Arial" w:cs="Arial"/>
          <w:noProof w:val="0"/>
          <w:sz w:val="20"/>
          <w:szCs w:val="20"/>
          <w:lang w:val="en-US"/>
        </w:rPr>
        <w:t>children</w:t>
      </w:r>
      <w:bookmarkEnd w:id="1729866848"/>
      <w:r w:rsidRPr="71B4B5EF" w:rsidR="4EDE3388">
        <w:rPr>
          <w:rFonts w:ascii="Arial" w:hAnsi="Arial" w:eastAsia="Arial" w:cs="Arial"/>
          <w:noProof w:val="0"/>
          <w:sz w:val="20"/>
          <w:szCs w:val="20"/>
          <w:lang w:val="en-US"/>
        </w:rPr>
        <w:t xml:space="preserve"> chances to explore</w:t>
      </w:r>
      <w:r w:rsidRPr="71B4B5EF" w:rsidR="7B2CFD2F">
        <w:rPr>
          <w:rFonts w:ascii="Arial" w:hAnsi="Arial" w:eastAsia="Arial" w:cs="Arial"/>
          <w:noProof w:val="0"/>
          <w:sz w:val="20"/>
          <w:szCs w:val="20"/>
          <w:lang w:val="en-US"/>
        </w:rPr>
        <w:t xml:space="preserve"> art, music, and imaginative play</w:t>
      </w:r>
      <w:r w:rsidRPr="71B4B5EF" w:rsidR="6E720E92">
        <w:rPr>
          <w:rFonts w:ascii="Arial" w:hAnsi="Arial" w:eastAsia="Arial" w:cs="Arial"/>
          <w:noProof w:val="0"/>
          <w:sz w:val="20"/>
          <w:szCs w:val="20"/>
          <w:lang w:val="en-US"/>
        </w:rPr>
        <w:t>, encouraging their in</w:t>
      </w:r>
      <w:r w:rsidRPr="71B4B5EF" w:rsidR="68191FD2">
        <w:rPr>
          <w:rFonts w:ascii="Arial" w:hAnsi="Arial" w:eastAsia="Arial" w:cs="Arial"/>
          <w:noProof w:val="0"/>
          <w:sz w:val="20"/>
          <w:szCs w:val="20"/>
          <w:lang w:val="en-US"/>
        </w:rPr>
        <w:t xml:space="preserve">terests. </w:t>
      </w:r>
      <w:r>
        <w:br/>
      </w:r>
      <w:r w:rsidRPr="71B4B5EF" w:rsidR="20BD148C">
        <w:rPr>
          <w:rFonts w:ascii="Arial" w:hAnsi="Arial" w:eastAsia="Arial" w:cs="Arial"/>
          <w:noProof w:val="0"/>
          <w:sz w:val="20"/>
          <w:szCs w:val="20"/>
          <w:lang w:val="en-US"/>
        </w:rPr>
        <w:t xml:space="preserve">A child that has all their needs met is more confident to be able </w:t>
      </w:r>
      <w:r w:rsidRPr="71B4B5EF" w:rsidR="75BE669F">
        <w:rPr>
          <w:rFonts w:ascii="Arial" w:hAnsi="Arial" w:eastAsia="Arial" w:cs="Arial"/>
          <w:noProof w:val="0"/>
          <w:sz w:val="20"/>
          <w:szCs w:val="20"/>
          <w:lang w:val="en-US"/>
        </w:rPr>
        <w:t xml:space="preserve">to learn, ask questions and form healthy relationships with peers. </w:t>
      </w:r>
      <w:r w:rsidRPr="71B4B5EF" w:rsidR="518DF737">
        <w:rPr>
          <w:rFonts w:ascii="Arial" w:hAnsi="Arial" w:eastAsia="Arial" w:cs="Arial"/>
          <w:noProof w:val="0"/>
          <w:sz w:val="20"/>
          <w:szCs w:val="20"/>
          <w:lang w:val="en-US"/>
        </w:rPr>
        <w:t>Maslow’s theory states that once th</w:t>
      </w:r>
      <w:r w:rsidRPr="71B4B5EF" w:rsidR="3691BD62">
        <w:rPr>
          <w:rFonts w:ascii="Arial" w:hAnsi="Arial" w:eastAsia="Arial" w:cs="Arial"/>
          <w:noProof w:val="0"/>
          <w:sz w:val="20"/>
          <w:szCs w:val="20"/>
          <w:lang w:val="en-US"/>
        </w:rPr>
        <w:t>e primary and secondary needs</w:t>
      </w:r>
      <w:r w:rsidRPr="71B4B5EF" w:rsidR="518DF737">
        <w:rPr>
          <w:rFonts w:ascii="Arial" w:hAnsi="Arial" w:eastAsia="Arial" w:cs="Arial"/>
          <w:noProof w:val="0"/>
          <w:sz w:val="20"/>
          <w:szCs w:val="20"/>
          <w:lang w:val="en-US"/>
        </w:rPr>
        <w:t xml:space="preserve"> are met the opportunities for self </w:t>
      </w:r>
      <w:r w:rsidRPr="71B4B5EF" w:rsidR="518DF737">
        <w:rPr>
          <w:rFonts w:ascii="Arial" w:hAnsi="Arial" w:eastAsia="Arial" w:cs="Arial"/>
          <w:noProof w:val="0"/>
          <w:sz w:val="20"/>
          <w:szCs w:val="20"/>
          <w:lang w:val="en-US"/>
        </w:rPr>
        <w:t>actualisation</w:t>
      </w:r>
      <w:r w:rsidRPr="71B4B5EF" w:rsidR="518DF737">
        <w:rPr>
          <w:rFonts w:ascii="Arial" w:hAnsi="Arial" w:eastAsia="Arial" w:cs="Arial"/>
          <w:noProof w:val="0"/>
          <w:sz w:val="20"/>
          <w:szCs w:val="20"/>
          <w:lang w:val="en-US"/>
        </w:rPr>
        <w:t xml:space="preserve"> are much greater as </w:t>
      </w:r>
      <w:r w:rsidRPr="71B4B5EF" w:rsidR="02A3BDCC">
        <w:rPr>
          <w:rFonts w:ascii="Arial" w:hAnsi="Arial" w:eastAsia="Arial" w:cs="Arial"/>
          <w:noProof w:val="0"/>
          <w:sz w:val="20"/>
          <w:szCs w:val="20"/>
          <w:lang w:val="en-US"/>
        </w:rPr>
        <w:t>ch</w:t>
      </w:r>
      <w:r w:rsidRPr="71B4B5EF" w:rsidR="518DF737">
        <w:rPr>
          <w:rFonts w:ascii="Arial" w:hAnsi="Arial" w:eastAsia="Arial" w:cs="Arial"/>
          <w:noProof w:val="0"/>
          <w:sz w:val="20"/>
          <w:szCs w:val="20"/>
          <w:lang w:val="en-US"/>
        </w:rPr>
        <w:t xml:space="preserve">ildren </w:t>
      </w:r>
      <w:r w:rsidRPr="71B4B5EF" w:rsidR="2D26E0CF">
        <w:rPr>
          <w:rFonts w:ascii="Arial" w:hAnsi="Arial" w:eastAsia="Arial" w:cs="Arial"/>
          <w:noProof w:val="0"/>
          <w:sz w:val="20"/>
          <w:szCs w:val="20"/>
          <w:lang w:val="en-US"/>
        </w:rPr>
        <w:t xml:space="preserve">can focus on these more without the burden of </w:t>
      </w:r>
      <w:r w:rsidRPr="71B4B5EF" w:rsidR="0F8C39B8">
        <w:rPr>
          <w:rFonts w:ascii="Arial" w:hAnsi="Arial" w:eastAsia="Arial" w:cs="Arial"/>
          <w:noProof w:val="0"/>
          <w:sz w:val="20"/>
          <w:szCs w:val="20"/>
          <w:lang w:val="en-US"/>
        </w:rPr>
        <w:t>worrying</w:t>
      </w:r>
      <w:r w:rsidRPr="71B4B5EF" w:rsidR="2D26E0CF">
        <w:rPr>
          <w:rFonts w:ascii="Arial" w:hAnsi="Arial" w:eastAsia="Arial" w:cs="Arial"/>
          <w:noProof w:val="0"/>
          <w:sz w:val="20"/>
          <w:szCs w:val="20"/>
          <w:lang w:val="en-US"/>
        </w:rPr>
        <w:t xml:space="preserve"> about safety/hunger/ warmth. </w:t>
      </w: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hOImsqua" int2:invalidationBookmarkName="" int2:hashCode="QmhfEdqRpVsfXF" int2:id="djaGxUF6">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902146"/>
    <w:rsid w:val="0010EAD5"/>
    <w:rsid w:val="0239C78D"/>
    <w:rsid w:val="02A3BDCC"/>
    <w:rsid w:val="03838224"/>
    <w:rsid w:val="03BEEE67"/>
    <w:rsid w:val="04088A34"/>
    <w:rsid w:val="04738F28"/>
    <w:rsid w:val="04D1DB14"/>
    <w:rsid w:val="05DA45B9"/>
    <w:rsid w:val="06EF9D18"/>
    <w:rsid w:val="07042A87"/>
    <w:rsid w:val="07C0A392"/>
    <w:rsid w:val="08F54C0C"/>
    <w:rsid w:val="08FE11C5"/>
    <w:rsid w:val="0934B717"/>
    <w:rsid w:val="0AB08A4A"/>
    <w:rsid w:val="0ADB597B"/>
    <w:rsid w:val="0B8A8764"/>
    <w:rsid w:val="0BD405AE"/>
    <w:rsid w:val="0C05FF7B"/>
    <w:rsid w:val="0C1E557C"/>
    <w:rsid w:val="0CCE6EB1"/>
    <w:rsid w:val="0CE65325"/>
    <w:rsid w:val="0DC22672"/>
    <w:rsid w:val="0E20CA97"/>
    <w:rsid w:val="0F42C8EF"/>
    <w:rsid w:val="0F6C562A"/>
    <w:rsid w:val="0F8C39B8"/>
    <w:rsid w:val="0F9F65CB"/>
    <w:rsid w:val="0FE05855"/>
    <w:rsid w:val="109A73A3"/>
    <w:rsid w:val="11B59D14"/>
    <w:rsid w:val="1257C6E8"/>
    <w:rsid w:val="1295745B"/>
    <w:rsid w:val="12A10A6F"/>
    <w:rsid w:val="12BA1288"/>
    <w:rsid w:val="12C19B1B"/>
    <w:rsid w:val="12DED969"/>
    <w:rsid w:val="15CB9FBF"/>
    <w:rsid w:val="160D16E1"/>
    <w:rsid w:val="160FDB5A"/>
    <w:rsid w:val="163F96DF"/>
    <w:rsid w:val="169559AB"/>
    <w:rsid w:val="16B0FACD"/>
    <w:rsid w:val="16D57F3B"/>
    <w:rsid w:val="172580E8"/>
    <w:rsid w:val="1995A7B8"/>
    <w:rsid w:val="1B105BA2"/>
    <w:rsid w:val="1B92CAEB"/>
    <w:rsid w:val="1BA6CB24"/>
    <w:rsid w:val="1C158042"/>
    <w:rsid w:val="1C900566"/>
    <w:rsid w:val="1C98C28A"/>
    <w:rsid w:val="1DF762CF"/>
    <w:rsid w:val="20818617"/>
    <w:rsid w:val="20A94DC4"/>
    <w:rsid w:val="20BD148C"/>
    <w:rsid w:val="212DB7C5"/>
    <w:rsid w:val="21B177A3"/>
    <w:rsid w:val="21E883D0"/>
    <w:rsid w:val="22B55D85"/>
    <w:rsid w:val="2403A3C3"/>
    <w:rsid w:val="247F8805"/>
    <w:rsid w:val="2504E658"/>
    <w:rsid w:val="254CDF4E"/>
    <w:rsid w:val="26E01E71"/>
    <w:rsid w:val="2948D2FA"/>
    <w:rsid w:val="2BFD4CB8"/>
    <w:rsid w:val="2C2ED56B"/>
    <w:rsid w:val="2D26E0CF"/>
    <w:rsid w:val="2E1A08A4"/>
    <w:rsid w:val="2E9093CF"/>
    <w:rsid w:val="2EC44692"/>
    <w:rsid w:val="30417342"/>
    <w:rsid w:val="3133EAFC"/>
    <w:rsid w:val="31425A8F"/>
    <w:rsid w:val="31AC89BB"/>
    <w:rsid w:val="31C41483"/>
    <w:rsid w:val="326AB234"/>
    <w:rsid w:val="33D2BD24"/>
    <w:rsid w:val="344E6A4C"/>
    <w:rsid w:val="3520E967"/>
    <w:rsid w:val="360E8EF6"/>
    <w:rsid w:val="362FCAB8"/>
    <w:rsid w:val="3691BD62"/>
    <w:rsid w:val="36D5C65A"/>
    <w:rsid w:val="37B58C17"/>
    <w:rsid w:val="37EE2828"/>
    <w:rsid w:val="385089DB"/>
    <w:rsid w:val="392183CD"/>
    <w:rsid w:val="39A9ADE1"/>
    <w:rsid w:val="39C758B7"/>
    <w:rsid w:val="3A19248E"/>
    <w:rsid w:val="3AFA1EE8"/>
    <w:rsid w:val="3B73D7EB"/>
    <w:rsid w:val="3D14A058"/>
    <w:rsid w:val="3D2338E2"/>
    <w:rsid w:val="3E8B7342"/>
    <w:rsid w:val="3EF0784C"/>
    <w:rsid w:val="3F406A76"/>
    <w:rsid w:val="3FFED66B"/>
    <w:rsid w:val="4080C449"/>
    <w:rsid w:val="417352FE"/>
    <w:rsid w:val="43487719"/>
    <w:rsid w:val="43AEB913"/>
    <w:rsid w:val="43B1092C"/>
    <w:rsid w:val="4566FD55"/>
    <w:rsid w:val="45DA5817"/>
    <w:rsid w:val="464A7842"/>
    <w:rsid w:val="46BFCBED"/>
    <w:rsid w:val="4705FB64"/>
    <w:rsid w:val="47D056CA"/>
    <w:rsid w:val="47EDF353"/>
    <w:rsid w:val="483E2DC1"/>
    <w:rsid w:val="48966820"/>
    <w:rsid w:val="494D8548"/>
    <w:rsid w:val="4A37D217"/>
    <w:rsid w:val="4A3C026A"/>
    <w:rsid w:val="4ADD9AED"/>
    <w:rsid w:val="4AEF517C"/>
    <w:rsid w:val="4B90377C"/>
    <w:rsid w:val="4B9A5D2A"/>
    <w:rsid w:val="4CE16A3A"/>
    <w:rsid w:val="4D73DB65"/>
    <w:rsid w:val="4E29FD25"/>
    <w:rsid w:val="4ED0790B"/>
    <w:rsid w:val="4EDE3388"/>
    <w:rsid w:val="4F05478E"/>
    <w:rsid w:val="4F9E8422"/>
    <w:rsid w:val="5039BA0C"/>
    <w:rsid w:val="506CF6AE"/>
    <w:rsid w:val="50EA1B5E"/>
    <w:rsid w:val="50F339E4"/>
    <w:rsid w:val="518DF737"/>
    <w:rsid w:val="52902146"/>
    <w:rsid w:val="5321720A"/>
    <w:rsid w:val="53297B1F"/>
    <w:rsid w:val="537EDDB6"/>
    <w:rsid w:val="5563B66B"/>
    <w:rsid w:val="5563EE0E"/>
    <w:rsid w:val="556703F7"/>
    <w:rsid w:val="5579E4DF"/>
    <w:rsid w:val="56671AF9"/>
    <w:rsid w:val="567BB038"/>
    <w:rsid w:val="576322C7"/>
    <w:rsid w:val="587E1E41"/>
    <w:rsid w:val="589FAD52"/>
    <w:rsid w:val="58B1014F"/>
    <w:rsid w:val="59125412"/>
    <w:rsid w:val="5AAF3555"/>
    <w:rsid w:val="5BA2ACAE"/>
    <w:rsid w:val="5D79A877"/>
    <w:rsid w:val="5DB0E36E"/>
    <w:rsid w:val="5DBF51BC"/>
    <w:rsid w:val="5F8E9198"/>
    <w:rsid w:val="5FB4EA58"/>
    <w:rsid w:val="602B58C3"/>
    <w:rsid w:val="60B512CC"/>
    <w:rsid w:val="6137C637"/>
    <w:rsid w:val="61DC0101"/>
    <w:rsid w:val="6286CF89"/>
    <w:rsid w:val="62F8EB0C"/>
    <w:rsid w:val="6615D891"/>
    <w:rsid w:val="66C26BE9"/>
    <w:rsid w:val="67A8013D"/>
    <w:rsid w:val="67DA1DA8"/>
    <w:rsid w:val="67F9547F"/>
    <w:rsid w:val="68191FD2"/>
    <w:rsid w:val="692543C6"/>
    <w:rsid w:val="693429A1"/>
    <w:rsid w:val="6A9C06D6"/>
    <w:rsid w:val="6AE3CD46"/>
    <w:rsid w:val="6BBDA03B"/>
    <w:rsid w:val="6C3D9050"/>
    <w:rsid w:val="6C7CED2D"/>
    <w:rsid w:val="6D5B433A"/>
    <w:rsid w:val="6D9EE687"/>
    <w:rsid w:val="6E720E92"/>
    <w:rsid w:val="6F0CAE0B"/>
    <w:rsid w:val="6F9E438F"/>
    <w:rsid w:val="6FFDE458"/>
    <w:rsid w:val="7003C617"/>
    <w:rsid w:val="70543A85"/>
    <w:rsid w:val="715D6CAE"/>
    <w:rsid w:val="71B4B5EF"/>
    <w:rsid w:val="71DA1AB9"/>
    <w:rsid w:val="71E9A561"/>
    <w:rsid w:val="727EAE04"/>
    <w:rsid w:val="72AAEB07"/>
    <w:rsid w:val="7496A3AA"/>
    <w:rsid w:val="74BDE388"/>
    <w:rsid w:val="75BE669F"/>
    <w:rsid w:val="7704126B"/>
    <w:rsid w:val="77432936"/>
    <w:rsid w:val="7767152E"/>
    <w:rsid w:val="780835E9"/>
    <w:rsid w:val="7886D2F8"/>
    <w:rsid w:val="7893B315"/>
    <w:rsid w:val="78DBABBD"/>
    <w:rsid w:val="7976667C"/>
    <w:rsid w:val="799B9543"/>
    <w:rsid w:val="79B24517"/>
    <w:rsid w:val="7A64D85C"/>
    <w:rsid w:val="7A6846DD"/>
    <w:rsid w:val="7A99CE49"/>
    <w:rsid w:val="7AF3AE48"/>
    <w:rsid w:val="7B2CFD2F"/>
    <w:rsid w:val="7B7C6EFE"/>
    <w:rsid w:val="7C37421F"/>
    <w:rsid w:val="7C6A1AC4"/>
    <w:rsid w:val="7C9C2242"/>
    <w:rsid w:val="7CAD2C96"/>
    <w:rsid w:val="7CD12D30"/>
    <w:rsid w:val="7D1B20A1"/>
    <w:rsid w:val="7D33E5FC"/>
    <w:rsid w:val="7DB2584B"/>
    <w:rsid w:val="7FDD0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E9ED3"/>
  <w15:chartTrackingRefBased/>
  <w15:docId w15:val="{9C10E4EA-6AB6-41F0-9452-3D12F9EFD1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fcaa961e79e41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2024-11-10T18:52:32.8573674Z</dcterms:created>
  <dcterms:modified xsi:type="dcterms:W3CDTF">2024-11-15T22:17:58.0183831Z</dcterms:modified>
  <dc:creator>Abigail Jones (2419040)</dc:creator>
  <lastModifiedBy>Abigail Jones (2419040)</lastModifiedBy>
</coreProperties>
</file>