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BE4D5" w:themeColor="accent2" w:themeTint="33"/>
  <w:body>
    <w:p w14:paraId="0A90CB18" w14:textId="0CA6791E" w:rsidR="007E768F" w:rsidRDefault="0090740F" w:rsidP="00AD67D1">
      <w:pPr>
        <w:pStyle w:val="NoSpacing"/>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661312" behindDoc="0" locked="0" layoutInCell="1" allowOverlap="1" wp14:anchorId="7A1D8988" wp14:editId="6172FEFF">
                <wp:simplePos x="0" y="0"/>
                <wp:positionH relativeFrom="margin">
                  <wp:align>right</wp:align>
                </wp:positionH>
                <wp:positionV relativeFrom="paragraph">
                  <wp:posOffset>-314325</wp:posOffset>
                </wp:positionV>
                <wp:extent cx="1828800" cy="5905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590550"/>
                        </a:xfrm>
                        <a:prstGeom prst="rect">
                          <a:avLst/>
                        </a:prstGeom>
                        <a:noFill/>
                        <a:ln>
                          <a:noFill/>
                        </a:ln>
                      </wps:spPr>
                      <wps:txbx>
                        <w:txbxContent>
                          <w:p w14:paraId="48979871" w14:textId="0BC7D673" w:rsidR="0071077D" w:rsidRPr="0090740F" w:rsidRDefault="0071077D" w:rsidP="0071077D">
                            <w:pPr>
                              <w:pStyle w:val="NoSpacing"/>
                              <w:spacing w:line="360" w:lineRule="auto"/>
                              <w:jc w:val="center"/>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40F">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Additional Learning Needs and Education Tribunal (Wales) Act 2018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1D8988" id="_x0000_t202" coordsize="21600,21600" o:spt="202" path="m,l,21600r21600,l21600,xe">
                <v:stroke joinstyle="miter"/>
                <v:path gradientshapeok="t" o:connecttype="rect"/>
              </v:shapetype>
              <v:shape id="Text Box 1" o:spid="_x0000_s1026" type="#_x0000_t202" style="position:absolute;left:0;text-align:left;margin-left:92.8pt;margin-top:-24.75pt;width:2in;height:46.5pt;z-index:251661312;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" filled="f" stroked="f">
                <v:fill o:detectmouseclick="t"/>
                <v:textbox>
                  <w:txbxContent>
                    <w:p w14:paraId="48979871" w14:textId="0BC7D673" w:rsidR="0071077D" w:rsidRPr="0090740F" w:rsidRDefault="0071077D" w:rsidP="0071077D">
                      <w:pPr>
                        <w:pStyle w:val="NoSpacing"/>
                        <w:spacing w:line="360" w:lineRule="auto"/>
                        <w:jc w:val="center"/>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740F">
                        <w:rPr>
                          <w:rFonts w:ascii="Times New Roman" w:hAnsi="Times New Roman" w:cs="Times New Roman"/>
                          <w:b/>
                          <w:noProof/>
                          <w:color w:val="000000" w:themeColor="text1"/>
                          <w:sz w:val="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Additional Learning Needs and Education Tribunal (Wales) Act 2018</w:t>
                      </w:r>
                    </w:p>
                  </w:txbxContent>
                </v:textbox>
                <w10:wrap anchorx="margin"/>
              </v:shape>
            </w:pict>
          </mc:Fallback>
        </mc:AlternateContent>
      </w:r>
      <w:r w:rsidR="00520083" w:rsidRPr="0071077D">
        <w:rPr>
          <w:rFonts w:ascii="Times New Roman" w:hAnsi="Times New Roman" w:cs="Times New Roman"/>
          <w:b/>
          <w:noProof/>
          <w:sz w:val="24"/>
        </w:rPr>
        <mc:AlternateContent>
          <mc:Choice Requires="wps">
            <w:drawing>
              <wp:anchor distT="45720" distB="45720" distL="114300" distR="114300" simplePos="0" relativeHeight="251659264" behindDoc="0" locked="0" layoutInCell="1" allowOverlap="1" wp14:anchorId="53E23060" wp14:editId="3E506826">
                <wp:simplePos x="0" y="0"/>
                <wp:positionH relativeFrom="column">
                  <wp:posOffset>-703580</wp:posOffset>
                </wp:positionH>
                <wp:positionV relativeFrom="paragraph">
                  <wp:posOffset>5715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9232591" w14:textId="44D17302" w:rsidR="0071077D" w:rsidRPr="004851AC" w:rsidRDefault="0071077D" w:rsidP="006173A0">
                            <w:pPr>
                              <w:pStyle w:val="NoSpacing"/>
                              <w:spacing w:line="360" w:lineRule="auto"/>
                              <w:jc w:val="center"/>
                              <w:rPr>
                                <w:rFonts w:ascii="Times New Roman" w:hAnsi="Times New Roman" w:cs="Times New Roman"/>
                                <w:sz w:val="20"/>
                                <w:szCs w:val="20"/>
                                <w:u w:val="single"/>
                              </w:rPr>
                            </w:pPr>
                            <w:r w:rsidRPr="004851AC">
                              <w:rPr>
                                <w:rFonts w:ascii="Times New Roman" w:hAnsi="Times New Roman" w:cs="Times New Roman"/>
                                <w:sz w:val="20"/>
                                <w:szCs w:val="20"/>
                                <w:u w:val="single"/>
                              </w:rPr>
                              <w:t>Introduction</w:t>
                            </w:r>
                          </w:p>
                          <w:p w14:paraId="6EBB1B0E" w14:textId="77777777" w:rsidR="00661406" w:rsidRDefault="00661406" w:rsidP="0071077D">
                            <w:pPr>
                              <w:pStyle w:val="NoSpacing"/>
                              <w:spacing w:line="360" w:lineRule="auto"/>
                              <w:jc w:val="both"/>
                              <w:rPr>
                                <w:rFonts w:ascii="Times New Roman" w:hAnsi="Times New Roman" w:cs="Times New Roman"/>
                                <w:sz w:val="20"/>
                                <w:szCs w:val="20"/>
                              </w:rPr>
                            </w:pPr>
                          </w:p>
                          <w:p w14:paraId="5365F61A" w14:textId="6E4DF945" w:rsidR="00B4798E" w:rsidRPr="004851AC" w:rsidRDefault="006173A0" w:rsidP="0071077D">
                            <w:pPr>
                              <w:pStyle w:val="NoSpacing"/>
                              <w:spacing w:line="360" w:lineRule="auto"/>
                              <w:jc w:val="both"/>
                              <w:rPr>
                                <w:rFonts w:ascii="Times New Roman" w:hAnsi="Times New Roman" w:cs="Times New Roman"/>
                                <w:sz w:val="20"/>
                                <w:szCs w:val="20"/>
                              </w:rPr>
                            </w:pPr>
                            <w:r w:rsidRPr="004851AC">
                              <w:rPr>
                                <w:rFonts w:ascii="Times New Roman" w:hAnsi="Times New Roman" w:cs="Times New Roman"/>
                                <w:sz w:val="20"/>
                                <w:szCs w:val="20"/>
                              </w:rPr>
                              <w:t xml:space="preserve">The topic to be discussed and evaluated is the upcoming changes to the current Special Educational Needs and Disability Act </w:t>
                            </w:r>
                            <w:r w:rsidR="00346BA1" w:rsidRPr="004851AC">
                              <w:rPr>
                                <w:rFonts w:ascii="Times New Roman" w:hAnsi="Times New Roman" w:cs="Times New Roman"/>
                                <w:sz w:val="20"/>
                                <w:szCs w:val="20"/>
                              </w:rPr>
                              <w:t xml:space="preserve">(SENDA) </w:t>
                            </w:r>
                            <w:r w:rsidRPr="004851AC">
                              <w:rPr>
                                <w:rFonts w:ascii="Times New Roman" w:hAnsi="Times New Roman" w:cs="Times New Roman"/>
                                <w:sz w:val="20"/>
                                <w:szCs w:val="20"/>
                              </w:rPr>
                              <w:t>(2001</w:t>
                            </w:r>
                            <w:r w:rsidR="00346BA1" w:rsidRPr="004851AC">
                              <w:rPr>
                                <w:rFonts w:ascii="Times New Roman" w:hAnsi="Times New Roman" w:cs="Times New Roman"/>
                                <w:sz w:val="20"/>
                                <w:szCs w:val="20"/>
                              </w:rPr>
                              <w:t xml:space="preserve">). </w:t>
                            </w:r>
                            <w:r w:rsidR="00B4798E" w:rsidRPr="004851AC">
                              <w:rPr>
                                <w:rFonts w:ascii="Times New Roman" w:hAnsi="Times New Roman" w:cs="Times New Roman"/>
                                <w:sz w:val="20"/>
                                <w:szCs w:val="20"/>
                              </w:rPr>
                              <w:t>In 2018, the Welsh Government renamed the current SEN act to the Additional Learning Needs and Education Tribunal (Wales) Bill</w:t>
                            </w:r>
                            <w:r w:rsidR="00B4798E" w:rsidRPr="004851AC">
                              <w:rPr>
                                <w:rFonts w:ascii="Times New Roman" w:hAnsi="Times New Roman" w:cs="Times New Roman"/>
                                <w:sz w:val="20"/>
                                <w:szCs w:val="20"/>
                              </w:rPr>
                              <w:t xml:space="preserve"> (ALNET)</w:t>
                            </w:r>
                            <w:r w:rsidR="00B4798E" w:rsidRPr="004851AC">
                              <w:rPr>
                                <w:rFonts w:ascii="Times New Roman" w:hAnsi="Times New Roman" w:cs="Times New Roman"/>
                                <w:sz w:val="20"/>
                                <w:szCs w:val="20"/>
                              </w:rPr>
                              <w:t xml:space="preserve">. </w:t>
                            </w:r>
                            <w:r w:rsidR="00346BA1" w:rsidRPr="004851AC">
                              <w:rPr>
                                <w:rFonts w:ascii="Times New Roman" w:hAnsi="Times New Roman" w:cs="Times New Roman"/>
                                <w:sz w:val="20"/>
                                <w:szCs w:val="20"/>
                              </w:rPr>
                              <w:t>These changes seek to address the growing issues around special educational needs (SEN) from birth to 25 years of age</w:t>
                            </w:r>
                            <w:r w:rsidR="00D576B6">
                              <w:rPr>
                                <w:rFonts w:ascii="Times New Roman" w:hAnsi="Times New Roman" w:cs="Times New Roman"/>
                                <w:sz w:val="20"/>
                                <w:szCs w:val="20"/>
                              </w:rPr>
                              <w:t>, aiming to mirror the single legislative framework in England.</w:t>
                            </w:r>
                            <w:r w:rsidR="004851AC" w:rsidRPr="004851AC">
                              <w:rPr>
                                <w:rFonts w:ascii="Times New Roman" w:hAnsi="Times New Roman" w:cs="Times New Roman"/>
                                <w:sz w:val="20"/>
                                <w:szCs w:val="20"/>
                              </w:rPr>
                              <w:t xml:space="preserve"> </w:t>
                            </w:r>
                            <w:r w:rsidR="00400A15" w:rsidRPr="004851AC">
                              <w:rPr>
                                <w:rFonts w:ascii="Times New Roman" w:hAnsi="Times New Roman" w:cs="Times New Roman"/>
                                <w:sz w:val="20"/>
                                <w:szCs w:val="20"/>
                              </w:rPr>
                              <w:t>The new changes aim to create a unified legislative framework that supports everyone from birth to 25 years. It aims to implement an integrated process of assessment, planning and monitoring, which facilitate effective early intervention.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E23060" id="Text Box 2" o:spid="_x0000_s1027" type="#_x0000_t202" style="position:absolute;left:0;text-align:left;margin-left:-55.4pt;margin-top:.4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">
                <v:textbox style="mso-fit-shape-to-text:t">
                  <w:txbxContent>
                    <w:p w14:paraId="09232591" w14:textId="44D17302" w:rsidR="0071077D" w:rsidRPr="004851AC" w:rsidRDefault="0071077D" w:rsidP="006173A0">
                      <w:pPr>
                        <w:pStyle w:val="NoSpacing"/>
                        <w:spacing w:line="360" w:lineRule="auto"/>
                        <w:jc w:val="center"/>
                        <w:rPr>
                          <w:rFonts w:ascii="Times New Roman" w:hAnsi="Times New Roman" w:cs="Times New Roman"/>
                          <w:sz w:val="20"/>
                          <w:szCs w:val="20"/>
                          <w:u w:val="single"/>
                        </w:rPr>
                      </w:pPr>
                      <w:r w:rsidRPr="004851AC">
                        <w:rPr>
                          <w:rFonts w:ascii="Times New Roman" w:hAnsi="Times New Roman" w:cs="Times New Roman"/>
                          <w:sz w:val="20"/>
                          <w:szCs w:val="20"/>
                          <w:u w:val="single"/>
                        </w:rPr>
                        <w:t>Introduction</w:t>
                      </w:r>
                    </w:p>
                    <w:p w14:paraId="6EBB1B0E" w14:textId="77777777" w:rsidR="00661406" w:rsidRDefault="00661406" w:rsidP="0071077D">
                      <w:pPr>
                        <w:pStyle w:val="NoSpacing"/>
                        <w:spacing w:line="360" w:lineRule="auto"/>
                        <w:jc w:val="both"/>
                        <w:rPr>
                          <w:rFonts w:ascii="Times New Roman" w:hAnsi="Times New Roman" w:cs="Times New Roman"/>
                          <w:sz w:val="20"/>
                          <w:szCs w:val="20"/>
                        </w:rPr>
                      </w:pPr>
                    </w:p>
                    <w:p w14:paraId="5365F61A" w14:textId="6E4DF945" w:rsidR="00B4798E" w:rsidRPr="004851AC" w:rsidRDefault="006173A0" w:rsidP="0071077D">
                      <w:pPr>
                        <w:pStyle w:val="NoSpacing"/>
                        <w:spacing w:line="360" w:lineRule="auto"/>
                        <w:jc w:val="both"/>
                        <w:rPr>
                          <w:rFonts w:ascii="Times New Roman" w:hAnsi="Times New Roman" w:cs="Times New Roman"/>
                          <w:sz w:val="20"/>
                          <w:szCs w:val="20"/>
                        </w:rPr>
                      </w:pPr>
                      <w:r w:rsidRPr="004851AC">
                        <w:rPr>
                          <w:rFonts w:ascii="Times New Roman" w:hAnsi="Times New Roman" w:cs="Times New Roman"/>
                          <w:sz w:val="20"/>
                          <w:szCs w:val="20"/>
                        </w:rPr>
                        <w:t xml:space="preserve">The topic to be discussed and evaluated is the upcoming changes to the current Special Educational Needs and Disability Act </w:t>
                      </w:r>
                      <w:r w:rsidR="00346BA1" w:rsidRPr="004851AC">
                        <w:rPr>
                          <w:rFonts w:ascii="Times New Roman" w:hAnsi="Times New Roman" w:cs="Times New Roman"/>
                          <w:sz w:val="20"/>
                          <w:szCs w:val="20"/>
                        </w:rPr>
                        <w:t xml:space="preserve">(SENDA) </w:t>
                      </w:r>
                      <w:r w:rsidRPr="004851AC">
                        <w:rPr>
                          <w:rFonts w:ascii="Times New Roman" w:hAnsi="Times New Roman" w:cs="Times New Roman"/>
                          <w:sz w:val="20"/>
                          <w:szCs w:val="20"/>
                        </w:rPr>
                        <w:t>(2001</w:t>
                      </w:r>
                      <w:r w:rsidR="00346BA1" w:rsidRPr="004851AC">
                        <w:rPr>
                          <w:rFonts w:ascii="Times New Roman" w:hAnsi="Times New Roman" w:cs="Times New Roman"/>
                          <w:sz w:val="20"/>
                          <w:szCs w:val="20"/>
                        </w:rPr>
                        <w:t xml:space="preserve">). </w:t>
                      </w:r>
                      <w:r w:rsidR="00B4798E" w:rsidRPr="004851AC">
                        <w:rPr>
                          <w:rFonts w:ascii="Times New Roman" w:hAnsi="Times New Roman" w:cs="Times New Roman"/>
                          <w:sz w:val="20"/>
                          <w:szCs w:val="20"/>
                        </w:rPr>
                        <w:t>In 2018, the Welsh Government renamed the current SEN act to the Additional Learning Needs and Education Tribunal (Wales) Bill</w:t>
                      </w:r>
                      <w:r w:rsidR="00B4798E" w:rsidRPr="004851AC">
                        <w:rPr>
                          <w:rFonts w:ascii="Times New Roman" w:hAnsi="Times New Roman" w:cs="Times New Roman"/>
                          <w:sz w:val="20"/>
                          <w:szCs w:val="20"/>
                        </w:rPr>
                        <w:t xml:space="preserve"> (ALNET)</w:t>
                      </w:r>
                      <w:r w:rsidR="00B4798E" w:rsidRPr="004851AC">
                        <w:rPr>
                          <w:rFonts w:ascii="Times New Roman" w:hAnsi="Times New Roman" w:cs="Times New Roman"/>
                          <w:sz w:val="20"/>
                          <w:szCs w:val="20"/>
                        </w:rPr>
                        <w:t xml:space="preserve">. </w:t>
                      </w:r>
                      <w:r w:rsidR="00346BA1" w:rsidRPr="004851AC">
                        <w:rPr>
                          <w:rFonts w:ascii="Times New Roman" w:hAnsi="Times New Roman" w:cs="Times New Roman"/>
                          <w:sz w:val="20"/>
                          <w:szCs w:val="20"/>
                        </w:rPr>
                        <w:t>These changes seek to address the growing issues around special educational needs (SEN) from birth to 25 years of age</w:t>
                      </w:r>
                      <w:r w:rsidR="00D576B6">
                        <w:rPr>
                          <w:rFonts w:ascii="Times New Roman" w:hAnsi="Times New Roman" w:cs="Times New Roman"/>
                          <w:sz w:val="20"/>
                          <w:szCs w:val="20"/>
                        </w:rPr>
                        <w:t>, aiming to mirror the single legislative framework in England.</w:t>
                      </w:r>
                      <w:r w:rsidR="004851AC" w:rsidRPr="004851AC">
                        <w:rPr>
                          <w:rFonts w:ascii="Times New Roman" w:hAnsi="Times New Roman" w:cs="Times New Roman"/>
                          <w:sz w:val="20"/>
                          <w:szCs w:val="20"/>
                        </w:rPr>
                        <w:t xml:space="preserve"> </w:t>
                      </w:r>
                      <w:r w:rsidR="00400A15" w:rsidRPr="004851AC">
                        <w:rPr>
                          <w:rFonts w:ascii="Times New Roman" w:hAnsi="Times New Roman" w:cs="Times New Roman"/>
                          <w:sz w:val="20"/>
                          <w:szCs w:val="20"/>
                        </w:rPr>
                        <w:t>The new changes aim to create a unified legislative framework that supports everyone from birth to 25 years. It aims to implement an integrated process of assessment, planning and monitoring, which facilitate effective early intervention.</w:t>
                      </w:r>
                    </w:p>
                  </w:txbxContent>
                </v:textbox>
                <w10:wrap type="square"/>
              </v:shape>
            </w:pict>
          </mc:Fallback>
        </mc:AlternateContent>
      </w:r>
    </w:p>
    <w:p w14:paraId="02324AB4" w14:textId="5F964BA3" w:rsidR="007E768F" w:rsidRDefault="007E768F" w:rsidP="00AD67D1">
      <w:pPr>
        <w:pStyle w:val="NoSpacing"/>
        <w:spacing w:line="360" w:lineRule="auto"/>
        <w:jc w:val="both"/>
        <w:rPr>
          <w:rFonts w:ascii="Times New Roman" w:hAnsi="Times New Roman" w:cs="Times New Roman"/>
          <w:sz w:val="24"/>
        </w:rPr>
      </w:pPr>
    </w:p>
    <w:p w14:paraId="69AE49CF" w14:textId="5CCE7DE9" w:rsidR="007E768F" w:rsidRDefault="0070313B" w:rsidP="00AD67D1">
      <w:pPr>
        <w:pStyle w:val="NoSpacing"/>
        <w:spacing w:line="360" w:lineRule="auto"/>
        <w:jc w:val="both"/>
        <w:rPr>
          <w:rFonts w:ascii="Times New Roman" w:hAnsi="Times New Roman" w:cs="Times New Roman"/>
          <w:sz w:val="24"/>
        </w:rPr>
      </w:pPr>
      <w:r w:rsidRPr="00400A15">
        <w:rPr>
          <w:rFonts w:ascii="Times New Roman" w:hAnsi="Times New Roman" w:cs="Times New Roman"/>
          <w:noProof/>
          <w:sz w:val="24"/>
        </w:rPr>
        <mc:AlternateContent>
          <mc:Choice Requires="wps">
            <w:drawing>
              <wp:anchor distT="45720" distB="45720" distL="114300" distR="114300" simplePos="0" relativeHeight="251667456" behindDoc="0" locked="0" layoutInCell="1" allowOverlap="1" wp14:anchorId="1D4AEFB5" wp14:editId="68759A3E">
                <wp:simplePos x="0" y="0"/>
                <wp:positionH relativeFrom="margin">
                  <wp:posOffset>3486150</wp:posOffset>
                </wp:positionH>
                <wp:positionV relativeFrom="paragraph">
                  <wp:posOffset>83820</wp:posOffset>
                </wp:positionV>
                <wp:extent cx="6162675" cy="25908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590800"/>
                        </a:xfrm>
                        <a:prstGeom prst="rect">
                          <a:avLst/>
                        </a:prstGeom>
                        <a:solidFill>
                          <a:srgbClr val="FFFFFF"/>
                        </a:solidFill>
                        <a:ln w="9525">
                          <a:solidFill>
                            <a:srgbClr val="000000"/>
                          </a:solidFill>
                          <a:miter lim="800000"/>
                          <a:headEnd/>
                          <a:tailEnd/>
                        </a:ln>
                      </wps:spPr>
                      <wps:txbx>
                        <w:txbxContent>
                          <w:p w14:paraId="30B7DD0C" w14:textId="77777777" w:rsidR="0070313B" w:rsidRDefault="0070313B"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Wales currently provides a three-tiered response to children with SEN, supporting </w:t>
                            </w:r>
                            <w:r w:rsidR="00367410" w:rsidRPr="00367410">
                              <w:rPr>
                                <w:rFonts w:ascii="Times New Roman" w:hAnsi="Times New Roman" w:cs="Times New Roman"/>
                                <w:sz w:val="20"/>
                              </w:rPr>
                              <w:t xml:space="preserve">through School/Early Years Action, School/Early Years Action Plus and with statements of SEN. </w:t>
                            </w:r>
                          </w:p>
                          <w:p w14:paraId="7A518E92" w14:textId="77777777" w:rsidR="0070313B" w:rsidRDefault="0070313B" w:rsidP="00D576B6">
                            <w:pPr>
                              <w:pStyle w:val="NoSpacing"/>
                              <w:spacing w:line="360" w:lineRule="auto"/>
                              <w:jc w:val="both"/>
                              <w:rPr>
                                <w:rFonts w:ascii="Times New Roman" w:hAnsi="Times New Roman" w:cs="Times New Roman"/>
                                <w:sz w:val="20"/>
                              </w:rPr>
                            </w:pPr>
                          </w:p>
                          <w:p w14:paraId="5B7C2E4E" w14:textId="1AA99847" w:rsidR="00367410" w:rsidRDefault="0070313B"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These tier responses are the different levels of intervention and support that is available to children and young people with SEN. </w:t>
                            </w:r>
                          </w:p>
                          <w:p w14:paraId="24C4B0F6" w14:textId="60D5CFD9" w:rsidR="0070313B" w:rsidRDefault="0070313B" w:rsidP="0070313B">
                            <w:pPr>
                              <w:pStyle w:val="NoSpacing"/>
                              <w:numPr>
                                <w:ilvl w:val="0"/>
                                <w:numId w:val="4"/>
                              </w:numPr>
                              <w:spacing w:line="360" w:lineRule="auto"/>
                              <w:jc w:val="both"/>
                              <w:rPr>
                                <w:rFonts w:ascii="Times New Roman" w:hAnsi="Times New Roman" w:cs="Times New Roman"/>
                                <w:sz w:val="20"/>
                              </w:rPr>
                            </w:pPr>
                            <w:r w:rsidRPr="0070313B">
                              <w:rPr>
                                <w:rFonts w:ascii="Times New Roman" w:hAnsi="Times New Roman" w:cs="Times New Roman"/>
                                <w:sz w:val="20"/>
                              </w:rPr>
                              <w:t>School Action</w:t>
                            </w:r>
                            <w:r w:rsidRPr="0070313B">
                              <w:rPr>
                                <w:rFonts w:ascii="Times New Roman" w:hAnsi="Times New Roman" w:cs="Times New Roman"/>
                                <w:sz w:val="20"/>
                              </w:rPr>
                              <w:t xml:space="preserve"> involved school-based intervention and differentiated teaching.</w:t>
                            </w:r>
                          </w:p>
                          <w:p w14:paraId="20FECD9C" w14:textId="77777777" w:rsidR="0070313B" w:rsidRDefault="0070313B" w:rsidP="0070313B">
                            <w:pPr>
                              <w:pStyle w:val="NoSpacing"/>
                              <w:numPr>
                                <w:ilvl w:val="0"/>
                                <w:numId w:val="4"/>
                              </w:numPr>
                              <w:spacing w:line="360" w:lineRule="auto"/>
                              <w:jc w:val="both"/>
                              <w:rPr>
                                <w:rFonts w:ascii="Times New Roman" w:hAnsi="Times New Roman" w:cs="Times New Roman"/>
                                <w:sz w:val="20"/>
                              </w:rPr>
                            </w:pPr>
                            <w:r w:rsidRPr="0070313B">
                              <w:rPr>
                                <w:rFonts w:ascii="Times New Roman" w:hAnsi="Times New Roman" w:cs="Times New Roman"/>
                                <w:sz w:val="20"/>
                              </w:rPr>
                              <w:t>School Action Plus is involved, which brings in external professionals to provide advice and guidance to the school.</w:t>
                            </w:r>
                          </w:p>
                          <w:p w14:paraId="03EE1CCE" w14:textId="09EC9589" w:rsidR="00367410" w:rsidRPr="0070313B" w:rsidRDefault="0070313B" w:rsidP="0070313B">
                            <w:pPr>
                              <w:pStyle w:val="NoSpacing"/>
                              <w:numPr>
                                <w:ilvl w:val="0"/>
                                <w:numId w:val="4"/>
                              </w:numPr>
                              <w:spacing w:line="360" w:lineRule="auto"/>
                              <w:jc w:val="both"/>
                              <w:rPr>
                                <w:rFonts w:ascii="Times New Roman" w:hAnsi="Times New Roman" w:cs="Times New Roman"/>
                                <w:sz w:val="16"/>
                              </w:rPr>
                            </w:pPr>
                            <w:r w:rsidRPr="0070313B">
                              <w:rPr>
                                <w:rFonts w:ascii="Times New Roman" w:hAnsi="Times New Roman" w:cs="Times New Roman"/>
                                <w:sz w:val="20"/>
                              </w:rPr>
                              <w:t xml:space="preserve">If the school requires additional resources and /or ongoing specialist intervention for a young person, a Statement of Special Educational Needs would likely be required. Securing a Statement of SEN involves asking the local authority to </w:t>
                            </w:r>
                            <w:r w:rsidRPr="0070313B">
                              <w:rPr>
                                <w:rFonts w:ascii="Times New Roman" w:hAnsi="Times New Roman" w:cs="Times New Roman"/>
                                <w:sz w:val="20"/>
                              </w:rPr>
                              <w:t>assess</w:t>
                            </w:r>
                            <w:r w:rsidRPr="0070313B">
                              <w:rPr>
                                <w:rFonts w:ascii="Times New Roman" w:hAnsi="Times New Roman" w:cs="Times New Roman"/>
                                <w:sz w:val="20"/>
                              </w:rPr>
                              <w:t xml:space="preserve"> the child’s needs</w:t>
                            </w:r>
                            <w:r>
                              <w:rPr>
                                <w:rFonts w:ascii="Times New Roman" w:hAnsi="Times New Roman" w:cs="Times New Roman"/>
                                <w:sz w:val="20"/>
                              </w:rPr>
                              <w:t xml:space="preserve"> (Special Needs Jungle, 2017).</w:t>
                            </w:r>
                          </w:p>
                          <w:p w14:paraId="30820DE7" w14:textId="3DD6987A" w:rsidR="00D576B6" w:rsidRPr="00D576B6" w:rsidRDefault="007406B6"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AEFB5" id="_x0000_s1028" type="#_x0000_t202" style="position:absolute;left:0;text-align:left;margin-left:274.5pt;margin-top:6.6pt;width:485.25pt;height:20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">
                <v:textbox>
                  <w:txbxContent>
                    <w:p w14:paraId="30B7DD0C" w14:textId="77777777" w:rsidR="0070313B" w:rsidRDefault="0070313B"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Wales currently provides a three-tiered response to children with SEN, supporting </w:t>
                      </w:r>
                      <w:r w:rsidR="00367410" w:rsidRPr="00367410">
                        <w:rPr>
                          <w:rFonts w:ascii="Times New Roman" w:hAnsi="Times New Roman" w:cs="Times New Roman"/>
                          <w:sz w:val="20"/>
                        </w:rPr>
                        <w:t xml:space="preserve">through School/Early Years Action, School/Early Years Action Plus and with statements of SEN. </w:t>
                      </w:r>
                    </w:p>
                    <w:p w14:paraId="7A518E92" w14:textId="77777777" w:rsidR="0070313B" w:rsidRDefault="0070313B" w:rsidP="00D576B6">
                      <w:pPr>
                        <w:pStyle w:val="NoSpacing"/>
                        <w:spacing w:line="360" w:lineRule="auto"/>
                        <w:jc w:val="both"/>
                        <w:rPr>
                          <w:rFonts w:ascii="Times New Roman" w:hAnsi="Times New Roman" w:cs="Times New Roman"/>
                          <w:sz w:val="20"/>
                        </w:rPr>
                      </w:pPr>
                    </w:p>
                    <w:p w14:paraId="5B7C2E4E" w14:textId="1AA99847" w:rsidR="00367410" w:rsidRDefault="0070313B"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These tier responses are the different levels of intervention and support that is available to children and young people with SEN. </w:t>
                      </w:r>
                    </w:p>
                    <w:p w14:paraId="24C4B0F6" w14:textId="60D5CFD9" w:rsidR="0070313B" w:rsidRDefault="0070313B" w:rsidP="0070313B">
                      <w:pPr>
                        <w:pStyle w:val="NoSpacing"/>
                        <w:numPr>
                          <w:ilvl w:val="0"/>
                          <w:numId w:val="4"/>
                        </w:numPr>
                        <w:spacing w:line="360" w:lineRule="auto"/>
                        <w:jc w:val="both"/>
                        <w:rPr>
                          <w:rFonts w:ascii="Times New Roman" w:hAnsi="Times New Roman" w:cs="Times New Roman"/>
                          <w:sz w:val="20"/>
                        </w:rPr>
                      </w:pPr>
                      <w:r w:rsidRPr="0070313B">
                        <w:rPr>
                          <w:rFonts w:ascii="Times New Roman" w:hAnsi="Times New Roman" w:cs="Times New Roman"/>
                          <w:sz w:val="20"/>
                        </w:rPr>
                        <w:t>School Action</w:t>
                      </w:r>
                      <w:r w:rsidRPr="0070313B">
                        <w:rPr>
                          <w:rFonts w:ascii="Times New Roman" w:hAnsi="Times New Roman" w:cs="Times New Roman"/>
                          <w:sz w:val="20"/>
                        </w:rPr>
                        <w:t xml:space="preserve"> involved school-based intervention and differentiated teaching.</w:t>
                      </w:r>
                    </w:p>
                    <w:p w14:paraId="20FECD9C" w14:textId="77777777" w:rsidR="0070313B" w:rsidRDefault="0070313B" w:rsidP="0070313B">
                      <w:pPr>
                        <w:pStyle w:val="NoSpacing"/>
                        <w:numPr>
                          <w:ilvl w:val="0"/>
                          <w:numId w:val="4"/>
                        </w:numPr>
                        <w:spacing w:line="360" w:lineRule="auto"/>
                        <w:jc w:val="both"/>
                        <w:rPr>
                          <w:rFonts w:ascii="Times New Roman" w:hAnsi="Times New Roman" w:cs="Times New Roman"/>
                          <w:sz w:val="20"/>
                        </w:rPr>
                      </w:pPr>
                      <w:r w:rsidRPr="0070313B">
                        <w:rPr>
                          <w:rFonts w:ascii="Times New Roman" w:hAnsi="Times New Roman" w:cs="Times New Roman"/>
                          <w:sz w:val="20"/>
                        </w:rPr>
                        <w:t>School Action Plus is involved, which brings in external professionals to provide advice and guidance to the school.</w:t>
                      </w:r>
                    </w:p>
                    <w:p w14:paraId="03EE1CCE" w14:textId="09EC9589" w:rsidR="00367410" w:rsidRPr="0070313B" w:rsidRDefault="0070313B" w:rsidP="0070313B">
                      <w:pPr>
                        <w:pStyle w:val="NoSpacing"/>
                        <w:numPr>
                          <w:ilvl w:val="0"/>
                          <w:numId w:val="4"/>
                        </w:numPr>
                        <w:spacing w:line="360" w:lineRule="auto"/>
                        <w:jc w:val="both"/>
                        <w:rPr>
                          <w:rFonts w:ascii="Times New Roman" w:hAnsi="Times New Roman" w:cs="Times New Roman"/>
                          <w:sz w:val="16"/>
                        </w:rPr>
                      </w:pPr>
                      <w:r w:rsidRPr="0070313B">
                        <w:rPr>
                          <w:rFonts w:ascii="Times New Roman" w:hAnsi="Times New Roman" w:cs="Times New Roman"/>
                          <w:sz w:val="20"/>
                        </w:rPr>
                        <w:t xml:space="preserve">If the school requires additional resources and /or ongoing specialist intervention for a young person, a Statement of Special Educational Needs would likely be required. Securing a Statement of SEN involves asking the local authority to </w:t>
                      </w:r>
                      <w:r w:rsidRPr="0070313B">
                        <w:rPr>
                          <w:rFonts w:ascii="Times New Roman" w:hAnsi="Times New Roman" w:cs="Times New Roman"/>
                          <w:sz w:val="20"/>
                        </w:rPr>
                        <w:t>assess</w:t>
                      </w:r>
                      <w:r w:rsidRPr="0070313B">
                        <w:rPr>
                          <w:rFonts w:ascii="Times New Roman" w:hAnsi="Times New Roman" w:cs="Times New Roman"/>
                          <w:sz w:val="20"/>
                        </w:rPr>
                        <w:t xml:space="preserve"> the child’s needs</w:t>
                      </w:r>
                      <w:r>
                        <w:rPr>
                          <w:rFonts w:ascii="Times New Roman" w:hAnsi="Times New Roman" w:cs="Times New Roman"/>
                          <w:sz w:val="20"/>
                        </w:rPr>
                        <w:t xml:space="preserve"> (Special Needs Jungle, 2017).</w:t>
                      </w:r>
                    </w:p>
                    <w:p w14:paraId="30820DE7" w14:textId="3DD6987A" w:rsidR="00D576B6" w:rsidRPr="00D576B6" w:rsidRDefault="007406B6" w:rsidP="00D576B6">
                      <w:pPr>
                        <w:pStyle w:val="NoSpacing"/>
                        <w:spacing w:line="360" w:lineRule="auto"/>
                        <w:jc w:val="both"/>
                        <w:rPr>
                          <w:rFonts w:ascii="Times New Roman" w:hAnsi="Times New Roman" w:cs="Times New Roman"/>
                          <w:sz w:val="20"/>
                        </w:rPr>
                      </w:pPr>
                      <w:r>
                        <w:rPr>
                          <w:rFonts w:ascii="Times New Roman" w:hAnsi="Times New Roman" w:cs="Times New Roman"/>
                          <w:sz w:val="20"/>
                        </w:rPr>
                        <w:t xml:space="preserve"> </w:t>
                      </w:r>
                    </w:p>
                  </w:txbxContent>
                </v:textbox>
                <w10:wrap type="square" anchorx="margin"/>
              </v:shape>
            </w:pict>
          </mc:Fallback>
        </mc:AlternateContent>
      </w:r>
    </w:p>
    <w:p w14:paraId="1A4A8001" w14:textId="617B6371" w:rsidR="007E768F" w:rsidRDefault="007E768F" w:rsidP="00AD67D1">
      <w:pPr>
        <w:pStyle w:val="NoSpacing"/>
        <w:spacing w:line="360" w:lineRule="auto"/>
        <w:jc w:val="both"/>
        <w:rPr>
          <w:rFonts w:ascii="Times New Roman" w:hAnsi="Times New Roman" w:cs="Times New Roman"/>
          <w:sz w:val="24"/>
        </w:rPr>
      </w:pPr>
    </w:p>
    <w:p w14:paraId="36293033" w14:textId="145ACD0E" w:rsidR="007E768F" w:rsidRDefault="007E768F" w:rsidP="00AD67D1">
      <w:pPr>
        <w:pStyle w:val="NoSpacing"/>
        <w:spacing w:line="360" w:lineRule="auto"/>
        <w:jc w:val="both"/>
        <w:rPr>
          <w:rFonts w:ascii="Times New Roman" w:hAnsi="Times New Roman" w:cs="Times New Roman"/>
          <w:sz w:val="24"/>
        </w:rPr>
      </w:pPr>
    </w:p>
    <w:p w14:paraId="3A1BA86D" w14:textId="659AA693" w:rsidR="007E768F" w:rsidRDefault="007E768F" w:rsidP="00AD67D1">
      <w:pPr>
        <w:pStyle w:val="NoSpacing"/>
        <w:spacing w:line="360" w:lineRule="auto"/>
        <w:jc w:val="both"/>
        <w:rPr>
          <w:rFonts w:ascii="Times New Roman" w:hAnsi="Times New Roman" w:cs="Times New Roman"/>
          <w:sz w:val="24"/>
        </w:rPr>
      </w:pPr>
    </w:p>
    <w:p w14:paraId="213F7FE2" w14:textId="427C16E2" w:rsidR="007E768F" w:rsidRDefault="0090740F" w:rsidP="00AD67D1">
      <w:pPr>
        <w:pStyle w:val="NoSpacing"/>
        <w:spacing w:line="360" w:lineRule="auto"/>
        <w:jc w:val="both"/>
        <w:rPr>
          <w:rFonts w:ascii="Times New Roman" w:hAnsi="Times New Roman" w:cs="Times New Roman"/>
          <w:sz w:val="24"/>
        </w:rPr>
        <w:sectPr w:rsidR="007E768F" w:rsidSect="00AD67D1">
          <w:headerReference w:type="default" r:id="rId7"/>
          <w:pgSz w:w="16838" w:h="11906" w:orient="landscape"/>
          <w:pgMar w:top="1440" w:right="1440" w:bottom="1440" w:left="1440" w:header="708" w:footer="708" w:gutter="0"/>
          <w:cols w:space="708"/>
          <w:docGrid w:linePitch="360"/>
        </w:sectPr>
      </w:pPr>
      <w:bookmarkStart w:id="0" w:name="_GoBack"/>
      <w:bookmarkEnd w:id="0"/>
      <w:r w:rsidRPr="007E768F">
        <w:rPr>
          <w:rFonts w:ascii="Times New Roman" w:hAnsi="Times New Roman" w:cs="Times New Roman"/>
          <w:noProof/>
          <w:sz w:val="24"/>
        </w:rPr>
        <mc:AlternateContent>
          <mc:Choice Requires="wps">
            <w:drawing>
              <wp:anchor distT="45720" distB="45720" distL="114300" distR="114300" simplePos="0" relativeHeight="251663360" behindDoc="0" locked="0" layoutInCell="1" allowOverlap="1" wp14:anchorId="40C87069" wp14:editId="7132414E">
                <wp:simplePos x="0" y="0"/>
                <wp:positionH relativeFrom="column">
                  <wp:posOffset>-647065</wp:posOffset>
                </wp:positionH>
                <wp:positionV relativeFrom="paragraph">
                  <wp:posOffset>1673225</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C5AA17C" w14:textId="18983D8C" w:rsidR="007E768F" w:rsidRDefault="007D3E6D" w:rsidP="00B4798E">
                            <w:pPr>
                              <w:pStyle w:val="NoSpacing"/>
                              <w:spacing w:line="360" w:lineRule="auto"/>
                              <w:jc w:val="center"/>
                              <w:rPr>
                                <w:rFonts w:ascii="Times New Roman" w:hAnsi="Times New Roman" w:cs="Times New Roman"/>
                                <w:sz w:val="20"/>
                                <w:szCs w:val="20"/>
                                <w:u w:val="single"/>
                              </w:rPr>
                            </w:pPr>
                            <w:r w:rsidRPr="004851AC">
                              <w:rPr>
                                <w:rFonts w:ascii="Times New Roman" w:hAnsi="Times New Roman" w:cs="Times New Roman"/>
                                <w:sz w:val="20"/>
                                <w:szCs w:val="20"/>
                                <w:u w:val="single"/>
                              </w:rPr>
                              <w:t>When are the</w:t>
                            </w:r>
                            <w:r w:rsidR="007E768F" w:rsidRPr="004851AC">
                              <w:rPr>
                                <w:rFonts w:ascii="Times New Roman" w:hAnsi="Times New Roman" w:cs="Times New Roman"/>
                                <w:sz w:val="20"/>
                                <w:szCs w:val="20"/>
                                <w:u w:val="single"/>
                              </w:rPr>
                              <w:t xml:space="preserve"> </w:t>
                            </w:r>
                            <w:r w:rsidRPr="004851AC">
                              <w:rPr>
                                <w:rFonts w:ascii="Times New Roman" w:hAnsi="Times New Roman" w:cs="Times New Roman"/>
                                <w:sz w:val="20"/>
                                <w:szCs w:val="20"/>
                                <w:u w:val="single"/>
                              </w:rPr>
                              <w:t>c</w:t>
                            </w:r>
                            <w:r w:rsidR="007E768F" w:rsidRPr="004851AC">
                              <w:rPr>
                                <w:rFonts w:ascii="Times New Roman" w:hAnsi="Times New Roman" w:cs="Times New Roman"/>
                                <w:sz w:val="20"/>
                                <w:szCs w:val="20"/>
                                <w:u w:val="single"/>
                              </w:rPr>
                              <w:t>hanges</w:t>
                            </w:r>
                            <w:r w:rsidRPr="004851AC">
                              <w:rPr>
                                <w:rFonts w:ascii="Times New Roman" w:hAnsi="Times New Roman" w:cs="Times New Roman"/>
                                <w:sz w:val="20"/>
                                <w:szCs w:val="20"/>
                                <w:u w:val="single"/>
                              </w:rPr>
                              <w:t xml:space="preserve"> taking place?</w:t>
                            </w:r>
                          </w:p>
                          <w:p w14:paraId="237DDBAF" w14:textId="77777777" w:rsidR="00661406" w:rsidRPr="004851AC" w:rsidRDefault="00661406" w:rsidP="00B4798E">
                            <w:pPr>
                              <w:pStyle w:val="NoSpacing"/>
                              <w:spacing w:line="360" w:lineRule="auto"/>
                              <w:jc w:val="center"/>
                              <w:rPr>
                                <w:rFonts w:ascii="Times New Roman" w:hAnsi="Times New Roman" w:cs="Times New Roman"/>
                                <w:sz w:val="20"/>
                                <w:szCs w:val="20"/>
                                <w:u w:val="single"/>
                              </w:rPr>
                            </w:pPr>
                          </w:p>
                          <w:p w14:paraId="583C5084" w14:textId="0AB49215" w:rsidR="007E768F" w:rsidRDefault="004851AC" w:rsidP="007E768F">
                            <w:pPr>
                              <w:pStyle w:val="NoSpacing"/>
                              <w:spacing w:line="360" w:lineRule="auto"/>
                              <w:jc w:val="both"/>
                              <w:rPr>
                                <w:rFonts w:ascii="Times New Roman" w:hAnsi="Times New Roman" w:cs="Times New Roman"/>
                                <w:sz w:val="20"/>
                                <w:szCs w:val="20"/>
                              </w:rPr>
                            </w:pPr>
                            <w:r w:rsidRPr="004851AC">
                              <w:rPr>
                                <w:rFonts w:ascii="Times New Roman" w:hAnsi="Times New Roman" w:cs="Times New Roman"/>
                                <w:sz w:val="20"/>
                                <w:szCs w:val="20"/>
                              </w:rPr>
                              <w:t>In 2018, the draft ALN Code and regulations which support the Act will be revised</w:t>
                            </w:r>
                            <w:r w:rsidRPr="004851AC">
                              <w:rPr>
                                <w:rFonts w:ascii="Times New Roman" w:hAnsi="Times New Roman" w:cs="Times New Roman"/>
                                <w:sz w:val="20"/>
                                <w:szCs w:val="20"/>
                              </w:rPr>
                              <w:t xml:space="preserve"> </w:t>
                            </w:r>
                            <w:r w:rsidRPr="004851AC">
                              <w:rPr>
                                <w:rFonts w:ascii="Times New Roman" w:hAnsi="Times New Roman" w:cs="Times New Roman"/>
                                <w:sz w:val="20"/>
                                <w:szCs w:val="20"/>
                              </w:rPr>
                              <w:t>and consulted on. These will be laid before the National Assembly for Wales in 2019 and it is hoped that all subordinate legislation will be in place by the end of 2019</w:t>
                            </w:r>
                            <w:r w:rsidRPr="004851AC">
                              <w:rPr>
                                <w:rFonts w:ascii="Times New Roman" w:hAnsi="Times New Roman" w:cs="Times New Roman"/>
                                <w:sz w:val="20"/>
                                <w:szCs w:val="20"/>
                              </w:rPr>
                              <w:t xml:space="preserve"> and is hoped to go live by 2020 (</w:t>
                            </w:r>
                            <w:r>
                              <w:rPr>
                                <w:rFonts w:ascii="Times New Roman" w:hAnsi="Times New Roman" w:cs="Times New Roman"/>
                                <w:sz w:val="20"/>
                                <w:szCs w:val="20"/>
                              </w:rPr>
                              <w:t xml:space="preserve">Welsh Government, 2018). </w:t>
                            </w:r>
                          </w:p>
                          <w:p w14:paraId="4C54DD8F" w14:textId="6EC49E0C" w:rsidR="002516E2" w:rsidRPr="002516E2" w:rsidRDefault="002516E2" w:rsidP="007E768F">
                            <w:pPr>
                              <w:pStyle w:val="NoSpacing"/>
                              <w:spacing w:line="360" w:lineRule="auto"/>
                              <w:jc w:val="both"/>
                              <w:rPr>
                                <w:rFonts w:ascii="Times New Roman" w:hAnsi="Times New Roman" w:cs="Times New Roman"/>
                                <w:sz w:val="16"/>
                                <w:szCs w:val="20"/>
                              </w:rPr>
                            </w:pPr>
                          </w:p>
                          <w:p w14:paraId="07F0302B" w14:textId="2766334F" w:rsidR="002516E2" w:rsidRPr="002516E2" w:rsidRDefault="002516E2" w:rsidP="007E768F">
                            <w:pPr>
                              <w:pStyle w:val="NoSpacing"/>
                              <w:spacing w:line="360" w:lineRule="auto"/>
                              <w:jc w:val="both"/>
                              <w:rPr>
                                <w:rFonts w:ascii="Times New Roman" w:hAnsi="Times New Roman" w:cs="Times New Roman"/>
                                <w:sz w:val="20"/>
                              </w:rPr>
                            </w:pPr>
                            <w:r w:rsidRPr="002516E2">
                              <w:rPr>
                                <w:rFonts w:ascii="Times New Roman" w:hAnsi="Times New Roman" w:cs="Times New Roman"/>
                                <w:sz w:val="20"/>
                              </w:rPr>
                              <w:t xml:space="preserve">The new Bill will replace the terms of ‘special educational needs’ and ‘learning disabilities/difficulties’ and replace them with the term ‘additional learning needs’ (Welsh Government. 2017).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C87069" id="_x0000_s1029" type="#_x0000_t202" style="position:absolute;left:0;text-align:left;margin-left:-50.95pt;margin-top:131.7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">
                <v:textbox style="mso-fit-shape-to-text:t">
                  <w:txbxContent>
                    <w:p w14:paraId="1C5AA17C" w14:textId="18983D8C" w:rsidR="007E768F" w:rsidRDefault="007D3E6D" w:rsidP="00B4798E">
                      <w:pPr>
                        <w:pStyle w:val="NoSpacing"/>
                        <w:spacing w:line="360" w:lineRule="auto"/>
                        <w:jc w:val="center"/>
                        <w:rPr>
                          <w:rFonts w:ascii="Times New Roman" w:hAnsi="Times New Roman" w:cs="Times New Roman"/>
                          <w:sz w:val="20"/>
                          <w:szCs w:val="20"/>
                          <w:u w:val="single"/>
                        </w:rPr>
                      </w:pPr>
                      <w:r w:rsidRPr="004851AC">
                        <w:rPr>
                          <w:rFonts w:ascii="Times New Roman" w:hAnsi="Times New Roman" w:cs="Times New Roman"/>
                          <w:sz w:val="20"/>
                          <w:szCs w:val="20"/>
                          <w:u w:val="single"/>
                        </w:rPr>
                        <w:t>When are the</w:t>
                      </w:r>
                      <w:r w:rsidR="007E768F" w:rsidRPr="004851AC">
                        <w:rPr>
                          <w:rFonts w:ascii="Times New Roman" w:hAnsi="Times New Roman" w:cs="Times New Roman"/>
                          <w:sz w:val="20"/>
                          <w:szCs w:val="20"/>
                          <w:u w:val="single"/>
                        </w:rPr>
                        <w:t xml:space="preserve"> </w:t>
                      </w:r>
                      <w:r w:rsidRPr="004851AC">
                        <w:rPr>
                          <w:rFonts w:ascii="Times New Roman" w:hAnsi="Times New Roman" w:cs="Times New Roman"/>
                          <w:sz w:val="20"/>
                          <w:szCs w:val="20"/>
                          <w:u w:val="single"/>
                        </w:rPr>
                        <w:t>c</w:t>
                      </w:r>
                      <w:r w:rsidR="007E768F" w:rsidRPr="004851AC">
                        <w:rPr>
                          <w:rFonts w:ascii="Times New Roman" w:hAnsi="Times New Roman" w:cs="Times New Roman"/>
                          <w:sz w:val="20"/>
                          <w:szCs w:val="20"/>
                          <w:u w:val="single"/>
                        </w:rPr>
                        <w:t>hanges</w:t>
                      </w:r>
                      <w:r w:rsidRPr="004851AC">
                        <w:rPr>
                          <w:rFonts w:ascii="Times New Roman" w:hAnsi="Times New Roman" w:cs="Times New Roman"/>
                          <w:sz w:val="20"/>
                          <w:szCs w:val="20"/>
                          <w:u w:val="single"/>
                        </w:rPr>
                        <w:t xml:space="preserve"> taking place?</w:t>
                      </w:r>
                    </w:p>
                    <w:p w14:paraId="237DDBAF" w14:textId="77777777" w:rsidR="00661406" w:rsidRPr="004851AC" w:rsidRDefault="00661406" w:rsidP="00B4798E">
                      <w:pPr>
                        <w:pStyle w:val="NoSpacing"/>
                        <w:spacing w:line="360" w:lineRule="auto"/>
                        <w:jc w:val="center"/>
                        <w:rPr>
                          <w:rFonts w:ascii="Times New Roman" w:hAnsi="Times New Roman" w:cs="Times New Roman"/>
                          <w:sz w:val="20"/>
                          <w:szCs w:val="20"/>
                          <w:u w:val="single"/>
                        </w:rPr>
                      </w:pPr>
                    </w:p>
                    <w:p w14:paraId="583C5084" w14:textId="0AB49215" w:rsidR="007E768F" w:rsidRDefault="004851AC" w:rsidP="007E768F">
                      <w:pPr>
                        <w:pStyle w:val="NoSpacing"/>
                        <w:spacing w:line="360" w:lineRule="auto"/>
                        <w:jc w:val="both"/>
                        <w:rPr>
                          <w:rFonts w:ascii="Times New Roman" w:hAnsi="Times New Roman" w:cs="Times New Roman"/>
                          <w:sz w:val="20"/>
                          <w:szCs w:val="20"/>
                        </w:rPr>
                      </w:pPr>
                      <w:r w:rsidRPr="004851AC">
                        <w:rPr>
                          <w:rFonts w:ascii="Times New Roman" w:hAnsi="Times New Roman" w:cs="Times New Roman"/>
                          <w:sz w:val="20"/>
                          <w:szCs w:val="20"/>
                        </w:rPr>
                        <w:t>In 2018, the draft ALN Code and regulations which support the Act will be revised</w:t>
                      </w:r>
                      <w:r w:rsidRPr="004851AC">
                        <w:rPr>
                          <w:rFonts w:ascii="Times New Roman" w:hAnsi="Times New Roman" w:cs="Times New Roman"/>
                          <w:sz w:val="20"/>
                          <w:szCs w:val="20"/>
                        </w:rPr>
                        <w:t xml:space="preserve"> </w:t>
                      </w:r>
                      <w:r w:rsidRPr="004851AC">
                        <w:rPr>
                          <w:rFonts w:ascii="Times New Roman" w:hAnsi="Times New Roman" w:cs="Times New Roman"/>
                          <w:sz w:val="20"/>
                          <w:szCs w:val="20"/>
                        </w:rPr>
                        <w:t>and consulted on. These will be laid before the National Assembly for Wales in 2019 and it is hoped that all subordinate legislation will be in place by the end of 2019</w:t>
                      </w:r>
                      <w:r w:rsidRPr="004851AC">
                        <w:rPr>
                          <w:rFonts w:ascii="Times New Roman" w:hAnsi="Times New Roman" w:cs="Times New Roman"/>
                          <w:sz w:val="20"/>
                          <w:szCs w:val="20"/>
                        </w:rPr>
                        <w:t xml:space="preserve"> and is hoped to go live by 2020 (</w:t>
                      </w:r>
                      <w:r>
                        <w:rPr>
                          <w:rFonts w:ascii="Times New Roman" w:hAnsi="Times New Roman" w:cs="Times New Roman"/>
                          <w:sz w:val="20"/>
                          <w:szCs w:val="20"/>
                        </w:rPr>
                        <w:t xml:space="preserve">Welsh Government, 2018). </w:t>
                      </w:r>
                    </w:p>
                    <w:p w14:paraId="4C54DD8F" w14:textId="6EC49E0C" w:rsidR="002516E2" w:rsidRPr="002516E2" w:rsidRDefault="002516E2" w:rsidP="007E768F">
                      <w:pPr>
                        <w:pStyle w:val="NoSpacing"/>
                        <w:spacing w:line="360" w:lineRule="auto"/>
                        <w:jc w:val="both"/>
                        <w:rPr>
                          <w:rFonts w:ascii="Times New Roman" w:hAnsi="Times New Roman" w:cs="Times New Roman"/>
                          <w:sz w:val="16"/>
                          <w:szCs w:val="20"/>
                        </w:rPr>
                      </w:pPr>
                    </w:p>
                    <w:p w14:paraId="07F0302B" w14:textId="2766334F" w:rsidR="002516E2" w:rsidRPr="002516E2" w:rsidRDefault="002516E2" w:rsidP="007E768F">
                      <w:pPr>
                        <w:pStyle w:val="NoSpacing"/>
                        <w:spacing w:line="360" w:lineRule="auto"/>
                        <w:jc w:val="both"/>
                        <w:rPr>
                          <w:rFonts w:ascii="Times New Roman" w:hAnsi="Times New Roman" w:cs="Times New Roman"/>
                          <w:sz w:val="20"/>
                        </w:rPr>
                      </w:pPr>
                      <w:r w:rsidRPr="002516E2">
                        <w:rPr>
                          <w:rFonts w:ascii="Times New Roman" w:hAnsi="Times New Roman" w:cs="Times New Roman"/>
                          <w:sz w:val="20"/>
                        </w:rPr>
                        <w:t xml:space="preserve">The new Bill will replace the terms of ‘special educational needs’ and ‘learning disabilities/difficulties’ and replace them with the term ‘additional learning needs’ (Welsh Government. 2017).  </w:t>
                      </w:r>
                    </w:p>
                  </w:txbxContent>
                </v:textbox>
                <w10:wrap type="square"/>
              </v:shape>
            </w:pict>
          </mc:Fallback>
        </mc:AlternateContent>
      </w:r>
      <w:r w:rsidRPr="0070313B">
        <w:rPr>
          <w:rFonts w:ascii="Times New Roman" w:hAnsi="Times New Roman" w:cs="Times New Roman"/>
          <w:noProof/>
          <w:sz w:val="24"/>
        </w:rPr>
        <mc:AlternateContent>
          <mc:Choice Requires="wps">
            <w:drawing>
              <wp:anchor distT="45720" distB="45720" distL="114300" distR="114300" simplePos="0" relativeHeight="251669504" behindDoc="0" locked="0" layoutInCell="1" allowOverlap="1" wp14:anchorId="593E75A3" wp14:editId="176DD23E">
                <wp:simplePos x="0" y="0"/>
                <wp:positionH relativeFrom="column">
                  <wp:posOffset>3501390</wp:posOffset>
                </wp:positionH>
                <wp:positionV relativeFrom="paragraph">
                  <wp:posOffset>1807845</wp:posOffset>
                </wp:positionV>
                <wp:extent cx="6153150" cy="1404620"/>
                <wp:effectExtent l="0" t="0" r="19050" b="139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404620"/>
                        </a:xfrm>
                        <a:prstGeom prst="rect">
                          <a:avLst/>
                        </a:prstGeom>
                        <a:solidFill>
                          <a:srgbClr val="FFFFFF"/>
                        </a:solidFill>
                        <a:ln w="9525">
                          <a:solidFill>
                            <a:srgbClr val="000000"/>
                          </a:solidFill>
                          <a:miter lim="800000"/>
                          <a:headEnd/>
                          <a:tailEnd/>
                        </a:ln>
                      </wps:spPr>
                      <wps:txbx>
                        <w:txbxContent>
                          <w:p w14:paraId="201A4A4C" w14:textId="31975E8A" w:rsidR="0070313B" w:rsidRPr="0070313B" w:rsidRDefault="0070313B" w:rsidP="0070313B">
                            <w:pPr>
                              <w:pStyle w:val="NoSpacing"/>
                              <w:spacing w:line="360" w:lineRule="auto"/>
                              <w:jc w:val="both"/>
                              <w:rPr>
                                <w:rFonts w:ascii="Times New Roman" w:hAnsi="Times New Roman" w:cs="Times New Roman"/>
                                <w:sz w:val="20"/>
                                <w:szCs w:val="20"/>
                                <w:u w:val="single"/>
                              </w:rPr>
                            </w:pPr>
                            <w:r w:rsidRPr="0070313B">
                              <w:rPr>
                                <w:rFonts w:ascii="Times New Roman" w:hAnsi="Times New Roman" w:cs="Times New Roman"/>
                                <w:sz w:val="20"/>
                                <w:szCs w:val="20"/>
                                <w:u w:val="single"/>
                              </w:rPr>
                              <w:t xml:space="preserve">Further reading </w:t>
                            </w:r>
                          </w:p>
                          <w:p w14:paraId="1712A283" w14:textId="766A67BD" w:rsidR="0070313B" w:rsidRDefault="0070313B" w:rsidP="0070313B">
                            <w:pPr>
                              <w:pStyle w:val="NoSpacing"/>
                              <w:spacing w:line="360" w:lineRule="auto"/>
                              <w:jc w:val="both"/>
                              <w:rPr>
                                <w:rFonts w:ascii="Times New Roman" w:hAnsi="Times New Roman" w:cs="Times New Roman"/>
                                <w:iCs/>
                                <w:spacing w:val="-15"/>
                                <w:sz w:val="20"/>
                                <w:szCs w:val="20"/>
                                <w:shd w:val="clear" w:color="auto" w:fill="FFFFFF"/>
                              </w:rPr>
                            </w:pPr>
                            <w:r w:rsidRPr="0070313B">
                              <w:rPr>
                                <w:rFonts w:ascii="Times New Roman" w:hAnsi="Times New Roman" w:cs="Times New Roman"/>
                                <w:sz w:val="20"/>
                                <w:szCs w:val="20"/>
                              </w:rPr>
                              <w:t xml:space="preserve">Snap Cymru () ALN/SEN Reform: </w:t>
                            </w:r>
                            <w:r w:rsidRPr="0070313B">
                              <w:rPr>
                                <w:rFonts w:ascii="Times New Roman" w:hAnsi="Times New Roman" w:cs="Times New Roman"/>
                                <w:i/>
                                <w:iCs/>
                                <w:spacing w:val="-15"/>
                                <w:sz w:val="20"/>
                                <w:szCs w:val="20"/>
                                <w:shd w:val="clear" w:color="auto" w:fill="FFFFFF"/>
                              </w:rPr>
                              <w:t>Proposed changes to the way children and young people’s special educational needs will be identified, assessed and met</w:t>
                            </w:r>
                            <w:r>
                              <w:rPr>
                                <w:rFonts w:ascii="Times New Roman" w:hAnsi="Times New Roman" w:cs="Times New Roman"/>
                                <w:i/>
                                <w:iCs/>
                                <w:spacing w:val="-15"/>
                                <w:sz w:val="20"/>
                                <w:szCs w:val="20"/>
                                <w:shd w:val="clear" w:color="auto" w:fill="FFFFFF"/>
                              </w:rPr>
                              <w:t xml:space="preserve">. </w:t>
                            </w:r>
                            <w:r>
                              <w:rPr>
                                <w:rFonts w:ascii="Times New Roman" w:hAnsi="Times New Roman" w:cs="Times New Roman"/>
                                <w:iCs/>
                                <w:spacing w:val="-15"/>
                                <w:sz w:val="20"/>
                                <w:szCs w:val="20"/>
                                <w:shd w:val="clear" w:color="auto" w:fill="FFFFFF"/>
                              </w:rPr>
                              <w:t xml:space="preserve">[On-line]  </w:t>
                            </w:r>
                            <w:hyperlink r:id="rId8" w:history="1">
                              <w:r w:rsidRPr="00F863F9">
                                <w:rPr>
                                  <w:rStyle w:val="Hyperlink"/>
                                  <w:rFonts w:ascii="Times New Roman" w:hAnsi="Times New Roman" w:cs="Times New Roman"/>
                                  <w:iCs/>
                                  <w:spacing w:val="-15"/>
                                  <w:sz w:val="20"/>
                                  <w:szCs w:val="20"/>
                                  <w:shd w:val="clear" w:color="auto" w:fill="FFFFFF"/>
                                </w:rPr>
                                <w:t>http://www.snapcymru.org/help-for-families/aln-reform/</w:t>
                              </w:r>
                            </w:hyperlink>
                            <w:r>
                              <w:rPr>
                                <w:rFonts w:ascii="Times New Roman" w:hAnsi="Times New Roman" w:cs="Times New Roman"/>
                                <w:iCs/>
                                <w:spacing w:val="-15"/>
                                <w:sz w:val="20"/>
                                <w:szCs w:val="20"/>
                                <w:shd w:val="clear" w:color="auto" w:fill="FFFFFF"/>
                              </w:rPr>
                              <w:t xml:space="preserve"> </w:t>
                            </w:r>
                          </w:p>
                          <w:p w14:paraId="6B1ABFA9" w14:textId="7C3795ED" w:rsidR="0070313B" w:rsidRDefault="0070313B" w:rsidP="0070313B">
                            <w:pPr>
                              <w:pStyle w:val="NoSpacing"/>
                              <w:spacing w:line="360" w:lineRule="auto"/>
                              <w:jc w:val="both"/>
                              <w:rPr>
                                <w:rFonts w:ascii="Times New Roman" w:hAnsi="Times New Roman" w:cs="Times New Roman"/>
                                <w:sz w:val="20"/>
                                <w:szCs w:val="20"/>
                              </w:rPr>
                            </w:pPr>
                          </w:p>
                          <w:p w14:paraId="7B7F95B6" w14:textId="138EBDB1" w:rsidR="0070313B" w:rsidRPr="0070313B" w:rsidRDefault="0070313B" w:rsidP="0070313B">
                            <w:pPr>
                              <w:pStyle w:val="NoSpacing"/>
                              <w:spacing w:line="360" w:lineRule="auto"/>
                              <w:jc w:val="both"/>
                              <w:rPr>
                                <w:rFonts w:ascii="Times New Roman" w:hAnsi="Times New Roman" w:cs="Times New Roman"/>
                                <w:sz w:val="16"/>
                                <w:szCs w:val="20"/>
                              </w:rPr>
                            </w:pPr>
                            <w:proofErr w:type="spellStart"/>
                            <w:r w:rsidRPr="0070313B">
                              <w:rPr>
                                <w:rFonts w:ascii="Times New Roman" w:hAnsi="Times New Roman" w:cs="Times New Roman"/>
                                <w:sz w:val="20"/>
                              </w:rPr>
                              <w:t>Dauncey</w:t>
                            </w:r>
                            <w:proofErr w:type="spellEnd"/>
                            <w:r w:rsidRPr="0070313B">
                              <w:rPr>
                                <w:rFonts w:ascii="Times New Roman" w:hAnsi="Times New Roman" w:cs="Times New Roman"/>
                                <w:sz w:val="20"/>
                              </w:rPr>
                              <w:t xml:space="preserve">, M. (2016) ‘Research Briefing: Additional Learning Needs (ALN) in Wales’. [On-line] </w:t>
                            </w:r>
                            <w:hyperlink r:id="rId9" w:history="1">
                              <w:r w:rsidRPr="0070313B">
                                <w:rPr>
                                  <w:rStyle w:val="Hyperlink"/>
                                  <w:rFonts w:ascii="Times New Roman" w:hAnsi="Times New Roman" w:cs="Times New Roman"/>
                                  <w:sz w:val="20"/>
                                </w:rPr>
                                <w:t>https://moodle.uwtsd.ac.uk/pluginfile.php/158677/mod_resource/content/1/Dauncey%202016.pdf</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3E75A3" id="_x0000_s1030" type="#_x0000_t202" style="position:absolute;left:0;text-align:left;margin-left:275.7pt;margin-top:142.35pt;width:48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">
                <v:textbox style="mso-fit-shape-to-text:t">
                  <w:txbxContent>
                    <w:p w14:paraId="201A4A4C" w14:textId="31975E8A" w:rsidR="0070313B" w:rsidRPr="0070313B" w:rsidRDefault="0070313B" w:rsidP="0070313B">
                      <w:pPr>
                        <w:pStyle w:val="NoSpacing"/>
                        <w:spacing w:line="360" w:lineRule="auto"/>
                        <w:jc w:val="both"/>
                        <w:rPr>
                          <w:rFonts w:ascii="Times New Roman" w:hAnsi="Times New Roman" w:cs="Times New Roman"/>
                          <w:sz w:val="20"/>
                          <w:szCs w:val="20"/>
                          <w:u w:val="single"/>
                        </w:rPr>
                      </w:pPr>
                      <w:r w:rsidRPr="0070313B">
                        <w:rPr>
                          <w:rFonts w:ascii="Times New Roman" w:hAnsi="Times New Roman" w:cs="Times New Roman"/>
                          <w:sz w:val="20"/>
                          <w:szCs w:val="20"/>
                          <w:u w:val="single"/>
                        </w:rPr>
                        <w:t xml:space="preserve">Further reading </w:t>
                      </w:r>
                    </w:p>
                    <w:p w14:paraId="1712A283" w14:textId="766A67BD" w:rsidR="0070313B" w:rsidRDefault="0070313B" w:rsidP="0070313B">
                      <w:pPr>
                        <w:pStyle w:val="NoSpacing"/>
                        <w:spacing w:line="360" w:lineRule="auto"/>
                        <w:jc w:val="both"/>
                        <w:rPr>
                          <w:rFonts w:ascii="Times New Roman" w:hAnsi="Times New Roman" w:cs="Times New Roman"/>
                          <w:iCs/>
                          <w:spacing w:val="-15"/>
                          <w:sz w:val="20"/>
                          <w:szCs w:val="20"/>
                          <w:shd w:val="clear" w:color="auto" w:fill="FFFFFF"/>
                        </w:rPr>
                      </w:pPr>
                      <w:r w:rsidRPr="0070313B">
                        <w:rPr>
                          <w:rFonts w:ascii="Times New Roman" w:hAnsi="Times New Roman" w:cs="Times New Roman"/>
                          <w:sz w:val="20"/>
                          <w:szCs w:val="20"/>
                        </w:rPr>
                        <w:t xml:space="preserve">Snap Cymru () ALN/SEN Reform: </w:t>
                      </w:r>
                      <w:r w:rsidRPr="0070313B">
                        <w:rPr>
                          <w:rFonts w:ascii="Times New Roman" w:hAnsi="Times New Roman" w:cs="Times New Roman"/>
                          <w:i/>
                          <w:iCs/>
                          <w:spacing w:val="-15"/>
                          <w:sz w:val="20"/>
                          <w:szCs w:val="20"/>
                          <w:shd w:val="clear" w:color="auto" w:fill="FFFFFF"/>
                        </w:rPr>
                        <w:t>Proposed changes to the way children and young people’s special educational needs will be identified, assessed and met</w:t>
                      </w:r>
                      <w:r>
                        <w:rPr>
                          <w:rFonts w:ascii="Times New Roman" w:hAnsi="Times New Roman" w:cs="Times New Roman"/>
                          <w:i/>
                          <w:iCs/>
                          <w:spacing w:val="-15"/>
                          <w:sz w:val="20"/>
                          <w:szCs w:val="20"/>
                          <w:shd w:val="clear" w:color="auto" w:fill="FFFFFF"/>
                        </w:rPr>
                        <w:t xml:space="preserve">. </w:t>
                      </w:r>
                      <w:r>
                        <w:rPr>
                          <w:rFonts w:ascii="Times New Roman" w:hAnsi="Times New Roman" w:cs="Times New Roman"/>
                          <w:iCs/>
                          <w:spacing w:val="-15"/>
                          <w:sz w:val="20"/>
                          <w:szCs w:val="20"/>
                          <w:shd w:val="clear" w:color="auto" w:fill="FFFFFF"/>
                        </w:rPr>
                        <w:t xml:space="preserve">[On-line]  </w:t>
                      </w:r>
                      <w:hyperlink r:id="rId10" w:history="1">
                        <w:r w:rsidRPr="00F863F9">
                          <w:rPr>
                            <w:rStyle w:val="Hyperlink"/>
                            <w:rFonts w:ascii="Times New Roman" w:hAnsi="Times New Roman" w:cs="Times New Roman"/>
                            <w:iCs/>
                            <w:spacing w:val="-15"/>
                            <w:sz w:val="20"/>
                            <w:szCs w:val="20"/>
                            <w:shd w:val="clear" w:color="auto" w:fill="FFFFFF"/>
                          </w:rPr>
                          <w:t>http://www.snapcymru.org/help-for-families/aln-reform/</w:t>
                        </w:r>
                      </w:hyperlink>
                      <w:r>
                        <w:rPr>
                          <w:rFonts w:ascii="Times New Roman" w:hAnsi="Times New Roman" w:cs="Times New Roman"/>
                          <w:iCs/>
                          <w:spacing w:val="-15"/>
                          <w:sz w:val="20"/>
                          <w:szCs w:val="20"/>
                          <w:shd w:val="clear" w:color="auto" w:fill="FFFFFF"/>
                        </w:rPr>
                        <w:t xml:space="preserve"> </w:t>
                      </w:r>
                    </w:p>
                    <w:p w14:paraId="6B1ABFA9" w14:textId="7C3795ED" w:rsidR="0070313B" w:rsidRDefault="0070313B" w:rsidP="0070313B">
                      <w:pPr>
                        <w:pStyle w:val="NoSpacing"/>
                        <w:spacing w:line="360" w:lineRule="auto"/>
                        <w:jc w:val="both"/>
                        <w:rPr>
                          <w:rFonts w:ascii="Times New Roman" w:hAnsi="Times New Roman" w:cs="Times New Roman"/>
                          <w:sz w:val="20"/>
                          <w:szCs w:val="20"/>
                        </w:rPr>
                      </w:pPr>
                    </w:p>
                    <w:p w14:paraId="7B7F95B6" w14:textId="138EBDB1" w:rsidR="0070313B" w:rsidRPr="0070313B" w:rsidRDefault="0070313B" w:rsidP="0070313B">
                      <w:pPr>
                        <w:pStyle w:val="NoSpacing"/>
                        <w:spacing w:line="360" w:lineRule="auto"/>
                        <w:jc w:val="both"/>
                        <w:rPr>
                          <w:rFonts w:ascii="Times New Roman" w:hAnsi="Times New Roman" w:cs="Times New Roman"/>
                          <w:sz w:val="16"/>
                          <w:szCs w:val="20"/>
                        </w:rPr>
                      </w:pPr>
                      <w:proofErr w:type="spellStart"/>
                      <w:r w:rsidRPr="0070313B">
                        <w:rPr>
                          <w:rFonts w:ascii="Times New Roman" w:hAnsi="Times New Roman" w:cs="Times New Roman"/>
                          <w:sz w:val="20"/>
                        </w:rPr>
                        <w:t>Dauncey</w:t>
                      </w:r>
                      <w:proofErr w:type="spellEnd"/>
                      <w:r w:rsidRPr="0070313B">
                        <w:rPr>
                          <w:rFonts w:ascii="Times New Roman" w:hAnsi="Times New Roman" w:cs="Times New Roman"/>
                          <w:sz w:val="20"/>
                        </w:rPr>
                        <w:t xml:space="preserve">, M. (2016) ‘Research Briefing: Additional Learning Needs (ALN) in Wales’. [On-line] </w:t>
                      </w:r>
                      <w:hyperlink r:id="rId11" w:history="1">
                        <w:r w:rsidRPr="0070313B">
                          <w:rPr>
                            <w:rStyle w:val="Hyperlink"/>
                            <w:rFonts w:ascii="Times New Roman" w:hAnsi="Times New Roman" w:cs="Times New Roman"/>
                            <w:sz w:val="20"/>
                          </w:rPr>
                          <w:t>https://moodle.uwtsd.ac.uk/pluginfile.php/158677/mod_resource/content/1/Dauncey%202016.pdf</w:t>
                        </w:r>
                      </w:hyperlink>
                    </w:p>
                  </w:txbxContent>
                </v:textbox>
                <w10:wrap type="square"/>
              </v:shape>
            </w:pict>
          </mc:Fallback>
        </mc:AlternateContent>
      </w:r>
    </w:p>
    <w:p w14:paraId="74C8DE63" w14:textId="77777777" w:rsidR="0090740F" w:rsidRDefault="0090740F" w:rsidP="0090740F">
      <w:pPr>
        <w:tabs>
          <w:tab w:val="left" w:pos="2845"/>
        </w:tabs>
      </w:pPr>
    </w:p>
    <w:p w14:paraId="59087306" w14:textId="77777777" w:rsidR="0090740F" w:rsidRDefault="0090740F" w:rsidP="0090740F">
      <w:pPr>
        <w:tabs>
          <w:tab w:val="left" w:pos="2845"/>
        </w:tabs>
      </w:pPr>
      <w:r>
        <w:t>References</w:t>
      </w:r>
    </w:p>
    <w:p w14:paraId="34319F26" w14:textId="77777777" w:rsidR="0090740F" w:rsidRDefault="0090740F" w:rsidP="0090740F">
      <w:pPr>
        <w:tabs>
          <w:tab w:val="left" w:pos="2845"/>
        </w:tabs>
      </w:pPr>
    </w:p>
    <w:p w14:paraId="6EB332D8" w14:textId="77777777" w:rsidR="0090740F" w:rsidRDefault="0090740F" w:rsidP="0090740F">
      <w:pPr>
        <w:tabs>
          <w:tab w:val="left" w:pos="2845"/>
        </w:tabs>
      </w:pPr>
      <w:proofErr w:type="spellStart"/>
      <w:r>
        <w:t>Dauncey</w:t>
      </w:r>
      <w:proofErr w:type="spellEnd"/>
      <w:r>
        <w:t>, M. (2016) ‘Research Briefing: Additional Learning Needs (ALN) in Wales’. [On-line] https://moodle.uwtsd.ac.uk/pluginfile.php/158677/mod_resource/content/1/Dauncey%202016.pdf [Accessed: 15th January 2019]</w:t>
      </w:r>
    </w:p>
    <w:p w14:paraId="6BB27197" w14:textId="77777777" w:rsidR="0090740F" w:rsidRDefault="0090740F" w:rsidP="0090740F">
      <w:pPr>
        <w:tabs>
          <w:tab w:val="left" w:pos="2845"/>
        </w:tabs>
      </w:pPr>
    </w:p>
    <w:p w14:paraId="37BCA810" w14:textId="77777777" w:rsidR="0090740F" w:rsidRDefault="0090740F" w:rsidP="0090740F">
      <w:pPr>
        <w:tabs>
          <w:tab w:val="left" w:pos="2845"/>
        </w:tabs>
      </w:pPr>
      <w:r>
        <w:t>Great Britain: Department for Education and Employment (2001) Special Educational Needs and Disability Act 2001. London: Her Majesty’s Stationery Office</w:t>
      </w:r>
    </w:p>
    <w:p w14:paraId="5B88518A" w14:textId="77777777" w:rsidR="0090740F" w:rsidRDefault="0090740F" w:rsidP="0090740F">
      <w:pPr>
        <w:tabs>
          <w:tab w:val="left" w:pos="2845"/>
        </w:tabs>
      </w:pPr>
    </w:p>
    <w:p w14:paraId="17AD1246" w14:textId="77777777" w:rsidR="0090740F" w:rsidRDefault="0090740F" w:rsidP="0090740F">
      <w:pPr>
        <w:tabs>
          <w:tab w:val="left" w:pos="2845"/>
        </w:tabs>
      </w:pPr>
      <w:r>
        <w:t>Great Britain: National Assembly for Wales (2018) ‘Helping children and young people</w:t>
      </w:r>
    </w:p>
    <w:p w14:paraId="65A2B38F" w14:textId="77777777" w:rsidR="0090740F" w:rsidRDefault="0090740F" w:rsidP="0090740F">
      <w:pPr>
        <w:tabs>
          <w:tab w:val="left" w:pos="2845"/>
        </w:tabs>
      </w:pPr>
      <w:r>
        <w:t>who need extra support to learn: Children and young people with additional learning needs’ (easy read) Additional Learning Needs and Education Tribunal (Wales) Act (</w:t>
      </w:r>
      <w:proofErr w:type="gramStart"/>
      <w:r>
        <w:t>2018).</w:t>
      </w:r>
      <w:proofErr w:type="gramEnd"/>
      <w:r>
        <w:t xml:space="preserve"> Cardiff: Her Majesty’s Stationery Office [On-line] https://beta.gov.wales/sites/default/files/publications/2018-10/helping-children-and-young-people-who-need-extra-support-to-learn-children-and-young-people-with-additional-learning-needs.pdf [Accessed: 15th January 2019]</w:t>
      </w:r>
    </w:p>
    <w:p w14:paraId="2DCF74A1" w14:textId="77777777" w:rsidR="0090740F" w:rsidRDefault="0090740F" w:rsidP="0090740F">
      <w:pPr>
        <w:tabs>
          <w:tab w:val="left" w:pos="2845"/>
        </w:tabs>
      </w:pPr>
    </w:p>
    <w:p w14:paraId="0ABA0BC0" w14:textId="77777777" w:rsidR="0090740F" w:rsidRDefault="0090740F" w:rsidP="0090740F">
      <w:pPr>
        <w:tabs>
          <w:tab w:val="left" w:pos="2845"/>
        </w:tabs>
      </w:pPr>
      <w:r>
        <w:t>Special Needs Jungle (2017) ‘Special educational needs reforms in Wales: All change for ALN’. [On-line] https://specialneedsjungle.com/special-educational-needs-reforms-in-wales-all-change-for-aln/ [Accessed: 15th January 2019]</w:t>
      </w:r>
    </w:p>
    <w:p w14:paraId="1E616E43" w14:textId="77777777" w:rsidR="0090740F" w:rsidRDefault="0090740F" w:rsidP="0090740F">
      <w:pPr>
        <w:tabs>
          <w:tab w:val="left" w:pos="2845"/>
        </w:tabs>
      </w:pPr>
    </w:p>
    <w:p w14:paraId="1ACFCBF2" w14:textId="77777777" w:rsidR="0090740F" w:rsidRDefault="0090740F" w:rsidP="0090740F">
      <w:pPr>
        <w:tabs>
          <w:tab w:val="left" w:pos="2845"/>
        </w:tabs>
      </w:pPr>
      <w:r>
        <w:t>Welsh Government (2017) ‘Wales passes Additional Learning Needs and Education Tribunal (Wales) Bill’. [On-line] https://gov.wales/newsroom/educationandskills/2017/wales-passes-additional-learning-needs-and-education-tribunal-wales-bill/?lang=en [Accessed: 15th January 2019]</w:t>
      </w:r>
    </w:p>
    <w:p w14:paraId="30CFC0F5" w14:textId="77777777" w:rsidR="0090740F" w:rsidRDefault="0090740F" w:rsidP="0090740F">
      <w:pPr>
        <w:tabs>
          <w:tab w:val="left" w:pos="2845"/>
        </w:tabs>
      </w:pPr>
    </w:p>
    <w:p w14:paraId="2D2A39C4" w14:textId="77777777" w:rsidR="0090740F" w:rsidRDefault="0090740F" w:rsidP="0090740F">
      <w:pPr>
        <w:tabs>
          <w:tab w:val="left" w:pos="2845"/>
        </w:tabs>
      </w:pPr>
    </w:p>
    <w:p w14:paraId="4D02537C" w14:textId="47F6E7F9" w:rsidR="0090740F" w:rsidRPr="0090740F" w:rsidRDefault="0090740F" w:rsidP="0090740F">
      <w:pPr>
        <w:tabs>
          <w:tab w:val="left" w:pos="2845"/>
        </w:tabs>
      </w:pPr>
      <w:r>
        <w:t>Welsh Government (2018) ‘Additional learning needs (ALN) transformation programme’. [On-line] https://beta.gov.wales/sites/default/files/publications/2018-09/additional-learning-needs-aln-transformation-programme-v2.pdf [Accessed: 15th January 2019]</w:t>
      </w:r>
    </w:p>
    <w:sectPr w:rsidR="0090740F" w:rsidRPr="0090740F" w:rsidSect="007E76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6823B" w14:textId="77777777" w:rsidR="00B4798E" w:rsidRDefault="00B4798E" w:rsidP="00B4798E">
      <w:pPr>
        <w:spacing w:after="0" w:line="240" w:lineRule="auto"/>
      </w:pPr>
      <w:r>
        <w:separator/>
      </w:r>
    </w:p>
  </w:endnote>
  <w:endnote w:type="continuationSeparator" w:id="0">
    <w:p w14:paraId="2E3BEF5D" w14:textId="77777777" w:rsidR="00B4798E" w:rsidRDefault="00B4798E" w:rsidP="00B47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EC6DF" w14:textId="77777777" w:rsidR="00B4798E" w:rsidRDefault="00B4798E" w:rsidP="00B4798E">
      <w:pPr>
        <w:spacing w:after="0" w:line="240" w:lineRule="auto"/>
      </w:pPr>
      <w:r>
        <w:separator/>
      </w:r>
    </w:p>
  </w:footnote>
  <w:footnote w:type="continuationSeparator" w:id="0">
    <w:p w14:paraId="0C785520" w14:textId="77777777" w:rsidR="00B4798E" w:rsidRDefault="00B4798E" w:rsidP="00B47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5B84" w14:textId="5F9C506B" w:rsidR="00B4798E" w:rsidRDefault="0090740F">
    <w:pPr>
      <w:pStyle w:val="Header"/>
    </w:pPr>
    <w:r>
      <w:t>EAEE6002                                                                                                                                                                                                                   Student Number - 1501128</w:t>
    </w:r>
  </w:p>
  <w:p w14:paraId="77DBC832" w14:textId="77777777" w:rsidR="00B4798E" w:rsidRDefault="00B479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74B6"/>
    <w:multiLevelType w:val="multilevel"/>
    <w:tmpl w:val="88EA1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309A7"/>
    <w:multiLevelType w:val="hybridMultilevel"/>
    <w:tmpl w:val="D74892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CB5394"/>
    <w:multiLevelType w:val="multilevel"/>
    <w:tmpl w:val="3272A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890942"/>
    <w:multiLevelType w:val="hybridMultilevel"/>
    <w:tmpl w:val="CB18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7D1"/>
    <w:rsid w:val="002516E2"/>
    <w:rsid w:val="00346BA1"/>
    <w:rsid w:val="00367410"/>
    <w:rsid w:val="00400A15"/>
    <w:rsid w:val="004124F9"/>
    <w:rsid w:val="004851AC"/>
    <w:rsid w:val="00520083"/>
    <w:rsid w:val="005C2872"/>
    <w:rsid w:val="006173A0"/>
    <w:rsid w:val="00661406"/>
    <w:rsid w:val="0070313B"/>
    <w:rsid w:val="0071077D"/>
    <w:rsid w:val="007406B6"/>
    <w:rsid w:val="007D3E6D"/>
    <w:rsid w:val="007E768F"/>
    <w:rsid w:val="0090740F"/>
    <w:rsid w:val="00A06CC0"/>
    <w:rsid w:val="00A57E38"/>
    <w:rsid w:val="00A9087A"/>
    <w:rsid w:val="00AD67D1"/>
    <w:rsid w:val="00B4798E"/>
    <w:rsid w:val="00D5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1]"/>
    </o:shapedefaults>
    <o:shapelayout v:ext="edit">
      <o:idmap v:ext="edit" data="1"/>
    </o:shapelayout>
  </w:shapeDefaults>
  <w:decimalSymbol w:val="."/>
  <w:listSeparator w:val=","/>
  <w14:docId w14:val="226F7A73"/>
  <w15:chartTrackingRefBased/>
  <w15:docId w15:val="{F4E4D870-2E2A-4EC6-B9AE-DD083687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516E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67D1"/>
    <w:pPr>
      <w:spacing w:after="0" w:line="240" w:lineRule="auto"/>
    </w:pPr>
  </w:style>
  <w:style w:type="character" w:styleId="Hyperlink">
    <w:name w:val="Hyperlink"/>
    <w:basedOn w:val="DefaultParagraphFont"/>
    <w:uiPriority w:val="99"/>
    <w:unhideWhenUsed/>
    <w:rsid w:val="00346BA1"/>
    <w:rPr>
      <w:color w:val="0563C1" w:themeColor="hyperlink"/>
      <w:u w:val="single"/>
    </w:rPr>
  </w:style>
  <w:style w:type="paragraph" w:styleId="Header">
    <w:name w:val="header"/>
    <w:basedOn w:val="Normal"/>
    <w:link w:val="HeaderChar"/>
    <w:uiPriority w:val="99"/>
    <w:unhideWhenUsed/>
    <w:rsid w:val="00B47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98E"/>
  </w:style>
  <w:style w:type="paragraph" w:styleId="Footer">
    <w:name w:val="footer"/>
    <w:basedOn w:val="Normal"/>
    <w:link w:val="FooterChar"/>
    <w:uiPriority w:val="99"/>
    <w:unhideWhenUsed/>
    <w:rsid w:val="00B47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98E"/>
  </w:style>
  <w:style w:type="character" w:styleId="UnresolvedMention">
    <w:name w:val="Unresolved Mention"/>
    <w:basedOn w:val="DefaultParagraphFont"/>
    <w:uiPriority w:val="99"/>
    <w:semiHidden/>
    <w:unhideWhenUsed/>
    <w:rsid w:val="002516E2"/>
    <w:rPr>
      <w:color w:val="605E5C"/>
      <w:shd w:val="clear" w:color="auto" w:fill="E1DFDD"/>
    </w:rPr>
  </w:style>
  <w:style w:type="paragraph" w:styleId="NormalWeb">
    <w:name w:val="Normal (Web)"/>
    <w:basedOn w:val="Normal"/>
    <w:uiPriority w:val="99"/>
    <w:semiHidden/>
    <w:unhideWhenUsed/>
    <w:rsid w:val="00251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516E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67410"/>
    <w:rPr>
      <w:b/>
      <w:bCs/>
    </w:rPr>
  </w:style>
  <w:style w:type="character" w:styleId="Emphasis">
    <w:name w:val="Emphasis"/>
    <w:basedOn w:val="DefaultParagraphFont"/>
    <w:uiPriority w:val="20"/>
    <w:qFormat/>
    <w:rsid w:val="003674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697720">
      <w:bodyDiv w:val="1"/>
      <w:marLeft w:val="0"/>
      <w:marRight w:val="0"/>
      <w:marTop w:val="0"/>
      <w:marBottom w:val="0"/>
      <w:divBdr>
        <w:top w:val="none" w:sz="0" w:space="0" w:color="auto"/>
        <w:left w:val="none" w:sz="0" w:space="0" w:color="auto"/>
        <w:bottom w:val="none" w:sz="0" w:space="0" w:color="auto"/>
        <w:right w:val="none" w:sz="0" w:space="0" w:color="auto"/>
      </w:divBdr>
    </w:div>
    <w:div w:id="1274705078">
      <w:bodyDiv w:val="1"/>
      <w:marLeft w:val="0"/>
      <w:marRight w:val="0"/>
      <w:marTop w:val="0"/>
      <w:marBottom w:val="0"/>
      <w:divBdr>
        <w:top w:val="none" w:sz="0" w:space="0" w:color="auto"/>
        <w:left w:val="none" w:sz="0" w:space="0" w:color="auto"/>
        <w:bottom w:val="none" w:sz="0" w:space="0" w:color="auto"/>
        <w:right w:val="none" w:sz="0" w:space="0" w:color="auto"/>
      </w:divBdr>
    </w:div>
    <w:div w:id="152505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apcymru.org/help-for-families/aln-refor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58677/mod_resource/content/1/Dauncey%202016.pdf" TargetMode="External"/><Relationship Id="rId5" Type="http://schemas.openxmlformats.org/officeDocument/2006/relationships/footnotes" Target="footnotes.xml"/><Relationship Id="rId10" Type="http://schemas.openxmlformats.org/officeDocument/2006/relationships/hyperlink" Target="http://www.snapcymru.org/help-for-families/aln-reform/" TargetMode="External"/><Relationship Id="rId4" Type="http://schemas.openxmlformats.org/officeDocument/2006/relationships/webSettings" Target="webSettings.xml"/><Relationship Id="rId9" Type="http://schemas.openxmlformats.org/officeDocument/2006/relationships/hyperlink" Target="https://moodle.uwtsd.ac.uk/pluginfile.php/158677/mod_resource/content/1/Dauncey%20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2</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(1501128)</dc:creator>
  <cp:keywords/>
  <dc:description/>
  <cp:lastModifiedBy>Emily James (1501128)</cp:lastModifiedBy>
  <cp:revision>1</cp:revision>
  <dcterms:created xsi:type="dcterms:W3CDTF">2019-01-16T20:06:00Z</dcterms:created>
  <dcterms:modified xsi:type="dcterms:W3CDTF">2019-01-16T23:44:00Z</dcterms:modified>
</cp:coreProperties>
</file>