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A5287FB" w14:textId="68C03460" w:rsidR="003656A2" w:rsidRDefault="00E40323">
      <w:pPr>
        <w:rPr>
          <w:rFonts w:ascii="Arial" w:hAnsi="Arial" w:cs="Arial"/>
          <w:b/>
          <w:bCs/>
          <w:sz w:val="28"/>
          <w:szCs w:val="28"/>
        </w:rPr>
      </w:pPr>
      <w:r w:rsidRPr="008D7973">
        <w:rPr>
          <w:rFonts w:ascii="Arial" w:hAnsi="Arial" w:cs="Arial"/>
          <w:b/>
          <w:bCs/>
          <w:sz w:val="28"/>
          <w:szCs w:val="28"/>
        </w:rPr>
        <w:t>L</w:t>
      </w:r>
      <w:r w:rsidR="00055934" w:rsidRPr="008D7973">
        <w:rPr>
          <w:rFonts w:ascii="Arial" w:hAnsi="Arial" w:cs="Arial"/>
          <w:b/>
          <w:bCs/>
          <w:sz w:val="28"/>
          <w:szCs w:val="28"/>
        </w:rPr>
        <w:t>ecture</w:t>
      </w:r>
      <w:r w:rsidRPr="008D7973">
        <w:rPr>
          <w:rFonts w:ascii="Arial" w:hAnsi="Arial" w:cs="Arial"/>
          <w:b/>
          <w:bCs/>
          <w:sz w:val="28"/>
          <w:szCs w:val="28"/>
        </w:rPr>
        <w:t xml:space="preserve"> </w:t>
      </w:r>
      <w:r w:rsidR="00D823C8">
        <w:rPr>
          <w:rFonts w:ascii="Arial" w:hAnsi="Arial" w:cs="Arial"/>
          <w:b/>
          <w:bCs/>
          <w:sz w:val="28"/>
          <w:szCs w:val="28"/>
        </w:rPr>
        <w:t>5</w:t>
      </w:r>
      <w:r w:rsidRPr="008D7973">
        <w:rPr>
          <w:rFonts w:ascii="Arial" w:hAnsi="Arial" w:cs="Arial"/>
          <w:b/>
          <w:bCs/>
          <w:sz w:val="28"/>
          <w:szCs w:val="28"/>
        </w:rPr>
        <w:t>: 05 April 2024</w:t>
      </w:r>
      <w:r w:rsidR="003656A2">
        <w:rPr>
          <w:rFonts w:ascii="Arial" w:hAnsi="Arial" w:cs="Arial"/>
          <w:b/>
          <w:bCs/>
          <w:sz w:val="28"/>
          <w:szCs w:val="28"/>
        </w:rPr>
        <w:t xml:space="preserve">. </w:t>
      </w:r>
    </w:p>
    <w:p w14:paraId="537FC0C9" w14:textId="0BC39C5E" w:rsidR="00E40323" w:rsidRPr="008D7973" w:rsidRDefault="003656A2">
      <w:pPr>
        <w:rPr>
          <w:rFonts w:ascii="Arial" w:hAnsi="Arial" w:cs="Arial"/>
          <w:b/>
          <w:bCs/>
          <w:sz w:val="28"/>
          <w:szCs w:val="28"/>
        </w:rPr>
      </w:pPr>
      <w:r>
        <w:rPr>
          <w:rFonts w:ascii="Arial" w:hAnsi="Arial" w:cs="Arial"/>
          <w:b/>
          <w:bCs/>
          <w:sz w:val="28"/>
          <w:szCs w:val="28"/>
        </w:rPr>
        <w:t>What is your literature review going to be about and why are you doing it?</w:t>
      </w:r>
    </w:p>
    <w:p w14:paraId="317A4C18" w14:textId="35BEC214" w:rsidR="00E97A9E" w:rsidRPr="008D7973" w:rsidRDefault="00E97A9E">
      <w:pPr>
        <w:rPr>
          <w:rFonts w:ascii="Arial" w:hAnsi="Arial" w:cs="Arial"/>
          <w:sz w:val="24"/>
          <w:szCs w:val="24"/>
        </w:rPr>
      </w:pPr>
    </w:p>
    <w:p w14:paraId="25E932DD" w14:textId="60F47537" w:rsidR="00E40323" w:rsidRPr="008D7973" w:rsidRDefault="00E40323">
      <w:pPr>
        <w:rPr>
          <w:rFonts w:ascii="Arial" w:hAnsi="Arial" w:cs="Arial"/>
          <w:sz w:val="24"/>
          <w:szCs w:val="24"/>
        </w:rPr>
      </w:pPr>
      <w:r w:rsidRPr="008D7973">
        <w:rPr>
          <w:rFonts w:ascii="Arial" w:hAnsi="Arial" w:cs="Arial"/>
          <w:sz w:val="24"/>
          <w:szCs w:val="24"/>
        </w:rPr>
        <w:t xml:space="preserve">I mentioned that I found a book by a former colleague Prof </w:t>
      </w:r>
      <w:r w:rsidR="00055934" w:rsidRPr="008D7973">
        <w:rPr>
          <w:rFonts w:ascii="Arial" w:hAnsi="Arial" w:cs="Arial"/>
          <w:sz w:val="24"/>
          <w:szCs w:val="24"/>
        </w:rPr>
        <w:t>Robert Brewer</w:t>
      </w:r>
      <w:r w:rsidRPr="008D7973">
        <w:rPr>
          <w:rFonts w:ascii="Arial" w:hAnsi="Arial" w:cs="Arial"/>
          <w:sz w:val="24"/>
          <w:szCs w:val="24"/>
        </w:rPr>
        <w:t>, who used to work at Swansea Business School</w:t>
      </w:r>
      <w:r w:rsidR="00055934" w:rsidRPr="008D7973">
        <w:rPr>
          <w:rFonts w:ascii="Arial" w:hAnsi="Arial" w:cs="Arial"/>
          <w:sz w:val="24"/>
          <w:szCs w:val="24"/>
        </w:rPr>
        <w:t>.</w:t>
      </w:r>
      <w:r w:rsidRPr="008D7973">
        <w:rPr>
          <w:rFonts w:ascii="Arial" w:hAnsi="Arial" w:cs="Arial"/>
          <w:sz w:val="24"/>
          <w:szCs w:val="24"/>
        </w:rPr>
        <w:t xml:space="preserve"> I am ashamed to say I never read it until I bought it second hand from the internet last week. It is pretty good as an easy-to-read account of completing a doctorate thesis. I will use some of his ideas below. However it shows that some older sources are still relevant. I would still advise you to use the most up to date edition to reference the work. My edition is 2007. I do not think there is a newer edition. However for most standard textbooks I will quote the most up to date edition:</w:t>
      </w:r>
    </w:p>
    <w:p w14:paraId="43296C9D" w14:textId="14288978" w:rsidR="00E40323" w:rsidRPr="008D7973" w:rsidRDefault="00E40323" w:rsidP="00E40323">
      <w:pPr>
        <w:pStyle w:val="Heading1"/>
        <w:shd w:val="clear" w:color="auto" w:fill="F9F9F9"/>
        <w:spacing w:before="0"/>
        <w:rPr>
          <w:rFonts w:ascii="Arial" w:eastAsia="Times New Roman" w:hAnsi="Arial" w:cs="Arial"/>
          <w:color w:val="auto"/>
          <w:kern w:val="36"/>
          <w:sz w:val="24"/>
          <w:szCs w:val="24"/>
          <w:lang w:eastAsia="en-GB"/>
          <w14:ligatures w14:val="none"/>
        </w:rPr>
      </w:pPr>
      <w:r w:rsidRPr="008D7973">
        <w:rPr>
          <w:rFonts w:ascii="Arial" w:hAnsi="Arial" w:cs="Arial"/>
          <w:color w:val="auto"/>
          <w:sz w:val="24"/>
          <w:szCs w:val="24"/>
        </w:rPr>
        <w:t xml:space="preserve">Brewer, R.C. </w:t>
      </w:r>
      <w:r w:rsidR="00055934" w:rsidRPr="008D7973">
        <w:rPr>
          <w:rFonts w:ascii="Arial" w:hAnsi="Arial" w:cs="Arial"/>
          <w:color w:val="auto"/>
          <w:sz w:val="24"/>
          <w:szCs w:val="24"/>
        </w:rPr>
        <w:t xml:space="preserve"> </w:t>
      </w:r>
      <w:r w:rsidRPr="008D7973">
        <w:rPr>
          <w:rFonts w:ascii="Arial" w:hAnsi="Arial" w:cs="Arial"/>
          <w:color w:val="auto"/>
          <w:sz w:val="24"/>
          <w:szCs w:val="24"/>
        </w:rPr>
        <w:t>(2007)</w:t>
      </w:r>
      <w:r w:rsidR="008B4551" w:rsidRPr="008D7973">
        <w:rPr>
          <w:rFonts w:ascii="Arial" w:hAnsi="Arial" w:cs="Arial"/>
          <w:color w:val="auto"/>
          <w:sz w:val="24"/>
          <w:szCs w:val="24"/>
        </w:rPr>
        <w:t xml:space="preserve"> </w:t>
      </w:r>
      <w:r w:rsidRPr="008D7973">
        <w:rPr>
          <w:rFonts w:ascii="Arial" w:hAnsi="Arial" w:cs="Arial"/>
          <w:i/>
          <w:iCs/>
          <w:color w:val="auto"/>
          <w:sz w:val="24"/>
          <w:szCs w:val="24"/>
        </w:rPr>
        <w:t xml:space="preserve"> </w:t>
      </w:r>
      <w:r w:rsidRPr="008D7973">
        <w:rPr>
          <w:rFonts w:ascii="Arial" w:eastAsia="Times New Roman" w:hAnsi="Arial" w:cs="Arial"/>
          <w:i/>
          <w:iCs/>
          <w:color w:val="auto"/>
          <w:kern w:val="36"/>
          <w:sz w:val="24"/>
          <w:szCs w:val="24"/>
          <w:lang w:eastAsia="en-GB"/>
          <w14:ligatures w14:val="none"/>
        </w:rPr>
        <w:t>Your PhD Thesis: How to Plan, Draft, Revise &amp; Edit Your Thesis</w:t>
      </w:r>
      <w:r w:rsidRPr="008D7973">
        <w:rPr>
          <w:rFonts w:ascii="Arial" w:eastAsia="Times New Roman" w:hAnsi="Arial" w:cs="Arial"/>
          <w:color w:val="auto"/>
          <w:kern w:val="36"/>
          <w:sz w:val="24"/>
          <w:szCs w:val="24"/>
          <w:lang w:eastAsia="en-GB"/>
          <w14:ligatures w14:val="none"/>
        </w:rPr>
        <w:t xml:space="preserve">. Abergele. </w:t>
      </w:r>
      <w:proofErr w:type="spellStart"/>
      <w:r w:rsidRPr="008D7973">
        <w:rPr>
          <w:rFonts w:ascii="Arial" w:eastAsia="Times New Roman" w:hAnsi="Arial" w:cs="Arial"/>
          <w:color w:val="auto"/>
          <w:kern w:val="36"/>
          <w:sz w:val="24"/>
          <w:szCs w:val="24"/>
          <w:lang w:eastAsia="en-GB"/>
          <w14:ligatures w14:val="none"/>
        </w:rPr>
        <w:t>Studymates</w:t>
      </w:r>
      <w:proofErr w:type="spellEnd"/>
      <w:r w:rsidR="008B4551" w:rsidRPr="008D7973">
        <w:rPr>
          <w:rFonts w:ascii="Arial" w:eastAsia="Times New Roman" w:hAnsi="Arial" w:cs="Arial"/>
          <w:color w:val="auto"/>
          <w:kern w:val="36"/>
          <w:sz w:val="24"/>
          <w:szCs w:val="24"/>
          <w:lang w:eastAsia="en-GB"/>
          <w14:ligatures w14:val="none"/>
        </w:rPr>
        <w:t>.</w:t>
      </w:r>
    </w:p>
    <w:p w14:paraId="26689034" w14:textId="273891B6" w:rsidR="00055934" w:rsidRPr="008D7973" w:rsidRDefault="00055934">
      <w:pPr>
        <w:rPr>
          <w:rFonts w:ascii="Arial" w:hAnsi="Arial" w:cs="Arial"/>
          <w:sz w:val="24"/>
          <w:szCs w:val="24"/>
        </w:rPr>
      </w:pPr>
    </w:p>
    <w:p w14:paraId="228A6462" w14:textId="017F53B7" w:rsidR="00594E6F" w:rsidRPr="008D7973" w:rsidRDefault="00594E6F">
      <w:pPr>
        <w:rPr>
          <w:rFonts w:ascii="Arial" w:hAnsi="Arial" w:cs="Arial"/>
          <w:sz w:val="24"/>
          <w:szCs w:val="24"/>
        </w:rPr>
      </w:pPr>
      <w:r w:rsidRPr="008D7973">
        <w:rPr>
          <w:rFonts w:ascii="Arial" w:hAnsi="Arial" w:cs="Arial"/>
          <w:sz w:val="24"/>
          <w:szCs w:val="24"/>
        </w:rPr>
        <w:t xml:space="preserve">Some basics. Forgive me I know </w:t>
      </w:r>
      <w:r w:rsidR="008B4551" w:rsidRPr="008D7973">
        <w:rPr>
          <w:rFonts w:ascii="Arial" w:hAnsi="Arial" w:cs="Arial"/>
          <w:sz w:val="24"/>
          <w:szCs w:val="24"/>
        </w:rPr>
        <w:t>that</w:t>
      </w:r>
      <w:r w:rsidRPr="008D7973">
        <w:rPr>
          <w:rFonts w:ascii="Arial" w:hAnsi="Arial" w:cs="Arial"/>
          <w:sz w:val="24"/>
          <w:szCs w:val="24"/>
        </w:rPr>
        <w:t xml:space="preserve"> you have </w:t>
      </w:r>
      <w:r w:rsidR="008B4551" w:rsidRPr="008D7973">
        <w:rPr>
          <w:rFonts w:ascii="Arial" w:hAnsi="Arial" w:cs="Arial"/>
          <w:sz w:val="24"/>
          <w:szCs w:val="24"/>
        </w:rPr>
        <w:t>done</w:t>
      </w:r>
      <w:r w:rsidRPr="008D7973">
        <w:rPr>
          <w:rFonts w:ascii="Arial" w:hAnsi="Arial" w:cs="Arial"/>
          <w:sz w:val="24"/>
          <w:szCs w:val="24"/>
        </w:rPr>
        <w:t xml:space="preserve"> this before</w:t>
      </w:r>
      <w:r w:rsidR="008D7973">
        <w:rPr>
          <w:rFonts w:ascii="Arial" w:hAnsi="Arial" w:cs="Arial"/>
          <w:sz w:val="24"/>
          <w:szCs w:val="24"/>
        </w:rPr>
        <w:t>,</w:t>
      </w:r>
      <w:r w:rsidRPr="008D7973">
        <w:rPr>
          <w:rFonts w:ascii="Arial" w:hAnsi="Arial" w:cs="Arial"/>
          <w:sz w:val="24"/>
          <w:szCs w:val="24"/>
        </w:rPr>
        <w:t xml:space="preserve"> but it helps me to help you.</w:t>
      </w:r>
    </w:p>
    <w:p w14:paraId="253E7CEF" w14:textId="20622034" w:rsidR="00594E6F" w:rsidRPr="008D7973" w:rsidRDefault="00295CB8">
      <w:pPr>
        <w:rPr>
          <w:rFonts w:ascii="Arial" w:hAnsi="Arial" w:cs="Arial"/>
          <w:b/>
          <w:bCs/>
          <w:sz w:val="24"/>
          <w:szCs w:val="24"/>
        </w:rPr>
      </w:pPr>
      <w:r w:rsidRPr="008D7973">
        <w:rPr>
          <w:rFonts w:ascii="Arial" w:hAnsi="Arial" w:cs="Arial"/>
          <w:b/>
          <w:bCs/>
          <w:sz w:val="24"/>
          <w:szCs w:val="24"/>
        </w:rPr>
        <w:t xml:space="preserve">1.0 </w:t>
      </w:r>
      <w:r w:rsidR="00594E6F" w:rsidRPr="008D7973">
        <w:rPr>
          <w:rFonts w:ascii="Arial" w:hAnsi="Arial" w:cs="Arial"/>
          <w:b/>
          <w:bCs/>
          <w:sz w:val="24"/>
          <w:szCs w:val="24"/>
        </w:rPr>
        <w:t>Research Title</w:t>
      </w:r>
    </w:p>
    <w:p w14:paraId="6FE80DDB" w14:textId="7C04A919" w:rsidR="00B30766" w:rsidRPr="008D7973" w:rsidRDefault="00B30766">
      <w:pPr>
        <w:rPr>
          <w:rFonts w:ascii="Arial" w:hAnsi="Arial" w:cs="Arial"/>
          <w:b/>
          <w:bCs/>
          <w:sz w:val="24"/>
          <w:szCs w:val="24"/>
        </w:rPr>
      </w:pPr>
      <w:r w:rsidRPr="008D7973">
        <w:rPr>
          <w:rFonts w:ascii="Arial" w:hAnsi="Arial" w:cs="Arial"/>
          <w:b/>
          <w:bCs/>
          <w:sz w:val="24"/>
          <w:szCs w:val="24"/>
        </w:rPr>
        <w:t>Hopefully you have your dissertation</w:t>
      </w:r>
      <w:r w:rsidR="00594E6F" w:rsidRPr="008D7973">
        <w:rPr>
          <w:rFonts w:ascii="Arial" w:hAnsi="Arial" w:cs="Arial"/>
          <w:b/>
          <w:bCs/>
          <w:sz w:val="24"/>
          <w:szCs w:val="24"/>
        </w:rPr>
        <w:t>/thesis</w:t>
      </w:r>
      <w:r w:rsidRPr="008D7973">
        <w:rPr>
          <w:rFonts w:ascii="Arial" w:hAnsi="Arial" w:cs="Arial"/>
          <w:b/>
          <w:bCs/>
          <w:sz w:val="24"/>
          <w:szCs w:val="24"/>
        </w:rPr>
        <w:t xml:space="preserve"> title.</w:t>
      </w:r>
    </w:p>
    <w:p w14:paraId="125FB02A" w14:textId="7C90182A" w:rsidR="00B30766" w:rsidRDefault="00B30766">
      <w:pPr>
        <w:rPr>
          <w:rFonts w:ascii="Arial" w:hAnsi="Arial" w:cs="Arial"/>
          <w:sz w:val="24"/>
          <w:szCs w:val="24"/>
        </w:rPr>
      </w:pPr>
      <w:r w:rsidRPr="008D7973">
        <w:rPr>
          <w:rFonts w:ascii="Arial" w:hAnsi="Arial" w:cs="Arial"/>
          <w:sz w:val="24"/>
          <w:szCs w:val="24"/>
        </w:rPr>
        <w:t>I like  “An analysis of……” or “An evaluation of ……….”. However do not worry. At this stage you have time and space to change your mind. Your current preparation will not be wasted.</w:t>
      </w:r>
    </w:p>
    <w:p w14:paraId="09E2A80E" w14:textId="0CFC86C3" w:rsidR="008D7973" w:rsidRPr="003656A2" w:rsidRDefault="008D7973">
      <w:pPr>
        <w:rPr>
          <w:rFonts w:ascii="Arial" w:hAnsi="Arial" w:cs="Arial"/>
          <w:b/>
          <w:bCs/>
          <w:sz w:val="24"/>
          <w:szCs w:val="24"/>
        </w:rPr>
      </w:pPr>
      <w:r w:rsidRPr="003656A2">
        <w:rPr>
          <w:rFonts w:ascii="Arial" w:hAnsi="Arial" w:cs="Arial"/>
          <w:b/>
          <w:bCs/>
          <w:color w:val="FF0000"/>
          <w:sz w:val="24"/>
          <w:szCs w:val="24"/>
        </w:rPr>
        <w:t>What is your title?</w:t>
      </w:r>
    </w:p>
    <w:p w14:paraId="3DFBA96E" w14:textId="77777777" w:rsidR="00B30766" w:rsidRPr="008D7973" w:rsidRDefault="00B30766">
      <w:pPr>
        <w:rPr>
          <w:rFonts w:ascii="Arial" w:hAnsi="Arial" w:cs="Arial"/>
          <w:sz w:val="24"/>
          <w:szCs w:val="24"/>
        </w:rPr>
      </w:pPr>
    </w:p>
    <w:p w14:paraId="6109F1CF" w14:textId="5EB58B49" w:rsidR="00302462" w:rsidRPr="008D7973" w:rsidRDefault="00295CB8">
      <w:pPr>
        <w:rPr>
          <w:rFonts w:ascii="Arial" w:hAnsi="Arial" w:cs="Arial"/>
          <w:b/>
          <w:bCs/>
          <w:sz w:val="24"/>
          <w:szCs w:val="24"/>
        </w:rPr>
      </w:pPr>
      <w:r w:rsidRPr="008D7973">
        <w:rPr>
          <w:rFonts w:ascii="Arial" w:hAnsi="Arial" w:cs="Arial"/>
          <w:b/>
          <w:bCs/>
          <w:sz w:val="24"/>
          <w:szCs w:val="24"/>
        </w:rPr>
        <w:t xml:space="preserve">2.0 </w:t>
      </w:r>
      <w:r w:rsidR="00302462" w:rsidRPr="008D7973">
        <w:rPr>
          <w:rFonts w:ascii="Arial" w:hAnsi="Arial" w:cs="Arial"/>
          <w:b/>
          <w:bCs/>
          <w:sz w:val="24"/>
          <w:szCs w:val="24"/>
        </w:rPr>
        <w:t>Generating research question.</w:t>
      </w:r>
    </w:p>
    <w:p w14:paraId="4E4F7E6F" w14:textId="7FAB20C0" w:rsidR="008D7973" w:rsidRPr="008D7973" w:rsidRDefault="008D7973">
      <w:pPr>
        <w:rPr>
          <w:rFonts w:ascii="Arial" w:hAnsi="Arial" w:cs="Arial"/>
          <w:sz w:val="24"/>
          <w:szCs w:val="24"/>
        </w:rPr>
      </w:pPr>
      <w:r w:rsidRPr="008D7973">
        <w:rPr>
          <w:rFonts w:ascii="Arial" w:hAnsi="Arial" w:cs="Arial"/>
          <w:sz w:val="24"/>
          <w:szCs w:val="24"/>
        </w:rPr>
        <w:t>1.0 and 2.0 are interrelated and may change as you develop.</w:t>
      </w:r>
      <w:r>
        <w:rPr>
          <w:rFonts w:ascii="Arial" w:hAnsi="Arial" w:cs="Arial"/>
          <w:sz w:val="24"/>
          <w:szCs w:val="24"/>
        </w:rPr>
        <w:t xml:space="preserve"> However you need a working title and research question(s) now.</w:t>
      </w:r>
    </w:p>
    <w:p w14:paraId="20AF125B" w14:textId="69DCC94A" w:rsidR="008D7973" w:rsidRPr="003656A2" w:rsidRDefault="003656A2">
      <w:pPr>
        <w:rPr>
          <w:rFonts w:ascii="Arial" w:hAnsi="Arial" w:cs="Arial"/>
          <w:color w:val="FF0000"/>
          <w:sz w:val="24"/>
          <w:szCs w:val="24"/>
        </w:rPr>
      </w:pPr>
      <w:r w:rsidRPr="003656A2">
        <w:rPr>
          <w:rFonts w:ascii="Arial" w:hAnsi="Arial" w:cs="Arial"/>
          <w:color w:val="FF0000"/>
          <w:sz w:val="24"/>
          <w:szCs w:val="24"/>
        </w:rPr>
        <w:t>You will cover the research question and aims and objectives elsewhere, but it is difficult to avoid in this module and task.</w:t>
      </w:r>
    </w:p>
    <w:p w14:paraId="1A7DDABD" w14:textId="77777777" w:rsidR="003656A2" w:rsidRDefault="003656A2">
      <w:pPr>
        <w:rPr>
          <w:rFonts w:ascii="Arial" w:hAnsi="Arial" w:cs="Arial"/>
          <w:sz w:val="24"/>
          <w:szCs w:val="24"/>
        </w:rPr>
      </w:pPr>
    </w:p>
    <w:p w14:paraId="7B839039" w14:textId="6314668D" w:rsidR="00B30766" w:rsidRPr="008D7973" w:rsidRDefault="00B30766">
      <w:pPr>
        <w:rPr>
          <w:rFonts w:ascii="Arial" w:hAnsi="Arial" w:cs="Arial"/>
          <w:sz w:val="24"/>
          <w:szCs w:val="24"/>
        </w:rPr>
      </w:pPr>
      <w:r w:rsidRPr="008D7973">
        <w:rPr>
          <w:rFonts w:ascii="Arial" w:hAnsi="Arial" w:cs="Arial"/>
          <w:sz w:val="24"/>
          <w:szCs w:val="24"/>
        </w:rPr>
        <w:t xml:space="preserve">From Monash University (2024) </w:t>
      </w:r>
      <w:hyperlink r:id="rId5" w:history="1">
        <w:r w:rsidRPr="008D7973">
          <w:rPr>
            <w:rStyle w:val="Hyperlink"/>
            <w:rFonts w:ascii="Arial" w:hAnsi="Arial" w:cs="Arial"/>
            <w:sz w:val="24"/>
            <w:szCs w:val="24"/>
          </w:rPr>
          <w:t>https://www.monash.edu/library/help/assignments-research/developing-research-questions</w:t>
        </w:r>
      </w:hyperlink>
      <w:r w:rsidRPr="008D7973">
        <w:rPr>
          <w:rFonts w:ascii="Arial" w:hAnsi="Arial" w:cs="Arial"/>
          <w:sz w:val="24"/>
          <w:szCs w:val="24"/>
        </w:rPr>
        <w:t xml:space="preserve"> (Retrieved 01-01-24).</w:t>
      </w:r>
    </w:p>
    <w:p w14:paraId="401A0077" w14:textId="77777777" w:rsidR="00B30766" w:rsidRPr="008D7973" w:rsidRDefault="00B30766">
      <w:pPr>
        <w:rPr>
          <w:rFonts w:ascii="Arial" w:hAnsi="Arial" w:cs="Arial"/>
          <w:b/>
          <w:bCs/>
          <w:sz w:val="24"/>
          <w:szCs w:val="24"/>
        </w:rPr>
      </w:pPr>
    </w:p>
    <w:p w14:paraId="38721D30" w14:textId="77777777" w:rsidR="00B30766" w:rsidRPr="008D7973" w:rsidRDefault="00B30766" w:rsidP="00B30766">
      <w:pPr>
        <w:shd w:val="clear" w:color="auto" w:fill="FFFFFF"/>
        <w:spacing w:before="100" w:beforeAutospacing="1" w:after="100" w:afterAutospacing="1" w:line="240" w:lineRule="auto"/>
        <w:rPr>
          <w:rFonts w:ascii="Arial" w:eastAsia="Times New Roman" w:hAnsi="Arial" w:cs="Arial"/>
          <w:color w:val="505050"/>
          <w:kern w:val="0"/>
          <w:sz w:val="24"/>
          <w:szCs w:val="24"/>
          <w:lang w:eastAsia="en-GB"/>
          <w14:ligatures w14:val="none"/>
        </w:rPr>
      </w:pPr>
      <w:r w:rsidRPr="008D7973">
        <w:rPr>
          <w:rFonts w:ascii="Arial" w:eastAsia="Times New Roman" w:hAnsi="Arial" w:cs="Arial"/>
          <w:color w:val="505050"/>
          <w:kern w:val="0"/>
          <w:sz w:val="24"/>
          <w:szCs w:val="24"/>
          <w:lang w:eastAsia="en-GB"/>
          <w14:ligatures w14:val="none"/>
        </w:rPr>
        <w:t xml:space="preserve">There is no universal set of criteria for a good research question. Different disciplines have different priorities and requirements. A good research question for a history </w:t>
      </w:r>
      <w:r w:rsidRPr="008D7973">
        <w:rPr>
          <w:rFonts w:ascii="Arial" w:eastAsia="Times New Roman" w:hAnsi="Arial" w:cs="Arial"/>
          <w:color w:val="505050"/>
          <w:kern w:val="0"/>
          <w:sz w:val="24"/>
          <w:szCs w:val="24"/>
          <w:lang w:eastAsia="en-GB"/>
          <w14:ligatures w14:val="none"/>
        </w:rPr>
        <w:lastRenderedPageBreak/>
        <w:t>paper will differ from a good research question for a biology paper. In general, however, a good research question should be:</w:t>
      </w:r>
    </w:p>
    <w:p w14:paraId="0CD684C5" w14:textId="77777777" w:rsidR="00B30766" w:rsidRPr="008D7973" w:rsidRDefault="00B30766" w:rsidP="00B30766">
      <w:pPr>
        <w:numPr>
          <w:ilvl w:val="0"/>
          <w:numId w:val="14"/>
        </w:numPr>
        <w:shd w:val="clear" w:color="auto" w:fill="FFFFFF"/>
        <w:spacing w:before="100" w:beforeAutospacing="1" w:after="100" w:afterAutospacing="1" w:line="240" w:lineRule="auto"/>
        <w:rPr>
          <w:rFonts w:ascii="Arial" w:eastAsia="Times New Roman" w:hAnsi="Arial" w:cs="Arial"/>
          <w:color w:val="505050"/>
          <w:kern w:val="0"/>
          <w:sz w:val="24"/>
          <w:szCs w:val="24"/>
          <w:lang w:eastAsia="en-GB"/>
          <w14:ligatures w14:val="none"/>
        </w:rPr>
      </w:pPr>
      <w:r w:rsidRPr="008D7973">
        <w:rPr>
          <w:rFonts w:ascii="Arial" w:eastAsia="Times New Roman" w:hAnsi="Arial" w:cs="Arial"/>
          <w:b/>
          <w:bCs/>
          <w:color w:val="505050"/>
          <w:kern w:val="0"/>
          <w:sz w:val="24"/>
          <w:szCs w:val="24"/>
          <w:lang w:eastAsia="en-GB"/>
          <w14:ligatures w14:val="none"/>
        </w:rPr>
        <w:t>Clear and focused.</w:t>
      </w:r>
      <w:r w:rsidRPr="008D7973">
        <w:rPr>
          <w:rFonts w:ascii="Arial" w:eastAsia="Times New Roman" w:hAnsi="Arial" w:cs="Arial"/>
          <w:color w:val="505050"/>
          <w:kern w:val="0"/>
          <w:sz w:val="24"/>
          <w:szCs w:val="24"/>
          <w:lang w:eastAsia="en-GB"/>
          <w14:ligatures w14:val="none"/>
        </w:rPr>
        <w:t> In other words, the question should clearly state what the writer needs to do.</w:t>
      </w:r>
    </w:p>
    <w:p w14:paraId="1CB0343D" w14:textId="77777777" w:rsidR="00B30766" w:rsidRPr="008D7973" w:rsidRDefault="00B30766" w:rsidP="00B30766">
      <w:pPr>
        <w:numPr>
          <w:ilvl w:val="0"/>
          <w:numId w:val="14"/>
        </w:numPr>
        <w:shd w:val="clear" w:color="auto" w:fill="FFFFFF"/>
        <w:spacing w:before="100" w:beforeAutospacing="1" w:after="100" w:afterAutospacing="1" w:line="240" w:lineRule="auto"/>
        <w:rPr>
          <w:rFonts w:ascii="Arial" w:eastAsia="Times New Roman" w:hAnsi="Arial" w:cs="Arial"/>
          <w:color w:val="505050"/>
          <w:kern w:val="0"/>
          <w:sz w:val="24"/>
          <w:szCs w:val="24"/>
          <w:lang w:eastAsia="en-GB"/>
          <w14:ligatures w14:val="none"/>
        </w:rPr>
      </w:pPr>
      <w:r w:rsidRPr="008D7973">
        <w:rPr>
          <w:rFonts w:ascii="Arial" w:eastAsia="Times New Roman" w:hAnsi="Arial" w:cs="Arial"/>
          <w:b/>
          <w:bCs/>
          <w:color w:val="505050"/>
          <w:kern w:val="0"/>
          <w:sz w:val="24"/>
          <w:szCs w:val="24"/>
          <w:lang w:eastAsia="en-GB"/>
          <w14:ligatures w14:val="none"/>
        </w:rPr>
        <w:t>Not too broad and not too narrow.</w:t>
      </w:r>
      <w:r w:rsidRPr="008D7973">
        <w:rPr>
          <w:rFonts w:ascii="Arial" w:eastAsia="Times New Roman" w:hAnsi="Arial" w:cs="Arial"/>
          <w:color w:val="505050"/>
          <w:kern w:val="0"/>
          <w:sz w:val="24"/>
          <w:szCs w:val="24"/>
          <w:lang w:eastAsia="en-GB"/>
          <w14:ligatures w14:val="none"/>
        </w:rPr>
        <w:t> The question should have an appropriate scope. If the question is too broad it will not be possible to answer it thoroughly within the word limit. If it is too narrow you will not have enough to write about and you will struggle to develop a strong argument (see the activity below for examples).</w:t>
      </w:r>
    </w:p>
    <w:p w14:paraId="2ED0C441" w14:textId="77777777" w:rsidR="00B30766" w:rsidRPr="008D7973" w:rsidRDefault="00B30766" w:rsidP="00B30766">
      <w:pPr>
        <w:numPr>
          <w:ilvl w:val="0"/>
          <w:numId w:val="14"/>
        </w:numPr>
        <w:shd w:val="clear" w:color="auto" w:fill="FFFFFF"/>
        <w:spacing w:before="100" w:beforeAutospacing="1" w:after="100" w:afterAutospacing="1" w:line="240" w:lineRule="auto"/>
        <w:rPr>
          <w:rFonts w:ascii="Arial" w:eastAsia="Times New Roman" w:hAnsi="Arial" w:cs="Arial"/>
          <w:color w:val="505050"/>
          <w:kern w:val="0"/>
          <w:sz w:val="24"/>
          <w:szCs w:val="24"/>
          <w:lang w:eastAsia="en-GB"/>
          <w14:ligatures w14:val="none"/>
        </w:rPr>
      </w:pPr>
      <w:r w:rsidRPr="008D7973">
        <w:rPr>
          <w:rFonts w:ascii="Arial" w:eastAsia="Times New Roman" w:hAnsi="Arial" w:cs="Arial"/>
          <w:b/>
          <w:bCs/>
          <w:color w:val="505050"/>
          <w:kern w:val="0"/>
          <w:sz w:val="24"/>
          <w:szCs w:val="24"/>
          <w:lang w:eastAsia="en-GB"/>
          <w14:ligatures w14:val="none"/>
        </w:rPr>
        <w:t>Not too easy to answer.</w:t>
      </w:r>
      <w:r w:rsidRPr="008D7973">
        <w:rPr>
          <w:rFonts w:ascii="Arial" w:eastAsia="Times New Roman" w:hAnsi="Arial" w:cs="Arial"/>
          <w:color w:val="505050"/>
          <w:kern w:val="0"/>
          <w:sz w:val="24"/>
          <w:szCs w:val="24"/>
          <w:lang w:eastAsia="en-GB"/>
          <w14:ligatures w14:val="none"/>
        </w:rPr>
        <w:t> For example, the question should require more than a simple yes or no answer.</w:t>
      </w:r>
    </w:p>
    <w:p w14:paraId="1A05BF04" w14:textId="77777777" w:rsidR="00B30766" w:rsidRPr="008D7973" w:rsidRDefault="00B30766" w:rsidP="00B30766">
      <w:pPr>
        <w:numPr>
          <w:ilvl w:val="0"/>
          <w:numId w:val="14"/>
        </w:numPr>
        <w:shd w:val="clear" w:color="auto" w:fill="FFFFFF"/>
        <w:spacing w:before="100" w:beforeAutospacing="1" w:after="100" w:afterAutospacing="1" w:line="240" w:lineRule="auto"/>
        <w:rPr>
          <w:rFonts w:ascii="Arial" w:eastAsia="Times New Roman" w:hAnsi="Arial" w:cs="Arial"/>
          <w:color w:val="505050"/>
          <w:kern w:val="0"/>
          <w:sz w:val="24"/>
          <w:szCs w:val="24"/>
          <w:lang w:eastAsia="en-GB"/>
          <w14:ligatures w14:val="none"/>
        </w:rPr>
      </w:pPr>
      <w:r w:rsidRPr="008D7973">
        <w:rPr>
          <w:rFonts w:ascii="Arial" w:eastAsia="Times New Roman" w:hAnsi="Arial" w:cs="Arial"/>
          <w:b/>
          <w:bCs/>
          <w:color w:val="505050"/>
          <w:kern w:val="0"/>
          <w:sz w:val="24"/>
          <w:szCs w:val="24"/>
          <w:lang w:eastAsia="en-GB"/>
          <w14:ligatures w14:val="none"/>
        </w:rPr>
        <w:t>Not too difficult to answer.</w:t>
      </w:r>
      <w:r w:rsidRPr="008D7973">
        <w:rPr>
          <w:rFonts w:ascii="Arial" w:eastAsia="Times New Roman" w:hAnsi="Arial" w:cs="Arial"/>
          <w:color w:val="505050"/>
          <w:kern w:val="0"/>
          <w:sz w:val="24"/>
          <w:szCs w:val="24"/>
          <w:lang w:eastAsia="en-GB"/>
          <w14:ligatures w14:val="none"/>
        </w:rPr>
        <w:t> You must be able to answer the question thoroughly within the given timeframe and word limit.</w:t>
      </w:r>
    </w:p>
    <w:p w14:paraId="697DC847" w14:textId="77777777" w:rsidR="00B30766" w:rsidRPr="008D7973" w:rsidRDefault="00B30766" w:rsidP="00B30766">
      <w:pPr>
        <w:numPr>
          <w:ilvl w:val="0"/>
          <w:numId w:val="14"/>
        </w:numPr>
        <w:shd w:val="clear" w:color="auto" w:fill="FFFFFF"/>
        <w:spacing w:before="100" w:beforeAutospacing="1" w:after="100" w:afterAutospacing="1" w:line="240" w:lineRule="auto"/>
        <w:rPr>
          <w:rFonts w:ascii="Arial" w:eastAsia="Times New Roman" w:hAnsi="Arial" w:cs="Arial"/>
          <w:color w:val="505050"/>
          <w:kern w:val="0"/>
          <w:sz w:val="24"/>
          <w:szCs w:val="24"/>
          <w:lang w:eastAsia="en-GB"/>
          <w14:ligatures w14:val="none"/>
        </w:rPr>
      </w:pPr>
      <w:r w:rsidRPr="008D7973">
        <w:rPr>
          <w:rFonts w:ascii="Arial" w:eastAsia="Times New Roman" w:hAnsi="Arial" w:cs="Arial"/>
          <w:b/>
          <w:bCs/>
          <w:color w:val="505050"/>
          <w:kern w:val="0"/>
          <w:sz w:val="24"/>
          <w:szCs w:val="24"/>
          <w:lang w:eastAsia="en-GB"/>
          <w14:ligatures w14:val="none"/>
        </w:rPr>
        <w:t>Researchable.</w:t>
      </w:r>
      <w:r w:rsidRPr="008D7973">
        <w:rPr>
          <w:rFonts w:ascii="Arial" w:eastAsia="Times New Roman" w:hAnsi="Arial" w:cs="Arial"/>
          <w:color w:val="505050"/>
          <w:kern w:val="0"/>
          <w:sz w:val="24"/>
          <w:szCs w:val="24"/>
          <w:lang w:eastAsia="en-GB"/>
          <w14:ligatures w14:val="none"/>
        </w:rPr>
        <w:t> You must have access to a suitable amount of quality research materials, such as academic books and refereed journal articles.</w:t>
      </w:r>
    </w:p>
    <w:p w14:paraId="1979451B" w14:textId="78A52F5E" w:rsidR="00B30766" w:rsidRDefault="00B30766" w:rsidP="00B30766">
      <w:pPr>
        <w:numPr>
          <w:ilvl w:val="0"/>
          <w:numId w:val="14"/>
        </w:numPr>
        <w:shd w:val="clear" w:color="auto" w:fill="FFFFFF"/>
        <w:spacing w:before="100" w:beforeAutospacing="1" w:after="100" w:afterAutospacing="1" w:line="240" w:lineRule="auto"/>
        <w:rPr>
          <w:rFonts w:ascii="Arial" w:eastAsia="Times New Roman" w:hAnsi="Arial" w:cs="Arial"/>
          <w:color w:val="505050"/>
          <w:kern w:val="0"/>
          <w:sz w:val="24"/>
          <w:szCs w:val="24"/>
          <w:lang w:eastAsia="en-GB"/>
          <w14:ligatures w14:val="none"/>
        </w:rPr>
      </w:pPr>
      <w:r w:rsidRPr="008D7973">
        <w:rPr>
          <w:rFonts w:ascii="Arial" w:eastAsia="Times New Roman" w:hAnsi="Arial" w:cs="Arial"/>
          <w:b/>
          <w:bCs/>
          <w:color w:val="505050"/>
          <w:kern w:val="0"/>
          <w:sz w:val="24"/>
          <w:szCs w:val="24"/>
          <w:lang w:eastAsia="en-GB"/>
          <w14:ligatures w14:val="none"/>
        </w:rPr>
        <w:t>Analytical rather than descriptive.</w:t>
      </w:r>
      <w:r w:rsidRPr="008D7973">
        <w:rPr>
          <w:rFonts w:ascii="Arial" w:eastAsia="Times New Roman" w:hAnsi="Arial" w:cs="Arial"/>
          <w:color w:val="505050"/>
          <w:kern w:val="0"/>
          <w:sz w:val="24"/>
          <w:szCs w:val="24"/>
          <w:lang w:eastAsia="en-GB"/>
          <w14:ligatures w14:val="none"/>
        </w:rPr>
        <w:t> In other words, your research question should allow you to produce an analysis of an issue or problem rather than a simple description of it.</w:t>
      </w:r>
    </w:p>
    <w:p w14:paraId="35FEC4E1" w14:textId="154CD328" w:rsidR="008D7973" w:rsidRPr="008D7973" w:rsidRDefault="008D7973" w:rsidP="008D7973">
      <w:pPr>
        <w:shd w:val="clear" w:color="auto" w:fill="FFFFFF"/>
        <w:spacing w:before="100" w:beforeAutospacing="1" w:after="100" w:afterAutospacing="1" w:line="240" w:lineRule="auto"/>
        <w:rPr>
          <w:rFonts w:ascii="Arial" w:eastAsia="Times New Roman" w:hAnsi="Arial" w:cs="Arial"/>
          <w:color w:val="FF0000"/>
          <w:kern w:val="0"/>
          <w:sz w:val="24"/>
          <w:szCs w:val="24"/>
          <w:lang w:eastAsia="en-GB"/>
          <w14:ligatures w14:val="none"/>
        </w:rPr>
      </w:pPr>
      <w:r w:rsidRPr="008D7973">
        <w:rPr>
          <w:rFonts w:ascii="Arial" w:eastAsia="Times New Roman" w:hAnsi="Arial" w:cs="Arial"/>
          <w:color w:val="FF0000"/>
          <w:kern w:val="0"/>
          <w:sz w:val="24"/>
          <w:szCs w:val="24"/>
          <w:lang w:eastAsia="en-GB"/>
          <w14:ligatures w14:val="none"/>
        </w:rPr>
        <w:t>Therefore this reads like a “Goldilocks verdict- just right!”. I may have to explain the 3 bears story here</w:t>
      </w:r>
      <w:r w:rsidR="003656A2">
        <w:rPr>
          <w:rFonts w:ascii="Arial" w:eastAsia="Times New Roman" w:hAnsi="Arial" w:cs="Arial"/>
          <w:color w:val="FF0000"/>
          <w:kern w:val="0"/>
          <w:sz w:val="24"/>
          <w:szCs w:val="24"/>
          <w:lang w:eastAsia="en-GB"/>
          <w14:ligatures w14:val="none"/>
        </w:rPr>
        <w:t>……………</w:t>
      </w:r>
    </w:p>
    <w:p w14:paraId="1783CA2F" w14:textId="77777777" w:rsidR="00F02808" w:rsidRPr="008D7973" w:rsidRDefault="00F02808" w:rsidP="00F02808">
      <w:pPr>
        <w:shd w:val="clear" w:color="auto" w:fill="FFFFFF"/>
        <w:spacing w:before="100" w:beforeAutospacing="1" w:after="100" w:afterAutospacing="1" w:line="240" w:lineRule="auto"/>
        <w:ind w:left="360"/>
        <w:outlineLvl w:val="2"/>
        <w:rPr>
          <w:rFonts w:ascii="Arial" w:eastAsia="Times New Roman" w:hAnsi="Arial" w:cs="Arial"/>
          <w:b/>
          <w:bCs/>
          <w:color w:val="000000"/>
          <w:kern w:val="0"/>
          <w:sz w:val="24"/>
          <w:szCs w:val="24"/>
          <w:lang w:eastAsia="en-GB"/>
          <w14:ligatures w14:val="none"/>
        </w:rPr>
      </w:pPr>
      <w:r w:rsidRPr="008D7973">
        <w:rPr>
          <w:rFonts w:ascii="Arial" w:eastAsia="Times New Roman" w:hAnsi="Arial" w:cs="Arial"/>
          <w:b/>
          <w:bCs/>
          <w:color w:val="000000"/>
          <w:kern w:val="0"/>
          <w:sz w:val="24"/>
          <w:szCs w:val="24"/>
          <w:lang w:eastAsia="en-GB"/>
          <w14:ligatures w14:val="none"/>
        </w:rPr>
        <w:t>Activity: Which is the best worded question?</w:t>
      </w:r>
    </w:p>
    <w:p w14:paraId="749107A1" w14:textId="3421CA10" w:rsidR="00B30766" w:rsidRPr="008D7973" w:rsidRDefault="008B4551">
      <w:pPr>
        <w:rPr>
          <w:rFonts w:ascii="Arial" w:hAnsi="Arial" w:cs="Arial"/>
          <w:b/>
          <w:bCs/>
          <w:sz w:val="24"/>
          <w:szCs w:val="24"/>
        </w:rPr>
      </w:pPr>
      <w:r w:rsidRPr="008D7973">
        <w:rPr>
          <w:rFonts w:ascii="Arial" w:hAnsi="Arial" w:cs="Arial"/>
          <w:b/>
          <w:bCs/>
          <w:sz w:val="24"/>
          <w:szCs w:val="24"/>
        </w:rPr>
        <w:t xml:space="preserve">Options?          </w:t>
      </w:r>
      <w:r w:rsidR="00F02808" w:rsidRPr="008D7973">
        <w:rPr>
          <w:rFonts w:ascii="Arial" w:hAnsi="Arial" w:cs="Arial"/>
          <w:b/>
          <w:bCs/>
          <w:sz w:val="24"/>
          <w:szCs w:val="24"/>
        </w:rPr>
        <w:t>Too easy. Too vague.</w:t>
      </w:r>
      <w:r w:rsidR="00295CB8" w:rsidRPr="008D7973">
        <w:rPr>
          <w:rFonts w:ascii="Arial" w:hAnsi="Arial" w:cs="Arial"/>
          <w:b/>
          <w:bCs/>
          <w:sz w:val="24"/>
          <w:szCs w:val="24"/>
        </w:rPr>
        <w:t xml:space="preserve"> Too risky.</w:t>
      </w:r>
      <w:r w:rsidR="00F02808" w:rsidRPr="008D7973">
        <w:rPr>
          <w:rFonts w:ascii="Arial" w:hAnsi="Arial" w:cs="Arial"/>
          <w:b/>
          <w:bCs/>
          <w:sz w:val="24"/>
          <w:szCs w:val="24"/>
        </w:rPr>
        <w:t xml:space="preserve"> Best choice.</w:t>
      </w:r>
    </w:p>
    <w:p w14:paraId="574AE696" w14:textId="77777777" w:rsidR="00F02808" w:rsidRPr="008D7973" w:rsidRDefault="00F02808" w:rsidP="005337FE">
      <w:pPr>
        <w:pStyle w:val="ListParagraph"/>
        <w:numPr>
          <w:ilvl w:val="0"/>
          <w:numId w:val="16"/>
        </w:numPr>
        <w:spacing w:line="480" w:lineRule="auto"/>
        <w:rPr>
          <w:rFonts w:ascii="Arial" w:hAnsi="Arial" w:cs="Arial"/>
          <w:sz w:val="24"/>
          <w:szCs w:val="24"/>
        </w:rPr>
      </w:pPr>
      <w:r w:rsidRPr="008D7973">
        <w:rPr>
          <w:rFonts w:ascii="Arial" w:hAnsi="Arial" w:cs="Arial"/>
          <w:sz w:val="24"/>
          <w:szCs w:val="24"/>
        </w:rPr>
        <w:t>Why is Steve Griffiths the best lecturer?</w:t>
      </w:r>
    </w:p>
    <w:p w14:paraId="269BD630" w14:textId="5EC55EF8" w:rsidR="00F02808" w:rsidRPr="008D7973" w:rsidRDefault="00F02808" w:rsidP="005337FE">
      <w:pPr>
        <w:pStyle w:val="ListParagraph"/>
        <w:numPr>
          <w:ilvl w:val="0"/>
          <w:numId w:val="16"/>
        </w:numPr>
        <w:spacing w:line="480" w:lineRule="auto"/>
        <w:rPr>
          <w:rFonts w:ascii="Arial" w:hAnsi="Arial" w:cs="Arial"/>
          <w:sz w:val="24"/>
          <w:szCs w:val="24"/>
        </w:rPr>
      </w:pPr>
      <w:r w:rsidRPr="008D7973">
        <w:rPr>
          <w:rFonts w:ascii="Arial" w:hAnsi="Arial" w:cs="Arial"/>
          <w:sz w:val="24"/>
          <w:szCs w:val="24"/>
        </w:rPr>
        <w:t>Will ethical managers be rewarded in the afterlife (heaven)?</w:t>
      </w:r>
    </w:p>
    <w:p w14:paraId="2B277C1E" w14:textId="027C8B4A" w:rsidR="00F02808" w:rsidRPr="008D7973" w:rsidRDefault="00F02808" w:rsidP="005337FE">
      <w:pPr>
        <w:pStyle w:val="ListParagraph"/>
        <w:numPr>
          <w:ilvl w:val="0"/>
          <w:numId w:val="16"/>
        </w:numPr>
        <w:spacing w:line="480" w:lineRule="auto"/>
        <w:rPr>
          <w:rFonts w:ascii="Arial" w:hAnsi="Arial" w:cs="Arial"/>
          <w:sz w:val="24"/>
          <w:szCs w:val="24"/>
        </w:rPr>
      </w:pPr>
      <w:r w:rsidRPr="008D7973">
        <w:rPr>
          <w:rFonts w:ascii="Arial" w:hAnsi="Arial" w:cs="Arial"/>
          <w:sz w:val="24"/>
          <w:szCs w:val="24"/>
        </w:rPr>
        <w:t>Why are children are corrupted by SNS?</w:t>
      </w:r>
    </w:p>
    <w:p w14:paraId="146E33C2" w14:textId="3BF93C49" w:rsidR="00F02808" w:rsidRPr="008D7973" w:rsidRDefault="00F02808" w:rsidP="005337FE">
      <w:pPr>
        <w:pStyle w:val="ListParagraph"/>
        <w:numPr>
          <w:ilvl w:val="0"/>
          <w:numId w:val="16"/>
        </w:numPr>
        <w:spacing w:line="480" w:lineRule="auto"/>
        <w:rPr>
          <w:rFonts w:ascii="Arial" w:hAnsi="Arial" w:cs="Arial"/>
          <w:sz w:val="24"/>
          <w:szCs w:val="24"/>
        </w:rPr>
      </w:pPr>
      <w:r w:rsidRPr="008D7973">
        <w:rPr>
          <w:rFonts w:ascii="Arial" w:hAnsi="Arial" w:cs="Arial"/>
          <w:sz w:val="24"/>
          <w:szCs w:val="24"/>
        </w:rPr>
        <w:t>What are the most efficient producers of steel in the global industry?</w:t>
      </w:r>
    </w:p>
    <w:p w14:paraId="53336192" w14:textId="23F51744" w:rsidR="00F02808" w:rsidRPr="008D7973" w:rsidRDefault="00F02808" w:rsidP="005337FE">
      <w:pPr>
        <w:pStyle w:val="ListParagraph"/>
        <w:numPr>
          <w:ilvl w:val="0"/>
          <w:numId w:val="16"/>
        </w:numPr>
        <w:spacing w:line="480" w:lineRule="auto"/>
        <w:rPr>
          <w:rFonts w:ascii="Arial" w:hAnsi="Arial" w:cs="Arial"/>
          <w:sz w:val="24"/>
          <w:szCs w:val="24"/>
        </w:rPr>
      </w:pPr>
      <w:r w:rsidRPr="008D7973">
        <w:rPr>
          <w:rFonts w:ascii="Arial" w:hAnsi="Arial" w:cs="Arial"/>
          <w:sz w:val="24"/>
          <w:szCs w:val="24"/>
        </w:rPr>
        <w:t>Can a case study analysis of rich stupid people in Europe, Asia and Africa show they will remain rich after their working age finishes?</w:t>
      </w:r>
    </w:p>
    <w:p w14:paraId="1847154C" w14:textId="3586FAC0" w:rsidR="00302462" w:rsidRPr="008D7973" w:rsidRDefault="00302462" w:rsidP="005337FE">
      <w:pPr>
        <w:pStyle w:val="ListParagraph"/>
        <w:numPr>
          <w:ilvl w:val="0"/>
          <w:numId w:val="16"/>
        </w:numPr>
        <w:spacing w:line="480" w:lineRule="auto"/>
        <w:rPr>
          <w:rFonts w:ascii="Arial" w:hAnsi="Arial" w:cs="Arial"/>
          <w:sz w:val="24"/>
          <w:szCs w:val="24"/>
        </w:rPr>
      </w:pPr>
      <w:r w:rsidRPr="008D7973">
        <w:rPr>
          <w:rFonts w:ascii="Arial" w:hAnsi="Arial" w:cs="Arial"/>
          <w:sz w:val="24"/>
          <w:szCs w:val="24"/>
        </w:rPr>
        <w:t>To what extent are employees of small businesses at risk from injuries and ill health a</w:t>
      </w:r>
      <w:r w:rsidR="00295CB8" w:rsidRPr="008D7973">
        <w:rPr>
          <w:rFonts w:ascii="Arial" w:hAnsi="Arial" w:cs="Arial"/>
          <w:sz w:val="24"/>
          <w:szCs w:val="24"/>
        </w:rPr>
        <w:t>s</w:t>
      </w:r>
      <w:r w:rsidRPr="008D7973">
        <w:rPr>
          <w:rFonts w:ascii="Arial" w:hAnsi="Arial" w:cs="Arial"/>
          <w:sz w:val="24"/>
          <w:szCs w:val="24"/>
        </w:rPr>
        <w:t xml:space="preserve"> those in large firms?</w:t>
      </w:r>
    </w:p>
    <w:p w14:paraId="7BE84052" w14:textId="2DC210CE" w:rsidR="00302462" w:rsidRPr="008D7973" w:rsidRDefault="00302462" w:rsidP="005337FE">
      <w:pPr>
        <w:pStyle w:val="ListParagraph"/>
        <w:numPr>
          <w:ilvl w:val="0"/>
          <w:numId w:val="16"/>
        </w:numPr>
        <w:spacing w:line="480" w:lineRule="auto"/>
        <w:rPr>
          <w:rFonts w:ascii="Arial" w:hAnsi="Arial" w:cs="Arial"/>
          <w:sz w:val="24"/>
          <w:szCs w:val="24"/>
        </w:rPr>
      </w:pPr>
      <w:r w:rsidRPr="008D7973">
        <w:rPr>
          <w:rFonts w:ascii="Arial" w:hAnsi="Arial" w:cs="Arial"/>
          <w:sz w:val="24"/>
          <w:szCs w:val="24"/>
        </w:rPr>
        <w:t xml:space="preserve">What does absence from work </w:t>
      </w:r>
      <w:r w:rsidR="00295CB8" w:rsidRPr="008D7973">
        <w:rPr>
          <w:rFonts w:ascii="Arial" w:hAnsi="Arial" w:cs="Arial"/>
          <w:sz w:val="24"/>
          <w:szCs w:val="24"/>
        </w:rPr>
        <w:t xml:space="preserve">annually </w:t>
      </w:r>
      <w:r w:rsidRPr="008D7973">
        <w:rPr>
          <w:rFonts w:ascii="Arial" w:hAnsi="Arial" w:cs="Arial"/>
          <w:sz w:val="24"/>
          <w:szCs w:val="24"/>
        </w:rPr>
        <w:t>cost the economy and individual businesses</w:t>
      </w:r>
      <w:r w:rsidR="005337FE" w:rsidRPr="008D7973">
        <w:rPr>
          <w:rFonts w:ascii="Arial" w:hAnsi="Arial" w:cs="Arial"/>
          <w:sz w:val="24"/>
          <w:szCs w:val="24"/>
        </w:rPr>
        <w:t>?</w:t>
      </w:r>
    </w:p>
    <w:p w14:paraId="596053F8" w14:textId="1AFD0138" w:rsidR="00302462" w:rsidRPr="008D7973" w:rsidRDefault="00302462" w:rsidP="005337FE">
      <w:pPr>
        <w:pStyle w:val="ListParagraph"/>
        <w:numPr>
          <w:ilvl w:val="0"/>
          <w:numId w:val="16"/>
        </w:numPr>
        <w:spacing w:line="480" w:lineRule="auto"/>
        <w:rPr>
          <w:rFonts w:ascii="Arial" w:hAnsi="Arial" w:cs="Arial"/>
          <w:sz w:val="24"/>
          <w:szCs w:val="24"/>
        </w:rPr>
      </w:pPr>
      <w:r w:rsidRPr="008D7973">
        <w:rPr>
          <w:rFonts w:ascii="Arial" w:hAnsi="Arial" w:cs="Arial"/>
          <w:sz w:val="24"/>
          <w:szCs w:val="24"/>
        </w:rPr>
        <w:t>Can improving occupational health</w:t>
      </w:r>
      <w:r w:rsidR="005337FE" w:rsidRPr="008D7973">
        <w:rPr>
          <w:rFonts w:ascii="Arial" w:hAnsi="Arial" w:cs="Arial"/>
          <w:sz w:val="24"/>
          <w:szCs w:val="24"/>
        </w:rPr>
        <w:t xml:space="preserve"> i</w:t>
      </w:r>
      <w:r w:rsidRPr="008D7973">
        <w:rPr>
          <w:rFonts w:ascii="Arial" w:hAnsi="Arial" w:cs="Arial"/>
          <w:sz w:val="24"/>
          <w:szCs w:val="24"/>
        </w:rPr>
        <w:t>mprove productivity and profitability</w:t>
      </w:r>
      <w:r w:rsidR="00295CB8" w:rsidRPr="008D7973">
        <w:rPr>
          <w:rFonts w:ascii="Arial" w:hAnsi="Arial" w:cs="Arial"/>
          <w:sz w:val="24"/>
          <w:szCs w:val="24"/>
        </w:rPr>
        <w:t>?</w:t>
      </w:r>
    </w:p>
    <w:p w14:paraId="170D4C66" w14:textId="5CB0C159" w:rsidR="00302462" w:rsidRPr="008D7973" w:rsidRDefault="00302462" w:rsidP="005337FE">
      <w:pPr>
        <w:rPr>
          <w:rFonts w:ascii="Arial" w:hAnsi="Arial" w:cs="Arial"/>
          <w:b/>
          <w:bCs/>
          <w:i/>
          <w:iCs/>
          <w:sz w:val="24"/>
          <w:szCs w:val="24"/>
        </w:rPr>
      </w:pPr>
      <w:r w:rsidRPr="008D7973">
        <w:rPr>
          <w:rFonts w:ascii="Arial" w:hAnsi="Arial" w:cs="Arial"/>
          <w:b/>
          <w:bCs/>
          <w:i/>
          <w:iCs/>
          <w:sz w:val="24"/>
          <w:szCs w:val="24"/>
        </w:rPr>
        <w:lastRenderedPageBreak/>
        <w:t xml:space="preserve">Ultimately, you need a clear, unambiguous question </w:t>
      </w:r>
      <w:r w:rsidR="005337FE" w:rsidRPr="008D7973">
        <w:rPr>
          <w:rFonts w:ascii="Arial" w:hAnsi="Arial" w:cs="Arial"/>
          <w:b/>
          <w:bCs/>
          <w:i/>
          <w:iCs/>
          <w:sz w:val="24"/>
          <w:szCs w:val="24"/>
        </w:rPr>
        <w:t xml:space="preserve">that </w:t>
      </w:r>
      <w:r w:rsidRPr="008D7973">
        <w:rPr>
          <w:rFonts w:ascii="Arial" w:hAnsi="Arial" w:cs="Arial"/>
          <w:b/>
          <w:bCs/>
          <w:i/>
          <w:iCs/>
          <w:sz w:val="24"/>
          <w:szCs w:val="24"/>
        </w:rPr>
        <w:t>relates only to a single issue</w:t>
      </w:r>
      <w:r w:rsidR="005337FE" w:rsidRPr="008D7973">
        <w:rPr>
          <w:rFonts w:ascii="Arial" w:hAnsi="Arial" w:cs="Arial"/>
          <w:b/>
          <w:bCs/>
          <w:i/>
          <w:iCs/>
          <w:sz w:val="24"/>
          <w:szCs w:val="24"/>
        </w:rPr>
        <w:t>, that is</w:t>
      </w:r>
      <w:r w:rsidR="003656A2">
        <w:rPr>
          <w:rFonts w:ascii="Arial" w:hAnsi="Arial" w:cs="Arial"/>
          <w:b/>
          <w:bCs/>
          <w:i/>
          <w:iCs/>
          <w:sz w:val="24"/>
          <w:szCs w:val="24"/>
        </w:rPr>
        <w:t xml:space="preserve"> achievable and </w:t>
      </w:r>
      <w:r w:rsidR="005337FE" w:rsidRPr="008D7973">
        <w:rPr>
          <w:rFonts w:ascii="Arial" w:hAnsi="Arial" w:cs="Arial"/>
          <w:b/>
          <w:bCs/>
          <w:i/>
          <w:iCs/>
          <w:sz w:val="24"/>
          <w:szCs w:val="24"/>
        </w:rPr>
        <w:t xml:space="preserve"> free of ethical research concerns.</w:t>
      </w:r>
    </w:p>
    <w:p w14:paraId="3797E230" w14:textId="77777777" w:rsidR="003656A2" w:rsidRPr="003656A2" w:rsidRDefault="005337FE" w:rsidP="00B30766">
      <w:pPr>
        <w:rPr>
          <w:rFonts w:ascii="Arial" w:hAnsi="Arial" w:cs="Arial"/>
          <w:b/>
          <w:bCs/>
          <w:color w:val="FF0000"/>
          <w:sz w:val="24"/>
          <w:szCs w:val="24"/>
        </w:rPr>
      </w:pPr>
      <w:r w:rsidRPr="003656A2">
        <w:rPr>
          <w:rFonts w:ascii="Arial" w:hAnsi="Arial" w:cs="Arial"/>
          <w:b/>
          <w:bCs/>
          <w:color w:val="FF0000"/>
          <w:sz w:val="24"/>
          <w:szCs w:val="24"/>
        </w:rPr>
        <w:t>What is your research question?</w:t>
      </w:r>
      <w:r w:rsidR="003656A2" w:rsidRPr="003656A2">
        <w:rPr>
          <w:rFonts w:ascii="Arial" w:hAnsi="Arial" w:cs="Arial"/>
          <w:b/>
          <w:bCs/>
          <w:color w:val="FF0000"/>
          <w:sz w:val="24"/>
          <w:szCs w:val="24"/>
        </w:rPr>
        <w:t xml:space="preserve"> </w:t>
      </w:r>
    </w:p>
    <w:p w14:paraId="7DB3C134" w14:textId="24B10EF7" w:rsidR="00B30766" w:rsidRPr="003656A2" w:rsidRDefault="003656A2" w:rsidP="00B30766">
      <w:pPr>
        <w:rPr>
          <w:rFonts w:ascii="Arial" w:hAnsi="Arial" w:cs="Arial"/>
          <w:b/>
          <w:bCs/>
          <w:color w:val="FF0000"/>
          <w:sz w:val="24"/>
          <w:szCs w:val="24"/>
        </w:rPr>
      </w:pPr>
      <w:r w:rsidRPr="003656A2">
        <w:rPr>
          <w:rFonts w:ascii="Arial" w:hAnsi="Arial" w:cs="Arial"/>
          <w:b/>
          <w:bCs/>
          <w:color w:val="FF0000"/>
          <w:sz w:val="24"/>
          <w:szCs w:val="24"/>
        </w:rPr>
        <w:t>Complete the sentence. “I want to find out about…..”.</w:t>
      </w:r>
    </w:p>
    <w:p w14:paraId="186A860D" w14:textId="77777777" w:rsidR="008D7973" w:rsidRPr="008D7973" w:rsidRDefault="008D7973" w:rsidP="00B30766">
      <w:pPr>
        <w:rPr>
          <w:rFonts w:ascii="Arial" w:hAnsi="Arial" w:cs="Arial"/>
          <w:b/>
          <w:bCs/>
          <w:color w:val="FF0000"/>
          <w:sz w:val="24"/>
          <w:szCs w:val="24"/>
        </w:rPr>
      </w:pPr>
    </w:p>
    <w:p w14:paraId="5D542347" w14:textId="369337DB" w:rsidR="00302462" w:rsidRPr="008D7973" w:rsidRDefault="00295CB8" w:rsidP="00B30766">
      <w:pPr>
        <w:rPr>
          <w:rFonts w:ascii="Arial" w:hAnsi="Arial" w:cs="Arial"/>
          <w:b/>
          <w:bCs/>
          <w:sz w:val="24"/>
          <w:szCs w:val="24"/>
        </w:rPr>
      </w:pPr>
      <w:r w:rsidRPr="008D7973">
        <w:rPr>
          <w:rFonts w:ascii="Arial" w:hAnsi="Arial" w:cs="Arial"/>
          <w:b/>
          <w:bCs/>
          <w:sz w:val="24"/>
          <w:szCs w:val="24"/>
        </w:rPr>
        <w:t xml:space="preserve">3.0 </w:t>
      </w:r>
      <w:r w:rsidR="00302462" w:rsidRPr="008D7973">
        <w:rPr>
          <w:rFonts w:ascii="Arial" w:hAnsi="Arial" w:cs="Arial"/>
          <w:b/>
          <w:bCs/>
          <w:sz w:val="24"/>
          <w:szCs w:val="24"/>
        </w:rPr>
        <w:t>Ways</w:t>
      </w:r>
      <w:r w:rsidR="00B30766" w:rsidRPr="008D7973">
        <w:rPr>
          <w:rFonts w:ascii="Arial" w:hAnsi="Arial" w:cs="Arial"/>
          <w:b/>
          <w:bCs/>
          <w:sz w:val="24"/>
          <w:szCs w:val="24"/>
        </w:rPr>
        <w:t xml:space="preserve"> t</w:t>
      </w:r>
      <w:r w:rsidR="00302462" w:rsidRPr="008D7973">
        <w:rPr>
          <w:rFonts w:ascii="Arial" w:hAnsi="Arial" w:cs="Arial"/>
          <w:b/>
          <w:bCs/>
          <w:sz w:val="24"/>
          <w:szCs w:val="24"/>
        </w:rPr>
        <w:t>o establish</w:t>
      </w:r>
      <w:r w:rsidR="00B30766" w:rsidRPr="008D7973">
        <w:rPr>
          <w:rFonts w:ascii="Arial" w:hAnsi="Arial" w:cs="Arial"/>
          <w:b/>
          <w:bCs/>
          <w:sz w:val="24"/>
          <w:szCs w:val="24"/>
        </w:rPr>
        <w:t xml:space="preserve"> y</w:t>
      </w:r>
      <w:r w:rsidR="00302462" w:rsidRPr="008D7973">
        <w:rPr>
          <w:rFonts w:ascii="Arial" w:hAnsi="Arial" w:cs="Arial"/>
          <w:b/>
          <w:bCs/>
          <w:sz w:val="24"/>
          <w:szCs w:val="24"/>
        </w:rPr>
        <w:t xml:space="preserve">our research question </w:t>
      </w:r>
      <w:r w:rsidR="00B30766" w:rsidRPr="008D7973">
        <w:rPr>
          <w:rFonts w:ascii="Arial" w:hAnsi="Arial" w:cs="Arial"/>
          <w:b/>
          <w:bCs/>
          <w:sz w:val="24"/>
          <w:szCs w:val="24"/>
        </w:rPr>
        <w:t>(</w:t>
      </w:r>
      <w:r w:rsidR="00302462" w:rsidRPr="008D7973">
        <w:rPr>
          <w:rFonts w:ascii="Arial" w:hAnsi="Arial" w:cs="Arial"/>
          <w:b/>
          <w:bCs/>
          <w:sz w:val="24"/>
          <w:szCs w:val="24"/>
        </w:rPr>
        <w:t>and</w:t>
      </w:r>
      <w:r w:rsidR="00B30766" w:rsidRPr="008D7973">
        <w:rPr>
          <w:rFonts w:ascii="Arial" w:hAnsi="Arial" w:cs="Arial"/>
          <w:b/>
          <w:bCs/>
          <w:sz w:val="24"/>
          <w:szCs w:val="24"/>
        </w:rPr>
        <w:t xml:space="preserve"> a</w:t>
      </w:r>
      <w:r w:rsidR="00302462" w:rsidRPr="008D7973">
        <w:rPr>
          <w:rFonts w:ascii="Arial" w:hAnsi="Arial" w:cs="Arial"/>
          <w:b/>
          <w:bCs/>
          <w:sz w:val="24"/>
          <w:szCs w:val="24"/>
        </w:rPr>
        <w:t>ims and objectives</w:t>
      </w:r>
      <w:r w:rsidR="00B30766" w:rsidRPr="008D7973">
        <w:rPr>
          <w:rFonts w:ascii="Arial" w:hAnsi="Arial" w:cs="Arial"/>
          <w:b/>
          <w:bCs/>
          <w:sz w:val="24"/>
          <w:szCs w:val="24"/>
        </w:rPr>
        <w:t>)</w:t>
      </w:r>
      <w:r w:rsidR="00302462" w:rsidRPr="008D7973">
        <w:rPr>
          <w:rFonts w:ascii="Arial" w:hAnsi="Arial" w:cs="Arial"/>
          <w:b/>
          <w:bCs/>
          <w:sz w:val="24"/>
          <w:szCs w:val="24"/>
        </w:rPr>
        <w:t>.</w:t>
      </w:r>
    </w:p>
    <w:p w14:paraId="2955DB3E" w14:textId="3AC5305A" w:rsidR="00302462" w:rsidRPr="008D7973" w:rsidRDefault="00302462">
      <w:pPr>
        <w:rPr>
          <w:rFonts w:ascii="Arial" w:hAnsi="Arial" w:cs="Arial"/>
          <w:sz w:val="24"/>
          <w:szCs w:val="24"/>
        </w:rPr>
      </w:pPr>
      <w:r w:rsidRPr="008D7973">
        <w:rPr>
          <w:rFonts w:ascii="Arial" w:hAnsi="Arial" w:cs="Arial"/>
          <w:sz w:val="24"/>
          <w:szCs w:val="24"/>
        </w:rPr>
        <w:t>Sharp</w:t>
      </w:r>
      <w:r w:rsidR="008B4551" w:rsidRPr="008D7973">
        <w:rPr>
          <w:rFonts w:ascii="Arial" w:hAnsi="Arial" w:cs="Arial"/>
          <w:sz w:val="24"/>
          <w:szCs w:val="24"/>
        </w:rPr>
        <w:t>, Peters &amp; Howard</w:t>
      </w:r>
      <w:r w:rsidRPr="008D7973">
        <w:rPr>
          <w:rFonts w:ascii="Arial" w:hAnsi="Arial" w:cs="Arial"/>
          <w:sz w:val="24"/>
          <w:szCs w:val="24"/>
        </w:rPr>
        <w:t xml:space="preserve"> (</w:t>
      </w:r>
      <w:r w:rsidR="008B4551" w:rsidRPr="008D7973">
        <w:rPr>
          <w:rFonts w:ascii="Arial" w:hAnsi="Arial" w:cs="Arial"/>
          <w:sz w:val="24"/>
          <w:szCs w:val="24"/>
        </w:rPr>
        <w:t>2002</w:t>
      </w:r>
      <w:r w:rsidRPr="008D7973">
        <w:rPr>
          <w:rFonts w:ascii="Arial" w:hAnsi="Arial" w:cs="Arial"/>
          <w:sz w:val="24"/>
          <w:szCs w:val="24"/>
        </w:rPr>
        <w:t xml:space="preserve">) </w:t>
      </w:r>
      <w:r w:rsidR="003656A2">
        <w:rPr>
          <w:rFonts w:ascii="Arial" w:hAnsi="Arial" w:cs="Arial"/>
          <w:sz w:val="24"/>
          <w:szCs w:val="24"/>
        </w:rPr>
        <w:t>t</w:t>
      </w:r>
      <w:r w:rsidRPr="008D7973">
        <w:rPr>
          <w:rFonts w:ascii="Arial" w:hAnsi="Arial" w:cs="Arial"/>
          <w:sz w:val="24"/>
          <w:szCs w:val="24"/>
        </w:rPr>
        <w:t>alk about</w:t>
      </w:r>
      <w:r w:rsidR="008B4551" w:rsidRPr="008D7973">
        <w:rPr>
          <w:rFonts w:ascii="Arial" w:hAnsi="Arial" w:cs="Arial"/>
          <w:sz w:val="24"/>
          <w:szCs w:val="24"/>
        </w:rPr>
        <w:t xml:space="preserve"> </w:t>
      </w:r>
      <w:r w:rsidRPr="008D7973">
        <w:rPr>
          <w:rFonts w:ascii="Arial" w:hAnsi="Arial" w:cs="Arial"/>
          <w:sz w:val="24"/>
          <w:szCs w:val="24"/>
        </w:rPr>
        <w:t>Relevance Trees. We've often called it mind mapping.</w:t>
      </w:r>
    </w:p>
    <w:p w14:paraId="1A8D162B" w14:textId="7A3B8E23" w:rsidR="00302462" w:rsidRDefault="00302462">
      <w:pPr>
        <w:rPr>
          <w:rFonts w:ascii="Arial" w:hAnsi="Arial" w:cs="Arial"/>
          <w:sz w:val="24"/>
          <w:szCs w:val="24"/>
        </w:rPr>
      </w:pPr>
      <w:r w:rsidRPr="008D7973">
        <w:rPr>
          <w:rFonts w:ascii="Arial" w:hAnsi="Arial" w:cs="Arial"/>
          <w:sz w:val="24"/>
          <w:szCs w:val="24"/>
        </w:rPr>
        <w:t>Sharp, J</w:t>
      </w:r>
      <w:r w:rsidR="008B4551" w:rsidRPr="008D7973">
        <w:rPr>
          <w:rFonts w:ascii="Arial" w:hAnsi="Arial" w:cs="Arial"/>
          <w:sz w:val="24"/>
          <w:szCs w:val="24"/>
        </w:rPr>
        <w:t>.A</w:t>
      </w:r>
      <w:r w:rsidRPr="008D7973">
        <w:rPr>
          <w:rFonts w:ascii="Arial" w:hAnsi="Arial" w:cs="Arial"/>
          <w:sz w:val="24"/>
          <w:szCs w:val="24"/>
        </w:rPr>
        <w:t>.</w:t>
      </w:r>
      <w:r w:rsidR="008B4551" w:rsidRPr="008D7973">
        <w:rPr>
          <w:rFonts w:ascii="Arial" w:hAnsi="Arial" w:cs="Arial"/>
          <w:sz w:val="24"/>
          <w:szCs w:val="24"/>
        </w:rPr>
        <w:t xml:space="preserve">, Peters, J. </w:t>
      </w:r>
      <w:r w:rsidRPr="008D7973">
        <w:rPr>
          <w:rFonts w:ascii="Arial" w:hAnsi="Arial" w:cs="Arial"/>
          <w:sz w:val="24"/>
          <w:szCs w:val="24"/>
        </w:rPr>
        <w:t>and Howard, K. (</w:t>
      </w:r>
      <w:r w:rsidR="008B4551" w:rsidRPr="008D7973">
        <w:rPr>
          <w:rFonts w:ascii="Arial" w:hAnsi="Arial" w:cs="Arial"/>
          <w:sz w:val="24"/>
          <w:szCs w:val="24"/>
        </w:rPr>
        <w:t>2002</w:t>
      </w:r>
      <w:r w:rsidRPr="008D7973">
        <w:rPr>
          <w:rFonts w:ascii="Arial" w:hAnsi="Arial" w:cs="Arial"/>
          <w:sz w:val="24"/>
          <w:szCs w:val="24"/>
        </w:rPr>
        <w:t xml:space="preserve">) </w:t>
      </w:r>
      <w:r w:rsidRPr="004733A0">
        <w:rPr>
          <w:rFonts w:ascii="Arial" w:hAnsi="Arial" w:cs="Arial"/>
          <w:i/>
          <w:iCs/>
          <w:sz w:val="24"/>
          <w:szCs w:val="24"/>
        </w:rPr>
        <w:t>The Management of a Student Research Project</w:t>
      </w:r>
      <w:r w:rsidRPr="008D7973">
        <w:rPr>
          <w:rFonts w:ascii="Arial" w:hAnsi="Arial" w:cs="Arial"/>
          <w:sz w:val="24"/>
          <w:szCs w:val="24"/>
        </w:rPr>
        <w:t xml:space="preserve">. Second Edition. Aldershot: Gover. </w:t>
      </w:r>
      <w:r w:rsidR="008B4551" w:rsidRPr="008D7973">
        <w:rPr>
          <w:rFonts w:ascii="Arial" w:hAnsi="Arial" w:cs="Arial"/>
          <w:sz w:val="24"/>
          <w:szCs w:val="24"/>
        </w:rPr>
        <w:t>(The e-Book is 2017!)</w:t>
      </w:r>
    </w:p>
    <w:p w14:paraId="6A78CDB5" w14:textId="5F2F8356" w:rsidR="008D7973" w:rsidRPr="003656A2" w:rsidRDefault="008D7973">
      <w:pPr>
        <w:rPr>
          <w:rFonts w:ascii="Arial" w:hAnsi="Arial" w:cs="Arial"/>
          <w:i/>
          <w:iCs/>
          <w:color w:val="FF0000"/>
          <w:sz w:val="24"/>
          <w:szCs w:val="24"/>
        </w:rPr>
      </w:pPr>
      <w:r w:rsidRPr="003656A2">
        <w:rPr>
          <w:rFonts w:ascii="Arial" w:hAnsi="Arial" w:cs="Arial"/>
          <w:i/>
          <w:iCs/>
          <w:color w:val="FF0000"/>
          <w:sz w:val="24"/>
          <w:szCs w:val="24"/>
        </w:rPr>
        <w:t>IT IS OLD BUT SEEMS TO BE QUOTED BY MANY UNIVERSITY WEBSITE HELP GUIDES.</w:t>
      </w:r>
    </w:p>
    <w:p w14:paraId="2B9E1CFC" w14:textId="07BBE95B" w:rsidR="00D21460" w:rsidRPr="008D7973" w:rsidRDefault="00D21460" w:rsidP="00D21460">
      <w:pPr>
        <w:shd w:val="clear" w:color="auto" w:fill="FFFFFF"/>
        <w:spacing w:before="100" w:beforeAutospacing="1" w:after="100" w:afterAutospacing="1" w:line="240" w:lineRule="auto"/>
        <w:jc w:val="both"/>
        <w:rPr>
          <w:rFonts w:ascii="Arial" w:eastAsia="Times New Roman" w:hAnsi="Arial" w:cs="Arial"/>
          <w:color w:val="1A1A1A"/>
          <w:kern w:val="0"/>
          <w:sz w:val="24"/>
          <w:szCs w:val="24"/>
          <w:lang w:eastAsia="en-GB"/>
          <w14:ligatures w14:val="none"/>
        </w:rPr>
      </w:pPr>
      <w:r w:rsidRPr="008D7973">
        <w:rPr>
          <w:rFonts w:ascii="Arial" w:eastAsia="Times New Roman" w:hAnsi="Arial" w:cs="Arial"/>
          <w:color w:val="1A1A1A"/>
          <w:kern w:val="0"/>
          <w:sz w:val="24"/>
          <w:szCs w:val="24"/>
          <w:lang w:eastAsia="en-GB"/>
          <w14:ligatures w14:val="none"/>
        </w:rPr>
        <w:t xml:space="preserve">Guide to Relevance Tree or Mind Map. </w:t>
      </w:r>
    </w:p>
    <w:p w14:paraId="2D6C982C" w14:textId="41E28F3E" w:rsidR="00D21460" w:rsidRPr="008D7973" w:rsidRDefault="00D21460" w:rsidP="00D21460">
      <w:pPr>
        <w:shd w:val="clear" w:color="auto" w:fill="FFFFFF"/>
        <w:spacing w:before="100" w:beforeAutospacing="1" w:after="100" w:afterAutospacing="1" w:line="240" w:lineRule="auto"/>
        <w:jc w:val="both"/>
        <w:rPr>
          <w:rFonts w:ascii="Arial" w:eastAsia="Times New Roman" w:hAnsi="Arial" w:cs="Arial"/>
          <w:color w:val="1A1A1A"/>
          <w:kern w:val="0"/>
          <w:sz w:val="24"/>
          <w:szCs w:val="24"/>
          <w:lang w:eastAsia="en-GB"/>
          <w14:ligatures w14:val="none"/>
        </w:rPr>
      </w:pPr>
      <w:r w:rsidRPr="008D7973">
        <w:rPr>
          <w:rFonts w:ascii="Arial" w:eastAsia="Times New Roman" w:hAnsi="Arial" w:cs="Arial"/>
          <w:color w:val="1A1A1A"/>
          <w:kern w:val="0"/>
          <w:sz w:val="24"/>
          <w:szCs w:val="24"/>
          <w:lang w:eastAsia="en-GB"/>
          <w14:ligatures w14:val="none"/>
        </w:rPr>
        <w:t>Choosing a theme from a pool of topics is one of the hardest and important factors in a research journey. This is so because the progress &amp; accomplishment of the study is entirely dependent on the topic that is selected. </w:t>
      </w:r>
    </w:p>
    <w:p w14:paraId="3A169C7D" w14:textId="42CCB257" w:rsidR="00D21460" w:rsidRPr="008D7973" w:rsidRDefault="00D21460" w:rsidP="00D21460">
      <w:pPr>
        <w:shd w:val="clear" w:color="auto" w:fill="FFFFFF"/>
        <w:spacing w:beforeAutospacing="1" w:after="0" w:afterAutospacing="1" w:line="240" w:lineRule="auto"/>
        <w:jc w:val="both"/>
        <w:rPr>
          <w:rFonts w:ascii="Arial" w:eastAsia="Times New Roman" w:hAnsi="Arial" w:cs="Arial"/>
          <w:color w:val="1A1A1A"/>
          <w:kern w:val="0"/>
          <w:sz w:val="24"/>
          <w:szCs w:val="24"/>
          <w:lang w:eastAsia="en-GB"/>
          <w14:ligatures w14:val="none"/>
        </w:rPr>
      </w:pPr>
      <w:r w:rsidRPr="008D7973">
        <w:rPr>
          <w:rFonts w:ascii="Arial" w:eastAsia="Times New Roman" w:hAnsi="Arial" w:cs="Arial"/>
          <w:color w:val="1A1A1A"/>
          <w:kern w:val="0"/>
          <w:sz w:val="24"/>
          <w:szCs w:val="24"/>
          <w:lang w:eastAsia="en-GB"/>
          <w14:ligatures w14:val="none"/>
        </w:rPr>
        <w:t>The first step involved in this process is brainstorming. This approach is used to develop ideas and organise the thinking on a topic. This is followed by a relevance tree. </w:t>
      </w:r>
    </w:p>
    <w:p w14:paraId="107E2C59" w14:textId="77777777" w:rsidR="00D21460" w:rsidRPr="008D7973" w:rsidRDefault="00D21460" w:rsidP="00D21460">
      <w:pPr>
        <w:shd w:val="clear" w:color="auto" w:fill="FFFFFF"/>
        <w:spacing w:before="100" w:beforeAutospacing="1" w:after="100" w:afterAutospacing="1" w:line="240" w:lineRule="auto"/>
        <w:jc w:val="both"/>
        <w:rPr>
          <w:rFonts w:ascii="Arial" w:eastAsia="Times New Roman" w:hAnsi="Arial" w:cs="Arial"/>
          <w:color w:val="1A1A1A"/>
          <w:kern w:val="0"/>
          <w:sz w:val="24"/>
          <w:szCs w:val="24"/>
          <w:lang w:eastAsia="en-GB"/>
          <w14:ligatures w14:val="none"/>
        </w:rPr>
      </w:pPr>
      <w:r w:rsidRPr="008D7973">
        <w:rPr>
          <w:rFonts w:ascii="Arial" w:eastAsia="Times New Roman" w:hAnsi="Arial" w:cs="Arial"/>
          <w:color w:val="1A1A1A"/>
          <w:kern w:val="0"/>
          <w:sz w:val="24"/>
          <w:szCs w:val="24"/>
          <w:lang w:eastAsia="en-GB"/>
          <w14:ligatures w14:val="none"/>
        </w:rPr>
        <w:t>Relevance tree is a forecasting approach that identifies future requirements or objectives, then seeks to figure out the actions, circumstances, technologies, etc. A relevance tree is a strategy that subdivides a broad research theme into subtopics, thereby presenting possible ways to offer a forecast of durations and probabilities for each aspect. </w:t>
      </w:r>
    </w:p>
    <w:p w14:paraId="53780A01" w14:textId="77777777" w:rsidR="00D21460" w:rsidRPr="008D7973" w:rsidRDefault="00D21460" w:rsidP="00D21460">
      <w:pPr>
        <w:shd w:val="clear" w:color="auto" w:fill="FFFFFF"/>
        <w:spacing w:beforeAutospacing="1" w:after="0" w:afterAutospacing="1" w:line="240" w:lineRule="auto"/>
        <w:jc w:val="both"/>
        <w:rPr>
          <w:rFonts w:ascii="Arial" w:eastAsia="Times New Roman" w:hAnsi="Arial" w:cs="Arial"/>
          <w:color w:val="1A1A1A"/>
          <w:kern w:val="0"/>
          <w:sz w:val="24"/>
          <w:szCs w:val="24"/>
          <w:lang w:eastAsia="en-GB"/>
          <w14:ligatures w14:val="none"/>
        </w:rPr>
      </w:pPr>
      <w:r w:rsidRPr="008D7973">
        <w:rPr>
          <w:rFonts w:ascii="Arial" w:eastAsia="Times New Roman" w:hAnsi="Arial" w:cs="Arial"/>
          <w:b/>
          <w:bCs/>
          <w:i/>
          <w:iCs/>
          <w:color w:val="1A1A1A"/>
          <w:kern w:val="0"/>
          <w:sz w:val="24"/>
          <w:szCs w:val="24"/>
          <w:lang w:eastAsia="en-GB"/>
          <w14:ligatures w14:val="none"/>
        </w:rPr>
        <w:t>When should one use this method? </w:t>
      </w:r>
    </w:p>
    <w:p w14:paraId="3F24A0A1" w14:textId="77777777" w:rsidR="00D21460" w:rsidRPr="008D7973" w:rsidRDefault="00D21460" w:rsidP="00D21460">
      <w:pPr>
        <w:shd w:val="clear" w:color="auto" w:fill="FFFFFF"/>
        <w:spacing w:before="100" w:beforeAutospacing="1" w:after="100" w:afterAutospacing="1" w:line="240" w:lineRule="auto"/>
        <w:jc w:val="both"/>
        <w:rPr>
          <w:rFonts w:ascii="Arial" w:eastAsia="Times New Roman" w:hAnsi="Arial" w:cs="Arial"/>
          <w:color w:val="1A1A1A"/>
          <w:kern w:val="0"/>
          <w:sz w:val="24"/>
          <w:szCs w:val="24"/>
          <w:lang w:eastAsia="en-GB"/>
          <w14:ligatures w14:val="none"/>
        </w:rPr>
      </w:pPr>
      <w:r w:rsidRPr="008D7973">
        <w:rPr>
          <w:rFonts w:ascii="Arial" w:eastAsia="Times New Roman" w:hAnsi="Arial" w:cs="Arial"/>
          <w:color w:val="1A1A1A"/>
          <w:kern w:val="0"/>
          <w:sz w:val="24"/>
          <w:szCs w:val="24"/>
          <w:lang w:eastAsia="en-GB"/>
          <w14:ligatures w14:val="none"/>
        </w:rPr>
        <w:t>Relevance tree is utilised to describe a system in-depth or evaluate situations with different levels of complexity, where each successive lower level includes subdivisions or finer distinctions. It is also used to spot problems, solutions, establish feasibility, and deduce the performance requirements of technologies, etc. </w:t>
      </w:r>
    </w:p>
    <w:p w14:paraId="7B331946" w14:textId="77777777" w:rsidR="00D21460" w:rsidRPr="008D7973" w:rsidRDefault="00D21460" w:rsidP="00D21460">
      <w:pPr>
        <w:shd w:val="clear" w:color="auto" w:fill="FFFFFF"/>
        <w:spacing w:beforeAutospacing="1" w:after="0" w:afterAutospacing="1" w:line="240" w:lineRule="auto"/>
        <w:jc w:val="both"/>
        <w:rPr>
          <w:rFonts w:ascii="Arial" w:eastAsia="Times New Roman" w:hAnsi="Arial" w:cs="Arial"/>
          <w:color w:val="1A1A1A"/>
          <w:kern w:val="0"/>
          <w:sz w:val="24"/>
          <w:szCs w:val="24"/>
          <w:lang w:eastAsia="en-GB"/>
          <w14:ligatures w14:val="none"/>
        </w:rPr>
      </w:pPr>
      <w:r w:rsidRPr="008D7973">
        <w:rPr>
          <w:rFonts w:ascii="Arial" w:eastAsia="Times New Roman" w:hAnsi="Arial" w:cs="Arial"/>
          <w:b/>
          <w:bCs/>
          <w:i/>
          <w:iCs/>
          <w:color w:val="1A1A1A"/>
          <w:kern w:val="0"/>
          <w:sz w:val="24"/>
          <w:szCs w:val="24"/>
          <w:lang w:eastAsia="en-GB"/>
          <w14:ligatures w14:val="none"/>
        </w:rPr>
        <w:t>Structure of relevance tree </w:t>
      </w:r>
    </w:p>
    <w:p w14:paraId="725D9BFF" w14:textId="77777777" w:rsidR="00D21460" w:rsidRPr="008D7973" w:rsidRDefault="00D21460" w:rsidP="00D21460">
      <w:pPr>
        <w:shd w:val="clear" w:color="auto" w:fill="FFFFFF"/>
        <w:spacing w:before="100" w:beforeAutospacing="1" w:after="100" w:afterAutospacing="1" w:line="240" w:lineRule="auto"/>
        <w:jc w:val="both"/>
        <w:rPr>
          <w:rFonts w:ascii="Arial" w:eastAsia="Times New Roman" w:hAnsi="Arial" w:cs="Arial"/>
          <w:color w:val="1A1A1A"/>
          <w:kern w:val="0"/>
          <w:sz w:val="24"/>
          <w:szCs w:val="24"/>
          <w:lang w:eastAsia="en-GB"/>
          <w14:ligatures w14:val="none"/>
        </w:rPr>
      </w:pPr>
      <w:r w:rsidRPr="008D7973">
        <w:rPr>
          <w:rFonts w:ascii="Arial" w:eastAsia="Times New Roman" w:hAnsi="Arial" w:cs="Arial"/>
          <w:color w:val="1A1A1A"/>
          <w:kern w:val="0"/>
          <w:sz w:val="24"/>
          <w:szCs w:val="24"/>
          <w:lang w:eastAsia="en-GB"/>
          <w14:ligatures w14:val="none"/>
        </w:rPr>
        <w:t xml:space="preserve">A relevance tree resembles the organisational chart. It describes hierarchical relationship with the help of vertical tree diagrams. The tree consists of branches at various levels. The </w:t>
      </w:r>
      <w:proofErr w:type="gramStart"/>
      <w:r w:rsidRPr="008D7973">
        <w:rPr>
          <w:rFonts w:ascii="Arial" w:eastAsia="Times New Roman" w:hAnsi="Arial" w:cs="Arial"/>
          <w:color w:val="1A1A1A"/>
          <w:kern w:val="0"/>
          <w:sz w:val="24"/>
          <w:szCs w:val="24"/>
          <w:lang w:eastAsia="en-GB"/>
          <w14:ligatures w14:val="none"/>
        </w:rPr>
        <w:t>branches</w:t>
      </w:r>
      <w:proofErr w:type="gramEnd"/>
      <w:r w:rsidRPr="008D7973">
        <w:rPr>
          <w:rFonts w:ascii="Arial" w:eastAsia="Times New Roman" w:hAnsi="Arial" w:cs="Arial"/>
          <w:color w:val="1A1A1A"/>
          <w:kern w:val="0"/>
          <w:sz w:val="24"/>
          <w:szCs w:val="24"/>
          <w:lang w:eastAsia="en-GB"/>
          <w14:ligatures w14:val="none"/>
        </w:rPr>
        <w:t xml:space="preserve"> at the lower level consists of a detailed and finer subcomponent of the system in comparison with that of the branches at a higher level. The point at which the branch subdivides into lower branches is called node. Each node has a minimum of two branches emerging from it. However, not all nodes are </w:t>
      </w:r>
      <w:r w:rsidRPr="008D7973">
        <w:rPr>
          <w:rFonts w:ascii="Arial" w:eastAsia="Times New Roman" w:hAnsi="Arial" w:cs="Arial"/>
          <w:color w:val="1A1A1A"/>
          <w:kern w:val="0"/>
          <w:sz w:val="24"/>
          <w:szCs w:val="24"/>
          <w:lang w:eastAsia="en-GB"/>
          <w14:ligatures w14:val="none"/>
        </w:rPr>
        <w:lastRenderedPageBreak/>
        <w:t>required to have the same number of branches emerging from them. In the relevance tree, each upper branch of lower branches. </w:t>
      </w:r>
    </w:p>
    <w:p w14:paraId="0C36725C" w14:textId="77777777" w:rsidR="00D21460" w:rsidRPr="008D7973" w:rsidRDefault="00D21460" w:rsidP="00D21460">
      <w:pPr>
        <w:shd w:val="clear" w:color="auto" w:fill="FFFFFF"/>
        <w:spacing w:before="100" w:beforeAutospacing="1" w:after="100" w:afterAutospacing="1" w:line="240" w:lineRule="auto"/>
        <w:jc w:val="both"/>
        <w:rPr>
          <w:rFonts w:ascii="Arial" w:eastAsia="Times New Roman" w:hAnsi="Arial" w:cs="Arial"/>
          <w:color w:val="1A1A1A"/>
          <w:kern w:val="0"/>
          <w:sz w:val="24"/>
          <w:szCs w:val="24"/>
          <w:lang w:eastAsia="en-GB"/>
          <w14:ligatures w14:val="none"/>
        </w:rPr>
      </w:pPr>
      <w:r w:rsidRPr="008D7973">
        <w:rPr>
          <w:rFonts w:ascii="Arial" w:eastAsia="Times New Roman" w:hAnsi="Arial" w:cs="Arial"/>
          <w:color w:val="1A1A1A"/>
          <w:kern w:val="0"/>
          <w:sz w:val="24"/>
          <w:szCs w:val="24"/>
          <w:lang w:eastAsia="en-GB"/>
          <w14:ligatures w14:val="none"/>
        </w:rPr>
        <w:t>Relevance numbers (numerical weight) can also be assigned to the branches of each node and can be utilised to derive relative quantitative value on the lower level of the tree. Relevance number is always normalised so that the total of the relevance number of the branches depending on a node is equal to one.</w:t>
      </w:r>
    </w:p>
    <w:p w14:paraId="1FCDFC7B" w14:textId="77777777" w:rsidR="00D21460" w:rsidRPr="008D7973" w:rsidRDefault="00D21460" w:rsidP="00D21460">
      <w:pPr>
        <w:shd w:val="clear" w:color="auto" w:fill="FFFFFF"/>
        <w:spacing w:before="100" w:beforeAutospacing="1" w:after="100" w:afterAutospacing="1" w:line="240" w:lineRule="auto"/>
        <w:jc w:val="both"/>
        <w:rPr>
          <w:rFonts w:ascii="Arial" w:eastAsia="Times New Roman" w:hAnsi="Arial" w:cs="Arial"/>
          <w:color w:val="1A1A1A"/>
          <w:kern w:val="0"/>
          <w:sz w:val="24"/>
          <w:szCs w:val="24"/>
          <w:lang w:eastAsia="en-GB"/>
          <w14:ligatures w14:val="none"/>
        </w:rPr>
      </w:pPr>
      <w:r w:rsidRPr="008D7973">
        <w:rPr>
          <w:rFonts w:ascii="Arial" w:eastAsia="Times New Roman" w:hAnsi="Arial" w:cs="Arial"/>
          <w:color w:val="1A1A1A"/>
          <w:kern w:val="0"/>
          <w:sz w:val="24"/>
          <w:szCs w:val="24"/>
          <w:lang w:eastAsia="en-GB"/>
          <w14:ligatures w14:val="none"/>
        </w:rPr>
        <w:t>However, the meaning allocated to the relevance differs according to the purpose of the tree. The weight linked to the lowest level element is calculated by multiplying them with each path from the highest level to the lowest element objective.</w:t>
      </w:r>
    </w:p>
    <w:p w14:paraId="3C5BB1FB" w14:textId="77777777" w:rsidR="00D21460" w:rsidRPr="008D7973" w:rsidRDefault="00D21460" w:rsidP="00D21460">
      <w:pPr>
        <w:shd w:val="clear" w:color="auto" w:fill="FFFFFF"/>
        <w:spacing w:beforeAutospacing="1" w:after="0" w:afterAutospacing="1" w:line="240" w:lineRule="auto"/>
        <w:jc w:val="both"/>
        <w:rPr>
          <w:rFonts w:ascii="Arial" w:eastAsia="Times New Roman" w:hAnsi="Arial" w:cs="Arial"/>
          <w:color w:val="1A1A1A"/>
          <w:kern w:val="0"/>
          <w:sz w:val="24"/>
          <w:szCs w:val="24"/>
          <w:lang w:eastAsia="en-GB"/>
          <w14:ligatures w14:val="none"/>
        </w:rPr>
      </w:pPr>
      <w:r w:rsidRPr="008D7973">
        <w:rPr>
          <w:rFonts w:ascii="Arial" w:eastAsia="Times New Roman" w:hAnsi="Arial" w:cs="Arial"/>
          <w:b/>
          <w:bCs/>
          <w:i/>
          <w:iCs/>
          <w:color w:val="1A1A1A"/>
          <w:kern w:val="0"/>
          <w:sz w:val="24"/>
          <w:szCs w:val="24"/>
          <w:lang w:eastAsia="en-GB"/>
          <w14:ligatures w14:val="none"/>
        </w:rPr>
        <w:t>Underlying rationale</w:t>
      </w:r>
      <w:r w:rsidRPr="008D7973">
        <w:rPr>
          <w:rFonts w:ascii="Arial" w:eastAsia="Times New Roman" w:hAnsi="Arial" w:cs="Arial"/>
          <w:b/>
          <w:bCs/>
          <w:color w:val="1A1A1A"/>
          <w:kern w:val="0"/>
          <w:sz w:val="24"/>
          <w:szCs w:val="24"/>
          <w:lang w:eastAsia="en-GB"/>
          <w14:ligatures w14:val="none"/>
        </w:rPr>
        <w:t> </w:t>
      </w:r>
      <w:r w:rsidRPr="008D7973">
        <w:rPr>
          <w:rFonts w:ascii="Arial" w:eastAsia="Times New Roman" w:hAnsi="Arial" w:cs="Arial"/>
          <w:b/>
          <w:bCs/>
          <w:i/>
          <w:iCs/>
          <w:color w:val="1A1A1A"/>
          <w:kern w:val="0"/>
          <w:sz w:val="24"/>
          <w:szCs w:val="24"/>
          <w:lang w:eastAsia="en-GB"/>
          <w14:ligatures w14:val="none"/>
        </w:rPr>
        <w:t> </w:t>
      </w:r>
    </w:p>
    <w:p w14:paraId="24C7C5F9" w14:textId="77777777" w:rsidR="00D21460" w:rsidRPr="008D7973" w:rsidRDefault="00D21460" w:rsidP="00D21460">
      <w:pPr>
        <w:shd w:val="clear" w:color="auto" w:fill="FFFFFF"/>
        <w:spacing w:before="100" w:beforeAutospacing="1" w:after="100" w:afterAutospacing="1" w:line="240" w:lineRule="auto"/>
        <w:jc w:val="both"/>
        <w:rPr>
          <w:rFonts w:ascii="Arial" w:eastAsia="Times New Roman" w:hAnsi="Arial" w:cs="Arial"/>
          <w:color w:val="1A1A1A"/>
          <w:kern w:val="0"/>
          <w:sz w:val="24"/>
          <w:szCs w:val="24"/>
          <w:lang w:eastAsia="en-GB"/>
          <w14:ligatures w14:val="none"/>
        </w:rPr>
      </w:pPr>
      <w:r w:rsidRPr="008D7973">
        <w:rPr>
          <w:rFonts w:ascii="Arial" w:eastAsia="Times New Roman" w:hAnsi="Arial" w:cs="Arial"/>
          <w:color w:val="1A1A1A"/>
          <w:kern w:val="0"/>
          <w:sz w:val="24"/>
          <w:szCs w:val="24"/>
          <w:lang w:eastAsia="en-GB"/>
          <w14:ligatures w14:val="none"/>
        </w:rPr>
        <w:t>Relevance tree is based on the rationales such as:</w:t>
      </w:r>
    </w:p>
    <w:p w14:paraId="1F02A87E" w14:textId="77777777" w:rsidR="00D21460" w:rsidRPr="008D7973" w:rsidRDefault="00D21460" w:rsidP="00D21460">
      <w:pPr>
        <w:numPr>
          <w:ilvl w:val="0"/>
          <w:numId w:val="3"/>
        </w:numPr>
        <w:shd w:val="clear" w:color="auto" w:fill="FFFFFF"/>
        <w:spacing w:after="0" w:line="240" w:lineRule="auto"/>
        <w:ind w:left="1080"/>
        <w:rPr>
          <w:rFonts w:ascii="Arial" w:eastAsia="Times New Roman" w:hAnsi="Arial" w:cs="Arial"/>
          <w:color w:val="000000"/>
          <w:kern w:val="0"/>
          <w:sz w:val="24"/>
          <w:szCs w:val="24"/>
          <w:lang w:eastAsia="en-GB"/>
          <w14:ligatures w14:val="none"/>
        </w:rPr>
      </w:pPr>
      <w:r w:rsidRPr="008D7973">
        <w:rPr>
          <w:rFonts w:ascii="Arial" w:eastAsia="Times New Roman" w:hAnsi="Arial" w:cs="Arial"/>
          <w:color w:val="000000"/>
          <w:kern w:val="0"/>
          <w:sz w:val="24"/>
          <w:szCs w:val="24"/>
          <w:lang w:eastAsia="en-GB"/>
          <w14:ligatures w14:val="none"/>
        </w:rPr>
        <w:t>The system can be decayed into successive complexity levels with a branch at a particular level pertaining to only one node in the above level.</w:t>
      </w:r>
    </w:p>
    <w:p w14:paraId="4406A4BE" w14:textId="77777777" w:rsidR="00D21460" w:rsidRPr="008D7973" w:rsidRDefault="00D21460" w:rsidP="00D21460">
      <w:pPr>
        <w:numPr>
          <w:ilvl w:val="0"/>
          <w:numId w:val="3"/>
        </w:numPr>
        <w:shd w:val="clear" w:color="auto" w:fill="FFFFFF"/>
        <w:spacing w:after="0" w:line="240" w:lineRule="auto"/>
        <w:ind w:left="1080"/>
        <w:rPr>
          <w:rFonts w:ascii="Arial" w:eastAsia="Times New Roman" w:hAnsi="Arial" w:cs="Arial"/>
          <w:color w:val="000000"/>
          <w:kern w:val="0"/>
          <w:sz w:val="24"/>
          <w:szCs w:val="24"/>
          <w:lang w:eastAsia="en-GB"/>
          <w14:ligatures w14:val="none"/>
        </w:rPr>
      </w:pPr>
      <w:r w:rsidRPr="008D7973">
        <w:rPr>
          <w:rFonts w:ascii="Arial" w:eastAsia="Times New Roman" w:hAnsi="Arial" w:cs="Arial"/>
          <w:color w:val="000000"/>
          <w:kern w:val="0"/>
          <w:sz w:val="24"/>
          <w:szCs w:val="24"/>
          <w:lang w:eastAsia="en-GB"/>
          <w14:ligatures w14:val="none"/>
        </w:rPr>
        <w:t>The understanding of the complex system is promoted by recognising the component and the relation of the components with one another.</w:t>
      </w:r>
    </w:p>
    <w:p w14:paraId="4DEAE4FD" w14:textId="77777777" w:rsidR="00D21460" w:rsidRPr="008D7973" w:rsidRDefault="00D21460" w:rsidP="00D21460">
      <w:pPr>
        <w:shd w:val="clear" w:color="auto" w:fill="FFFFFF"/>
        <w:spacing w:beforeAutospacing="1" w:after="0" w:afterAutospacing="1" w:line="240" w:lineRule="auto"/>
        <w:jc w:val="both"/>
        <w:rPr>
          <w:rFonts w:ascii="Arial" w:eastAsia="Times New Roman" w:hAnsi="Arial" w:cs="Arial"/>
          <w:color w:val="1A1A1A"/>
          <w:kern w:val="0"/>
          <w:sz w:val="24"/>
          <w:szCs w:val="24"/>
          <w:lang w:eastAsia="en-GB"/>
          <w14:ligatures w14:val="none"/>
        </w:rPr>
      </w:pPr>
      <w:r w:rsidRPr="008D7973">
        <w:rPr>
          <w:rFonts w:ascii="Arial" w:eastAsia="Times New Roman" w:hAnsi="Arial" w:cs="Arial"/>
          <w:b/>
          <w:bCs/>
          <w:i/>
          <w:iCs/>
          <w:color w:val="1A1A1A"/>
          <w:kern w:val="0"/>
          <w:sz w:val="24"/>
          <w:szCs w:val="24"/>
          <w:lang w:eastAsia="en-GB"/>
          <w14:ligatures w14:val="none"/>
        </w:rPr>
        <w:t xml:space="preserve">Process </w:t>
      </w:r>
      <w:proofErr w:type="gramStart"/>
      <w:r w:rsidRPr="008D7973">
        <w:rPr>
          <w:rFonts w:ascii="Arial" w:eastAsia="Times New Roman" w:hAnsi="Arial" w:cs="Arial"/>
          <w:b/>
          <w:bCs/>
          <w:i/>
          <w:iCs/>
          <w:color w:val="1A1A1A"/>
          <w:kern w:val="0"/>
          <w:sz w:val="24"/>
          <w:szCs w:val="24"/>
          <w:lang w:eastAsia="en-GB"/>
          <w14:ligatures w14:val="none"/>
        </w:rPr>
        <w:t>involved</w:t>
      </w:r>
      <w:proofErr w:type="gramEnd"/>
      <w:r w:rsidRPr="008D7973">
        <w:rPr>
          <w:rFonts w:ascii="Arial" w:eastAsia="Times New Roman" w:hAnsi="Arial" w:cs="Arial"/>
          <w:b/>
          <w:bCs/>
          <w:i/>
          <w:iCs/>
          <w:color w:val="1A1A1A"/>
          <w:kern w:val="0"/>
          <w:sz w:val="24"/>
          <w:szCs w:val="24"/>
          <w:lang w:eastAsia="en-GB"/>
          <w14:ligatures w14:val="none"/>
        </w:rPr>
        <w:t> </w:t>
      </w:r>
    </w:p>
    <w:p w14:paraId="475FA131" w14:textId="77777777" w:rsidR="00D21460" w:rsidRPr="008D7973" w:rsidRDefault="00D21460" w:rsidP="00D21460">
      <w:pPr>
        <w:shd w:val="clear" w:color="auto" w:fill="FFFFFF"/>
        <w:spacing w:before="100" w:beforeAutospacing="1" w:after="100" w:afterAutospacing="1" w:line="240" w:lineRule="auto"/>
        <w:jc w:val="both"/>
        <w:rPr>
          <w:rFonts w:ascii="Arial" w:eastAsia="Times New Roman" w:hAnsi="Arial" w:cs="Arial"/>
          <w:color w:val="1A1A1A"/>
          <w:kern w:val="0"/>
          <w:sz w:val="24"/>
          <w:szCs w:val="24"/>
          <w:lang w:eastAsia="en-GB"/>
          <w14:ligatures w14:val="none"/>
        </w:rPr>
      </w:pPr>
      <w:r w:rsidRPr="008D7973">
        <w:rPr>
          <w:rFonts w:ascii="Arial" w:eastAsia="Times New Roman" w:hAnsi="Arial" w:cs="Arial"/>
          <w:color w:val="1A1A1A"/>
          <w:kern w:val="0"/>
          <w:sz w:val="24"/>
          <w:szCs w:val="24"/>
          <w:lang w:eastAsia="en-GB"/>
          <w14:ligatures w14:val="none"/>
        </w:rPr>
        <w:t xml:space="preserve">A relevance tree presents information in a hierarchical form. The hierarchy starts at a higher level of branches and declines with greater degrees of detail in </w:t>
      </w:r>
      <w:proofErr w:type="gramStart"/>
      <w:r w:rsidRPr="008D7973">
        <w:rPr>
          <w:rFonts w:ascii="Arial" w:eastAsia="Times New Roman" w:hAnsi="Arial" w:cs="Arial"/>
          <w:color w:val="1A1A1A"/>
          <w:kern w:val="0"/>
          <w:sz w:val="24"/>
          <w:szCs w:val="24"/>
          <w:lang w:eastAsia="en-GB"/>
          <w14:ligatures w14:val="none"/>
        </w:rPr>
        <w:t>lower level</w:t>
      </w:r>
      <w:proofErr w:type="gramEnd"/>
      <w:r w:rsidRPr="008D7973">
        <w:rPr>
          <w:rFonts w:ascii="Arial" w:eastAsia="Times New Roman" w:hAnsi="Arial" w:cs="Arial"/>
          <w:color w:val="1A1A1A"/>
          <w:kern w:val="0"/>
          <w:sz w:val="24"/>
          <w:szCs w:val="24"/>
          <w:lang w:eastAsia="en-GB"/>
          <w14:ligatures w14:val="none"/>
        </w:rPr>
        <w:t xml:space="preserve"> branches. The entries at a particular level propose to explain the item to which they are attached in the above level in a detailed manner. </w:t>
      </w:r>
    </w:p>
    <w:p w14:paraId="3AB7A221" w14:textId="77777777" w:rsidR="00D21460" w:rsidRPr="008D7973" w:rsidRDefault="00D21460" w:rsidP="00D21460">
      <w:pPr>
        <w:shd w:val="clear" w:color="auto" w:fill="FFFFFF"/>
        <w:spacing w:before="100" w:beforeAutospacing="1" w:after="100" w:afterAutospacing="1" w:line="240" w:lineRule="auto"/>
        <w:jc w:val="both"/>
        <w:rPr>
          <w:rFonts w:ascii="Arial" w:eastAsia="Times New Roman" w:hAnsi="Arial" w:cs="Arial"/>
          <w:color w:val="1A1A1A"/>
          <w:kern w:val="0"/>
          <w:sz w:val="24"/>
          <w:szCs w:val="24"/>
          <w:lang w:eastAsia="en-GB"/>
          <w14:ligatures w14:val="none"/>
        </w:rPr>
      </w:pPr>
      <w:r w:rsidRPr="008D7973">
        <w:rPr>
          <w:rFonts w:ascii="Arial" w:eastAsia="Times New Roman" w:hAnsi="Arial" w:cs="Arial"/>
          <w:color w:val="1A1A1A"/>
          <w:kern w:val="0"/>
          <w:sz w:val="24"/>
          <w:szCs w:val="24"/>
          <w:lang w:eastAsia="en-GB"/>
          <w14:ligatures w14:val="none"/>
        </w:rPr>
        <w:t>Typically, the entry is orthogonal at a particular level is not overlapped with any other entry, thereby being mutually different from other entries. In the last stage, the items at the identical level must be addressed from the same viewpoint. If done properly, the structure can lead to a clearer understanding of the topic under analysis. </w:t>
      </w:r>
    </w:p>
    <w:p w14:paraId="31D390D9" w14:textId="77777777" w:rsidR="00D21460" w:rsidRPr="008D7973" w:rsidRDefault="00D21460" w:rsidP="00D21460">
      <w:pPr>
        <w:shd w:val="clear" w:color="auto" w:fill="FFFFFF"/>
        <w:spacing w:before="100" w:beforeAutospacing="1" w:after="100" w:afterAutospacing="1" w:line="240" w:lineRule="auto"/>
        <w:jc w:val="both"/>
        <w:rPr>
          <w:rFonts w:ascii="Arial" w:eastAsia="Times New Roman" w:hAnsi="Arial" w:cs="Arial"/>
          <w:color w:val="1A1A1A"/>
          <w:kern w:val="0"/>
          <w:sz w:val="24"/>
          <w:szCs w:val="24"/>
          <w:lang w:eastAsia="en-GB"/>
          <w14:ligatures w14:val="none"/>
        </w:rPr>
      </w:pPr>
      <w:r w:rsidRPr="008D7973">
        <w:rPr>
          <w:rFonts w:ascii="Arial" w:eastAsia="Times New Roman" w:hAnsi="Arial" w:cs="Arial"/>
          <w:color w:val="1A1A1A"/>
          <w:kern w:val="0"/>
          <w:sz w:val="24"/>
          <w:szCs w:val="24"/>
          <w:lang w:eastAsia="en-GB"/>
          <w14:ligatures w14:val="none"/>
        </w:rPr>
        <w:t>The approach can be based on five simple steps: </w:t>
      </w:r>
    </w:p>
    <w:p w14:paraId="1C68ABE7" w14:textId="77777777" w:rsidR="00D21460" w:rsidRPr="008D7973" w:rsidRDefault="00D21460" w:rsidP="00D21460">
      <w:pPr>
        <w:numPr>
          <w:ilvl w:val="0"/>
          <w:numId w:val="4"/>
        </w:numPr>
        <w:shd w:val="clear" w:color="auto" w:fill="FFFFFF"/>
        <w:spacing w:before="120" w:after="120" w:line="240" w:lineRule="auto"/>
        <w:ind w:left="1200"/>
        <w:rPr>
          <w:rFonts w:ascii="Arial" w:eastAsia="Times New Roman" w:hAnsi="Arial" w:cs="Arial"/>
          <w:color w:val="000000"/>
          <w:kern w:val="0"/>
          <w:sz w:val="24"/>
          <w:szCs w:val="24"/>
          <w:lang w:eastAsia="en-GB"/>
          <w14:ligatures w14:val="none"/>
        </w:rPr>
      </w:pPr>
      <w:r w:rsidRPr="008D7973">
        <w:rPr>
          <w:rFonts w:ascii="Arial" w:eastAsia="Times New Roman" w:hAnsi="Arial" w:cs="Arial"/>
          <w:color w:val="000000"/>
          <w:kern w:val="0"/>
          <w:sz w:val="24"/>
          <w:szCs w:val="24"/>
          <w:lang w:eastAsia="en-GB"/>
          <w14:ligatures w14:val="none"/>
        </w:rPr>
        <w:t>Formulation and definition of the research problem </w:t>
      </w:r>
    </w:p>
    <w:p w14:paraId="769772F0" w14:textId="77777777" w:rsidR="00D21460" w:rsidRPr="008D7973" w:rsidRDefault="00D21460" w:rsidP="00D21460">
      <w:pPr>
        <w:numPr>
          <w:ilvl w:val="0"/>
          <w:numId w:val="5"/>
        </w:numPr>
        <w:shd w:val="clear" w:color="auto" w:fill="FFFFFF"/>
        <w:spacing w:before="120" w:after="120" w:line="240" w:lineRule="auto"/>
        <w:ind w:left="1200"/>
        <w:rPr>
          <w:rFonts w:ascii="Arial" w:eastAsia="Times New Roman" w:hAnsi="Arial" w:cs="Arial"/>
          <w:color w:val="000000"/>
          <w:kern w:val="0"/>
          <w:sz w:val="24"/>
          <w:szCs w:val="24"/>
          <w:lang w:eastAsia="en-GB"/>
          <w14:ligatures w14:val="none"/>
        </w:rPr>
      </w:pPr>
      <w:r w:rsidRPr="008D7973">
        <w:rPr>
          <w:rFonts w:ascii="Arial" w:eastAsia="Times New Roman" w:hAnsi="Arial" w:cs="Arial"/>
          <w:color w:val="000000"/>
          <w:kern w:val="0"/>
          <w:sz w:val="24"/>
          <w:szCs w:val="24"/>
          <w:lang w:eastAsia="en-GB"/>
          <w14:ligatures w14:val="none"/>
        </w:rPr>
        <w:t>Identification and characterisation of factors toward solutions</w:t>
      </w:r>
    </w:p>
    <w:p w14:paraId="2B215FF8" w14:textId="77777777" w:rsidR="00D21460" w:rsidRPr="008D7973" w:rsidRDefault="00D21460" w:rsidP="00D21460">
      <w:pPr>
        <w:numPr>
          <w:ilvl w:val="0"/>
          <w:numId w:val="6"/>
        </w:numPr>
        <w:shd w:val="clear" w:color="auto" w:fill="FFFFFF"/>
        <w:spacing w:before="120" w:after="120" w:line="240" w:lineRule="auto"/>
        <w:ind w:left="1200"/>
        <w:rPr>
          <w:rFonts w:ascii="Arial" w:eastAsia="Times New Roman" w:hAnsi="Arial" w:cs="Arial"/>
          <w:color w:val="000000"/>
          <w:kern w:val="0"/>
          <w:sz w:val="24"/>
          <w:szCs w:val="24"/>
          <w:lang w:eastAsia="en-GB"/>
          <w14:ligatures w14:val="none"/>
        </w:rPr>
      </w:pPr>
      <w:r w:rsidRPr="008D7973">
        <w:rPr>
          <w:rFonts w:ascii="Arial" w:eastAsia="Times New Roman" w:hAnsi="Arial" w:cs="Arial"/>
          <w:color w:val="000000"/>
          <w:kern w:val="0"/>
          <w:sz w:val="24"/>
          <w:szCs w:val="24"/>
          <w:lang w:eastAsia="en-GB"/>
          <w14:ligatures w14:val="none"/>
        </w:rPr>
        <w:t>Development of a multidimensional matrix with the combination of possible solutions </w:t>
      </w:r>
    </w:p>
    <w:p w14:paraId="3A6B6D75" w14:textId="77777777" w:rsidR="00D21460" w:rsidRPr="008D7973" w:rsidRDefault="00D21460" w:rsidP="00D21460">
      <w:pPr>
        <w:numPr>
          <w:ilvl w:val="0"/>
          <w:numId w:val="7"/>
        </w:numPr>
        <w:shd w:val="clear" w:color="auto" w:fill="FFFFFF"/>
        <w:spacing w:before="120" w:after="120" w:line="240" w:lineRule="auto"/>
        <w:ind w:left="1200"/>
        <w:rPr>
          <w:rFonts w:ascii="Arial" w:eastAsia="Times New Roman" w:hAnsi="Arial" w:cs="Arial"/>
          <w:color w:val="000000"/>
          <w:kern w:val="0"/>
          <w:sz w:val="24"/>
          <w:szCs w:val="24"/>
          <w:lang w:eastAsia="en-GB"/>
          <w14:ligatures w14:val="none"/>
        </w:rPr>
      </w:pPr>
      <w:r w:rsidRPr="008D7973">
        <w:rPr>
          <w:rFonts w:ascii="Arial" w:eastAsia="Times New Roman" w:hAnsi="Arial" w:cs="Arial"/>
          <w:color w:val="000000"/>
          <w:kern w:val="0"/>
          <w:sz w:val="24"/>
          <w:szCs w:val="24"/>
          <w:lang w:eastAsia="en-GB"/>
          <w14:ligatures w14:val="none"/>
        </w:rPr>
        <w:t xml:space="preserve">Analysis of the end-result based on feasibility of desired </w:t>
      </w:r>
      <w:proofErr w:type="gramStart"/>
      <w:r w:rsidRPr="008D7973">
        <w:rPr>
          <w:rFonts w:ascii="Arial" w:eastAsia="Times New Roman" w:hAnsi="Arial" w:cs="Arial"/>
          <w:color w:val="000000"/>
          <w:kern w:val="0"/>
          <w:sz w:val="24"/>
          <w:szCs w:val="24"/>
          <w:lang w:eastAsia="en-GB"/>
          <w14:ligatures w14:val="none"/>
        </w:rPr>
        <w:t>goals</w:t>
      </w:r>
      <w:proofErr w:type="gramEnd"/>
    </w:p>
    <w:p w14:paraId="4652FC77" w14:textId="77777777" w:rsidR="00D21460" w:rsidRPr="008D7973" w:rsidRDefault="00D21460" w:rsidP="00D21460">
      <w:pPr>
        <w:numPr>
          <w:ilvl w:val="0"/>
          <w:numId w:val="8"/>
        </w:numPr>
        <w:shd w:val="clear" w:color="auto" w:fill="FFFFFF"/>
        <w:spacing w:before="120" w:after="120" w:line="240" w:lineRule="auto"/>
        <w:ind w:left="1200"/>
        <w:rPr>
          <w:rFonts w:ascii="Arial" w:eastAsia="Times New Roman" w:hAnsi="Arial" w:cs="Arial"/>
          <w:color w:val="000000"/>
          <w:kern w:val="0"/>
          <w:sz w:val="24"/>
          <w:szCs w:val="24"/>
          <w:lang w:eastAsia="en-GB"/>
          <w14:ligatures w14:val="none"/>
        </w:rPr>
      </w:pPr>
      <w:r w:rsidRPr="008D7973">
        <w:rPr>
          <w:rFonts w:ascii="Arial" w:eastAsia="Times New Roman" w:hAnsi="Arial" w:cs="Arial"/>
          <w:color w:val="000000"/>
          <w:kern w:val="0"/>
          <w:sz w:val="24"/>
          <w:szCs w:val="24"/>
          <w:lang w:eastAsia="en-GB"/>
          <w14:ligatures w14:val="none"/>
        </w:rPr>
        <w:t>Evaluation of possibilities considering accessible resources </w:t>
      </w:r>
    </w:p>
    <w:p w14:paraId="78AC4EB3" w14:textId="77777777" w:rsidR="00D21460" w:rsidRPr="008D7973" w:rsidRDefault="00D21460" w:rsidP="00D21460">
      <w:pPr>
        <w:shd w:val="clear" w:color="auto" w:fill="FFFFFF"/>
        <w:spacing w:beforeAutospacing="1" w:after="0" w:afterAutospacing="1" w:line="240" w:lineRule="auto"/>
        <w:jc w:val="both"/>
        <w:rPr>
          <w:rFonts w:ascii="Arial" w:eastAsia="Times New Roman" w:hAnsi="Arial" w:cs="Arial"/>
          <w:color w:val="1A1A1A"/>
          <w:kern w:val="0"/>
          <w:sz w:val="24"/>
          <w:szCs w:val="24"/>
          <w:lang w:eastAsia="en-GB"/>
          <w14:ligatures w14:val="none"/>
        </w:rPr>
      </w:pPr>
      <w:r w:rsidRPr="008D7973">
        <w:rPr>
          <w:rFonts w:ascii="Arial" w:eastAsia="Times New Roman" w:hAnsi="Arial" w:cs="Arial"/>
          <w:b/>
          <w:bCs/>
          <w:i/>
          <w:iCs/>
          <w:color w:val="1A1A1A"/>
          <w:kern w:val="0"/>
          <w:sz w:val="24"/>
          <w:szCs w:val="24"/>
          <w:lang w:eastAsia="en-GB"/>
          <w14:ligatures w14:val="none"/>
        </w:rPr>
        <w:t>Characteristic of relevance tree </w:t>
      </w:r>
    </w:p>
    <w:p w14:paraId="05541155" w14:textId="77777777" w:rsidR="00D21460" w:rsidRPr="008D7973" w:rsidRDefault="00D21460" w:rsidP="00D21460">
      <w:pPr>
        <w:numPr>
          <w:ilvl w:val="0"/>
          <w:numId w:val="9"/>
        </w:numPr>
        <w:shd w:val="clear" w:color="auto" w:fill="FFFFFF"/>
        <w:spacing w:after="0" w:line="240" w:lineRule="auto"/>
        <w:ind w:left="1080"/>
        <w:rPr>
          <w:rFonts w:ascii="Arial" w:eastAsia="Times New Roman" w:hAnsi="Arial" w:cs="Arial"/>
          <w:color w:val="000000"/>
          <w:kern w:val="0"/>
          <w:sz w:val="24"/>
          <w:szCs w:val="24"/>
          <w:lang w:eastAsia="en-GB"/>
          <w14:ligatures w14:val="none"/>
        </w:rPr>
      </w:pPr>
      <w:r w:rsidRPr="008D7973">
        <w:rPr>
          <w:rFonts w:ascii="Arial" w:eastAsia="Times New Roman" w:hAnsi="Arial" w:cs="Arial"/>
          <w:color w:val="000000"/>
          <w:kern w:val="0"/>
          <w:sz w:val="24"/>
          <w:szCs w:val="24"/>
          <w:lang w:eastAsia="en-GB"/>
          <w14:ligatures w14:val="none"/>
        </w:rPr>
        <w:t>It must be utilised for normative purpose and be viewed as a set of goals &amp; subgoals. Each node is considered as a goal for branches depending on it.</w:t>
      </w:r>
    </w:p>
    <w:p w14:paraId="0529975D" w14:textId="77777777" w:rsidR="00D21460" w:rsidRPr="008D7973" w:rsidRDefault="00D21460" w:rsidP="00D21460">
      <w:pPr>
        <w:numPr>
          <w:ilvl w:val="0"/>
          <w:numId w:val="10"/>
        </w:numPr>
        <w:shd w:val="clear" w:color="auto" w:fill="FFFFFF"/>
        <w:spacing w:after="0" w:line="240" w:lineRule="auto"/>
        <w:ind w:left="1080"/>
        <w:rPr>
          <w:rFonts w:ascii="Arial" w:eastAsia="Times New Roman" w:hAnsi="Arial" w:cs="Arial"/>
          <w:color w:val="000000"/>
          <w:kern w:val="0"/>
          <w:sz w:val="24"/>
          <w:szCs w:val="24"/>
          <w:lang w:eastAsia="en-GB"/>
          <w14:ligatures w14:val="none"/>
        </w:rPr>
      </w:pPr>
      <w:r w:rsidRPr="008D7973">
        <w:rPr>
          <w:rFonts w:ascii="Arial" w:eastAsia="Times New Roman" w:hAnsi="Arial" w:cs="Arial"/>
          <w:color w:val="000000"/>
          <w:kern w:val="0"/>
          <w:sz w:val="24"/>
          <w:szCs w:val="24"/>
          <w:lang w:eastAsia="en-GB"/>
          <w14:ligatures w14:val="none"/>
        </w:rPr>
        <w:lastRenderedPageBreak/>
        <w:t>Branches emerging from node should be an exhaustive list. The closure of the list might be obtained by listing the elements of a finite set, if not the list must be artificially closed.</w:t>
      </w:r>
    </w:p>
    <w:p w14:paraId="27A08814" w14:textId="77777777" w:rsidR="00D21460" w:rsidRPr="008D7973" w:rsidRDefault="00D21460" w:rsidP="00D21460">
      <w:pPr>
        <w:shd w:val="clear" w:color="auto" w:fill="FFFFFF"/>
        <w:spacing w:beforeAutospacing="1" w:after="0" w:afterAutospacing="1" w:line="240" w:lineRule="auto"/>
        <w:jc w:val="both"/>
        <w:rPr>
          <w:rFonts w:ascii="Arial" w:eastAsia="Times New Roman" w:hAnsi="Arial" w:cs="Arial"/>
          <w:color w:val="1A1A1A"/>
          <w:kern w:val="0"/>
          <w:sz w:val="24"/>
          <w:szCs w:val="24"/>
          <w:lang w:eastAsia="en-GB"/>
          <w14:ligatures w14:val="none"/>
        </w:rPr>
      </w:pPr>
      <w:r w:rsidRPr="008D7973">
        <w:rPr>
          <w:rFonts w:ascii="Arial" w:eastAsia="Times New Roman" w:hAnsi="Arial" w:cs="Arial"/>
          <w:b/>
          <w:bCs/>
          <w:i/>
          <w:iCs/>
          <w:color w:val="1A1A1A"/>
          <w:kern w:val="0"/>
          <w:sz w:val="24"/>
          <w:szCs w:val="24"/>
          <w:lang w:eastAsia="en-GB"/>
          <w14:ligatures w14:val="none"/>
        </w:rPr>
        <w:t>Requirement of resources</w:t>
      </w:r>
    </w:p>
    <w:p w14:paraId="54913112" w14:textId="77777777" w:rsidR="00D21460" w:rsidRPr="008D7973" w:rsidRDefault="00D21460" w:rsidP="00D21460">
      <w:pPr>
        <w:shd w:val="clear" w:color="auto" w:fill="FFFFFF"/>
        <w:spacing w:before="100" w:beforeAutospacing="1" w:after="100" w:afterAutospacing="1" w:line="240" w:lineRule="auto"/>
        <w:jc w:val="both"/>
        <w:rPr>
          <w:rFonts w:ascii="Arial" w:eastAsia="Times New Roman" w:hAnsi="Arial" w:cs="Arial"/>
          <w:color w:val="1A1A1A"/>
          <w:kern w:val="0"/>
          <w:sz w:val="24"/>
          <w:szCs w:val="24"/>
          <w:lang w:eastAsia="en-GB"/>
          <w14:ligatures w14:val="none"/>
        </w:rPr>
      </w:pPr>
      <w:r w:rsidRPr="008D7973">
        <w:rPr>
          <w:rFonts w:ascii="Arial" w:eastAsia="Times New Roman" w:hAnsi="Arial" w:cs="Arial"/>
          <w:color w:val="1A1A1A"/>
          <w:kern w:val="0"/>
          <w:sz w:val="24"/>
          <w:szCs w:val="24"/>
          <w:lang w:eastAsia="en-GB"/>
          <w14:ligatures w14:val="none"/>
        </w:rPr>
        <w:t>The credibility and logic of a relevance tree depend on the reliability and comprehensiveness of the contributor’s input. However, the information required will differ depending on the scale and scope of the study. For instance, for the development of a numerical relevance tree would need the utilisation of a computer to determine the relevance numbers efficiently.</w:t>
      </w:r>
    </w:p>
    <w:p w14:paraId="61145628" w14:textId="77777777" w:rsidR="00D21460" w:rsidRPr="008D7973" w:rsidRDefault="00D21460" w:rsidP="00D21460">
      <w:pPr>
        <w:shd w:val="clear" w:color="auto" w:fill="FFFFFF"/>
        <w:spacing w:before="100" w:beforeAutospacing="1" w:after="100" w:afterAutospacing="1" w:line="240" w:lineRule="auto"/>
        <w:jc w:val="both"/>
        <w:rPr>
          <w:rFonts w:ascii="Arial" w:eastAsia="Times New Roman" w:hAnsi="Arial" w:cs="Arial"/>
          <w:color w:val="1A1A1A"/>
          <w:kern w:val="0"/>
          <w:sz w:val="24"/>
          <w:szCs w:val="24"/>
          <w:lang w:eastAsia="en-GB"/>
          <w14:ligatures w14:val="none"/>
        </w:rPr>
      </w:pPr>
      <w:r w:rsidRPr="008D7973">
        <w:rPr>
          <w:rFonts w:ascii="Arial" w:eastAsia="Times New Roman" w:hAnsi="Arial" w:cs="Arial"/>
          <w:color w:val="1A1A1A"/>
          <w:kern w:val="0"/>
          <w:sz w:val="24"/>
          <w:szCs w:val="24"/>
          <w:lang w:eastAsia="en-GB"/>
          <w14:ligatures w14:val="none"/>
        </w:rPr>
        <w:t>Relevance tree is typically used for complex and large-scale projects. For such studies, the input from several sources is required for the development and revision of the relevance tree.</w:t>
      </w:r>
    </w:p>
    <w:p w14:paraId="643A1578" w14:textId="77777777" w:rsidR="00D21460" w:rsidRDefault="00D21460" w:rsidP="00D21460">
      <w:pPr>
        <w:shd w:val="clear" w:color="auto" w:fill="FFFFFF"/>
        <w:spacing w:before="100" w:beforeAutospacing="1" w:after="100" w:afterAutospacing="1" w:line="240" w:lineRule="auto"/>
        <w:jc w:val="both"/>
        <w:rPr>
          <w:rFonts w:ascii="Arial" w:eastAsia="Times New Roman" w:hAnsi="Arial" w:cs="Arial"/>
          <w:color w:val="1A1A1A"/>
          <w:kern w:val="0"/>
          <w:sz w:val="24"/>
          <w:szCs w:val="24"/>
          <w:lang w:eastAsia="en-GB"/>
          <w14:ligatures w14:val="none"/>
        </w:rPr>
      </w:pPr>
      <w:r w:rsidRPr="008D7973">
        <w:rPr>
          <w:rFonts w:ascii="Arial" w:eastAsia="Times New Roman" w:hAnsi="Arial" w:cs="Arial"/>
          <w:color w:val="1A1A1A"/>
          <w:kern w:val="0"/>
          <w:sz w:val="24"/>
          <w:szCs w:val="24"/>
          <w:lang w:eastAsia="en-GB"/>
          <w14:ligatures w14:val="none"/>
        </w:rPr>
        <w:t>Relevance tree is proved to be a powerful stimulus to make sure that a given issue or problem is illustrated in a complete cycle and the crucial relationships among the items in consideration are presented in current as well as potential situations. It can also offer a graphical display of a complex system through which the researcher can understand the interdependencies and interrelationships among the complex variables and obtain possible solutions for the same.</w:t>
      </w:r>
    </w:p>
    <w:p w14:paraId="58AB8C2D" w14:textId="77777777" w:rsidR="00530BFB" w:rsidRDefault="00530BFB" w:rsidP="00D21460">
      <w:pPr>
        <w:shd w:val="clear" w:color="auto" w:fill="FFFFFF"/>
        <w:spacing w:before="100" w:beforeAutospacing="1" w:after="100" w:afterAutospacing="1" w:line="240" w:lineRule="auto"/>
        <w:jc w:val="both"/>
        <w:rPr>
          <w:rFonts w:ascii="Arial" w:eastAsia="Times New Roman" w:hAnsi="Arial" w:cs="Arial"/>
          <w:color w:val="1A1A1A"/>
          <w:kern w:val="0"/>
          <w:sz w:val="24"/>
          <w:szCs w:val="24"/>
          <w:lang w:eastAsia="en-GB"/>
          <w14:ligatures w14:val="none"/>
        </w:rPr>
      </w:pPr>
    </w:p>
    <w:p w14:paraId="5F56127B" w14:textId="731F75E5" w:rsidR="00530BFB" w:rsidRDefault="00530BFB" w:rsidP="00530BFB">
      <w:pPr>
        <w:rPr>
          <w:rFonts w:ascii="Arial" w:hAnsi="Arial" w:cs="Arial"/>
          <w:b/>
          <w:bCs/>
          <w:color w:val="FF0000"/>
          <w:sz w:val="24"/>
          <w:szCs w:val="24"/>
        </w:rPr>
      </w:pPr>
      <w:r w:rsidRPr="008D7973">
        <w:rPr>
          <w:rFonts w:ascii="Arial" w:hAnsi="Arial" w:cs="Arial"/>
          <w:b/>
          <w:bCs/>
          <w:color w:val="FF0000"/>
          <w:sz w:val="24"/>
          <w:szCs w:val="24"/>
        </w:rPr>
        <w:t>Show me your Relevance Tree or Mind Map</w:t>
      </w:r>
      <w:r>
        <w:rPr>
          <w:rFonts w:ascii="Arial" w:hAnsi="Arial" w:cs="Arial"/>
          <w:b/>
          <w:bCs/>
          <w:color w:val="FF0000"/>
          <w:sz w:val="24"/>
          <w:szCs w:val="24"/>
        </w:rPr>
        <w:t>.</w:t>
      </w:r>
    </w:p>
    <w:p w14:paraId="6624A3F1" w14:textId="77777777" w:rsidR="00530BFB" w:rsidRDefault="00530BFB" w:rsidP="00530BFB">
      <w:pPr>
        <w:rPr>
          <w:rFonts w:ascii="Arial" w:hAnsi="Arial" w:cs="Arial"/>
          <w:b/>
          <w:bCs/>
          <w:color w:val="FF0000"/>
          <w:sz w:val="24"/>
          <w:szCs w:val="24"/>
        </w:rPr>
      </w:pPr>
    </w:p>
    <w:p w14:paraId="040FF465" w14:textId="77777777" w:rsidR="00530BFB" w:rsidRPr="008D7973" w:rsidRDefault="00530BFB" w:rsidP="00530BFB">
      <w:pPr>
        <w:rPr>
          <w:rFonts w:ascii="Arial" w:hAnsi="Arial" w:cs="Arial"/>
          <w:b/>
          <w:bCs/>
          <w:color w:val="FF0000"/>
          <w:sz w:val="24"/>
          <w:szCs w:val="24"/>
        </w:rPr>
      </w:pPr>
      <w:r>
        <w:rPr>
          <w:rFonts w:ascii="Arial" w:hAnsi="Arial" w:cs="Arial"/>
          <w:b/>
          <w:bCs/>
          <w:color w:val="FF0000"/>
          <w:sz w:val="24"/>
          <w:szCs w:val="24"/>
        </w:rPr>
        <w:t>Should you put this into your assignment?</w:t>
      </w:r>
    </w:p>
    <w:p w14:paraId="1305C4A8" w14:textId="77777777" w:rsidR="00530BFB" w:rsidRPr="008D7973" w:rsidRDefault="00530BFB" w:rsidP="00D21460">
      <w:pPr>
        <w:shd w:val="clear" w:color="auto" w:fill="FFFFFF"/>
        <w:spacing w:before="100" w:beforeAutospacing="1" w:after="100" w:afterAutospacing="1" w:line="240" w:lineRule="auto"/>
        <w:jc w:val="both"/>
        <w:rPr>
          <w:rFonts w:ascii="Arial" w:eastAsia="Times New Roman" w:hAnsi="Arial" w:cs="Arial"/>
          <w:color w:val="1A1A1A"/>
          <w:kern w:val="0"/>
          <w:sz w:val="24"/>
          <w:szCs w:val="24"/>
          <w:lang w:eastAsia="en-GB"/>
          <w14:ligatures w14:val="none"/>
        </w:rPr>
      </w:pPr>
    </w:p>
    <w:p w14:paraId="392A2E33" w14:textId="6A069DD0" w:rsidR="00D21460" w:rsidRDefault="00DC7AB2">
      <w:pPr>
        <w:rPr>
          <w:rFonts w:ascii="Arial" w:hAnsi="Arial" w:cs="Arial"/>
          <w:sz w:val="24"/>
          <w:szCs w:val="24"/>
        </w:rPr>
      </w:pPr>
      <w:r w:rsidRPr="008D7973">
        <w:rPr>
          <w:rFonts w:ascii="Arial" w:hAnsi="Arial" w:cs="Arial"/>
          <w:noProof/>
          <w:sz w:val="24"/>
          <w:szCs w:val="24"/>
        </w:rPr>
        <w:lastRenderedPageBreak/>
        <w:drawing>
          <wp:inline distT="0" distB="0" distL="0" distR="0" wp14:anchorId="1AE11526" wp14:editId="2D4E72D3">
            <wp:extent cx="5731510" cy="5324573"/>
            <wp:effectExtent l="0" t="0" r="0" b="0"/>
            <wp:docPr id="2" name="Picture 1" descr="A hexagon with text and imag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A hexagon with text and images&#10;&#10;Description automatically generate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1510" cy="5324573"/>
                    </a:xfrm>
                    <a:prstGeom prst="rect">
                      <a:avLst/>
                    </a:prstGeom>
                    <a:noFill/>
                    <a:ln>
                      <a:noFill/>
                    </a:ln>
                  </pic:spPr>
                </pic:pic>
              </a:graphicData>
            </a:graphic>
          </wp:inline>
        </w:drawing>
      </w:r>
    </w:p>
    <w:p w14:paraId="54C3BDF1" w14:textId="26B23AC1" w:rsidR="003656A2" w:rsidRPr="008D7973" w:rsidRDefault="003656A2">
      <w:pPr>
        <w:rPr>
          <w:rFonts w:ascii="Arial" w:hAnsi="Arial" w:cs="Arial"/>
          <w:sz w:val="24"/>
          <w:szCs w:val="24"/>
        </w:rPr>
      </w:pPr>
      <w:r>
        <w:rPr>
          <w:rFonts w:ascii="Arial" w:hAnsi="Arial" w:cs="Arial"/>
          <w:sz w:val="24"/>
          <w:szCs w:val="24"/>
        </w:rPr>
        <w:t>Source</w:t>
      </w:r>
      <w:r w:rsidR="00530BFB">
        <w:rPr>
          <w:rFonts w:ascii="Arial" w:hAnsi="Arial" w:cs="Arial"/>
          <w:sz w:val="24"/>
          <w:szCs w:val="24"/>
        </w:rPr>
        <w:t>:</w:t>
      </w:r>
      <w:r>
        <w:rPr>
          <w:rFonts w:ascii="Arial" w:hAnsi="Arial" w:cs="Arial"/>
          <w:sz w:val="24"/>
          <w:szCs w:val="24"/>
        </w:rPr>
        <w:t xml:space="preserve"> Sharp et al (2002)</w:t>
      </w:r>
    </w:p>
    <w:p w14:paraId="78B9BF84" w14:textId="77777777" w:rsidR="00A358B1" w:rsidRPr="008D7973" w:rsidRDefault="00A358B1">
      <w:pPr>
        <w:rPr>
          <w:rFonts w:ascii="Arial" w:hAnsi="Arial" w:cs="Arial"/>
          <w:sz w:val="24"/>
          <w:szCs w:val="24"/>
        </w:rPr>
      </w:pPr>
    </w:p>
    <w:p w14:paraId="3FFB757C" w14:textId="3C59943F" w:rsidR="00A358B1" w:rsidRPr="008D7973" w:rsidRDefault="00295CB8">
      <w:pPr>
        <w:rPr>
          <w:rFonts w:ascii="Arial" w:hAnsi="Arial" w:cs="Arial"/>
          <w:b/>
          <w:bCs/>
          <w:sz w:val="24"/>
          <w:szCs w:val="24"/>
        </w:rPr>
      </w:pPr>
      <w:r w:rsidRPr="008D7973">
        <w:rPr>
          <w:rFonts w:ascii="Arial" w:hAnsi="Arial" w:cs="Arial"/>
          <w:b/>
          <w:bCs/>
          <w:sz w:val="24"/>
          <w:szCs w:val="24"/>
        </w:rPr>
        <w:t xml:space="preserve">4.0 </w:t>
      </w:r>
      <w:r w:rsidR="00A358B1" w:rsidRPr="008D7973">
        <w:rPr>
          <w:rFonts w:ascii="Arial" w:hAnsi="Arial" w:cs="Arial"/>
          <w:b/>
          <w:bCs/>
          <w:sz w:val="24"/>
          <w:szCs w:val="24"/>
        </w:rPr>
        <w:t>How to get ideas?</w:t>
      </w:r>
      <w:r w:rsidR="006013D0">
        <w:rPr>
          <w:rFonts w:ascii="Arial" w:hAnsi="Arial" w:cs="Arial"/>
          <w:b/>
          <w:bCs/>
          <w:sz w:val="24"/>
          <w:szCs w:val="24"/>
        </w:rPr>
        <w:t xml:space="preserve"> What is the research opportunity? Research gap?</w:t>
      </w:r>
    </w:p>
    <w:p w14:paraId="0C11FFB2" w14:textId="77777777" w:rsidR="00DC7AB2" w:rsidRPr="008D7973" w:rsidRDefault="00DC7AB2">
      <w:pPr>
        <w:rPr>
          <w:rFonts w:ascii="Arial" w:hAnsi="Arial" w:cs="Arial"/>
          <w:sz w:val="24"/>
          <w:szCs w:val="24"/>
        </w:rPr>
      </w:pPr>
    </w:p>
    <w:p w14:paraId="773543AD" w14:textId="1B34481D" w:rsidR="00302462" w:rsidRPr="008D7973" w:rsidRDefault="00DC7AB2" w:rsidP="00AE7643">
      <w:pPr>
        <w:spacing w:line="360" w:lineRule="auto"/>
        <w:rPr>
          <w:rFonts w:ascii="Arial" w:hAnsi="Arial" w:cs="Arial"/>
          <w:sz w:val="24"/>
          <w:szCs w:val="24"/>
        </w:rPr>
      </w:pPr>
      <w:r w:rsidRPr="008D7973">
        <w:rPr>
          <w:rFonts w:ascii="Arial" w:hAnsi="Arial" w:cs="Arial"/>
          <w:sz w:val="24"/>
          <w:szCs w:val="24"/>
        </w:rPr>
        <w:t xml:space="preserve">Getting ideas </w:t>
      </w:r>
      <w:r w:rsidR="003656A2">
        <w:rPr>
          <w:rFonts w:ascii="Arial" w:hAnsi="Arial" w:cs="Arial"/>
          <w:sz w:val="24"/>
          <w:szCs w:val="24"/>
        </w:rPr>
        <w:t xml:space="preserve">list is </w:t>
      </w:r>
      <w:r w:rsidR="00B30766" w:rsidRPr="008D7973">
        <w:rPr>
          <w:rFonts w:ascii="Arial" w:hAnsi="Arial" w:cs="Arial"/>
          <w:sz w:val="24"/>
          <w:szCs w:val="24"/>
        </w:rPr>
        <w:t xml:space="preserve">partly from </w:t>
      </w:r>
      <w:r w:rsidR="00F93A2E">
        <w:rPr>
          <w:rFonts w:ascii="Arial" w:hAnsi="Arial" w:cs="Arial"/>
          <w:sz w:val="24"/>
          <w:szCs w:val="24"/>
        </w:rPr>
        <w:t>Collis</w:t>
      </w:r>
      <w:r w:rsidR="00302462" w:rsidRPr="008D7973">
        <w:rPr>
          <w:rFonts w:ascii="Arial" w:hAnsi="Arial" w:cs="Arial"/>
          <w:sz w:val="24"/>
          <w:szCs w:val="24"/>
        </w:rPr>
        <w:t xml:space="preserve"> and Hussey</w:t>
      </w:r>
      <w:r w:rsidR="00B30766" w:rsidRPr="008D7973">
        <w:rPr>
          <w:rFonts w:ascii="Arial" w:hAnsi="Arial" w:cs="Arial"/>
          <w:sz w:val="24"/>
          <w:szCs w:val="24"/>
        </w:rPr>
        <w:t xml:space="preserve"> (</w:t>
      </w:r>
      <w:r w:rsidR="00302462" w:rsidRPr="008D7973">
        <w:rPr>
          <w:rFonts w:ascii="Arial" w:hAnsi="Arial" w:cs="Arial"/>
          <w:sz w:val="24"/>
          <w:szCs w:val="24"/>
        </w:rPr>
        <w:t>20</w:t>
      </w:r>
      <w:r w:rsidR="00F93A2E">
        <w:rPr>
          <w:rFonts w:ascii="Arial" w:hAnsi="Arial" w:cs="Arial"/>
          <w:sz w:val="24"/>
          <w:szCs w:val="24"/>
        </w:rPr>
        <w:t>2</w:t>
      </w:r>
      <w:r w:rsidR="00302462" w:rsidRPr="008D7973">
        <w:rPr>
          <w:rFonts w:ascii="Arial" w:hAnsi="Arial" w:cs="Arial"/>
          <w:sz w:val="24"/>
          <w:szCs w:val="24"/>
        </w:rPr>
        <w:t>1</w:t>
      </w:r>
      <w:r w:rsidR="00B30766" w:rsidRPr="008D7973">
        <w:rPr>
          <w:rFonts w:ascii="Arial" w:hAnsi="Arial" w:cs="Arial"/>
          <w:sz w:val="24"/>
          <w:szCs w:val="24"/>
        </w:rPr>
        <w:t>)</w:t>
      </w:r>
      <w:r w:rsidR="00302462" w:rsidRPr="008D7973">
        <w:rPr>
          <w:rFonts w:ascii="Arial" w:hAnsi="Arial" w:cs="Arial"/>
          <w:sz w:val="24"/>
          <w:szCs w:val="24"/>
        </w:rPr>
        <w:t>.</w:t>
      </w:r>
    </w:p>
    <w:p w14:paraId="3C17D715" w14:textId="68AD3C58" w:rsidR="00302462" w:rsidRPr="008D7973" w:rsidRDefault="00302462" w:rsidP="00AE7643">
      <w:pPr>
        <w:pStyle w:val="ListParagraph"/>
        <w:numPr>
          <w:ilvl w:val="0"/>
          <w:numId w:val="12"/>
        </w:numPr>
        <w:spacing w:line="360" w:lineRule="auto"/>
        <w:rPr>
          <w:rFonts w:ascii="Arial" w:hAnsi="Arial" w:cs="Arial"/>
          <w:sz w:val="24"/>
          <w:szCs w:val="24"/>
        </w:rPr>
      </w:pPr>
      <w:r w:rsidRPr="008D7973">
        <w:rPr>
          <w:rFonts w:ascii="Arial" w:hAnsi="Arial" w:cs="Arial"/>
          <w:sz w:val="24"/>
          <w:szCs w:val="24"/>
        </w:rPr>
        <w:t>If it appears that a particular topic or subject area bears a similarity to another topic area, then this may indicate a potential useful line research.</w:t>
      </w:r>
    </w:p>
    <w:p w14:paraId="667319AF" w14:textId="56D55B0C" w:rsidR="00302462" w:rsidRPr="008D7973" w:rsidRDefault="00302462" w:rsidP="00AE7643">
      <w:pPr>
        <w:pStyle w:val="ListParagraph"/>
        <w:numPr>
          <w:ilvl w:val="0"/>
          <w:numId w:val="12"/>
        </w:numPr>
        <w:spacing w:line="360" w:lineRule="auto"/>
        <w:rPr>
          <w:rFonts w:ascii="Arial" w:hAnsi="Arial" w:cs="Arial"/>
          <w:sz w:val="24"/>
          <w:szCs w:val="24"/>
        </w:rPr>
      </w:pPr>
      <w:r w:rsidRPr="008D7973">
        <w:rPr>
          <w:rFonts w:ascii="Arial" w:hAnsi="Arial" w:cs="Arial"/>
          <w:sz w:val="24"/>
          <w:szCs w:val="24"/>
        </w:rPr>
        <w:t>Methods of research and or analysis used in one area may potentially be useful in another.</w:t>
      </w:r>
    </w:p>
    <w:p w14:paraId="09319374" w14:textId="37DE4EA0" w:rsidR="00B30766" w:rsidRDefault="00B30766" w:rsidP="00AE7643">
      <w:pPr>
        <w:pStyle w:val="ListParagraph"/>
        <w:numPr>
          <w:ilvl w:val="0"/>
          <w:numId w:val="12"/>
        </w:numPr>
        <w:spacing w:line="360" w:lineRule="auto"/>
        <w:rPr>
          <w:rFonts w:ascii="Arial" w:hAnsi="Arial" w:cs="Arial"/>
          <w:sz w:val="24"/>
          <w:szCs w:val="24"/>
        </w:rPr>
      </w:pPr>
      <w:r w:rsidRPr="008D7973">
        <w:rPr>
          <w:rFonts w:ascii="Arial" w:hAnsi="Arial" w:cs="Arial"/>
          <w:sz w:val="24"/>
          <w:szCs w:val="24"/>
        </w:rPr>
        <w:t>Issues derived from media or professional discussion papers, that need deeper data collection and analysis.</w:t>
      </w:r>
    </w:p>
    <w:p w14:paraId="30E831FA" w14:textId="11BC4AFA" w:rsidR="006013D0" w:rsidRDefault="006013D0" w:rsidP="00AE7643">
      <w:pPr>
        <w:pStyle w:val="ListParagraph"/>
        <w:numPr>
          <w:ilvl w:val="0"/>
          <w:numId w:val="12"/>
        </w:numPr>
        <w:spacing w:line="360" w:lineRule="auto"/>
        <w:rPr>
          <w:rFonts w:ascii="Arial" w:hAnsi="Arial" w:cs="Arial"/>
          <w:sz w:val="24"/>
          <w:szCs w:val="24"/>
        </w:rPr>
      </w:pPr>
      <w:r w:rsidRPr="006013D0">
        <w:rPr>
          <w:rFonts w:ascii="Arial" w:hAnsi="Arial" w:cs="Arial"/>
          <w:sz w:val="24"/>
          <w:szCs w:val="24"/>
        </w:rPr>
        <w:lastRenderedPageBreak/>
        <w:t>What is known in the field and what is still a matter of conjecture?</w:t>
      </w:r>
      <w:r>
        <w:rPr>
          <w:rFonts w:ascii="Arial" w:hAnsi="Arial" w:cs="Arial"/>
          <w:sz w:val="24"/>
          <w:szCs w:val="24"/>
        </w:rPr>
        <w:t xml:space="preserve"> (Sharp et al, 200</w:t>
      </w:r>
      <w:r w:rsidR="007F5896">
        <w:rPr>
          <w:rFonts w:ascii="Arial" w:hAnsi="Arial" w:cs="Arial"/>
          <w:sz w:val="24"/>
          <w:szCs w:val="24"/>
        </w:rPr>
        <w:t>2).</w:t>
      </w:r>
    </w:p>
    <w:p w14:paraId="3C0277CB" w14:textId="19B7BCB7" w:rsidR="006013D0" w:rsidRDefault="006013D0" w:rsidP="00AE7643">
      <w:pPr>
        <w:pStyle w:val="ListParagraph"/>
        <w:numPr>
          <w:ilvl w:val="0"/>
          <w:numId w:val="12"/>
        </w:numPr>
        <w:spacing w:line="360" w:lineRule="auto"/>
        <w:rPr>
          <w:rFonts w:ascii="Arial" w:hAnsi="Arial" w:cs="Arial"/>
          <w:sz w:val="24"/>
          <w:szCs w:val="24"/>
        </w:rPr>
      </w:pPr>
      <w:r w:rsidRPr="006013D0">
        <w:rPr>
          <w:rFonts w:ascii="Arial" w:hAnsi="Arial" w:cs="Arial"/>
          <w:sz w:val="24"/>
          <w:szCs w:val="24"/>
        </w:rPr>
        <w:t>Unfounded assertions and statements in the absence of research.</w:t>
      </w:r>
      <w:r w:rsidR="007F5896">
        <w:rPr>
          <w:rFonts w:ascii="Arial" w:hAnsi="Arial" w:cs="Arial"/>
          <w:sz w:val="24"/>
          <w:szCs w:val="24"/>
        </w:rPr>
        <w:t xml:space="preserve"> (Raimond, </w:t>
      </w:r>
      <w:r w:rsidR="00D42CB9">
        <w:rPr>
          <w:rFonts w:ascii="Arial" w:hAnsi="Arial" w:cs="Arial"/>
          <w:sz w:val="24"/>
          <w:szCs w:val="24"/>
        </w:rPr>
        <w:t>1998).</w:t>
      </w:r>
    </w:p>
    <w:p w14:paraId="3AD79E8E" w14:textId="457929CE" w:rsidR="006013D0" w:rsidRDefault="006013D0" w:rsidP="00AE7643">
      <w:pPr>
        <w:pStyle w:val="ListParagraph"/>
        <w:numPr>
          <w:ilvl w:val="0"/>
          <w:numId w:val="12"/>
        </w:numPr>
        <w:spacing w:line="360" w:lineRule="auto"/>
        <w:rPr>
          <w:rFonts w:ascii="Arial" w:hAnsi="Arial" w:cs="Arial"/>
          <w:sz w:val="24"/>
          <w:szCs w:val="24"/>
        </w:rPr>
      </w:pPr>
      <w:r w:rsidRPr="006013D0">
        <w:rPr>
          <w:rFonts w:ascii="Arial" w:hAnsi="Arial" w:cs="Arial"/>
          <w:sz w:val="24"/>
          <w:szCs w:val="24"/>
        </w:rPr>
        <w:t>Suitable areas for research and the research methods or approaches that have been traditionally used in this field.</w:t>
      </w:r>
      <w:r w:rsidR="007F5896">
        <w:rPr>
          <w:rFonts w:ascii="Arial" w:hAnsi="Arial" w:cs="Arial"/>
          <w:sz w:val="24"/>
          <w:szCs w:val="24"/>
        </w:rPr>
        <w:t>(Crewell, 1994).</w:t>
      </w:r>
    </w:p>
    <w:p w14:paraId="0E2BAC43" w14:textId="058A88C8" w:rsidR="006013D0" w:rsidRPr="008D7973" w:rsidRDefault="006013D0" w:rsidP="00AE7643">
      <w:pPr>
        <w:pStyle w:val="ListParagraph"/>
        <w:numPr>
          <w:ilvl w:val="0"/>
          <w:numId w:val="12"/>
        </w:numPr>
        <w:spacing w:line="360" w:lineRule="auto"/>
        <w:rPr>
          <w:rFonts w:ascii="Arial" w:hAnsi="Arial" w:cs="Arial"/>
          <w:sz w:val="24"/>
          <w:szCs w:val="24"/>
        </w:rPr>
      </w:pPr>
      <w:r w:rsidRPr="006013D0">
        <w:rPr>
          <w:rFonts w:ascii="Arial" w:hAnsi="Arial" w:cs="Arial"/>
          <w:sz w:val="24"/>
          <w:szCs w:val="24"/>
        </w:rPr>
        <w:t>Contradictions and paradoxes that might suggest that there is an interesting research question to be tackled.</w:t>
      </w:r>
      <w:r w:rsidR="007F5896">
        <w:rPr>
          <w:rFonts w:ascii="Arial" w:hAnsi="Arial" w:cs="Arial"/>
          <w:sz w:val="24"/>
          <w:szCs w:val="24"/>
        </w:rPr>
        <w:t xml:space="preserve"> (Remenyi</w:t>
      </w:r>
      <w:r w:rsidR="00D42CB9">
        <w:rPr>
          <w:rFonts w:ascii="Arial" w:hAnsi="Arial" w:cs="Arial"/>
          <w:sz w:val="24"/>
          <w:szCs w:val="24"/>
        </w:rPr>
        <w:t xml:space="preserve"> et al. 1998).</w:t>
      </w:r>
      <w:r w:rsidR="007F5896">
        <w:rPr>
          <w:rFonts w:ascii="Arial" w:hAnsi="Arial" w:cs="Arial"/>
          <w:sz w:val="24"/>
          <w:szCs w:val="24"/>
        </w:rPr>
        <w:t xml:space="preserve"> </w:t>
      </w:r>
    </w:p>
    <w:p w14:paraId="31D282FC" w14:textId="73F7DB48" w:rsidR="00822A05" w:rsidRPr="00822A05" w:rsidRDefault="00822A05" w:rsidP="00822A05">
      <w:pPr>
        <w:rPr>
          <w:rFonts w:ascii="Arial" w:hAnsi="Arial" w:cs="Arial"/>
          <w:sz w:val="24"/>
          <w:szCs w:val="24"/>
          <w:shd w:val="clear" w:color="auto" w:fill="FFFFFF"/>
        </w:rPr>
      </w:pPr>
      <w:r w:rsidRPr="00822A05">
        <w:rPr>
          <w:rFonts w:ascii="Arial" w:hAnsi="Arial" w:cs="Arial"/>
          <w:sz w:val="24"/>
          <w:szCs w:val="24"/>
          <w:shd w:val="clear" w:color="auto" w:fill="FFFFFF"/>
        </w:rPr>
        <w:t xml:space="preserve">Collis, J. and Hussey, R. (2021) </w:t>
      </w:r>
      <w:r w:rsidRPr="00822A05">
        <w:rPr>
          <w:rFonts w:ascii="Arial" w:hAnsi="Arial" w:cs="Arial"/>
          <w:i/>
          <w:iCs/>
          <w:sz w:val="24"/>
          <w:szCs w:val="24"/>
          <w:shd w:val="clear" w:color="auto" w:fill="FFFFFF"/>
        </w:rPr>
        <w:t>Business Research: A Practical Guide for Undergraduate and Postgraduate Students</w:t>
      </w:r>
      <w:r w:rsidRPr="00822A05">
        <w:rPr>
          <w:rFonts w:ascii="Arial" w:hAnsi="Arial" w:cs="Arial"/>
          <w:sz w:val="24"/>
          <w:szCs w:val="24"/>
          <w:shd w:val="clear" w:color="auto" w:fill="FFFFFF"/>
        </w:rPr>
        <w:t>. Macmillan. London.</w:t>
      </w:r>
    </w:p>
    <w:p w14:paraId="43715EA0" w14:textId="2D65E122" w:rsidR="007F5896" w:rsidRPr="00822A05" w:rsidRDefault="007F5896" w:rsidP="00AE7643">
      <w:pPr>
        <w:shd w:val="clear" w:color="auto" w:fill="FFFFFF"/>
        <w:spacing w:after="0" w:line="240" w:lineRule="auto"/>
        <w:outlineLvl w:val="0"/>
        <w:rPr>
          <w:rFonts w:ascii="Arial" w:eastAsia="Times New Roman" w:hAnsi="Arial" w:cs="Arial"/>
          <w:kern w:val="36"/>
          <w:sz w:val="24"/>
          <w:szCs w:val="24"/>
          <w:lang w:eastAsia="en-GB"/>
          <w14:ligatures w14:val="none"/>
        </w:rPr>
      </w:pPr>
      <w:r w:rsidRPr="00822A05">
        <w:rPr>
          <w:rFonts w:ascii="Arial" w:eastAsia="Times New Roman" w:hAnsi="Arial" w:cs="Arial"/>
          <w:kern w:val="36"/>
          <w:sz w:val="24"/>
          <w:szCs w:val="24"/>
          <w:lang w:eastAsia="en-GB"/>
          <w14:ligatures w14:val="none"/>
        </w:rPr>
        <w:t xml:space="preserve">Creswell, J.W. (1994) </w:t>
      </w:r>
      <w:r w:rsidRPr="007F5896">
        <w:rPr>
          <w:rFonts w:ascii="Arial" w:eastAsia="Times New Roman" w:hAnsi="Arial" w:cs="Arial"/>
          <w:i/>
          <w:iCs/>
          <w:kern w:val="36"/>
          <w:sz w:val="24"/>
          <w:szCs w:val="24"/>
          <w:lang w:eastAsia="en-GB"/>
          <w14:ligatures w14:val="none"/>
        </w:rPr>
        <w:t>Research Design: Qualitative and Quantitative Approaches</w:t>
      </w:r>
      <w:r w:rsidRPr="00822A05">
        <w:rPr>
          <w:rFonts w:ascii="Arial" w:eastAsia="Times New Roman" w:hAnsi="Arial" w:cs="Arial"/>
          <w:i/>
          <w:iCs/>
          <w:kern w:val="36"/>
          <w:sz w:val="24"/>
          <w:szCs w:val="24"/>
          <w:lang w:eastAsia="en-GB"/>
          <w14:ligatures w14:val="none"/>
        </w:rPr>
        <w:t>.</w:t>
      </w:r>
      <w:r w:rsidRPr="00822A05">
        <w:rPr>
          <w:rFonts w:ascii="Arial" w:eastAsia="Times New Roman" w:hAnsi="Arial" w:cs="Arial"/>
          <w:kern w:val="36"/>
          <w:sz w:val="24"/>
          <w:szCs w:val="24"/>
          <w:lang w:eastAsia="en-GB"/>
          <w14:ligatures w14:val="none"/>
        </w:rPr>
        <w:t xml:space="preserve"> London. Sage.</w:t>
      </w:r>
    </w:p>
    <w:p w14:paraId="6935EF0E" w14:textId="77777777" w:rsidR="00AE7643" w:rsidRPr="00822A05" w:rsidRDefault="00AE7643" w:rsidP="00AE7643">
      <w:pPr>
        <w:shd w:val="clear" w:color="auto" w:fill="FFFFFF"/>
        <w:spacing w:after="0" w:line="240" w:lineRule="auto"/>
        <w:outlineLvl w:val="0"/>
        <w:rPr>
          <w:rFonts w:ascii="Arial" w:eastAsia="Times New Roman" w:hAnsi="Arial" w:cs="Arial"/>
          <w:kern w:val="36"/>
          <w:sz w:val="24"/>
          <w:szCs w:val="24"/>
          <w:lang w:eastAsia="en-GB"/>
          <w14:ligatures w14:val="none"/>
        </w:rPr>
      </w:pPr>
    </w:p>
    <w:p w14:paraId="167E9C4D" w14:textId="5FD473BE" w:rsidR="00D42CB9" w:rsidRPr="00822A05" w:rsidRDefault="00D42CB9" w:rsidP="00AE7643">
      <w:pPr>
        <w:pStyle w:val="Heading1"/>
        <w:shd w:val="clear" w:color="auto" w:fill="FFFFFF"/>
        <w:spacing w:before="0" w:after="0" w:line="240" w:lineRule="auto"/>
        <w:rPr>
          <w:rFonts w:ascii="Arial" w:eastAsia="Times New Roman" w:hAnsi="Arial" w:cs="Arial"/>
          <w:color w:val="auto"/>
          <w:kern w:val="36"/>
          <w:sz w:val="24"/>
          <w:szCs w:val="24"/>
          <w:lang w:eastAsia="en-GB"/>
          <w14:ligatures w14:val="none"/>
        </w:rPr>
      </w:pPr>
      <w:r w:rsidRPr="00822A05">
        <w:rPr>
          <w:rFonts w:ascii="Arial" w:eastAsia="Times New Roman" w:hAnsi="Arial" w:cs="Arial"/>
          <w:color w:val="auto"/>
          <w:kern w:val="36"/>
          <w:sz w:val="24"/>
          <w:szCs w:val="24"/>
          <w:lang w:eastAsia="en-GB"/>
          <w14:ligatures w14:val="none"/>
        </w:rPr>
        <w:t xml:space="preserve">Raimond, P. (1998)  </w:t>
      </w:r>
      <w:r w:rsidRPr="00822A05">
        <w:rPr>
          <w:rFonts w:ascii="Arial" w:eastAsia="Times New Roman" w:hAnsi="Arial" w:cs="Arial"/>
          <w:i/>
          <w:iCs/>
          <w:color w:val="auto"/>
          <w:kern w:val="36"/>
          <w:sz w:val="24"/>
          <w:szCs w:val="24"/>
          <w:lang w:eastAsia="en-GB"/>
          <w14:ligatures w14:val="none"/>
        </w:rPr>
        <w:t>Management Projects: Design, Research and Presentation</w:t>
      </w:r>
      <w:r w:rsidRPr="00822A05">
        <w:rPr>
          <w:rFonts w:ascii="Arial" w:eastAsia="Times New Roman" w:hAnsi="Arial" w:cs="Arial"/>
          <w:color w:val="auto"/>
          <w:kern w:val="36"/>
          <w:sz w:val="24"/>
          <w:szCs w:val="24"/>
          <w:lang w:eastAsia="en-GB"/>
          <w14:ligatures w14:val="none"/>
        </w:rPr>
        <w:t>. London.</w:t>
      </w:r>
      <w:r w:rsidRPr="00822A05">
        <w:rPr>
          <w:rFonts w:ascii="Arial" w:hAnsi="Arial" w:cs="Arial"/>
          <w:color w:val="auto"/>
          <w:sz w:val="24"/>
          <w:szCs w:val="24"/>
          <w:shd w:val="clear" w:color="auto" w:fill="FFFFFF"/>
        </w:rPr>
        <w:t xml:space="preserve"> Cengage Learning.</w:t>
      </w:r>
    </w:p>
    <w:p w14:paraId="2BA846F1" w14:textId="123EF4D7" w:rsidR="00D42CB9" w:rsidRPr="00822A05" w:rsidRDefault="00D42CB9" w:rsidP="00AE7643">
      <w:pPr>
        <w:shd w:val="clear" w:color="auto" w:fill="FFFFFF"/>
        <w:spacing w:after="75" w:line="240" w:lineRule="auto"/>
        <w:outlineLvl w:val="0"/>
        <w:rPr>
          <w:rFonts w:ascii="Arial" w:eastAsia="Times New Roman" w:hAnsi="Arial" w:cs="Arial"/>
          <w:kern w:val="36"/>
          <w:sz w:val="24"/>
          <w:szCs w:val="24"/>
          <w:lang w:eastAsia="en-GB"/>
          <w14:ligatures w14:val="none"/>
        </w:rPr>
      </w:pPr>
    </w:p>
    <w:p w14:paraId="61208584" w14:textId="0CB6A084" w:rsidR="00D42CB9" w:rsidRPr="00822A05" w:rsidRDefault="00D42CB9" w:rsidP="00AE7643">
      <w:pPr>
        <w:shd w:val="clear" w:color="auto" w:fill="FFFFFF"/>
        <w:spacing w:after="75" w:line="240" w:lineRule="auto"/>
        <w:outlineLvl w:val="0"/>
        <w:rPr>
          <w:rFonts w:ascii="Arial" w:eastAsia="Times New Roman" w:hAnsi="Arial" w:cs="Arial"/>
          <w:i/>
          <w:iCs/>
          <w:kern w:val="36"/>
          <w:sz w:val="24"/>
          <w:szCs w:val="24"/>
          <w:lang w:eastAsia="en-GB"/>
          <w14:ligatures w14:val="none"/>
        </w:rPr>
      </w:pPr>
      <w:r w:rsidRPr="00822A05">
        <w:rPr>
          <w:rFonts w:ascii="Arial" w:eastAsia="Times New Roman" w:hAnsi="Arial" w:cs="Arial"/>
          <w:kern w:val="36"/>
          <w:sz w:val="24"/>
          <w:szCs w:val="24"/>
          <w:lang w:eastAsia="en-GB"/>
          <w14:ligatures w14:val="none"/>
        </w:rPr>
        <w:t xml:space="preserve">Remenyi, D, Williams, B., Money, A. &amp; Swartz, E. (1998) </w:t>
      </w:r>
      <w:r w:rsidRPr="00D42CB9">
        <w:rPr>
          <w:rFonts w:ascii="Arial" w:eastAsia="Times New Roman" w:hAnsi="Arial" w:cs="Arial"/>
          <w:i/>
          <w:iCs/>
          <w:kern w:val="36"/>
          <w:sz w:val="24"/>
          <w:szCs w:val="24"/>
          <w:lang w:eastAsia="en-GB"/>
          <w14:ligatures w14:val="none"/>
        </w:rPr>
        <w:t>Doing Research in Business and Management</w:t>
      </w:r>
      <w:r w:rsidR="00AE7643" w:rsidRPr="00822A05">
        <w:rPr>
          <w:rFonts w:ascii="Arial" w:eastAsia="Times New Roman" w:hAnsi="Arial" w:cs="Arial"/>
          <w:i/>
          <w:iCs/>
          <w:kern w:val="36"/>
          <w:sz w:val="24"/>
          <w:szCs w:val="24"/>
          <w:lang w:eastAsia="en-GB"/>
          <w14:ligatures w14:val="none"/>
        </w:rPr>
        <w:t xml:space="preserve">. </w:t>
      </w:r>
      <w:r w:rsidRPr="00D42CB9">
        <w:rPr>
          <w:rFonts w:ascii="Arial" w:eastAsia="Times New Roman" w:hAnsi="Arial" w:cs="Arial"/>
          <w:i/>
          <w:iCs/>
          <w:kern w:val="0"/>
          <w:sz w:val="24"/>
          <w:szCs w:val="24"/>
          <w:lang w:eastAsia="en-GB"/>
          <w14:ligatures w14:val="none"/>
        </w:rPr>
        <w:t>An Introduction to Process and Method</w:t>
      </w:r>
      <w:r w:rsidRPr="00822A05">
        <w:rPr>
          <w:rFonts w:ascii="Arial" w:eastAsia="Times New Roman" w:hAnsi="Arial" w:cs="Arial"/>
          <w:kern w:val="0"/>
          <w:sz w:val="24"/>
          <w:szCs w:val="24"/>
          <w:lang w:eastAsia="en-GB"/>
          <w14:ligatures w14:val="none"/>
        </w:rPr>
        <w:t>. London. Sage.</w:t>
      </w:r>
    </w:p>
    <w:p w14:paraId="0681AAB0" w14:textId="77777777" w:rsidR="00D42CB9" w:rsidRPr="00D42CB9" w:rsidRDefault="00D42CB9" w:rsidP="00D42CB9">
      <w:pPr>
        <w:shd w:val="clear" w:color="auto" w:fill="FFFFFF"/>
        <w:spacing w:before="75" w:after="180" w:line="240" w:lineRule="auto"/>
        <w:outlineLvl w:val="1"/>
        <w:rPr>
          <w:rFonts w:ascii="Times New Roman" w:eastAsia="Times New Roman" w:hAnsi="Times New Roman" w:cs="Times New Roman"/>
          <w:color w:val="777674"/>
          <w:kern w:val="0"/>
          <w:sz w:val="36"/>
          <w:szCs w:val="36"/>
          <w:lang w:eastAsia="en-GB"/>
          <w14:ligatures w14:val="none"/>
        </w:rPr>
      </w:pPr>
    </w:p>
    <w:p w14:paraId="26A558BE" w14:textId="77777777" w:rsidR="00AE7643" w:rsidRDefault="00302462" w:rsidP="00302462">
      <w:pPr>
        <w:rPr>
          <w:rFonts w:ascii="Arial" w:hAnsi="Arial" w:cs="Arial"/>
          <w:sz w:val="24"/>
          <w:szCs w:val="24"/>
        </w:rPr>
      </w:pPr>
      <w:r w:rsidRPr="008D7973">
        <w:rPr>
          <w:rFonts w:ascii="Arial" w:hAnsi="Arial" w:cs="Arial"/>
          <w:sz w:val="24"/>
          <w:szCs w:val="24"/>
        </w:rPr>
        <w:t xml:space="preserve">See </w:t>
      </w:r>
      <w:r w:rsidR="00B30766" w:rsidRPr="008D7973">
        <w:rPr>
          <w:rFonts w:ascii="Arial" w:hAnsi="Arial" w:cs="Arial"/>
          <w:sz w:val="24"/>
          <w:szCs w:val="24"/>
        </w:rPr>
        <w:t>our</w:t>
      </w:r>
      <w:r w:rsidRPr="008D7973">
        <w:rPr>
          <w:rFonts w:ascii="Arial" w:hAnsi="Arial" w:cs="Arial"/>
          <w:sz w:val="24"/>
          <w:szCs w:val="24"/>
        </w:rPr>
        <w:t xml:space="preserve"> discussion on </w:t>
      </w:r>
      <w:proofErr w:type="spellStart"/>
      <w:r w:rsidR="00A358B1" w:rsidRPr="008D7973">
        <w:rPr>
          <w:rFonts w:ascii="Arial" w:hAnsi="Arial" w:cs="Arial"/>
          <w:sz w:val="24"/>
          <w:szCs w:val="24"/>
        </w:rPr>
        <w:t>Zineldin</w:t>
      </w:r>
      <w:proofErr w:type="spellEnd"/>
      <w:r w:rsidRPr="008D7973">
        <w:rPr>
          <w:rFonts w:ascii="Arial" w:hAnsi="Arial" w:cs="Arial"/>
          <w:sz w:val="24"/>
          <w:szCs w:val="24"/>
        </w:rPr>
        <w:t xml:space="preserve"> </w:t>
      </w:r>
      <w:r w:rsidR="00A358B1" w:rsidRPr="008D7973">
        <w:rPr>
          <w:rFonts w:ascii="Arial" w:hAnsi="Arial" w:cs="Arial"/>
          <w:sz w:val="24"/>
          <w:szCs w:val="24"/>
        </w:rPr>
        <w:t>(</w:t>
      </w:r>
      <w:r w:rsidRPr="008D7973">
        <w:rPr>
          <w:rFonts w:ascii="Arial" w:hAnsi="Arial" w:cs="Arial"/>
          <w:sz w:val="24"/>
          <w:szCs w:val="24"/>
        </w:rPr>
        <w:t>2004</w:t>
      </w:r>
      <w:r w:rsidR="00A358B1" w:rsidRPr="008D7973">
        <w:rPr>
          <w:rFonts w:ascii="Arial" w:hAnsi="Arial" w:cs="Arial"/>
          <w:sz w:val="24"/>
          <w:szCs w:val="24"/>
        </w:rPr>
        <w:t>)</w:t>
      </w:r>
      <w:r w:rsidRPr="008D7973">
        <w:rPr>
          <w:rFonts w:ascii="Arial" w:hAnsi="Arial" w:cs="Arial"/>
          <w:sz w:val="24"/>
          <w:szCs w:val="24"/>
        </w:rPr>
        <w:t xml:space="preserve">. </w:t>
      </w:r>
    </w:p>
    <w:p w14:paraId="3575D7E7" w14:textId="45D5658B" w:rsidR="00302462" w:rsidRPr="008D7973" w:rsidRDefault="00302462" w:rsidP="00302462">
      <w:pPr>
        <w:rPr>
          <w:rFonts w:ascii="Arial" w:hAnsi="Arial" w:cs="Arial"/>
          <w:sz w:val="24"/>
          <w:szCs w:val="24"/>
        </w:rPr>
      </w:pPr>
      <w:r w:rsidRPr="008D7973">
        <w:rPr>
          <w:rFonts w:ascii="Arial" w:hAnsi="Arial" w:cs="Arial"/>
          <w:sz w:val="24"/>
          <w:szCs w:val="24"/>
        </w:rPr>
        <w:t>He drew analogies with competition theory, cooperation theory</w:t>
      </w:r>
      <w:r w:rsidR="008D7973">
        <w:rPr>
          <w:rFonts w:ascii="Arial" w:hAnsi="Arial" w:cs="Arial"/>
          <w:sz w:val="24"/>
          <w:szCs w:val="24"/>
        </w:rPr>
        <w:t xml:space="preserve">, cartels, unfair practices etc. </w:t>
      </w:r>
      <w:r w:rsidRPr="008D7973">
        <w:rPr>
          <w:rFonts w:ascii="Arial" w:hAnsi="Arial" w:cs="Arial"/>
          <w:sz w:val="24"/>
          <w:szCs w:val="24"/>
        </w:rPr>
        <w:t>A</w:t>
      </w:r>
      <w:r w:rsidR="008D7973">
        <w:rPr>
          <w:rFonts w:ascii="Arial" w:hAnsi="Arial" w:cs="Arial"/>
          <w:sz w:val="24"/>
          <w:szCs w:val="24"/>
        </w:rPr>
        <w:t>lso other disciplines, see t</w:t>
      </w:r>
      <w:r w:rsidRPr="008D7973">
        <w:rPr>
          <w:rFonts w:ascii="Arial" w:hAnsi="Arial" w:cs="Arial"/>
          <w:sz w:val="24"/>
          <w:szCs w:val="24"/>
        </w:rPr>
        <w:t>he discussions about genetic mutation</w:t>
      </w:r>
      <w:r w:rsidR="008D7973">
        <w:rPr>
          <w:rFonts w:ascii="Arial" w:hAnsi="Arial" w:cs="Arial"/>
          <w:sz w:val="24"/>
          <w:szCs w:val="24"/>
        </w:rPr>
        <w:t xml:space="preserve"> and evolution t</w:t>
      </w:r>
      <w:r w:rsidRPr="008D7973">
        <w:rPr>
          <w:rFonts w:ascii="Arial" w:hAnsi="Arial" w:cs="Arial"/>
          <w:sz w:val="24"/>
          <w:szCs w:val="24"/>
        </w:rPr>
        <w:t>o try to stablish the concept of Co-opetition. As a natural phenomenon</w:t>
      </w:r>
      <w:r w:rsidR="004C0550">
        <w:rPr>
          <w:rFonts w:ascii="Arial" w:hAnsi="Arial" w:cs="Arial"/>
          <w:sz w:val="24"/>
          <w:szCs w:val="24"/>
        </w:rPr>
        <w:t xml:space="preserve"> and therefore relevant to b</w:t>
      </w:r>
      <w:r w:rsidRPr="008D7973">
        <w:rPr>
          <w:rFonts w:ascii="Arial" w:hAnsi="Arial" w:cs="Arial"/>
          <w:sz w:val="24"/>
          <w:szCs w:val="24"/>
        </w:rPr>
        <w:t>usiness strategy.</w:t>
      </w:r>
    </w:p>
    <w:p w14:paraId="0EC9E2ED" w14:textId="0021B8ED" w:rsidR="00055934" w:rsidRPr="00F93A2E" w:rsidRDefault="00055934">
      <w:pPr>
        <w:rPr>
          <w:rFonts w:ascii="Arial" w:hAnsi="Arial" w:cs="Arial"/>
          <w:b/>
          <w:bCs/>
          <w:sz w:val="24"/>
          <w:szCs w:val="24"/>
        </w:rPr>
      </w:pPr>
      <w:r w:rsidRPr="00F93A2E">
        <w:rPr>
          <w:rFonts w:ascii="Arial" w:hAnsi="Arial" w:cs="Arial"/>
          <w:b/>
          <w:bCs/>
          <w:sz w:val="24"/>
          <w:szCs w:val="24"/>
        </w:rPr>
        <w:t>The morphology.</w:t>
      </w:r>
      <w:r w:rsidR="004C0550" w:rsidRPr="00F93A2E">
        <w:rPr>
          <w:rFonts w:ascii="Arial" w:hAnsi="Arial" w:cs="Arial"/>
          <w:b/>
          <w:bCs/>
          <w:sz w:val="24"/>
          <w:szCs w:val="24"/>
        </w:rPr>
        <w:t xml:space="preserve"> </w:t>
      </w:r>
      <w:r w:rsidR="00F93A2E">
        <w:rPr>
          <w:rFonts w:ascii="Arial" w:hAnsi="Arial" w:cs="Arial"/>
          <w:b/>
          <w:bCs/>
          <w:sz w:val="24"/>
          <w:szCs w:val="24"/>
        </w:rPr>
        <w:t>Trying to identify where you want to go and where you do not or cannot go.</w:t>
      </w:r>
    </w:p>
    <w:p w14:paraId="371938AE" w14:textId="676CF88F" w:rsidR="00055934" w:rsidRDefault="00055934">
      <w:pPr>
        <w:rPr>
          <w:rFonts w:ascii="Arial" w:hAnsi="Arial" w:cs="Arial"/>
          <w:sz w:val="24"/>
          <w:szCs w:val="24"/>
        </w:rPr>
      </w:pPr>
      <w:r w:rsidRPr="008D7973">
        <w:rPr>
          <w:rFonts w:ascii="Arial" w:hAnsi="Arial" w:cs="Arial"/>
          <w:sz w:val="24"/>
          <w:szCs w:val="24"/>
        </w:rPr>
        <w:t xml:space="preserve">The morphological analysis </w:t>
      </w:r>
      <w:r w:rsidR="0037795F">
        <w:rPr>
          <w:rFonts w:ascii="Arial" w:hAnsi="Arial" w:cs="Arial"/>
          <w:sz w:val="24"/>
          <w:szCs w:val="24"/>
        </w:rPr>
        <w:t xml:space="preserve">also </w:t>
      </w:r>
      <w:r w:rsidRPr="008D7973">
        <w:rPr>
          <w:rFonts w:ascii="Arial" w:hAnsi="Arial" w:cs="Arial"/>
          <w:sz w:val="24"/>
          <w:szCs w:val="24"/>
        </w:rPr>
        <w:t xml:space="preserve">derived from </w:t>
      </w:r>
      <w:r w:rsidR="004733A0">
        <w:rPr>
          <w:rFonts w:ascii="Arial" w:hAnsi="Arial" w:cs="Arial"/>
          <w:sz w:val="24"/>
          <w:szCs w:val="24"/>
        </w:rPr>
        <w:t>Sharp et al. (2002) Brewer (200</w:t>
      </w:r>
      <w:r w:rsidR="00EE4837">
        <w:rPr>
          <w:rFonts w:ascii="Arial" w:hAnsi="Arial" w:cs="Arial"/>
          <w:sz w:val="24"/>
          <w:szCs w:val="24"/>
        </w:rPr>
        <w:t>7</w:t>
      </w:r>
      <w:r w:rsidR="004733A0">
        <w:rPr>
          <w:rFonts w:ascii="Arial" w:hAnsi="Arial" w:cs="Arial"/>
          <w:sz w:val="24"/>
          <w:szCs w:val="24"/>
        </w:rPr>
        <w:t>)</w:t>
      </w:r>
      <w:r w:rsidRPr="008D7973">
        <w:rPr>
          <w:rFonts w:ascii="Arial" w:hAnsi="Arial" w:cs="Arial"/>
          <w:sz w:val="24"/>
          <w:szCs w:val="24"/>
        </w:rPr>
        <w:t xml:space="preserve"> and </w:t>
      </w:r>
      <w:r w:rsidR="00F93A2E">
        <w:rPr>
          <w:rFonts w:ascii="Arial" w:hAnsi="Arial" w:cs="Arial"/>
          <w:sz w:val="24"/>
          <w:szCs w:val="24"/>
        </w:rPr>
        <w:t>Collis</w:t>
      </w:r>
      <w:r w:rsidRPr="008D7973">
        <w:rPr>
          <w:rFonts w:ascii="Arial" w:hAnsi="Arial" w:cs="Arial"/>
          <w:sz w:val="24"/>
          <w:szCs w:val="24"/>
        </w:rPr>
        <w:t xml:space="preserve"> and Hussey</w:t>
      </w:r>
      <w:r w:rsidR="0037795F">
        <w:rPr>
          <w:rFonts w:ascii="Arial" w:hAnsi="Arial" w:cs="Arial"/>
          <w:sz w:val="24"/>
          <w:szCs w:val="24"/>
        </w:rPr>
        <w:t xml:space="preserve"> (2021)</w:t>
      </w:r>
      <w:r w:rsidRPr="008D7973">
        <w:rPr>
          <w:rFonts w:ascii="Arial" w:hAnsi="Arial" w:cs="Arial"/>
          <w:sz w:val="24"/>
          <w:szCs w:val="24"/>
        </w:rPr>
        <w:t>.</w:t>
      </w:r>
    </w:p>
    <w:p w14:paraId="254A02E2" w14:textId="0FC0C1FA" w:rsidR="004C0550" w:rsidRDefault="004733A0">
      <w:pPr>
        <w:rPr>
          <w:rFonts w:ascii="Arial" w:hAnsi="Arial" w:cs="Arial"/>
          <w:sz w:val="24"/>
          <w:szCs w:val="24"/>
        </w:rPr>
      </w:pPr>
      <w:r>
        <w:rPr>
          <w:rFonts w:ascii="Arial" w:hAnsi="Arial" w:cs="Arial"/>
          <w:sz w:val="24"/>
          <w:szCs w:val="24"/>
        </w:rPr>
        <w:t>This offers a schema to look at various combinations and possibilities. Your choice will be guided by your topic and the paradigm it is involved in. Not all options need to be considered but you may wish to say that you did this exercise.</w:t>
      </w:r>
    </w:p>
    <w:p w14:paraId="731F20F7" w14:textId="77777777" w:rsidR="004733A0" w:rsidRPr="008D7973" w:rsidRDefault="004733A0">
      <w:pPr>
        <w:rPr>
          <w:rFonts w:ascii="Arial" w:hAnsi="Arial" w:cs="Arial"/>
          <w:sz w:val="24"/>
          <w:szCs w:val="24"/>
        </w:rPr>
      </w:pPr>
    </w:p>
    <w:p w14:paraId="5A4A1215" w14:textId="0A55F02D" w:rsidR="00055934" w:rsidRPr="008D7973" w:rsidRDefault="00055934">
      <w:pPr>
        <w:rPr>
          <w:rFonts w:ascii="Arial" w:hAnsi="Arial" w:cs="Arial"/>
          <w:sz w:val="24"/>
          <w:szCs w:val="24"/>
        </w:rPr>
      </w:pPr>
      <w:r w:rsidRPr="008D7973">
        <w:rPr>
          <w:rFonts w:ascii="Arial" w:hAnsi="Arial" w:cs="Arial"/>
          <w:sz w:val="24"/>
          <w:szCs w:val="24"/>
        </w:rPr>
        <w:t>Three steps in the process.</w:t>
      </w:r>
    </w:p>
    <w:p w14:paraId="732A9324" w14:textId="0EBD1CFE" w:rsidR="00055934" w:rsidRPr="004733A0" w:rsidRDefault="00EE4837" w:rsidP="004733A0">
      <w:pPr>
        <w:pStyle w:val="ListParagraph"/>
        <w:numPr>
          <w:ilvl w:val="1"/>
          <w:numId w:val="9"/>
        </w:numPr>
        <w:rPr>
          <w:rFonts w:ascii="Arial" w:hAnsi="Arial" w:cs="Arial"/>
          <w:sz w:val="24"/>
          <w:szCs w:val="24"/>
        </w:rPr>
      </w:pPr>
      <w:r>
        <w:rPr>
          <w:rFonts w:ascii="Arial" w:hAnsi="Arial" w:cs="Arial"/>
          <w:sz w:val="24"/>
          <w:szCs w:val="24"/>
        </w:rPr>
        <w:t>D</w:t>
      </w:r>
      <w:r w:rsidR="00055934" w:rsidRPr="004733A0">
        <w:rPr>
          <w:rFonts w:ascii="Arial" w:hAnsi="Arial" w:cs="Arial"/>
          <w:sz w:val="24"/>
          <w:szCs w:val="24"/>
        </w:rPr>
        <w:t>efine the key features of a particular subject.</w:t>
      </w:r>
    </w:p>
    <w:p w14:paraId="4C3C1713" w14:textId="0274363C" w:rsidR="00055934" w:rsidRPr="004733A0" w:rsidRDefault="00055934" w:rsidP="004733A0">
      <w:pPr>
        <w:pStyle w:val="ListParagraph"/>
        <w:numPr>
          <w:ilvl w:val="1"/>
          <w:numId w:val="9"/>
        </w:numPr>
        <w:rPr>
          <w:rFonts w:ascii="Arial" w:hAnsi="Arial" w:cs="Arial"/>
          <w:sz w:val="24"/>
          <w:szCs w:val="24"/>
        </w:rPr>
      </w:pPr>
      <w:r w:rsidRPr="004733A0">
        <w:rPr>
          <w:rFonts w:ascii="Arial" w:hAnsi="Arial" w:cs="Arial"/>
          <w:sz w:val="24"/>
          <w:szCs w:val="24"/>
        </w:rPr>
        <w:t>List the various attributes of the factor or the ways it can occur.</w:t>
      </w:r>
    </w:p>
    <w:p w14:paraId="1AEC928B" w14:textId="407FB516" w:rsidR="00055934" w:rsidRPr="004733A0" w:rsidRDefault="00055934" w:rsidP="004733A0">
      <w:pPr>
        <w:pStyle w:val="ListParagraph"/>
        <w:numPr>
          <w:ilvl w:val="1"/>
          <w:numId w:val="9"/>
        </w:numPr>
        <w:rPr>
          <w:rFonts w:ascii="Arial" w:hAnsi="Arial" w:cs="Arial"/>
          <w:sz w:val="24"/>
          <w:szCs w:val="24"/>
        </w:rPr>
      </w:pPr>
      <w:r w:rsidRPr="004733A0">
        <w:rPr>
          <w:rFonts w:ascii="Arial" w:hAnsi="Arial" w:cs="Arial"/>
          <w:sz w:val="24"/>
          <w:szCs w:val="24"/>
        </w:rPr>
        <w:t>Define all feasible combinations of the attributes.</w:t>
      </w:r>
    </w:p>
    <w:p w14:paraId="4B6CA32F" w14:textId="77777777" w:rsidR="00F93A2E" w:rsidRDefault="00F93A2E">
      <w:pPr>
        <w:rPr>
          <w:rFonts w:ascii="Arial" w:hAnsi="Arial" w:cs="Arial"/>
          <w:sz w:val="24"/>
          <w:szCs w:val="24"/>
        </w:rPr>
      </w:pPr>
    </w:p>
    <w:p w14:paraId="00AD66CF" w14:textId="6834C4BE" w:rsidR="00867FF9" w:rsidRPr="008D7973" w:rsidRDefault="00055934">
      <w:pPr>
        <w:rPr>
          <w:rFonts w:ascii="Arial" w:hAnsi="Arial" w:cs="Arial"/>
          <w:sz w:val="24"/>
          <w:szCs w:val="24"/>
        </w:rPr>
      </w:pPr>
      <w:r w:rsidRPr="008D7973">
        <w:rPr>
          <w:rFonts w:ascii="Arial" w:hAnsi="Arial" w:cs="Arial"/>
          <w:sz w:val="24"/>
          <w:szCs w:val="24"/>
        </w:rPr>
        <w:lastRenderedPageBreak/>
        <w:t>See tables below. Showing a large number of options. However, some may not be feasible. And some might be limited by the</w:t>
      </w:r>
      <w:r w:rsidR="004733A0">
        <w:rPr>
          <w:rFonts w:ascii="Arial" w:hAnsi="Arial" w:cs="Arial"/>
          <w:sz w:val="24"/>
          <w:szCs w:val="24"/>
        </w:rPr>
        <w:t xml:space="preserve"> p</w:t>
      </w:r>
      <w:r w:rsidRPr="008D7973">
        <w:rPr>
          <w:rFonts w:ascii="Arial" w:hAnsi="Arial" w:cs="Arial"/>
          <w:sz w:val="24"/>
          <w:szCs w:val="24"/>
        </w:rPr>
        <w:t>articular paradigm which you are interested in.</w:t>
      </w:r>
    </w:p>
    <w:p w14:paraId="1E97C357" w14:textId="77777777" w:rsidR="00867FF9" w:rsidRDefault="00055934">
      <w:pPr>
        <w:rPr>
          <w:rFonts w:ascii="Arial" w:hAnsi="Arial" w:cs="Arial"/>
          <w:sz w:val="24"/>
          <w:szCs w:val="24"/>
        </w:rPr>
      </w:pPr>
      <w:r w:rsidRPr="008D7973">
        <w:rPr>
          <w:rFonts w:ascii="Arial" w:hAnsi="Arial" w:cs="Arial"/>
          <w:sz w:val="24"/>
          <w:szCs w:val="24"/>
        </w:rPr>
        <w:t xml:space="preserve">Aim. </w:t>
      </w:r>
    </w:p>
    <w:tbl>
      <w:tblPr>
        <w:tblStyle w:val="TableGrid"/>
        <w:tblW w:w="0" w:type="auto"/>
        <w:tblLook w:val="04A0" w:firstRow="1" w:lastRow="0" w:firstColumn="1" w:lastColumn="0" w:noHBand="0" w:noVBand="1"/>
      </w:tblPr>
      <w:tblGrid>
        <w:gridCol w:w="2254"/>
        <w:gridCol w:w="2254"/>
        <w:gridCol w:w="2254"/>
        <w:gridCol w:w="2254"/>
      </w:tblGrid>
      <w:tr w:rsidR="00867FF9" w14:paraId="6EB73E6E" w14:textId="77777777" w:rsidTr="00867FF9">
        <w:tc>
          <w:tcPr>
            <w:tcW w:w="2254" w:type="dxa"/>
          </w:tcPr>
          <w:p w14:paraId="37575F46" w14:textId="44811132" w:rsidR="00867FF9" w:rsidRDefault="00867FF9">
            <w:pPr>
              <w:rPr>
                <w:rFonts w:ascii="Arial" w:hAnsi="Arial" w:cs="Arial"/>
                <w:sz w:val="24"/>
                <w:szCs w:val="24"/>
              </w:rPr>
            </w:pPr>
            <w:r w:rsidRPr="008D7973">
              <w:rPr>
                <w:rFonts w:ascii="Arial" w:hAnsi="Arial" w:cs="Arial"/>
                <w:sz w:val="24"/>
                <w:szCs w:val="24"/>
              </w:rPr>
              <w:t>Delineation</w:t>
            </w:r>
            <w:r>
              <w:rPr>
                <w:rFonts w:ascii="Arial" w:hAnsi="Arial" w:cs="Arial"/>
                <w:sz w:val="24"/>
                <w:szCs w:val="24"/>
              </w:rPr>
              <w:t>.</w:t>
            </w:r>
          </w:p>
        </w:tc>
        <w:tc>
          <w:tcPr>
            <w:tcW w:w="2254" w:type="dxa"/>
          </w:tcPr>
          <w:p w14:paraId="2DEED720" w14:textId="048BAF8D" w:rsidR="00867FF9" w:rsidRDefault="00867FF9">
            <w:pPr>
              <w:rPr>
                <w:rFonts w:ascii="Arial" w:hAnsi="Arial" w:cs="Arial"/>
                <w:sz w:val="24"/>
                <w:szCs w:val="24"/>
              </w:rPr>
            </w:pPr>
            <w:r w:rsidRPr="008D7973">
              <w:rPr>
                <w:rFonts w:ascii="Arial" w:hAnsi="Arial" w:cs="Arial"/>
                <w:sz w:val="24"/>
                <w:szCs w:val="24"/>
              </w:rPr>
              <w:t>Explanation.</w:t>
            </w:r>
          </w:p>
        </w:tc>
        <w:tc>
          <w:tcPr>
            <w:tcW w:w="2254" w:type="dxa"/>
          </w:tcPr>
          <w:p w14:paraId="3EBFA02C" w14:textId="25B4F5A0" w:rsidR="00867FF9" w:rsidRDefault="00867FF9">
            <w:pPr>
              <w:rPr>
                <w:rFonts w:ascii="Arial" w:hAnsi="Arial" w:cs="Arial"/>
                <w:sz w:val="24"/>
                <w:szCs w:val="24"/>
              </w:rPr>
            </w:pPr>
            <w:r w:rsidRPr="008D7973">
              <w:rPr>
                <w:rFonts w:ascii="Arial" w:hAnsi="Arial" w:cs="Arial"/>
                <w:sz w:val="24"/>
                <w:szCs w:val="24"/>
              </w:rPr>
              <w:t>Measurement.</w:t>
            </w:r>
          </w:p>
        </w:tc>
        <w:tc>
          <w:tcPr>
            <w:tcW w:w="2254" w:type="dxa"/>
          </w:tcPr>
          <w:p w14:paraId="58707EA4" w14:textId="00F98623" w:rsidR="00867FF9" w:rsidRDefault="00867FF9">
            <w:pPr>
              <w:rPr>
                <w:rFonts w:ascii="Arial" w:hAnsi="Arial" w:cs="Arial"/>
                <w:sz w:val="24"/>
                <w:szCs w:val="24"/>
              </w:rPr>
            </w:pPr>
            <w:r w:rsidRPr="008D7973">
              <w:rPr>
                <w:rFonts w:ascii="Arial" w:hAnsi="Arial" w:cs="Arial"/>
                <w:sz w:val="24"/>
                <w:szCs w:val="24"/>
              </w:rPr>
              <w:t>Classification</w:t>
            </w:r>
          </w:p>
        </w:tc>
      </w:tr>
      <w:tr w:rsidR="00867FF9" w14:paraId="1A77DE84" w14:textId="77777777" w:rsidTr="00867FF9">
        <w:tc>
          <w:tcPr>
            <w:tcW w:w="2254" w:type="dxa"/>
          </w:tcPr>
          <w:p w14:paraId="06E2EE89" w14:textId="40096C00" w:rsidR="00867FF9" w:rsidRDefault="00867FF9">
            <w:pPr>
              <w:rPr>
                <w:rFonts w:ascii="Arial" w:hAnsi="Arial" w:cs="Arial"/>
                <w:sz w:val="24"/>
                <w:szCs w:val="24"/>
              </w:rPr>
            </w:pPr>
            <w:r w:rsidRPr="008D7973">
              <w:rPr>
                <w:rFonts w:ascii="Arial" w:hAnsi="Arial" w:cs="Arial"/>
                <w:sz w:val="24"/>
                <w:szCs w:val="24"/>
              </w:rPr>
              <w:t>Variable</w:t>
            </w:r>
            <w:r>
              <w:rPr>
                <w:rFonts w:ascii="Arial" w:hAnsi="Arial" w:cs="Arial"/>
                <w:sz w:val="24"/>
                <w:szCs w:val="24"/>
              </w:rPr>
              <w:t>/</w:t>
            </w:r>
            <w:r w:rsidRPr="008D7973">
              <w:rPr>
                <w:rFonts w:ascii="Arial" w:hAnsi="Arial" w:cs="Arial"/>
                <w:sz w:val="24"/>
                <w:szCs w:val="24"/>
              </w:rPr>
              <w:t>Concept development.</w:t>
            </w:r>
          </w:p>
        </w:tc>
        <w:tc>
          <w:tcPr>
            <w:tcW w:w="2254" w:type="dxa"/>
          </w:tcPr>
          <w:p w14:paraId="4AE5B8E3" w14:textId="055F0D76" w:rsidR="00867FF9" w:rsidRDefault="00867FF9">
            <w:pPr>
              <w:rPr>
                <w:rFonts w:ascii="Arial" w:hAnsi="Arial" w:cs="Arial"/>
                <w:sz w:val="24"/>
                <w:szCs w:val="24"/>
              </w:rPr>
            </w:pPr>
            <w:r w:rsidRPr="008D7973">
              <w:rPr>
                <w:rFonts w:ascii="Arial" w:hAnsi="Arial" w:cs="Arial"/>
                <w:sz w:val="24"/>
                <w:szCs w:val="24"/>
              </w:rPr>
              <w:t>Prediction.</w:t>
            </w:r>
          </w:p>
        </w:tc>
        <w:tc>
          <w:tcPr>
            <w:tcW w:w="2254" w:type="dxa"/>
          </w:tcPr>
          <w:p w14:paraId="69F2C25D" w14:textId="12FDD7ED" w:rsidR="00867FF9" w:rsidRDefault="00867FF9">
            <w:pPr>
              <w:rPr>
                <w:rFonts w:ascii="Arial" w:hAnsi="Arial" w:cs="Arial"/>
                <w:sz w:val="24"/>
                <w:szCs w:val="24"/>
              </w:rPr>
            </w:pPr>
            <w:r w:rsidRPr="008D7973">
              <w:rPr>
                <w:rFonts w:ascii="Arial" w:hAnsi="Arial" w:cs="Arial"/>
                <w:sz w:val="24"/>
                <w:szCs w:val="24"/>
              </w:rPr>
              <w:t>Policy analysis.</w:t>
            </w:r>
          </w:p>
        </w:tc>
        <w:tc>
          <w:tcPr>
            <w:tcW w:w="2254" w:type="dxa"/>
          </w:tcPr>
          <w:p w14:paraId="21176B30" w14:textId="0C236F75" w:rsidR="00867FF9" w:rsidRDefault="00867FF9">
            <w:pPr>
              <w:rPr>
                <w:rFonts w:ascii="Arial" w:hAnsi="Arial" w:cs="Arial"/>
                <w:sz w:val="24"/>
                <w:szCs w:val="24"/>
              </w:rPr>
            </w:pPr>
            <w:r w:rsidRPr="008D7973">
              <w:rPr>
                <w:rFonts w:ascii="Arial" w:hAnsi="Arial" w:cs="Arial"/>
                <w:sz w:val="24"/>
                <w:szCs w:val="24"/>
              </w:rPr>
              <w:t>Exploratory.</w:t>
            </w:r>
          </w:p>
        </w:tc>
      </w:tr>
      <w:tr w:rsidR="00867FF9" w14:paraId="4AF6F493" w14:textId="77777777" w:rsidTr="00867FF9">
        <w:tc>
          <w:tcPr>
            <w:tcW w:w="2254" w:type="dxa"/>
          </w:tcPr>
          <w:p w14:paraId="03A02BC6" w14:textId="0B63DD29" w:rsidR="00867FF9" w:rsidRDefault="00867FF9">
            <w:pPr>
              <w:rPr>
                <w:rFonts w:ascii="Arial" w:hAnsi="Arial" w:cs="Arial"/>
                <w:sz w:val="24"/>
                <w:szCs w:val="24"/>
              </w:rPr>
            </w:pPr>
            <w:r w:rsidRPr="008D7973">
              <w:rPr>
                <w:rFonts w:ascii="Arial" w:hAnsi="Arial" w:cs="Arial"/>
                <w:sz w:val="24"/>
                <w:szCs w:val="24"/>
              </w:rPr>
              <w:t>Technique development.</w:t>
            </w:r>
          </w:p>
        </w:tc>
        <w:tc>
          <w:tcPr>
            <w:tcW w:w="2254" w:type="dxa"/>
          </w:tcPr>
          <w:p w14:paraId="32BBF8C9" w14:textId="226B0755" w:rsidR="00867FF9" w:rsidRDefault="00867FF9">
            <w:pPr>
              <w:rPr>
                <w:rFonts w:ascii="Arial" w:hAnsi="Arial" w:cs="Arial"/>
                <w:sz w:val="24"/>
                <w:szCs w:val="24"/>
              </w:rPr>
            </w:pPr>
            <w:r w:rsidRPr="008D7973">
              <w:rPr>
                <w:rFonts w:ascii="Arial" w:hAnsi="Arial" w:cs="Arial"/>
                <w:sz w:val="24"/>
                <w:szCs w:val="24"/>
              </w:rPr>
              <w:t>Theory Development.</w:t>
            </w:r>
          </w:p>
        </w:tc>
        <w:tc>
          <w:tcPr>
            <w:tcW w:w="2254" w:type="dxa"/>
          </w:tcPr>
          <w:p w14:paraId="70441726" w14:textId="3DDAAEED" w:rsidR="00867FF9" w:rsidRDefault="00867FF9">
            <w:pPr>
              <w:rPr>
                <w:rFonts w:ascii="Arial" w:hAnsi="Arial" w:cs="Arial"/>
                <w:sz w:val="24"/>
                <w:szCs w:val="24"/>
              </w:rPr>
            </w:pPr>
            <w:r w:rsidRPr="008D7973">
              <w:rPr>
                <w:rFonts w:ascii="Arial" w:hAnsi="Arial" w:cs="Arial"/>
                <w:sz w:val="24"/>
                <w:szCs w:val="24"/>
              </w:rPr>
              <w:t>Type of research.</w:t>
            </w:r>
          </w:p>
        </w:tc>
        <w:tc>
          <w:tcPr>
            <w:tcW w:w="2254" w:type="dxa"/>
          </w:tcPr>
          <w:p w14:paraId="7F390EBA" w14:textId="0BF7C2D5" w:rsidR="00867FF9" w:rsidRDefault="00867FF9">
            <w:pPr>
              <w:rPr>
                <w:rFonts w:ascii="Arial" w:hAnsi="Arial" w:cs="Arial"/>
                <w:sz w:val="24"/>
                <w:szCs w:val="24"/>
              </w:rPr>
            </w:pPr>
            <w:r w:rsidRPr="008D7973">
              <w:rPr>
                <w:rFonts w:ascii="Arial" w:hAnsi="Arial" w:cs="Arial"/>
                <w:sz w:val="24"/>
                <w:szCs w:val="24"/>
              </w:rPr>
              <w:t>Descriptive.</w:t>
            </w:r>
          </w:p>
        </w:tc>
      </w:tr>
      <w:tr w:rsidR="00867FF9" w14:paraId="4FD861F5" w14:textId="77777777" w:rsidTr="00867FF9">
        <w:tc>
          <w:tcPr>
            <w:tcW w:w="2254" w:type="dxa"/>
          </w:tcPr>
          <w:p w14:paraId="7F1180BE" w14:textId="3382810A" w:rsidR="00867FF9" w:rsidRDefault="00867FF9">
            <w:pPr>
              <w:rPr>
                <w:rFonts w:ascii="Arial" w:hAnsi="Arial" w:cs="Arial"/>
                <w:sz w:val="24"/>
                <w:szCs w:val="24"/>
              </w:rPr>
            </w:pPr>
            <w:r w:rsidRPr="008D7973">
              <w:rPr>
                <w:rFonts w:ascii="Arial" w:hAnsi="Arial" w:cs="Arial"/>
                <w:sz w:val="24"/>
                <w:szCs w:val="24"/>
              </w:rPr>
              <w:t>Analytical.</w:t>
            </w:r>
          </w:p>
        </w:tc>
        <w:tc>
          <w:tcPr>
            <w:tcW w:w="2254" w:type="dxa"/>
          </w:tcPr>
          <w:p w14:paraId="5D84F4F4" w14:textId="768959A1" w:rsidR="00867FF9" w:rsidRDefault="00867FF9">
            <w:pPr>
              <w:rPr>
                <w:rFonts w:ascii="Arial" w:hAnsi="Arial" w:cs="Arial"/>
                <w:sz w:val="24"/>
                <w:szCs w:val="24"/>
              </w:rPr>
            </w:pPr>
            <w:r w:rsidRPr="008D7973">
              <w:rPr>
                <w:rFonts w:ascii="Arial" w:hAnsi="Arial" w:cs="Arial"/>
                <w:sz w:val="24"/>
                <w:szCs w:val="24"/>
              </w:rPr>
              <w:t>Predictive.</w:t>
            </w:r>
          </w:p>
        </w:tc>
        <w:tc>
          <w:tcPr>
            <w:tcW w:w="2254" w:type="dxa"/>
          </w:tcPr>
          <w:p w14:paraId="50B61F43" w14:textId="1ED5E9D5" w:rsidR="00867FF9" w:rsidRDefault="00867FF9">
            <w:pPr>
              <w:rPr>
                <w:rFonts w:ascii="Arial" w:hAnsi="Arial" w:cs="Arial"/>
                <w:sz w:val="24"/>
                <w:szCs w:val="24"/>
              </w:rPr>
            </w:pPr>
            <w:r w:rsidRPr="008D7973">
              <w:rPr>
                <w:rFonts w:ascii="Arial" w:hAnsi="Arial" w:cs="Arial"/>
                <w:sz w:val="24"/>
                <w:szCs w:val="24"/>
              </w:rPr>
              <w:t>Quantitative.</w:t>
            </w:r>
          </w:p>
        </w:tc>
        <w:tc>
          <w:tcPr>
            <w:tcW w:w="2254" w:type="dxa"/>
          </w:tcPr>
          <w:p w14:paraId="75DA3962" w14:textId="452B1C1C" w:rsidR="00867FF9" w:rsidRDefault="00867FF9">
            <w:pPr>
              <w:rPr>
                <w:rFonts w:ascii="Arial" w:hAnsi="Arial" w:cs="Arial"/>
                <w:sz w:val="24"/>
                <w:szCs w:val="24"/>
              </w:rPr>
            </w:pPr>
            <w:r w:rsidRPr="008D7973">
              <w:rPr>
                <w:rFonts w:ascii="Arial" w:hAnsi="Arial" w:cs="Arial"/>
                <w:sz w:val="24"/>
                <w:szCs w:val="24"/>
              </w:rPr>
              <w:t>Qualitative.</w:t>
            </w:r>
          </w:p>
        </w:tc>
      </w:tr>
      <w:tr w:rsidR="00867FF9" w14:paraId="60ADE175" w14:textId="77777777" w:rsidTr="00867FF9">
        <w:tc>
          <w:tcPr>
            <w:tcW w:w="2254" w:type="dxa"/>
          </w:tcPr>
          <w:p w14:paraId="5899EC13" w14:textId="79514144" w:rsidR="00867FF9" w:rsidRPr="008D7973" w:rsidRDefault="00867FF9">
            <w:pPr>
              <w:rPr>
                <w:rFonts w:ascii="Arial" w:hAnsi="Arial" w:cs="Arial"/>
                <w:sz w:val="24"/>
                <w:szCs w:val="24"/>
              </w:rPr>
            </w:pPr>
            <w:r w:rsidRPr="008D7973">
              <w:rPr>
                <w:rFonts w:ascii="Arial" w:hAnsi="Arial" w:cs="Arial"/>
                <w:sz w:val="24"/>
                <w:szCs w:val="24"/>
              </w:rPr>
              <w:t>Deductive.</w:t>
            </w:r>
          </w:p>
        </w:tc>
        <w:tc>
          <w:tcPr>
            <w:tcW w:w="2254" w:type="dxa"/>
          </w:tcPr>
          <w:p w14:paraId="24026D52" w14:textId="460AD854" w:rsidR="00867FF9" w:rsidRPr="008D7973" w:rsidRDefault="00867FF9">
            <w:pPr>
              <w:rPr>
                <w:rFonts w:ascii="Arial" w:hAnsi="Arial" w:cs="Arial"/>
                <w:sz w:val="24"/>
                <w:szCs w:val="24"/>
              </w:rPr>
            </w:pPr>
            <w:r w:rsidRPr="008D7973">
              <w:rPr>
                <w:rFonts w:ascii="Arial" w:hAnsi="Arial" w:cs="Arial"/>
                <w:sz w:val="24"/>
                <w:szCs w:val="24"/>
              </w:rPr>
              <w:t>Inductive.</w:t>
            </w:r>
          </w:p>
        </w:tc>
        <w:tc>
          <w:tcPr>
            <w:tcW w:w="2254" w:type="dxa"/>
          </w:tcPr>
          <w:p w14:paraId="0C28A328" w14:textId="482A9B9E" w:rsidR="00867FF9" w:rsidRPr="008D7973" w:rsidRDefault="00867FF9">
            <w:pPr>
              <w:rPr>
                <w:rFonts w:ascii="Arial" w:hAnsi="Arial" w:cs="Arial"/>
                <w:sz w:val="24"/>
                <w:szCs w:val="24"/>
              </w:rPr>
            </w:pPr>
            <w:r w:rsidRPr="008D7973">
              <w:rPr>
                <w:rFonts w:ascii="Arial" w:hAnsi="Arial" w:cs="Arial"/>
                <w:sz w:val="24"/>
                <w:szCs w:val="24"/>
              </w:rPr>
              <w:t>Applied.</w:t>
            </w:r>
          </w:p>
        </w:tc>
        <w:tc>
          <w:tcPr>
            <w:tcW w:w="2254" w:type="dxa"/>
          </w:tcPr>
          <w:p w14:paraId="1B5FD106" w14:textId="77777777" w:rsidR="00867FF9" w:rsidRPr="008D7973" w:rsidRDefault="00867FF9" w:rsidP="00867FF9">
            <w:pPr>
              <w:rPr>
                <w:rFonts w:ascii="Arial" w:hAnsi="Arial" w:cs="Arial"/>
                <w:sz w:val="24"/>
                <w:szCs w:val="24"/>
              </w:rPr>
            </w:pPr>
            <w:r w:rsidRPr="008D7973">
              <w:rPr>
                <w:rFonts w:ascii="Arial" w:hAnsi="Arial" w:cs="Arial"/>
                <w:sz w:val="24"/>
                <w:szCs w:val="24"/>
              </w:rPr>
              <w:t>Basic.</w:t>
            </w:r>
          </w:p>
          <w:p w14:paraId="0E07EA22" w14:textId="77777777" w:rsidR="00867FF9" w:rsidRPr="008D7973" w:rsidRDefault="00867FF9">
            <w:pPr>
              <w:rPr>
                <w:rFonts w:ascii="Arial" w:hAnsi="Arial" w:cs="Arial"/>
                <w:sz w:val="24"/>
                <w:szCs w:val="24"/>
              </w:rPr>
            </w:pPr>
          </w:p>
        </w:tc>
      </w:tr>
    </w:tbl>
    <w:p w14:paraId="5663BF86" w14:textId="77777777" w:rsidR="00867FF9" w:rsidRDefault="00867FF9">
      <w:pPr>
        <w:rPr>
          <w:rFonts w:ascii="Arial" w:hAnsi="Arial" w:cs="Arial"/>
          <w:sz w:val="24"/>
          <w:szCs w:val="24"/>
        </w:rPr>
      </w:pPr>
    </w:p>
    <w:p w14:paraId="36E33F81" w14:textId="343F332E" w:rsidR="00055934" w:rsidRDefault="00055934">
      <w:pPr>
        <w:rPr>
          <w:rFonts w:ascii="Arial" w:hAnsi="Arial" w:cs="Arial"/>
          <w:sz w:val="24"/>
          <w:szCs w:val="24"/>
        </w:rPr>
      </w:pPr>
      <w:r w:rsidRPr="008D7973">
        <w:rPr>
          <w:rFonts w:ascii="Arial" w:hAnsi="Arial" w:cs="Arial"/>
          <w:sz w:val="24"/>
          <w:szCs w:val="24"/>
        </w:rPr>
        <w:t>Design.</w:t>
      </w:r>
    </w:p>
    <w:tbl>
      <w:tblPr>
        <w:tblStyle w:val="TableGrid"/>
        <w:tblW w:w="0" w:type="auto"/>
        <w:tblLook w:val="04A0" w:firstRow="1" w:lastRow="0" w:firstColumn="1" w:lastColumn="0" w:noHBand="0" w:noVBand="1"/>
      </w:tblPr>
      <w:tblGrid>
        <w:gridCol w:w="2254"/>
        <w:gridCol w:w="2254"/>
        <w:gridCol w:w="2254"/>
        <w:gridCol w:w="2254"/>
      </w:tblGrid>
      <w:tr w:rsidR="00867FF9" w14:paraId="14F35F1A" w14:textId="77777777" w:rsidTr="00867FF9">
        <w:tc>
          <w:tcPr>
            <w:tcW w:w="2254" w:type="dxa"/>
          </w:tcPr>
          <w:p w14:paraId="60145E1F" w14:textId="3EC692EE" w:rsidR="00867FF9" w:rsidRDefault="00867FF9">
            <w:pPr>
              <w:rPr>
                <w:rFonts w:ascii="Arial" w:hAnsi="Arial" w:cs="Arial"/>
                <w:sz w:val="24"/>
                <w:szCs w:val="24"/>
              </w:rPr>
            </w:pPr>
            <w:r w:rsidRPr="008D7973">
              <w:rPr>
                <w:rFonts w:ascii="Arial" w:hAnsi="Arial" w:cs="Arial"/>
                <w:sz w:val="24"/>
                <w:szCs w:val="24"/>
              </w:rPr>
              <w:t>Historical analysis.</w:t>
            </w:r>
          </w:p>
        </w:tc>
        <w:tc>
          <w:tcPr>
            <w:tcW w:w="2254" w:type="dxa"/>
          </w:tcPr>
          <w:p w14:paraId="086BBA89" w14:textId="009DB3FC" w:rsidR="00867FF9" w:rsidRDefault="00867FF9">
            <w:pPr>
              <w:rPr>
                <w:rFonts w:ascii="Arial" w:hAnsi="Arial" w:cs="Arial"/>
                <w:sz w:val="24"/>
                <w:szCs w:val="24"/>
              </w:rPr>
            </w:pPr>
            <w:r w:rsidRPr="008D7973">
              <w:rPr>
                <w:rFonts w:ascii="Arial" w:hAnsi="Arial" w:cs="Arial"/>
                <w:sz w:val="24"/>
                <w:szCs w:val="24"/>
              </w:rPr>
              <w:t>Case study</w:t>
            </w:r>
            <w:r>
              <w:rPr>
                <w:rFonts w:ascii="Arial" w:hAnsi="Arial" w:cs="Arial"/>
                <w:sz w:val="24"/>
                <w:szCs w:val="24"/>
              </w:rPr>
              <w:t>.</w:t>
            </w:r>
          </w:p>
        </w:tc>
        <w:tc>
          <w:tcPr>
            <w:tcW w:w="2254" w:type="dxa"/>
          </w:tcPr>
          <w:p w14:paraId="27DFC322" w14:textId="191CCAD3" w:rsidR="00867FF9" w:rsidRDefault="00867FF9">
            <w:pPr>
              <w:rPr>
                <w:rFonts w:ascii="Arial" w:hAnsi="Arial" w:cs="Arial"/>
                <w:sz w:val="24"/>
                <w:szCs w:val="24"/>
              </w:rPr>
            </w:pPr>
            <w:r w:rsidRPr="008D7973">
              <w:rPr>
                <w:rFonts w:ascii="Arial" w:hAnsi="Arial" w:cs="Arial"/>
                <w:sz w:val="24"/>
                <w:szCs w:val="24"/>
              </w:rPr>
              <w:t>Case stud</w:t>
            </w:r>
            <w:r>
              <w:rPr>
                <w:rFonts w:ascii="Arial" w:hAnsi="Arial" w:cs="Arial"/>
                <w:sz w:val="24"/>
                <w:szCs w:val="24"/>
              </w:rPr>
              <w:t>ies.</w:t>
            </w:r>
          </w:p>
        </w:tc>
        <w:tc>
          <w:tcPr>
            <w:tcW w:w="2254" w:type="dxa"/>
          </w:tcPr>
          <w:p w14:paraId="4E4DAD04" w14:textId="19FF23F0" w:rsidR="00867FF9" w:rsidRDefault="00867FF9">
            <w:pPr>
              <w:rPr>
                <w:rFonts w:ascii="Arial" w:hAnsi="Arial" w:cs="Arial"/>
                <w:sz w:val="24"/>
                <w:szCs w:val="24"/>
              </w:rPr>
            </w:pPr>
            <w:r w:rsidRPr="008D7973">
              <w:rPr>
                <w:rFonts w:ascii="Arial" w:hAnsi="Arial" w:cs="Arial"/>
                <w:sz w:val="24"/>
                <w:szCs w:val="24"/>
              </w:rPr>
              <w:t>Comparative analysis.</w:t>
            </w:r>
          </w:p>
        </w:tc>
      </w:tr>
      <w:tr w:rsidR="00867FF9" w14:paraId="50DE441B" w14:textId="77777777" w:rsidTr="00867FF9">
        <w:tc>
          <w:tcPr>
            <w:tcW w:w="2254" w:type="dxa"/>
          </w:tcPr>
          <w:p w14:paraId="57942A75" w14:textId="45311353" w:rsidR="00867FF9" w:rsidRDefault="00867FF9">
            <w:pPr>
              <w:rPr>
                <w:rFonts w:ascii="Arial" w:hAnsi="Arial" w:cs="Arial"/>
                <w:sz w:val="24"/>
                <w:szCs w:val="24"/>
              </w:rPr>
            </w:pPr>
            <w:r w:rsidRPr="008D7973">
              <w:rPr>
                <w:rFonts w:ascii="Arial" w:hAnsi="Arial" w:cs="Arial"/>
                <w:sz w:val="24"/>
                <w:szCs w:val="24"/>
              </w:rPr>
              <w:t>Testing of hypothesis</w:t>
            </w:r>
          </w:p>
        </w:tc>
        <w:tc>
          <w:tcPr>
            <w:tcW w:w="2254" w:type="dxa"/>
          </w:tcPr>
          <w:p w14:paraId="6A2DA551" w14:textId="4B921948" w:rsidR="00867FF9" w:rsidRDefault="00867FF9">
            <w:pPr>
              <w:rPr>
                <w:rFonts w:ascii="Arial" w:hAnsi="Arial" w:cs="Arial"/>
                <w:sz w:val="24"/>
                <w:szCs w:val="24"/>
              </w:rPr>
            </w:pPr>
            <w:r w:rsidRPr="008D7973">
              <w:rPr>
                <w:rFonts w:ascii="Arial" w:hAnsi="Arial" w:cs="Arial"/>
                <w:sz w:val="24"/>
                <w:szCs w:val="24"/>
              </w:rPr>
              <w:t>Conceptual models.</w:t>
            </w:r>
          </w:p>
        </w:tc>
        <w:tc>
          <w:tcPr>
            <w:tcW w:w="2254" w:type="dxa"/>
          </w:tcPr>
          <w:p w14:paraId="1DAD6985" w14:textId="77777777" w:rsidR="00F93A2E" w:rsidRDefault="00F93A2E" w:rsidP="00F93A2E">
            <w:pPr>
              <w:rPr>
                <w:rFonts w:ascii="Arial" w:hAnsi="Arial" w:cs="Arial"/>
                <w:sz w:val="24"/>
                <w:szCs w:val="24"/>
              </w:rPr>
            </w:pPr>
            <w:r w:rsidRPr="008D7973">
              <w:rPr>
                <w:rFonts w:ascii="Arial" w:hAnsi="Arial" w:cs="Arial"/>
                <w:sz w:val="24"/>
                <w:szCs w:val="24"/>
              </w:rPr>
              <w:t>Cross-sectional.</w:t>
            </w:r>
          </w:p>
          <w:p w14:paraId="742BF3F5" w14:textId="77777777" w:rsidR="00867FF9" w:rsidRDefault="00867FF9">
            <w:pPr>
              <w:rPr>
                <w:rFonts w:ascii="Arial" w:hAnsi="Arial" w:cs="Arial"/>
                <w:sz w:val="24"/>
                <w:szCs w:val="24"/>
              </w:rPr>
            </w:pPr>
          </w:p>
        </w:tc>
        <w:tc>
          <w:tcPr>
            <w:tcW w:w="2254" w:type="dxa"/>
          </w:tcPr>
          <w:p w14:paraId="553AEE8C" w14:textId="03DCBDC6" w:rsidR="00867FF9" w:rsidRDefault="00F93A2E">
            <w:pPr>
              <w:rPr>
                <w:rFonts w:ascii="Arial" w:hAnsi="Arial" w:cs="Arial"/>
                <w:sz w:val="24"/>
                <w:szCs w:val="24"/>
              </w:rPr>
            </w:pPr>
            <w:r w:rsidRPr="008D7973">
              <w:rPr>
                <w:rFonts w:ascii="Arial" w:hAnsi="Arial" w:cs="Arial"/>
                <w:sz w:val="24"/>
                <w:szCs w:val="24"/>
              </w:rPr>
              <w:t>Ethnography.</w:t>
            </w:r>
          </w:p>
        </w:tc>
      </w:tr>
      <w:tr w:rsidR="00867FF9" w14:paraId="3DCBFAD8" w14:textId="77777777" w:rsidTr="00867FF9">
        <w:tc>
          <w:tcPr>
            <w:tcW w:w="2254" w:type="dxa"/>
          </w:tcPr>
          <w:p w14:paraId="79E79214" w14:textId="2E9512DA" w:rsidR="00867FF9" w:rsidRDefault="00867FF9">
            <w:pPr>
              <w:rPr>
                <w:rFonts w:ascii="Arial" w:hAnsi="Arial" w:cs="Arial"/>
                <w:sz w:val="24"/>
                <w:szCs w:val="24"/>
              </w:rPr>
            </w:pPr>
            <w:r w:rsidRPr="008D7973">
              <w:rPr>
                <w:rFonts w:ascii="Arial" w:hAnsi="Arial" w:cs="Arial"/>
                <w:sz w:val="24"/>
                <w:szCs w:val="24"/>
              </w:rPr>
              <w:t>Mathematical models</w:t>
            </w:r>
          </w:p>
        </w:tc>
        <w:tc>
          <w:tcPr>
            <w:tcW w:w="2254" w:type="dxa"/>
          </w:tcPr>
          <w:p w14:paraId="43DBF40A" w14:textId="3A1E23A0" w:rsidR="00867FF9" w:rsidRDefault="00867FF9">
            <w:pPr>
              <w:rPr>
                <w:rFonts w:ascii="Arial" w:hAnsi="Arial" w:cs="Arial"/>
                <w:sz w:val="24"/>
                <w:szCs w:val="24"/>
              </w:rPr>
            </w:pPr>
            <w:r w:rsidRPr="008D7973">
              <w:rPr>
                <w:rFonts w:ascii="Arial" w:hAnsi="Arial" w:cs="Arial"/>
                <w:sz w:val="24"/>
                <w:szCs w:val="24"/>
              </w:rPr>
              <w:t>Methodology</w:t>
            </w:r>
          </w:p>
        </w:tc>
        <w:tc>
          <w:tcPr>
            <w:tcW w:w="2254" w:type="dxa"/>
          </w:tcPr>
          <w:p w14:paraId="682DF753" w14:textId="08C5AEE8" w:rsidR="00867FF9" w:rsidRDefault="00F93A2E">
            <w:pPr>
              <w:rPr>
                <w:rFonts w:ascii="Arial" w:hAnsi="Arial" w:cs="Arial"/>
                <w:sz w:val="24"/>
                <w:szCs w:val="24"/>
              </w:rPr>
            </w:pPr>
            <w:r w:rsidRPr="008D7973">
              <w:rPr>
                <w:rFonts w:ascii="Arial" w:hAnsi="Arial" w:cs="Arial"/>
                <w:sz w:val="24"/>
                <w:szCs w:val="24"/>
              </w:rPr>
              <w:t>Surveys.</w:t>
            </w:r>
          </w:p>
        </w:tc>
        <w:tc>
          <w:tcPr>
            <w:tcW w:w="2254" w:type="dxa"/>
          </w:tcPr>
          <w:p w14:paraId="4676273C" w14:textId="78894422" w:rsidR="00867FF9" w:rsidRDefault="00F93A2E">
            <w:pPr>
              <w:rPr>
                <w:rFonts w:ascii="Arial" w:hAnsi="Arial" w:cs="Arial"/>
                <w:sz w:val="24"/>
                <w:szCs w:val="24"/>
              </w:rPr>
            </w:pPr>
            <w:r w:rsidRPr="008D7973">
              <w:rPr>
                <w:rFonts w:ascii="Arial" w:hAnsi="Arial" w:cs="Arial"/>
                <w:sz w:val="24"/>
                <w:szCs w:val="24"/>
              </w:rPr>
              <w:t>Longitudinal studies.</w:t>
            </w:r>
          </w:p>
        </w:tc>
      </w:tr>
      <w:tr w:rsidR="00867FF9" w14:paraId="2968EBA4" w14:textId="77777777" w:rsidTr="00867FF9">
        <w:tc>
          <w:tcPr>
            <w:tcW w:w="2254" w:type="dxa"/>
          </w:tcPr>
          <w:p w14:paraId="55630656" w14:textId="42B84EC9" w:rsidR="00867FF9" w:rsidRDefault="00F93A2E">
            <w:pPr>
              <w:rPr>
                <w:rFonts w:ascii="Arial" w:hAnsi="Arial" w:cs="Arial"/>
                <w:sz w:val="24"/>
                <w:szCs w:val="24"/>
              </w:rPr>
            </w:pPr>
            <w:r w:rsidRPr="008D7973">
              <w:rPr>
                <w:rFonts w:ascii="Arial" w:hAnsi="Arial" w:cs="Arial"/>
                <w:sz w:val="24"/>
                <w:szCs w:val="24"/>
              </w:rPr>
              <w:t>Experimental studies.</w:t>
            </w:r>
          </w:p>
        </w:tc>
        <w:tc>
          <w:tcPr>
            <w:tcW w:w="2254" w:type="dxa"/>
          </w:tcPr>
          <w:p w14:paraId="52F6F139" w14:textId="31866FDE" w:rsidR="00867FF9" w:rsidRDefault="00F93A2E">
            <w:pPr>
              <w:rPr>
                <w:rFonts w:ascii="Arial" w:hAnsi="Arial" w:cs="Arial"/>
                <w:sz w:val="24"/>
                <w:szCs w:val="24"/>
              </w:rPr>
            </w:pPr>
            <w:r w:rsidRPr="008D7973">
              <w:rPr>
                <w:rFonts w:ascii="Arial" w:hAnsi="Arial" w:cs="Arial"/>
                <w:sz w:val="24"/>
                <w:szCs w:val="24"/>
              </w:rPr>
              <w:t>Action research.</w:t>
            </w:r>
          </w:p>
        </w:tc>
        <w:tc>
          <w:tcPr>
            <w:tcW w:w="2254" w:type="dxa"/>
          </w:tcPr>
          <w:p w14:paraId="66910BB2" w14:textId="30A8ADF8" w:rsidR="00867FF9" w:rsidRDefault="00F93A2E">
            <w:pPr>
              <w:rPr>
                <w:rFonts w:ascii="Arial" w:hAnsi="Arial" w:cs="Arial"/>
                <w:sz w:val="24"/>
                <w:szCs w:val="24"/>
              </w:rPr>
            </w:pPr>
            <w:r w:rsidRPr="008D7973">
              <w:rPr>
                <w:rFonts w:ascii="Arial" w:hAnsi="Arial" w:cs="Arial"/>
                <w:sz w:val="24"/>
                <w:szCs w:val="24"/>
              </w:rPr>
              <w:t>Collaborative research.</w:t>
            </w:r>
          </w:p>
        </w:tc>
        <w:tc>
          <w:tcPr>
            <w:tcW w:w="2254" w:type="dxa"/>
          </w:tcPr>
          <w:p w14:paraId="09C4F838" w14:textId="77777777" w:rsidR="00F93A2E" w:rsidRPr="008D7973" w:rsidRDefault="00F93A2E" w:rsidP="00F93A2E">
            <w:pPr>
              <w:rPr>
                <w:rFonts w:ascii="Arial" w:hAnsi="Arial" w:cs="Arial"/>
                <w:sz w:val="24"/>
                <w:szCs w:val="24"/>
              </w:rPr>
            </w:pPr>
            <w:r w:rsidRPr="008D7973">
              <w:rPr>
                <w:rFonts w:ascii="Arial" w:hAnsi="Arial" w:cs="Arial"/>
                <w:sz w:val="24"/>
                <w:szCs w:val="24"/>
              </w:rPr>
              <w:t>Grounded Theory.</w:t>
            </w:r>
          </w:p>
          <w:p w14:paraId="657A8C65" w14:textId="77777777" w:rsidR="00867FF9" w:rsidRDefault="00867FF9">
            <w:pPr>
              <w:rPr>
                <w:rFonts w:ascii="Arial" w:hAnsi="Arial" w:cs="Arial"/>
                <w:sz w:val="24"/>
                <w:szCs w:val="24"/>
              </w:rPr>
            </w:pPr>
          </w:p>
        </w:tc>
      </w:tr>
    </w:tbl>
    <w:p w14:paraId="3026F22C" w14:textId="77777777" w:rsidR="00F93A2E" w:rsidRDefault="00F93A2E">
      <w:pPr>
        <w:rPr>
          <w:rFonts w:ascii="Arial" w:hAnsi="Arial" w:cs="Arial"/>
          <w:sz w:val="24"/>
          <w:szCs w:val="24"/>
        </w:rPr>
      </w:pPr>
    </w:p>
    <w:p w14:paraId="41E03A25" w14:textId="64732388" w:rsidR="00055934" w:rsidRDefault="00055934">
      <w:pPr>
        <w:rPr>
          <w:rFonts w:ascii="Arial" w:hAnsi="Arial" w:cs="Arial"/>
          <w:sz w:val="24"/>
          <w:szCs w:val="24"/>
        </w:rPr>
      </w:pPr>
      <w:r w:rsidRPr="008D7973">
        <w:rPr>
          <w:rFonts w:ascii="Arial" w:hAnsi="Arial" w:cs="Arial"/>
          <w:sz w:val="24"/>
          <w:szCs w:val="24"/>
        </w:rPr>
        <w:t>Focus.</w:t>
      </w:r>
    </w:p>
    <w:tbl>
      <w:tblPr>
        <w:tblStyle w:val="TableGrid"/>
        <w:tblW w:w="0" w:type="auto"/>
        <w:tblLook w:val="04A0" w:firstRow="1" w:lastRow="0" w:firstColumn="1" w:lastColumn="0" w:noHBand="0" w:noVBand="1"/>
      </w:tblPr>
      <w:tblGrid>
        <w:gridCol w:w="2254"/>
        <w:gridCol w:w="2136"/>
        <w:gridCol w:w="2372"/>
        <w:gridCol w:w="2254"/>
      </w:tblGrid>
      <w:tr w:rsidR="00F93A2E" w14:paraId="5805DAB2" w14:textId="77777777" w:rsidTr="00F93A2E">
        <w:tc>
          <w:tcPr>
            <w:tcW w:w="2254" w:type="dxa"/>
          </w:tcPr>
          <w:p w14:paraId="6B204AA1" w14:textId="19DC4E89" w:rsidR="00F93A2E" w:rsidRDefault="00F93A2E">
            <w:pPr>
              <w:rPr>
                <w:rFonts w:ascii="Arial" w:hAnsi="Arial" w:cs="Arial"/>
                <w:sz w:val="24"/>
                <w:szCs w:val="24"/>
              </w:rPr>
            </w:pPr>
            <w:r w:rsidRPr="008D7973">
              <w:rPr>
                <w:rFonts w:ascii="Arial" w:hAnsi="Arial" w:cs="Arial"/>
                <w:sz w:val="24"/>
                <w:szCs w:val="24"/>
              </w:rPr>
              <w:t>Issue activity.</w:t>
            </w:r>
          </w:p>
        </w:tc>
        <w:tc>
          <w:tcPr>
            <w:tcW w:w="2136" w:type="dxa"/>
          </w:tcPr>
          <w:p w14:paraId="50DBE8B1" w14:textId="14FDED4D" w:rsidR="00F93A2E" w:rsidRDefault="00F93A2E">
            <w:pPr>
              <w:rPr>
                <w:rFonts w:ascii="Arial" w:hAnsi="Arial" w:cs="Arial"/>
                <w:sz w:val="24"/>
                <w:szCs w:val="24"/>
              </w:rPr>
            </w:pPr>
            <w:r w:rsidRPr="008D7973">
              <w:rPr>
                <w:rFonts w:ascii="Arial" w:hAnsi="Arial" w:cs="Arial"/>
                <w:sz w:val="24"/>
                <w:szCs w:val="24"/>
              </w:rPr>
              <w:t>Professional</w:t>
            </w:r>
            <w:r>
              <w:rPr>
                <w:rFonts w:ascii="Arial" w:hAnsi="Arial" w:cs="Arial"/>
                <w:sz w:val="24"/>
                <w:szCs w:val="24"/>
              </w:rPr>
              <w:t xml:space="preserve"> group.</w:t>
            </w:r>
          </w:p>
        </w:tc>
        <w:tc>
          <w:tcPr>
            <w:tcW w:w="2372" w:type="dxa"/>
          </w:tcPr>
          <w:p w14:paraId="1F7A9EDA" w14:textId="446BB0E8" w:rsidR="00F93A2E" w:rsidRDefault="00F93A2E">
            <w:pPr>
              <w:rPr>
                <w:rFonts w:ascii="Arial" w:hAnsi="Arial" w:cs="Arial"/>
                <w:sz w:val="24"/>
                <w:szCs w:val="24"/>
              </w:rPr>
            </w:pPr>
            <w:r>
              <w:rPr>
                <w:rFonts w:ascii="Arial" w:hAnsi="Arial" w:cs="Arial"/>
                <w:sz w:val="24"/>
                <w:szCs w:val="24"/>
              </w:rPr>
              <w:t>Pressure/I</w:t>
            </w:r>
            <w:r w:rsidRPr="008D7973">
              <w:rPr>
                <w:rFonts w:ascii="Arial" w:hAnsi="Arial" w:cs="Arial"/>
                <w:sz w:val="24"/>
                <w:szCs w:val="24"/>
              </w:rPr>
              <w:t>nterest</w:t>
            </w:r>
            <w:r>
              <w:rPr>
                <w:rFonts w:ascii="Arial" w:hAnsi="Arial" w:cs="Arial"/>
                <w:sz w:val="24"/>
                <w:szCs w:val="24"/>
              </w:rPr>
              <w:t xml:space="preserve"> group.</w:t>
            </w:r>
          </w:p>
        </w:tc>
        <w:tc>
          <w:tcPr>
            <w:tcW w:w="2254" w:type="dxa"/>
          </w:tcPr>
          <w:p w14:paraId="3E2CCEC9" w14:textId="786DD7D6" w:rsidR="00F93A2E" w:rsidRDefault="00F93A2E">
            <w:pPr>
              <w:rPr>
                <w:rFonts w:ascii="Arial" w:hAnsi="Arial" w:cs="Arial"/>
                <w:sz w:val="24"/>
                <w:szCs w:val="24"/>
              </w:rPr>
            </w:pPr>
            <w:r w:rsidRPr="008D7973">
              <w:rPr>
                <w:rFonts w:ascii="Arial" w:hAnsi="Arial" w:cs="Arial"/>
                <w:sz w:val="24"/>
                <w:szCs w:val="24"/>
              </w:rPr>
              <w:t>An aggregate.</w:t>
            </w:r>
          </w:p>
        </w:tc>
      </w:tr>
      <w:tr w:rsidR="00F93A2E" w14:paraId="31949BBB" w14:textId="77777777" w:rsidTr="00F93A2E">
        <w:tc>
          <w:tcPr>
            <w:tcW w:w="2254" w:type="dxa"/>
          </w:tcPr>
          <w:p w14:paraId="73A3CB28" w14:textId="20E05ED6" w:rsidR="00F93A2E" w:rsidRDefault="00F93A2E">
            <w:pPr>
              <w:rPr>
                <w:rFonts w:ascii="Arial" w:hAnsi="Arial" w:cs="Arial"/>
                <w:sz w:val="24"/>
                <w:szCs w:val="24"/>
              </w:rPr>
            </w:pPr>
            <w:r w:rsidRPr="008D7973">
              <w:rPr>
                <w:rFonts w:ascii="Arial" w:hAnsi="Arial" w:cs="Arial"/>
                <w:sz w:val="24"/>
                <w:szCs w:val="24"/>
              </w:rPr>
              <w:t>Several organisations.</w:t>
            </w:r>
          </w:p>
        </w:tc>
        <w:tc>
          <w:tcPr>
            <w:tcW w:w="2136" w:type="dxa"/>
          </w:tcPr>
          <w:p w14:paraId="6DB5BE55" w14:textId="532DA9D8" w:rsidR="00F93A2E" w:rsidRDefault="00F93A2E">
            <w:pPr>
              <w:rPr>
                <w:rFonts w:ascii="Arial" w:hAnsi="Arial" w:cs="Arial"/>
                <w:sz w:val="24"/>
                <w:szCs w:val="24"/>
              </w:rPr>
            </w:pPr>
            <w:r w:rsidRPr="008D7973">
              <w:rPr>
                <w:rFonts w:ascii="Arial" w:hAnsi="Arial" w:cs="Arial"/>
                <w:sz w:val="24"/>
                <w:szCs w:val="24"/>
              </w:rPr>
              <w:t>Single organisation.</w:t>
            </w:r>
          </w:p>
        </w:tc>
        <w:tc>
          <w:tcPr>
            <w:tcW w:w="2372" w:type="dxa"/>
          </w:tcPr>
          <w:p w14:paraId="7053A602" w14:textId="696FF473" w:rsidR="00F93A2E" w:rsidRDefault="00F93A2E">
            <w:pPr>
              <w:rPr>
                <w:rFonts w:ascii="Arial" w:hAnsi="Arial" w:cs="Arial"/>
                <w:sz w:val="24"/>
                <w:szCs w:val="24"/>
              </w:rPr>
            </w:pPr>
            <w:r w:rsidRPr="008D7973">
              <w:rPr>
                <w:rFonts w:ascii="Arial" w:hAnsi="Arial" w:cs="Arial"/>
                <w:sz w:val="24"/>
                <w:szCs w:val="24"/>
              </w:rPr>
              <w:t>Several departments.</w:t>
            </w:r>
          </w:p>
        </w:tc>
        <w:tc>
          <w:tcPr>
            <w:tcW w:w="2254" w:type="dxa"/>
          </w:tcPr>
          <w:p w14:paraId="5414808E" w14:textId="2411B763" w:rsidR="00F93A2E" w:rsidRDefault="00F93A2E">
            <w:pPr>
              <w:rPr>
                <w:rFonts w:ascii="Arial" w:hAnsi="Arial" w:cs="Arial"/>
                <w:sz w:val="24"/>
                <w:szCs w:val="24"/>
              </w:rPr>
            </w:pPr>
            <w:r w:rsidRPr="008D7973">
              <w:rPr>
                <w:rFonts w:ascii="Arial" w:hAnsi="Arial" w:cs="Arial"/>
                <w:sz w:val="24"/>
                <w:szCs w:val="24"/>
              </w:rPr>
              <w:t>Single department</w:t>
            </w:r>
            <w:r>
              <w:rPr>
                <w:rFonts w:ascii="Arial" w:hAnsi="Arial" w:cs="Arial"/>
                <w:sz w:val="24"/>
                <w:szCs w:val="24"/>
              </w:rPr>
              <w:t>.</w:t>
            </w:r>
          </w:p>
        </w:tc>
      </w:tr>
      <w:tr w:rsidR="00F93A2E" w14:paraId="513B9606" w14:textId="77777777" w:rsidTr="00F93A2E">
        <w:tc>
          <w:tcPr>
            <w:tcW w:w="2254" w:type="dxa"/>
          </w:tcPr>
          <w:p w14:paraId="2D272E1A" w14:textId="20F6686F" w:rsidR="00F93A2E" w:rsidRDefault="00F93A2E">
            <w:pPr>
              <w:rPr>
                <w:rFonts w:ascii="Arial" w:hAnsi="Arial" w:cs="Arial"/>
                <w:sz w:val="24"/>
                <w:szCs w:val="24"/>
              </w:rPr>
            </w:pPr>
            <w:r w:rsidRPr="008D7973">
              <w:rPr>
                <w:rFonts w:ascii="Arial" w:hAnsi="Arial" w:cs="Arial"/>
                <w:sz w:val="24"/>
                <w:szCs w:val="24"/>
              </w:rPr>
              <w:t>Several projects.</w:t>
            </w:r>
          </w:p>
        </w:tc>
        <w:tc>
          <w:tcPr>
            <w:tcW w:w="2136" w:type="dxa"/>
          </w:tcPr>
          <w:p w14:paraId="532054C4" w14:textId="5FB25BE2" w:rsidR="00F93A2E" w:rsidRDefault="00F93A2E">
            <w:pPr>
              <w:rPr>
                <w:rFonts w:ascii="Arial" w:hAnsi="Arial" w:cs="Arial"/>
                <w:sz w:val="24"/>
                <w:szCs w:val="24"/>
              </w:rPr>
            </w:pPr>
            <w:r w:rsidRPr="008D7973">
              <w:rPr>
                <w:rFonts w:ascii="Arial" w:hAnsi="Arial" w:cs="Arial"/>
                <w:sz w:val="24"/>
                <w:szCs w:val="24"/>
              </w:rPr>
              <w:t>One project.</w:t>
            </w:r>
          </w:p>
        </w:tc>
        <w:tc>
          <w:tcPr>
            <w:tcW w:w="2372" w:type="dxa"/>
          </w:tcPr>
          <w:p w14:paraId="1A60BB52" w14:textId="65C079E8" w:rsidR="00F93A2E" w:rsidRDefault="00F93A2E">
            <w:pPr>
              <w:rPr>
                <w:rFonts w:ascii="Arial" w:hAnsi="Arial" w:cs="Arial"/>
                <w:sz w:val="24"/>
                <w:szCs w:val="24"/>
              </w:rPr>
            </w:pPr>
            <w:r w:rsidRPr="008D7973">
              <w:rPr>
                <w:rFonts w:ascii="Arial" w:hAnsi="Arial" w:cs="Arial"/>
                <w:sz w:val="24"/>
                <w:szCs w:val="24"/>
              </w:rPr>
              <w:t>Unit analysis.</w:t>
            </w:r>
          </w:p>
        </w:tc>
        <w:tc>
          <w:tcPr>
            <w:tcW w:w="2254" w:type="dxa"/>
          </w:tcPr>
          <w:p w14:paraId="0BFF03A5" w14:textId="115CD413" w:rsidR="00F93A2E" w:rsidRDefault="00F93A2E">
            <w:pPr>
              <w:rPr>
                <w:rFonts w:ascii="Arial" w:hAnsi="Arial" w:cs="Arial"/>
                <w:sz w:val="24"/>
                <w:szCs w:val="24"/>
              </w:rPr>
            </w:pPr>
            <w:r w:rsidRPr="008D7973">
              <w:rPr>
                <w:rFonts w:ascii="Arial" w:hAnsi="Arial" w:cs="Arial"/>
                <w:sz w:val="24"/>
                <w:szCs w:val="24"/>
              </w:rPr>
              <w:t>Relationship</w:t>
            </w:r>
          </w:p>
        </w:tc>
      </w:tr>
      <w:tr w:rsidR="00F93A2E" w14:paraId="684D8B13" w14:textId="77777777" w:rsidTr="00F93A2E">
        <w:tc>
          <w:tcPr>
            <w:tcW w:w="2254" w:type="dxa"/>
          </w:tcPr>
          <w:p w14:paraId="75F75026" w14:textId="339F55ED" w:rsidR="00F93A2E" w:rsidRDefault="00F93A2E">
            <w:pPr>
              <w:rPr>
                <w:rFonts w:ascii="Arial" w:hAnsi="Arial" w:cs="Arial"/>
                <w:sz w:val="24"/>
                <w:szCs w:val="24"/>
              </w:rPr>
            </w:pPr>
            <w:r w:rsidRPr="008D7973">
              <w:rPr>
                <w:rFonts w:ascii="Arial" w:hAnsi="Arial" w:cs="Arial"/>
                <w:sz w:val="24"/>
                <w:szCs w:val="24"/>
              </w:rPr>
              <w:t>An event.</w:t>
            </w:r>
          </w:p>
        </w:tc>
        <w:tc>
          <w:tcPr>
            <w:tcW w:w="2136" w:type="dxa"/>
          </w:tcPr>
          <w:p w14:paraId="2BCAB831" w14:textId="3B59960C" w:rsidR="00F93A2E" w:rsidRDefault="00F93A2E">
            <w:pPr>
              <w:rPr>
                <w:rFonts w:ascii="Arial" w:hAnsi="Arial" w:cs="Arial"/>
                <w:sz w:val="24"/>
                <w:szCs w:val="24"/>
              </w:rPr>
            </w:pPr>
            <w:r w:rsidRPr="008D7973">
              <w:rPr>
                <w:rFonts w:ascii="Arial" w:hAnsi="Arial" w:cs="Arial"/>
                <w:sz w:val="24"/>
                <w:szCs w:val="24"/>
              </w:rPr>
              <w:t>An individual</w:t>
            </w:r>
          </w:p>
        </w:tc>
        <w:tc>
          <w:tcPr>
            <w:tcW w:w="2372" w:type="dxa"/>
          </w:tcPr>
          <w:p w14:paraId="1B090958" w14:textId="1BD37068" w:rsidR="00F93A2E" w:rsidRDefault="00F93A2E">
            <w:pPr>
              <w:rPr>
                <w:rFonts w:ascii="Arial" w:hAnsi="Arial" w:cs="Arial"/>
                <w:sz w:val="24"/>
                <w:szCs w:val="24"/>
              </w:rPr>
            </w:pPr>
            <w:r w:rsidRPr="008D7973">
              <w:rPr>
                <w:rFonts w:ascii="Arial" w:hAnsi="Arial" w:cs="Arial"/>
                <w:sz w:val="24"/>
                <w:szCs w:val="24"/>
              </w:rPr>
              <w:t>An object.</w:t>
            </w:r>
          </w:p>
        </w:tc>
        <w:tc>
          <w:tcPr>
            <w:tcW w:w="2254" w:type="dxa"/>
          </w:tcPr>
          <w:p w14:paraId="44B82AC4" w14:textId="424C7664" w:rsidR="00F93A2E" w:rsidRDefault="00F93A2E">
            <w:pPr>
              <w:rPr>
                <w:rFonts w:ascii="Arial" w:hAnsi="Arial" w:cs="Arial"/>
                <w:sz w:val="24"/>
                <w:szCs w:val="24"/>
              </w:rPr>
            </w:pPr>
            <w:r w:rsidRPr="008D7973">
              <w:rPr>
                <w:rFonts w:ascii="Arial" w:hAnsi="Arial" w:cs="Arial"/>
                <w:sz w:val="24"/>
                <w:szCs w:val="24"/>
              </w:rPr>
              <w:t>A body of individuals..</w:t>
            </w:r>
          </w:p>
        </w:tc>
      </w:tr>
    </w:tbl>
    <w:p w14:paraId="030041AE" w14:textId="77777777" w:rsidR="00F93A2E" w:rsidRDefault="00F93A2E">
      <w:pPr>
        <w:rPr>
          <w:rFonts w:ascii="Arial" w:hAnsi="Arial" w:cs="Arial"/>
          <w:sz w:val="24"/>
          <w:szCs w:val="24"/>
        </w:rPr>
      </w:pPr>
    </w:p>
    <w:p w14:paraId="60ECA69C" w14:textId="1BD591DA" w:rsidR="00F93A2E" w:rsidRDefault="00F93A2E">
      <w:pPr>
        <w:rPr>
          <w:rFonts w:ascii="Arial" w:hAnsi="Arial" w:cs="Arial"/>
          <w:sz w:val="24"/>
          <w:szCs w:val="24"/>
        </w:rPr>
      </w:pPr>
      <w:r>
        <w:rPr>
          <w:rFonts w:ascii="Arial" w:hAnsi="Arial" w:cs="Arial"/>
          <w:sz w:val="24"/>
          <w:szCs w:val="24"/>
        </w:rPr>
        <w:t>Check out the vocabulary that Brewer (200</w:t>
      </w:r>
      <w:r w:rsidR="00EE4837">
        <w:rPr>
          <w:rFonts w:ascii="Arial" w:hAnsi="Arial" w:cs="Arial"/>
          <w:sz w:val="24"/>
          <w:szCs w:val="24"/>
        </w:rPr>
        <w:t>7</w:t>
      </w:r>
      <w:r>
        <w:rPr>
          <w:rFonts w:ascii="Arial" w:hAnsi="Arial" w:cs="Arial"/>
          <w:sz w:val="24"/>
          <w:szCs w:val="24"/>
        </w:rPr>
        <w:t>) uses. Can you adopt some of these? What do they mean? How can you apply them?</w:t>
      </w:r>
    </w:p>
    <w:p w14:paraId="29441A78" w14:textId="0978233E" w:rsidR="00055934" w:rsidRPr="008D7973" w:rsidRDefault="00055934">
      <w:pPr>
        <w:rPr>
          <w:rFonts w:ascii="Arial" w:hAnsi="Arial" w:cs="Arial"/>
          <w:sz w:val="24"/>
          <w:szCs w:val="24"/>
        </w:rPr>
      </w:pPr>
      <w:r w:rsidRPr="008D7973">
        <w:rPr>
          <w:rFonts w:ascii="Arial" w:hAnsi="Arial" w:cs="Arial"/>
          <w:sz w:val="24"/>
          <w:szCs w:val="24"/>
        </w:rPr>
        <w:t xml:space="preserve"> </w:t>
      </w:r>
    </w:p>
    <w:p w14:paraId="25C86CB9" w14:textId="77777777" w:rsidR="00F93A2E" w:rsidRDefault="00055934">
      <w:pPr>
        <w:rPr>
          <w:rFonts w:ascii="Arial" w:hAnsi="Arial" w:cs="Arial"/>
          <w:sz w:val="24"/>
          <w:szCs w:val="24"/>
        </w:rPr>
      </w:pPr>
      <w:r w:rsidRPr="008D7973">
        <w:rPr>
          <w:rFonts w:ascii="Arial" w:hAnsi="Arial" w:cs="Arial"/>
          <w:sz w:val="24"/>
          <w:szCs w:val="24"/>
        </w:rPr>
        <w:t xml:space="preserve">The different kinds of project can then be chosen taking an attribute from each of the three columns. </w:t>
      </w:r>
    </w:p>
    <w:p w14:paraId="10BEADF0" w14:textId="5DF89DBE" w:rsidR="004733A0" w:rsidRDefault="00055934">
      <w:pPr>
        <w:rPr>
          <w:rFonts w:ascii="Arial" w:hAnsi="Arial" w:cs="Arial"/>
          <w:sz w:val="24"/>
          <w:szCs w:val="24"/>
        </w:rPr>
      </w:pPr>
      <w:r w:rsidRPr="008D7973">
        <w:rPr>
          <w:rFonts w:ascii="Arial" w:hAnsi="Arial" w:cs="Arial"/>
          <w:sz w:val="24"/>
          <w:szCs w:val="24"/>
        </w:rPr>
        <w:t xml:space="preserve">For example. </w:t>
      </w:r>
    </w:p>
    <w:p w14:paraId="3FC09E71" w14:textId="4A899B85" w:rsidR="00055934" w:rsidRPr="008D7973" w:rsidRDefault="00055934">
      <w:pPr>
        <w:rPr>
          <w:rFonts w:ascii="Arial" w:hAnsi="Arial" w:cs="Arial"/>
          <w:sz w:val="24"/>
          <w:szCs w:val="24"/>
        </w:rPr>
      </w:pPr>
      <w:r w:rsidRPr="008D7973">
        <w:rPr>
          <w:rFonts w:ascii="Arial" w:hAnsi="Arial" w:cs="Arial"/>
          <w:sz w:val="24"/>
          <w:szCs w:val="24"/>
        </w:rPr>
        <w:t>Explanation</w:t>
      </w:r>
      <w:r w:rsidR="004733A0">
        <w:rPr>
          <w:rFonts w:ascii="Arial" w:hAnsi="Arial" w:cs="Arial"/>
          <w:sz w:val="24"/>
          <w:szCs w:val="24"/>
        </w:rPr>
        <w:t xml:space="preserve">- using </w:t>
      </w:r>
      <w:r w:rsidRPr="008D7973">
        <w:rPr>
          <w:rFonts w:ascii="Arial" w:hAnsi="Arial" w:cs="Arial"/>
          <w:sz w:val="24"/>
          <w:szCs w:val="24"/>
        </w:rPr>
        <w:t>comparative analysis</w:t>
      </w:r>
      <w:r w:rsidR="004733A0">
        <w:rPr>
          <w:rFonts w:ascii="Arial" w:hAnsi="Arial" w:cs="Arial"/>
          <w:sz w:val="24"/>
          <w:szCs w:val="24"/>
        </w:rPr>
        <w:t>-</w:t>
      </w:r>
      <w:r w:rsidRPr="008D7973">
        <w:rPr>
          <w:rFonts w:ascii="Arial" w:hAnsi="Arial" w:cs="Arial"/>
          <w:sz w:val="24"/>
          <w:szCs w:val="24"/>
        </w:rPr>
        <w:t xml:space="preserve"> in several organisations.</w:t>
      </w:r>
    </w:p>
    <w:p w14:paraId="197804ED" w14:textId="77777777" w:rsidR="004733A0" w:rsidRDefault="00055934">
      <w:pPr>
        <w:rPr>
          <w:rFonts w:ascii="Arial" w:hAnsi="Arial" w:cs="Arial"/>
          <w:sz w:val="24"/>
          <w:szCs w:val="24"/>
        </w:rPr>
      </w:pPr>
      <w:r w:rsidRPr="008D7973">
        <w:rPr>
          <w:rFonts w:ascii="Arial" w:hAnsi="Arial" w:cs="Arial"/>
          <w:sz w:val="24"/>
          <w:szCs w:val="24"/>
        </w:rPr>
        <w:t xml:space="preserve">For example, </w:t>
      </w:r>
    </w:p>
    <w:p w14:paraId="268204C0" w14:textId="27B61845" w:rsidR="00055934" w:rsidRDefault="004733A0">
      <w:pPr>
        <w:rPr>
          <w:rFonts w:ascii="Arial" w:hAnsi="Arial" w:cs="Arial"/>
          <w:sz w:val="24"/>
          <w:szCs w:val="24"/>
        </w:rPr>
      </w:pPr>
      <w:r>
        <w:rPr>
          <w:rFonts w:ascii="Arial" w:hAnsi="Arial" w:cs="Arial"/>
          <w:sz w:val="24"/>
          <w:szCs w:val="24"/>
        </w:rPr>
        <w:lastRenderedPageBreak/>
        <w:t>D</w:t>
      </w:r>
      <w:r w:rsidR="00055934" w:rsidRPr="008D7973">
        <w:rPr>
          <w:rFonts w:ascii="Arial" w:hAnsi="Arial" w:cs="Arial"/>
          <w:sz w:val="24"/>
          <w:szCs w:val="24"/>
        </w:rPr>
        <w:t>escriptive research project</w:t>
      </w:r>
      <w:r>
        <w:rPr>
          <w:rFonts w:ascii="Arial" w:hAnsi="Arial" w:cs="Arial"/>
          <w:sz w:val="24"/>
          <w:szCs w:val="24"/>
        </w:rPr>
        <w:t xml:space="preserve"> -</w:t>
      </w:r>
      <w:r w:rsidR="00055934" w:rsidRPr="008D7973">
        <w:rPr>
          <w:rFonts w:ascii="Arial" w:hAnsi="Arial" w:cs="Arial"/>
          <w:sz w:val="24"/>
          <w:szCs w:val="24"/>
        </w:rPr>
        <w:t>Using survey methodology</w:t>
      </w:r>
      <w:r>
        <w:rPr>
          <w:rFonts w:ascii="Arial" w:hAnsi="Arial" w:cs="Arial"/>
          <w:sz w:val="24"/>
          <w:szCs w:val="24"/>
        </w:rPr>
        <w:t xml:space="preserve">- </w:t>
      </w:r>
      <w:r w:rsidR="00055934" w:rsidRPr="008D7973">
        <w:rPr>
          <w:rFonts w:ascii="Arial" w:hAnsi="Arial" w:cs="Arial"/>
          <w:sz w:val="24"/>
          <w:szCs w:val="24"/>
        </w:rPr>
        <w:t>Using as a unit of analysis</w:t>
      </w:r>
      <w:r>
        <w:rPr>
          <w:rFonts w:ascii="Arial" w:hAnsi="Arial" w:cs="Arial"/>
          <w:sz w:val="24"/>
          <w:szCs w:val="24"/>
        </w:rPr>
        <w:t xml:space="preserve"> a</w:t>
      </w:r>
      <w:r w:rsidR="00055934" w:rsidRPr="008D7973">
        <w:rPr>
          <w:rFonts w:ascii="Arial" w:hAnsi="Arial" w:cs="Arial"/>
          <w:sz w:val="24"/>
          <w:szCs w:val="24"/>
        </w:rPr>
        <w:t xml:space="preserve"> group of international students.</w:t>
      </w:r>
    </w:p>
    <w:p w14:paraId="67F90D59" w14:textId="4954BAD7" w:rsidR="00530BFB" w:rsidRPr="008D7973" w:rsidRDefault="00530BFB">
      <w:pPr>
        <w:rPr>
          <w:rFonts w:ascii="Arial" w:hAnsi="Arial" w:cs="Arial"/>
          <w:sz w:val="24"/>
          <w:szCs w:val="24"/>
        </w:rPr>
      </w:pPr>
      <w:r>
        <w:rPr>
          <w:rFonts w:ascii="Arial" w:hAnsi="Arial" w:cs="Arial"/>
          <w:sz w:val="24"/>
          <w:szCs w:val="24"/>
        </w:rPr>
        <w:t>For example,</w:t>
      </w:r>
    </w:p>
    <w:p w14:paraId="3247DC91" w14:textId="77777777" w:rsidR="004733A0" w:rsidRDefault="00055934">
      <w:pPr>
        <w:rPr>
          <w:rFonts w:ascii="Arial" w:hAnsi="Arial" w:cs="Arial"/>
          <w:sz w:val="24"/>
          <w:szCs w:val="24"/>
        </w:rPr>
      </w:pPr>
      <w:r w:rsidRPr="008D7973">
        <w:rPr>
          <w:rFonts w:ascii="Arial" w:hAnsi="Arial" w:cs="Arial"/>
          <w:sz w:val="24"/>
          <w:szCs w:val="24"/>
        </w:rPr>
        <w:t>Exploratory</w:t>
      </w:r>
      <w:r w:rsidR="004733A0">
        <w:rPr>
          <w:rFonts w:ascii="Arial" w:hAnsi="Arial" w:cs="Arial"/>
          <w:sz w:val="24"/>
          <w:szCs w:val="24"/>
        </w:rPr>
        <w:t xml:space="preserve"> -</w:t>
      </w:r>
      <w:r w:rsidRPr="008D7973">
        <w:rPr>
          <w:rFonts w:ascii="Arial" w:hAnsi="Arial" w:cs="Arial"/>
          <w:sz w:val="24"/>
          <w:szCs w:val="24"/>
        </w:rPr>
        <w:t>Using a case study of a department of a university</w:t>
      </w:r>
      <w:r w:rsidR="004733A0">
        <w:rPr>
          <w:rFonts w:ascii="Arial" w:hAnsi="Arial" w:cs="Arial"/>
          <w:sz w:val="24"/>
          <w:szCs w:val="24"/>
        </w:rPr>
        <w:t xml:space="preserve">- </w:t>
      </w:r>
      <w:r w:rsidRPr="008D7973">
        <w:rPr>
          <w:rFonts w:ascii="Arial" w:hAnsi="Arial" w:cs="Arial"/>
          <w:sz w:val="24"/>
          <w:szCs w:val="24"/>
        </w:rPr>
        <w:t xml:space="preserve">A predictive study? </w:t>
      </w:r>
    </w:p>
    <w:p w14:paraId="7B93DD7B" w14:textId="77777777" w:rsidR="00530BFB" w:rsidRDefault="00530BFB">
      <w:pPr>
        <w:rPr>
          <w:rFonts w:ascii="Arial" w:hAnsi="Arial" w:cs="Arial"/>
          <w:sz w:val="24"/>
          <w:szCs w:val="24"/>
        </w:rPr>
      </w:pPr>
      <w:r>
        <w:rPr>
          <w:rFonts w:ascii="Arial" w:hAnsi="Arial" w:cs="Arial"/>
          <w:sz w:val="24"/>
          <w:szCs w:val="24"/>
        </w:rPr>
        <w:t>For example,</w:t>
      </w:r>
    </w:p>
    <w:p w14:paraId="5CFE787C" w14:textId="28E8871B" w:rsidR="00055934" w:rsidRPr="008D7973" w:rsidRDefault="004733A0">
      <w:pPr>
        <w:rPr>
          <w:rFonts w:ascii="Arial" w:hAnsi="Arial" w:cs="Arial"/>
          <w:sz w:val="24"/>
          <w:szCs w:val="24"/>
        </w:rPr>
      </w:pPr>
      <w:r>
        <w:rPr>
          <w:rFonts w:ascii="Arial" w:hAnsi="Arial" w:cs="Arial"/>
          <w:sz w:val="24"/>
          <w:szCs w:val="24"/>
        </w:rPr>
        <w:t>E</w:t>
      </w:r>
      <w:r w:rsidR="00055934" w:rsidRPr="008D7973">
        <w:rPr>
          <w:rFonts w:ascii="Arial" w:hAnsi="Arial" w:cs="Arial"/>
          <w:sz w:val="24"/>
          <w:szCs w:val="24"/>
        </w:rPr>
        <w:t>xperiments involving individuals</w:t>
      </w:r>
      <w:r>
        <w:rPr>
          <w:rFonts w:ascii="Arial" w:hAnsi="Arial" w:cs="Arial"/>
          <w:sz w:val="24"/>
          <w:szCs w:val="24"/>
        </w:rPr>
        <w:t>-</w:t>
      </w:r>
      <w:r w:rsidR="00055934" w:rsidRPr="008D7973">
        <w:rPr>
          <w:rFonts w:ascii="Arial" w:hAnsi="Arial" w:cs="Arial"/>
          <w:sz w:val="24"/>
          <w:szCs w:val="24"/>
        </w:rPr>
        <w:t xml:space="preserve"> to show how</w:t>
      </w:r>
      <w:r>
        <w:rPr>
          <w:rFonts w:ascii="Arial" w:hAnsi="Arial" w:cs="Arial"/>
          <w:sz w:val="24"/>
          <w:szCs w:val="24"/>
        </w:rPr>
        <w:t xml:space="preserve"> s</w:t>
      </w:r>
      <w:r w:rsidR="00055934" w:rsidRPr="008D7973">
        <w:rPr>
          <w:rFonts w:ascii="Arial" w:hAnsi="Arial" w:cs="Arial"/>
          <w:sz w:val="24"/>
          <w:szCs w:val="24"/>
        </w:rPr>
        <w:t xml:space="preserve">leep deprivation might affect </w:t>
      </w:r>
      <w:r w:rsidR="00F93A2E" w:rsidRPr="008D7973">
        <w:rPr>
          <w:rFonts w:ascii="Arial" w:hAnsi="Arial" w:cs="Arial"/>
          <w:sz w:val="24"/>
          <w:szCs w:val="24"/>
        </w:rPr>
        <w:t>student</w:t>
      </w:r>
      <w:r w:rsidR="00F93A2E">
        <w:rPr>
          <w:rFonts w:ascii="Arial" w:hAnsi="Arial" w:cs="Arial"/>
          <w:sz w:val="24"/>
          <w:szCs w:val="24"/>
        </w:rPr>
        <w:t xml:space="preserve">s’ </w:t>
      </w:r>
      <w:r w:rsidR="00055934" w:rsidRPr="008D7973">
        <w:rPr>
          <w:rFonts w:ascii="Arial" w:hAnsi="Arial" w:cs="Arial"/>
          <w:sz w:val="24"/>
          <w:szCs w:val="24"/>
        </w:rPr>
        <w:t>exam results.</w:t>
      </w:r>
    </w:p>
    <w:p w14:paraId="34A80BC8" w14:textId="77777777" w:rsidR="00530BFB" w:rsidRDefault="00530BFB">
      <w:pPr>
        <w:rPr>
          <w:rFonts w:ascii="Arial" w:hAnsi="Arial" w:cs="Arial"/>
          <w:sz w:val="24"/>
          <w:szCs w:val="24"/>
        </w:rPr>
      </w:pPr>
    </w:p>
    <w:p w14:paraId="22565EC9" w14:textId="72A4BB08" w:rsidR="00055934" w:rsidRPr="00530BFB" w:rsidRDefault="00055934">
      <w:pPr>
        <w:rPr>
          <w:rFonts w:ascii="Arial" w:hAnsi="Arial" w:cs="Arial"/>
          <w:b/>
          <w:bCs/>
          <w:color w:val="FF0000"/>
          <w:sz w:val="24"/>
          <w:szCs w:val="24"/>
        </w:rPr>
      </w:pPr>
      <w:r w:rsidRPr="00530BFB">
        <w:rPr>
          <w:rFonts w:ascii="Arial" w:hAnsi="Arial" w:cs="Arial"/>
          <w:b/>
          <w:bCs/>
          <w:color w:val="FF0000"/>
          <w:sz w:val="24"/>
          <w:szCs w:val="24"/>
        </w:rPr>
        <w:t>Remember, not all combinations will be feasible. For example, a comparative study could not be conducted within one department of an organisation.</w:t>
      </w:r>
    </w:p>
    <w:p w14:paraId="2E22BE6B" w14:textId="77777777" w:rsidR="00F93A2E" w:rsidRDefault="00F93A2E">
      <w:pPr>
        <w:rPr>
          <w:rFonts w:ascii="Arial" w:hAnsi="Arial" w:cs="Arial"/>
          <w:sz w:val="24"/>
          <w:szCs w:val="24"/>
        </w:rPr>
      </w:pPr>
    </w:p>
    <w:p w14:paraId="60495994" w14:textId="77777777" w:rsidR="00F93A2E" w:rsidRDefault="00F93A2E">
      <w:pPr>
        <w:rPr>
          <w:rFonts w:ascii="Arial" w:hAnsi="Arial" w:cs="Arial"/>
          <w:sz w:val="24"/>
          <w:szCs w:val="24"/>
        </w:rPr>
      </w:pPr>
    </w:p>
    <w:p w14:paraId="55FC00E3" w14:textId="77777777" w:rsidR="00F93A2E" w:rsidRDefault="00F93A2E">
      <w:pPr>
        <w:rPr>
          <w:rFonts w:ascii="Arial" w:hAnsi="Arial" w:cs="Arial"/>
          <w:sz w:val="24"/>
          <w:szCs w:val="24"/>
        </w:rPr>
      </w:pPr>
    </w:p>
    <w:p w14:paraId="35A36237" w14:textId="78FE7C85" w:rsidR="004733A0" w:rsidRDefault="004733A0">
      <w:pPr>
        <w:rPr>
          <w:rFonts w:ascii="Arial" w:hAnsi="Arial" w:cs="Arial"/>
          <w:sz w:val="24"/>
          <w:szCs w:val="24"/>
        </w:rPr>
      </w:pPr>
      <w:r>
        <w:rPr>
          <w:rFonts w:ascii="Arial" w:hAnsi="Arial" w:cs="Arial"/>
          <w:sz w:val="24"/>
          <w:szCs w:val="24"/>
        </w:rPr>
        <w:t xml:space="preserve">The causal links </w:t>
      </w:r>
      <w:r w:rsidR="00F93A2E">
        <w:rPr>
          <w:rFonts w:ascii="Arial" w:hAnsi="Arial" w:cs="Arial"/>
          <w:sz w:val="24"/>
          <w:szCs w:val="24"/>
        </w:rPr>
        <w:t xml:space="preserve">between AIM-DESIGN-FOCUS </w:t>
      </w:r>
      <w:r>
        <w:rPr>
          <w:rFonts w:ascii="Arial" w:hAnsi="Arial" w:cs="Arial"/>
          <w:sz w:val="24"/>
          <w:szCs w:val="24"/>
        </w:rPr>
        <w:t>can be more than one way.</w:t>
      </w:r>
    </w:p>
    <w:p w14:paraId="6D37FE97" w14:textId="77777777" w:rsidR="004733A0" w:rsidRDefault="004733A0">
      <w:pPr>
        <w:rPr>
          <w:rFonts w:ascii="Arial" w:hAnsi="Arial" w:cs="Arial"/>
          <w:sz w:val="24"/>
          <w:szCs w:val="24"/>
        </w:rPr>
      </w:pPr>
    </w:p>
    <w:p w14:paraId="1B1606C5" w14:textId="77777777" w:rsidR="00867FF9" w:rsidRDefault="00867FF9" w:rsidP="00867FF9">
      <w:pPr>
        <w:pStyle w:val="NormalWeb"/>
      </w:pPr>
      <w:r>
        <w:rPr>
          <w:noProof/>
        </w:rPr>
        <w:drawing>
          <wp:inline distT="0" distB="0" distL="0" distR="0" wp14:anchorId="370E7BF3" wp14:editId="20252DE2">
            <wp:extent cx="5890260" cy="2171700"/>
            <wp:effectExtent l="0" t="0" r="0" b="0"/>
            <wp:docPr id="1" name="Picture 1" descr="A diagram of a mathematical proble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diagram of a mathematical problem&#10;&#10;Description automatically generated"/>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890260" cy="2171700"/>
                    </a:xfrm>
                    <a:prstGeom prst="rect">
                      <a:avLst/>
                    </a:prstGeom>
                    <a:noFill/>
                    <a:ln>
                      <a:noFill/>
                    </a:ln>
                  </pic:spPr>
                </pic:pic>
              </a:graphicData>
            </a:graphic>
          </wp:inline>
        </w:drawing>
      </w:r>
    </w:p>
    <w:p w14:paraId="568348E3" w14:textId="77777777" w:rsidR="004733A0" w:rsidRDefault="004733A0">
      <w:pPr>
        <w:rPr>
          <w:rFonts w:ascii="Arial" w:hAnsi="Arial" w:cs="Arial"/>
          <w:sz w:val="24"/>
          <w:szCs w:val="24"/>
        </w:rPr>
      </w:pPr>
    </w:p>
    <w:p w14:paraId="289EA573" w14:textId="6FA470E0" w:rsidR="00055934" w:rsidRDefault="00055934">
      <w:pPr>
        <w:rPr>
          <w:rFonts w:ascii="Arial" w:hAnsi="Arial" w:cs="Arial"/>
          <w:sz w:val="24"/>
          <w:szCs w:val="24"/>
        </w:rPr>
      </w:pPr>
      <w:r w:rsidRPr="008D7973">
        <w:rPr>
          <w:rFonts w:ascii="Arial" w:hAnsi="Arial" w:cs="Arial"/>
          <w:sz w:val="24"/>
          <w:szCs w:val="24"/>
        </w:rPr>
        <w:t>Diagram from</w:t>
      </w:r>
      <w:r w:rsidR="004733A0">
        <w:rPr>
          <w:rFonts w:ascii="Arial" w:hAnsi="Arial" w:cs="Arial"/>
          <w:sz w:val="24"/>
          <w:szCs w:val="24"/>
        </w:rPr>
        <w:t xml:space="preserve"> Brewer(200</w:t>
      </w:r>
      <w:r w:rsidR="00EE4837">
        <w:rPr>
          <w:rFonts w:ascii="Arial" w:hAnsi="Arial" w:cs="Arial"/>
          <w:sz w:val="24"/>
          <w:szCs w:val="24"/>
        </w:rPr>
        <w:t>7</w:t>
      </w:r>
      <w:r w:rsidR="004733A0">
        <w:rPr>
          <w:rFonts w:ascii="Arial" w:hAnsi="Arial" w:cs="Arial"/>
          <w:sz w:val="24"/>
          <w:szCs w:val="24"/>
        </w:rPr>
        <w:t>) Page</w:t>
      </w:r>
      <w:r w:rsidRPr="008D7973">
        <w:rPr>
          <w:rFonts w:ascii="Arial" w:hAnsi="Arial" w:cs="Arial"/>
          <w:sz w:val="24"/>
          <w:szCs w:val="24"/>
        </w:rPr>
        <w:t xml:space="preserve"> 59.</w:t>
      </w:r>
    </w:p>
    <w:p w14:paraId="37D16966" w14:textId="77777777" w:rsidR="00530BFB" w:rsidRDefault="00530BFB">
      <w:pPr>
        <w:rPr>
          <w:rFonts w:ascii="Arial" w:hAnsi="Arial" w:cs="Arial"/>
          <w:sz w:val="24"/>
          <w:szCs w:val="24"/>
        </w:rPr>
      </w:pPr>
      <w:bookmarkStart w:id="0" w:name="_Hlk163158844"/>
    </w:p>
    <w:p w14:paraId="0580D0C4" w14:textId="2557E3F8" w:rsidR="00867FF9" w:rsidRDefault="00AE7643">
      <w:pPr>
        <w:rPr>
          <w:rFonts w:ascii="Arial" w:hAnsi="Arial" w:cs="Arial"/>
          <w:sz w:val="24"/>
          <w:szCs w:val="24"/>
        </w:rPr>
      </w:pPr>
      <w:r w:rsidRPr="00AE7643">
        <w:rPr>
          <w:rFonts w:ascii="Arial" w:hAnsi="Arial" w:cs="Arial"/>
          <w:sz w:val="24"/>
          <w:szCs w:val="24"/>
        </w:rPr>
        <w:t xml:space="preserve">Saunders </w:t>
      </w:r>
      <w:r>
        <w:rPr>
          <w:rFonts w:ascii="Arial" w:hAnsi="Arial" w:cs="Arial"/>
          <w:sz w:val="24"/>
          <w:szCs w:val="24"/>
        </w:rPr>
        <w:t>et</w:t>
      </w:r>
      <w:r w:rsidRPr="00AE7643">
        <w:rPr>
          <w:rFonts w:ascii="Arial" w:hAnsi="Arial" w:cs="Arial"/>
          <w:sz w:val="24"/>
          <w:szCs w:val="24"/>
        </w:rPr>
        <w:t xml:space="preserve"> al</w:t>
      </w:r>
      <w:r>
        <w:rPr>
          <w:rFonts w:ascii="Arial" w:hAnsi="Arial" w:cs="Arial"/>
          <w:sz w:val="24"/>
          <w:szCs w:val="24"/>
        </w:rPr>
        <w:t>.</w:t>
      </w:r>
      <w:r w:rsidRPr="00AE7643">
        <w:rPr>
          <w:rFonts w:ascii="Arial" w:hAnsi="Arial" w:cs="Arial"/>
          <w:sz w:val="24"/>
          <w:szCs w:val="24"/>
        </w:rPr>
        <w:t xml:space="preserve"> </w:t>
      </w:r>
      <w:r>
        <w:rPr>
          <w:rFonts w:ascii="Arial" w:hAnsi="Arial" w:cs="Arial"/>
          <w:sz w:val="24"/>
          <w:szCs w:val="24"/>
        </w:rPr>
        <w:t>(</w:t>
      </w:r>
      <w:r w:rsidRPr="00AE7643">
        <w:rPr>
          <w:rFonts w:ascii="Arial" w:hAnsi="Arial" w:cs="Arial"/>
          <w:sz w:val="24"/>
          <w:szCs w:val="24"/>
        </w:rPr>
        <w:t>20</w:t>
      </w:r>
      <w:r w:rsidR="00822A05">
        <w:rPr>
          <w:rFonts w:ascii="Arial" w:hAnsi="Arial" w:cs="Arial"/>
          <w:sz w:val="24"/>
          <w:szCs w:val="24"/>
        </w:rPr>
        <w:t>20</w:t>
      </w:r>
      <w:r>
        <w:rPr>
          <w:rFonts w:ascii="Arial" w:hAnsi="Arial" w:cs="Arial"/>
          <w:sz w:val="24"/>
          <w:szCs w:val="24"/>
        </w:rPr>
        <w:t>)</w:t>
      </w:r>
      <w:r w:rsidRPr="00AE7643">
        <w:rPr>
          <w:rFonts w:ascii="Arial" w:hAnsi="Arial" w:cs="Arial"/>
          <w:sz w:val="24"/>
          <w:szCs w:val="24"/>
        </w:rPr>
        <w:t xml:space="preserve"> summarise it.</w:t>
      </w:r>
    </w:p>
    <w:p w14:paraId="2AC979C5" w14:textId="77777777" w:rsidR="003656A2" w:rsidRDefault="00AE7643">
      <w:pPr>
        <w:rPr>
          <w:rFonts w:ascii="Arial" w:hAnsi="Arial" w:cs="Arial"/>
          <w:sz w:val="24"/>
          <w:szCs w:val="24"/>
        </w:rPr>
      </w:pPr>
      <w:r>
        <w:rPr>
          <w:rFonts w:ascii="Arial" w:hAnsi="Arial" w:cs="Arial"/>
          <w:sz w:val="24"/>
          <w:szCs w:val="24"/>
        </w:rPr>
        <w:t>“</w:t>
      </w:r>
      <w:r w:rsidRPr="00AE7643">
        <w:rPr>
          <w:rFonts w:ascii="Arial" w:hAnsi="Arial" w:cs="Arial"/>
          <w:sz w:val="24"/>
          <w:szCs w:val="24"/>
        </w:rPr>
        <w:t>Although intelligence gathering will play a part in your research, it is unlikely to be enough. You should be seeking to explain phenomena. To analyse relationships, to compare what is going on in different research settings, to predict outcomes and to generalise. Then you will be working at the theoretical level.</w:t>
      </w:r>
      <w:r>
        <w:rPr>
          <w:rFonts w:ascii="Arial" w:hAnsi="Arial" w:cs="Arial"/>
          <w:sz w:val="24"/>
          <w:szCs w:val="24"/>
        </w:rPr>
        <w:t>”</w:t>
      </w:r>
      <w:r w:rsidR="003656A2">
        <w:rPr>
          <w:rFonts w:ascii="Arial" w:hAnsi="Arial" w:cs="Arial"/>
          <w:sz w:val="24"/>
          <w:szCs w:val="24"/>
        </w:rPr>
        <w:t xml:space="preserve"> </w:t>
      </w:r>
    </w:p>
    <w:p w14:paraId="33E09DDE" w14:textId="5D97FCC8" w:rsidR="00AE7643" w:rsidRDefault="003656A2">
      <w:pPr>
        <w:rPr>
          <w:rFonts w:ascii="Arial" w:hAnsi="Arial" w:cs="Arial"/>
          <w:sz w:val="24"/>
          <w:szCs w:val="24"/>
        </w:rPr>
      </w:pPr>
      <w:r>
        <w:rPr>
          <w:rFonts w:ascii="Arial" w:hAnsi="Arial" w:cs="Arial"/>
          <w:sz w:val="24"/>
          <w:szCs w:val="24"/>
        </w:rPr>
        <w:t>You will also be analytical and evaluative!</w:t>
      </w:r>
    </w:p>
    <w:p w14:paraId="6804BB1C" w14:textId="77777777" w:rsidR="00530BFB" w:rsidRDefault="00530BFB">
      <w:pPr>
        <w:rPr>
          <w:rFonts w:ascii="Arial" w:hAnsi="Arial" w:cs="Arial"/>
          <w:sz w:val="24"/>
          <w:szCs w:val="24"/>
        </w:rPr>
      </w:pPr>
    </w:p>
    <w:p w14:paraId="292DD859" w14:textId="77777777" w:rsidR="00530BFB" w:rsidRDefault="00530BFB">
      <w:pPr>
        <w:rPr>
          <w:rFonts w:ascii="Arial" w:hAnsi="Arial" w:cs="Arial"/>
          <w:sz w:val="24"/>
          <w:szCs w:val="24"/>
        </w:rPr>
      </w:pPr>
    </w:p>
    <w:p w14:paraId="69D9198D" w14:textId="188B0AE6" w:rsidR="00AE7643" w:rsidRDefault="00AE7643">
      <w:pPr>
        <w:rPr>
          <w:rFonts w:ascii="Arial" w:hAnsi="Arial" w:cs="Arial"/>
          <w:sz w:val="24"/>
          <w:szCs w:val="24"/>
        </w:rPr>
      </w:pPr>
      <w:r>
        <w:rPr>
          <w:rFonts w:ascii="Arial" w:hAnsi="Arial" w:cs="Arial"/>
          <w:sz w:val="24"/>
          <w:szCs w:val="24"/>
        </w:rPr>
        <w:t>They also give you the Research Onion, which Caroline hates!</w:t>
      </w:r>
    </w:p>
    <w:p w14:paraId="4E107D29" w14:textId="77777777" w:rsidR="00AE7643" w:rsidRDefault="00AE7643">
      <w:pPr>
        <w:rPr>
          <w:rFonts w:ascii="Arial" w:hAnsi="Arial" w:cs="Arial"/>
          <w:sz w:val="24"/>
          <w:szCs w:val="24"/>
        </w:rPr>
      </w:pPr>
    </w:p>
    <w:p w14:paraId="00542290" w14:textId="47A588C5" w:rsidR="00AE7643" w:rsidRDefault="003656A2">
      <w:pPr>
        <w:rPr>
          <w:rFonts w:ascii="Arial" w:hAnsi="Arial" w:cs="Arial"/>
          <w:sz w:val="24"/>
          <w:szCs w:val="24"/>
        </w:rPr>
      </w:pPr>
      <w:r>
        <w:rPr>
          <w:noProof/>
        </w:rPr>
        <w:drawing>
          <wp:inline distT="0" distB="0" distL="0" distR="0" wp14:anchorId="347CC1A3" wp14:editId="6ED46DD8">
            <wp:extent cx="5731510" cy="3675331"/>
            <wp:effectExtent l="0" t="0" r="2540" b="1905"/>
            <wp:docPr id="447216178" name="Picture 447216178" descr="A diagram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7216178" name="Picture 447216178" descr="A diagram of a diagram&#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675331"/>
                    </a:xfrm>
                    <a:prstGeom prst="rect">
                      <a:avLst/>
                    </a:prstGeom>
                    <a:noFill/>
                    <a:ln>
                      <a:noFill/>
                    </a:ln>
                  </pic:spPr>
                </pic:pic>
              </a:graphicData>
            </a:graphic>
          </wp:inline>
        </w:drawing>
      </w:r>
    </w:p>
    <w:p w14:paraId="0909EC9E" w14:textId="7DE2A0CA" w:rsidR="00AE7643" w:rsidRPr="00AE7643" w:rsidRDefault="00AE7643" w:rsidP="00AE7643">
      <w:pPr>
        <w:shd w:val="clear" w:color="auto" w:fill="FFFFFF"/>
        <w:spacing w:before="450" w:after="450" w:line="240" w:lineRule="auto"/>
        <w:outlineLvl w:val="2"/>
        <w:rPr>
          <w:rFonts w:ascii="Arial" w:eastAsia="Times New Roman" w:hAnsi="Arial" w:cs="Arial"/>
          <w:kern w:val="0"/>
          <w:sz w:val="24"/>
          <w:szCs w:val="24"/>
          <w:lang w:eastAsia="en-GB"/>
          <w14:ligatures w14:val="none"/>
        </w:rPr>
      </w:pPr>
      <w:r w:rsidRPr="00AE7643">
        <w:rPr>
          <w:rFonts w:ascii="Arial" w:eastAsia="Times New Roman" w:hAnsi="Arial" w:cs="Arial"/>
          <w:kern w:val="0"/>
          <w:sz w:val="24"/>
          <w:szCs w:val="24"/>
          <w:lang w:eastAsia="en-GB"/>
          <w14:ligatures w14:val="none"/>
        </w:rPr>
        <w:t>Saunders, M.N.K, Lewis</w:t>
      </w:r>
      <w:r w:rsidR="00822A05">
        <w:rPr>
          <w:rFonts w:ascii="Arial" w:eastAsia="Times New Roman" w:hAnsi="Arial" w:cs="Arial"/>
          <w:kern w:val="0"/>
          <w:sz w:val="24"/>
          <w:szCs w:val="24"/>
          <w:lang w:eastAsia="en-GB"/>
          <w14:ligatures w14:val="none"/>
        </w:rPr>
        <w:t>,</w:t>
      </w:r>
      <w:r w:rsidRPr="00AE7643">
        <w:rPr>
          <w:rFonts w:ascii="Arial" w:eastAsia="Times New Roman" w:hAnsi="Arial" w:cs="Arial"/>
          <w:kern w:val="0"/>
          <w:sz w:val="24"/>
          <w:szCs w:val="24"/>
          <w:lang w:eastAsia="en-GB"/>
          <w14:ligatures w14:val="none"/>
        </w:rPr>
        <w:t xml:space="preserve"> P. and Thornhill</w:t>
      </w:r>
      <w:r w:rsidR="00822A05">
        <w:rPr>
          <w:rFonts w:ascii="Arial" w:eastAsia="Times New Roman" w:hAnsi="Arial" w:cs="Arial"/>
          <w:kern w:val="0"/>
          <w:sz w:val="24"/>
          <w:szCs w:val="24"/>
          <w:lang w:eastAsia="en-GB"/>
          <w14:ligatures w14:val="none"/>
        </w:rPr>
        <w:t>,</w:t>
      </w:r>
      <w:r w:rsidRPr="00AE7643">
        <w:rPr>
          <w:rFonts w:ascii="Arial" w:eastAsia="Times New Roman" w:hAnsi="Arial" w:cs="Arial"/>
          <w:kern w:val="0"/>
          <w:sz w:val="24"/>
          <w:szCs w:val="24"/>
          <w:lang w:eastAsia="en-GB"/>
          <w14:ligatures w14:val="none"/>
        </w:rPr>
        <w:t xml:space="preserve"> A. (2020) </w:t>
      </w:r>
      <w:r w:rsidRPr="00AE7643">
        <w:rPr>
          <w:rFonts w:ascii="Arial" w:eastAsia="Times New Roman" w:hAnsi="Arial" w:cs="Arial"/>
          <w:i/>
          <w:iCs/>
          <w:kern w:val="36"/>
          <w:sz w:val="24"/>
          <w:szCs w:val="24"/>
          <w:lang w:eastAsia="en-GB"/>
          <w14:ligatures w14:val="none"/>
        </w:rPr>
        <w:t>Research Methods for Business Students.</w:t>
      </w:r>
      <w:r w:rsidRPr="00AE7643">
        <w:rPr>
          <w:rFonts w:ascii="Arial" w:eastAsia="Times New Roman" w:hAnsi="Arial" w:cs="Arial"/>
          <w:kern w:val="36"/>
          <w:sz w:val="24"/>
          <w:szCs w:val="24"/>
          <w:lang w:eastAsia="en-GB"/>
          <w14:ligatures w14:val="none"/>
        </w:rPr>
        <w:t xml:space="preserve"> </w:t>
      </w:r>
      <w:r w:rsidRPr="00AE7643">
        <w:rPr>
          <w:rFonts w:ascii="Arial" w:eastAsia="Times New Roman" w:hAnsi="Arial" w:cs="Arial"/>
          <w:kern w:val="0"/>
          <w:sz w:val="24"/>
          <w:szCs w:val="24"/>
          <w:lang w:eastAsia="en-GB"/>
          <w14:ligatures w14:val="none"/>
        </w:rPr>
        <w:t>8th edition. London, Pearson.</w:t>
      </w:r>
    </w:p>
    <w:p w14:paraId="2E4F11B8" w14:textId="5CC70D83" w:rsidR="00AE7643" w:rsidRPr="00AE7643" w:rsidRDefault="00AE7643" w:rsidP="00AE7643">
      <w:pPr>
        <w:shd w:val="clear" w:color="auto" w:fill="FFFFFF"/>
        <w:spacing w:after="0" w:line="240" w:lineRule="auto"/>
        <w:outlineLvl w:val="0"/>
        <w:rPr>
          <w:rFonts w:ascii="Playfair Display" w:eastAsia="Times New Roman" w:hAnsi="Playfair Display" w:cs="Open Sans"/>
          <w:color w:val="003057"/>
          <w:kern w:val="36"/>
          <w:sz w:val="48"/>
          <w:szCs w:val="48"/>
          <w:lang w:eastAsia="en-GB"/>
          <w14:ligatures w14:val="none"/>
        </w:rPr>
      </w:pPr>
    </w:p>
    <w:bookmarkEnd w:id="0"/>
    <w:p w14:paraId="40EDD088" w14:textId="77777777" w:rsidR="00055934" w:rsidRDefault="00055934"/>
    <w:sectPr w:rsidR="0005593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Playfair Display">
    <w:charset w:val="00"/>
    <w:family w:val="auto"/>
    <w:pitch w:val="variable"/>
    <w:sig w:usb0="20000207" w:usb1="00000000" w:usb2="00000000" w:usb3="00000000" w:csb0="00000197" w:csb1="00000000"/>
  </w:font>
  <w:font w:name="Open Sans">
    <w:charset w:val="00"/>
    <w:family w:val="swiss"/>
    <w:pitch w:val="variable"/>
    <w:sig w:usb0="E00002EF" w:usb1="4000205B" w:usb2="00000028"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88A5017"/>
    <w:multiLevelType w:val="multilevel"/>
    <w:tmpl w:val="9A66B53E"/>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BF56D68"/>
    <w:multiLevelType w:val="hybridMultilevel"/>
    <w:tmpl w:val="A5122F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B973F7"/>
    <w:multiLevelType w:val="hybridMultilevel"/>
    <w:tmpl w:val="32149E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DCC47C5"/>
    <w:multiLevelType w:val="hybridMultilevel"/>
    <w:tmpl w:val="42C2882A"/>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2446711"/>
    <w:multiLevelType w:val="hybridMultilevel"/>
    <w:tmpl w:val="9D66C014"/>
    <w:lvl w:ilvl="0" w:tplc="08090015">
      <w:start w:val="1"/>
      <w:numFmt w:val="upp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4DEA4907"/>
    <w:multiLevelType w:val="multilevel"/>
    <w:tmpl w:val="BDF6F676"/>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DCA5654"/>
    <w:multiLevelType w:val="hybridMultilevel"/>
    <w:tmpl w:val="06400BB8"/>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1CC098F"/>
    <w:multiLevelType w:val="hybridMultilevel"/>
    <w:tmpl w:val="E2488250"/>
    <w:lvl w:ilvl="0" w:tplc="08090019">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15:restartNumberingAfterBreak="0">
    <w:nsid w:val="65792F22"/>
    <w:multiLevelType w:val="multilevel"/>
    <w:tmpl w:val="641298AE"/>
    <w:lvl w:ilvl="0">
      <w:start w:val="1"/>
      <w:numFmt w:val="bullet"/>
      <w:lvlText w:val=""/>
      <w:lvlJc w:val="left"/>
      <w:pPr>
        <w:tabs>
          <w:tab w:val="num" w:pos="720"/>
        </w:tabs>
        <w:ind w:left="720" w:hanging="360"/>
      </w:pPr>
      <w:rPr>
        <w:rFonts w:ascii="Wingdings" w:hAnsi="Wingdings" w:hint="default"/>
        <w:sz w:val="20"/>
      </w:rPr>
    </w:lvl>
    <w:lvl w:ilvl="1">
      <w:start w:val="1"/>
      <w:numFmt w:val="lowerLetter"/>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A7C5933"/>
    <w:multiLevelType w:val="hybridMultilevel"/>
    <w:tmpl w:val="905219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74E3970"/>
    <w:multiLevelType w:val="multilevel"/>
    <w:tmpl w:val="5A72566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7A73651F"/>
    <w:multiLevelType w:val="multilevel"/>
    <w:tmpl w:val="4AE49B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71271541">
    <w:abstractNumId w:val="1"/>
  </w:num>
  <w:num w:numId="2" w16cid:durableId="216404075">
    <w:abstractNumId w:val="6"/>
  </w:num>
  <w:num w:numId="3" w16cid:durableId="1330527298">
    <w:abstractNumId w:val="5"/>
  </w:num>
  <w:num w:numId="4" w16cid:durableId="16395108">
    <w:abstractNumId w:val="10"/>
    <w:lvlOverride w:ilvl="0">
      <w:lvl w:ilvl="0">
        <w:numFmt w:val="bullet"/>
        <w:lvlText w:val=""/>
        <w:lvlJc w:val="left"/>
        <w:pPr>
          <w:tabs>
            <w:tab w:val="num" w:pos="720"/>
          </w:tabs>
          <w:ind w:left="720" w:hanging="360"/>
        </w:pPr>
        <w:rPr>
          <w:rFonts w:ascii="Wingdings" w:hAnsi="Wingdings" w:hint="default"/>
          <w:sz w:val="20"/>
        </w:rPr>
      </w:lvl>
    </w:lvlOverride>
  </w:num>
  <w:num w:numId="5" w16cid:durableId="1216774071">
    <w:abstractNumId w:val="10"/>
    <w:lvlOverride w:ilvl="0">
      <w:lvl w:ilvl="0">
        <w:numFmt w:val="bullet"/>
        <w:lvlText w:val=""/>
        <w:lvlJc w:val="left"/>
        <w:pPr>
          <w:tabs>
            <w:tab w:val="num" w:pos="720"/>
          </w:tabs>
          <w:ind w:left="720" w:hanging="360"/>
        </w:pPr>
        <w:rPr>
          <w:rFonts w:ascii="Wingdings" w:hAnsi="Wingdings" w:hint="default"/>
          <w:sz w:val="20"/>
        </w:rPr>
      </w:lvl>
    </w:lvlOverride>
  </w:num>
  <w:num w:numId="6" w16cid:durableId="214047442">
    <w:abstractNumId w:val="10"/>
    <w:lvlOverride w:ilvl="0">
      <w:lvl w:ilvl="0">
        <w:numFmt w:val="bullet"/>
        <w:lvlText w:val=""/>
        <w:lvlJc w:val="left"/>
        <w:pPr>
          <w:tabs>
            <w:tab w:val="num" w:pos="720"/>
          </w:tabs>
          <w:ind w:left="720" w:hanging="360"/>
        </w:pPr>
        <w:rPr>
          <w:rFonts w:ascii="Wingdings" w:hAnsi="Wingdings" w:hint="default"/>
          <w:sz w:val="20"/>
        </w:rPr>
      </w:lvl>
    </w:lvlOverride>
  </w:num>
  <w:num w:numId="7" w16cid:durableId="349962863">
    <w:abstractNumId w:val="10"/>
    <w:lvlOverride w:ilvl="0">
      <w:lvl w:ilvl="0">
        <w:numFmt w:val="bullet"/>
        <w:lvlText w:val=""/>
        <w:lvlJc w:val="left"/>
        <w:pPr>
          <w:tabs>
            <w:tab w:val="num" w:pos="720"/>
          </w:tabs>
          <w:ind w:left="720" w:hanging="360"/>
        </w:pPr>
        <w:rPr>
          <w:rFonts w:ascii="Wingdings" w:hAnsi="Wingdings" w:hint="default"/>
          <w:sz w:val="20"/>
        </w:rPr>
      </w:lvl>
    </w:lvlOverride>
  </w:num>
  <w:num w:numId="8" w16cid:durableId="1106584995">
    <w:abstractNumId w:val="10"/>
    <w:lvlOverride w:ilvl="0">
      <w:lvl w:ilvl="0">
        <w:numFmt w:val="bullet"/>
        <w:lvlText w:val=""/>
        <w:lvlJc w:val="left"/>
        <w:pPr>
          <w:tabs>
            <w:tab w:val="num" w:pos="720"/>
          </w:tabs>
          <w:ind w:left="720" w:hanging="360"/>
        </w:pPr>
        <w:rPr>
          <w:rFonts w:ascii="Wingdings" w:hAnsi="Wingdings" w:hint="default"/>
          <w:sz w:val="20"/>
        </w:rPr>
      </w:lvl>
    </w:lvlOverride>
  </w:num>
  <w:num w:numId="9" w16cid:durableId="718748578">
    <w:abstractNumId w:val="8"/>
  </w:num>
  <w:num w:numId="10" w16cid:durableId="1614552494">
    <w:abstractNumId w:val="0"/>
  </w:num>
  <w:num w:numId="11" w16cid:durableId="873225463">
    <w:abstractNumId w:val="4"/>
  </w:num>
  <w:num w:numId="12" w16cid:durableId="1700079817">
    <w:abstractNumId w:val="7"/>
  </w:num>
  <w:num w:numId="13" w16cid:durableId="1823425100">
    <w:abstractNumId w:val="2"/>
  </w:num>
  <w:num w:numId="14" w16cid:durableId="1707827431">
    <w:abstractNumId w:val="11"/>
  </w:num>
  <w:num w:numId="15" w16cid:durableId="1687049507">
    <w:abstractNumId w:val="9"/>
  </w:num>
  <w:num w:numId="16" w16cid:durableId="156043624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5934"/>
    <w:rsid w:val="00055934"/>
    <w:rsid w:val="00295CB8"/>
    <w:rsid w:val="002C4903"/>
    <w:rsid w:val="00302462"/>
    <w:rsid w:val="003656A2"/>
    <w:rsid w:val="0037795F"/>
    <w:rsid w:val="004733A0"/>
    <w:rsid w:val="004C0550"/>
    <w:rsid w:val="00530BFB"/>
    <w:rsid w:val="005337FE"/>
    <w:rsid w:val="00594E6F"/>
    <w:rsid w:val="006013D0"/>
    <w:rsid w:val="007F5896"/>
    <w:rsid w:val="00822A05"/>
    <w:rsid w:val="00867FF9"/>
    <w:rsid w:val="008B4551"/>
    <w:rsid w:val="008D7973"/>
    <w:rsid w:val="00970C19"/>
    <w:rsid w:val="00A358B1"/>
    <w:rsid w:val="00AE7643"/>
    <w:rsid w:val="00B30766"/>
    <w:rsid w:val="00D21460"/>
    <w:rsid w:val="00D226EC"/>
    <w:rsid w:val="00D42CB9"/>
    <w:rsid w:val="00D823C8"/>
    <w:rsid w:val="00DC7AB2"/>
    <w:rsid w:val="00E40323"/>
    <w:rsid w:val="00E97A9E"/>
    <w:rsid w:val="00EC1218"/>
    <w:rsid w:val="00EE4837"/>
    <w:rsid w:val="00F02808"/>
    <w:rsid w:val="00F93A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39BA5F"/>
  <w15:chartTrackingRefBased/>
  <w15:docId w15:val="{7507C129-A922-460D-A999-22873E8A89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5593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5593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05593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5593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5593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5593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5593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593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593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593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5593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05593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5593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5593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5593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5593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5593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55934"/>
    <w:rPr>
      <w:rFonts w:eastAsiaTheme="majorEastAsia" w:cstheme="majorBidi"/>
      <w:color w:val="272727" w:themeColor="text1" w:themeTint="D8"/>
    </w:rPr>
  </w:style>
  <w:style w:type="paragraph" w:styleId="Title">
    <w:name w:val="Title"/>
    <w:basedOn w:val="Normal"/>
    <w:next w:val="Normal"/>
    <w:link w:val="TitleChar"/>
    <w:uiPriority w:val="10"/>
    <w:qFormat/>
    <w:rsid w:val="0005593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5593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5593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5593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5934"/>
    <w:pPr>
      <w:spacing w:before="160"/>
      <w:jc w:val="center"/>
    </w:pPr>
    <w:rPr>
      <w:i/>
      <w:iCs/>
      <w:color w:val="404040" w:themeColor="text1" w:themeTint="BF"/>
    </w:rPr>
  </w:style>
  <w:style w:type="character" w:customStyle="1" w:styleId="QuoteChar">
    <w:name w:val="Quote Char"/>
    <w:basedOn w:val="DefaultParagraphFont"/>
    <w:link w:val="Quote"/>
    <w:uiPriority w:val="29"/>
    <w:rsid w:val="00055934"/>
    <w:rPr>
      <w:i/>
      <w:iCs/>
      <w:color w:val="404040" w:themeColor="text1" w:themeTint="BF"/>
    </w:rPr>
  </w:style>
  <w:style w:type="paragraph" w:styleId="ListParagraph">
    <w:name w:val="List Paragraph"/>
    <w:basedOn w:val="Normal"/>
    <w:uiPriority w:val="34"/>
    <w:qFormat/>
    <w:rsid w:val="00055934"/>
    <w:pPr>
      <w:ind w:left="720"/>
      <w:contextualSpacing/>
    </w:pPr>
  </w:style>
  <w:style w:type="character" w:styleId="IntenseEmphasis">
    <w:name w:val="Intense Emphasis"/>
    <w:basedOn w:val="DefaultParagraphFont"/>
    <w:uiPriority w:val="21"/>
    <w:qFormat/>
    <w:rsid w:val="00055934"/>
    <w:rPr>
      <w:i/>
      <w:iCs/>
      <w:color w:val="0F4761" w:themeColor="accent1" w:themeShade="BF"/>
    </w:rPr>
  </w:style>
  <w:style w:type="paragraph" w:styleId="IntenseQuote">
    <w:name w:val="Intense Quote"/>
    <w:basedOn w:val="Normal"/>
    <w:next w:val="Normal"/>
    <w:link w:val="IntenseQuoteChar"/>
    <w:uiPriority w:val="30"/>
    <w:qFormat/>
    <w:rsid w:val="0005593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55934"/>
    <w:rPr>
      <w:i/>
      <w:iCs/>
      <w:color w:val="0F4761" w:themeColor="accent1" w:themeShade="BF"/>
    </w:rPr>
  </w:style>
  <w:style w:type="character" w:styleId="IntenseReference">
    <w:name w:val="Intense Reference"/>
    <w:basedOn w:val="DefaultParagraphFont"/>
    <w:uiPriority w:val="32"/>
    <w:qFormat/>
    <w:rsid w:val="00055934"/>
    <w:rPr>
      <w:b/>
      <w:bCs/>
      <w:smallCaps/>
      <w:color w:val="0F4761" w:themeColor="accent1" w:themeShade="BF"/>
      <w:spacing w:val="5"/>
    </w:rPr>
  </w:style>
  <w:style w:type="character" w:styleId="Hyperlink">
    <w:name w:val="Hyperlink"/>
    <w:basedOn w:val="DefaultParagraphFont"/>
    <w:uiPriority w:val="99"/>
    <w:unhideWhenUsed/>
    <w:rsid w:val="00B30766"/>
    <w:rPr>
      <w:color w:val="467886" w:themeColor="hyperlink"/>
      <w:u w:val="single"/>
    </w:rPr>
  </w:style>
  <w:style w:type="character" w:styleId="UnresolvedMention">
    <w:name w:val="Unresolved Mention"/>
    <w:basedOn w:val="DefaultParagraphFont"/>
    <w:uiPriority w:val="99"/>
    <w:semiHidden/>
    <w:unhideWhenUsed/>
    <w:rsid w:val="00B30766"/>
    <w:rPr>
      <w:color w:val="605E5C"/>
      <w:shd w:val="clear" w:color="auto" w:fill="E1DFDD"/>
    </w:rPr>
  </w:style>
  <w:style w:type="paragraph" w:styleId="NormalWeb">
    <w:name w:val="Normal (Web)"/>
    <w:basedOn w:val="Normal"/>
    <w:uiPriority w:val="99"/>
    <w:semiHidden/>
    <w:unhideWhenUsed/>
    <w:rsid w:val="00F02808"/>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Emphasis">
    <w:name w:val="Emphasis"/>
    <w:basedOn w:val="DefaultParagraphFont"/>
    <w:uiPriority w:val="20"/>
    <w:qFormat/>
    <w:rsid w:val="008B4551"/>
    <w:rPr>
      <w:i/>
      <w:iCs/>
    </w:rPr>
  </w:style>
  <w:style w:type="table" w:styleId="TableGrid">
    <w:name w:val="Table Grid"/>
    <w:basedOn w:val="TableNormal"/>
    <w:uiPriority w:val="39"/>
    <w:rsid w:val="00867FF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4332024">
      <w:bodyDiv w:val="1"/>
      <w:marLeft w:val="0"/>
      <w:marRight w:val="0"/>
      <w:marTop w:val="0"/>
      <w:marBottom w:val="0"/>
      <w:divBdr>
        <w:top w:val="none" w:sz="0" w:space="0" w:color="auto"/>
        <w:left w:val="none" w:sz="0" w:space="0" w:color="auto"/>
        <w:bottom w:val="none" w:sz="0" w:space="0" w:color="auto"/>
        <w:right w:val="none" w:sz="0" w:space="0" w:color="auto"/>
      </w:divBdr>
    </w:div>
    <w:div w:id="56366677">
      <w:bodyDiv w:val="1"/>
      <w:marLeft w:val="0"/>
      <w:marRight w:val="0"/>
      <w:marTop w:val="0"/>
      <w:marBottom w:val="0"/>
      <w:divBdr>
        <w:top w:val="none" w:sz="0" w:space="0" w:color="auto"/>
        <w:left w:val="none" w:sz="0" w:space="0" w:color="auto"/>
        <w:bottom w:val="none" w:sz="0" w:space="0" w:color="auto"/>
        <w:right w:val="none" w:sz="0" w:space="0" w:color="auto"/>
      </w:divBdr>
    </w:div>
    <w:div w:id="277029352">
      <w:bodyDiv w:val="1"/>
      <w:marLeft w:val="0"/>
      <w:marRight w:val="0"/>
      <w:marTop w:val="0"/>
      <w:marBottom w:val="0"/>
      <w:divBdr>
        <w:top w:val="none" w:sz="0" w:space="0" w:color="auto"/>
        <w:left w:val="none" w:sz="0" w:space="0" w:color="auto"/>
        <w:bottom w:val="none" w:sz="0" w:space="0" w:color="auto"/>
        <w:right w:val="none" w:sz="0" w:space="0" w:color="auto"/>
      </w:divBdr>
    </w:div>
    <w:div w:id="346561268">
      <w:bodyDiv w:val="1"/>
      <w:marLeft w:val="0"/>
      <w:marRight w:val="0"/>
      <w:marTop w:val="0"/>
      <w:marBottom w:val="0"/>
      <w:divBdr>
        <w:top w:val="none" w:sz="0" w:space="0" w:color="auto"/>
        <w:left w:val="none" w:sz="0" w:space="0" w:color="auto"/>
        <w:bottom w:val="none" w:sz="0" w:space="0" w:color="auto"/>
        <w:right w:val="none" w:sz="0" w:space="0" w:color="auto"/>
      </w:divBdr>
    </w:div>
    <w:div w:id="911235267">
      <w:bodyDiv w:val="1"/>
      <w:marLeft w:val="0"/>
      <w:marRight w:val="0"/>
      <w:marTop w:val="0"/>
      <w:marBottom w:val="0"/>
      <w:divBdr>
        <w:top w:val="none" w:sz="0" w:space="0" w:color="auto"/>
        <w:left w:val="none" w:sz="0" w:space="0" w:color="auto"/>
        <w:bottom w:val="none" w:sz="0" w:space="0" w:color="auto"/>
        <w:right w:val="none" w:sz="0" w:space="0" w:color="auto"/>
      </w:divBdr>
      <w:divsChild>
        <w:div w:id="146479397">
          <w:marLeft w:val="0"/>
          <w:marRight w:val="0"/>
          <w:marTop w:val="0"/>
          <w:marBottom w:val="120"/>
          <w:divBdr>
            <w:top w:val="none" w:sz="0" w:space="0" w:color="auto"/>
            <w:left w:val="none" w:sz="0" w:space="0" w:color="auto"/>
            <w:bottom w:val="none" w:sz="0" w:space="0" w:color="auto"/>
            <w:right w:val="none" w:sz="0" w:space="0" w:color="auto"/>
          </w:divBdr>
        </w:div>
      </w:divsChild>
    </w:div>
    <w:div w:id="1294408434">
      <w:bodyDiv w:val="1"/>
      <w:marLeft w:val="0"/>
      <w:marRight w:val="0"/>
      <w:marTop w:val="0"/>
      <w:marBottom w:val="0"/>
      <w:divBdr>
        <w:top w:val="none" w:sz="0" w:space="0" w:color="auto"/>
        <w:left w:val="none" w:sz="0" w:space="0" w:color="auto"/>
        <w:bottom w:val="none" w:sz="0" w:space="0" w:color="auto"/>
        <w:right w:val="none" w:sz="0" w:space="0" w:color="auto"/>
      </w:divBdr>
    </w:div>
    <w:div w:id="1306163006">
      <w:bodyDiv w:val="1"/>
      <w:marLeft w:val="0"/>
      <w:marRight w:val="0"/>
      <w:marTop w:val="0"/>
      <w:marBottom w:val="0"/>
      <w:divBdr>
        <w:top w:val="none" w:sz="0" w:space="0" w:color="auto"/>
        <w:left w:val="none" w:sz="0" w:space="0" w:color="auto"/>
        <w:bottom w:val="none" w:sz="0" w:space="0" w:color="auto"/>
        <w:right w:val="none" w:sz="0" w:space="0" w:color="auto"/>
      </w:divBdr>
    </w:div>
    <w:div w:id="1437360953">
      <w:bodyDiv w:val="1"/>
      <w:marLeft w:val="0"/>
      <w:marRight w:val="0"/>
      <w:marTop w:val="0"/>
      <w:marBottom w:val="0"/>
      <w:divBdr>
        <w:top w:val="none" w:sz="0" w:space="0" w:color="auto"/>
        <w:left w:val="none" w:sz="0" w:space="0" w:color="auto"/>
        <w:bottom w:val="none" w:sz="0" w:space="0" w:color="auto"/>
        <w:right w:val="none" w:sz="0" w:space="0" w:color="auto"/>
      </w:divBdr>
    </w:div>
    <w:div w:id="1600212188">
      <w:bodyDiv w:val="1"/>
      <w:marLeft w:val="0"/>
      <w:marRight w:val="0"/>
      <w:marTop w:val="0"/>
      <w:marBottom w:val="0"/>
      <w:divBdr>
        <w:top w:val="none" w:sz="0" w:space="0" w:color="auto"/>
        <w:left w:val="none" w:sz="0" w:space="0" w:color="auto"/>
        <w:bottom w:val="none" w:sz="0" w:space="0" w:color="auto"/>
        <w:right w:val="none" w:sz="0" w:space="0" w:color="auto"/>
      </w:divBdr>
    </w:div>
    <w:div w:id="2132432272">
      <w:bodyDiv w:val="1"/>
      <w:marLeft w:val="0"/>
      <w:marRight w:val="0"/>
      <w:marTop w:val="0"/>
      <w:marBottom w:val="0"/>
      <w:divBdr>
        <w:top w:val="none" w:sz="0" w:space="0" w:color="auto"/>
        <w:left w:val="none" w:sz="0" w:space="0" w:color="auto"/>
        <w:bottom w:val="none" w:sz="0" w:space="0" w:color="auto"/>
        <w:right w:val="none" w:sz="0" w:space="0" w:color="auto"/>
      </w:divBdr>
      <w:divsChild>
        <w:div w:id="2050956557">
          <w:marLeft w:val="0"/>
          <w:marRight w:val="0"/>
          <w:marTop w:val="300"/>
          <w:marBottom w:val="0"/>
          <w:divBdr>
            <w:top w:val="none" w:sz="0" w:space="0" w:color="auto"/>
            <w:left w:val="none" w:sz="0" w:space="0" w:color="auto"/>
            <w:bottom w:val="none" w:sz="0" w:space="0" w:color="auto"/>
            <w:right w:val="none" w:sz="0" w:space="0" w:color="auto"/>
          </w:divBdr>
        </w:div>
        <w:div w:id="365256310">
          <w:marLeft w:val="0"/>
          <w:marRight w:val="0"/>
          <w:marTop w:val="300"/>
          <w:marBottom w:val="15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3" Type="http://schemas.openxmlformats.org/officeDocument/2006/relationships/settings" Target="settings.xml"/><Relationship Id="rId7" Type="http://schemas.openxmlformats.org/officeDocument/2006/relationships/image" Target="media/image2.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1.png"/><Relationship Id="rId5" Type="http://schemas.openxmlformats.org/officeDocument/2006/relationships/hyperlink" Target="https://www.monash.edu/library/help/assignments-research/developing-research-questions"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206</TotalTime>
  <Pages>10</Pages>
  <Words>2190</Words>
  <Characters>12483</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Stephen Griffiths</dc:creator>
  <cp:keywords/>
  <dc:description/>
  <cp:lastModifiedBy>Stephen Griffiths</cp:lastModifiedBy>
  <cp:revision>10</cp:revision>
  <dcterms:created xsi:type="dcterms:W3CDTF">2024-04-04T07:09:00Z</dcterms:created>
  <dcterms:modified xsi:type="dcterms:W3CDTF">2024-04-18T21:08:00Z</dcterms:modified>
</cp:coreProperties>
</file>