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152883E0" w:rsidR="00074402" w:rsidRDefault="00074402" w:rsidP="003E4ECF">
      <w:pPr>
        <w:spacing w:line="360" w:lineRule="auto"/>
        <w:rPr>
          <w:rFonts w:ascii="Arial" w:hAnsi="Arial" w:cs="Arial"/>
          <w:szCs w:val="24"/>
        </w:rPr>
      </w:pPr>
    </w:p>
    <w:p w14:paraId="4E57F83F" w14:textId="1FDB7ADB" w:rsidR="009A14D8" w:rsidRDefault="009A14D8" w:rsidP="003E4ECF">
      <w:pPr>
        <w:spacing w:line="360" w:lineRule="auto"/>
        <w:rPr>
          <w:rFonts w:ascii="Arial" w:hAnsi="Arial" w:cs="Arial"/>
          <w:szCs w:val="24"/>
        </w:rPr>
      </w:pPr>
    </w:p>
    <w:p w14:paraId="4204E199" w14:textId="504F93B5" w:rsidR="009A14D8" w:rsidRDefault="009A14D8" w:rsidP="003E4ECF">
      <w:pPr>
        <w:spacing w:line="360" w:lineRule="auto"/>
        <w:rPr>
          <w:rFonts w:ascii="Arial" w:hAnsi="Arial" w:cs="Arial"/>
          <w:szCs w:val="24"/>
        </w:rPr>
      </w:pPr>
    </w:p>
    <w:p w14:paraId="17E25A87" w14:textId="61B7A35D" w:rsidR="009A14D8" w:rsidRDefault="009A14D8" w:rsidP="003E4ECF">
      <w:pPr>
        <w:spacing w:line="360" w:lineRule="auto"/>
        <w:rPr>
          <w:rFonts w:ascii="Arial" w:hAnsi="Arial" w:cs="Arial"/>
          <w:szCs w:val="24"/>
        </w:rPr>
      </w:pPr>
    </w:p>
    <w:p w14:paraId="5D031B13" w14:textId="5B327E25" w:rsidR="009A14D8" w:rsidRDefault="009A14D8" w:rsidP="003E4ECF">
      <w:pPr>
        <w:spacing w:line="360" w:lineRule="auto"/>
        <w:rPr>
          <w:rFonts w:ascii="Arial" w:hAnsi="Arial" w:cs="Arial"/>
          <w:szCs w:val="24"/>
        </w:rPr>
      </w:pPr>
    </w:p>
    <w:p w14:paraId="3B1E2DE7" w14:textId="0FD3D64E" w:rsidR="009A14D8" w:rsidRDefault="009A14D8" w:rsidP="003E4ECF">
      <w:pPr>
        <w:spacing w:line="360" w:lineRule="auto"/>
        <w:rPr>
          <w:rFonts w:ascii="Arial" w:hAnsi="Arial" w:cs="Arial"/>
          <w:szCs w:val="24"/>
        </w:rPr>
      </w:pPr>
    </w:p>
    <w:p w14:paraId="4CD12A94" w14:textId="77777777" w:rsidR="009A14D8" w:rsidRPr="00074402" w:rsidRDefault="009A14D8"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39397C8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854D97">
        <w:rPr>
          <w:rFonts w:ascii="Arial" w:hAnsi="Arial" w:cs="Arial"/>
          <w:sz w:val="28"/>
          <w:szCs w:val="28"/>
        </w:rPr>
        <w:t xml:space="preserve"> Bozica Katic</w:t>
      </w:r>
    </w:p>
    <w:p w14:paraId="39AA4413" w14:textId="03E42BAB"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854D97">
        <w:rPr>
          <w:rFonts w:ascii="Arial" w:hAnsi="Arial" w:cs="Arial"/>
          <w:sz w:val="28"/>
          <w:szCs w:val="28"/>
        </w:rPr>
        <w:t xml:space="preserve"> 2008115</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768A999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854D97" w:rsidRPr="00854D97">
        <w:rPr>
          <w:rFonts w:ascii="Arial" w:hAnsi="Arial" w:cs="Arial"/>
          <w:sz w:val="28"/>
          <w:szCs w:val="28"/>
        </w:rPr>
        <w:t>Introduction to Research</w:t>
      </w:r>
    </w:p>
    <w:p w14:paraId="4E5B279A" w14:textId="33AA946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854D97">
        <w:rPr>
          <w:rFonts w:ascii="Arial" w:hAnsi="Arial" w:cs="Arial"/>
          <w:sz w:val="28"/>
          <w:szCs w:val="28"/>
        </w:rPr>
        <w:t xml:space="preserve"> </w:t>
      </w:r>
      <w:r w:rsidR="00854D97" w:rsidRPr="00854D97">
        <w:rPr>
          <w:rFonts w:ascii="Arial" w:hAnsi="Arial" w:cs="Arial"/>
          <w:sz w:val="28"/>
          <w:szCs w:val="28"/>
        </w:rPr>
        <w:t>BMHP5005_LON</w:t>
      </w:r>
    </w:p>
    <w:p w14:paraId="1A0B2D2B" w14:textId="67C5F7D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854D97">
        <w:rPr>
          <w:rFonts w:ascii="Arial" w:hAnsi="Arial" w:cs="Arial"/>
          <w:sz w:val="28"/>
          <w:szCs w:val="28"/>
        </w:rPr>
        <w:t xml:space="preserve"> </w:t>
      </w:r>
      <w:r w:rsidR="00854D97" w:rsidRPr="00854D97">
        <w:rPr>
          <w:rFonts w:ascii="Arial" w:hAnsi="Arial" w:cs="Arial"/>
          <w:sz w:val="28"/>
          <w:szCs w:val="28"/>
        </w:rPr>
        <w:t xml:space="preserve">Eleni </w:t>
      </w:r>
      <w:proofErr w:type="spellStart"/>
      <w:r w:rsidR="00854D97" w:rsidRPr="00854D97">
        <w:rPr>
          <w:rFonts w:ascii="Arial" w:hAnsi="Arial" w:cs="Arial"/>
          <w:sz w:val="28"/>
          <w:szCs w:val="28"/>
        </w:rPr>
        <w:t>Koutsogeorgou</w:t>
      </w:r>
      <w:proofErr w:type="spellEnd"/>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3F510911" w:rsidR="00B87E75" w:rsidRDefault="00EB3154" w:rsidP="00EB3154">
      <w:pPr>
        <w:pStyle w:val="Naslov1"/>
        <w:ind w:left="0" w:firstLine="0"/>
      </w:pPr>
      <w:r>
        <w:lastRenderedPageBreak/>
        <w:t xml:space="preserve">                                      </w:t>
      </w:r>
      <w:r w:rsidR="00854D97">
        <w:t xml:space="preserve"> </w:t>
      </w:r>
      <w:r w:rsidR="00B87E75" w:rsidRPr="00B87E75">
        <w:t>Table of contents</w:t>
      </w:r>
    </w:p>
    <w:p w14:paraId="2207600D" w14:textId="77777777" w:rsidR="00C16BDA" w:rsidRPr="00C16BDA" w:rsidRDefault="00C16BDA" w:rsidP="00C16BDA"/>
    <w:p w14:paraId="5FF6C5C6" w14:textId="190E2F6C" w:rsidR="00854D97" w:rsidRDefault="00854D97" w:rsidP="00854D97"/>
    <w:p w14:paraId="503E0AB0" w14:textId="2408DECB" w:rsidR="00854D97" w:rsidRDefault="00854D97" w:rsidP="00854D97">
      <w:pPr>
        <w:pStyle w:val="Odlomakpopisa"/>
        <w:numPr>
          <w:ilvl w:val="0"/>
          <w:numId w:val="1"/>
        </w:numPr>
        <w:rPr>
          <w:rFonts w:ascii="Arial" w:hAnsi="Arial" w:cs="Arial"/>
        </w:rPr>
      </w:pPr>
      <w:r w:rsidRPr="00854D97">
        <w:rPr>
          <w:rFonts w:ascii="Arial" w:hAnsi="Arial" w:cs="Arial"/>
        </w:rPr>
        <w:t>Introduction</w:t>
      </w:r>
      <w:r w:rsidR="00F54690">
        <w:rPr>
          <w:rFonts w:ascii="Arial" w:hAnsi="Arial" w:cs="Arial"/>
        </w:rPr>
        <w:t xml:space="preserve"> …………………………………………………….  </w:t>
      </w:r>
      <w:r w:rsidR="00D52F26">
        <w:rPr>
          <w:rFonts w:ascii="Arial" w:hAnsi="Arial" w:cs="Arial"/>
        </w:rPr>
        <w:t xml:space="preserve"> </w:t>
      </w:r>
      <w:r w:rsidR="00F54690">
        <w:rPr>
          <w:rFonts w:ascii="Arial" w:hAnsi="Arial" w:cs="Arial"/>
        </w:rPr>
        <w:t>3</w:t>
      </w:r>
    </w:p>
    <w:p w14:paraId="28AFDF11" w14:textId="77777777" w:rsidR="00F54690" w:rsidRPr="00854D97" w:rsidRDefault="00F54690" w:rsidP="00F54690">
      <w:pPr>
        <w:pStyle w:val="Odlomakpopisa"/>
        <w:rPr>
          <w:rFonts w:ascii="Arial" w:hAnsi="Arial" w:cs="Arial"/>
        </w:rPr>
      </w:pPr>
    </w:p>
    <w:p w14:paraId="1B2D0805" w14:textId="59DD90CD" w:rsidR="00F54690" w:rsidRDefault="00854D97" w:rsidP="00F54690">
      <w:pPr>
        <w:pStyle w:val="Odlomakpopisa"/>
        <w:numPr>
          <w:ilvl w:val="0"/>
          <w:numId w:val="1"/>
        </w:numPr>
        <w:rPr>
          <w:rFonts w:ascii="Arial" w:hAnsi="Arial" w:cs="Arial"/>
        </w:rPr>
      </w:pPr>
      <w:r w:rsidRPr="00854D97">
        <w:rPr>
          <w:rFonts w:ascii="Arial" w:hAnsi="Arial" w:cs="Arial"/>
        </w:rPr>
        <w:t>Background</w:t>
      </w:r>
      <w:r w:rsidR="00F54690">
        <w:rPr>
          <w:rFonts w:ascii="Arial" w:hAnsi="Arial" w:cs="Arial"/>
        </w:rPr>
        <w:t xml:space="preserve"> ……………………………………………………. </w:t>
      </w:r>
      <w:r w:rsidR="00D52F26">
        <w:rPr>
          <w:rFonts w:ascii="Arial" w:hAnsi="Arial" w:cs="Arial"/>
        </w:rPr>
        <w:t xml:space="preserve"> </w:t>
      </w:r>
      <w:r w:rsidR="00F54690">
        <w:rPr>
          <w:rFonts w:ascii="Arial" w:hAnsi="Arial" w:cs="Arial"/>
        </w:rPr>
        <w:t xml:space="preserve"> </w:t>
      </w:r>
      <w:r w:rsidR="00C16BDA">
        <w:rPr>
          <w:rFonts w:ascii="Arial" w:hAnsi="Arial" w:cs="Arial"/>
        </w:rPr>
        <w:t>4</w:t>
      </w:r>
    </w:p>
    <w:p w14:paraId="044CB52E" w14:textId="77777777" w:rsidR="00F54690" w:rsidRPr="00F54690" w:rsidRDefault="00F54690" w:rsidP="00F54690">
      <w:pPr>
        <w:pStyle w:val="Odlomakpopisa"/>
        <w:rPr>
          <w:rFonts w:ascii="Arial" w:hAnsi="Arial" w:cs="Arial"/>
        </w:rPr>
      </w:pPr>
    </w:p>
    <w:p w14:paraId="715745C1" w14:textId="600FD14E" w:rsidR="006B4301" w:rsidRDefault="00F54690" w:rsidP="006B4301">
      <w:pPr>
        <w:pStyle w:val="Odlomakpopisa"/>
        <w:numPr>
          <w:ilvl w:val="0"/>
          <w:numId w:val="1"/>
        </w:numPr>
        <w:rPr>
          <w:rFonts w:ascii="Arial" w:hAnsi="Arial" w:cs="Arial"/>
        </w:rPr>
      </w:pPr>
      <w:r>
        <w:rPr>
          <w:rFonts w:ascii="Arial" w:hAnsi="Arial" w:cs="Arial"/>
        </w:rPr>
        <w:t xml:space="preserve">Methods ………………………………………………………...  </w:t>
      </w:r>
      <w:r w:rsidR="00D52F26">
        <w:rPr>
          <w:rFonts w:ascii="Arial" w:hAnsi="Arial" w:cs="Arial"/>
        </w:rPr>
        <w:t xml:space="preserve"> </w:t>
      </w:r>
      <w:r>
        <w:rPr>
          <w:rFonts w:ascii="Arial" w:hAnsi="Arial" w:cs="Arial"/>
        </w:rPr>
        <w:t>6</w:t>
      </w:r>
    </w:p>
    <w:p w14:paraId="5932691D" w14:textId="01C8099F" w:rsidR="006B4301" w:rsidRPr="006B4301" w:rsidRDefault="008F5DE4" w:rsidP="006B4301">
      <w:pPr>
        <w:pStyle w:val="Odlomakpopisa"/>
        <w:rPr>
          <w:rFonts w:ascii="Arial" w:hAnsi="Arial" w:cs="Arial"/>
        </w:rPr>
      </w:pPr>
      <w:r>
        <w:rPr>
          <w:rFonts w:ascii="Arial" w:hAnsi="Arial" w:cs="Arial"/>
        </w:rPr>
        <w:t xml:space="preserve">        </w:t>
      </w:r>
    </w:p>
    <w:p w14:paraId="5ED2D496" w14:textId="7FC913F6" w:rsidR="006B4301" w:rsidRPr="006B4301" w:rsidRDefault="006B4301" w:rsidP="006B4301">
      <w:pPr>
        <w:pStyle w:val="Odlomakpopisa"/>
        <w:numPr>
          <w:ilvl w:val="0"/>
          <w:numId w:val="1"/>
        </w:numPr>
        <w:rPr>
          <w:rFonts w:ascii="Arial" w:hAnsi="Arial" w:cs="Arial"/>
        </w:rPr>
      </w:pPr>
      <w:r>
        <w:rPr>
          <w:rFonts w:ascii="Arial" w:hAnsi="Arial" w:cs="Arial"/>
        </w:rPr>
        <w:t>Results ………………………………………………………….</w:t>
      </w:r>
      <w:r w:rsidR="00C16BDA">
        <w:rPr>
          <w:rFonts w:ascii="Arial" w:hAnsi="Arial" w:cs="Arial"/>
        </w:rPr>
        <w:t xml:space="preserve"> </w:t>
      </w:r>
      <w:r w:rsidR="008F5DE4">
        <w:rPr>
          <w:rFonts w:ascii="Arial" w:hAnsi="Arial" w:cs="Arial"/>
        </w:rPr>
        <w:t xml:space="preserve"> </w:t>
      </w:r>
      <w:r w:rsidR="00D52F26">
        <w:rPr>
          <w:rFonts w:ascii="Arial" w:hAnsi="Arial" w:cs="Arial"/>
        </w:rPr>
        <w:t xml:space="preserve"> </w:t>
      </w:r>
      <w:r w:rsidR="00121CDA">
        <w:rPr>
          <w:rFonts w:ascii="Arial" w:hAnsi="Arial" w:cs="Arial"/>
        </w:rPr>
        <w:t>8</w:t>
      </w:r>
      <w:r w:rsidR="008F5DE4">
        <w:rPr>
          <w:rFonts w:ascii="Arial" w:hAnsi="Arial" w:cs="Arial"/>
        </w:rPr>
        <w:t xml:space="preserve">  </w:t>
      </w:r>
      <w:r>
        <w:rPr>
          <w:rFonts w:ascii="Arial" w:hAnsi="Arial" w:cs="Arial"/>
        </w:rPr>
        <w:t xml:space="preserve">  </w:t>
      </w:r>
    </w:p>
    <w:p w14:paraId="1C400908" w14:textId="5FA7271C" w:rsidR="006B4301" w:rsidRDefault="006B4301" w:rsidP="006B4301">
      <w:pPr>
        <w:pStyle w:val="Odlomakpopisa"/>
        <w:rPr>
          <w:rFonts w:ascii="Arial" w:hAnsi="Arial" w:cs="Arial"/>
        </w:rPr>
      </w:pPr>
    </w:p>
    <w:p w14:paraId="2A9447A6" w14:textId="605EEC24" w:rsidR="006B4301" w:rsidRPr="00F54690" w:rsidRDefault="006B4301" w:rsidP="006B4301">
      <w:pPr>
        <w:pStyle w:val="Odlomakpopisa"/>
        <w:numPr>
          <w:ilvl w:val="0"/>
          <w:numId w:val="1"/>
        </w:numPr>
        <w:rPr>
          <w:rFonts w:ascii="Arial" w:hAnsi="Arial" w:cs="Arial"/>
        </w:rPr>
      </w:pPr>
      <w:r>
        <w:rPr>
          <w:rFonts w:ascii="Arial" w:hAnsi="Arial" w:cs="Arial"/>
        </w:rPr>
        <w:t xml:space="preserve">Discussion ……………………………………………………… </w:t>
      </w:r>
      <w:r w:rsidR="00942AC3">
        <w:rPr>
          <w:rFonts w:ascii="Arial" w:hAnsi="Arial" w:cs="Arial"/>
        </w:rPr>
        <w:t>10</w:t>
      </w:r>
      <w:r>
        <w:rPr>
          <w:rFonts w:ascii="Arial" w:hAnsi="Arial" w:cs="Arial"/>
        </w:rPr>
        <w:t xml:space="preserve"> </w:t>
      </w:r>
    </w:p>
    <w:p w14:paraId="4093F418" w14:textId="0283A231" w:rsidR="00854D97" w:rsidRDefault="00854D97" w:rsidP="006B4301">
      <w:pPr>
        <w:pStyle w:val="Odlomakpopisa"/>
        <w:rPr>
          <w:rFonts w:ascii="Arial" w:hAnsi="Arial" w:cs="Arial"/>
        </w:rPr>
      </w:pPr>
    </w:p>
    <w:p w14:paraId="2B607994" w14:textId="6CBBF2A8" w:rsidR="00C16BDA" w:rsidRDefault="00854D97" w:rsidP="006B4301">
      <w:pPr>
        <w:pStyle w:val="Odlomakpopisa"/>
        <w:numPr>
          <w:ilvl w:val="0"/>
          <w:numId w:val="1"/>
        </w:numPr>
        <w:rPr>
          <w:rFonts w:ascii="Arial" w:hAnsi="Arial" w:cs="Arial"/>
        </w:rPr>
      </w:pPr>
      <w:r w:rsidRPr="00854D97">
        <w:rPr>
          <w:rFonts w:ascii="Arial" w:hAnsi="Arial" w:cs="Arial"/>
        </w:rPr>
        <w:t>Conclusion</w:t>
      </w:r>
      <w:r w:rsidR="006B4301">
        <w:rPr>
          <w:rFonts w:ascii="Arial" w:hAnsi="Arial" w:cs="Arial"/>
        </w:rPr>
        <w:t xml:space="preserve"> ……………………………………………………</w:t>
      </w:r>
      <w:r w:rsidR="00701453">
        <w:rPr>
          <w:rFonts w:ascii="Arial" w:hAnsi="Arial" w:cs="Arial"/>
        </w:rPr>
        <w:t>…</w:t>
      </w:r>
      <w:r w:rsidR="00EB3154">
        <w:rPr>
          <w:rFonts w:ascii="Arial" w:hAnsi="Arial" w:cs="Arial"/>
        </w:rPr>
        <w:t xml:space="preserve"> </w:t>
      </w:r>
      <w:r w:rsidR="00C16BDA">
        <w:rPr>
          <w:rFonts w:ascii="Arial" w:hAnsi="Arial" w:cs="Arial"/>
        </w:rPr>
        <w:t>1</w:t>
      </w:r>
      <w:r w:rsidR="00EA30FB">
        <w:rPr>
          <w:rFonts w:ascii="Arial" w:hAnsi="Arial" w:cs="Arial"/>
        </w:rPr>
        <w:t>2</w:t>
      </w:r>
    </w:p>
    <w:p w14:paraId="2F24EE85" w14:textId="77777777" w:rsidR="00C16BDA" w:rsidRPr="00C16BDA" w:rsidRDefault="00C16BDA" w:rsidP="00C16BDA">
      <w:pPr>
        <w:pStyle w:val="Odlomakpopisa"/>
        <w:rPr>
          <w:rFonts w:ascii="Arial" w:hAnsi="Arial" w:cs="Arial"/>
        </w:rPr>
      </w:pPr>
    </w:p>
    <w:p w14:paraId="5DCF729A" w14:textId="01590C13" w:rsidR="006B4301" w:rsidRDefault="00C16BDA" w:rsidP="006B4301">
      <w:pPr>
        <w:pStyle w:val="Odlomakpopisa"/>
        <w:numPr>
          <w:ilvl w:val="0"/>
          <w:numId w:val="1"/>
        </w:numPr>
        <w:rPr>
          <w:rFonts w:ascii="Arial" w:hAnsi="Arial" w:cs="Arial"/>
        </w:rPr>
      </w:pPr>
      <w:r>
        <w:rPr>
          <w:rFonts w:ascii="Arial" w:hAnsi="Arial" w:cs="Arial"/>
        </w:rPr>
        <w:t>Appendix ………………………………………………………</w:t>
      </w:r>
      <w:r w:rsidR="00EB3154">
        <w:rPr>
          <w:rFonts w:ascii="Arial" w:hAnsi="Arial" w:cs="Arial"/>
        </w:rPr>
        <w:t>.</w:t>
      </w:r>
      <w:r w:rsidR="00701453">
        <w:rPr>
          <w:rFonts w:ascii="Arial" w:hAnsi="Arial" w:cs="Arial"/>
        </w:rPr>
        <w:t>.</w:t>
      </w:r>
      <w:r w:rsidR="00EB3154">
        <w:rPr>
          <w:rFonts w:ascii="Arial" w:hAnsi="Arial" w:cs="Arial"/>
        </w:rPr>
        <w:t xml:space="preserve">  </w:t>
      </w:r>
      <w:r>
        <w:rPr>
          <w:rFonts w:ascii="Arial" w:hAnsi="Arial" w:cs="Arial"/>
        </w:rPr>
        <w:t>13</w:t>
      </w:r>
      <w:r w:rsidR="006B4301">
        <w:rPr>
          <w:rFonts w:ascii="Arial" w:hAnsi="Arial" w:cs="Arial"/>
        </w:rPr>
        <w:t xml:space="preserve"> </w:t>
      </w:r>
    </w:p>
    <w:p w14:paraId="790B29B5" w14:textId="77777777" w:rsidR="006B4301" w:rsidRPr="006B4301" w:rsidRDefault="006B4301" w:rsidP="006B4301">
      <w:pPr>
        <w:pStyle w:val="Odlomakpopisa"/>
        <w:rPr>
          <w:rFonts w:ascii="Arial" w:hAnsi="Arial" w:cs="Arial"/>
        </w:rPr>
      </w:pPr>
    </w:p>
    <w:p w14:paraId="334F01F7" w14:textId="22D5AADE" w:rsidR="006B4301" w:rsidRPr="006B4301" w:rsidRDefault="006B4301" w:rsidP="006B4301">
      <w:pPr>
        <w:pStyle w:val="Odlomakpopisa"/>
        <w:numPr>
          <w:ilvl w:val="0"/>
          <w:numId w:val="1"/>
        </w:numPr>
        <w:rPr>
          <w:rFonts w:ascii="Arial" w:hAnsi="Arial" w:cs="Arial"/>
        </w:rPr>
      </w:pPr>
      <w:r>
        <w:rPr>
          <w:rFonts w:ascii="Arial" w:hAnsi="Arial" w:cs="Arial"/>
        </w:rPr>
        <w:t>References ……………………………………………………</w:t>
      </w:r>
      <w:r w:rsidR="00C16BDA">
        <w:rPr>
          <w:rFonts w:ascii="Arial" w:hAnsi="Arial" w:cs="Arial"/>
        </w:rPr>
        <w:t>.</w:t>
      </w:r>
      <w:r w:rsidR="00EB3154">
        <w:rPr>
          <w:rFonts w:ascii="Arial" w:hAnsi="Arial" w:cs="Arial"/>
        </w:rPr>
        <w:t>.</w:t>
      </w:r>
      <w:r w:rsidR="00C16BDA">
        <w:rPr>
          <w:rFonts w:ascii="Arial" w:hAnsi="Arial" w:cs="Arial"/>
        </w:rPr>
        <w:t xml:space="preserve">  14</w:t>
      </w: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7D220507" w14:textId="1D27C698" w:rsidR="00205006" w:rsidRPr="0043115F" w:rsidRDefault="00B87E75" w:rsidP="0043115F">
      <w:pPr>
        <w:spacing w:line="360" w:lineRule="auto"/>
        <w:jc w:val="both"/>
        <w:rPr>
          <w:rFonts w:ascii="Arial" w:hAnsi="Arial" w:cs="Arial"/>
          <w:szCs w:val="24"/>
        </w:rPr>
      </w:pPr>
      <w:r w:rsidRPr="0043115F">
        <w:rPr>
          <w:rFonts w:ascii="Arial" w:hAnsi="Arial" w:cs="Arial"/>
          <w:szCs w:val="24"/>
        </w:rPr>
        <w:br w:type="page"/>
      </w:r>
      <w:bookmarkStart w:id="0" w:name="_Hlk99655863"/>
    </w:p>
    <w:p w14:paraId="7BB9A151" w14:textId="61E5E06B" w:rsidR="00B61381" w:rsidRPr="0043115F" w:rsidRDefault="0043115F" w:rsidP="0043115F">
      <w:pPr>
        <w:pStyle w:val="Naslov1"/>
        <w:ind w:left="0" w:firstLine="0"/>
      </w:pPr>
      <w:r>
        <w:lastRenderedPageBreak/>
        <w:t xml:space="preserve">               </w:t>
      </w:r>
      <w:r w:rsidR="00205006" w:rsidRPr="0043115F">
        <w:t xml:space="preserve">The role of parents in preventing early childhood </w:t>
      </w:r>
    </w:p>
    <w:p w14:paraId="3A609A5E" w14:textId="0D510B8A" w:rsidR="00205006" w:rsidRPr="0043115F" w:rsidRDefault="0043115F" w:rsidP="0043115F">
      <w:pPr>
        <w:pStyle w:val="Naslov1"/>
        <w:ind w:left="0" w:firstLine="0"/>
      </w:pPr>
      <w:r>
        <w:t xml:space="preserve">                                         </w:t>
      </w:r>
      <w:r w:rsidR="00205006" w:rsidRPr="0043115F">
        <w:t xml:space="preserve">obesity in </w:t>
      </w:r>
      <w:r w:rsidR="000375B7" w:rsidRPr="0043115F">
        <w:t xml:space="preserve">the </w:t>
      </w:r>
      <w:r w:rsidR="00205006" w:rsidRPr="0043115F">
        <w:t>UK</w:t>
      </w:r>
    </w:p>
    <w:p w14:paraId="6703BA43" w14:textId="77777777" w:rsidR="00F54690" w:rsidRPr="0043115F" w:rsidRDefault="00F54690" w:rsidP="0043115F">
      <w:pPr>
        <w:spacing w:line="360" w:lineRule="auto"/>
        <w:jc w:val="both"/>
        <w:rPr>
          <w:rFonts w:ascii="Arial" w:hAnsi="Arial" w:cs="Arial"/>
          <w:szCs w:val="24"/>
        </w:rPr>
      </w:pPr>
    </w:p>
    <w:p w14:paraId="3B35D13E" w14:textId="677DF7DC" w:rsidR="00205006" w:rsidRPr="0043115F" w:rsidRDefault="0043115F" w:rsidP="0043115F">
      <w:pPr>
        <w:pStyle w:val="Naslov1"/>
        <w:ind w:left="0" w:firstLine="0"/>
      </w:pPr>
      <w:r>
        <w:t xml:space="preserve">                                            </w:t>
      </w:r>
      <w:r w:rsidR="00B87E75" w:rsidRPr="0043115F">
        <w:t>Introduction</w:t>
      </w:r>
    </w:p>
    <w:p w14:paraId="5D362DAB" w14:textId="77777777" w:rsidR="002925EB" w:rsidRPr="0043115F" w:rsidRDefault="002925EB" w:rsidP="0043115F">
      <w:pPr>
        <w:spacing w:line="360" w:lineRule="auto"/>
        <w:jc w:val="both"/>
        <w:rPr>
          <w:rFonts w:ascii="Arial" w:hAnsi="Arial" w:cs="Arial"/>
          <w:szCs w:val="24"/>
        </w:rPr>
      </w:pPr>
    </w:p>
    <w:p w14:paraId="4222045E" w14:textId="16DFB050" w:rsidR="00452496" w:rsidRPr="0043115F" w:rsidRDefault="008F0D77" w:rsidP="0043115F">
      <w:pPr>
        <w:spacing w:line="360" w:lineRule="auto"/>
        <w:ind w:left="360"/>
        <w:jc w:val="both"/>
        <w:rPr>
          <w:rFonts w:ascii="Arial" w:hAnsi="Arial" w:cs="Arial"/>
          <w:szCs w:val="24"/>
        </w:rPr>
      </w:pPr>
      <w:bookmarkStart w:id="1" w:name="_Hlk101800719"/>
      <w:r w:rsidRPr="0043115F">
        <w:rPr>
          <w:rFonts w:ascii="Arial" w:hAnsi="Arial" w:cs="Arial"/>
          <w:szCs w:val="24"/>
        </w:rPr>
        <w:t>Th</w:t>
      </w:r>
      <w:r w:rsidR="000375B7" w:rsidRPr="0043115F">
        <w:rPr>
          <w:rFonts w:ascii="Arial" w:hAnsi="Arial" w:cs="Arial"/>
          <w:szCs w:val="24"/>
        </w:rPr>
        <w:t xml:space="preserve">is </w:t>
      </w:r>
      <w:r w:rsidR="00B61381" w:rsidRPr="0043115F">
        <w:rPr>
          <w:rFonts w:ascii="Arial" w:hAnsi="Arial" w:cs="Arial"/>
          <w:szCs w:val="24"/>
        </w:rPr>
        <w:t>systematic literature review</w:t>
      </w:r>
      <w:r w:rsidR="000375B7" w:rsidRPr="0043115F">
        <w:rPr>
          <w:rFonts w:ascii="Arial" w:hAnsi="Arial" w:cs="Arial"/>
          <w:szCs w:val="24"/>
        </w:rPr>
        <w:t xml:space="preserve"> aim</w:t>
      </w:r>
      <w:r w:rsidRPr="0043115F">
        <w:rPr>
          <w:rFonts w:ascii="Arial" w:hAnsi="Arial" w:cs="Arial"/>
          <w:szCs w:val="24"/>
        </w:rPr>
        <w:t>s to examine the ways parents can intervene to prevent their child's obesity in early childhood</w:t>
      </w:r>
      <w:r w:rsidR="00B40109" w:rsidRPr="0043115F">
        <w:rPr>
          <w:rFonts w:ascii="Arial" w:hAnsi="Arial" w:cs="Arial"/>
          <w:szCs w:val="24"/>
        </w:rPr>
        <w:t xml:space="preserve"> in </w:t>
      </w:r>
      <w:r w:rsidR="00A104EA">
        <w:rPr>
          <w:rFonts w:ascii="Arial" w:hAnsi="Arial" w:cs="Arial"/>
          <w:szCs w:val="24"/>
        </w:rPr>
        <w:t xml:space="preserve">the </w:t>
      </w:r>
      <w:r w:rsidR="00B40109" w:rsidRPr="0043115F">
        <w:rPr>
          <w:rFonts w:ascii="Arial" w:hAnsi="Arial" w:cs="Arial"/>
          <w:szCs w:val="24"/>
        </w:rPr>
        <w:t>United Kingdom</w:t>
      </w:r>
      <w:r w:rsidRPr="0043115F">
        <w:rPr>
          <w:rFonts w:ascii="Arial" w:hAnsi="Arial" w:cs="Arial"/>
          <w:szCs w:val="24"/>
        </w:rPr>
        <w:t>.</w:t>
      </w:r>
      <w:r w:rsidR="00B61381" w:rsidRPr="0043115F">
        <w:rPr>
          <w:rFonts w:ascii="Arial" w:hAnsi="Arial" w:cs="Arial"/>
          <w:szCs w:val="24"/>
        </w:rPr>
        <w:t xml:space="preserve"> </w:t>
      </w:r>
      <w:r w:rsidRPr="0043115F">
        <w:rPr>
          <w:rFonts w:ascii="Arial" w:hAnsi="Arial" w:cs="Arial"/>
          <w:szCs w:val="24"/>
        </w:rPr>
        <w:t xml:space="preserve"> </w:t>
      </w:r>
      <w:bookmarkEnd w:id="1"/>
      <w:r w:rsidR="002F5A66" w:rsidRPr="0043115F">
        <w:rPr>
          <w:rFonts w:ascii="Arial" w:hAnsi="Arial" w:cs="Arial"/>
          <w:szCs w:val="24"/>
        </w:rPr>
        <w:t xml:space="preserve">An analysis of previous primary scientific research on the relationship between parental influence and early childhood obesity in the UK has been made, </w:t>
      </w:r>
      <w:r w:rsidR="00A104EA">
        <w:rPr>
          <w:rFonts w:ascii="Arial" w:hAnsi="Arial" w:cs="Arial"/>
          <w:szCs w:val="24"/>
        </w:rPr>
        <w:t>to gain</w:t>
      </w:r>
      <w:r w:rsidR="002F5A66" w:rsidRPr="0043115F">
        <w:rPr>
          <w:rFonts w:ascii="Arial" w:hAnsi="Arial" w:cs="Arial"/>
          <w:szCs w:val="24"/>
        </w:rPr>
        <w:t xml:space="preserve"> new approaches to childhood obesity prevention involving parental intervention. New approaches are recommended to health and social care organizations for implementation in the practice of prevention of obesity in early childhood. </w:t>
      </w:r>
      <w:r w:rsidR="00DE7960" w:rsidRPr="0043115F">
        <w:rPr>
          <w:rFonts w:ascii="Arial" w:hAnsi="Arial" w:cs="Arial"/>
          <w:szCs w:val="24"/>
        </w:rPr>
        <w:t>Overweight and obesity is a complex unhealthy condition that is manifested by</w:t>
      </w:r>
      <w:r w:rsidR="00F46153" w:rsidRPr="0043115F">
        <w:rPr>
          <w:rFonts w:ascii="Arial" w:hAnsi="Arial" w:cs="Arial"/>
          <w:szCs w:val="24"/>
        </w:rPr>
        <w:t xml:space="preserve"> fat deposition in the organism</w:t>
      </w:r>
      <w:r w:rsidR="00DE7960" w:rsidRPr="0043115F">
        <w:rPr>
          <w:rFonts w:ascii="Arial" w:hAnsi="Arial" w:cs="Arial"/>
          <w:szCs w:val="24"/>
        </w:rPr>
        <w:t>. It is an aesthetic but also a medical problem because it increases the risk of diabetes, h</w:t>
      </w:r>
      <w:r w:rsidR="00F46153" w:rsidRPr="0043115F">
        <w:rPr>
          <w:rFonts w:ascii="Arial" w:hAnsi="Arial" w:cs="Arial"/>
          <w:szCs w:val="24"/>
        </w:rPr>
        <w:t>ypertension</w:t>
      </w:r>
      <w:r w:rsidR="00DE7960" w:rsidRPr="0043115F">
        <w:rPr>
          <w:rFonts w:ascii="Arial" w:hAnsi="Arial" w:cs="Arial"/>
          <w:szCs w:val="24"/>
        </w:rPr>
        <w:t>, heart disease</w:t>
      </w:r>
      <w:r w:rsidR="00F46153" w:rsidRPr="0043115F">
        <w:rPr>
          <w:rFonts w:ascii="Arial" w:hAnsi="Arial" w:cs="Arial"/>
          <w:szCs w:val="24"/>
        </w:rPr>
        <w:t>s</w:t>
      </w:r>
      <w:r w:rsidR="00DE7960" w:rsidRPr="0043115F">
        <w:rPr>
          <w:rFonts w:ascii="Arial" w:hAnsi="Arial" w:cs="Arial"/>
          <w:szCs w:val="24"/>
        </w:rPr>
        <w:t xml:space="preserve"> and some </w:t>
      </w:r>
      <w:r w:rsidR="00F46153" w:rsidRPr="0043115F">
        <w:rPr>
          <w:rFonts w:ascii="Arial" w:hAnsi="Arial" w:cs="Arial"/>
          <w:szCs w:val="24"/>
        </w:rPr>
        <w:t xml:space="preserve">kind of </w:t>
      </w:r>
      <w:r w:rsidR="00DE7960" w:rsidRPr="0043115F">
        <w:rPr>
          <w:rFonts w:ascii="Arial" w:hAnsi="Arial" w:cs="Arial"/>
          <w:szCs w:val="24"/>
        </w:rPr>
        <w:t>cancers (</w:t>
      </w:r>
      <w:r w:rsidR="00105420" w:rsidRPr="0043115F">
        <w:rPr>
          <w:rFonts w:ascii="Arial" w:hAnsi="Arial" w:cs="Arial"/>
          <w:szCs w:val="24"/>
        </w:rPr>
        <w:t>Mayo clinic</w:t>
      </w:r>
      <w:r w:rsidR="00DE7960" w:rsidRPr="0043115F">
        <w:rPr>
          <w:rFonts w:ascii="Arial" w:hAnsi="Arial" w:cs="Arial"/>
          <w:szCs w:val="24"/>
        </w:rPr>
        <w:t>, 2021)</w:t>
      </w:r>
      <w:r w:rsidR="005F69CD" w:rsidRPr="0043115F">
        <w:rPr>
          <w:rFonts w:ascii="Arial" w:hAnsi="Arial" w:cs="Arial"/>
          <w:szCs w:val="24"/>
        </w:rPr>
        <w:t xml:space="preserve"> and ha</w:t>
      </w:r>
      <w:r w:rsidR="000375B7" w:rsidRPr="0043115F">
        <w:rPr>
          <w:rFonts w:ascii="Arial" w:hAnsi="Arial" w:cs="Arial"/>
          <w:szCs w:val="24"/>
        </w:rPr>
        <w:t>s</w:t>
      </w:r>
      <w:r w:rsidR="005F69CD" w:rsidRPr="0043115F">
        <w:rPr>
          <w:rFonts w:ascii="Arial" w:hAnsi="Arial" w:cs="Arial"/>
          <w:szCs w:val="24"/>
        </w:rPr>
        <w:t xml:space="preserve"> </w:t>
      </w:r>
      <w:r w:rsidR="000375B7" w:rsidRPr="0043115F">
        <w:rPr>
          <w:rFonts w:ascii="Arial" w:hAnsi="Arial" w:cs="Arial"/>
          <w:szCs w:val="24"/>
        </w:rPr>
        <w:t xml:space="preserve">an </w:t>
      </w:r>
      <w:r w:rsidR="005F69CD" w:rsidRPr="0043115F">
        <w:rPr>
          <w:rFonts w:ascii="Arial" w:hAnsi="Arial" w:cs="Arial"/>
          <w:szCs w:val="24"/>
        </w:rPr>
        <w:t>impact on mental health</w:t>
      </w:r>
      <w:r w:rsidR="00DE7960" w:rsidRPr="0043115F">
        <w:rPr>
          <w:rFonts w:ascii="Arial" w:hAnsi="Arial" w:cs="Arial"/>
          <w:szCs w:val="24"/>
        </w:rPr>
        <w:t xml:space="preserve">. </w:t>
      </w:r>
      <w:r w:rsidR="0004531E" w:rsidRPr="0043115F">
        <w:rPr>
          <w:rFonts w:ascii="Arial" w:hAnsi="Arial" w:cs="Arial"/>
          <w:szCs w:val="24"/>
        </w:rPr>
        <w:t xml:space="preserve">To estimate obesity, </w:t>
      </w:r>
      <w:r w:rsidR="00B42FF8" w:rsidRPr="0043115F">
        <w:rPr>
          <w:rFonts w:ascii="Arial" w:hAnsi="Arial" w:cs="Arial"/>
          <w:szCs w:val="24"/>
        </w:rPr>
        <w:t xml:space="preserve">body mass index </w:t>
      </w:r>
      <w:r w:rsidR="0004531E" w:rsidRPr="0043115F">
        <w:rPr>
          <w:rFonts w:ascii="Arial" w:hAnsi="Arial" w:cs="Arial"/>
          <w:szCs w:val="24"/>
        </w:rPr>
        <w:t>(</w:t>
      </w:r>
      <w:r w:rsidR="00B42FF8" w:rsidRPr="0043115F">
        <w:rPr>
          <w:rFonts w:ascii="Arial" w:hAnsi="Arial" w:cs="Arial"/>
          <w:szCs w:val="24"/>
        </w:rPr>
        <w:t>BMI</w:t>
      </w:r>
      <w:r w:rsidR="0004531E" w:rsidRPr="0043115F">
        <w:rPr>
          <w:rFonts w:ascii="Arial" w:hAnsi="Arial" w:cs="Arial"/>
          <w:szCs w:val="24"/>
        </w:rPr>
        <w:t>) is calculated by</w:t>
      </w:r>
      <w:r w:rsidR="007C7FF4" w:rsidRPr="0043115F">
        <w:rPr>
          <w:rFonts w:ascii="Arial" w:hAnsi="Arial" w:cs="Arial"/>
          <w:szCs w:val="24"/>
        </w:rPr>
        <w:t xml:space="preserve"> relating the weight to the square of the height (kg/m2)</w:t>
      </w:r>
      <w:r w:rsidR="0004531E" w:rsidRPr="0043115F">
        <w:rPr>
          <w:rFonts w:ascii="Arial" w:hAnsi="Arial" w:cs="Arial"/>
          <w:szCs w:val="24"/>
        </w:rPr>
        <w:t xml:space="preserve">. </w:t>
      </w:r>
      <w:r w:rsidR="00452496" w:rsidRPr="0043115F">
        <w:rPr>
          <w:rFonts w:ascii="Arial" w:hAnsi="Arial" w:cs="Arial"/>
          <w:szCs w:val="24"/>
        </w:rPr>
        <w:t xml:space="preserve">Early childhood is the period of a child's development from </w:t>
      </w:r>
      <w:r w:rsidR="008971BE" w:rsidRPr="0043115F">
        <w:rPr>
          <w:rFonts w:ascii="Arial" w:hAnsi="Arial" w:cs="Arial"/>
          <w:szCs w:val="24"/>
        </w:rPr>
        <w:t>birth to 5</w:t>
      </w:r>
      <w:r w:rsidR="00452496" w:rsidRPr="0043115F">
        <w:rPr>
          <w:rFonts w:ascii="Arial" w:hAnsi="Arial" w:cs="Arial"/>
          <w:szCs w:val="24"/>
        </w:rPr>
        <w:t xml:space="preserve"> years </w:t>
      </w:r>
      <w:r w:rsidR="008971BE" w:rsidRPr="0043115F">
        <w:rPr>
          <w:rFonts w:ascii="Arial" w:hAnsi="Arial" w:cs="Arial"/>
          <w:szCs w:val="24"/>
        </w:rPr>
        <w:t>old (GOV</w:t>
      </w:r>
      <w:r w:rsidR="00452496" w:rsidRPr="0043115F">
        <w:rPr>
          <w:rFonts w:ascii="Arial" w:hAnsi="Arial" w:cs="Arial"/>
          <w:szCs w:val="24"/>
        </w:rPr>
        <w:t>.</w:t>
      </w:r>
      <w:r w:rsidR="008971BE" w:rsidRPr="0043115F">
        <w:rPr>
          <w:rFonts w:ascii="Arial" w:hAnsi="Arial" w:cs="Arial"/>
          <w:szCs w:val="24"/>
        </w:rPr>
        <w:t xml:space="preserve">UK, </w:t>
      </w:r>
      <w:r w:rsidR="0004531E" w:rsidRPr="0043115F">
        <w:rPr>
          <w:rFonts w:ascii="Arial" w:hAnsi="Arial" w:cs="Arial"/>
          <w:szCs w:val="24"/>
        </w:rPr>
        <w:t>2022</w:t>
      </w:r>
      <w:r w:rsidR="008971BE" w:rsidRPr="0043115F">
        <w:rPr>
          <w:rFonts w:ascii="Arial" w:hAnsi="Arial" w:cs="Arial"/>
          <w:szCs w:val="24"/>
        </w:rPr>
        <w:t>)</w:t>
      </w:r>
      <w:r w:rsidR="00452496" w:rsidRPr="0043115F">
        <w:rPr>
          <w:rFonts w:ascii="Arial" w:hAnsi="Arial" w:cs="Arial"/>
          <w:szCs w:val="24"/>
        </w:rPr>
        <w:t xml:space="preserve"> This is a very important</w:t>
      </w:r>
      <w:r w:rsidR="00BF1EB1" w:rsidRPr="0043115F">
        <w:rPr>
          <w:rFonts w:ascii="Arial" w:hAnsi="Arial" w:cs="Arial"/>
          <w:szCs w:val="24"/>
        </w:rPr>
        <w:t xml:space="preserve"> child</w:t>
      </w:r>
      <w:r w:rsidR="00452496" w:rsidRPr="0043115F">
        <w:rPr>
          <w:rFonts w:ascii="Arial" w:hAnsi="Arial" w:cs="Arial"/>
          <w:szCs w:val="24"/>
        </w:rPr>
        <w:t xml:space="preserve"> developmental period </w:t>
      </w:r>
      <w:r w:rsidR="00EE5DC6" w:rsidRPr="0043115F">
        <w:rPr>
          <w:rFonts w:ascii="Arial" w:hAnsi="Arial" w:cs="Arial"/>
          <w:szCs w:val="24"/>
        </w:rPr>
        <w:t>according to Piaget's Cognitive Developmental Theory (</w:t>
      </w:r>
      <w:proofErr w:type="spellStart"/>
      <w:r w:rsidR="00EE5DC6" w:rsidRPr="0043115F">
        <w:rPr>
          <w:rFonts w:ascii="Arial" w:hAnsi="Arial" w:cs="Arial"/>
          <w:szCs w:val="24"/>
        </w:rPr>
        <w:t>Verywell</w:t>
      </w:r>
      <w:proofErr w:type="spellEnd"/>
      <w:r w:rsidR="00EE5DC6" w:rsidRPr="0043115F">
        <w:rPr>
          <w:rFonts w:ascii="Arial" w:hAnsi="Arial" w:cs="Arial"/>
          <w:szCs w:val="24"/>
        </w:rPr>
        <w:t xml:space="preserve"> Mind, 2020). B</w:t>
      </w:r>
      <w:r w:rsidR="00452496" w:rsidRPr="0043115F">
        <w:rPr>
          <w:rFonts w:ascii="Arial" w:hAnsi="Arial" w:cs="Arial"/>
          <w:szCs w:val="24"/>
        </w:rPr>
        <w:t xml:space="preserve">rain development in early </w:t>
      </w:r>
      <w:r w:rsidR="00F46153" w:rsidRPr="0043115F">
        <w:rPr>
          <w:rFonts w:ascii="Arial" w:hAnsi="Arial" w:cs="Arial"/>
          <w:szCs w:val="24"/>
        </w:rPr>
        <w:t>childhood</w:t>
      </w:r>
      <w:r w:rsidR="00452496" w:rsidRPr="0043115F">
        <w:rPr>
          <w:rFonts w:ascii="Arial" w:hAnsi="Arial" w:cs="Arial"/>
          <w:szCs w:val="24"/>
        </w:rPr>
        <w:t xml:space="preserve"> affects physical and mental health, learning, eating habits and behaviour throughout life</w:t>
      </w:r>
      <w:r w:rsidR="002A6C70" w:rsidRPr="0043115F">
        <w:rPr>
          <w:rFonts w:ascii="Arial" w:hAnsi="Arial" w:cs="Arial"/>
          <w:szCs w:val="24"/>
        </w:rPr>
        <w:t xml:space="preserve"> (Harvard University, 2022</w:t>
      </w:r>
      <w:bookmarkStart w:id="2" w:name="_Hlk99979937"/>
      <w:r w:rsidR="002A6C70" w:rsidRPr="0043115F">
        <w:rPr>
          <w:rFonts w:ascii="Arial" w:hAnsi="Arial" w:cs="Arial"/>
          <w:szCs w:val="24"/>
        </w:rPr>
        <w:t>).</w:t>
      </w:r>
      <w:r w:rsidR="005878F0" w:rsidRPr="0043115F">
        <w:rPr>
          <w:rFonts w:ascii="Arial" w:hAnsi="Arial" w:cs="Arial"/>
          <w:szCs w:val="24"/>
        </w:rPr>
        <w:t xml:space="preserve"> </w:t>
      </w:r>
      <w:bookmarkEnd w:id="2"/>
      <w:r w:rsidR="00E64E67" w:rsidRPr="0043115F">
        <w:rPr>
          <w:rFonts w:ascii="Arial" w:hAnsi="Arial" w:cs="Arial"/>
          <w:szCs w:val="24"/>
        </w:rPr>
        <w:t xml:space="preserve">The next chapter will present the rationale of </w:t>
      </w:r>
      <w:r w:rsidR="000375B7" w:rsidRPr="0043115F">
        <w:rPr>
          <w:rFonts w:ascii="Arial" w:hAnsi="Arial" w:cs="Arial"/>
          <w:szCs w:val="24"/>
        </w:rPr>
        <w:t xml:space="preserve">the </w:t>
      </w:r>
      <w:r w:rsidR="00E64E67" w:rsidRPr="0043115F">
        <w:rPr>
          <w:rFonts w:ascii="Arial" w:hAnsi="Arial" w:cs="Arial"/>
          <w:szCs w:val="24"/>
        </w:rPr>
        <w:t>research and some contextual information.</w:t>
      </w:r>
      <w:r w:rsidR="00B42FF8" w:rsidRPr="0043115F">
        <w:rPr>
          <w:rFonts w:ascii="Arial" w:hAnsi="Arial" w:cs="Arial"/>
          <w:szCs w:val="24"/>
        </w:rPr>
        <w:t xml:space="preserve"> </w:t>
      </w:r>
    </w:p>
    <w:bookmarkEnd w:id="0"/>
    <w:p w14:paraId="2D78F47F" w14:textId="3BBDB59F" w:rsidR="0004531E" w:rsidRPr="0043115F" w:rsidRDefault="0004531E" w:rsidP="0043115F">
      <w:pPr>
        <w:tabs>
          <w:tab w:val="left" w:pos="6540"/>
        </w:tabs>
        <w:spacing w:line="360" w:lineRule="auto"/>
        <w:jc w:val="both"/>
        <w:rPr>
          <w:rFonts w:ascii="Arial" w:hAnsi="Arial" w:cs="Arial"/>
          <w:szCs w:val="24"/>
        </w:rPr>
      </w:pPr>
    </w:p>
    <w:p w14:paraId="0BD6E19C" w14:textId="4D99D9B0" w:rsidR="000B3E31" w:rsidRPr="0043115F" w:rsidRDefault="000B3E31" w:rsidP="0043115F">
      <w:pPr>
        <w:pStyle w:val="Naslov1"/>
      </w:pPr>
      <w:bookmarkStart w:id="3" w:name="_Hlk99655869"/>
    </w:p>
    <w:p w14:paraId="224121BC" w14:textId="37B7F93F" w:rsidR="000B3E31" w:rsidRPr="0043115F" w:rsidRDefault="000B3E31" w:rsidP="0043115F">
      <w:pPr>
        <w:spacing w:line="360" w:lineRule="auto"/>
        <w:jc w:val="both"/>
        <w:rPr>
          <w:rFonts w:ascii="Arial" w:hAnsi="Arial" w:cs="Arial"/>
          <w:szCs w:val="24"/>
        </w:rPr>
      </w:pPr>
    </w:p>
    <w:p w14:paraId="27E1B876" w14:textId="77777777" w:rsidR="000B3E31" w:rsidRPr="0043115F" w:rsidRDefault="000B3E31" w:rsidP="0043115F">
      <w:pPr>
        <w:spacing w:line="360" w:lineRule="auto"/>
        <w:jc w:val="both"/>
        <w:rPr>
          <w:rFonts w:ascii="Arial" w:hAnsi="Arial" w:cs="Arial"/>
          <w:szCs w:val="24"/>
        </w:rPr>
      </w:pPr>
    </w:p>
    <w:p w14:paraId="0F7D7609" w14:textId="5ADA82C0" w:rsidR="0026393A" w:rsidRPr="0043115F" w:rsidRDefault="0026393A" w:rsidP="0043115F">
      <w:pPr>
        <w:pStyle w:val="Naslov1"/>
      </w:pPr>
      <w:r w:rsidRPr="0043115F">
        <w:lastRenderedPageBreak/>
        <w:t>Background</w:t>
      </w:r>
      <w:bookmarkEnd w:id="3"/>
    </w:p>
    <w:p w14:paraId="5107C06C" w14:textId="4A97C3E3" w:rsidR="00DE7960" w:rsidRPr="0043115F" w:rsidRDefault="00DE7960" w:rsidP="0043115F">
      <w:pPr>
        <w:spacing w:line="360" w:lineRule="auto"/>
        <w:jc w:val="both"/>
        <w:rPr>
          <w:rFonts w:ascii="Arial" w:hAnsi="Arial" w:cs="Arial"/>
          <w:szCs w:val="24"/>
        </w:rPr>
      </w:pPr>
    </w:p>
    <w:p w14:paraId="50FA4298" w14:textId="61276BD0" w:rsidR="00DE7960" w:rsidRPr="0043115F" w:rsidRDefault="00DE7960" w:rsidP="0043115F">
      <w:pPr>
        <w:spacing w:line="360" w:lineRule="auto"/>
        <w:jc w:val="both"/>
        <w:rPr>
          <w:rFonts w:ascii="Arial" w:hAnsi="Arial" w:cs="Arial"/>
          <w:szCs w:val="24"/>
        </w:rPr>
      </w:pPr>
      <w:r w:rsidRPr="0043115F">
        <w:rPr>
          <w:rFonts w:ascii="Arial" w:hAnsi="Arial" w:cs="Arial"/>
          <w:szCs w:val="24"/>
        </w:rPr>
        <w:t>In 2016, 340 million adolescents and children, ages 5-19, were overweight or obese; while in 2020, 39 million children under the age of 5 were overweight or obese (WHO, 2021). There is no doubt that obesity is a big problem in the</w:t>
      </w:r>
      <w:r w:rsidR="0004531E" w:rsidRPr="0043115F">
        <w:rPr>
          <w:rFonts w:ascii="Arial" w:hAnsi="Arial" w:cs="Arial"/>
          <w:szCs w:val="24"/>
        </w:rPr>
        <w:t xml:space="preserve"> United Kingdom</w:t>
      </w:r>
      <w:r w:rsidRPr="0043115F">
        <w:rPr>
          <w:rFonts w:ascii="Arial" w:hAnsi="Arial" w:cs="Arial"/>
          <w:szCs w:val="24"/>
        </w:rPr>
        <w:t xml:space="preserve"> </w:t>
      </w:r>
      <w:r w:rsidR="0004531E" w:rsidRPr="0043115F">
        <w:rPr>
          <w:rFonts w:ascii="Arial" w:hAnsi="Arial" w:cs="Arial"/>
          <w:szCs w:val="24"/>
        </w:rPr>
        <w:t>(</w:t>
      </w:r>
      <w:r w:rsidRPr="0043115F">
        <w:rPr>
          <w:rFonts w:ascii="Arial" w:hAnsi="Arial" w:cs="Arial"/>
          <w:szCs w:val="24"/>
        </w:rPr>
        <w:t>UK</w:t>
      </w:r>
      <w:r w:rsidR="0004531E" w:rsidRPr="0043115F">
        <w:rPr>
          <w:rFonts w:ascii="Arial" w:hAnsi="Arial" w:cs="Arial"/>
          <w:szCs w:val="24"/>
        </w:rPr>
        <w:t>)</w:t>
      </w:r>
      <w:r w:rsidRPr="0043115F">
        <w:rPr>
          <w:rFonts w:ascii="Arial" w:hAnsi="Arial" w:cs="Arial"/>
          <w:szCs w:val="24"/>
        </w:rPr>
        <w:t xml:space="preserve">. Over half of the UK population is now obese, and obesity is on the rise in the future. An additional problem is an increase in the disease it causes. The NHS allocates 5% of </w:t>
      </w:r>
      <w:r w:rsidR="000375B7" w:rsidRPr="0043115F">
        <w:rPr>
          <w:rFonts w:ascii="Arial" w:hAnsi="Arial" w:cs="Arial"/>
          <w:szCs w:val="24"/>
        </w:rPr>
        <w:t xml:space="preserve">the </w:t>
      </w:r>
      <w:r w:rsidRPr="0043115F">
        <w:rPr>
          <w:rFonts w:ascii="Arial" w:hAnsi="Arial" w:cs="Arial"/>
          <w:szCs w:val="24"/>
        </w:rPr>
        <w:t>total spent on treatments for obesity (Formulate health, 2021).</w:t>
      </w:r>
      <w:r w:rsidR="00E60461" w:rsidRPr="0043115F">
        <w:rPr>
          <w:rFonts w:ascii="Arial" w:hAnsi="Arial" w:cs="Arial"/>
          <w:szCs w:val="24"/>
        </w:rPr>
        <w:t xml:space="preserve"> It is about 6,1 bn/year (</w:t>
      </w:r>
      <w:r w:rsidR="00F75A96" w:rsidRPr="0043115F">
        <w:rPr>
          <w:rFonts w:ascii="Arial" w:hAnsi="Arial" w:cs="Arial"/>
          <w:szCs w:val="24"/>
        </w:rPr>
        <w:t>GOV</w:t>
      </w:r>
      <w:r w:rsidR="00E60461" w:rsidRPr="0043115F">
        <w:rPr>
          <w:rFonts w:ascii="Arial" w:hAnsi="Arial" w:cs="Arial"/>
          <w:szCs w:val="24"/>
        </w:rPr>
        <w:t>, 202</w:t>
      </w:r>
      <w:r w:rsidR="00D47A41" w:rsidRPr="0043115F">
        <w:rPr>
          <w:rFonts w:ascii="Arial" w:hAnsi="Arial" w:cs="Arial"/>
          <w:szCs w:val="24"/>
        </w:rPr>
        <w:t>0</w:t>
      </w:r>
      <w:r w:rsidR="00E60461" w:rsidRPr="0043115F">
        <w:rPr>
          <w:rFonts w:ascii="Arial" w:hAnsi="Arial" w:cs="Arial"/>
          <w:szCs w:val="24"/>
        </w:rPr>
        <w:t>).</w:t>
      </w:r>
      <w:r w:rsidR="00B7130E" w:rsidRPr="0043115F">
        <w:rPr>
          <w:rFonts w:ascii="Arial" w:hAnsi="Arial" w:cs="Arial"/>
          <w:szCs w:val="24"/>
        </w:rPr>
        <w:t xml:space="preserve"> If all obese and overweight people lost 2.5 kilogram</w:t>
      </w:r>
      <w:r w:rsidR="00A104EA">
        <w:rPr>
          <w:rFonts w:ascii="Arial" w:hAnsi="Arial" w:cs="Arial"/>
          <w:szCs w:val="24"/>
        </w:rPr>
        <w:t>s</w:t>
      </w:r>
      <w:r w:rsidR="00B7130E" w:rsidRPr="0043115F">
        <w:rPr>
          <w:rFonts w:ascii="Arial" w:hAnsi="Arial" w:cs="Arial"/>
          <w:szCs w:val="24"/>
        </w:rPr>
        <w:t>, the NHS would save £ 105 million over the next five years by reducing hospital admissions</w:t>
      </w:r>
      <w:r w:rsidR="00F75A96" w:rsidRPr="0043115F">
        <w:rPr>
          <w:rFonts w:ascii="Arial" w:hAnsi="Arial" w:cs="Arial"/>
          <w:szCs w:val="24"/>
        </w:rPr>
        <w:t>.</w:t>
      </w:r>
      <w:r w:rsidR="009C6E91" w:rsidRPr="0043115F">
        <w:rPr>
          <w:rFonts w:ascii="Arial" w:hAnsi="Arial" w:cs="Arial"/>
          <w:szCs w:val="24"/>
        </w:rPr>
        <w:t xml:space="preserve"> Obesity</w:t>
      </w:r>
      <w:r w:rsidR="00501F76" w:rsidRPr="0043115F">
        <w:rPr>
          <w:rFonts w:ascii="Arial" w:hAnsi="Arial" w:cs="Arial"/>
          <w:szCs w:val="24"/>
        </w:rPr>
        <w:t xml:space="preserve"> is not just </w:t>
      </w:r>
      <w:r w:rsidR="00A104EA">
        <w:rPr>
          <w:rFonts w:ascii="Arial" w:hAnsi="Arial" w:cs="Arial"/>
          <w:szCs w:val="24"/>
        </w:rPr>
        <w:t xml:space="preserve">an </w:t>
      </w:r>
      <w:r w:rsidR="00501F76" w:rsidRPr="0043115F">
        <w:rPr>
          <w:rFonts w:ascii="Arial" w:hAnsi="Arial" w:cs="Arial"/>
          <w:szCs w:val="24"/>
        </w:rPr>
        <w:t>issue of individual</w:t>
      </w:r>
      <w:r w:rsidR="00A104EA">
        <w:rPr>
          <w:rFonts w:ascii="Arial" w:hAnsi="Arial" w:cs="Arial"/>
          <w:szCs w:val="24"/>
        </w:rPr>
        <w:t>s</w:t>
      </w:r>
      <w:r w:rsidR="009C6E91" w:rsidRPr="0043115F">
        <w:rPr>
          <w:rFonts w:ascii="Arial" w:hAnsi="Arial" w:cs="Arial"/>
          <w:szCs w:val="24"/>
        </w:rPr>
        <w:t xml:space="preserve">, but a community </w:t>
      </w:r>
      <w:r w:rsidR="00501F76" w:rsidRPr="0043115F">
        <w:rPr>
          <w:rFonts w:ascii="Arial" w:hAnsi="Arial" w:cs="Arial"/>
          <w:szCs w:val="24"/>
        </w:rPr>
        <w:t>issue</w:t>
      </w:r>
      <w:r w:rsidR="009C6E91" w:rsidRPr="0043115F">
        <w:rPr>
          <w:rFonts w:ascii="Arial" w:hAnsi="Arial" w:cs="Arial"/>
          <w:szCs w:val="24"/>
        </w:rPr>
        <w:t>. That is why the government has established a policy with a focus on public health and prevention.</w:t>
      </w:r>
      <w:r w:rsidR="00D47A41" w:rsidRPr="0043115F">
        <w:rPr>
          <w:rFonts w:ascii="Arial" w:hAnsi="Arial" w:cs="Arial"/>
          <w:szCs w:val="24"/>
        </w:rPr>
        <w:t xml:space="preserve"> This policy </w:t>
      </w:r>
      <w:r w:rsidR="004D1D3E" w:rsidRPr="0043115F">
        <w:rPr>
          <w:rFonts w:ascii="Arial" w:hAnsi="Arial" w:cs="Arial"/>
          <w:szCs w:val="24"/>
        </w:rPr>
        <w:t>includes</w:t>
      </w:r>
      <w:r w:rsidR="00D47A41" w:rsidRPr="0043115F">
        <w:rPr>
          <w:rFonts w:ascii="Arial" w:hAnsi="Arial" w:cs="Arial"/>
          <w:szCs w:val="24"/>
        </w:rPr>
        <w:t xml:space="preserve"> introducing new campaigns, offering NHS weight loss services, introducing legislation to labelling calories </w:t>
      </w:r>
      <w:r w:rsidR="000375B7" w:rsidRPr="0043115F">
        <w:rPr>
          <w:rFonts w:ascii="Arial" w:hAnsi="Arial" w:cs="Arial"/>
          <w:szCs w:val="24"/>
        </w:rPr>
        <w:t>in</w:t>
      </w:r>
      <w:r w:rsidR="00D47A41" w:rsidRPr="0043115F">
        <w:rPr>
          <w:rFonts w:ascii="Arial" w:hAnsi="Arial" w:cs="Arial"/>
          <w:szCs w:val="24"/>
        </w:rPr>
        <w:t xml:space="preserve"> food, l</w:t>
      </w:r>
      <w:bookmarkStart w:id="4" w:name="_Hlk99870768"/>
      <w:r w:rsidR="00D47A41" w:rsidRPr="0043115F">
        <w:rPr>
          <w:rFonts w:ascii="Arial" w:hAnsi="Arial" w:cs="Arial"/>
          <w:szCs w:val="24"/>
        </w:rPr>
        <w:t>abelling</w:t>
      </w:r>
      <w:bookmarkEnd w:id="4"/>
      <w:r w:rsidR="00D47A41" w:rsidRPr="0043115F">
        <w:rPr>
          <w:rFonts w:ascii="Arial" w:hAnsi="Arial" w:cs="Arial"/>
          <w:szCs w:val="24"/>
        </w:rPr>
        <w:t xml:space="preserve"> calories </w:t>
      </w:r>
      <w:r w:rsidR="000375B7" w:rsidRPr="0043115F">
        <w:rPr>
          <w:rFonts w:ascii="Arial" w:hAnsi="Arial" w:cs="Arial"/>
          <w:szCs w:val="24"/>
        </w:rPr>
        <w:t>in</w:t>
      </w:r>
      <w:r w:rsidR="00D47A41" w:rsidRPr="0043115F">
        <w:rPr>
          <w:rFonts w:ascii="Arial" w:hAnsi="Arial" w:cs="Arial"/>
          <w:szCs w:val="24"/>
        </w:rPr>
        <w:t xml:space="preserve"> alcohol, legislation for banning the promotion of foods high in fat, </w:t>
      </w:r>
      <w:r w:rsidR="004D1D3E" w:rsidRPr="0043115F">
        <w:rPr>
          <w:rFonts w:ascii="Arial" w:hAnsi="Arial" w:cs="Arial"/>
          <w:szCs w:val="24"/>
        </w:rPr>
        <w:t>sugar,</w:t>
      </w:r>
      <w:r w:rsidR="00D47A41" w:rsidRPr="0043115F">
        <w:rPr>
          <w:rFonts w:ascii="Arial" w:hAnsi="Arial" w:cs="Arial"/>
          <w:szCs w:val="24"/>
        </w:rPr>
        <w:t xml:space="preserve"> or salt (HFSS), </w:t>
      </w:r>
      <w:r w:rsidR="000375B7" w:rsidRPr="0043115F">
        <w:rPr>
          <w:rFonts w:ascii="Arial" w:hAnsi="Arial" w:cs="Arial"/>
          <w:szCs w:val="24"/>
        </w:rPr>
        <w:t xml:space="preserve">and </w:t>
      </w:r>
      <w:r w:rsidR="00D47A41" w:rsidRPr="0043115F">
        <w:rPr>
          <w:rFonts w:ascii="Arial" w:hAnsi="Arial" w:cs="Arial"/>
          <w:szCs w:val="24"/>
        </w:rPr>
        <w:t>banning HFSS products on TV before 21:00. It is planned to introduce an absolute ban on HFSS online advertising (GOV</w:t>
      </w:r>
      <w:r w:rsidR="000375B7" w:rsidRPr="0043115F">
        <w:rPr>
          <w:rFonts w:ascii="Arial" w:hAnsi="Arial" w:cs="Arial"/>
          <w:szCs w:val="24"/>
        </w:rPr>
        <w:t xml:space="preserve">. </w:t>
      </w:r>
      <w:r w:rsidR="00D47A41" w:rsidRPr="0043115F">
        <w:rPr>
          <w:rFonts w:ascii="Arial" w:hAnsi="Arial" w:cs="Arial"/>
          <w:szCs w:val="24"/>
        </w:rPr>
        <w:t>UK, 2020). During</w:t>
      </w:r>
      <w:r w:rsidR="00245E8F" w:rsidRPr="0043115F">
        <w:rPr>
          <w:rFonts w:ascii="Arial" w:hAnsi="Arial" w:cs="Arial"/>
          <w:szCs w:val="24"/>
        </w:rPr>
        <w:t xml:space="preserve"> the Coronavirus pandemic, people with obesity were at greater risk of becoming seriously ill and dying from Covid 19 due to the impact that excess adipose tissue has on the liver, heart, and lungs. Increases inflammation and reduces immunity (GOV</w:t>
      </w:r>
      <w:r w:rsidR="000375B7" w:rsidRPr="0043115F">
        <w:rPr>
          <w:rFonts w:ascii="Arial" w:hAnsi="Arial" w:cs="Arial"/>
          <w:szCs w:val="24"/>
        </w:rPr>
        <w:t xml:space="preserve">. </w:t>
      </w:r>
      <w:r w:rsidR="00245E8F" w:rsidRPr="0043115F">
        <w:rPr>
          <w:rFonts w:ascii="Arial" w:hAnsi="Arial" w:cs="Arial"/>
          <w:szCs w:val="24"/>
        </w:rPr>
        <w:t>UK, 202</w:t>
      </w:r>
      <w:r w:rsidR="00D47A41" w:rsidRPr="0043115F">
        <w:rPr>
          <w:rFonts w:ascii="Arial" w:hAnsi="Arial" w:cs="Arial"/>
          <w:szCs w:val="24"/>
        </w:rPr>
        <w:t>0</w:t>
      </w:r>
      <w:r w:rsidR="00245E8F" w:rsidRPr="0043115F">
        <w:rPr>
          <w:rFonts w:ascii="Arial" w:hAnsi="Arial" w:cs="Arial"/>
          <w:szCs w:val="24"/>
        </w:rPr>
        <w:t>).</w:t>
      </w:r>
      <w:r w:rsidR="000C7805" w:rsidRPr="0043115F">
        <w:rPr>
          <w:rFonts w:ascii="Arial" w:hAnsi="Arial" w:cs="Arial"/>
          <w:szCs w:val="24"/>
        </w:rPr>
        <w:t xml:space="preserve"> </w:t>
      </w:r>
    </w:p>
    <w:p w14:paraId="060B639A" w14:textId="77777777" w:rsidR="00B40109" w:rsidRPr="0043115F" w:rsidRDefault="00B40109" w:rsidP="0043115F">
      <w:pPr>
        <w:spacing w:line="360" w:lineRule="auto"/>
        <w:ind w:left="360"/>
        <w:jc w:val="both"/>
        <w:rPr>
          <w:rFonts w:ascii="Arial" w:hAnsi="Arial" w:cs="Arial"/>
          <w:szCs w:val="24"/>
        </w:rPr>
      </w:pPr>
    </w:p>
    <w:p w14:paraId="499DC6F1" w14:textId="5F7EA325" w:rsidR="00DE7960" w:rsidRPr="0043115F" w:rsidRDefault="00B40109" w:rsidP="0043115F">
      <w:pPr>
        <w:spacing w:line="360" w:lineRule="auto"/>
        <w:ind w:left="360"/>
        <w:jc w:val="both"/>
        <w:rPr>
          <w:rFonts w:ascii="Arial" w:hAnsi="Arial" w:cs="Arial"/>
          <w:szCs w:val="24"/>
        </w:rPr>
      </w:pPr>
      <w:r w:rsidRPr="0043115F">
        <w:rPr>
          <w:rFonts w:ascii="Arial" w:hAnsi="Arial" w:cs="Arial"/>
          <w:szCs w:val="24"/>
        </w:rPr>
        <w:t xml:space="preserve">    </w:t>
      </w:r>
      <w:r w:rsidR="00DE7960" w:rsidRPr="0043115F">
        <w:rPr>
          <w:rFonts w:ascii="Arial" w:hAnsi="Arial" w:cs="Arial"/>
          <w:noProof/>
          <w:szCs w:val="24"/>
        </w:rPr>
        <w:drawing>
          <wp:inline distT="0" distB="0" distL="0" distR="0" wp14:anchorId="7EF331CE" wp14:editId="333A2D12">
            <wp:extent cx="5056505" cy="2657475"/>
            <wp:effectExtent l="0" t="0" r="0" b="9525"/>
            <wp:docPr id="3" name="Slika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6505" cy="2657475"/>
                    </a:xfrm>
                    <a:prstGeom prst="rect">
                      <a:avLst/>
                    </a:prstGeom>
                    <a:noFill/>
                  </pic:spPr>
                </pic:pic>
              </a:graphicData>
            </a:graphic>
          </wp:inline>
        </w:drawing>
      </w:r>
    </w:p>
    <w:p w14:paraId="23532179" w14:textId="4737D428" w:rsidR="00DE7960" w:rsidRPr="0043115F" w:rsidRDefault="00DE7960" w:rsidP="0043115F">
      <w:pPr>
        <w:spacing w:line="360" w:lineRule="auto"/>
        <w:jc w:val="both"/>
        <w:rPr>
          <w:rFonts w:ascii="Arial" w:hAnsi="Arial" w:cs="Arial"/>
          <w:szCs w:val="24"/>
        </w:rPr>
      </w:pPr>
    </w:p>
    <w:p w14:paraId="406E5E3E" w14:textId="77777777" w:rsidR="00A104EA" w:rsidRDefault="00DE7960" w:rsidP="0043115F">
      <w:pPr>
        <w:spacing w:line="360" w:lineRule="auto"/>
        <w:jc w:val="both"/>
        <w:rPr>
          <w:rFonts w:ascii="Arial" w:hAnsi="Arial" w:cs="Arial"/>
          <w:szCs w:val="24"/>
        </w:rPr>
      </w:pPr>
      <w:r w:rsidRPr="0043115F">
        <w:rPr>
          <w:rFonts w:ascii="Arial" w:hAnsi="Arial" w:cs="Arial"/>
          <w:szCs w:val="24"/>
        </w:rPr>
        <w:t>According to NHS Digital data, 13.3% of reception children living in the poorest areas of the UK are obese. That percentage is growing, and for six-year-olds, it is 27.5% (Weinstein, 2020).</w:t>
      </w:r>
      <w:r w:rsidR="0004531E" w:rsidRPr="0043115F">
        <w:rPr>
          <w:rFonts w:ascii="Arial" w:hAnsi="Arial" w:cs="Arial"/>
          <w:szCs w:val="24"/>
        </w:rPr>
        <w:t xml:space="preserve"> The most important causes of obesity are cultural influences. Children are particularly vulnerable to media challenges (TV, commercials), while culture and the education system offer very few healthy substitutes. Rest and work time </w:t>
      </w:r>
      <w:r w:rsidR="000375B7" w:rsidRPr="0043115F">
        <w:rPr>
          <w:rFonts w:ascii="Arial" w:hAnsi="Arial" w:cs="Arial"/>
          <w:szCs w:val="24"/>
        </w:rPr>
        <w:t>are</w:t>
      </w:r>
      <w:r w:rsidR="0004531E" w:rsidRPr="0043115F">
        <w:rPr>
          <w:rFonts w:ascii="Arial" w:hAnsi="Arial" w:cs="Arial"/>
          <w:szCs w:val="24"/>
        </w:rPr>
        <w:t xml:space="preserve"> increasingly spent at rest</w:t>
      </w:r>
      <w:r w:rsidR="000375B7" w:rsidRPr="0043115F">
        <w:rPr>
          <w:rFonts w:ascii="Arial" w:hAnsi="Arial" w:cs="Arial"/>
          <w:szCs w:val="24"/>
        </w:rPr>
        <w:t xml:space="preserve">. </w:t>
      </w:r>
    </w:p>
    <w:p w14:paraId="43D2DB06" w14:textId="7E2083D4" w:rsidR="00DE7960" w:rsidRPr="0043115F" w:rsidRDefault="00990E43" w:rsidP="0043115F">
      <w:pPr>
        <w:spacing w:line="360" w:lineRule="auto"/>
        <w:jc w:val="both"/>
        <w:rPr>
          <w:rFonts w:ascii="Arial" w:hAnsi="Arial" w:cs="Arial"/>
          <w:szCs w:val="24"/>
        </w:rPr>
      </w:pPr>
      <w:r w:rsidRPr="0043115F">
        <w:rPr>
          <w:rFonts w:ascii="Arial" w:hAnsi="Arial" w:cs="Arial"/>
          <w:szCs w:val="24"/>
        </w:rPr>
        <w:t>According to fat cell theory</w:t>
      </w:r>
      <w:r w:rsidR="0098299E" w:rsidRPr="0043115F">
        <w:rPr>
          <w:rFonts w:ascii="Arial" w:hAnsi="Arial" w:cs="Arial"/>
          <w:szCs w:val="24"/>
        </w:rPr>
        <w:t xml:space="preserve"> (Socratic.org., 2017)</w:t>
      </w:r>
      <w:r w:rsidRPr="0043115F">
        <w:rPr>
          <w:rFonts w:ascii="Arial" w:hAnsi="Arial" w:cs="Arial"/>
          <w:szCs w:val="24"/>
        </w:rPr>
        <w:t xml:space="preserve">, obesity can be accompanied by factors that encourage overweight. Being overweight is hard to estimate because for some people it is normal as well as extra height. Obesity is thought to begin when being overweight becomes a threat to a person’s health or well-being. A child can be born with extra fat cells (genetics) or with a genetic structure to get them later in childhood. </w:t>
      </w:r>
      <w:r w:rsidR="0004531E" w:rsidRPr="0043115F">
        <w:rPr>
          <w:rFonts w:ascii="Arial" w:hAnsi="Arial" w:cs="Arial"/>
          <w:szCs w:val="24"/>
        </w:rPr>
        <w:t xml:space="preserve">Fat cells multiply during two </w:t>
      </w:r>
      <w:r w:rsidR="000375B7" w:rsidRPr="0043115F">
        <w:rPr>
          <w:rFonts w:ascii="Arial" w:hAnsi="Arial" w:cs="Arial"/>
          <w:szCs w:val="24"/>
        </w:rPr>
        <w:t>phases</w:t>
      </w:r>
      <w:r w:rsidR="0004531E" w:rsidRPr="0043115F">
        <w:rPr>
          <w:rFonts w:ascii="Arial" w:hAnsi="Arial" w:cs="Arial"/>
          <w:szCs w:val="24"/>
        </w:rPr>
        <w:t xml:space="preserve"> of </w:t>
      </w:r>
      <w:r w:rsidR="000375B7" w:rsidRPr="0043115F">
        <w:rPr>
          <w:rFonts w:ascii="Arial" w:hAnsi="Arial" w:cs="Arial"/>
          <w:szCs w:val="24"/>
        </w:rPr>
        <w:t xml:space="preserve">human </w:t>
      </w:r>
      <w:r w:rsidR="0004531E" w:rsidRPr="0043115F">
        <w:rPr>
          <w:rFonts w:ascii="Arial" w:hAnsi="Arial" w:cs="Arial"/>
          <w:szCs w:val="24"/>
        </w:rPr>
        <w:t xml:space="preserve">development: </w:t>
      </w:r>
      <w:r w:rsidR="0004531E" w:rsidRPr="0043115F">
        <w:rPr>
          <w:rFonts w:ascii="Arial" w:hAnsi="Arial" w:cs="Arial"/>
          <w:i/>
          <w:iCs/>
          <w:szCs w:val="24"/>
        </w:rPr>
        <w:t>early childhood</w:t>
      </w:r>
      <w:r w:rsidR="0004531E" w:rsidRPr="0043115F">
        <w:rPr>
          <w:rFonts w:ascii="Arial" w:hAnsi="Arial" w:cs="Arial"/>
          <w:szCs w:val="24"/>
        </w:rPr>
        <w:t xml:space="preserve"> and adolescence.</w:t>
      </w:r>
      <w:r w:rsidR="00924CDB" w:rsidRPr="0043115F">
        <w:rPr>
          <w:rFonts w:ascii="Arial" w:hAnsi="Arial" w:cs="Arial"/>
          <w:szCs w:val="24"/>
        </w:rPr>
        <w:t xml:space="preserve"> Consuming too much food at these intervals increases the number of cells.</w:t>
      </w:r>
      <w:r w:rsidR="0004531E" w:rsidRPr="0043115F">
        <w:rPr>
          <w:rFonts w:ascii="Arial" w:hAnsi="Arial" w:cs="Arial"/>
          <w:szCs w:val="24"/>
        </w:rPr>
        <w:t xml:space="preserve">  </w:t>
      </w:r>
      <w:r w:rsidR="000375B7" w:rsidRPr="0043115F">
        <w:rPr>
          <w:rFonts w:ascii="Arial" w:hAnsi="Arial" w:cs="Arial"/>
          <w:szCs w:val="24"/>
        </w:rPr>
        <w:t xml:space="preserve">Some </w:t>
      </w:r>
      <w:r w:rsidR="0004531E" w:rsidRPr="0043115F">
        <w:rPr>
          <w:rFonts w:ascii="Arial" w:hAnsi="Arial" w:cs="Arial"/>
          <w:szCs w:val="24"/>
        </w:rPr>
        <w:t>are already born with an excess of these cells.</w:t>
      </w:r>
      <w:r w:rsidR="008E47F3" w:rsidRPr="0043115F">
        <w:rPr>
          <w:rFonts w:ascii="Arial" w:hAnsi="Arial" w:cs="Arial"/>
          <w:szCs w:val="24"/>
        </w:rPr>
        <w:t xml:space="preserve"> Fat cells cannot be lost through exercise or diet</w:t>
      </w:r>
      <w:r w:rsidR="0098299E" w:rsidRPr="0043115F">
        <w:rPr>
          <w:rFonts w:ascii="Arial" w:hAnsi="Arial" w:cs="Arial"/>
          <w:szCs w:val="24"/>
        </w:rPr>
        <w:t>.</w:t>
      </w:r>
      <w:r w:rsidR="00F55788" w:rsidRPr="0043115F">
        <w:rPr>
          <w:rFonts w:ascii="Arial" w:hAnsi="Arial" w:cs="Arial"/>
          <w:szCs w:val="24"/>
        </w:rPr>
        <w:t xml:space="preserve"> When a person goes through adolescence</w:t>
      </w:r>
      <w:r w:rsidR="0004531E" w:rsidRPr="0043115F">
        <w:rPr>
          <w:rFonts w:ascii="Arial" w:hAnsi="Arial" w:cs="Arial"/>
          <w:szCs w:val="24"/>
        </w:rPr>
        <w:t xml:space="preserve">, the mass of </w:t>
      </w:r>
      <w:r w:rsidR="00F55788" w:rsidRPr="0043115F">
        <w:rPr>
          <w:rFonts w:ascii="Arial" w:hAnsi="Arial" w:cs="Arial"/>
          <w:szCs w:val="24"/>
        </w:rPr>
        <w:t>that body</w:t>
      </w:r>
      <w:r w:rsidR="0004531E" w:rsidRPr="0043115F">
        <w:rPr>
          <w:rFonts w:ascii="Arial" w:hAnsi="Arial" w:cs="Arial"/>
          <w:szCs w:val="24"/>
        </w:rPr>
        <w:t xml:space="preserve"> cells increases, </w:t>
      </w:r>
      <w:r w:rsidR="00F55788" w:rsidRPr="0043115F">
        <w:rPr>
          <w:rFonts w:ascii="Arial" w:hAnsi="Arial" w:cs="Arial"/>
          <w:szCs w:val="24"/>
        </w:rPr>
        <w:t>while the</w:t>
      </w:r>
      <w:r w:rsidR="0004531E" w:rsidRPr="0043115F">
        <w:rPr>
          <w:rFonts w:ascii="Arial" w:hAnsi="Arial" w:cs="Arial"/>
          <w:szCs w:val="24"/>
        </w:rPr>
        <w:t xml:space="preserve"> number</w:t>
      </w:r>
      <w:r w:rsidR="00F55788" w:rsidRPr="0043115F">
        <w:rPr>
          <w:rFonts w:ascii="Arial" w:hAnsi="Arial" w:cs="Arial"/>
          <w:szCs w:val="24"/>
        </w:rPr>
        <w:t xml:space="preserve"> stay</w:t>
      </w:r>
      <w:r w:rsidR="00A104EA">
        <w:rPr>
          <w:rFonts w:ascii="Arial" w:hAnsi="Arial" w:cs="Arial"/>
          <w:szCs w:val="24"/>
        </w:rPr>
        <w:t>s</w:t>
      </w:r>
      <w:r w:rsidR="00F55788" w:rsidRPr="0043115F">
        <w:rPr>
          <w:rFonts w:ascii="Arial" w:hAnsi="Arial" w:cs="Arial"/>
          <w:szCs w:val="24"/>
        </w:rPr>
        <w:t xml:space="preserve"> </w:t>
      </w:r>
      <w:r w:rsidR="00A104EA">
        <w:rPr>
          <w:rFonts w:ascii="Arial" w:hAnsi="Arial" w:cs="Arial"/>
          <w:szCs w:val="24"/>
        </w:rPr>
        <w:t xml:space="preserve">the </w:t>
      </w:r>
      <w:r w:rsidR="00F55788" w:rsidRPr="0043115F">
        <w:rPr>
          <w:rFonts w:ascii="Arial" w:hAnsi="Arial" w:cs="Arial"/>
          <w:szCs w:val="24"/>
        </w:rPr>
        <w:t>s</w:t>
      </w:r>
      <w:r w:rsidR="00680A80" w:rsidRPr="0043115F">
        <w:rPr>
          <w:rFonts w:ascii="Arial" w:hAnsi="Arial" w:cs="Arial"/>
          <w:szCs w:val="24"/>
        </w:rPr>
        <w:t>a</w:t>
      </w:r>
      <w:r w:rsidR="00F55788" w:rsidRPr="0043115F">
        <w:rPr>
          <w:rFonts w:ascii="Arial" w:hAnsi="Arial" w:cs="Arial"/>
          <w:szCs w:val="24"/>
        </w:rPr>
        <w:t>me</w:t>
      </w:r>
      <w:r w:rsidR="00680A80" w:rsidRPr="0043115F">
        <w:rPr>
          <w:rFonts w:ascii="Arial" w:hAnsi="Arial" w:cs="Arial"/>
          <w:szCs w:val="24"/>
        </w:rPr>
        <w:t>. Therefore,</w:t>
      </w:r>
      <w:r w:rsidR="0004531E" w:rsidRPr="0043115F">
        <w:rPr>
          <w:rFonts w:ascii="Arial" w:hAnsi="Arial" w:cs="Arial"/>
          <w:szCs w:val="24"/>
        </w:rPr>
        <w:t xml:space="preserve"> weight loss in adulthood reduces the size of fat cells, not their number. </w:t>
      </w:r>
      <w:r w:rsidR="000375B7" w:rsidRPr="0043115F">
        <w:rPr>
          <w:rFonts w:ascii="Arial" w:hAnsi="Arial" w:cs="Arial"/>
          <w:szCs w:val="24"/>
        </w:rPr>
        <w:t>Adults, who were obese in early childhood are having a hard time losing weight</w:t>
      </w:r>
      <w:r w:rsidR="0004531E" w:rsidRPr="0043115F">
        <w:rPr>
          <w:rFonts w:ascii="Arial" w:hAnsi="Arial" w:cs="Arial"/>
          <w:szCs w:val="24"/>
        </w:rPr>
        <w:t xml:space="preserve"> (Arner, P., 2018). These are also the reasons why it is necessary to carry out the prevention of obesity in early childhood. Existing strategies for the "obesity epidemic" do not produce the desired results (</w:t>
      </w:r>
      <w:bookmarkStart w:id="5" w:name="_Hlk99819770"/>
      <w:r w:rsidR="0004531E" w:rsidRPr="0043115F">
        <w:rPr>
          <w:rFonts w:ascii="Arial" w:hAnsi="Arial" w:cs="Arial"/>
          <w:szCs w:val="24"/>
        </w:rPr>
        <w:t>Taghizadeh</w:t>
      </w:r>
      <w:r w:rsidR="00FB5FA8" w:rsidRPr="0043115F">
        <w:rPr>
          <w:rFonts w:ascii="Arial" w:hAnsi="Arial" w:cs="Arial"/>
          <w:szCs w:val="24"/>
        </w:rPr>
        <w:t>,</w:t>
      </w:r>
      <w:r w:rsidR="0004531E" w:rsidRPr="0043115F">
        <w:rPr>
          <w:rFonts w:ascii="Arial" w:hAnsi="Arial" w:cs="Arial"/>
          <w:szCs w:val="24"/>
        </w:rPr>
        <w:t xml:space="preserve"> &amp; Farhangi, 2020). </w:t>
      </w:r>
      <w:bookmarkEnd w:id="5"/>
      <w:r w:rsidR="0004531E" w:rsidRPr="0043115F">
        <w:rPr>
          <w:rFonts w:ascii="Arial" w:hAnsi="Arial" w:cs="Arial"/>
          <w:szCs w:val="24"/>
        </w:rPr>
        <w:t>In early childhood, the child is mostly surrounded by family. The role of parents, who have the greatest influence on their children's habits in diet and daily activities, is unavoidable (Danford, Schultz &amp; Marvicsin, 2015).</w:t>
      </w:r>
      <w:r w:rsidR="00357E86" w:rsidRPr="0043115F">
        <w:rPr>
          <w:rFonts w:ascii="Arial" w:hAnsi="Arial" w:cs="Arial"/>
          <w:szCs w:val="24"/>
        </w:rPr>
        <w:t xml:space="preserve"> Some contradictions were also found in the results of certain research. Many authors agree that to reduce childhood obesity, the focus should be on the whole family, not just the child. Others point out that there is not enough empirical evidence to examine this relationship (Gray, </w:t>
      </w:r>
      <w:r w:rsidR="00357E86" w:rsidRPr="0043115F">
        <w:rPr>
          <w:rFonts w:ascii="Arial" w:hAnsi="Arial" w:cs="Arial"/>
          <w:i/>
          <w:iCs/>
          <w:szCs w:val="24"/>
        </w:rPr>
        <w:t>et al</w:t>
      </w:r>
      <w:r w:rsidR="00357E86" w:rsidRPr="0043115F">
        <w:rPr>
          <w:rFonts w:ascii="Arial" w:hAnsi="Arial" w:cs="Arial"/>
          <w:szCs w:val="24"/>
        </w:rPr>
        <w:t>. 2018).</w:t>
      </w:r>
      <w:r w:rsidR="0004531E" w:rsidRPr="0043115F">
        <w:rPr>
          <w:rFonts w:ascii="Arial" w:hAnsi="Arial" w:cs="Arial"/>
          <w:szCs w:val="24"/>
        </w:rPr>
        <w:t xml:space="preserve"> Therefore, </w:t>
      </w:r>
      <w:r w:rsidR="000375B7" w:rsidRPr="0043115F">
        <w:rPr>
          <w:rFonts w:ascii="Arial" w:hAnsi="Arial" w:cs="Arial"/>
          <w:szCs w:val="24"/>
        </w:rPr>
        <w:t xml:space="preserve">the </w:t>
      </w:r>
      <w:r w:rsidR="0004531E" w:rsidRPr="0043115F">
        <w:rPr>
          <w:rFonts w:ascii="Arial" w:hAnsi="Arial" w:cs="Arial"/>
          <w:szCs w:val="24"/>
        </w:rPr>
        <w:t>parental role in the prevention of obesity in early childhood needs to be considered in more detail</w:t>
      </w:r>
      <w:bookmarkStart w:id="6" w:name="_Hlk101907101"/>
      <w:r w:rsidR="0004531E" w:rsidRPr="0043115F">
        <w:rPr>
          <w:rFonts w:ascii="Arial" w:hAnsi="Arial" w:cs="Arial"/>
          <w:szCs w:val="24"/>
        </w:rPr>
        <w:t>.</w:t>
      </w:r>
      <w:r w:rsidR="00357E86" w:rsidRPr="0043115F">
        <w:rPr>
          <w:rFonts w:ascii="Arial" w:hAnsi="Arial" w:cs="Arial"/>
          <w:szCs w:val="24"/>
        </w:rPr>
        <w:t xml:space="preserve"> During </w:t>
      </w:r>
      <w:r w:rsidR="000375B7" w:rsidRPr="0043115F">
        <w:rPr>
          <w:rFonts w:ascii="Arial" w:hAnsi="Arial" w:cs="Arial"/>
          <w:szCs w:val="24"/>
        </w:rPr>
        <w:t>this</w:t>
      </w:r>
      <w:r w:rsidR="00357E86" w:rsidRPr="0043115F">
        <w:rPr>
          <w:rFonts w:ascii="Arial" w:hAnsi="Arial" w:cs="Arial"/>
          <w:szCs w:val="24"/>
        </w:rPr>
        <w:t xml:space="preserve"> research</w:t>
      </w:r>
      <w:r w:rsidR="000375B7" w:rsidRPr="0043115F">
        <w:rPr>
          <w:rFonts w:ascii="Arial" w:hAnsi="Arial" w:cs="Arial"/>
          <w:szCs w:val="24"/>
        </w:rPr>
        <w:t>,</w:t>
      </w:r>
      <w:r w:rsidR="00357E86" w:rsidRPr="0043115F">
        <w:rPr>
          <w:rFonts w:ascii="Arial" w:hAnsi="Arial" w:cs="Arial"/>
          <w:szCs w:val="24"/>
        </w:rPr>
        <w:t xml:space="preserve"> a big gap was finding relevant primary research on this topic. </w:t>
      </w:r>
      <w:r w:rsidR="000375B7" w:rsidRPr="0043115F">
        <w:rPr>
          <w:rFonts w:ascii="Arial" w:hAnsi="Arial" w:cs="Arial"/>
          <w:szCs w:val="24"/>
        </w:rPr>
        <w:t>Some</w:t>
      </w:r>
      <w:r w:rsidR="00357E86" w:rsidRPr="0043115F">
        <w:rPr>
          <w:rFonts w:ascii="Arial" w:hAnsi="Arial" w:cs="Arial"/>
          <w:szCs w:val="24"/>
        </w:rPr>
        <w:t xml:space="preserve"> relevant secondary research </w:t>
      </w:r>
      <w:r w:rsidR="000375B7" w:rsidRPr="0043115F">
        <w:rPr>
          <w:rFonts w:ascii="Arial" w:hAnsi="Arial" w:cs="Arial"/>
          <w:szCs w:val="24"/>
        </w:rPr>
        <w:t xml:space="preserve">was found </w:t>
      </w:r>
      <w:r w:rsidR="00357E86" w:rsidRPr="0043115F">
        <w:rPr>
          <w:rFonts w:ascii="Arial" w:hAnsi="Arial" w:cs="Arial"/>
          <w:szCs w:val="24"/>
        </w:rPr>
        <w:t>but not a lot of primaries. Some methods were explained too professionally so that they were too difficult to interpret and were therefore rejected. Some contradictions were also found in the</w:t>
      </w:r>
      <w:r w:rsidR="00862860" w:rsidRPr="0043115F">
        <w:rPr>
          <w:rFonts w:ascii="Arial" w:hAnsi="Arial" w:cs="Arial"/>
          <w:szCs w:val="24"/>
        </w:rPr>
        <w:t xml:space="preserve"> </w:t>
      </w:r>
      <w:r w:rsidR="00357E86" w:rsidRPr="0043115F">
        <w:rPr>
          <w:rFonts w:ascii="Arial" w:hAnsi="Arial" w:cs="Arial"/>
          <w:szCs w:val="24"/>
        </w:rPr>
        <w:lastRenderedPageBreak/>
        <w:t xml:space="preserve">results of certain research. </w:t>
      </w:r>
      <w:bookmarkEnd w:id="6"/>
      <w:r w:rsidR="000375B7" w:rsidRPr="0043115F">
        <w:rPr>
          <w:rFonts w:ascii="Arial" w:hAnsi="Arial" w:cs="Arial"/>
          <w:szCs w:val="24"/>
        </w:rPr>
        <w:t xml:space="preserve">The </w:t>
      </w:r>
      <w:r w:rsidR="00A96701" w:rsidRPr="0043115F">
        <w:rPr>
          <w:rFonts w:ascii="Arial" w:hAnsi="Arial" w:cs="Arial"/>
          <w:szCs w:val="24"/>
        </w:rPr>
        <w:t>following section will be explain</w:t>
      </w:r>
      <w:r w:rsidR="000375B7" w:rsidRPr="0043115F">
        <w:rPr>
          <w:rFonts w:ascii="Arial" w:hAnsi="Arial" w:cs="Arial"/>
          <w:szCs w:val="24"/>
        </w:rPr>
        <w:t>ed</w:t>
      </w:r>
      <w:r w:rsidR="00A96701" w:rsidRPr="0043115F">
        <w:rPr>
          <w:rFonts w:ascii="Arial" w:hAnsi="Arial" w:cs="Arial"/>
          <w:szCs w:val="24"/>
        </w:rPr>
        <w:t xml:space="preserve"> </w:t>
      </w:r>
      <w:r w:rsidR="000375B7" w:rsidRPr="0043115F">
        <w:rPr>
          <w:rFonts w:ascii="Arial" w:hAnsi="Arial" w:cs="Arial"/>
          <w:szCs w:val="24"/>
        </w:rPr>
        <w:t xml:space="preserve">the </w:t>
      </w:r>
      <w:r w:rsidR="00A96701" w:rsidRPr="0043115F">
        <w:rPr>
          <w:rFonts w:ascii="Arial" w:hAnsi="Arial" w:cs="Arial"/>
          <w:szCs w:val="24"/>
        </w:rPr>
        <w:t>methodology of research</w:t>
      </w:r>
      <w:r w:rsidR="009D2890" w:rsidRPr="0043115F">
        <w:rPr>
          <w:rFonts w:ascii="Arial" w:hAnsi="Arial" w:cs="Arial"/>
          <w:szCs w:val="24"/>
        </w:rPr>
        <w:t>, data analyses and et</w:t>
      </w:r>
      <w:r w:rsidR="000375B7" w:rsidRPr="0043115F">
        <w:rPr>
          <w:rFonts w:ascii="Arial" w:hAnsi="Arial" w:cs="Arial"/>
          <w:szCs w:val="24"/>
        </w:rPr>
        <w:t>h</w:t>
      </w:r>
      <w:r w:rsidR="009D2890" w:rsidRPr="0043115F">
        <w:rPr>
          <w:rFonts w:ascii="Arial" w:hAnsi="Arial" w:cs="Arial"/>
          <w:szCs w:val="24"/>
        </w:rPr>
        <w:t>ical perspective.</w:t>
      </w:r>
    </w:p>
    <w:p w14:paraId="3B75BD9F" w14:textId="77777777" w:rsidR="006604FF" w:rsidRPr="0043115F" w:rsidRDefault="006604FF" w:rsidP="0043115F">
      <w:pPr>
        <w:spacing w:line="360" w:lineRule="auto"/>
        <w:jc w:val="both"/>
        <w:rPr>
          <w:rFonts w:ascii="Arial" w:hAnsi="Arial" w:cs="Arial"/>
          <w:b/>
          <w:bCs/>
          <w:szCs w:val="24"/>
        </w:rPr>
      </w:pPr>
    </w:p>
    <w:p w14:paraId="33F8A6C7" w14:textId="20EF1777" w:rsidR="00AE651C" w:rsidRPr="00A104EA" w:rsidRDefault="00B87E75" w:rsidP="0043115F">
      <w:pPr>
        <w:spacing w:line="360" w:lineRule="auto"/>
        <w:ind w:left="3240" w:firstLine="360"/>
        <w:jc w:val="both"/>
        <w:rPr>
          <w:rFonts w:ascii="Arial" w:hAnsi="Arial" w:cs="Arial"/>
          <w:b/>
          <w:bCs/>
          <w:sz w:val="28"/>
          <w:szCs w:val="28"/>
        </w:rPr>
      </w:pPr>
      <w:r w:rsidRPr="00A104EA">
        <w:rPr>
          <w:rFonts w:ascii="Arial" w:hAnsi="Arial" w:cs="Arial"/>
          <w:b/>
          <w:bCs/>
          <w:sz w:val="28"/>
          <w:szCs w:val="28"/>
        </w:rPr>
        <w:t>Method</w:t>
      </w:r>
      <w:r w:rsidR="003E4ECF" w:rsidRPr="00A104EA">
        <w:rPr>
          <w:rFonts w:ascii="Arial" w:hAnsi="Arial" w:cs="Arial"/>
          <w:b/>
          <w:bCs/>
          <w:sz w:val="28"/>
          <w:szCs w:val="28"/>
        </w:rPr>
        <w:t>s</w:t>
      </w:r>
    </w:p>
    <w:p w14:paraId="0F63F40B" w14:textId="77777777" w:rsidR="00AE651C" w:rsidRPr="0043115F" w:rsidRDefault="00AE651C" w:rsidP="0043115F">
      <w:pPr>
        <w:spacing w:line="360" w:lineRule="auto"/>
        <w:ind w:left="360"/>
        <w:jc w:val="both"/>
        <w:rPr>
          <w:rFonts w:ascii="Arial" w:hAnsi="Arial" w:cs="Arial"/>
          <w:b/>
          <w:bCs/>
          <w:szCs w:val="24"/>
        </w:rPr>
      </w:pPr>
    </w:p>
    <w:p w14:paraId="35E95AA6" w14:textId="287FF289" w:rsidR="00B42FF8" w:rsidRPr="0043115F" w:rsidRDefault="00B42FF8" w:rsidP="0043115F">
      <w:pPr>
        <w:spacing w:line="360" w:lineRule="auto"/>
        <w:jc w:val="both"/>
        <w:rPr>
          <w:rFonts w:ascii="Arial" w:hAnsi="Arial" w:cs="Arial"/>
          <w:b/>
          <w:bCs/>
          <w:szCs w:val="24"/>
        </w:rPr>
      </w:pPr>
      <w:r w:rsidRPr="0043115F">
        <w:rPr>
          <w:rFonts w:ascii="Arial" w:hAnsi="Arial" w:cs="Arial"/>
          <w:szCs w:val="24"/>
        </w:rPr>
        <w:t xml:space="preserve">Secondary research was conducted and collected data </w:t>
      </w:r>
      <w:r w:rsidR="000375B7" w:rsidRPr="0043115F">
        <w:rPr>
          <w:rFonts w:ascii="Arial" w:hAnsi="Arial" w:cs="Arial"/>
          <w:szCs w:val="24"/>
        </w:rPr>
        <w:t>from</w:t>
      </w:r>
      <w:r w:rsidRPr="0043115F">
        <w:rPr>
          <w:rFonts w:ascii="Arial" w:hAnsi="Arial" w:cs="Arial"/>
          <w:szCs w:val="24"/>
        </w:rPr>
        <w:t xml:space="preserve"> three previous, primary scientific studies. T</w:t>
      </w:r>
      <w:r w:rsidR="000375B7" w:rsidRPr="0043115F">
        <w:rPr>
          <w:rFonts w:ascii="Arial" w:hAnsi="Arial" w:cs="Arial"/>
          <w:szCs w:val="24"/>
        </w:rPr>
        <w:t>he t</w:t>
      </w:r>
      <w:r w:rsidRPr="0043115F">
        <w:rPr>
          <w:rFonts w:ascii="Arial" w:hAnsi="Arial" w:cs="Arial"/>
          <w:szCs w:val="24"/>
        </w:rPr>
        <w:t>opic of primary studies was the relationship between parental role and obesity of their children in early childhood, in the UK. Secondary research (desk research) is a</w:t>
      </w:r>
      <w:r w:rsidR="005A6549" w:rsidRPr="0043115F">
        <w:rPr>
          <w:rFonts w:ascii="Arial" w:hAnsi="Arial" w:cs="Arial"/>
          <w:szCs w:val="24"/>
        </w:rPr>
        <w:t xml:space="preserve"> special</w:t>
      </w:r>
      <w:r w:rsidRPr="0043115F">
        <w:rPr>
          <w:rFonts w:ascii="Arial" w:hAnsi="Arial" w:cs="Arial"/>
          <w:szCs w:val="24"/>
        </w:rPr>
        <w:t xml:space="preserve"> type of research that uses existing data from primary research.</w:t>
      </w:r>
      <w:r w:rsidR="00AC42E8" w:rsidRPr="0043115F">
        <w:rPr>
          <w:rFonts w:ascii="Arial" w:hAnsi="Arial" w:cs="Arial"/>
          <w:szCs w:val="24"/>
        </w:rPr>
        <w:t xml:space="preserve"> </w:t>
      </w:r>
      <w:r w:rsidR="00A104EA">
        <w:rPr>
          <w:rFonts w:ascii="Arial" w:hAnsi="Arial" w:cs="Arial"/>
          <w:szCs w:val="24"/>
        </w:rPr>
        <w:t>A s</w:t>
      </w:r>
      <w:r w:rsidR="00AC42E8" w:rsidRPr="0043115F">
        <w:rPr>
          <w:rFonts w:ascii="Arial" w:hAnsi="Arial" w:cs="Arial"/>
          <w:szCs w:val="24"/>
        </w:rPr>
        <w:t xml:space="preserve">ystematic literature review is a kind of secondary research. </w:t>
      </w:r>
      <w:r w:rsidRPr="0043115F">
        <w:rPr>
          <w:rFonts w:ascii="Arial" w:hAnsi="Arial" w:cs="Arial"/>
          <w:szCs w:val="24"/>
        </w:rPr>
        <w:t xml:space="preserve">Existing qualitative (descriptive) data are analysed and </w:t>
      </w:r>
      <w:r w:rsidR="00C77D5C" w:rsidRPr="0043115F">
        <w:rPr>
          <w:rFonts w:ascii="Arial" w:hAnsi="Arial" w:cs="Arial"/>
          <w:szCs w:val="24"/>
        </w:rPr>
        <w:t>summarized</w:t>
      </w:r>
      <w:r w:rsidRPr="0043115F">
        <w:rPr>
          <w:rFonts w:ascii="Arial" w:hAnsi="Arial" w:cs="Arial"/>
          <w:szCs w:val="24"/>
        </w:rPr>
        <w:t xml:space="preserve"> to obtain the most efficient research. Primary (empirical) research includes first-hand data collection (interview, survey, observation ...). Secondary research is more economical than primary research (</w:t>
      </w:r>
      <w:proofErr w:type="spellStart"/>
      <w:r w:rsidRPr="0043115F">
        <w:rPr>
          <w:rFonts w:ascii="Arial" w:hAnsi="Arial" w:cs="Arial"/>
          <w:szCs w:val="24"/>
        </w:rPr>
        <w:t>QuestionPro</w:t>
      </w:r>
      <w:proofErr w:type="spellEnd"/>
      <w:r w:rsidRPr="0043115F">
        <w:rPr>
          <w:rFonts w:ascii="Arial" w:hAnsi="Arial" w:cs="Arial"/>
          <w:szCs w:val="24"/>
        </w:rPr>
        <w:t>, 2022).</w:t>
      </w:r>
    </w:p>
    <w:p w14:paraId="560D4202" w14:textId="2FFD0357" w:rsidR="006604FF" w:rsidRPr="0043115F" w:rsidRDefault="000375B7" w:rsidP="0043115F">
      <w:pPr>
        <w:spacing w:line="360" w:lineRule="auto"/>
        <w:jc w:val="both"/>
        <w:rPr>
          <w:rFonts w:ascii="Arial" w:hAnsi="Arial" w:cs="Arial"/>
          <w:szCs w:val="24"/>
        </w:rPr>
      </w:pPr>
      <w:r w:rsidRPr="0043115F">
        <w:rPr>
          <w:rFonts w:ascii="Arial" w:hAnsi="Arial" w:cs="Arial"/>
          <w:szCs w:val="24"/>
        </w:rPr>
        <w:t>The c</w:t>
      </w:r>
      <w:r w:rsidR="00B626FF" w:rsidRPr="0043115F">
        <w:rPr>
          <w:rFonts w:ascii="Arial" w:hAnsi="Arial" w:cs="Arial"/>
          <w:szCs w:val="24"/>
        </w:rPr>
        <w:t xml:space="preserve">hosen method for this </w:t>
      </w:r>
      <w:r w:rsidR="000738B4" w:rsidRPr="0043115F">
        <w:rPr>
          <w:rFonts w:ascii="Arial" w:hAnsi="Arial" w:cs="Arial"/>
          <w:szCs w:val="24"/>
        </w:rPr>
        <w:t xml:space="preserve">secondary </w:t>
      </w:r>
      <w:r w:rsidR="00B626FF" w:rsidRPr="0043115F">
        <w:rPr>
          <w:rFonts w:ascii="Arial" w:hAnsi="Arial" w:cs="Arial"/>
          <w:szCs w:val="24"/>
        </w:rPr>
        <w:t xml:space="preserve">research was </w:t>
      </w:r>
      <w:r w:rsidRPr="0043115F">
        <w:rPr>
          <w:rFonts w:ascii="Arial" w:hAnsi="Arial" w:cs="Arial"/>
          <w:szCs w:val="24"/>
        </w:rPr>
        <w:t xml:space="preserve">a </w:t>
      </w:r>
      <w:r w:rsidR="00B626FF" w:rsidRPr="0043115F">
        <w:rPr>
          <w:rFonts w:ascii="Arial" w:hAnsi="Arial" w:cs="Arial"/>
          <w:szCs w:val="24"/>
        </w:rPr>
        <w:t xml:space="preserve">systematic literature review. </w:t>
      </w:r>
      <w:r w:rsidR="00C54D21" w:rsidRPr="0043115F">
        <w:rPr>
          <w:rFonts w:ascii="Arial" w:hAnsi="Arial" w:cs="Arial"/>
          <w:szCs w:val="24"/>
        </w:rPr>
        <w:t>A “</w:t>
      </w:r>
      <w:bookmarkStart w:id="7" w:name="_Hlk99876606"/>
      <w:r w:rsidR="00C54D21" w:rsidRPr="0043115F">
        <w:rPr>
          <w:rFonts w:ascii="Arial" w:hAnsi="Arial" w:cs="Arial"/>
          <w:szCs w:val="24"/>
        </w:rPr>
        <w:t>systematic literature review</w:t>
      </w:r>
      <w:bookmarkEnd w:id="7"/>
      <w:r w:rsidR="00C54D21" w:rsidRPr="0043115F">
        <w:rPr>
          <w:rFonts w:ascii="Arial" w:hAnsi="Arial" w:cs="Arial"/>
          <w:szCs w:val="24"/>
        </w:rPr>
        <w:t>” is a special type of search that uses more demanding methods to s</w:t>
      </w:r>
      <w:r w:rsidR="005A6549" w:rsidRPr="0043115F">
        <w:rPr>
          <w:rFonts w:ascii="Arial" w:hAnsi="Arial" w:cs="Arial"/>
          <w:szCs w:val="24"/>
        </w:rPr>
        <w:t>ynt</w:t>
      </w:r>
      <w:r w:rsidRPr="0043115F">
        <w:rPr>
          <w:rFonts w:ascii="Arial" w:hAnsi="Arial" w:cs="Arial"/>
          <w:szCs w:val="24"/>
        </w:rPr>
        <w:t>hes</w:t>
      </w:r>
      <w:r w:rsidR="005A6549" w:rsidRPr="0043115F">
        <w:rPr>
          <w:rFonts w:ascii="Arial" w:hAnsi="Arial" w:cs="Arial"/>
          <w:szCs w:val="24"/>
        </w:rPr>
        <w:t>ise</w:t>
      </w:r>
      <w:r w:rsidR="00C54D21" w:rsidRPr="0043115F">
        <w:rPr>
          <w:rFonts w:ascii="Arial" w:hAnsi="Arial" w:cs="Arial"/>
          <w:szCs w:val="24"/>
        </w:rPr>
        <w:t xml:space="preserve"> all collected data with no or very little bias (Venebio, 2022). </w:t>
      </w:r>
      <w:r w:rsidR="0004531E" w:rsidRPr="0043115F">
        <w:rPr>
          <w:rFonts w:ascii="Arial" w:hAnsi="Arial" w:cs="Arial"/>
          <w:szCs w:val="24"/>
        </w:rPr>
        <w:t xml:space="preserve">A specific data collection strategy was used for </w:t>
      </w:r>
      <w:r w:rsidRPr="0043115F">
        <w:rPr>
          <w:rFonts w:ascii="Arial" w:hAnsi="Arial" w:cs="Arial"/>
          <w:szCs w:val="24"/>
        </w:rPr>
        <w:t xml:space="preserve">the </w:t>
      </w:r>
      <w:r w:rsidR="00552BDC" w:rsidRPr="0043115F">
        <w:rPr>
          <w:rFonts w:ascii="Arial" w:hAnsi="Arial" w:cs="Arial"/>
          <w:szCs w:val="24"/>
        </w:rPr>
        <w:t>selection of</w:t>
      </w:r>
      <w:r w:rsidR="0004531E" w:rsidRPr="0043115F">
        <w:rPr>
          <w:rFonts w:ascii="Arial" w:hAnsi="Arial" w:cs="Arial"/>
          <w:szCs w:val="24"/>
        </w:rPr>
        <w:t xml:space="preserve"> </w:t>
      </w:r>
      <w:r w:rsidR="00EA6646" w:rsidRPr="0043115F">
        <w:rPr>
          <w:rFonts w:ascii="Arial" w:hAnsi="Arial" w:cs="Arial"/>
          <w:szCs w:val="24"/>
        </w:rPr>
        <w:t>articles that will be analyse</w:t>
      </w:r>
      <w:r w:rsidRPr="0043115F">
        <w:rPr>
          <w:rFonts w:ascii="Arial" w:hAnsi="Arial" w:cs="Arial"/>
          <w:szCs w:val="24"/>
        </w:rPr>
        <w:t>d</w:t>
      </w:r>
      <w:r w:rsidR="00EA6646" w:rsidRPr="0043115F">
        <w:rPr>
          <w:rFonts w:ascii="Arial" w:hAnsi="Arial" w:cs="Arial"/>
          <w:szCs w:val="24"/>
        </w:rPr>
        <w:t xml:space="preserve"> in </w:t>
      </w:r>
      <w:r w:rsidRPr="0043115F">
        <w:rPr>
          <w:rFonts w:ascii="Arial" w:hAnsi="Arial" w:cs="Arial"/>
          <w:szCs w:val="24"/>
        </w:rPr>
        <w:t xml:space="preserve">the </w:t>
      </w:r>
      <w:r w:rsidR="00EA6646" w:rsidRPr="0043115F">
        <w:rPr>
          <w:rFonts w:ascii="Arial" w:hAnsi="Arial" w:cs="Arial"/>
          <w:szCs w:val="24"/>
        </w:rPr>
        <w:t>results</w:t>
      </w:r>
      <w:r w:rsidR="00FB145A" w:rsidRPr="0043115F">
        <w:rPr>
          <w:rFonts w:ascii="Arial" w:hAnsi="Arial" w:cs="Arial"/>
          <w:szCs w:val="24"/>
        </w:rPr>
        <w:t xml:space="preserve"> section </w:t>
      </w:r>
      <w:r w:rsidRPr="0043115F">
        <w:rPr>
          <w:rFonts w:ascii="Arial" w:hAnsi="Arial" w:cs="Arial"/>
          <w:szCs w:val="24"/>
        </w:rPr>
        <w:t>of</w:t>
      </w:r>
      <w:r w:rsidR="00FB145A" w:rsidRPr="0043115F">
        <w:rPr>
          <w:rFonts w:ascii="Arial" w:hAnsi="Arial" w:cs="Arial"/>
          <w:szCs w:val="24"/>
        </w:rPr>
        <w:t xml:space="preserve"> </w:t>
      </w:r>
      <w:r w:rsidRPr="0043115F">
        <w:rPr>
          <w:rFonts w:ascii="Arial" w:hAnsi="Arial" w:cs="Arial"/>
          <w:szCs w:val="24"/>
        </w:rPr>
        <w:t xml:space="preserve">the </w:t>
      </w:r>
      <w:r w:rsidR="00FB145A" w:rsidRPr="0043115F">
        <w:rPr>
          <w:rFonts w:ascii="Arial" w:hAnsi="Arial" w:cs="Arial"/>
          <w:szCs w:val="24"/>
        </w:rPr>
        <w:t>review</w:t>
      </w:r>
      <w:r w:rsidR="00EA6646" w:rsidRPr="0043115F">
        <w:rPr>
          <w:rFonts w:ascii="Arial" w:hAnsi="Arial" w:cs="Arial"/>
          <w:szCs w:val="24"/>
        </w:rPr>
        <w:t>.</w:t>
      </w:r>
      <w:r w:rsidR="0004531E" w:rsidRPr="0043115F">
        <w:rPr>
          <w:rFonts w:ascii="Arial" w:hAnsi="Arial" w:cs="Arial"/>
          <w:szCs w:val="24"/>
        </w:rPr>
        <w:t xml:space="preserve"> </w:t>
      </w:r>
      <w:r w:rsidRPr="0043115F">
        <w:rPr>
          <w:rFonts w:ascii="Arial" w:hAnsi="Arial" w:cs="Arial"/>
          <w:szCs w:val="24"/>
        </w:rPr>
        <w:t>L</w:t>
      </w:r>
      <w:r w:rsidR="0004531E" w:rsidRPr="0043115F">
        <w:rPr>
          <w:rFonts w:ascii="Arial" w:hAnsi="Arial" w:cs="Arial"/>
          <w:szCs w:val="24"/>
        </w:rPr>
        <w:t xml:space="preserve">iterature </w:t>
      </w:r>
      <w:r w:rsidRPr="0043115F">
        <w:rPr>
          <w:rFonts w:ascii="Arial" w:hAnsi="Arial" w:cs="Arial"/>
          <w:szCs w:val="24"/>
        </w:rPr>
        <w:t>re</w:t>
      </w:r>
      <w:r w:rsidR="0004531E" w:rsidRPr="0043115F">
        <w:rPr>
          <w:rFonts w:ascii="Arial" w:hAnsi="Arial" w:cs="Arial"/>
          <w:szCs w:val="24"/>
        </w:rPr>
        <w:t>search was conducted in March 2022</w:t>
      </w:r>
      <w:r w:rsidR="00F01583">
        <w:rPr>
          <w:rFonts w:ascii="Arial" w:hAnsi="Arial" w:cs="Arial"/>
          <w:szCs w:val="24"/>
        </w:rPr>
        <w:t xml:space="preserve"> in London, UK</w:t>
      </w:r>
      <w:r w:rsidR="0004531E" w:rsidRPr="0043115F">
        <w:rPr>
          <w:rFonts w:ascii="Arial" w:hAnsi="Arial" w:cs="Arial"/>
          <w:szCs w:val="24"/>
        </w:rPr>
        <w:t>. Two databases were searched, UWTSD Library and PubMed, and got findings</w:t>
      </w:r>
      <w:r w:rsidR="005A6549" w:rsidRPr="0043115F">
        <w:rPr>
          <w:rFonts w:ascii="Arial" w:hAnsi="Arial" w:cs="Arial"/>
          <w:szCs w:val="24"/>
        </w:rPr>
        <w:t>,</w:t>
      </w:r>
      <w:r w:rsidR="00F01583">
        <w:rPr>
          <w:rFonts w:ascii="Arial" w:hAnsi="Arial" w:cs="Arial"/>
          <w:szCs w:val="24"/>
        </w:rPr>
        <w:t xml:space="preserve"> </w:t>
      </w:r>
      <w:r w:rsidR="005A6549" w:rsidRPr="0043115F">
        <w:rPr>
          <w:rFonts w:ascii="Arial" w:hAnsi="Arial" w:cs="Arial"/>
          <w:szCs w:val="24"/>
        </w:rPr>
        <w:t>secondary</w:t>
      </w:r>
      <w:r w:rsidR="0004531E" w:rsidRPr="0043115F">
        <w:rPr>
          <w:rFonts w:ascii="Arial" w:hAnsi="Arial" w:cs="Arial"/>
          <w:szCs w:val="24"/>
        </w:rPr>
        <w:t xml:space="preserve"> data</w:t>
      </w:r>
      <w:r w:rsidR="00A27B0F" w:rsidRPr="0043115F">
        <w:rPr>
          <w:rFonts w:ascii="Arial" w:hAnsi="Arial" w:cs="Arial"/>
          <w:szCs w:val="24"/>
        </w:rPr>
        <w:t>.</w:t>
      </w:r>
      <w:r w:rsidR="0004531E" w:rsidRPr="0043115F">
        <w:rPr>
          <w:rFonts w:ascii="Arial" w:hAnsi="Arial" w:cs="Arial"/>
          <w:szCs w:val="24"/>
        </w:rPr>
        <w:t xml:space="preserve"> </w:t>
      </w:r>
      <w:r w:rsidR="00FB145A" w:rsidRPr="0043115F">
        <w:rPr>
          <w:rFonts w:ascii="Arial" w:hAnsi="Arial" w:cs="Arial"/>
          <w:szCs w:val="24"/>
        </w:rPr>
        <w:t xml:space="preserve">For </w:t>
      </w:r>
      <w:r w:rsidR="00F01583">
        <w:rPr>
          <w:rFonts w:ascii="Arial" w:hAnsi="Arial" w:cs="Arial"/>
          <w:szCs w:val="24"/>
        </w:rPr>
        <w:t>re</w:t>
      </w:r>
      <w:r w:rsidR="00FB145A" w:rsidRPr="0043115F">
        <w:rPr>
          <w:rFonts w:ascii="Arial" w:hAnsi="Arial" w:cs="Arial"/>
          <w:szCs w:val="24"/>
        </w:rPr>
        <w:t>s</w:t>
      </w:r>
      <w:r w:rsidR="0004531E" w:rsidRPr="0043115F">
        <w:rPr>
          <w:rFonts w:ascii="Arial" w:hAnsi="Arial" w:cs="Arial"/>
          <w:szCs w:val="24"/>
        </w:rPr>
        <w:t>earch keywords</w:t>
      </w:r>
      <w:r w:rsidR="00F01583">
        <w:rPr>
          <w:rFonts w:ascii="Arial" w:hAnsi="Arial" w:cs="Arial"/>
          <w:szCs w:val="24"/>
        </w:rPr>
        <w:t>,</w:t>
      </w:r>
      <w:r w:rsidR="0004531E" w:rsidRPr="0043115F">
        <w:rPr>
          <w:rFonts w:ascii="Arial" w:hAnsi="Arial" w:cs="Arial"/>
          <w:szCs w:val="24"/>
        </w:rPr>
        <w:t xml:space="preserve"> used words: childhood obesity, the role of parents, UK. </w:t>
      </w:r>
      <w:r w:rsidR="00E66998" w:rsidRPr="00E66998">
        <w:rPr>
          <w:rFonts w:ascii="Arial" w:hAnsi="Arial" w:cs="Arial"/>
          <w:szCs w:val="24"/>
        </w:rPr>
        <w:t xml:space="preserve">Certain criteria, including and excluding, were set which were important for this research because the aim was to obtain as relevant data for the UK as possible. </w:t>
      </w:r>
      <w:r w:rsidR="00F75DC1" w:rsidRPr="00F75DC1">
        <w:rPr>
          <w:rFonts w:ascii="Arial" w:hAnsi="Arial" w:cs="Arial"/>
          <w:szCs w:val="24"/>
        </w:rPr>
        <w:t xml:space="preserve">The including criteria consisted of all academic articles and journals, published in the period from 2012 to 2022 in the United Kingdom, in the English language. </w:t>
      </w:r>
      <w:r w:rsidR="0004531E" w:rsidRPr="0043115F">
        <w:rPr>
          <w:rFonts w:ascii="Arial" w:hAnsi="Arial" w:cs="Arial"/>
          <w:szCs w:val="24"/>
        </w:rPr>
        <w:t>The exclud</w:t>
      </w:r>
      <w:r w:rsidR="00F75DC1">
        <w:rPr>
          <w:rFonts w:ascii="Arial" w:hAnsi="Arial" w:cs="Arial"/>
          <w:szCs w:val="24"/>
        </w:rPr>
        <w:t>ing</w:t>
      </w:r>
      <w:r w:rsidR="0004531E" w:rsidRPr="0043115F">
        <w:rPr>
          <w:rFonts w:ascii="Arial" w:hAnsi="Arial" w:cs="Arial"/>
          <w:szCs w:val="24"/>
        </w:rPr>
        <w:t xml:space="preserve"> criteria </w:t>
      </w:r>
      <w:r w:rsidR="00B40109" w:rsidRPr="0043115F">
        <w:rPr>
          <w:rFonts w:ascii="Arial" w:hAnsi="Arial" w:cs="Arial"/>
          <w:szCs w:val="24"/>
        </w:rPr>
        <w:t>were</w:t>
      </w:r>
      <w:r w:rsidR="0004531E" w:rsidRPr="0043115F">
        <w:rPr>
          <w:rFonts w:ascii="Arial" w:hAnsi="Arial" w:cs="Arial"/>
          <w:szCs w:val="24"/>
        </w:rPr>
        <w:t xml:space="preserve"> </w:t>
      </w:r>
      <w:r w:rsidR="00C16DEB" w:rsidRPr="0043115F">
        <w:rPr>
          <w:rFonts w:ascii="Arial" w:hAnsi="Arial" w:cs="Arial"/>
          <w:szCs w:val="24"/>
        </w:rPr>
        <w:t>a</w:t>
      </w:r>
      <w:r w:rsidR="0004531E" w:rsidRPr="0043115F">
        <w:rPr>
          <w:rFonts w:ascii="Arial" w:hAnsi="Arial" w:cs="Arial"/>
          <w:szCs w:val="24"/>
        </w:rPr>
        <w:t>ny kind of source that is not academic; any kind of source that is published before 2012</w:t>
      </w:r>
      <w:r w:rsidR="00C16DEB" w:rsidRPr="0043115F">
        <w:rPr>
          <w:rFonts w:ascii="Arial" w:hAnsi="Arial" w:cs="Arial"/>
          <w:szCs w:val="24"/>
        </w:rPr>
        <w:t xml:space="preserve"> and</w:t>
      </w:r>
      <w:r w:rsidR="0004531E" w:rsidRPr="0043115F">
        <w:rPr>
          <w:rFonts w:ascii="Arial" w:hAnsi="Arial" w:cs="Arial"/>
          <w:szCs w:val="24"/>
        </w:rPr>
        <w:t xml:space="preserve"> any kind of source that is </w:t>
      </w:r>
      <w:r w:rsidR="007E11EF" w:rsidRPr="0043115F">
        <w:rPr>
          <w:rFonts w:ascii="Arial" w:hAnsi="Arial" w:cs="Arial"/>
          <w:szCs w:val="24"/>
        </w:rPr>
        <w:t xml:space="preserve">not published </w:t>
      </w:r>
      <w:r w:rsidR="00A104EA">
        <w:rPr>
          <w:rFonts w:ascii="Arial" w:hAnsi="Arial" w:cs="Arial"/>
          <w:szCs w:val="24"/>
        </w:rPr>
        <w:t>i</w:t>
      </w:r>
      <w:r w:rsidR="007E11EF" w:rsidRPr="0043115F">
        <w:rPr>
          <w:rFonts w:ascii="Arial" w:hAnsi="Arial" w:cs="Arial"/>
          <w:szCs w:val="24"/>
        </w:rPr>
        <w:t xml:space="preserve">n </w:t>
      </w:r>
      <w:r w:rsidR="00A104EA">
        <w:rPr>
          <w:rFonts w:ascii="Arial" w:hAnsi="Arial" w:cs="Arial"/>
          <w:szCs w:val="24"/>
        </w:rPr>
        <w:t xml:space="preserve">the </w:t>
      </w:r>
      <w:r w:rsidR="007E11EF" w:rsidRPr="0043115F">
        <w:rPr>
          <w:rFonts w:ascii="Arial" w:hAnsi="Arial" w:cs="Arial"/>
          <w:szCs w:val="24"/>
        </w:rPr>
        <w:t xml:space="preserve">English language and investigated in </w:t>
      </w:r>
      <w:r w:rsidR="00A104EA">
        <w:rPr>
          <w:rFonts w:ascii="Arial" w:hAnsi="Arial" w:cs="Arial"/>
          <w:szCs w:val="24"/>
        </w:rPr>
        <w:t xml:space="preserve">the </w:t>
      </w:r>
      <w:r w:rsidR="007E11EF" w:rsidRPr="0043115F">
        <w:rPr>
          <w:rFonts w:ascii="Arial" w:hAnsi="Arial" w:cs="Arial"/>
          <w:szCs w:val="24"/>
        </w:rPr>
        <w:t xml:space="preserve">UK. </w:t>
      </w:r>
      <w:r w:rsidR="00C16DEB" w:rsidRPr="0043115F">
        <w:rPr>
          <w:rFonts w:ascii="Arial" w:hAnsi="Arial" w:cs="Arial"/>
          <w:szCs w:val="24"/>
        </w:rPr>
        <w:t>By including these criteria, 19,337 results were found that included both</w:t>
      </w:r>
      <w:r w:rsidR="00F75DC1">
        <w:rPr>
          <w:rFonts w:ascii="Arial" w:hAnsi="Arial" w:cs="Arial"/>
          <w:szCs w:val="24"/>
        </w:rPr>
        <w:t>,</w:t>
      </w:r>
      <w:r w:rsidR="00C16DEB" w:rsidRPr="0043115F">
        <w:rPr>
          <w:rFonts w:ascii="Arial" w:hAnsi="Arial" w:cs="Arial"/>
          <w:szCs w:val="24"/>
        </w:rPr>
        <w:t xml:space="preserve"> primary and secondary</w:t>
      </w:r>
      <w:r w:rsidR="00F75DC1">
        <w:rPr>
          <w:rFonts w:ascii="Arial" w:hAnsi="Arial" w:cs="Arial"/>
          <w:szCs w:val="24"/>
        </w:rPr>
        <w:t>,</w:t>
      </w:r>
      <w:r w:rsidR="00C16DEB" w:rsidRPr="0043115F">
        <w:rPr>
          <w:rFonts w:ascii="Arial" w:hAnsi="Arial" w:cs="Arial"/>
          <w:szCs w:val="24"/>
        </w:rPr>
        <w:t xml:space="preserve"> research. By searching for these </w:t>
      </w:r>
      <w:r w:rsidR="00C52988" w:rsidRPr="0043115F">
        <w:rPr>
          <w:rFonts w:ascii="Arial" w:hAnsi="Arial" w:cs="Arial"/>
          <w:szCs w:val="24"/>
        </w:rPr>
        <w:t>articles</w:t>
      </w:r>
      <w:r w:rsidR="00C16DEB" w:rsidRPr="0043115F">
        <w:rPr>
          <w:rFonts w:ascii="Arial" w:hAnsi="Arial" w:cs="Arial"/>
          <w:szCs w:val="24"/>
        </w:rPr>
        <w:t xml:space="preserve">, the focus was on finding relevant primary research.  A lot of interesting secondary research was found that would be ideal for </w:t>
      </w:r>
      <w:r w:rsidR="00C16DEB" w:rsidRPr="0043115F">
        <w:rPr>
          <w:rFonts w:ascii="Arial" w:hAnsi="Arial" w:cs="Arial"/>
          <w:szCs w:val="24"/>
        </w:rPr>
        <w:lastRenderedPageBreak/>
        <w:t xml:space="preserve">this topic, but it was not taken into consideration because the required </w:t>
      </w:r>
      <w:r w:rsidR="00C52988" w:rsidRPr="0043115F">
        <w:rPr>
          <w:rFonts w:ascii="Arial" w:hAnsi="Arial" w:cs="Arial"/>
          <w:szCs w:val="24"/>
        </w:rPr>
        <w:t>articles for</w:t>
      </w:r>
      <w:r w:rsidR="00DC3DC1">
        <w:rPr>
          <w:rFonts w:ascii="Arial" w:hAnsi="Arial" w:cs="Arial"/>
          <w:szCs w:val="24"/>
        </w:rPr>
        <w:t xml:space="preserve"> this</w:t>
      </w:r>
      <w:r w:rsidR="00C52988" w:rsidRPr="0043115F">
        <w:rPr>
          <w:rFonts w:ascii="Arial" w:hAnsi="Arial" w:cs="Arial"/>
          <w:szCs w:val="24"/>
        </w:rPr>
        <w:t xml:space="preserve"> secondary research were</w:t>
      </w:r>
      <w:r w:rsidR="00C16DEB" w:rsidRPr="0043115F">
        <w:rPr>
          <w:rFonts w:ascii="Arial" w:hAnsi="Arial" w:cs="Arial"/>
          <w:szCs w:val="24"/>
        </w:rPr>
        <w:t xml:space="preserve"> exclusively </w:t>
      </w:r>
      <w:r w:rsidR="00DC3DC1">
        <w:rPr>
          <w:rFonts w:ascii="Arial" w:hAnsi="Arial" w:cs="Arial"/>
          <w:szCs w:val="24"/>
        </w:rPr>
        <w:t xml:space="preserve">articles of </w:t>
      </w:r>
      <w:r w:rsidR="00C16DEB" w:rsidRPr="0043115F">
        <w:rPr>
          <w:rFonts w:ascii="Arial" w:hAnsi="Arial" w:cs="Arial"/>
          <w:szCs w:val="24"/>
        </w:rPr>
        <w:t xml:space="preserve">primary research. After finding </w:t>
      </w:r>
      <w:r w:rsidR="00A104EA">
        <w:rPr>
          <w:rFonts w:ascii="Arial" w:hAnsi="Arial" w:cs="Arial"/>
          <w:szCs w:val="24"/>
        </w:rPr>
        <w:t>much</w:t>
      </w:r>
      <w:r w:rsidR="00C16DEB" w:rsidRPr="0043115F">
        <w:rPr>
          <w:rFonts w:ascii="Arial" w:hAnsi="Arial" w:cs="Arial"/>
          <w:szCs w:val="24"/>
        </w:rPr>
        <w:t xml:space="preserve"> primary research the focus was on selecting the appropriate primary research that w</w:t>
      </w:r>
      <w:r w:rsidR="00A104EA">
        <w:rPr>
          <w:rFonts w:ascii="Arial" w:hAnsi="Arial" w:cs="Arial"/>
          <w:szCs w:val="24"/>
        </w:rPr>
        <w:t>as</w:t>
      </w:r>
      <w:r w:rsidR="00C16DEB" w:rsidRPr="0043115F">
        <w:rPr>
          <w:rFonts w:ascii="Arial" w:hAnsi="Arial" w:cs="Arial"/>
          <w:szCs w:val="24"/>
        </w:rPr>
        <w:t xml:space="preserve"> relevant to the topic. Three such </w:t>
      </w:r>
      <w:r w:rsidR="00C52988" w:rsidRPr="0043115F">
        <w:rPr>
          <w:rFonts w:ascii="Arial" w:hAnsi="Arial" w:cs="Arial"/>
          <w:szCs w:val="24"/>
        </w:rPr>
        <w:t>articles</w:t>
      </w:r>
      <w:r w:rsidR="00C16DEB" w:rsidRPr="0043115F">
        <w:rPr>
          <w:rFonts w:ascii="Arial" w:hAnsi="Arial" w:cs="Arial"/>
          <w:szCs w:val="24"/>
        </w:rPr>
        <w:t xml:space="preserve"> were found. Two were published in 2014 and one in 2022.</w:t>
      </w:r>
    </w:p>
    <w:p w14:paraId="0B39AB63" w14:textId="20A6F68E" w:rsidR="00353173" w:rsidRPr="0043115F" w:rsidRDefault="008916BF" w:rsidP="0043115F">
      <w:pPr>
        <w:spacing w:line="360" w:lineRule="auto"/>
        <w:jc w:val="both"/>
        <w:rPr>
          <w:rFonts w:ascii="Arial" w:hAnsi="Arial" w:cs="Arial"/>
          <w:szCs w:val="24"/>
        </w:rPr>
      </w:pPr>
      <w:r w:rsidRPr="0043115F">
        <w:rPr>
          <w:rFonts w:ascii="Arial" w:hAnsi="Arial" w:cs="Arial"/>
          <w:szCs w:val="24"/>
        </w:rPr>
        <w:t xml:space="preserve">After </w:t>
      </w:r>
      <w:r w:rsidR="000375B7" w:rsidRPr="0043115F">
        <w:rPr>
          <w:rFonts w:ascii="Arial" w:hAnsi="Arial" w:cs="Arial"/>
          <w:szCs w:val="24"/>
        </w:rPr>
        <w:t xml:space="preserve">the </w:t>
      </w:r>
      <w:r w:rsidRPr="0043115F">
        <w:rPr>
          <w:rFonts w:ascii="Arial" w:hAnsi="Arial" w:cs="Arial"/>
          <w:szCs w:val="24"/>
        </w:rPr>
        <w:t>collection of data from three different article</w:t>
      </w:r>
      <w:r w:rsidR="000375B7" w:rsidRPr="0043115F">
        <w:rPr>
          <w:rFonts w:ascii="Arial" w:hAnsi="Arial" w:cs="Arial"/>
          <w:szCs w:val="24"/>
        </w:rPr>
        <w:t>s</w:t>
      </w:r>
      <w:r w:rsidRPr="0043115F">
        <w:rPr>
          <w:rFonts w:ascii="Arial" w:hAnsi="Arial" w:cs="Arial"/>
          <w:szCs w:val="24"/>
        </w:rPr>
        <w:t xml:space="preserve"> data was put together and synthe</w:t>
      </w:r>
      <w:r w:rsidR="000375B7" w:rsidRPr="0043115F">
        <w:rPr>
          <w:rFonts w:ascii="Arial" w:hAnsi="Arial" w:cs="Arial"/>
          <w:szCs w:val="24"/>
        </w:rPr>
        <w:t>s</w:t>
      </w:r>
      <w:r w:rsidRPr="0043115F">
        <w:rPr>
          <w:rFonts w:ascii="Arial" w:hAnsi="Arial" w:cs="Arial"/>
          <w:szCs w:val="24"/>
        </w:rPr>
        <w:t xml:space="preserve">ized. </w:t>
      </w:r>
      <w:r w:rsidR="000375B7" w:rsidRPr="0043115F">
        <w:rPr>
          <w:rFonts w:ascii="Arial" w:hAnsi="Arial" w:cs="Arial"/>
          <w:szCs w:val="24"/>
        </w:rPr>
        <w:t>Many types of data analysis</w:t>
      </w:r>
      <w:r w:rsidR="00353173" w:rsidRPr="0043115F">
        <w:rPr>
          <w:rFonts w:ascii="Arial" w:hAnsi="Arial" w:cs="Arial"/>
          <w:szCs w:val="24"/>
        </w:rPr>
        <w:t xml:space="preserve"> can be used. </w:t>
      </w:r>
      <w:r w:rsidR="000375B7" w:rsidRPr="0043115F">
        <w:rPr>
          <w:rFonts w:ascii="Arial" w:hAnsi="Arial" w:cs="Arial"/>
          <w:szCs w:val="24"/>
        </w:rPr>
        <w:t>T</w:t>
      </w:r>
      <w:r w:rsidR="00353173" w:rsidRPr="0043115F">
        <w:rPr>
          <w:rFonts w:ascii="Arial" w:hAnsi="Arial" w:cs="Arial"/>
          <w:szCs w:val="24"/>
        </w:rPr>
        <w:t>his research used thematic analysis. Thematic analysis is the technique of recognizing the required topics in qualitative data and focus</w:t>
      </w:r>
      <w:r w:rsidR="000375B7" w:rsidRPr="0043115F">
        <w:rPr>
          <w:rFonts w:ascii="Arial" w:hAnsi="Arial" w:cs="Arial"/>
          <w:szCs w:val="24"/>
        </w:rPr>
        <w:t>ing</w:t>
      </w:r>
      <w:r w:rsidR="00353173" w:rsidRPr="0043115F">
        <w:rPr>
          <w:rFonts w:ascii="Arial" w:hAnsi="Arial" w:cs="Arial"/>
          <w:szCs w:val="24"/>
        </w:rPr>
        <w:t xml:space="preserve"> on that interpretation and explanation (Moodle.uwtsd.ac.uk.</w:t>
      </w:r>
      <w:r w:rsidR="00FB5FA8" w:rsidRPr="0043115F">
        <w:rPr>
          <w:rFonts w:ascii="Arial" w:hAnsi="Arial" w:cs="Arial"/>
          <w:szCs w:val="24"/>
        </w:rPr>
        <w:t>,</w:t>
      </w:r>
      <w:r w:rsidR="00353173" w:rsidRPr="0043115F">
        <w:rPr>
          <w:rFonts w:ascii="Arial" w:hAnsi="Arial" w:cs="Arial"/>
          <w:szCs w:val="24"/>
        </w:rPr>
        <w:t xml:space="preserve"> 2017).</w:t>
      </w:r>
      <w:r w:rsidR="00D6601A" w:rsidRPr="0043115F">
        <w:rPr>
          <w:rFonts w:ascii="Arial" w:hAnsi="Arial" w:cs="Arial"/>
          <w:szCs w:val="24"/>
        </w:rPr>
        <w:t xml:space="preserve"> </w:t>
      </w:r>
      <w:r w:rsidR="00473A13" w:rsidRPr="0043115F">
        <w:rPr>
          <w:rFonts w:ascii="Arial" w:hAnsi="Arial" w:cs="Arial"/>
          <w:szCs w:val="24"/>
        </w:rPr>
        <w:t>Data were checked many times before categorizing the main topics and subtopics of the research.</w:t>
      </w:r>
      <w:r w:rsidR="001D43D6" w:rsidRPr="0043115F">
        <w:rPr>
          <w:rFonts w:ascii="Arial" w:hAnsi="Arial" w:cs="Arial"/>
          <w:szCs w:val="24"/>
        </w:rPr>
        <w:t xml:space="preserve"> The main topics that could be more easily connected for their easier synthesis and creation of the final structure were sought.</w:t>
      </w:r>
      <w:r w:rsidR="007D3AD9">
        <w:rPr>
          <w:rFonts w:ascii="Arial" w:hAnsi="Arial" w:cs="Arial"/>
          <w:szCs w:val="24"/>
        </w:rPr>
        <w:t xml:space="preserve"> </w:t>
      </w:r>
      <w:r w:rsidR="00791A8F" w:rsidRPr="00791A8F">
        <w:rPr>
          <w:rFonts w:ascii="Arial" w:hAnsi="Arial" w:cs="Arial"/>
          <w:szCs w:val="24"/>
        </w:rPr>
        <w:t xml:space="preserve">Although the sample size in all primary studies was relatively small relative to the number of children who were obese in early childhood in the UK the findings of this systematic literature </w:t>
      </w:r>
      <w:r w:rsidR="0028318D">
        <w:rPr>
          <w:rFonts w:ascii="Arial" w:hAnsi="Arial" w:cs="Arial"/>
          <w:szCs w:val="24"/>
        </w:rPr>
        <w:t>re</w:t>
      </w:r>
      <w:r w:rsidR="00791A8F" w:rsidRPr="00791A8F">
        <w:rPr>
          <w:rFonts w:ascii="Arial" w:hAnsi="Arial" w:cs="Arial"/>
          <w:szCs w:val="24"/>
        </w:rPr>
        <w:t>search could be generalized.</w:t>
      </w:r>
      <w:r w:rsidR="000C38AA">
        <w:rPr>
          <w:rFonts w:ascii="Arial" w:hAnsi="Arial" w:cs="Arial"/>
          <w:szCs w:val="24"/>
        </w:rPr>
        <w:t xml:space="preserve"> </w:t>
      </w:r>
      <w:r w:rsidR="009D190A" w:rsidRPr="0043115F">
        <w:rPr>
          <w:rFonts w:ascii="Arial" w:hAnsi="Arial" w:cs="Arial"/>
          <w:szCs w:val="24"/>
        </w:rPr>
        <w:t xml:space="preserve"> </w:t>
      </w:r>
    </w:p>
    <w:p w14:paraId="2F66676F" w14:textId="505B5A72" w:rsidR="001C4478" w:rsidRPr="0043115F" w:rsidRDefault="00C32193" w:rsidP="0043115F">
      <w:pPr>
        <w:tabs>
          <w:tab w:val="left" w:pos="6540"/>
        </w:tabs>
        <w:spacing w:line="360" w:lineRule="auto"/>
        <w:jc w:val="both"/>
        <w:rPr>
          <w:rFonts w:ascii="Arial" w:hAnsi="Arial" w:cs="Arial"/>
          <w:szCs w:val="24"/>
        </w:rPr>
      </w:pPr>
      <w:r w:rsidRPr="0043115F">
        <w:rPr>
          <w:rFonts w:ascii="Arial" w:hAnsi="Arial" w:cs="Arial"/>
          <w:szCs w:val="24"/>
        </w:rPr>
        <w:t xml:space="preserve">The research was conducted </w:t>
      </w:r>
      <w:r w:rsidR="000375B7" w:rsidRPr="0043115F">
        <w:rPr>
          <w:rFonts w:ascii="Arial" w:hAnsi="Arial" w:cs="Arial"/>
          <w:szCs w:val="24"/>
        </w:rPr>
        <w:t>following</w:t>
      </w:r>
      <w:r w:rsidRPr="0043115F">
        <w:rPr>
          <w:rFonts w:ascii="Arial" w:hAnsi="Arial" w:cs="Arial"/>
          <w:szCs w:val="24"/>
        </w:rPr>
        <w:t xml:space="preserve"> appropriate standards and ethical principles. Ethics is an important component </w:t>
      </w:r>
      <w:r w:rsidR="000375B7" w:rsidRPr="0043115F">
        <w:rPr>
          <w:rFonts w:ascii="Arial" w:hAnsi="Arial" w:cs="Arial"/>
          <w:szCs w:val="24"/>
        </w:rPr>
        <w:t>of</w:t>
      </w:r>
      <w:r w:rsidRPr="0043115F">
        <w:rPr>
          <w:rFonts w:ascii="Arial" w:hAnsi="Arial" w:cs="Arial"/>
          <w:szCs w:val="24"/>
        </w:rPr>
        <w:t xml:space="preserve"> research work. </w:t>
      </w:r>
      <w:r w:rsidR="0092145D" w:rsidRPr="0043115F">
        <w:rPr>
          <w:rFonts w:ascii="Arial" w:hAnsi="Arial" w:cs="Arial"/>
          <w:szCs w:val="24"/>
        </w:rPr>
        <w:t>Ethics in research provides researche</w:t>
      </w:r>
      <w:r w:rsidR="000375B7" w:rsidRPr="0043115F">
        <w:rPr>
          <w:rFonts w:ascii="Arial" w:hAnsi="Arial" w:cs="Arial"/>
          <w:szCs w:val="24"/>
        </w:rPr>
        <w:t>r</w:t>
      </w:r>
      <w:r w:rsidR="0092145D" w:rsidRPr="0043115F">
        <w:rPr>
          <w:rFonts w:ascii="Arial" w:hAnsi="Arial" w:cs="Arial"/>
          <w:szCs w:val="24"/>
        </w:rPr>
        <w:t>s with ethical principles (honesty, objectivity, confidentiality, competence, integrity, legality</w:t>
      </w:r>
      <w:r w:rsidR="00C05007" w:rsidRPr="0043115F">
        <w:rPr>
          <w:rFonts w:ascii="Arial" w:hAnsi="Arial" w:cs="Arial"/>
          <w:szCs w:val="24"/>
        </w:rPr>
        <w:t>, maturity and openness, respect for intellectual property</w:t>
      </w:r>
      <w:r w:rsidR="00AE2913" w:rsidRPr="0043115F">
        <w:rPr>
          <w:rFonts w:ascii="Arial" w:hAnsi="Arial" w:cs="Arial"/>
          <w:szCs w:val="24"/>
        </w:rPr>
        <w:t>, responsible publication, non-discrimination, human subject protection, animal care, social responsibility</w:t>
      </w:r>
      <w:r w:rsidR="003956BB" w:rsidRPr="0043115F">
        <w:rPr>
          <w:rFonts w:ascii="Arial" w:hAnsi="Arial" w:cs="Arial"/>
          <w:szCs w:val="24"/>
        </w:rPr>
        <w:t>)</w:t>
      </w:r>
      <w:r w:rsidR="00C05007" w:rsidRPr="0043115F">
        <w:rPr>
          <w:rFonts w:ascii="Arial" w:hAnsi="Arial" w:cs="Arial"/>
          <w:szCs w:val="24"/>
        </w:rPr>
        <w:t>,</w:t>
      </w:r>
      <w:r w:rsidR="0092145D" w:rsidRPr="0043115F">
        <w:rPr>
          <w:rFonts w:ascii="Arial" w:hAnsi="Arial" w:cs="Arial"/>
          <w:szCs w:val="24"/>
        </w:rPr>
        <w:t xml:space="preserve"> p</w:t>
      </w:r>
      <w:r w:rsidR="001C4478" w:rsidRPr="0043115F">
        <w:rPr>
          <w:rFonts w:ascii="Arial" w:hAnsi="Arial" w:cs="Arial"/>
          <w:szCs w:val="24"/>
        </w:rPr>
        <w:t>rotects the researcher and his right to conduct research</w:t>
      </w:r>
      <w:r w:rsidR="0012433D" w:rsidRPr="0043115F">
        <w:rPr>
          <w:rFonts w:ascii="Arial" w:hAnsi="Arial" w:cs="Arial"/>
          <w:szCs w:val="24"/>
        </w:rPr>
        <w:t xml:space="preserve"> (</w:t>
      </w:r>
      <w:proofErr w:type="spellStart"/>
      <w:r w:rsidR="0012433D" w:rsidRPr="0043115F">
        <w:rPr>
          <w:rFonts w:ascii="Arial" w:hAnsi="Arial" w:cs="Arial"/>
          <w:szCs w:val="24"/>
        </w:rPr>
        <w:t>Youtube</w:t>
      </w:r>
      <w:proofErr w:type="spellEnd"/>
      <w:r w:rsidR="0012433D" w:rsidRPr="0043115F">
        <w:rPr>
          <w:rFonts w:ascii="Arial" w:hAnsi="Arial" w:cs="Arial"/>
          <w:szCs w:val="24"/>
        </w:rPr>
        <w:t>, 2022)</w:t>
      </w:r>
      <w:r w:rsidR="001C4478" w:rsidRPr="0043115F">
        <w:rPr>
          <w:rFonts w:ascii="Arial" w:hAnsi="Arial" w:cs="Arial"/>
          <w:szCs w:val="24"/>
        </w:rPr>
        <w:t>,</w:t>
      </w:r>
      <w:r w:rsidR="00A07874" w:rsidRPr="0043115F">
        <w:rPr>
          <w:rFonts w:ascii="Arial" w:hAnsi="Arial" w:cs="Arial"/>
          <w:szCs w:val="24"/>
        </w:rPr>
        <w:t xml:space="preserve"> ensures that the research is conducted </w:t>
      </w:r>
      <w:r w:rsidR="000375B7" w:rsidRPr="0043115F">
        <w:rPr>
          <w:rFonts w:ascii="Arial" w:hAnsi="Arial" w:cs="Arial"/>
          <w:szCs w:val="24"/>
        </w:rPr>
        <w:t>following</w:t>
      </w:r>
      <w:r w:rsidR="00A07874" w:rsidRPr="0043115F">
        <w:rPr>
          <w:rFonts w:ascii="Arial" w:hAnsi="Arial" w:cs="Arial"/>
          <w:szCs w:val="24"/>
        </w:rPr>
        <w:t xml:space="preserve"> legal, ethical, and professional frameworks, maintains relationships with other institutions to strengthen the integrity of research,</w:t>
      </w:r>
      <w:r w:rsidR="001C4478" w:rsidRPr="0043115F">
        <w:rPr>
          <w:rFonts w:ascii="Arial" w:hAnsi="Arial" w:cs="Arial"/>
          <w:szCs w:val="24"/>
        </w:rPr>
        <w:t xml:space="preserve"> ensures the reputation of the institution conducting the research</w:t>
      </w:r>
      <w:r w:rsidR="003956BB" w:rsidRPr="0043115F">
        <w:rPr>
          <w:rFonts w:ascii="Arial" w:hAnsi="Arial" w:cs="Arial"/>
          <w:szCs w:val="24"/>
        </w:rPr>
        <w:t xml:space="preserve"> (UWTSD, 2022)</w:t>
      </w:r>
      <w:r w:rsidR="001C4478" w:rsidRPr="0043115F">
        <w:rPr>
          <w:rFonts w:ascii="Arial" w:hAnsi="Arial" w:cs="Arial"/>
          <w:szCs w:val="24"/>
        </w:rPr>
        <w:t>.</w:t>
      </w:r>
      <w:r w:rsidR="009E2D4E" w:rsidRPr="0043115F">
        <w:rPr>
          <w:rFonts w:ascii="Arial" w:hAnsi="Arial" w:cs="Arial"/>
          <w:szCs w:val="24"/>
        </w:rPr>
        <w:t xml:space="preserve"> </w:t>
      </w:r>
      <w:r w:rsidR="003D4B86" w:rsidRPr="0043115F">
        <w:rPr>
          <w:rFonts w:ascii="Arial" w:hAnsi="Arial" w:cs="Arial"/>
          <w:szCs w:val="24"/>
        </w:rPr>
        <w:t xml:space="preserve">In the next chapter, I will describe the objectives, methods, and main findings of each of the selected three relevant articles. </w:t>
      </w:r>
      <w:r w:rsidR="00A104EA">
        <w:rPr>
          <w:rFonts w:ascii="Arial" w:hAnsi="Arial" w:cs="Arial"/>
          <w:szCs w:val="24"/>
        </w:rPr>
        <w:t>The m</w:t>
      </w:r>
      <w:r w:rsidR="003D4B86" w:rsidRPr="0043115F">
        <w:rPr>
          <w:rFonts w:ascii="Arial" w:hAnsi="Arial" w:cs="Arial"/>
          <w:szCs w:val="24"/>
        </w:rPr>
        <w:t xml:space="preserve">ain findings at the </w:t>
      </w:r>
      <w:r w:rsidR="001B555D" w:rsidRPr="0043115F">
        <w:rPr>
          <w:rFonts w:ascii="Arial" w:hAnsi="Arial" w:cs="Arial"/>
          <w:szCs w:val="24"/>
        </w:rPr>
        <w:t xml:space="preserve">end </w:t>
      </w:r>
      <w:r w:rsidR="00567B19" w:rsidRPr="0043115F">
        <w:rPr>
          <w:rFonts w:ascii="Arial" w:hAnsi="Arial" w:cs="Arial"/>
          <w:szCs w:val="24"/>
        </w:rPr>
        <w:t>w</w:t>
      </w:r>
      <w:r w:rsidR="00A104EA">
        <w:rPr>
          <w:rFonts w:ascii="Arial" w:hAnsi="Arial" w:cs="Arial"/>
          <w:szCs w:val="24"/>
        </w:rPr>
        <w:t>ere</w:t>
      </w:r>
      <w:r w:rsidR="00567B19" w:rsidRPr="0043115F">
        <w:rPr>
          <w:rFonts w:ascii="Arial" w:hAnsi="Arial" w:cs="Arial"/>
          <w:szCs w:val="24"/>
        </w:rPr>
        <w:t xml:space="preserve"> summarized</w:t>
      </w:r>
      <w:r w:rsidR="003D4B86" w:rsidRPr="0043115F">
        <w:rPr>
          <w:rFonts w:ascii="Arial" w:hAnsi="Arial" w:cs="Arial"/>
          <w:szCs w:val="24"/>
        </w:rPr>
        <w:t>.</w:t>
      </w:r>
    </w:p>
    <w:p w14:paraId="4FC14C6B" w14:textId="10C86298" w:rsidR="00B87E75" w:rsidRDefault="00B87E75" w:rsidP="0043115F">
      <w:pPr>
        <w:tabs>
          <w:tab w:val="left" w:pos="6540"/>
        </w:tabs>
        <w:spacing w:line="360" w:lineRule="auto"/>
        <w:jc w:val="both"/>
        <w:rPr>
          <w:rFonts w:ascii="Arial" w:hAnsi="Arial" w:cs="Arial"/>
          <w:szCs w:val="24"/>
        </w:rPr>
      </w:pPr>
    </w:p>
    <w:p w14:paraId="28B16B56" w14:textId="33629B89" w:rsidR="00121CDA" w:rsidRDefault="00121CDA" w:rsidP="0043115F">
      <w:pPr>
        <w:tabs>
          <w:tab w:val="left" w:pos="6540"/>
        </w:tabs>
        <w:spacing w:line="360" w:lineRule="auto"/>
        <w:jc w:val="both"/>
        <w:rPr>
          <w:rFonts w:ascii="Arial" w:hAnsi="Arial" w:cs="Arial"/>
          <w:szCs w:val="24"/>
        </w:rPr>
      </w:pPr>
    </w:p>
    <w:p w14:paraId="68F59A21" w14:textId="77777777" w:rsidR="00121CDA" w:rsidRPr="0043115F" w:rsidRDefault="00121CDA" w:rsidP="0043115F">
      <w:pPr>
        <w:tabs>
          <w:tab w:val="left" w:pos="6540"/>
        </w:tabs>
        <w:spacing w:line="360" w:lineRule="auto"/>
        <w:jc w:val="both"/>
        <w:rPr>
          <w:rFonts w:ascii="Arial" w:hAnsi="Arial" w:cs="Arial"/>
          <w:szCs w:val="24"/>
        </w:rPr>
      </w:pPr>
    </w:p>
    <w:p w14:paraId="581C99BF" w14:textId="08832B51" w:rsidR="00B87E75" w:rsidRPr="0043115F" w:rsidRDefault="00B87E75" w:rsidP="0043115F">
      <w:pPr>
        <w:pStyle w:val="Naslov1"/>
      </w:pPr>
      <w:r w:rsidRPr="0043115F">
        <w:lastRenderedPageBreak/>
        <w:t>Results</w:t>
      </w:r>
    </w:p>
    <w:p w14:paraId="049AF43C" w14:textId="77777777" w:rsidR="00150C75" w:rsidRPr="0043115F" w:rsidRDefault="00150C75" w:rsidP="0043115F">
      <w:pPr>
        <w:spacing w:line="360" w:lineRule="auto"/>
        <w:jc w:val="both"/>
        <w:rPr>
          <w:rFonts w:ascii="Arial" w:hAnsi="Arial" w:cs="Arial"/>
          <w:szCs w:val="24"/>
        </w:rPr>
      </w:pPr>
    </w:p>
    <w:p w14:paraId="4BA24A4D" w14:textId="40607908" w:rsidR="00420F1A" w:rsidRDefault="00150C75" w:rsidP="0043115F">
      <w:pPr>
        <w:spacing w:line="360" w:lineRule="auto"/>
        <w:jc w:val="both"/>
        <w:rPr>
          <w:rFonts w:ascii="Arial" w:hAnsi="Arial" w:cs="Arial"/>
          <w:szCs w:val="24"/>
        </w:rPr>
      </w:pPr>
      <w:r w:rsidRPr="0043115F">
        <w:rPr>
          <w:rFonts w:ascii="Arial" w:hAnsi="Arial" w:cs="Arial"/>
          <w:szCs w:val="24"/>
        </w:rPr>
        <w:t xml:space="preserve">This chapter presents the results of </w:t>
      </w:r>
      <w:r w:rsidR="0012433D" w:rsidRPr="0043115F">
        <w:rPr>
          <w:rFonts w:ascii="Arial" w:hAnsi="Arial" w:cs="Arial"/>
          <w:szCs w:val="24"/>
        </w:rPr>
        <w:t>this systematic literature review. T</w:t>
      </w:r>
      <w:r w:rsidRPr="0043115F">
        <w:rPr>
          <w:rFonts w:ascii="Arial" w:hAnsi="Arial" w:cs="Arial"/>
          <w:szCs w:val="24"/>
        </w:rPr>
        <w:t xml:space="preserve">he three </w:t>
      </w:r>
      <w:r w:rsidR="0012433D" w:rsidRPr="0043115F">
        <w:rPr>
          <w:rFonts w:ascii="Arial" w:hAnsi="Arial" w:cs="Arial"/>
          <w:szCs w:val="24"/>
        </w:rPr>
        <w:t xml:space="preserve">relevant </w:t>
      </w:r>
      <w:r w:rsidRPr="0043115F">
        <w:rPr>
          <w:rFonts w:ascii="Arial" w:hAnsi="Arial" w:cs="Arial"/>
          <w:szCs w:val="24"/>
        </w:rPr>
        <w:t xml:space="preserve">topics </w:t>
      </w:r>
      <w:r w:rsidR="00A104EA">
        <w:rPr>
          <w:rFonts w:ascii="Arial" w:hAnsi="Arial" w:cs="Arial"/>
          <w:szCs w:val="24"/>
        </w:rPr>
        <w:t xml:space="preserve">were </w:t>
      </w:r>
      <w:r w:rsidRPr="0043115F">
        <w:rPr>
          <w:rFonts w:ascii="Arial" w:hAnsi="Arial" w:cs="Arial"/>
          <w:szCs w:val="24"/>
        </w:rPr>
        <w:t xml:space="preserve">identified during the literature </w:t>
      </w:r>
      <w:r w:rsidR="00F43C4A" w:rsidRPr="0043115F">
        <w:rPr>
          <w:rFonts w:ascii="Arial" w:hAnsi="Arial" w:cs="Arial"/>
          <w:szCs w:val="24"/>
        </w:rPr>
        <w:t>re</w:t>
      </w:r>
      <w:r w:rsidRPr="0043115F">
        <w:rPr>
          <w:rFonts w:ascii="Arial" w:hAnsi="Arial" w:cs="Arial"/>
          <w:szCs w:val="24"/>
        </w:rPr>
        <w:t>search.</w:t>
      </w:r>
      <w:r w:rsidR="00435016" w:rsidRPr="0043115F">
        <w:rPr>
          <w:rFonts w:ascii="Arial" w:hAnsi="Arial" w:cs="Arial"/>
          <w:szCs w:val="24"/>
        </w:rPr>
        <w:t xml:space="preserve"> </w:t>
      </w:r>
      <w:bookmarkStart w:id="8" w:name="_Hlk100660704"/>
      <w:r w:rsidR="000375B7" w:rsidRPr="0043115F">
        <w:rPr>
          <w:rFonts w:ascii="Arial" w:hAnsi="Arial" w:cs="Arial"/>
          <w:szCs w:val="24"/>
        </w:rPr>
        <w:t>The f</w:t>
      </w:r>
      <w:r w:rsidR="006C7900" w:rsidRPr="0043115F">
        <w:rPr>
          <w:rFonts w:ascii="Arial" w:hAnsi="Arial" w:cs="Arial"/>
          <w:szCs w:val="24"/>
        </w:rPr>
        <w:t xml:space="preserve">irst reviewed article aimed to investigate </w:t>
      </w:r>
      <w:bookmarkEnd w:id="8"/>
      <w:r w:rsidR="006C7900" w:rsidRPr="0043115F">
        <w:rPr>
          <w:rFonts w:ascii="Arial" w:hAnsi="Arial" w:cs="Arial"/>
          <w:szCs w:val="24"/>
        </w:rPr>
        <w:t>the hypothesis that higher energy intake in early childhood</w:t>
      </w:r>
      <w:r w:rsidR="00475F30" w:rsidRPr="0043115F">
        <w:rPr>
          <w:rFonts w:ascii="Arial" w:hAnsi="Arial" w:cs="Arial"/>
          <w:szCs w:val="24"/>
        </w:rPr>
        <w:t xml:space="preserve"> </w:t>
      </w:r>
      <w:r w:rsidR="00435016" w:rsidRPr="0043115F">
        <w:rPr>
          <w:rFonts w:ascii="Arial" w:hAnsi="Arial" w:cs="Arial"/>
          <w:szCs w:val="24"/>
        </w:rPr>
        <w:t>is related to</w:t>
      </w:r>
      <w:r w:rsidR="00475F30" w:rsidRPr="0043115F">
        <w:rPr>
          <w:rFonts w:ascii="Arial" w:hAnsi="Arial" w:cs="Arial"/>
          <w:szCs w:val="24"/>
        </w:rPr>
        <w:t xml:space="preserve"> </w:t>
      </w:r>
      <w:r w:rsidR="00435016" w:rsidRPr="0043115F">
        <w:rPr>
          <w:rFonts w:ascii="Arial" w:hAnsi="Arial" w:cs="Arial"/>
          <w:szCs w:val="24"/>
        </w:rPr>
        <w:t>short sleep duration</w:t>
      </w:r>
      <w:r w:rsidR="00475F30" w:rsidRPr="0043115F">
        <w:rPr>
          <w:rFonts w:ascii="Arial" w:hAnsi="Arial" w:cs="Arial"/>
          <w:szCs w:val="24"/>
        </w:rPr>
        <w:t xml:space="preserve"> </w:t>
      </w:r>
      <w:r w:rsidR="005C4FEE" w:rsidRPr="0043115F">
        <w:rPr>
          <w:rFonts w:ascii="Arial" w:hAnsi="Arial" w:cs="Arial"/>
          <w:szCs w:val="24"/>
        </w:rPr>
        <w:t>(</w:t>
      </w:r>
      <w:r w:rsidR="00B84B06" w:rsidRPr="0043115F">
        <w:rPr>
          <w:rFonts w:ascii="Arial" w:hAnsi="Arial" w:cs="Arial"/>
          <w:szCs w:val="24"/>
        </w:rPr>
        <w:t xml:space="preserve">Fisher, </w:t>
      </w:r>
      <w:r w:rsidR="00B84B06" w:rsidRPr="0043115F">
        <w:rPr>
          <w:rFonts w:ascii="Arial" w:hAnsi="Arial" w:cs="Arial"/>
          <w:i/>
          <w:iCs/>
          <w:szCs w:val="24"/>
        </w:rPr>
        <w:t>et al.,</w:t>
      </w:r>
      <w:r w:rsidR="00E44539" w:rsidRPr="0043115F">
        <w:rPr>
          <w:rFonts w:ascii="Arial" w:hAnsi="Arial" w:cs="Arial"/>
          <w:i/>
          <w:iCs/>
          <w:szCs w:val="24"/>
        </w:rPr>
        <w:t xml:space="preserve"> </w:t>
      </w:r>
      <w:r w:rsidR="00B84B06" w:rsidRPr="0043115F">
        <w:rPr>
          <w:rFonts w:ascii="Arial" w:hAnsi="Arial" w:cs="Arial"/>
          <w:szCs w:val="24"/>
        </w:rPr>
        <w:t>2014)</w:t>
      </w:r>
      <w:r w:rsidR="006C7900" w:rsidRPr="0043115F">
        <w:rPr>
          <w:rFonts w:ascii="Arial" w:hAnsi="Arial" w:cs="Arial"/>
          <w:szCs w:val="24"/>
        </w:rPr>
        <w:t xml:space="preserve">. In that primary research </w:t>
      </w:r>
      <w:r w:rsidR="00347907" w:rsidRPr="0043115F">
        <w:rPr>
          <w:rFonts w:ascii="Arial" w:hAnsi="Arial" w:cs="Arial"/>
          <w:szCs w:val="24"/>
        </w:rPr>
        <w:t>particip</w:t>
      </w:r>
      <w:r w:rsidR="000375B7" w:rsidRPr="0043115F">
        <w:rPr>
          <w:rFonts w:ascii="Arial" w:hAnsi="Arial" w:cs="Arial"/>
          <w:szCs w:val="24"/>
        </w:rPr>
        <w:t>at</w:t>
      </w:r>
      <w:r w:rsidR="00347907" w:rsidRPr="0043115F">
        <w:rPr>
          <w:rFonts w:ascii="Arial" w:hAnsi="Arial" w:cs="Arial"/>
          <w:szCs w:val="24"/>
        </w:rPr>
        <w:t xml:space="preserve">ed 1303 families </w:t>
      </w:r>
      <w:r w:rsidR="00E70573" w:rsidRPr="0043115F">
        <w:rPr>
          <w:rFonts w:ascii="Arial" w:hAnsi="Arial" w:cs="Arial"/>
          <w:szCs w:val="24"/>
        </w:rPr>
        <w:t>from</w:t>
      </w:r>
      <w:r w:rsidR="00CD2E23" w:rsidRPr="0043115F">
        <w:rPr>
          <w:rFonts w:ascii="Arial" w:hAnsi="Arial" w:cs="Arial"/>
          <w:szCs w:val="24"/>
        </w:rPr>
        <w:t xml:space="preserve"> England</w:t>
      </w:r>
      <w:r w:rsidR="00347907" w:rsidRPr="0043115F">
        <w:rPr>
          <w:rFonts w:ascii="Arial" w:hAnsi="Arial" w:cs="Arial"/>
          <w:szCs w:val="24"/>
        </w:rPr>
        <w:t xml:space="preserve"> and Wales </w:t>
      </w:r>
      <w:r w:rsidR="00A104EA">
        <w:rPr>
          <w:rFonts w:ascii="Arial" w:hAnsi="Arial" w:cs="Arial"/>
          <w:szCs w:val="24"/>
        </w:rPr>
        <w:t xml:space="preserve">had </w:t>
      </w:r>
      <w:r w:rsidR="00347907" w:rsidRPr="0043115F">
        <w:rPr>
          <w:rFonts w:ascii="Arial" w:hAnsi="Arial" w:cs="Arial"/>
          <w:szCs w:val="24"/>
        </w:rPr>
        <w:t xml:space="preserve">twins </w:t>
      </w:r>
      <w:r w:rsidR="001B555D" w:rsidRPr="0043115F">
        <w:rPr>
          <w:rFonts w:ascii="Arial" w:hAnsi="Arial" w:cs="Arial"/>
          <w:szCs w:val="24"/>
        </w:rPr>
        <w:t xml:space="preserve">that </w:t>
      </w:r>
      <w:r w:rsidR="000375B7" w:rsidRPr="0043115F">
        <w:rPr>
          <w:rFonts w:ascii="Arial" w:hAnsi="Arial" w:cs="Arial"/>
          <w:szCs w:val="24"/>
        </w:rPr>
        <w:t xml:space="preserve">were </w:t>
      </w:r>
      <w:r w:rsidR="00347907" w:rsidRPr="0043115F">
        <w:rPr>
          <w:rFonts w:ascii="Arial" w:hAnsi="Arial" w:cs="Arial"/>
          <w:szCs w:val="24"/>
        </w:rPr>
        <w:t>born between March and December 2007.</w:t>
      </w:r>
      <w:r w:rsidR="00CD2E23" w:rsidRPr="0043115F">
        <w:rPr>
          <w:rFonts w:ascii="Arial" w:hAnsi="Arial" w:cs="Arial"/>
          <w:szCs w:val="24"/>
        </w:rPr>
        <w:t xml:space="preserve"> Data for one child from each family were used.</w:t>
      </w:r>
      <w:r w:rsidR="00C914B9" w:rsidRPr="0043115F">
        <w:rPr>
          <w:rFonts w:ascii="Arial" w:hAnsi="Arial" w:cs="Arial"/>
          <w:szCs w:val="24"/>
        </w:rPr>
        <w:t xml:space="preserve"> Different data were collected at different ages of the child. Sleep data </w:t>
      </w:r>
      <w:r w:rsidR="00E70573" w:rsidRPr="0043115F">
        <w:rPr>
          <w:rFonts w:ascii="Arial" w:hAnsi="Arial" w:cs="Arial"/>
          <w:szCs w:val="24"/>
        </w:rPr>
        <w:t xml:space="preserve">were collected </w:t>
      </w:r>
      <w:r w:rsidR="00C914B9" w:rsidRPr="0043115F">
        <w:rPr>
          <w:rFonts w:ascii="Arial" w:hAnsi="Arial" w:cs="Arial"/>
          <w:szCs w:val="24"/>
        </w:rPr>
        <w:t xml:space="preserve">when </w:t>
      </w:r>
      <w:r w:rsidR="000375B7" w:rsidRPr="0043115F">
        <w:rPr>
          <w:rFonts w:ascii="Arial" w:hAnsi="Arial" w:cs="Arial"/>
          <w:szCs w:val="24"/>
        </w:rPr>
        <w:t xml:space="preserve">the </w:t>
      </w:r>
      <w:r w:rsidR="00C914B9" w:rsidRPr="0043115F">
        <w:rPr>
          <w:rFonts w:ascii="Arial" w:hAnsi="Arial" w:cs="Arial"/>
          <w:szCs w:val="24"/>
        </w:rPr>
        <w:t xml:space="preserve">child was 16 months old by completing the Brief Infant Sleep </w:t>
      </w:r>
      <w:r w:rsidR="000123CF" w:rsidRPr="0043115F">
        <w:rPr>
          <w:rFonts w:ascii="Arial" w:hAnsi="Arial" w:cs="Arial"/>
          <w:szCs w:val="24"/>
        </w:rPr>
        <w:t>Questionnaire. Total</w:t>
      </w:r>
      <w:r w:rsidR="00347907" w:rsidRPr="0043115F">
        <w:rPr>
          <w:rFonts w:ascii="Arial" w:hAnsi="Arial" w:cs="Arial"/>
          <w:szCs w:val="24"/>
        </w:rPr>
        <w:t xml:space="preserve"> daily energy intake (kcal/day) or total daily intake of grams of fat, protein and carbohydrates was calculated from three-day diet diaries filled out by parents when the child w</w:t>
      </w:r>
      <w:r w:rsidR="00C914B9" w:rsidRPr="0043115F">
        <w:rPr>
          <w:rFonts w:ascii="Arial" w:hAnsi="Arial" w:cs="Arial"/>
          <w:szCs w:val="24"/>
        </w:rPr>
        <w:t>as</w:t>
      </w:r>
      <w:r w:rsidR="00347907" w:rsidRPr="0043115F">
        <w:rPr>
          <w:rFonts w:ascii="Arial" w:hAnsi="Arial" w:cs="Arial"/>
          <w:szCs w:val="24"/>
        </w:rPr>
        <w:t xml:space="preserve"> 21 months old.</w:t>
      </w:r>
      <w:r w:rsidR="00FC3C67" w:rsidRPr="0043115F">
        <w:rPr>
          <w:rFonts w:ascii="Arial" w:hAnsi="Arial" w:cs="Arial"/>
          <w:szCs w:val="24"/>
        </w:rPr>
        <w:t xml:space="preserve"> Finding</w:t>
      </w:r>
      <w:r w:rsidR="000375B7" w:rsidRPr="0043115F">
        <w:rPr>
          <w:rFonts w:ascii="Arial" w:hAnsi="Arial" w:cs="Arial"/>
          <w:szCs w:val="24"/>
        </w:rPr>
        <w:t>s</w:t>
      </w:r>
      <w:r w:rsidR="00FC3C67" w:rsidRPr="0043115F">
        <w:rPr>
          <w:rFonts w:ascii="Arial" w:hAnsi="Arial" w:cs="Arial"/>
          <w:szCs w:val="24"/>
        </w:rPr>
        <w:t xml:space="preserve"> showed that in early childhood, higher total energy intake is associated with shorter sleep. Children who sleep optimally for that age</w:t>
      </w:r>
      <w:r w:rsidR="00E70573" w:rsidRPr="0043115F">
        <w:rPr>
          <w:rFonts w:ascii="Arial" w:hAnsi="Arial" w:cs="Arial"/>
          <w:szCs w:val="24"/>
        </w:rPr>
        <w:t xml:space="preserve">, </w:t>
      </w:r>
      <w:r w:rsidR="00FC3C67" w:rsidRPr="0043115F">
        <w:rPr>
          <w:rFonts w:ascii="Arial" w:hAnsi="Arial" w:cs="Arial"/>
          <w:szCs w:val="24"/>
        </w:rPr>
        <w:t>11-12 hours per day</w:t>
      </w:r>
      <w:r w:rsidR="00E70573" w:rsidRPr="0043115F">
        <w:rPr>
          <w:rFonts w:ascii="Arial" w:hAnsi="Arial" w:cs="Arial"/>
          <w:szCs w:val="24"/>
        </w:rPr>
        <w:t>,</w:t>
      </w:r>
      <w:r w:rsidR="00FC3C67" w:rsidRPr="0043115F">
        <w:rPr>
          <w:rFonts w:ascii="Arial" w:hAnsi="Arial" w:cs="Arial"/>
          <w:szCs w:val="24"/>
        </w:rPr>
        <w:t xml:space="preserve"> consume about 50 kcal less than children who sleep shorter</w:t>
      </w:r>
      <w:r w:rsidR="00435016" w:rsidRPr="0043115F">
        <w:rPr>
          <w:rFonts w:ascii="Arial" w:hAnsi="Arial" w:cs="Arial"/>
          <w:szCs w:val="24"/>
        </w:rPr>
        <w:t xml:space="preserve">, </w:t>
      </w:r>
      <w:r w:rsidR="00FC3C67" w:rsidRPr="0043115F">
        <w:rPr>
          <w:rFonts w:ascii="Arial" w:hAnsi="Arial" w:cs="Arial"/>
          <w:szCs w:val="24"/>
        </w:rPr>
        <w:t xml:space="preserve">less than 10 hours per day. No significant differences were found in the type of macronutrients ingested according to sleep duration. Although not significant, shorter sleepers consumed more fat and carbohydrate per day. </w:t>
      </w:r>
      <w:r w:rsidR="00420F1A" w:rsidRPr="00420F1A">
        <w:rPr>
          <w:rFonts w:ascii="Arial" w:hAnsi="Arial" w:cs="Arial"/>
          <w:szCs w:val="24"/>
        </w:rPr>
        <w:t>This article was chosen because its main findings indicate the role of parents i.e., one of the ways parents can influence the prevention of early childhood obesity but the parent should be aware of this fact. That is the goal of this research. Th</w:t>
      </w:r>
      <w:r w:rsidR="00420F1A">
        <w:rPr>
          <w:rFonts w:ascii="Arial" w:hAnsi="Arial" w:cs="Arial"/>
          <w:szCs w:val="24"/>
        </w:rPr>
        <w:t>erefore</w:t>
      </w:r>
      <w:r w:rsidR="00420F1A" w:rsidRPr="00420F1A">
        <w:rPr>
          <w:rFonts w:ascii="Arial" w:hAnsi="Arial" w:cs="Arial"/>
          <w:szCs w:val="24"/>
        </w:rPr>
        <w:t xml:space="preserve">, parents should ensure optimal sleep </w:t>
      </w:r>
      <w:r w:rsidR="00420F1A">
        <w:rPr>
          <w:rFonts w:ascii="Arial" w:hAnsi="Arial" w:cs="Arial"/>
          <w:szCs w:val="24"/>
        </w:rPr>
        <w:t>duration, 11-12 hours,</w:t>
      </w:r>
      <w:r w:rsidR="00420F1A" w:rsidRPr="00420F1A">
        <w:rPr>
          <w:rFonts w:ascii="Arial" w:hAnsi="Arial" w:cs="Arial"/>
          <w:szCs w:val="24"/>
        </w:rPr>
        <w:t xml:space="preserve"> in early childhood.</w:t>
      </w:r>
      <w:r w:rsidR="00420F1A" w:rsidRPr="0043115F">
        <w:rPr>
          <w:rFonts w:ascii="Arial" w:hAnsi="Arial" w:cs="Arial"/>
          <w:szCs w:val="24"/>
        </w:rPr>
        <w:t xml:space="preserve"> </w:t>
      </w:r>
    </w:p>
    <w:p w14:paraId="4DAF455C" w14:textId="1C3CAC51" w:rsidR="00E65B83" w:rsidRDefault="00420F1A" w:rsidP="0043115F">
      <w:pPr>
        <w:spacing w:line="360" w:lineRule="auto"/>
        <w:jc w:val="both"/>
        <w:rPr>
          <w:rFonts w:ascii="Arial" w:hAnsi="Arial" w:cs="Arial"/>
          <w:szCs w:val="24"/>
          <w:lang w:val="hr-HR"/>
        </w:rPr>
      </w:pPr>
      <w:r w:rsidRPr="0043115F">
        <w:rPr>
          <w:rFonts w:ascii="Arial" w:hAnsi="Arial" w:cs="Arial"/>
          <w:szCs w:val="24"/>
        </w:rPr>
        <w:t>The</w:t>
      </w:r>
      <w:r w:rsidR="00475F30" w:rsidRPr="0043115F">
        <w:rPr>
          <w:rFonts w:ascii="Arial" w:hAnsi="Arial" w:cs="Arial"/>
          <w:szCs w:val="24"/>
        </w:rPr>
        <w:t xml:space="preserve"> second reviewed article aimed to investigate the hypothesis that parental rules affect the association between sleep duration and obesity in early childhood </w:t>
      </w:r>
      <w:r w:rsidR="005E463E" w:rsidRPr="0043115F">
        <w:rPr>
          <w:rFonts w:ascii="Arial" w:hAnsi="Arial" w:cs="Arial"/>
          <w:szCs w:val="24"/>
          <w:lang w:val="hr-HR"/>
        </w:rPr>
        <w:t xml:space="preserve">(Jones, </w:t>
      </w:r>
      <w:proofErr w:type="spellStart"/>
      <w:r w:rsidR="005E463E" w:rsidRPr="0043115F">
        <w:rPr>
          <w:rFonts w:ascii="Arial" w:hAnsi="Arial" w:cs="Arial"/>
          <w:i/>
          <w:iCs/>
          <w:szCs w:val="24"/>
          <w:lang w:val="hr-HR"/>
        </w:rPr>
        <w:t>et</w:t>
      </w:r>
      <w:proofErr w:type="spellEnd"/>
      <w:r w:rsidR="005E463E" w:rsidRPr="0043115F">
        <w:rPr>
          <w:rFonts w:ascii="Arial" w:hAnsi="Arial" w:cs="Arial"/>
          <w:i/>
          <w:iCs/>
          <w:szCs w:val="24"/>
          <w:lang w:val="hr-HR"/>
        </w:rPr>
        <w:t xml:space="preserve"> </w:t>
      </w:r>
      <w:proofErr w:type="spellStart"/>
      <w:r w:rsidR="005E463E" w:rsidRPr="0043115F">
        <w:rPr>
          <w:rFonts w:ascii="Arial" w:hAnsi="Arial" w:cs="Arial"/>
          <w:i/>
          <w:iCs/>
          <w:szCs w:val="24"/>
          <w:lang w:val="hr-HR"/>
        </w:rPr>
        <w:t>al</w:t>
      </w:r>
      <w:proofErr w:type="spellEnd"/>
      <w:r w:rsidR="005E463E" w:rsidRPr="0043115F">
        <w:rPr>
          <w:rFonts w:ascii="Arial" w:hAnsi="Arial" w:cs="Arial"/>
          <w:i/>
          <w:iCs/>
          <w:szCs w:val="24"/>
          <w:lang w:val="hr-HR"/>
        </w:rPr>
        <w:t>.</w:t>
      </w:r>
      <w:r w:rsidR="005E463E" w:rsidRPr="0043115F">
        <w:rPr>
          <w:rFonts w:ascii="Arial" w:hAnsi="Arial" w:cs="Arial"/>
          <w:szCs w:val="24"/>
          <w:lang w:val="hr-HR"/>
        </w:rPr>
        <w:t xml:space="preserve"> 2014). In that </w:t>
      </w:r>
      <w:proofErr w:type="spellStart"/>
      <w:r w:rsidR="005E463E" w:rsidRPr="0043115F">
        <w:rPr>
          <w:rFonts w:ascii="Arial" w:hAnsi="Arial" w:cs="Arial"/>
          <w:szCs w:val="24"/>
          <w:lang w:val="hr-HR"/>
        </w:rPr>
        <w:t>primary</w:t>
      </w:r>
      <w:proofErr w:type="spellEnd"/>
      <w:r w:rsidR="005E463E" w:rsidRPr="0043115F">
        <w:rPr>
          <w:rFonts w:ascii="Arial" w:hAnsi="Arial" w:cs="Arial"/>
          <w:szCs w:val="24"/>
          <w:lang w:val="hr-HR"/>
        </w:rPr>
        <w:t xml:space="preserve"> </w:t>
      </w:r>
      <w:proofErr w:type="spellStart"/>
      <w:r w:rsidR="005E463E" w:rsidRPr="0043115F">
        <w:rPr>
          <w:rFonts w:ascii="Arial" w:hAnsi="Arial" w:cs="Arial"/>
          <w:szCs w:val="24"/>
          <w:lang w:val="hr-HR"/>
        </w:rPr>
        <w:t>research</w:t>
      </w:r>
      <w:proofErr w:type="spellEnd"/>
      <w:r w:rsidR="005E463E" w:rsidRPr="0043115F">
        <w:rPr>
          <w:rFonts w:ascii="Arial" w:hAnsi="Arial" w:cs="Arial"/>
          <w:szCs w:val="24"/>
          <w:lang w:val="hr-HR"/>
        </w:rPr>
        <w:t xml:space="preserve"> </w:t>
      </w:r>
      <w:proofErr w:type="spellStart"/>
      <w:r w:rsidR="005E463E" w:rsidRPr="0043115F">
        <w:rPr>
          <w:rFonts w:ascii="Arial" w:hAnsi="Arial" w:cs="Arial"/>
          <w:szCs w:val="24"/>
          <w:lang w:val="hr-HR"/>
        </w:rPr>
        <w:t>particip</w:t>
      </w:r>
      <w:r w:rsidR="00A104EA">
        <w:rPr>
          <w:rFonts w:ascii="Arial" w:hAnsi="Arial" w:cs="Arial"/>
          <w:szCs w:val="24"/>
          <w:lang w:val="hr-HR"/>
        </w:rPr>
        <w:t>at</w:t>
      </w:r>
      <w:r w:rsidR="005E463E" w:rsidRPr="0043115F">
        <w:rPr>
          <w:rFonts w:ascii="Arial" w:hAnsi="Arial" w:cs="Arial"/>
          <w:szCs w:val="24"/>
          <w:lang w:val="hr-HR"/>
        </w:rPr>
        <w:t>ed</w:t>
      </w:r>
      <w:proofErr w:type="spellEnd"/>
      <w:r w:rsidR="005E463E" w:rsidRPr="0043115F">
        <w:rPr>
          <w:rFonts w:ascii="Arial" w:hAnsi="Arial" w:cs="Arial"/>
          <w:szCs w:val="24"/>
          <w:lang w:val="hr-HR"/>
        </w:rPr>
        <w:t xml:space="preserve"> 108 </w:t>
      </w:r>
      <w:proofErr w:type="spellStart"/>
      <w:r w:rsidR="005E463E" w:rsidRPr="0043115F">
        <w:rPr>
          <w:rFonts w:ascii="Arial" w:hAnsi="Arial" w:cs="Arial"/>
          <w:szCs w:val="24"/>
          <w:lang w:val="hr-HR"/>
        </w:rPr>
        <w:t>families</w:t>
      </w:r>
      <w:proofErr w:type="spellEnd"/>
      <w:r w:rsidR="005E463E" w:rsidRPr="0043115F">
        <w:rPr>
          <w:rFonts w:ascii="Arial" w:hAnsi="Arial" w:cs="Arial"/>
          <w:szCs w:val="24"/>
          <w:lang w:val="hr-HR"/>
        </w:rPr>
        <w:t xml:space="preserve"> </w:t>
      </w:r>
      <w:proofErr w:type="spellStart"/>
      <w:r w:rsidR="005E463E" w:rsidRPr="0043115F">
        <w:rPr>
          <w:rFonts w:ascii="Arial" w:hAnsi="Arial" w:cs="Arial"/>
          <w:szCs w:val="24"/>
          <w:lang w:val="hr-HR"/>
        </w:rPr>
        <w:t>from</w:t>
      </w:r>
      <w:proofErr w:type="spellEnd"/>
      <w:r w:rsidR="005E463E" w:rsidRPr="0043115F">
        <w:rPr>
          <w:rFonts w:ascii="Arial" w:hAnsi="Arial" w:cs="Arial"/>
          <w:szCs w:val="24"/>
          <w:lang w:val="hr-HR"/>
        </w:rPr>
        <w:t xml:space="preserve"> North-East </w:t>
      </w:r>
      <w:proofErr w:type="spellStart"/>
      <w:r w:rsidR="005E463E" w:rsidRPr="0043115F">
        <w:rPr>
          <w:rFonts w:ascii="Arial" w:hAnsi="Arial" w:cs="Arial"/>
          <w:szCs w:val="24"/>
          <w:lang w:val="hr-HR"/>
        </w:rPr>
        <w:t>England</w:t>
      </w:r>
      <w:proofErr w:type="spellEnd"/>
      <w:r w:rsidR="005E463E" w:rsidRPr="0043115F">
        <w:rPr>
          <w:rFonts w:ascii="Arial" w:hAnsi="Arial" w:cs="Arial"/>
          <w:szCs w:val="24"/>
          <w:lang w:val="hr-HR"/>
        </w:rPr>
        <w:t xml:space="preserve"> </w:t>
      </w:r>
      <w:proofErr w:type="spellStart"/>
      <w:r w:rsidR="005E463E" w:rsidRPr="0043115F">
        <w:rPr>
          <w:rFonts w:ascii="Arial" w:hAnsi="Arial" w:cs="Arial"/>
          <w:szCs w:val="24"/>
          <w:lang w:val="hr-HR"/>
        </w:rPr>
        <w:t>town</w:t>
      </w:r>
      <w:r w:rsidR="00A104EA">
        <w:rPr>
          <w:rFonts w:ascii="Arial" w:hAnsi="Arial" w:cs="Arial"/>
          <w:szCs w:val="24"/>
          <w:lang w:val="hr-HR"/>
        </w:rPr>
        <w:t>s</w:t>
      </w:r>
      <w:proofErr w:type="spellEnd"/>
      <w:r w:rsidR="005E463E" w:rsidRPr="0043115F">
        <w:rPr>
          <w:rFonts w:ascii="Arial" w:hAnsi="Arial" w:cs="Arial"/>
          <w:szCs w:val="24"/>
          <w:lang w:val="hr-HR"/>
        </w:rPr>
        <w:t xml:space="preserve">. </w:t>
      </w:r>
      <w:proofErr w:type="spellStart"/>
      <w:r w:rsidR="006D2322" w:rsidRPr="0043115F">
        <w:rPr>
          <w:rFonts w:ascii="Arial" w:hAnsi="Arial" w:cs="Arial"/>
          <w:szCs w:val="24"/>
          <w:lang w:val="hr-HR"/>
        </w:rPr>
        <w:t>Parents</w:t>
      </w:r>
      <w:proofErr w:type="spellEnd"/>
      <w:r w:rsidR="006D2322" w:rsidRPr="0043115F">
        <w:rPr>
          <w:rFonts w:ascii="Arial" w:hAnsi="Arial" w:cs="Arial"/>
          <w:szCs w:val="24"/>
          <w:lang w:val="hr-HR"/>
        </w:rPr>
        <w:t xml:space="preserve"> of 3-year-old </w:t>
      </w:r>
      <w:proofErr w:type="spellStart"/>
      <w:r w:rsidR="006D2322" w:rsidRPr="0043115F">
        <w:rPr>
          <w:rFonts w:ascii="Arial" w:hAnsi="Arial" w:cs="Arial"/>
          <w:szCs w:val="24"/>
          <w:lang w:val="hr-HR"/>
        </w:rPr>
        <w:t>children</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were</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interviewed</w:t>
      </w:r>
      <w:proofErr w:type="spellEnd"/>
      <w:r w:rsidR="006D2322" w:rsidRPr="0043115F">
        <w:rPr>
          <w:rFonts w:ascii="Arial" w:hAnsi="Arial" w:cs="Arial"/>
          <w:szCs w:val="24"/>
          <w:lang w:val="hr-HR"/>
        </w:rPr>
        <w:t xml:space="preserve"> and </w:t>
      </w:r>
      <w:proofErr w:type="spellStart"/>
      <w:r w:rsidR="006D2322" w:rsidRPr="0043115F">
        <w:rPr>
          <w:rFonts w:ascii="Arial" w:hAnsi="Arial" w:cs="Arial"/>
          <w:szCs w:val="24"/>
          <w:lang w:val="hr-HR"/>
        </w:rPr>
        <w:t>collected</w:t>
      </w:r>
      <w:proofErr w:type="spellEnd"/>
      <w:r w:rsidR="006D2322" w:rsidRPr="0043115F">
        <w:rPr>
          <w:rFonts w:ascii="Arial" w:hAnsi="Arial" w:cs="Arial"/>
          <w:szCs w:val="24"/>
          <w:lang w:val="hr-HR"/>
        </w:rPr>
        <w:t xml:space="preserve"> data about </w:t>
      </w:r>
      <w:proofErr w:type="spellStart"/>
      <w:r w:rsidR="006D2322" w:rsidRPr="0043115F">
        <w:rPr>
          <w:rFonts w:ascii="Arial" w:hAnsi="Arial" w:cs="Arial"/>
          <w:szCs w:val="24"/>
          <w:lang w:val="hr-HR"/>
        </w:rPr>
        <w:t>parents</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attitudes</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towards</w:t>
      </w:r>
      <w:proofErr w:type="spellEnd"/>
      <w:r w:rsidR="006D2322" w:rsidRPr="0043115F">
        <w:rPr>
          <w:rFonts w:ascii="Arial" w:hAnsi="Arial" w:cs="Arial"/>
          <w:szCs w:val="24"/>
          <w:lang w:val="hr-HR"/>
        </w:rPr>
        <w:t xml:space="preserve"> the </w:t>
      </w:r>
      <w:proofErr w:type="spellStart"/>
      <w:r w:rsidR="006D2322" w:rsidRPr="0043115F">
        <w:rPr>
          <w:rFonts w:ascii="Arial" w:hAnsi="Arial" w:cs="Arial"/>
          <w:szCs w:val="24"/>
          <w:lang w:val="hr-HR"/>
        </w:rPr>
        <w:t>child's</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sleep</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duration</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watching</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television</w:t>
      </w:r>
      <w:proofErr w:type="spellEnd"/>
      <w:r w:rsidR="006D2322" w:rsidRPr="0043115F">
        <w:rPr>
          <w:rFonts w:ascii="Arial" w:hAnsi="Arial" w:cs="Arial"/>
          <w:szCs w:val="24"/>
          <w:lang w:val="hr-HR"/>
        </w:rPr>
        <w:t xml:space="preserve"> and </w:t>
      </w:r>
      <w:proofErr w:type="spellStart"/>
      <w:r w:rsidR="006D2322" w:rsidRPr="0043115F">
        <w:rPr>
          <w:rFonts w:ascii="Arial" w:hAnsi="Arial" w:cs="Arial"/>
          <w:szCs w:val="24"/>
          <w:lang w:val="hr-HR"/>
        </w:rPr>
        <w:t>dietary</w:t>
      </w:r>
      <w:proofErr w:type="spellEnd"/>
      <w:r w:rsidR="006D2322" w:rsidRPr="0043115F">
        <w:rPr>
          <w:rFonts w:ascii="Arial" w:hAnsi="Arial" w:cs="Arial"/>
          <w:szCs w:val="24"/>
          <w:lang w:val="hr-HR"/>
        </w:rPr>
        <w:t xml:space="preserve"> </w:t>
      </w:r>
      <w:proofErr w:type="spellStart"/>
      <w:r w:rsidR="006D2322" w:rsidRPr="0043115F">
        <w:rPr>
          <w:rFonts w:ascii="Arial" w:hAnsi="Arial" w:cs="Arial"/>
          <w:szCs w:val="24"/>
          <w:lang w:val="hr-HR"/>
        </w:rPr>
        <w:t>rules</w:t>
      </w:r>
      <w:proofErr w:type="spellEnd"/>
      <w:r w:rsidR="006D2322" w:rsidRPr="0043115F">
        <w:rPr>
          <w:rFonts w:ascii="Arial" w:hAnsi="Arial" w:cs="Arial"/>
          <w:szCs w:val="24"/>
          <w:lang w:val="hr-HR"/>
        </w:rPr>
        <w:t xml:space="preserve">. </w:t>
      </w:r>
      <w:r w:rsidR="00762EC4" w:rsidRPr="0043115F">
        <w:rPr>
          <w:rFonts w:ascii="Arial" w:hAnsi="Arial" w:cs="Arial"/>
          <w:szCs w:val="24"/>
          <w:lang w:val="hr-HR"/>
        </w:rPr>
        <w:t xml:space="preserve">Data on a </w:t>
      </w:r>
      <w:proofErr w:type="spellStart"/>
      <w:r w:rsidR="00762EC4" w:rsidRPr="0043115F">
        <w:rPr>
          <w:rFonts w:ascii="Arial" w:hAnsi="Arial" w:cs="Arial"/>
          <w:szCs w:val="24"/>
          <w:lang w:val="hr-HR"/>
        </w:rPr>
        <w:t>child's</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sleep</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were</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collected</w:t>
      </w:r>
      <w:proofErr w:type="spellEnd"/>
      <w:r w:rsidR="00762EC4" w:rsidRPr="0043115F">
        <w:rPr>
          <w:rFonts w:ascii="Arial" w:hAnsi="Arial" w:cs="Arial"/>
          <w:szCs w:val="24"/>
          <w:lang w:val="hr-HR"/>
        </w:rPr>
        <w:t xml:space="preserve"> </w:t>
      </w:r>
      <w:proofErr w:type="spellStart"/>
      <w:r w:rsidR="00885FFD" w:rsidRPr="0043115F">
        <w:rPr>
          <w:rFonts w:ascii="Arial" w:hAnsi="Arial" w:cs="Arial"/>
          <w:szCs w:val="24"/>
          <w:lang w:val="hr-HR"/>
        </w:rPr>
        <w:t>from</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parents</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by</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keeping</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their</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child's</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sleep</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diary</w:t>
      </w:r>
      <w:proofErr w:type="spellEnd"/>
      <w:r w:rsidR="00885FFD" w:rsidRPr="0043115F">
        <w:rPr>
          <w:rFonts w:ascii="Arial" w:hAnsi="Arial" w:cs="Arial"/>
          <w:szCs w:val="24"/>
          <w:lang w:val="hr-HR"/>
        </w:rPr>
        <w:t xml:space="preserve"> </w:t>
      </w:r>
      <w:r w:rsidR="00A104EA">
        <w:rPr>
          <w:rFonts w:ascii="Arial" w:hAnsi="Arial" w:cs="Arial"/>
          <w:szCs w:val="24"/>
          <w:lang w:val="hr-HR"/>
        </w:rPr>
        <w:t>for</w:t>
      </w:r>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four</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days</w:t>
      </w:r>
      <w:proofErr w:type="spellEnd"/>
      <w:r w:rsidR="00762EC4" w:rsidRPr="0043115F">
        <w:rPr>
          <w:rFonts w:ascii="Arial" w:hAnsi="Arial" w:cs="Arial"/>
          <w:szCs w:val="24"/>
          <w:lang w:val="hr-HR"/>
        </w:rPr>
        <w:t xml:space="preserve"> and </w:t>
      </w:r>
      <w:proofErr w:type="spellStart"/>
      <w:r w:rsidR="00762EC4" w:rsidRPr="0043115F">
        <w:rPr>
          <w:rFonts w:ascii="Arial" w:hAnsi="Arial" w:cs="Arial"/>
          <w:szCs w:val="24"/>
          <w:lang w:val="hr-HR"/>
        </w:rPr>
        <w:t>five</w:t>
      </w:r>
      <w:proofErr w:type="spellEnd"/>
      <w:r w:rsidR="00762EC4" w:rsidRPr="0043115F">
        <w:rPr>
          <w:rFonts w:ascii="Arial" w:hAnsi="Arial" w:cs="Arial"/>
          <w:szCs w:val="24"/>
          <w:lang w:val="hr-HR"/>
        </w:rPr>
        <w:t xml:space="preserve"> </w:t>
      </w:r>
      <w:proofErr w:type="spellStart"/>
      <w:r w:rsidR="00762EC4" w:rsidRPr="0043115F">
        <w:rPr>
          <w:rFonts w:ascii="Arial" w:hAnsi="Arial" w:cs="Arial"/>
          <w:szCs w:val="24"/>
          <w:lang w:val="hr-HR"/>
        </w:rPr>
        <w:t>nights</w:t>
      </w:r>
      <w:proofErr w:type="spellEnd"/>
      <w:r w:rsidR="00762EC4" w:rsidRPr="0043115F">
        <w:rPr>
          <w:rFonts w:ascii="Arial" w:hAnsi="Arial" w:cs="Arial"/>
          <w:szCs w:val="24"/>
          <w:lang w:val="hr-HR"/>
        </w:rPr>
        <w:t>.</w:t>
      </w:r>
      <w:r w:rsidR="008E5DC1" w:rsidRPr="0043115F">
        <w:rPr>
          <w:rFonts w:ascii="Arial" w:hAnsi="Arial" w:cs="Arial"/>
          <w:szCs w:val="24"/>
          <w:lang w:val="hr-HR"/>
        </w:rPr>
        <w:t xml:space="preserve"> Data on the </w:t>
      </w:r>
      <w:proofErr w:type="spellStart"/>
      <w:r w:rsidR="008E5DC1" w:rsidRPr="0043115F">
        <w:rPr>
          <w:rFonts w:ascii="Arial" w:hAnsi="Arial" w:cs="Arial"/>
          <w:szCs w:val="24"/>
          <w:lang w:val="hr-HR"/>
        </w:rPr>
        <w:t>child's</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body</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structure</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were</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collected</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by</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direct</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measurement</w:t>
      </w:r>
      <w:proofErr w:type="spellEnd"/>
      <w:r w:rsidR="008E5DC1" w:rsidRPr="0043115F">
        <w:rPr>
          <w:rFonts w:ascii="Arial" w:hAnsi="Arial" w:cs="Arial"/>
          <w:szCs w:val="24"/>
          <w:lang w:val="hr-HR"/>
        </w:rPr>
        <w:t xml:space="preserve"> of the </w:t>
      </w:r>
      <w:proofErr w:type="spellStart"/>
      <w:r w:rsidR="008E5DC1" w:rsidRPr="0043115F">
        <w:rPr>
          <w:rFonts w:ascii="Arial" w:hAnsi="Arial" w:cs="Arial"/>
          <w:szCs w:val="24"/>
          <w:lang w:val="hr-HR"/>
        </w:rPr>
        <w:t>child's</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weight</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height</w:t>
      </w:r>
      <w:proofErr w:type="spellEnd"/>
      <w:r w:rsidR="008E5DC1" w:rsidRPr="0043115F">
        <w:rPr>
          <w:rFonts w:ascii="Arial" w:hAnsi="Arial" w:cs="Arial"/>
          <w:szCs w:val="24"/>
          <w:lang w:val="hr-HR"/>
        </w:rPr>
        <w:t xml:space="preserve">, triceps </w:t>
      </w:r>
      <w:proofErr w:type="spellStart"/>
      <w:r w:rsidR="008E5DC1" w:rsidRPr="0043115F">
        <w:rPr>
          <w:rFonts w:ascii="Arial" w:hAnsi="Arial" w:cs="Arial"/>
          <w:szCs w:val="24"/>
          <w:lang w:val="hr-HR"/>
        </w:rPr>
        <w:t>thickness</w:t>
      </w:r>
      <w:proofErr w:type="spellEnd"/>
      <w:r w:rsidR="008E5DC1" w:rsidRPr="0043115F">
        <w:rPr>
          <w:rFonts w:ascii="Arial" w:hAnsi="Arial" w:cs="Arial"/>
          <w:szCs w:val="24"/>
          <w:lang w:val="hr-HR"/>
        </w:rPr>
        <w:t xml:space="preserve"> and </w:t>
      </w:r>
      <w:proofErr w:type="spellStart"/>
      <w:r w:rsidR="008E5DC1" w:rsidRPr="0043115F">
        <w:rPr>
          <w:rFonts w:ascii="Arial" w:hAnsi="Arial" w:cs="Arial"/>
          <w:szCs w:val="24"/>
          <w:lang w:val="hr-HR"/>
        </w:rPr>
        <w:t>subscapular</w:t>
      </w:r>
      <w:proofErr w:type="spellEnd"/>
      <w:r w:rsidR="008E5DC1" w:rsidRPr="0043115F">
        <w:rPr>
          <w:rFonts w:ascii="Arial" w:hAnsi="Arial" w:cs="Arial"/>
          <w:szCs w:val="24"/>
          <w:lang w:val="hr-HR"/>
        </w:rPr>
        <w:t xml:space="preserve"> </w:t>
      </w:r>
      <w:proofErr w:type="spellStart"/>
      <w:r w:rsidR="008E5DC1" w:rsidRPr="0043115F">
        <w:rPr>
          <w:rFonts w:ascii="Arial" w:hAnsi="Arial" w:cs="Arial"/>
          <w:szCs w:val="24"/>
          <w:lang w:val="hr-HR"/>
        </w:rPr>
        <w:t>fold</w:t>
      </w:r>
      <w:proofErr w:type="spellEnd"/>
      <w:r w:rsidR="008E5DC1" w:rsidRPr="0043115F">
        <w:rPr>
          <w:rFonts w:ascii="Arial" w:hAnsi="Arial" w:cs="Arial"/>
          <w:szCs w:val="24"/>
          <w:lang w:val="hr-HR"/>
        </w:rPr>
        <w:t xml:space="preserve">. </w:t>
      </w:r>
      <w:proofErr w:type="spellStart"/>
      <w:r w:rsidR="009862CE" w:rsidRPr="0043115F">
        <w:rPr>
          <w:rFonts w:ascii="Arial" w:hAnsi="Arial" w:cs="Arial"/>
          <w:szCs w:val="24"/>
          <w:lang w:val="hr-HR"/>
        </w:rPr>
        <w:t>Findings</w:t>
      </w:r>
      <w:proofErr w:type="spellEnd"/>
      <w:r w:rsidR="009862CE" w:rsidRPr="0043115F">
        <w:rPr>
          <w:rFonts w:ascii="Arial" w:hAnsi="Arial" w:cs="Arial"/>
          <w:szCs w:val="24"/>
          <w:lang w:val="hr-HR"/>
        </w:rPr>
        <w:t xml:space="preserve"> </w:t>
      </w:r>
      <w:proofErr w:type="spellStart"/>
      <w:r w:rsidR="009862CE" w:rsidRPr="0043115F">
        <w:rPr>
          <w:rFonts w:ascii="Arial" w:hAnsi="Arial" w:cs="Arial"/>
          <w:szCs w:val="24"/>
          <w:lang w:val="hr-HR"/>
        </w:rPr>
        <w:t>showed</w:t>
      </w:r>
      <w:proofErr w:type="spellEnd"/>
      <w:r w:rsidR="009862CE" w:rsidRPr="0043115F">
        <w:rPr>
          <w:rFonts w:ascii="Arial" w:hAnsi="Arial" w:cs="Arial"/>
          <w:szCs w:val="24"/>
          <w:lang w:val="hr-HR"/>
        </w:rPr>
        <w:t xml:space="preserve"> that </w:t>
      </w:r>
      <w:proofErr w:type="spellStart"/>
      <w:r w:rsidR="00960588" w:rsidRPr="0043115F">
        <w:rPr>
          <w:rFonts w:ascii="Arial" w:hAnsi="Arial" w:cs="Arial"/>
          <w:szCs w:val="24"/>
          <w:lang w:val="hr-HR"/>
        </w:rPr>
        <w:t>parental</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rules</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were</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significantly</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related</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in</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all</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three</w:t>
      </w:r>
      <w:proofErr w:type="spellEnd"/>
      <w:r w:rsidR="00960588" w:rsidRPr="0043115F">
        <w:rPr>
          <w:rFonts w:ascii="Arial" w:hAnsi="Arial" w:cs="Arial"/>
          <w:szCs w:val="24"/>
          <w:lang w:val="hr-HR"/>
        </w:rPr>
        <w:t xml:space="preserve"> </w:t>
      </w:r>
      <w:proofErr w:type="spellStart"/>
      <w:r w:rsidR="00960588" w:rsidRPr="0043115F">
        <w:rPr>
          <w:rFonts w:ascii="Arial" w:hAnsi="Arial" w:cs="Arial"/>
          <w:szCs w:val="24"/>
          <w:lang w:val="hr-HR"/>
        </w:rPr>
        <w:t>categories</w:t>
      </w:r>
      <w:proofErr w:type="spellEnd"/>
      <w:r w:rsidR="00096411" w:rsidRPr="0043115F">
        <w:rPr>
          <w:rFonts w:ascii="Arial" w:hAnsi="Arial" w:cs="Arial"/>
          <w:szCs w:val="24"/>
          <w:lang w:val="hr-HR"/>
        </w:rPr>
        <w:t xml:space="preserve">: the </w:t>
      </w:r>
      <w:proofErr w:type="spellStart"/>
      <w:r w:rsidR="00096411" w:rsidRPr="0043115F">
        <w:rPr>
          <w:rFonts w:ascii="Arial" w:hAnsi="Arial" w:cs="Arial"/>
          <w:szCs w:val="24"/>
          <w:lang w:val="hr-HR"/>
        </w:rPr>
        <w:t>child's</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sleep</w:t>
      </w:r>
      <w:proofErr w:type="spellEnd"/>
      <w:r w:rsidR="002C109F">
        <w:rPr>
          <w:rFonts w:ascii="Arial" w:hAnsi="Arial" w:cs="Arial"/>
          <w:szCs w:val="24"/>
          <w:lang w:val="hr-HR"/>
        </w:rPr>
        <w:t xml:space="preserve"> </w:t>
      </w:r>
      <w:proofErr w:type="spellStart"/>
      <w:r w:rsidR="002C109F">
        <w:rPr>
          <w:rFonts w:ascii="Arial" w:hAnsi="Arial" w:cs="Arial"/>
          <w:szCs w:val="24"/>
          <w:lang w:val="hr-HR"/>
        </w:rPr>
        <w:t>duration</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watching</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television</w:t>
      </w:r>
      <w:proofErr w:type="spellEnd"/>
      <w:r w:rsidR="00096411" w:rsidRPr="0043115F">
        <w:rPr>
          <w:rFonts w:ascii="Arial" w:hAnsi="Arial" w:cs="Arial"/>
          <w:szCs w:val="24"/>
          <w:lang w:val="hr-HR"/>
        </w:rPr>
        <w:t xml:space="preserve"> and </w:t>
      </w:r>
      <w:proofErr w:type="spellStart"/>
      <w:r w:rsidR="00096411" w:rsidRPr="0043115F">
        <w:rPr>
          <w:rFonts w:ascii="Arial" w:hAnsi="Arial" w:cs="Arial"/>
          <w:szCs w:val="24"/>
          <w:lang w:val="hr-HR"/>
        </w:rPr>
        <w:t>dietary</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rules</w:t>
      </w:r>
      <w:proofErr w:type="spellEnd"/>
      <w:r w:rsidR="00096411" w:rsidRPr="0043115F">
        <w:rPr>
          <w:rFonts w:ascii="Arial" w:hAnsi="Arial" w:cs="Arial"/>
          <w:szCs w:val="24"/>
          <w:lang w:val="hr-HR"/>
        </w:rPr>
        <w:t xml:space="preserve">. It </w:t>
      </w:r>
      <w:proofErr w:type="spellStart"/>
      <w:r w:rsidR="00096411" w:rsidRPr="0043115F">
        <w:rPr>
          <w:rFonts w:ascii="Arial" w:hAnsi="Arial" w:cs="Arial"/>
          <w:szCs w:val="24"/>
          <w:lang w:val="hr-HR"/>
        </w:rPr>
        <w:t>was</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found</w:t>
      </w:r>
      <w:proofErr w:type="spellEnd"/>
      <w:r w:rsidR="00096411" w:rsidRPr="0043115F">
        <w:rPr>
          <w:rFonts w:ascii="Arial" w:hAnsi="Arial" w:cs="Arial"/>
          <w:szCs w:val="24"/>
          <w:lang w:val="hr-HR"/>
        </w:rPr>
        <w:t xml:space="preserve"> that </w:t>
      </w:r>
      <w:proofErr w:type="spellStart"/>
      <w:r w:rsidR="00096411" w:rsidRPr="0043115F">
        <w:rPr>
          <w:rFonts w:ascii="Arial" w:hAnsi="Arial" w:cs="Arial"/>
          <w:szCs w:val="24"/>
          <w:lang w:val="hr-HR"/>
        </w:rPr>
        <w:t>exist</w:t>
      </w:r>
      <w:r w:rsidR="00A104EA">
        <w:rPr>
          <w:rFonts w:ascii="Arial" w:hAnsi="Arial" w:cs="Arial"/>
          <w:szCs w:val="24"/>
          <w:lang w:val="hr-HR"/>
        </w:rPr>
        <w:t>s</w:t>
      </w:r>
      <w:proofErr w:type="spellEnd"/>
      <w:r w:rsidR="00096411" w:rsidRPr="0043115F">
        <w:rPr>
          <w:rFonts w:ascii="Arial" w:hAnsi="Arial" w:cs="Arial"/>
          <w:szCs w:val="24"/>
          <w:lang w:val="hr-HR"/>
        </w:rPr>
        <w:t xml:space="preserve"> </w:t>
      </w:r>
      <w:r w:rsidR="00A104EA">
        <w:rPr>
          <w:rFonts w:ascii="Arial" w:hAnsi="Arial" w:cs="Arial"/>
          <w:szCs w:val="24"/>
          <w:lang w:val="hr-HR"/>
        </w:rPr>
        <w:t xml:space="preserve">a </w:t>
      </w:r>
      <w:proofErr w:type="spellStart"/>
      <w:r w:rsidR="00096411" w:rsidRPr="0043115F">
        <w:rPr>
          <w:rFonts w:ascii="Arial" w:hAnsi="Arial" w:cs="Arial"/>
          <w:szCs w:val="24"/>
          <w:lang w:val="hr-HR"/>
        </w:rPr>
        <w:t>correlation</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between</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sleep</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duration</w:t>
      </w:r>
      <w:proofErr w:type="spellEnd"/>
      <w:r w:rsidR="00096411" w:rsidRPr="0043115F">
        <w:rPr>
          <w:rFonts w:ascii="Arial" w:hAnsi="Arial" w:cs="Arial"/>
          <w:szCs w:val="24"/>
          <w:lang w:val="hr-HR"/>
        </w:rPr>
        <w:t xml:space="preserve"> and </w:t>
      </w:r>
      <w:proofErr w:type="spellStart"/>
      <w:r w:rsidR="00096411" w:rsidRPr="0043115F">
        <w:rPr>
          <w:rFonts w:ascii="Arial" w:hAnsi="Arial" w:cs="Arial"/>
          <w:szCs w:val="24"/>
          <w:lang w:val="hr-HR"/>
        </w:rPr>
        <w:t>obesity</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in</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t>early</w:t>
      </w:r>
      <w:proofErr w:type="spellEnd"/>
      <w:r w:rsidR="00096411" w:rsidRPr="0043115F">
        <w:rPr>
          <w:rFonts w:ascii="Arial" w:hAnsi="Arial" w:cs="Arial"/>
          <w:szCs w:val="24"/>
          <w:lang w:val="hr-HR"/>
        </w:rPr>
        <w:t xml:space="preserve"> </w:t>
      </w:r>
      <w:proofErr w:type="spellStart"/>
      <w:r w:rsidR="00096411" w:rsidRPr="0043115F">
        <w:rPr>
          <w:rFonts w:ascii="Arial" w:hAnsi="Arial" w:cs="Arial"/>
          <w:szCs w:val="24"/>
          <w:lang w:val="hr-HR"/>
        </w:rPr>
        <w:lastRenderedPageBreak/>
        <w:t>childhood</w:t>
      </w:r>
      <w:proofErr w:type="spellEnd"/>
      <w:r w:rsidR="00096411" w:rsidRPr="0043115F">
        <w:rPr>
          <w:rFonts w:ascii="Arial" w:hAnsi="Arial" w:cs="Arial"/>
          <w:szCs w:val="24"/>
          <w:lang w:val="hr-HR"/>
        </w:rPr>
        <w:t>.</w:t>
      </w:r>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Parenting</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rules</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related</w:t>
      </w:r>
      <w:proofErr w:type="spellEnd"/>
      <w:r w:rsidR="00F52249" w:rsidRPr="0043115F">
        <w:rPr>
          <w:rFonts w:ascii="Arial" w:hAnsi="Arial" w:cs="Arial"/>
          <w:szCs w:val="24"/>
          <w:lang w:val="hr-HR"/>
        </w:rPr>
        <w:t xml:space="preserve"> to </w:t>
      </w:r>
      <w:proofErr w:type="spellStart"/>
      <w:r w:rsidR="00F52249" w:rsidRPr="0043115F">
        <w:rPr>
          <w:rFonts w:ascii="Arial" w:hAnsi="Arial" w:cs="Arial"/>
          <w:szCs w:val="24"/>
          <w:lang w:val="hr-HR"/>
        </w:rPr>
        <w:t>watching</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television</w:t>
      </w:r>
      <w:proofErr w:type="spellEnd"/>
      <w:r w:rsidR="00F52249" w:rsidRPr="0043115F">
        <w:rPr>
          <w:rFonts w:ascii="Arial" w:hAnsi="Arial" w:cs="Arial"/>
          <w:szCs w:val="24"/>
          <w:lang w:val="hr-HR"/>
        </w:rPr>
        <w:t xml:space="preserve"> and </w:t>
      </w:r>
      <w:proofErr w:type="spellStart"/>
      <w:r w:rsidR="00F52249" w:rsidRPr="0043115F">
        <w:rPr>
          <w:rFonts w:ascii="Arial" w:hAnsi="Arial" w:cs="Arial"/>
          <w:szCs w:val="24"/>
          <w:lang w:val="hr-HR"/>
        </w:rPr>
        <w:t>proper</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nutrition</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were</w:t>
      </w:r>
      <w:proofErr w:type="spellEnd"/>
      <w:r w:rsidR="00F52249" w:rsidRPr="0043115F">
        <w:rPr>
          <w:rFonts w:ascii="Arial" w:hAnsi="Arial" w:cs="Arial"/>
          <w:szCs w:val="24"/>
          <w:lang w:val="hr-HR"/>
        </w:rPr>
        <w:t xml:space="preserve"> more </w:t>
      </w:r>
      <w:proofErr w:type="spellStart"/>
      <w:r w:rsidR="00F52249" w:rsidRPr="0043115F">
        <w:rPr>
          <w:rFonts w:ascii="Arial" w:hAnsi="Arial" w:cs="Arial"/>
          <w:szCs w:val="24"/>
          <w:lang w:val="hr-HR"/>
        </w:rPr>
        <w:t>common</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in</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children</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with</w:t>
      </w:r>
      <w:proofErr w:type="spellEnd"/>
      <w:r w:rsidR="00F52249" w:rsidRPr="0043115F">
        <w:rPr>
          <w:rFonts w:ascii="Arial" w:hAnsi="Arial" w:cs="Arial"/>
          <w:szCs w:val="24"/>
          <w:lang w:val="hr-HR"/>
        </w:rPr>
        <w:t xml:space="preserve"> a </w:t>
      </w:r>
      <w:proofErr w:type="spellStart"/>
      <w:r w:rsidR="00F52249" w:rsidRPr="0043115F">
        <w:rPr>
          <w:rFonts w:ascii="Arial" w:hAnsi="Arial" w:cs="Arial"/>
          <w:szCs w:val="24"/>
          <w:lang w:val="hr-HR"/>
        </w:rPr>
        <w:t>thinner</w:t>
      </w:r>
      <w:proofErr w:type="spellEnd"/>
      <w:r w:rsidR="00F52249" w:rsidRPr="0043115F">
        <w:rPr>
          <w:rFonts w:ascii="Arial" w:hAnsi="Arial" w:cs="Arial"/>
          <w:szCs w:val="24"/>
          <w:lang w:val="hr-HR"/>
        </w:rPr>
        <w:t xml:space="preserve"> </w:t>
      </w:r>
      <w:proofErr w:type="spellStart"/>
      <w:r w:rsidR="00F52249" w:rsidRPr="0043115F">
        <w:rPr>
          <w:rFonts w:ascii="Arial" w:hAnsi="Arial" w:cs="Arial"/>
          <w:szCs w:val="24"/>
          <w:lang w:val="hr-HR"/>
        </w:rPr>
        <w:t>physique</w:t>
      </w:r>
      <w:proofErr w:type="spellEnd"/>
      <w:r w:rsidR="00F52249" w:rsidRPr="0043115F">
        <w:rPr>
          <w:rFonts w:ascii="Arial" w:hAnsi="Arial" w:cs="Arial"/>
          <w:szCs w:val="24"/>
          <w:lang w:val="hr-HR"/>
        </w:rPr>
        <w:t xml:space="preserve">. </w:t>
      </w:r>
      <w:proofErr w:type="spellStart"/>
      <w:r w:rsidR="00E65B83" w:rsidRPr="00E65B83">
        <w:rPr>
          <w:rFonts w:ascii="Arial" w:hAnsi="Arial" w:cs="Arial"/>
          <w:szCs w:val="24"/>
          <w:lang w:val="hr-HR"/>
        </w:rPr>
        <w:t>This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article</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was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chosen</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because</w:t>
      </w:r>
      <w:proofErr w:type="spellEnd"/>
      <w:r w:rsidR="00E65B83" w:rsidRPr="00E65B83">
        <w:rPr>
          <w:rFonts w:ascii="Arial" w:hAnsi="Arial" w:cs="Arial"/>
          <w:szCs w:val="24"/>
          <w:lang w:val="hr-HR"/>
        </w:rPr>
        <w:t xml:space="preserve"> it </w:t>
      </w:r>
      <w:proofErr w:type="spellStart"/>
      <w:r w:rsidR="00E65B83" w:rsidRPr="00E65B83">
        <w:rPr>
          <w:rFonts w:ascii="Arial" w:hAnsi="Arial" w:cs="Arial"/>
          <w:szCs w:val="24"/>
          <w:lang w:val="hr-HR"/>
        </w:rPr>
        <w:t>directly</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confirms</w:t>
      </w:r>
      <w:proofErr w:type="spellEnd"/>
      <w:r w:rsidR="00E65B83" w:rsidRPr="00E65B83">
        <w:rPr>
          <w:rFonts w:ascii="Arial" w:hAnsi="Arial" w:cs="Arial"/>
          <w:szCs w:val="24"/>
          <w:lang w:val="hr-HR"/>
        </w:rPr>
        <w:t xml:space="preserve"> the role of </w:t>
      </w:r>
      <w:proofErr w:type="spellStart"/>
      <w:r w:rsidR="00E65B83" w:rsidRPr="00E65B83">
        <w:rPr>
          <w:rFonts w:ascii="Arial" w:hAnsi="Arial" w:cs="Arial"/>
          <w:szCs w:val="24"/>
          <w:lang w:val="hr-HR"/>
        </w:rPr>
        <w:t>parents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in</w:t>
      </w:r>
      <w:proofErr w:type="spellEnd"/>
      <w:r w:rsidR="00E65B83" w:rsidRPr="00E65B83">
        <w:rPr>
          <w:rFonts w:ascii="Arial" w:hAnsi="Arial" w:cs="Arial"/>
          <w:szCs w:val="24"/>
          <w:lang w:val="hr-HR"/>
        </w:rPr>
        <w:t xml:space="preserve"> the </w:t>
      </w:r>
      <w:proofErr w:type="spellStart"/>
      <w:r w:rsidR="00E65B83" w:rsidRPr="00E65B83">
        <w:rPr>
          <w:rFonts w:ascii="Arial" w:hAnsi="Arial" w:cs="Arial"/>
          <w:szCs w:val="24"/>
          <w:lang w:val="hr-HR"/>
        </w:rPr>
        <w:t>prevention</w:t>
      </w:r>
      <w:proofErr w:type="spellEnd"/>
      <w:r w:rsidR="00E65B83" w:rsidRPr="00E65B83">
        <w:rPr>
          <w:rFonts w:ascii="Arial" w:hAnsi="Arial" w:cs="Arial"/>
          <w:szCs w:val="24"/>
          <w:lang w:val="hr-HR"/>
        </w:rPr>
        <w:t xml:space="preserve"> of </w:t>
      </w:r>
      <w:proofErr w:type="spellStart"/>
      <w:r w:rsidR="00E65B83" w:rsidRPr="00E65B83">
        <w:rPr>
          <w:rFonts w:ascii="Arial" w:hAnsi="Arial" w:cs="Arial"/>
          <w:szCs w:val="24"/>
          <w:lang w:val="hr-HR"/>
        </w:rPr>
        <w:t>early</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childhood</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obesity</w:t>
      </w:r>
      <w:proofErr w:type="spellEnd"/>
      <w:r w:rsidR="00E65B83" w:rsidRPr="00E65B83">
        <w:rPr>
          <w:rFonts w:ascii="Arial" w:hAnsi="Arial" w:cs="Arial"/>
          <w:szCs w:val="24"/>
          <w:lang w:val="hr-HR"/>
        </w:rPr>
        <w:t xml:space="preserve"> and </w:t>
      </w:r>
      <w:proofErr w:type="spellStart"/>
      <w:r w:rsidR="00E65B83" w:rsidRPr="00E65B83">
        <w:rPr>
          <w:rFonts w:ascii="Arial" w:hAnsi="Arial" w:cs="Arial"/>
          <w:szCs w:val="24"/>
          <w:lang w:val="hr-HR"/>
        </w:rPr>
        <w:t>indirectly</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puts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parents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in</w:t>
      </w:r>
      <w:proofErr w:type="spellEnd"/>
      <w:r w:rsidR="00E65B83" w:rsidRPr="00E65B83">
        <w:rPr>
          <w:rFonts w:ascii="Arial" w:hAnsi="Arial" w:cs="Arial"/>
          <w:szCs w:val="24"/>
          <w:lang w:val="hr-HR"/>
        </w:rPr>
        <w:t xml:space="preserve"> a </w:t>
      </w:r>
      <w:proofErr w:type="spellStart"/>
      <w:r w:rsidR="00E65B83" w:rsidRPr="00E65B83">
        <w:rPr>
          <w:rFonts w:ascii="Arial" w:hAnsi="Arial" w:cs="Arial"/>
          <w:szCs w:val="24"/>
          <w:lang w:val="hr-HR"/>
        </w:rPr>
        <w:t>responsible</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position</w:t>
      </w:r>
      <w:proofErr w:type="spellEnd"/>
      <w:r w:rsidR="00E65B83" w:rsidRPr="00E65B83">
        <w:rPr>
          <w:rFonts w:ascii="Arial" w:hAnsi="Arial" w:cs="Arial"/>
          <w:szCs w:val="24"/>
          <w:lang w:val="hr-HR"/>
        </w:rPr>
        <w:t xml:space="preserve"> to </w:t>
      </w:r>
      <w:proofErr w:type="spellStart"/>
      <w:r w:rsidR="00E65B83" w:rsidRPr="00E65B83">
        <w:rPr>
          <w:rFonts w:ascii="Arial" w:hAnsi="Arial" w:cs="Arial"/>
          <w:szCs w:val="24"/>
          <w:lang w:val="hr-HR"/>
        </w:rPr>
        <w:t>prevent</w:t>
      </w:r>
      <w:proofErr w:type="spellEnd"/>
      <w:r w:rsidR="00E65B83" w:rsidRPr="00E65B83">
        <w:rPr>
          <w:rFonts w:ascii="Arial" w:hAnsi="Arial" w:cs="Arial"/>
          <w:szCs w:val="24"/>
          <w:lang w:val="hr-HR"/>
        </w:rPr>
        <w:t xml:space="preserve"> not </w:t>
      </w:r>
      <w:proofErr w:type="spellStart"/>
      <w:r w:rsidR="00E65B83" w:rsidRPr="00E65B83">
        <w:rPr>
          <w:rFonts w:ascii="Arial" w:hAnsi="Arial" w:cs="Arial"/>
          <w:szCs w:val="24"/>
          <w:lang w:val="hr-HR"/>
        </w:rPr>
        <w:t>only</w:t>
      </w:r>
      <w:proofErr w:type="spellEnd"/>
      <w:r w:rsidR="00E65B83" w:rsidRPr="00E65B83">
        <w:rPr>
          <w:rFonts w:ascii="Arial" w:hAnsi="Arial" w:cs="Arial"/>
          <w:szCs w:val="24"/>
          <w:lang w:val="hr-HR"/>
        </w:rPr>
        <w:t xml:space="preserve"> the </w:t>
      </w:r>
      <w:proofErr w:type="spellStart"/>
      <w:r w:rsidR="00E65B83" w:rsidRPr="00E65B83">
        <w:rPr>
          <w:rFonts w:ascii="Arial" w:hAnsi="Arial" w:cs="Arial"/>
          <w:szCs w:val="24"/>
          <w:lang w:val="hr-HR"/>
        </w:rPr>
        <w:t>child's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sleep</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duration</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which</w:t>
      </w:r>
      <w:proofErr w:type="spellEnd"/>
      <w:r w:rsidR="00E65B83" w:rsidRPr="00E65B83">
        <w:rPr>
          <w:rFonts w:ascii="Arial" w:hAnsi="Arial" w:cs="Arial"/>
          <w:szCs w:val="24"/>
          <w:lang w:val="hr-HR"/>
        </w:rPr>
        <w:t xml:space="preserve"> is </w:t>
      </w:r>
      <w:proofErr w:type="spellStart"/>
      <w:r w:rsidR="00E65B83" w:rsidRPr="00E65B83">
        <w:rPr>
          <w:rFonts w:ascii="Arial" w:hAnsi="Arial" w:cs="Arial"/>
          <w:szCs w:val="24"/>
          <w:lang w:val="hr-HR"/>
        </w:rPr>
        <w:t>confirmed</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by</w:t>
      </w:r>
      <w:proofErr w:type="spellEnd"/>
      <w:r w:rsidR="00E65B83" w:rsidRPr="00E65B83">
        <w:rPr>
          <w:rFonts w:ascii="Arial" w:hAnsi="Arial" w:cs="Arial"/>
          <w:szCs w:val="24"/>
          <w:lang w:val="hr-HR"/>
        </w:rPr>
        <w:t xml:space="preserve"> the </w:t>
      </w:r>
      <w:proofErr w:type="spellStart"/>
      <w:r w:rsidR="00E65B83" w:rsidRPr="00E65B83">
        <w:rPr>
          <w:rFonts w:ascii="Arial" w:hAnsi="Arial" w:cs="Arial"/>
          <w:szCs w:val="24"/>
          <w:lang w:val="hr-HR"/>
        </w:rPr>
        <w:t>first</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article</w:t>
      </w:r>
      <w:proofErr w:type="spellEnd"/>
      <w:r w:rsidR="00E65B83" w:rsidRPr="00E65B83">
        <w:rPr>
          <w:rFonts w:ascii="Arial" w:hAnsi="Arial" w:cs="Arial"/>
          <w:szCs w:val="24"/>
          <w:lang w:val="hr-HR"/>
        </w:rPr>
        <w:t xml:space="preserve">, but also for the </w:t>
      </w:r>
      <w:proofErr w:type="spellStart"/>
      <w:r w:rsidR="00E65B83" w:rsidRPr="00E65B83">
        <w:rPr>
          <w:rFonts w:ascii="Arial" w:hAnsi="Arial" w:cs="Arial"/>
          <w:szCs w:val="24"/>
          <w:lang w:val="hr-HR"/>
        </w:rPr>
        <w:t>duration</w:t>
      </w:r>
      <w:proofErr w:type="spellEnd"/>
      <w:r w:rsidR="00E65B83" w:rsidRPr="00E65B83">
        <w:rPr>
          <w:rFonts w:ascii="Arial" w:hAnsi="Arial" w:cs="Arial"/>
          <w:szCs w:val="24"/>
          <w:lang w:val="hr-HR"/>
        </w:rPr>
        <w:t xml:space="preserve"> that </w:t>
      </w:r>
      <w:proofErr w:type="spellStart"/>
      <w:r w:rsidR="00E65B83" w:rsidRPr="00E65B83">
        <w:rPr>
          <w:rFonts w:ascii="Arial" w:hAnsi="Arial" w:cs="Arial"/>
          <w:szCs w:val="24"/>
          <w:lang w:val="hr-HR"/>
        </w:rPr>
        <w:t>child's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watching</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television</w:t>
      </w:r>
      <w:proofErr w:type="spellEnd"/>
      <w:r w:rsidR="00E65B83" w:rsidRPr="00E65B83">
        <w:rPr>
          <w:rFonts w:ascii="Arial" w:hAnsi="Arial" w:cs="Arial"/>
          <w:szCs w:val="24"/>
          <w:lang w:val="hr-HR"/>
        </w:rPr>
        <w:t xml:space="preserve"> and </w:t>
      </w:r>
      <w:proofErr w:type="spellStart"/>
      <w:r w:rsidR="00E65B83" w:rsidRPr="00E65B83">
        <w:rPr>
          <w:rFonts w:ascii="Arial" w:hAnsi="Arial" w:cs="Arial"/>
          <w:szCs w:val="24"/>
          <w:lang w:val="hr-HR"/>
        </w:rPr>
        <w:t>dietary</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rules</w:t>
      </w:r>
      <w:proofErr w:type="spellEnd"/>
      <w:r w:rsidR="00E65B83" w:rsidRPr="00E65B83">
        <w:rPr>
          <w:rFonts w:ascii="Arial" w:hAnsi="Arial" w:cs="Arial"/>
          <w:szCs w:val="24"/>
          <w:lang w:val="hr-HR"/>
        </w:rPr>
        <w:t xml:space="preserve">. That </w:t>
      </w:r>
      <w:proofErr w:type="spellStart"/>
      <w:r w:rsidR="00E65B83" w:rsidRPr="00E65B83">
        <w:rPr>
          <w:rFonts w:ascii="Arial" w:hAnsi="Arial" w:cs="Arial"/>
          <w:szCs w:val="24"/>
          <w:lang w:val="hr-HR"/>
        </w:rPr>
        <w:t>factors</w:t>
      </w:r>
      <w:proofErr w:type="spellEnd"/>
      <w:r w:rsidR="00E65B83" w:rsidRPr="00E65B83">
        <w:rPr>
          <w:rFonts w:ascii="Arial" w:hAnsi="Arial" w:cs="Arial"/>
          <w:szCs w:val="24"/>
          <w:lang w:val="hr-HR"/>
        </w:rPr>
        <w:t xml:space="preserve"> are some of the </w:t>
      </w:r>
      <w:proofErr w:type="spellStart"/>
      <w:r w:rsidR="00E65B83" w:rsidRPr="00E65B83">
        <w:rPr>
          <w:rFonts w:ascii="Arial" w:hAnsi="Arial" w:cs="Arial"/>
          <w:szCs w:val="24"/>
          <w:lang w:val="hr-HR"/>
        </w:rPr>
        <w:t>risk</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factors</w:t>
      </w:r>
      <w:proofErr w:type="spellEnd"/>
      <w:r w:rsidR="00E65B83" w:rsidRPr="00E65B83">
        <w:rPr>
          <w:rFonts w:ascii="Arial" w:hAnsi="Arial" w:cs="Arial"/>
          <w:szCs w:val="24"/>
          <w:lang w:val="hr-HR"/>
        </w:rPr>
        <w:t xml:space="preserve"> for </w:t>
      </w:r>
      <w:proofErr w:type="spellStart"/>
      <w:r w:rsidR="00E65B83" w:rsidRPr="00E65B83">
        <w:rPr>
          <w:rFonts w:ascii="Arial" w:hAnsi="Arial" w:cs="Arial"/>
          <w:szCs w:val="24"/>
          <w:lang w:val="hr-HR"/>
        </w:rPr>
        <w:t>obesity</w:t>
      </w:r>
      <w:proofErr w:type="spellEnd"/>
      <w:r w:rsidR="0012477F">
        <w:rPr>
          <w:rFonts w:ascii="Arial" w:hAnsi="Arial" w:cs="Arial"/>
          <w:szCs w:val="24"/>
          <w:lang w:val="hr-HR"/>
        </w:rPr>
        <w:t xml:space="preserve"> on </w:t>
      </w:r>
      <w:proofErr w:type="spellStart"/>
      <w:r w:rsidR="0012477F">
        <w:rPr>
          <w:rFonts w:ascii="Arial" w:hAnsi="Arial" w:cs="Arial"/>
          <w:szCs w:val="24"/>
          <w:lang w:val="hr-HR"/>
        </w:rPr>
        <w:t>which</w:t>
      </w:r>
      <w:proofErr w:type="spellEnd"/>
      <w:r w:rsidR="0012477F">
        <w:rPr>
          <w:rFonts w:ascii="Arial" w:hAnsi="Arial" w:cs="Arial"/>
          <w:szCs w:val="24"/>
          <w:lang w:val="hr-HR"/>
        </w:rPr>
        <w:t xml:space="preserve"> </w:t>
      </w:r>
      <w:proofErr w:type="spellStart"/>
      <w:r w:rsidR="0012477F">
        <w:rPr>
          <w:rFonts w:ascii="Arial" w:hAnsi="Arial" w:cs="Arial"/>
          <w:szCs w:val="24"/>
          <w:lang w:val="hr-HR"/>
        </w:rPr>
        <w:t>parents</w:t>
      </w:r>
      <w:proofErr w:type="spellEnd"/>
      <w:r w:rsidR="0012477F">
        <w:rPr>
          <w:rFonts w:ascii="Arial" w:hAnsi="Arial" w:cs="Arial"/>
          <w:szCs w:val="24"/>
          <w:lang w:val="hr-HR"/>
        </w:rPr>
        <w:t xml:space="preserve"> </w:t>
      </w:r>
      <w:proofErr w:type="spellStart"/>
      <w:r w:rsidR="0012477F">
        <w:rPr>
          <w:rFonts w:ascii="Arial" w:hAnsi="Arial" w:cs="Arial"/>
          <w:szCs w:val="24"/>
          <w:lang w:val="hr-HR"/>
        </w:rPr>
        <w:t>can</w:t>
      </w:r>
      <w:proofErr w:type="spellEnd"/>
      <w:r w:rsidR="0012477F">
        <w:rPr>
          <w:rFonts w:ascii="Arial" w:hAnsi="Arial" w:cs="Arial"/>
          <w:szCs w:val="24"/>
          <w:lang w:val="hr-HR"/>
        </w:rPr>
        <w:t xml:space="preserve"> influence </w:t>
      </w:r>
      <w:proofErr w:type="spellStart"/>
      <w:r w:rsidR="0012477F">
        <w:rPr>
          <w:rFonts w:ascii="Arial" w:hAnsi="Arial" w:cs="Arial"/>
          <w:szCs w:val="24"/>
          <w:lang w:val="hr-HR"/>
        </w:rPr>
        <w:t>with</w:t>
      </w:r>
      <w:proofErr w:type="spellEnd"/>
      <w:r w:rsidR="0012477F">
        <w:rPr>
          <w:rFonts w:ascii="Arial" w:hAnsi="Arial" w:cs="Arial"/>
          <w:szCs w:val="24"/>
          <w:lang w:val="hr-HR"/>
        </w:rPr>
        <w:t xml:space="preserve"> </w:t>
      </w:r>
      <w:proofErr w:type="spellStart"/>
      <w:r w:rsidR="0012477F">
        <w:rPr>
          <w:rFonts w:ascii="Arial" w:hAnsi="Arial" w:cs="Arial"/>
          <w:szCs w:val="24"/>
          <w:lang w:val="hr-HR"/>
        </w:rPr>
        <w:t>their</w:t>
      </w:r>
      <w:proofErr w:type="spellEnd"/>
      <w:r w:rsidR="0012477F">
        <w:rPr>
          <w:rFonts w:ascii="Arial" w:hAnsi="Arial" w:cs="Arial"/>
          <w:szCs w:val="24"/>
          <w:lang w:val="hr-HR"/>
        </w:rPr>
        <w:t xml:space="preserve"> </w:t>
      </w:r>
      <w:proofErr w:type="spellStart"/>
      <w:r w:rsidR="0012477F">
        <w:rPr>
          <w:rFonts w:ascii="Arial" w:hAnsi="Arial" w:cs="Arial"/>
          <w:szCs w:val="24"/>
          <w:lang w:val="hr-HR"/>
        </w:rPr>
        <w:t>strict</w:t>
      </w:r>
      <w:proofErr w:type="spellEnd"/>
      <w:r w:rsidR="0012477F">
        <w:rPr>
          <w:rFonts w:ascii="Arial" w:hAnsi="Arial" w:cs="Arial"/>
          <w:szCs w:val="24"/>
          <w:lang w:val="hr-HR"/>
        </w:rPr>
        <w:t xml:space="preserve"> </w:t>
      </w:r>
      <w:proofErr w:type="spellStart"/>
      <w:r w:rsidR="0012477F">
        <w:rPr>
          <w:rFonts w:ascii="Arial" w:hAnsi="Arial" w:cs="Arial"/>
          <w:szCs w:val="24"/>
          <w:lang w:val="hr-HR"/>
        </w:rPr>
        <w:t>rules</w:t>
      </w:r>
      <w:proofErr w:type="spellEnd"/>
      <w:r w:rsidR="0012477F">
        <w:rPr>
          <w:rFonts w:ascii="Arial" w:hAnsi="Arial" w:cs="Arial"/>
          <w:szCs w:val="24"/>
          <w:lang w:val="hr-HR"/>
        </w:rPr>
        <w:t xml:space="preserve">, </w:t>
      </w:r>
      <w:proofErr w:type="spellStart"/>
      <w:r w:rsidR="0012477F">
        <w:rPr>
          <w:rFonts w:ascii="Arial" w:hAnsi="Arial" w:cs="Arial"/>
          <w:szCs w:val="24"/>
          <w:lang w:val="hr-HR"/>
        </w:rPr>
        <w:t>so</w:t>
      </w:r>
      <w:proofErr w:type="spellEnd"/>
      <w:r w:rsidR="0012477F">
        <w:rPr>
          <w:rFonts w:ascii="Arial" w:hAnsi="Arial" w:cs="Arial"/>
          <w:szCs w:val="24"/>
          <w:lang w:val="hr-HR"/>
        </w:rPr>
        <w:t xml:space="preserve"> </w:t>
      </w:r>
      <w:r w:rsidR="00E65B83" w:rsidRPr="00E65B83">
        <w:rPr>
          <w:rFonts w:ascii="Arial" w:hAnsi="Arial" w:cs="Arial"/>
          <w:szCs w:val="24"/>
          <w:lang w:val="hr-HR"/>
        </w:rPr>
        <w:t xml:space="preserve"> </w:t>
      </w:r>
      <w:proofErr w:type="spellStart"/>
      <w:r w:rsidR="0012477F">
        <w:rPr>
          <w:rFonts w:ascii="Arial" w:hAnsi="Arial" w:cs="Arial"/>
          <w:szCs w:val="24"/>
          <w:lang w:val="hr-HR"/>
        </w:rPr>
        <w:t>t</w:t>
      </w:r>
      <w:r w:rsidR="00E65B83" w:rsidRPr="00E65B83">
        <w:rPr>
          <w:rFonts w:ascii="Arial" w:hAnsi="Arial" w:cs="Arial"/>
          <w:szCs w:val="24"/>
          <w:lang w:val="hr-HR"/>
        </w:rPr>
        <w:t>his</w:t>
      </w:r>
      <w:proofErr w:type="spellEnd"/>
      <w:r w:rsidR="00E65B83" w:rsidRPr="00E65B83">
        <w:rPr>
          <w:rFonts w:ascii="Arial" w:hAnsi="Arial" w:cs="Arial"/>
          <w:szCs w:val="24"/>
          <w:lang w:val="hr-HR"/>
        </w:rPr>
        <w:t xml:space="preserve"> is also </w:t>
      </w:r>
      <w:proofErr w:type="spellStart"/>
      <w:r w:rsidR="00E65B83" w:rsidRPr="00E65B83">
        <w:rPr>
          <w:rFonts w:ascii="Arial" w:hAnsi="Arial" w:cs="Arial"/>
          <w:szCs w:val="24"/>
          <w:lang w:val="hr-HR"/>
        </w:rPr>
        <w:t>related</w:t>
      </w:r>
      <w:proofErr w:type="spellEnd"/>
      <w:r w:rsidR="00E65B83" w:rsidRPr="00E65B83">
        <w:rPr>
          <w:rFonts w:ascii="Arial" w:hAnsi="Arial" w:cs="Arial"/>
          <w:szCs w:val="24"/>
          <w:lang w:val="hr-HR"/>
        </w:rPr>
        <w:t xml:space="preserve"> to the </w:t>
      </w:r>
      <w:proofErr w:type="spellStart"/>
      <w:r w:rsidR="00E65B83" w:rsidRPr="00E65B83">
        <w:rPr>
          <w:rFonts w:ascii="Arial" w:hAnsi="Arial" w:cs="Arial"/>
          <w:szCs w:val="24"/>
          <w:lang w:val="hr-HR"/>
        </w:rPr>
        <w:t>goal</w:t>
      </w:r>
      <w:proofErr w:type="spellEnd"/>
      <w:r w:rsidR="00E65B83" w:rsidRPr="00E65B83">
        <w:rPr>
          <w:rFonts w:ascii="Arial" w:hAnsi="Arial" w:cs="Arial"/>
          <w:szCs w:val="24"/>
          <w:lang w:val="hr-HR"/>
        </w:rPr>
        <w:t xml:space="preserve"> of </w:t>
      </w:r>
      <w:proofErr w:type="spellStart"/>
      <w:r w:rsidR="00E65B83" w:rsidRPr="00E65B83">
        <w:rPr>
          <w:rFonts w:ascii="Arial" w:hAnsi="Arial" w:cs="Arial"/>
          <w:szCs w:val="24"/>
          <w:lang w:val="hr-HR"/>
        </w:rPr>
        <w:t>this</w:t>
      </w:r>
      <w:proofErr w:type="spellEnd"/>
      <w:r w:rsidR="00E65B83" w:rsidRPr="00E65B83">
        <w:rPr>
          <w:rFonts w:ascii="Arial" w:hAnsi="Arial" w:cs="Arial"/>
          <w:szCs w:val="24"/>
          <w:lang w:val="hr-HR"/>
        </w:rPr>
        <w:t xml:space="preserve"> </w:t>
      </w:r>
      <w:proofErr w:type="spellStart"/>
      <w:r w:rsidR="00E65B83" w:rsidRPr="00E65B83">
        <w:rPr>
          <w:rFonts w:ascii="Arial" w:hAnsi="Arial" w:cs="Arial"/>
          <w:szCs w:val="24"/>
          <w:lang w:val="hr-HR"/>
        </w:rPr>
        <w:t>research</w:t>
      </w:r>
      <w:proofErr w:type="spellEnd"/>
      <w:r w:rsidR="00E65B83" w:rsidRPr="00E65B83">
        <w:rPr>
          <w:rFonts w:ascii="Arial" w:hAnsi="Arial" w:cs="Arial"/>
          <w:szCs w:val="24"/>
          <w:lang w:val="hr-HR"/>
        </w:rPr>
        <w:t xml:space="preserve">. </w:t>
      </w:r>
    </w:p>
    <w:p w14:paraId="3C999C01" w14:textId="45E4D6AB" w:rsidR="008D4D77" w:rsidRPr="0043115F" w:rsidRDefault="00F52249" w:rsidP="0043115F">
      <w:pPr>
        <w:spacing w:line="360" w:lineRule="auto"/>
        <w:jc w:val="both"/>
        <w:rPr>
          <w:rFonts w:ascii="Arial" w:hAnsi="Arial" w:cs="Arial"/>
          <w:szCs w:val="24"/>
          <w:lang w:val="hr-HR"/>
        </w:rPr>
      </w:pPr>
      <w:r w:rsidRPr="0043115F">
        <w:rPr>
          <w:rFonts w:ascii="Arial" w:hAnsi="Arial" w:cs="Arial"/>
          <w:szCs w:val="24"/>
          <w:lang w:val="hr-HR"/>
        </w:rPr>
        <w:t xml:space="preserve">The </w:t>
      </w:r>
      <w:proofErr w:type="spellStart"/>
      <w:r w:rsidRPr="0043115F">
        <w:rPr>
          <w:rFonts w:ascii="Arial" w:hAnsi="Arial" w:cs="Arial"/>
          <w:szCs w:val="24"/>
          <w:lang w:val="hr-HR"/>
        </w:rPr>
        <w:t>third</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reviewed</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article</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aimed</w:t>
      </w:r>
      <w:proofErr w:type="spellEnd"/>
      <w:r w:rsidRPr="0043115F">
        <w:rPr>
          <w:rFonts w:ascii="Arial" w:hAnsi="Arial" w:cs="Arial"/>
          <w:szCs w:val="24"/>
          <w:lang w:val="hr-HR"/>
        </w:rPr>
        <w:t xml:space="preserve"> to </w:t>
      </w:r>
      <w:proofErr w:type="spellStart"/>
      <w:r w:rsidRPr="0043115F">
        <w:rPr>
          <w:rFonts w:ascii="Arial" w:hAnsi="Arial" w:cs="Arial"/>
          <w:szCs w:val="24"/>
          <w:lang w:val="hr-HR"/>
        </w:rPr>
        <w:t>explore</w:t>
      </w:r>
      <w:proofErr w:type="spellEnd"/>
      <w:r w:rsidRPr="0043115F">
        <w:rPr>
          <w:rFonts w:ascii="Arial" w:hAnsi="Arial" w:cs="Arial"/>
          <w:szCs w:val="24"/>
          <w:lang w:val="hr-HR"/>
        </w:rPr>
        <w:t xml:space="preserve"> the </w:t>
      </w:r>
      <w:proofErr w:type="spellStart"/>
      <w:r w:rsidRPr="0043115F">
        <w:rPr>
          <w:rFonts w:ascii="Arial" w:hAnsi="Arial" w:cs="Arial"/>
          <w:szCs w:val="24"/>
          <w:lang w:val="hr-HR"/>
        </w:rPr>
        <w:t>relationship</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between</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parent</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empowerment</w:t>
      </w:r>
      <w:proofErr w:type="spellEnd"/>
      <w:r w:rsidRPr="0043115F">
        <w:rPr>
          <w:rFonts w:ascii="Arial" w:hAnsi="Arial" w:cs="Arial"/>
          <w:szCs w:val="24"/>
          <w:lang w:val="hr-HR"/>
        </w:rPr>
        <w:t xml:space="preserve"> and </w:t>
      </w:r>
      <w:proofErr w:type="spellStart"/>
      <w:r w:rsidRPr="0043115F">
        <w:rPr>
          <w:rFonts w:ascii="Arial" w:hAnsi="Arial" w:cs="Arial"/>
          <w:szCs w:val="24"/>
          <w:lang w:val="hr-HR"/>
        </w:rPr>
        <w:t>parenting</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practices</w:t>
      </w:r>
      <w:proofErr w:type="spellEnd"/>
      <w:r w:rsidRPr="0043115F">
        <w:rPr>
          <w:rFonts w:ascii="Arial" w:hAnsi="Arial" w:cs="Arial"/>
          <w:szCs w:val="24"/>
          <w:lang w:val="hr-HR"/>
        </w:rPr>
        <w:t xml:space="preserve"> of </w:t>
      </w:r>
      <w:proofErr w:type="spellStart"/>
      <w:r w:rsidRPr="0043115F">
        <w:rPr>
          <w:rFonts w:ascii="Arial" w:hAnsi="Arial" w:cs="Arial"/>
          <w:szCs w:val="24"/>
          <w:lang w:val="hr-HR"/>
        </w:rPr>
        <w:t>maintaining</w:t>
      </w:r>
      <w:proofErr w:type="spellEnd"/>
      <w:r w:rsidRPr="0043115F">
        <w:rPr>
          <w:rFonts w:ascii="Arial" w:hAnsi="Arial" w:cs="Arial"/>
          <w:szCs w:val="24"/>
          <w:lang w:val="hr-HR"/>
        </w:rPr>
        <w:t xml:space="preserve"> </w:t>
      </w:r>
      <w:r w:rsidR="00A104EA">
        <w:rPr>
          <w:rFonts w:ascii="Arial" w:hAnsi="Arial" w:cs="Arial"/>
          <w:szCs w:val="24"/>
          <w:lang w:val="hr-HR"/>
        </w:rPr>
        <w:t xml:space="preserve">a </w:t>
      </w:r>
      <w:proofErr w:type="spellStart"/>
      <w:r w:rsidRPr="0043115F">
        <w:rPr>
          <w:rFonts w:ascii="Arial" w:hAnsi="Arial" w:cs="Arial"/>
          <w:szCs w:val="24"/>
          <w:lang w:val="hr-HR"/>
        </w:rPr>
        <w:t>healthy</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weight</w:t>
      </w:r>
      <w:proofErr w:type="spellEnd"/>
      <w:r w:rsidR="0057470D" w:rsidRPr="0043115F">
        <w:rPr>
          <w:rFonts w:ascii="Arial" w:hAnsi="Arial" w:cs="Arial"/>
          <w:szCs w:val="24"/>
          <w:lang w:val="hr-HR"/>
        </w:rPr>
        <w:t xml:space="preserve">, </w:t>
      </w:r>
      <w:proofErr w:type="spellStart"/>
      <w:r w:rsidRPr="0043115F">
        <w:rPr>
          <w:rFonts w:ascii="Arial" w:hAnsi="Arial" w:cs="Arial"/>
          <w:szCs w:val="24"/>
          <w:lang w:val="hr-HR"/>
        </w:rPr>
        <w:t>physical</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activity</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food</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sleep</w:t>
      </w:r>
      <w:proofErr w:type="spellEnd"/>
      <w:r w:rsidRPr="0043115F">
        <w:rPr>
          <w:rFonts w:ascii="Arial" w:hAnsi="Arial" w:cs="Arial"/>
          <w:szCs w:val="24"/>
          <w:lang w:val="hr-HR"/>
        </w:rPr>
        <w:t xml:space="preserve">, and </w:t>
      </w:r>
      <w:proofErr w:type="spellStart"/>
      <w:r w:rsidRPr="0043115F">
        <w:rPr>
          <w:rFonts w:ascii="Arial" w:hAnsi="Arial" w:cs="Arial"/>
          <w:szCs w:val="24"/>
          <w:lang w:val="hr-HR"/>
        </w:rPr>
        <w:t>media</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parenting</w:t>
      </w:r>
      <w:proofErr w:type="spellEnd"/>
      <w:r w:rsidR="0057470D" w:rsidRPr="0043115F">
        <w:rPr>
          <w:rFonts w:ascii="Arial" w:hAnsi="Arial" w:cs="Arial"/>
          <w:szCs w:val="24"/>
          <w:lang w:val="hr-HR"/>
        </w:rPr>
        <w:t>,</w:t>
      </w:r>
      <w:r w:rsidRPr="0043115F">
        <w:rPr>
          <w:rFonts w:ascii="Arial" w:hAnsi="Arial" w:cs="Arial"/>
          <w:szCs w:val="24"/>
          <w:lang w:val="hr-HR"/>
        </w:rPr>
        <w:t xml:space="preserve"> to </w:t>
      </w:r>
      <w:proofErr w:type="spellStart"/>
      <w:r w:rsidRPr="0043115F">
        <w:rPr>
          <w:rFonts w:ascii="Arial" w:hAnsi="Arial" w:cs="Arial"/>
          <w:szCs w:val="24"/>
          <w:lang w:val="hr-HR"/>
        </w:rPr>
        <w:t>promote</w:t>
      </w:r>
      <w:proofErr w:type="spellEnd"/>
      <w:r w:rsidRPr="0043115F">
        <w:rPr>
          <w:rFonts w:ascii="Arial" w:hAnsi="Arial" w:cs="Arial"/>
          <w:szCs w:val="24"/>
          <w:lang w:val="hr-HR"/>
        </w:rPr>
        <w:t xml:space="preserve"> the </w:t>
      </w:r>
      <w:proofErr w:type="spellStart"/>
      <w:r w:rsidRPr="0043115F">
        <w:rPr>
          <w:rFonts w:ascii="Arial" w:hAnsi="Arial" w:cs="Arial"/>
          <w:szCs w:val="24"/>
          <w:lang w:val="hr-HR"/>
        </w:rPr>
        <w:t>health</w:t>
      </w:r>
      <w:proofErr w:type="spellEnd"/>
      <w:r w:rsidRPr="0043115F">
        <w:rPr>
          <w:rFonts w:ascii="Arial" w:hAnsi="Arial" w:cs="Arial"/>
          <w:szCs w:val="24"/>
          <w:lang w:val="hr-HR"/>
        </w:rPr>
        <w:t xml:space="preserve"> of </w:t>
      </w:r>
      <w:proofErr w:type="spellStart"/>
      <w:r w:rsidRPr="0043115F">
        <w:rPr>
          <w:rFonts w:ascii="Arial" w:hAnsi="Arial" w:cs="Arial"/>
          <w:szCs w:val="24"/>
          <w:lang w:val="hr-HR"/>
        </w:rPr>
        <w:t>young</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children</w:t>
      </w:r>
      <w:proofErr w:type="spellEnd"/>
      <w:r w:rsidRPr="0043115F">
        <w:rPr>
          <w:rFonts w:ascii="Arial" w:hAnsi="Arial" w:cs="Arial"/>
          <w:szCs w:val="24"/>
          <w:lang w:val="hr-HR"/>
        </w:rPr>
        <w:t xml:space="preserve"> </w:t>
      </w:r>
      <w:proofErr w:type="spellStart"/>
      <w:r w:rsidRPr="0043115F">
        <w:rPr>
          <w:rFonts w:ascii="Arial" w:hAnsi="Arial" w:cs="Arial"/>
          <w:szCs w:val="24"/>
          <w:lang w:val="hr-HR"/>
        </w:rPr>
        <w:t>in</w:t>
      </w:r>
      <w:proofErr w:type="spellEnd"/>
      <w:r w:rsidRPr="0043115F">
        <w:rPr>
          <w:rFonts w:ascii="Arial" w:hAnsi="Arial" w:cs="Arial"/>
          <w:szCs w:val="24"/>
          <w:lang w:val="hr-HR"/>
        </w:rPr>
        <w:t xml:space="preserve"> the </w:t>
      </w:r>
      <w:proofErr w:type="spellStart"/>
      <w:r w:rsidRPr="0043115F">
        <w:rPr>
          <w:rFonts w:ascii="Arial" w:hAnsi="Arial" w:cs="Arial"/>
          <w:szCs w:val="24"/>
          <w:lang w:val="hr-HR"/>
        </w:rPr>
        <w:t>community</w:t>
      </w:r>
      <w:proofErr w:type="spellEnd"/>
      <w:r w:rsidR="009E60EE" w:rsidRPr="0043115F">
        <w:rPr>
          <w:rFonts w:ascii="Arial" w:hAnsi="Arial" w:cs="Arial"/>
          <w:szCs w:val="24"/>
          <w:lang w:val="hr-HR"/>
        </w:rPr>
        <w:t xml:space="preserve"> (Gago, </w:t>
      </w:r>
      <w:proofErr w:type="spellStart"/>
      <w:r w:rsidR="009E60EE" w:rsidRPr="0043115F">
        <w:rPr>
          <w:rFonts w:ascii="Arial" w:hAnsi="Arial" w:cs="Arial"/>
          <w:i/>
          <w:iCs/>
          <w:szCs w:val="24"/>
          <w:lang w:val="hr-HR"/>
        </w:rPr>
        <w:t>et</w:t>
      </w:r>
      <w:proofErr w:type="spellEnd"/>
      <w:r w:rsidR="009E60EE" w:rsidRPr="0043115F">
        <w:rPr>
          <w:rFonts w:ascii="Arial" w:hAnsi="Arial" w:cs="Arial"/>
          <w:i/>
          <w:iCs/>
          <w:szCs w:val="24"/>
          <w:lang w:val="hr-HR"/>
        </w:rPr>
        <w:t xml:space="preserve"> </w:t>
      </w:r>
      <w:proofErr w:type="spellStart"/>
      <w:r w:rsidR="009E60EE" w:rsidRPr="0043115F">
        <w:rPr>
          <w:rFonts w:ascii="Arial" w:hAnsi="Arial" w:cs="Arial"/>
          <w:i/>
          <w:iCs/>
          <w:szCs w:val="24"/>
          <w:lang w:val="hr-HR"/>
        </w:rPr>
        <w:t>al</w:t>
      </w:r>
      <w:proofErr w:type="spellEnd"/>
      <w:r w:rsidR="009E60EE" w:rsidRPr="0043115F">
        <w:rPr>
          <w:rFonts w:ascii="Arial" w:hAnsi="Arial" w:cs="Arial"/>
          <w:szCs w:val="24"/>
          <w:lang w:val="hr-HR"/>
        </w:rPr>
        <w:t>. 2022)</w:t>
      </w:r>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Low-income</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parents</w:t>
      </w:r>
      <w:proofErr w:type="spellEnd"/>
      <w:r w:rsidR="0057470D" w:rsidRPr="0043115F">
        <w:rPr>
          <w:rFonts w:ascii="Arial" w:hAnsi="Arial" w:cs="Arial"/>
          <w:szCs w:val="24"/>
          <w:lang w:val="hr-HR"/>
        </w:rPr>
        <w:t xml:space="preserve"> </w:t>
      </w:r>
      <w:proofErr w:type="spellStart"/>
      <w:r w:rsidR="00C6161F" w:rsidRPr="0043115F">
        <w:rPr>
          <w:rFonts w:ascii="Arial" w:hAnsi="Arial" w:cs="Arial"/>
          <w:szCs w:val="24"/>
          <w:lang w:val="hr-HR"/>
        </w:rPr>
        <w:t>i</w:t>
      </w:r>
      <w:r w:rsidR="0057470D" w:rsidRPr="0043115F">
        <w:rPr>
          <w:rFonts w:ascii="Arial" w:hAnsi="Arial" w:cs="Arial"/>
          <w:szCs w:val="24"/>
          <w:lang w:val="hr-HR"/>
        </w:rPr>
        <w:t>n</w:t>
      </w:r>
      <w:proofErr w:type="spellEnd"/>
      <w:r w:rsidR="0057470D" w:rsidRPr="0043115F">
        <w:rPr>
          <w:rFonts w:ascii="Arial" w:hAnsi="Arial" w:cs="Arial"/>
          <w:szCs w:val="24"/>
          <w:lang w:val="hr-HR"/>
        </w:rPr>
        <w:t xml:space="preserve"> Boston</w:t>
      </w:r>
      <w:r w:rsidR="009E60EE" w:rsidRPr="0043115F">
        <w:rPr>
          <w:rFonts w:ascii="Arial" w:hAnsi="Arial" w:cs="Arial"/>
          <w:szCs w:val="24"/>
          <w:lang w:val="hr-HR"/>
        </w:rPr>
        <w:t xml:space="preserve">, </w:t>
      </w:r>
      <w:r w:rsidR="00C6161F" w:rsidRPr="0043115F">
        <w:rPr>
          <w:rFonts w:ascii="Arial" w:hAnsi="Arial" w:cs="Arial"/>
          <w:szCs w:val="24"/>
          <w:lang w:val="hr-HR"/>
        </w:rPr>
        <w:t>N</w:t>
      </w:r>
      <w:r w:rsidR="009E60EE" w:rsidRPr="0043115F">
        <w:rPr>
          <w:rFonts w:ascii="Arial" w:hAnsi="Arial" w:cs="Arial"/>
          <w:szCs w:val="24"/>
          <w:lang w:val="hr-HR"/>
        </w:rPr>
        <w:t>orth</w:t>
      </w:r>
      <w:r w:rsidR="001B555D" w:rsidRPr="0043115F">
        <w:rPr>
          <w:rFonts w:ascii="Arial" w:hAnsi="Arial" w:cs="Arial"/>
          <w:szCs w:val="24"/>
          <w:lang w:val="hr-HR"/>
        </w:rPr>
        <w:t xml:space="preserve"> E</w:t>
      </w:r>
      <w:r w:rsidR="009E60EE" w:rsidRPr="0043115F">
        <w:rPr>
          <w:rFonts w:ascii="Arial" w:hAnsi="Arial" w:cs="Arial"/>
          <w:szCs w:val="24"/>
          <w:lang w:val="hr-HR"/>
        </w:rPr>
        <w:t>ast</w:t>
      </w:r>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England</w:t>
      </w:r>
      <w:proofErr w:type="spellEnd"/>
      <w:r w:rsidR="009E60EE" w:rsidRPr="0043115F">
        <w:rPr>
          <w:rFonts w:ascii="Arial" w:hAnsi="Arial" w:cs="Arial"/>
          <w:szCs w:val="24"/>
          <w:lang w:val="hr-HR"/>
        </w:rPr>
        <w:t>,</w:t>
      </w:r>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with</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preschool</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children</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completed</w:t>
      </w:r>
      <w:proofErr w:type="spellEnd"/>
      <w:r w:rsidR="0057470D" w:rsidRPr="0043115F">
        <w:rPr>
          <w:rFonts w:ascii="Arial" w:hAnsi="Arial" w:cs="Arial"/>
          <w:szCs w:val="24"/>
          <w:lang w:val="hr-HR"/>
        </w:rPr>
        <w:t xml:space="preserve"> the </w:t>
      </w:r>
      <w:proofErr w:type="spellStart"/>
      <w:r w:rsidR="0057470D" w:rsidRPr="0043115F">
        <w:rPr>
          <w:rFonts w:ascii="Arial" w:hAnsi="Arial" w:cs="Arial"/>
          <w:szCs w:val="24"/>
          <w:lang w:val="hr-HR"/>
        </w:rPr>
        <w:t>survey</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every</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fall</w:t>
      </w:r>
      <w:proofErr w:type="spellEnd"/>
      <w:r w:rsidR="0057470D" w:rsidRPr="0043115F">
        <w:rPr>
          <w:rFonts w:ascii="Arial" w:hAnsi="Arial" w:cs="Arial"/>
          <w:szCs w:val="24"/>
          <w:lang w:val="hr-HR"/>
        </w:rPr>
        <w:t xml:space="preserve"> and </w:t>
      </w:r>
      <w:proofErr w:type="spellStart"/>
      <w:r w:rsidR="0057470D" w:rsidRPr="0043115F">
        <w:rPr>
          <w:rFonts w:ascii="Arial" w:hAnsi="Arial" w:cs="Arial"/>
          <w:szCs w:val="24"/>
          <w:lang w:val="hr-HR"/>
        </w:rPr>
        <w:t>winter</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between</w:t>
      </w:r>
      <w:proofErr w:type="spellEnd"/>
      <w:r w:rsidR="0057470D" w:rsidRPr="0043115F">
        <w:rPr>
          <w:rFonts w:ascii="Arial" w:hAnsi="Arial" w:cs="Arial"/>
          <w:szCs w:val="24"/>
          <w:lang w:val="hr-HR"/>
        </w:rPr>
        <w:t xml:space="preserve"> 2017 and 2019 (n = 578 </w:t>
      </w:r>
      <w:proofErr w:type="spellStart"/>
      <w:r w:rsidR="0057470D" w:rsidRPr="0043115F">
        <w:rPr>
          <w:rFonts w:ascii="Arial" w:hAnsi="Arial" w:cs="Arial"/>
          <w:szCs w:val="24"/>
          <w:lang w:val="hr-HR"/>
        </w:rPr>
        <w:t>parents</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with</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two</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surveys</w:t>
      </w:r>
      <w:proofErr w:type="spellEnd"/>
      <w:r w:rsidR="0057470D" w:rsidRPr="0043115F">
        <w:rPr>
          <w:rFonts w:ascii="Arial" w:hAnsi="Arial" w:cs="Arial"/>
          <w:szCs w:val="24"/>
          <w:lang w:val="hr-HR"/>
        </w:rPr>
        <w:t xml:space="preserve"> and n = 45 </w:t>
      </w:r>
      <w:proofErr w:type="spellStart"/>
      <w:r w:rsidR="0057470D" w:rsidRPr="0043115F">
        <w:rPr>
          <w:rFonts w:ascii="Arial" w:hAnsi="Arial" w:cs="Arial"/>
          <w:szCs w:val="24"/>
          <w:lang w:val="hr-HR"/>
        </w:rPr>
        <w:t>with</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four</w:t>
      </w:r>
      <w:proofErr w:type="spellEnd"/>
      <w:r w:rsidR="00C6161F" w:rsidRPr="0043115F">
        <w:rPr>
          <w:rFonts w:ascii="Arial" w:hAnsi="Arial" w:cs="Arial"/>
          <w:szCs w:val="24"/>
          <w:lang w:val="hr-HR"/>
        </w:rPr>
        <w:t xml:space="preserve"> </w:t>
      </w:r>
      <w:proofErr w:type="spellStart"/>
      <w:r w:rsidR="00C6161F" w:rsidRPr="0043115F">
        <w:rPr>
          <w:rFonts w:ascii="Arial" w:hAnsi="Arial" w:cs="Arial"/>
          <w:szCs w:val="24"/>
          <w:lang w:val="hr-HR"/>
        </w:rPr>
        <w:t>surveys</w:t>
      </w:r>
      <w:proofErr w:type="spellEnd"/>
      <w:r w:rsidR="0057470D" w:rsidRPr="0043115F">
        <w:rPr>
          <w:rFonts w:ascii="Arial" w:hAnsi="Arial" w:cs="Arial"/>
          <w:szCs w:val="24"/>
          <w:lang w:val="hr-HR"/>
        </w:rPr>
        <w:t>).</w:t>
      </w:r>
      <w:r w:rsidR="00883893" w:rsidRPr="0043115F">
        <w:rPr>
          <w:rFonts w:ascii="Arial" w:hAnsi="Arial" w:cs="Arial"/>
          <w:szCs w:val="24"/>
          <w:lang w:val="hr-HR"/>
        </w:rPr>
        <w:t xml:space="preserve"> </w:t>
      </w:r>
      <w:proofErr w:type="spellStart"/>
      <w:r w:rsidR="0057470D" w:rsidRPr="0043115F">
        <w:rPr>
          <w:rFonts w:ascii="Arial" w:hAnsi="Arial" w:cs="Arial"/>
          <w:szCs w:val="24"/>
          <w:lang w:val="hr-HR"/>
        </w:rPr>
        <w:t>Using</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validated</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surveys</w:t>
      </w:r>
      <w:proofErr w:type="spellEnd"/>
      <w:r w:rsidR="0057470D" w:rsidRPr="0043115F">
        <w:rPr>
          <w:rFonts w:ascii="Arial" w:hAnsi="Arial" w:cs="Arial"/>
          <w:szCs w:val="24"/>
          <w:lang w:val="hr-HR"/>
        </w:rPr>
        <w:t xml:space="preserve">, the </w:t>
      </w:r>
      <w:proofErr w:type="spellStart"/>
      <w:r w:rsidR="0057470D" w:rsidRPr="0043115F">
        <w:rPr>
          <w:rFonts w:ascii="Arial" w:hAnsi="Arial" w:cs="Arial"/>
          <w:szCs w:val="24"/>
          <w:lang w:val="hr-HR"/>
        </w:rPr>
        <w:t>correlation</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between</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parental</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empowerment</w:t>
      </w:r>
      <w:proofErr w:type="spellEnd"/>
      <w:r w:rsidR="0057470D" w:rsidRPr="0043115F">
        <w:rPr>
          <w:rFonts w:ascii="Arial" w:hAnsi="Arial" w:cs="Arial"/>
          <w:szCs w:val="24"/>
          <w:lang w:val="hr-HR"/>
        </w:rPr>
        <w:t xml:space="preserve"> and </w:t>
      </w:r>
      <w:proofErr w:type="spellStart"/>
      <w:r w:rsidR="0057470D" w:rsidRPr="0043115F">
        <w:rPr>
          <w:rFonts w:ascii="Arial" w:hAnsi="Arial" w:cs="Arial"/>
          <w:szCs w:val="24"/>
          <w:lang w:val="hr-HR"/>
        </w:rPr>
        <w:t>parenting</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practices</w:t>
      </w:r>
      <w:proofErr w:type="spellEnd"/>
      <w:r w:rsidR="0057470D" w:rsidRPr="0043115F">
        <w:rPr>
          <w:rFonts w:ascii="Arial" w:hAnsi="Arial" w:cs="Arial"/>
          <w:szCs w:val="24"/>
          <w:lang w:val="hr-HR"/>
        </w:rPr>
        <w:t xml:space="preserve"> of </w:t>
      </w:r>
      <w:proofErr w:type="spellStart"/>
      <w:r w:rsidR="0057470D" w:rsidRPr="0043115F">
        <w:rPr>
          <w:rFonts w:ascii="Arial" w:hAnsi="Arial" w:cs="Arial"/>
          <w:szCs w:val="24"/>
          <w:lang w:val="hr-HR"/>
        </w:rPr>
        <w:t>healthy</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weight</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was</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assessed</w:t>
      </w:r>
      <w:proofErr w:type="spellEnd"/>
      <w:r w:rsidR="0057470D" w:rsidRPr="0043115F">
        <w:rPr>
          <w:rFonts w:ascii="Arial" w:hAnsi="Arial" w:cs="Arial"/>
          <w:szCs w:val="24"/>
          <w:lang w:val="hr-HR"/>
        </w:rPr>
        <w:t>.</w:t>
      </w:r>
      <w:r w:rsidR="00883893" w:rsidRPr="0043115F">
        <w:rPr>
          <w:rFonts w:ascii="Arial" w:hAnsi="Arial" w:cs="Arial"/>
          <w:szCs w:val="24"/>
          <w:lang w:val="hr-HR"/>
        </w:rPr>
        <w:t xml:space="preserve"> </w:t>
      </w:r>
      <w:r w:rsidR="0057470D" w:rsidRPr="0043115F">
        <w:rPr>
          <w:rFonts w:ascii="Arial" w:hAnsi="Arial" w:cs="Arial"/>
          <w:szCs w:val="24"/>
          <w:lang w:val="hr-HR"/>
        </w:rPr>
        <w:t xml:space="preserve">A </w:t>
      </w:r>
      <w:proofErr w:type="spellStart"/>
      <w:r w:rsidR="0057470D" w:rsidRPr="0043115F">
        <w:rPr>
          <w:rFonts w:ascii="Arial" w:hAnsi="Arial" w:cs="Arial"/>
          <w:szCs w:val="24"/>
          <w:lang w:val="hr-HR"/>
        </w:rPr>
        <w:t>multilevel</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approach</w:t>
      </w:r>
      <w:proofErr w:type="spellEnd"/>
      <w:r w:rsidR="0057470D" w:rsidRPr="0043115F">
        <w:rPr>
          <w:rFonts w:ascii="Arial" w:hAnsi="Arial" w:cs="Arial"/>
          <w:szCs w:val="24"/>
          <w:lang w:val="hr-HR"/>
        </w:rPr>
        <w:t xml:space="preserve"> to </w:t>
      </w:r>
      <w:proofErr w:type="spellStart"/>
      <w:r w:rsidR="0057470D" w:rsidRPr="0043115F">
        <w:rPr>
          <w:rFonts w:ascii="Arial" w:hAnsi="Arial" w:cs="Arial"/>
          <w:szCs w:val="24"/>
          <w:lang w:val="hr-HR"/>
        </w:rPr>
        <w:t>differences</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was</w:t>
      </w:r>
      <w:proofErr w:type="spellEnd"/>
      <w:r w:rsidR="0057470D" w:rsidRPr="0043115F">
        <w:rPr>
          <w:rFonts w:ascii="Arial" w:hAnsi="Arial" w:cs="Arial"/>
          <w:szCs w:val="24"/>
          <w:lang w:val="hr-HR"/>
        </w:rPr>
        <w:t xml:space="preserve"> used to </w:t>
      </w:r>
      <w:proofErr w:type="spellStart"/>
      <w:r w:rsidR="0057470D" w:rsidRPr="0043115F">
        <w:rPr>
          <w:rFonts w:ascii="Arial" w:hAnsi="Arial" w:cs="Arial"/>
          <w:szCs w:val="24"/>
          <w:lang w:val="hr-HR"/>
        </w:rPr>
        <w:t>assess</w:t>
      </w:r>
      <w:proofErr w:type="spellEnd"/>
      <w:r w:rsidR="0057470D" w:rsidRPr="0043115F">
        <w:rPr>
          <w:rFonts w:ascii="Arial" w:hAnsi="Arial" w:cs="Arial"/>
          <w:szCs w:val="24"/>
          <w:lang w:val="hr-HR"/>
        </w:rPr>
        <w:t xml:space="preserve"> the </w:t>
      </w:r>
      <w:proofErr w:type="spellStart"/>
      <w:r w:rsidR="0057470D" w:rsidRPr="0043115F">
        <w:rPr>
          <w:rFonts w:ascii="Arial" w:hAnsi="Arial" w:cs="Arial"/>
          <w:szCs w:val="24"/>
          <w:lang w:val="hr-HR"/>
        </w:rPr>
        <w:t>dependence</w:t>
      </w:r>
      <w:proofErr w:type="spellEnd"/>
      <w:r w:rsidR="0057470D" w:rsidRPr="0043115F">
        <w:rPr>
          <w:rFonts w:ascii="Arial" w:hAnsi="Arial" w:cs="Arial"/>
          <w:szCs w:val="24"/>
          <w:lang w:val="hr-HR"/>
        </w:rPr>
        <w:t xml:space="preserve"> of </w:t>
      </w:r>
      <w:proofErr w:type="spellStart"/>
      <w:r w:rsidR="0057470D" w:rsidRPr="0043115F">
        <w:rPr>
          <w:rFonts w:ascii="Arial" w:hAnsi="Arial" w:cs="Arial"/>
          <w:szCs w:val="24"/>
          <w:lang w:val="hr-HR"/>
        </w:rPr>
        <w:t>changes</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in</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parent</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empowerment</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with</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changes</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in</w:t>
      </w:r>
      <w:proofErr w:type="spellEnd"/>
      <w:r w:rsidR="0057470D" w:rsidRPr="0043115F">
        <w:rPr>
          <w:rFonts w:ascii="Arial" w:hAnsi="Arial" w:cs="Arial"/>
          <w:szCs w:val="24"/>
          <w:lang w:val="hr-HR"/>
        </w:rPr>
        <w:t xml:space="preserve"> the </w:t>
      </w:r>
      <w:proofErr w:type="spellStart"/>
      <w:r w:rsidR="0057470D" w:rsidRPr="0043115F">
        <w:rPr>
          <w:rFonts w:ascii="Arial" w:hAnsi="Arial" w:cs="Arial"/>
          <w:szCs w:val="24"/>
          <w:lang w:val="hr-HR"/>
        </w:rPr>
        <w:t>results</w:t>
      </w:r>
      <w:proofErr w:type="spellEnd"/>
      <w:r w:rsidR="0057470D" w:rsidRPr="0043115F">
        <w:rPr>
          <w:rFonts w:ascii="Arial" w:hAnsi="Arial" w:cs="Arial"/>
          <w:szCs w:val="24"/>
          <w:lang w:val="hr-HR"/>
        </w:rPr>
        <w:t xml:space="preserve"> of </w:t>
      </w:r>
      <w:proofErr w:type="spellStart"/>
      <w:r w:rsidR="0057470D" w:rsidRPr="0043115F">
        <w:rPr>
          <w:rFonts w:ascii="Arial" w:hAnsi="Arial" w:cs="Arial"/>
          <w:szCs w:val="24"/>
          <w:lang w:val="hr-HR"/>
        </w:rPr>
        <w:t>healthy</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weight</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parenting</w:t>
      </w:r>
      <w:proofErr w:type="spellEnd"/>
      <w:r w:rsidR="0057470D" w:rsidRPr="0043115F">
        <w:rPr>
          <w:rFonts w:ascii="Arial" w:hAnsi="Arial" w:cs="Arial"/>
          <w:szCs w:val="24"/>
          <w:lang w:val="hr-HR"/>
        </w:rPr>
        <w:t xml:space="preserve"> </w:t>
      </w:r>
      <w:proofErr w:type="spellStart"/>
      <w:r w:rsidR="0057470D" w:rsidRPr="0043115F">
        <w:rPr>
          <w:rFonts w:ascii="Arial" w:hAnsi="Arial" w:cs="Arial"/>
          <w:szCs w:val="24"/>
          <w:lang w:val="hr-HR"/>
        </w:rPr>
        <w:t>practice</w:t>
      </w:r>
      <w:proofErr w:type="spellEnd"/>
      <w:r w:rsidR="0057470D" w:rsidRPr="0043115F">
        <w:rPr>
          <w:rFonts w:ascii="Arial" w:hAnsi="Arial" w:cs="Arial"/>
          <w:szCs w:val="24"/>
          <w:lang w:val="hr-HR"/>
        </w:rPr>
        <w:t>.</w:t>
      </w:r>
      <w:r w:rsidR="008D4D77" w:rsidRPr="0043115F">
        <w:rPr>
          <w:rFonts w:ascii="Arial" w:hAnsi="Arial" w:cs="Arial"/>
          <w:szCs w:val="24"/>
          <w:lang w:val="hr-HR"/>
        </w:rPr>
        <w:t xml:space="preserve"> </w:t>
      </w:r>
      <w:r w:rsidR="00942AC3" w:rsidRPr="00942AC3">
        <w:rPr>
          <w:rFonts w:ascii="Arial" w:hAnsi="Arial" w:cs="Arial"/>
          <w:szCs w:val="24"/>
          <w:lang w:val="hr-HR"/>
        </w:rPr>
        <w:t xml:space="preserve">The </w:t>
      </w:r>
      <w:proofErr w:type="spellStart"/>
      <w:r w:rsidR="00942AC3" w:rsidRPr="00942AC3">
        <w:rPr>
          <w:rFonts w:ascii="Arial" w:hAnsi="Arial" w:cs="Arial"/>
          <w:szCs w:val="24"/>
          <w:lang w:val="hr-HR"/>
        </w:rPr>
        <w:t>main</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findings</w:t>
      </w:r>
      <w:proofErr w:type="spellEnd"/>
      <w:r w:rsidR="00942AC3" w:rsidRPr="00942AC3">
        <w:rPr>
          <w:rFonts w:ascii="Arial" w:hAnsi="Arial" w:cs="Arial"/>
          <w:szCs w:val="24"/>
          <w:lang w:val="hr-HR"/>
        </w:rPr>
        <w:t xml:space="preserve"> of </w:t>
      </w:r>
      <w:proofErr w:type="spellStart"/>
      <w:r w:rsidR="00942AC3" w:rsidRPr="00942AC3">
        <w:rPr>
          <w:rFonts w:ascii="Arial" w:hAnsi="Arial" w:cs="Arial"/>
          <w:szCs w:val="24"/>
          <w:lang w:val="hr-HR"/>
        </w:rPr>
        <w:t>this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article</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indicate</w:t>
      </w:r>
      <w:proofErr w:type="spellEnd"/>
      <w:r w:rsidR="00942AC3" w:rsidRPr="00942AC3">
        <w:rPr>
          <w:rFonts w:ascii="Arial" w:hAnsi="Arial" w:cs="Arial"/>
          <w:szCs w:val="24"/>
          <w:lang w:val="hr-HR"/>
        </w:rPr>
        <w:t xml:space="preserve"> that </w:t>
      </w:r>
      <w:proofErr w:type="spellStart"/>
      <w:r w:rsidR="00942AC3" w:rsidRPr="00942AC3">
        <w:rPr>
          <w:rFonts w:ascii="Arial" w:hAnsi="Arial" w:cs="Arial"/>
          <w:szCs w:val="24"/>
          <w:lang w:val="hr-HR"/>
        </w:rPr>
        <w:t>parents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who</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keep</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their</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child's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healthy</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eating</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habits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permanent</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order</w:t>
      </w:r>
      <w:proofErr w:type="spellEnd"/>
      <w:r w:rsidR="00942AC3" w:rsidRPr="00942AC3">
        <w:rPr>
          <w:rFonts w:ascii="Arial" w:hAnsi="Arial" w:cs="Arial"/>
          <w:szCs w:val="24"/>
          <w:lang w:val="hr-HR"/>
        </w:rPr>
        <w:t xml:space="preserve"> to </w:t>
      </w:r>
      <w:proofErr w:type="spellStart"/>
      <w:r w:rsidR="00942AC3" w:rsidRPr="00942AC3">
        <w:rPr>
          <w:rFonts w:ascii="Arial" w:hAnsi="Arial" w:cs="Arial"/>
          <w:szCs w:val="24"/>
          <w:lang w:val="hr-HR"/>
        </w:rPr>
        <w:t>prevent</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obesity</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early</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childhood</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need</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support</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terms</w:t>
      </w:r>
      <w:proofErr w:type="spellEnd"/>
      <w:r w:rsidR="00942AC3" w:rsidRPr="00942AC3">
        <w:rPr>
          <w:rFonts w:ascii="Arial" w:hAnsi="Arial" w:cs="Arial"/>
          <w:szCs w:val="24"/>
          <w:lang w:val="hr-HR"/>
        </w:rPr>
        <w:t xml:space="preserve"> of </w:t>
      </w:r>
      <w:proofErr w:type="spellStart"/>
      <w:r w:rsidR="00942AC3" w:rsidRPr="00942AC3">
        <w:rPr>
          <w:rFonts w:ascii="Arial" w:hAnsi="Arial" w:cs="Arial"/>
          <w:szCs w:val="24"/>
          <w:lang w:val="hr-HR"/>
        </w:rPr>
        <w:t>empowerment</w:t>
      </w:r>
      <w:proofErr w:type="spellEnd"/>
      <w:r w:rsidR="00942AC3" w:rsidRPr="00942AC3">
        <w:rPr>
          <w:rFonts w:ascii="Arial" w:hAnsi="Arial" w:cs="Arial"/>
          <w:szCs w:val="24"/>
          <w:lang w:val="hr-HR"/>
        </w:rPr>
        <w:t xml:space="preserve"> to </w:t>
      </w:r>
      <w:proofErr w:type="spellStart"/>
      <w:r w:rsidR="00942AC3" w:rsidRPr="00942AC3">
        <w:rPr>
          <w:rFonts w:ascii="Arial" w:hAnsi="Arial" w:cs="Arial"/>
          <w:szCs w:val="24"/>
          <w:lang w:val="hr-HR"/>
        </w:rPr>
        <w:t>persevere</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their</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intentions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This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article</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was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chosen</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because</w:t>
      </w:r>
      <w:proofErr w:type="spellEnd"/>
      <w:r w:rsidR="00942AC3" w:rsidRPr="00942AC3">
        <w:rPr>
          <w:rFonts w:ascii="Arial" w:hAnsi="Arial" w:cs="Arial"/>
          <w:szCs w:val="24"/>
          <w:lang w:val="hr-HR"/>
        </w:rPr>
        <w:t xml:space="preserve"> it </w:t>
      </w:r>
      <w:proofErr w:type="spellStart"/>
      <w:r w:rsidR="00942AC3" w:rsidRPr="00942AC3">
        <w:rPr>
          <w:rFonts w:ascii="Arial" w:hAnsi="Arial" w:cs="Arial"/>
          <w:szCs w:val="24"/>
          <w:lang w:val="hr-HR"/>
        </w:rPr>
        <w:t>indicates</w:t>
      </w:r>
      <w:proofErr w:type="spellEnd"/>
      <w:r w:rsidR="00942AC3" w:rsidRPr="00942AC3">
        <w:rPr>
          <w:rFonts w:ascii="Arial" w:hAnsi="Arial" w:cs="Arial"/>
          <w:szCs w:val="24"/>
          <w:lang w:val="hr-HR"/>
        </w:rPr>
        <w:t xml:space="preserve"> the long-term role of </w:t>
      </w:r>
      <w:proofErr w:type="spellStart"/>
      <w:r w:rsidR="00942AC3" w:rsidRPr="00942AC3">
        <w:rPr>
          <w:rFonts w:ascii="Arial" w:hAnsi="Arial" w:cs="Arial"/>
          <w:szCs w:val="24"/>
          <w:lang w:val="hr-HR"/>
        </w:rPr>
        <w:t>parents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w:t>
      </w:r>
      <w:proofErr w:type="spellEnd"/>
      <w:r w:rsidR="00942AC3" w:rsidRPr="00942AC3">
        <w:rPr>
          <w:rFonts w:ascii="Arial" w:hAnsi="Arial" w:cs="Arial"/>
          <w:szCs w:val="24"/>
          <w:lang w:val="hr-HR"/>
        </w:rPr>
        <w:t xml:space="preserve"> the </w:t>
      </w:r>
      <w:proofErr w:type="spellStart"/>
      <w:r w:rsidR="00942AC3" w:rsidRPr="00942AC3">
        <w:rPr>
          <w:rFonts w:ascii="Arial" w:hAnsi="Arial" w:cs="Arial"/>
          <w:szCs w:val="24"/>
          <w:lang w:val="hr-HR"/>
        </w:rPr>
        <w:t>prevention</w:t>
      </w:r>
      <w:proofErr w:type="spellEnd"/>
      <w:r w:rsidR="00942AC3" w:rsidRPr="00942AC3">
        <w:rPr>
          <w:rFonts w:ascii="Arial" w:hAnsi="Arial" w:cs="Arial"/>
          <w:szCs w:val="24"/>
          <w:lang w:val="hr-HR"/>
        </w:rPr>
        <w:t xml:space="preserve"> of </w:t>
      </w:r>
      <w:proofErr w:type="spellStart"/>
      <w:r w:rsidR="00942AC3" w:rsidRPr="00942AC3">
        <w:rPr>
          <w:rFonts w:ascii="Arial" w:hAnsi="Arial" w:cs="Arial"/>
          <w:szCs w:val="24"/>
          <w:lang w:val="hr-HR"/>
        </w:rPr>
        <w:t>early</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childhood</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obesity</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Parental</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perseverance</w:t>
      </w:r>
      <w:proofErr w:type="spellEnd"/>
      <w:r w:rsidR="00942AC3" w:rsidRPr="00942AC3">
        <w:rPr>
          <w:rFonts w:ascii="Arial" w:hAnsi="Arial" w:cs="Arial"/>
          <w:szCs w:val="24"/>
          <w:lang w:val="hr-HR"/>
        </w:rPr>
        <w:t xml:space="preserve"> is </w:t>
      </w:r>
      <w:proofErr w:type="spellStart"/>
      <w:r w:rsidR="00942AC3" w:rsidRPr="00942AC3">
        <w:rPr>
          <w:rFonts w:ascii="Arial" w:hAnsi="Arial" w:cs="Arial"/>
          <w:szCs w:val="24"/>
          <w:lang w:val="hr-HR"/>
        </w:rPr>
        <w:t>very</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important</w:t>
      </w:r>
      <w:proofErr w:type="spellEnd"/>
      <w:r w:rsidR="00942AC3" w:rsidRPr="00942AC3">
        <w:rPr>
          <w:rFonts w:ascii="Arial" w:hAnsi="Arial" w:cs="Arial"/>
          <w:szCs w:val="24"/>
          <w:lang w:val="hr-HR"/>
        </w:rPr>
        <w:t xml:space="preserve"> to </w:t>
      </w:r>
      <w:proofErr w:type="spellStart"/>
      <w:r w:rsidR="00942AC3" w:rsidRPr="00942AC3">
        <w:rPr>
          <w:rFonts w:ascii="Arial" w:hAnsi="Arial" w:cs="Arial"/>
          <w:szCs w:val="24"/>
          <w:lang w:val="hr-HR"/>
        </w:rPr>
        <w:t>maintain</w:t>
      </w:r>
      <w:proofErr w:type="spellEnd"/>
      <w:r w:rsidR="00942AC3" w:rsidRPr="00942AC3">
        <w:rPr>
          <w:rFonts w:ascii="Arial" w:hAnsi="Arial" w:cs="Arial"/>
          <w:szCs w:val="24"/>
          <w:lang w:val="hr-HR"/>
        </w:rPr>
        <w:t xml:space="preserve"> the </w:t>
      </w:r>
      <w:proofErr w:type="spellStart"/>
      <w:r w:rsidR="00942AC3" w:rsidRPr="00942AC3">
        <w:rPr>
          <w:rFonts w:ascii="Arial" w:hAnsi="Arial" w:cs="Arial"/>
          <w:szCs w:val="24"/>
          <w:lang w:val="hr-HR"/>
        </w:rPr>
        <w:t>positive</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developments</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achieved</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in</w:t>
      </w:r>
      <w:proofErr w:type="spellEnd"/>
      <w:r w:rsidR="00942AC3" w:rsidRPr="00942AC3">
        <w:rPr>
          <w:rFonts w:ascii="Arial" w:hAnsi="Arial" w:cs="Arial"/>
          <w:szCs w:val="24"/>
          <w:lang w:val="hr-HR"/>
        </w:rPr>
        <w:t xml:space="preserve"> </w:t>
      </w:r>
      <w:proofErr w:type="spellStart"/>
      <w:r w:rsidR="00942AC3" w:rsidRPr="00942AC3">
        <w:rPr>
          <w:rFonts w:ascii="Arial" w:hAnsi="Arial" w:cs="Arial"/>
          <w:szCs w:val="24"/>
          <w:lang w:val="hr-HR"/>
        </w:rPr>
        <w:t>obesity</w:t>
      </w:r>
      <w:proofErr w:type="spellEnd"/>
      <w:r w:rsidR="00942AC3" w:rsidRPr="00942AC3">
        <w:rPr>
          <w:rFonts w:ascii="Arial" w:hAnsi="Arial" w:cs="Arial"/>
          <w:szCs w:val="24"/>
          <w:lang w:val="hr-HR"/>
        </w:rPr>
        <w:t>.</w:t>
      </w:r>
    </w:p>
    <w:p w14:paraId="5FA47B24" w14:textId="69010F40" w:rsidR="009E60EE" w:rsidRPr="0043115F" w:rsidRDefault="00EB3A6B" w:rsidP="0043115F">
      <w:pPr>
        <w:spacing w:line="360" w:lineRule="auto"/>
        <w:jc w:val="both"/>
        <w:rPr>
          <w:rFonts w:ascii="Arial" w:hAnsi="Arial" w:cs="Arial"/>
          <w:szCs w:val="24"/>
          <w:lang w:val="hr-HR"/>
        </w:rPr>
      </w:pPr>
      <w:proofErr w:type="spellStart"/>
      <w:r w:rsidRPr="0043115F">
        <w:rPr>
          <w:rFonts w:ascii="Arial" w:hAnsi="Arial" w:cs="Arial"/>
          <w:szCs w:val="24"/>
          <w:lang w:val="hr-HR"/>
        </w:rPr>
        <w:t>Synthesis</w:t>
      </w:r>
      <w:proofErr w:type="spellEnd"/>
      <w:r w:rsidR="009502D3" w:rsidRPr="0043115F">
        <w:rPr>
          <w:rFonts w:ascii="Arial" w:hAnsi="Arial" w:cs="Arial"/>
          <w:szCs w:val="24"/>
          <w:lang w:val="hr-HR"/>
        </w:rPr>
        <w:t xml:space="preserve"> </w:t>
      </w:r>
      <w:r w:rsidR="00A104EA">
        <w:rPr>
          <w:rFonts w:ascii="Arial" w:hAnsi="Arial" w:cs="Arial"/>
          <w:szCs w:val="24"/>
          <w:lang w:val="hr-HR"/>
        </w:rPr>
        <w:t xml:space="preserve">of </w:t>
      </w:r>
      <w:r w:rsidR="009502D3" w:rsidRPr="0043115F">
        <w:rPr>
          <w:rFonts w:ascii="Arial" w:hAnsi="Arial" w:cs="Arial"/>
          <w:szCs w:val="24"/>
          <w:lang w:val="hr-HR"/>
        </w:rPr>
        <w:t xml:space="preserve">the </w:t>
      </w:r>
      <w:proofErr w:type="spellStart"/>
      <w:r w:rsidR="009502D3" w:rsidRPr="0043115F">
        <w:rPr>
          <w:rFonts w:ascii="Arial" w:hAnsi="Arial" w:cs="Arial"/>
          <w:szCs w:val="24"/>
          <w:lang w:val="hr-HR"/>
        </w:rPr>
        <w:t>main</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findings</w:t>
      </w:r>
      <w:proofErr w:type="spellEnd"/>
      <w:r w:rsidR="009502D3" w:rsidRPr="0043115F">
        <w:rPr>
          <w:rFonts w:ascii="Arial" w:hAnsi="Arial" w:cs="Arial"/>
          <w:szCs w:val="24"/>
          <w:lang w:val="hr-HR"/>
        </w:rPr>
        <w:t xml:space="preserve"> of </w:t>
      </w:r>
      <w:proofErr w:type="spellStart"/>
      <w:r w:rsidR="009502D3" w:rsidRPr="0043115F">
        <w:rPr>
          <w:rFonts w:ascii="Arial" w:hAnsi="Arial" w:cs="Arial"/>
          <w:szCs w:val="24"/>
          <w:lang w:val="hr-HR"/>
        </w:rPr>
        <w:t>these</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three</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relevant</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articles</w:t>
      </w:r>
      <w:proofErr w:type="spellEnd"/>
      <w:r w:rsidR="009502D3" w:rsidRPr="0043115F">
        <w:rPr>
          <w:rFonts w:ascii="Arial" w:hAnsi="Arial" w:cs="Arial"/>
          <w:szCs w:val="24"/>
          <w:lang w:val="hr-HR"/>
        </w:rPr>
        <w:t xml:space="preserve">, the </w:t>
      </w:r>
      <w:proofErr w:type="spellStart"/>
      <w:r w:rsidR="009502D3" w:rsidRPr="0043115F">
        <w:rPr>
          <w:rFonts w:ascii="Arial" w:hAnsi="Arial" w:cs="Arial"/>
          <w:szCs w:val="24"/>
          <w:lang w:val="hr-HR"/>
        </w:rPr>
        <w:t>results</w:t>
      </w:r>
      <w:proofErr w:type="spellEnd"/>
      <w:r w:rsidR="009502D3" w:rsidRPr="0043115F">
        <w:rPr>
          <w:rFonts w:ascii="Arial" w:hAnsi="Arial" w:cs="Arial"/>
          <w:szCs w:val="24"/>
          <w:lang w:val="hr-HR"/>
        </w:rPr>
        <w:t xml:space="preserve"> of </w:t>
      </w:r>
      <w:proofErr w:type="spellStart"/>
      <w:r w:rsidR="009502D3" w:rsidRPr="0043115F">
        <w:rPr>
          <w:rFonts w:ascii="Arial" w:hAnsi="Arial" w:cs="Arial"/>
          <w:szCs w:val="24"/>
          <w:lang w:val="hr-HR"/>
        </w:rPr>
        <w:t>this</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systematic</w:t>
      </w:r>
      <w:proofErr w:type="spellEnd"/>
      <w:r w:rsidR="009502D3" w:rsidRPr="0043115F">
        <w:rPr>
          <w:rFonts w:ascii="Arial" w:hAnsi="Arial" w:cs="Arial"/>
          <w:szCs w:val="24"/>
          <w:lang w:val="hr-HR"/>
        </w:rPr>
        <w:t xml:space="preserve"> literature </w:t>
      </w:r>
      <w:proofErr w:type="spellStart"/>
      <w:r w:rsidR="009502D3" w:rsidRPr="0043115F">
        <w:rPr>
          <w:rFonts w:ascii="Arial" w:hAnsi="Arial" w:cs="Arial"/>
          <w:szCs w:val="24"/>
          <w:lang w:val="hr-HR"/>
        </w:rPr>
        <w:t>review</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w</w:t>
      </w:r>
      <w:r w:rsidR="00A104EA">
        <w:rPr>
          <w:rFonts w:ascii="Arial" w:hAnsi="Arial" w:cs="Arial"/>
          <w:szCs w:val="24"/>
          <w:lang w:val="hr-HR"/>
        </w:rPr>
        <w:t>as</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obtained</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Results</w:t>
      </w:r>
      <w:proofErr w:type="spellEnd"/>
      <w:r w:rsidR="009502D3" w:rsidRPr="0043115F">
        <w:rPr>
          <w:rFonts w:ascii="Arial" w:hAnsi="Arial" w:cs="Arial"/>
          <w:szCs w:val="24"/>
          <w:lang w:val="hr-HR"/>
        </w:rPr>
        <w:t xml:space="preserve"> </w:t>
      </w:r>
      <w:proofErr w:type="spellStart"/>
      <w:r w:rsidR="00C32386" w:rsidRPr="0043115F">
        <w:rPr>
          <w:rFonts w:ascii="Arial" w:hAnsi="Arial" w:cs="Arial"/>
          <w:szCs w:val="24"/>
          <w:lang w:val="hr-HR"/>
        </w:rPr>
        <w:t>showed</w:t>
      </w:r>
      <w:proofErr w:type="spellEnd"/>
      <w:r w:rsidR="00C32386" w:rsidRPr="0043115F">
        <w:rPr>
          <w:rFonts w:ascii="Arial" w:hAnsi="Arial" w:cs="Arial"/>
          <w:szCs w:val="24"/>
          <w:lang w:val="hr-HR"/>
        </w:rPr>
        <w:t xml:space="preserve"> that</w:t>
      </w:r>
      <w:bookmarkStart w:id="9" w:name="_Hlk101802553"/>
      <w:r w:rsidR="00883893" w:rsidRPr="0043115F">
        <w:rPr>
          <w:rFonts w:ascii="Arial" w:hAnsi="Arial" w:cs="Arial"/>
          <w:szCs w:val="24"/>
          <w:lang w:val="hr-HR"/>
        </w:rPr>
        <w:t xml:space="preserve"> </w:t>
      </w:r>
      <w:proofErr w:type="spellStart"/>
      <w:r w:rsidR="009502D3" w:rsidRPr="0043115F">
        <w:rPr>
          <w:rFonts w:ascii="Arial" w:hAnsi="Arial" w:cs="Arial"/>
          <w:szCs w:val="24"/>
          <w:lang w:val="hr-HR"/>
        </w:rPr>
        <w:t>p</w:t>
      </w:r>
      <w:r w:rsidR="0019656B" w:rsidRPr="0043115F">
        <w:rPr>
          <w:rFonts w:ascii="Arial" w:hAnsi="Arial" w:cs="Arial"/>
          <w:szCs w:val="24"/>
          <w:lang w:val="hr-HR"/>
        </w:rPr>
        <w:t>arents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should</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maintain</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strict</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rules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regarding</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sleep</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duration</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watching</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television</w:t>
      </w:r>
      <w:proofErr w:type="spellEnd"/>
      <w:r w:rsidR="0019656B" w:rsidRPr="0043115F">
        <w:rPr>
          <w:rFonts w:ascii="Arial" w:hAnsi="Arial" w:cs="Arial"/>
          <w:szCs w:val="24"/>
          <w:lang w:val="hr-HR"/>
        </w:rPr>
        <w:t xml:space="preserve"> and the </w:t>
      </w:r>
      <w:proofErr w:type="spellStart"/>
      <w:r w:rsidR="0019656B" w:rsidRPr="0043115F">
        <w:rPr>
          <w:rFonts w:ascii="Arial" w:hAnsi="Arial" w:cs="Arial"/>
          <w:szCs w:val="24"/>
          <w:lang w:val="hr-HR"/>
        </w:rPr>
        <w:t>child’s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diet</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in</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early</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childhood</w:t>
      </w:r>
      <w:proofErr w:type="spellEnd"/>
      <w:r w:rsidR="0019656B" w:rsidRPr="0043115F">
        <w:rPr>
          <w:rFonts w:ascii="Arial" w:hAnsi="Arial" w:cs="Arial"/>
          <w:szCs w:val="24"/>
          <w:lang w:val="hr-HR"/>
        </w:rPr>
        <w:t>.</w:t>
      </w:r>
      <w:bookmarkEnd w:id="9"/>
      <w:r w:rsidR="0019656B" w:rsidRPr="0043115F">
        <w:rPr>
          <w:rFonts w:ascii="Arial" w:hAnsi="Arial" w:cs="Arial"/>
          <w:szCs w:val="24"/>
          <w:lang w:val="hr-HR"/>
        </w:rPr>
        <w:t xml:space="preserve"> The </w:t>
      </w:r>
      <w:proofErr w:type="spellStart"/>
      <w:r w:rsidR="0019656B" w:rsidRPr="0043115F">
        <w:rPr>
          <w:rFonts w:ascii="Arial" w:hAnsi="Arial" w:cs="Arial"/>
          <w:szCs w:val="24"/>
          <w:lang w:val="hr-HR"/>
        </w:rPr>
        <w:t>optimal</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sleep</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duration</w:t>
      </w:r>
      <w:proofErr w:type="spellEnd"/>
      <w:r w:rsidR="0019656B" w:rsidRPr="0043115F">
        <w:rPr>
          <w:rFonts w:ascii="Arial" w:hAnsi="Arial" w:cs="Arial"/>
          <w:szCs w:val="24"/>
          <w:lang w:val="hr-HR"/>
        </w:rPr>
        <w:t xml:space="preserve"> of </w:t>
      </w:r>
      <w:proofErr w:type="spellStart"/>
      <w:r w:rsidR="0019656B" w:rsidRPr="0043115F">
        <w:rPr>
          <w:rFonts w:ascii="Arial" w:hAnsi="Arial" w:cs="Arial"/>
          <w:szCs w:val="24"/>
          <w:lang w:val="hr-HR"/>
        </w:rPr>
        <w:t>their</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children</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in</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early</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childhood</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needs</w:t>
      </w:r>
      <w:proofErr w:type="spellEnd"/>
      <w:r w:rsidR="0019656B" w:rsidRPr="0043115F">
        <w:rPr>
          <w:rFonts w:ascii="Arial" w:hAnsi="Arial" w:cs="Arial"/>
          <w:szCs w:val="24"/>
          <w:lang w:val="hr-HR"/>
        </w:rPr>
        <w:t xml:space="preserve"> to </w:t>
      </w:r>
      <w:proofErr w:type="spellStart"/>
      <w:r w:rsidR="0019656B" w:rsidRPr="0043115F">
        <w:rPr>
          <w:rFonts w:ascii="Arial" w:hAnsi="Arial" w:cs="Arial"/>
          <w:szCs w:val="24"/>
          <w:lang w:val="hr-HR"/>
        </w:rPr>
        <w:t>be</w:t>
      </w:r>
      <w:proofErr w:type="spellEnd"/>
      <w:r w:rsidR="0019656B" w:rsidRPr="0043115F">
        <w:rPr>
          <w:rFonts w:ascii="Arial" w:hAnsi="Arial" w:cs="Arial"/>
          <w:szCs w:val="24"/>
          <w:lang w:val="hr-HR"/>
        </w:rPr>
        <w:t xml:space="preserve"> 11 - 12 </w:t>
      </w:r>
      <w:proofErr w:type="spellStart"/>
      <w:r w:rsidR="0019656B" w:rsidRPr="0043115F">
        <w:rPr>
          <w:rFonts w:ascii="Arial" w:hAnsi="Arial" w:cs="Arial"/>
          <w:szCs w:val="24"/>
          <w:lang w:val="hr-HR"/>
        </w:rPr>
        <w:t>hours</w:t>
      </w:r>
      <w:proofErr w:type="spellEnd"/>
      <w:r w:rsidR="0019656B" w:rsidRPr="0043115F">
        <w:rPr>
          <w:rFonts w:ascii="Arial" w:hAnsi="Arial" w:cs="Arial"/>
          <w:szCs w:val="24"/>
          <w:lang w:val="hr-HR"/>
        </w:rPr>
        <w:t xml:space="preserve"> a </w:t>
      </w:r>
      <w:proofErr w:type="spellStart"/>
      <w:r w:rsidR="0019656B" w:rsidRPr="0043115F">
        <w:rPr>
          <w:rFonts w:ascii="Arial" w:hAnsi="Arial" w:cs="Arial"/>
          <w:szCs w:val="24"/>
          <w:lang w:val="hr-HR"/>
        </w:rPr>
        <w:t>day</w:t>
      </w:r>
      <w:proofErr w:type="spellEnd"/>
      <w:r w:rsidR="0019656B" w:rsidRPr="0043115F">
        <w:rPr>
          <w:rFonts w:ascii="Arial" w:hAnsi="Arial" w:cs="Arial"/>
          <w:szCs w:val="24"/>
          <w:lang w:val="hr-HR"/>
        </w:rPr>
        <w:t xml:space="preserve">, not </w:t>
      </w:r>
      <w:proofErr w:type="spellStart"/>
      <w:r w:rsidR="0019656B" w:rsidRPr="0043115F">
        <w:rPr>
          <w:rFonts w:ascii="Arial" w:hAnsi="Arial" w:cs="Arial"/>
          <w:szCs w:val="24"/>
          <w:lang w:val="hr-HR"/>
        </w:rPr>
        <w:t>less</w:t>
      </w:r>
      <w:proofErr w:type="spellEnd"/>
      <w:r w:rsidR="0019656B" w:rsidRPr="0043115F">
        <w:rPr>
          <w:rFonts w:ascii="Arial" w:hAnsi="Arial" w:cs="Arial"/>
          <w:szCs w:val="24"/>
          <w:lang w:val="hr-HR"/>
        </w:rPr>
        <w:t xml:space="preserve">. It has </w:t>
      </w:r>
      <w:proofErr w:type="spellStart"/>
      <w:r w:rsidR="0019656B" w:rsidRPr="0043115F">
        <w:rPr>
          <w:rFonts w:ascii="Arial" w:hAnsi="Arial" w:cs="Arial"/>
          <w:szCs w:val="24"/>
          <w:lang w:val="hr-HR"/>
        </w:rPr>
        <w:t>consequences</w:t>
      </w:r>
      <w:proofErr w:type="spellEnd"/>
      <w:r w:rsidR="0019656B" w:rsidRPr="0043115F">
        <w:rPr>
          <w:rFonts w:ascii="Arial" w:hAnsi="Arial" w:cs="Arial"/>
          <w:szCs w:val="24"/>
          <w:lang w:val="hr-HR"/>
        </w:rPr>
        <w:t xml:space="preserve"> for the </w:t>
      </w:r>
      <w:proofErr w:type="spellStart"/>
      <w:r w:rsidR="0019656B" w:rsidRPr="0043115F">
        <w:rPr>
          <w:rFonts w:ascii="Arial" w:hAnsi="Arial" w:cs="Arial"/>
          <w:szCs w:val="24"/>
          <w:lang w:val="hr-HR"/>
        </w:rPr>
        <w:t>child's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less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intake</w:t>
      </w:r>
      <w:proofErr w:type="spellEnd"/>
      <w:r w:rsidR="0019656B" w:rsidRPr="0043115F">
        <w:rPr>
          <w:rFonts w:ascii="Arial" w:hAnsi="Arial" w:cs="Arial"/>
          <w:szCs w:val="24"/>
          <w:lang w:val="hr-HR"/>
        </w:rPr>
        <w:t xml:space="preserve"> of </w:t>
      </w:r>
      <w:proofErr w:type="spellStart"/>
      <w:r w:rsidR="0019656B" w:rsidRPr="0043115F">
        <w:rPr>
          <w:rFonts w:ascii="Arial" w:hAnsi="Arial" w:cs="Arial"/>
          <w:szCs w:val="24"/>
          <w:lang w:val="hr-HR"/>
        </w:rPr>
        <w:t>food</w:t>
      </w:r>
      <w:proofErr w:type="spellEnd"/>
      <w:r w:rsidR="0019656B" w:rsidRPr="0043115F">
        <w:rPr>
          <w:rFonts w:ascii="Arial" w:hAnsi="Arial" w:cs="Arial"/>
          <w:szCs w:val="24"/>
          <w:lang w:val="hr-HR"/>
        </w:rPr>
        <w:t xml:space="preserve"> during the </w:t>
      </w:r>
      <w:proofErr w:type="spellStart"/>
      <w:r w:rsidR="0019656B" w:rsidRPr="0043115F">
        <w:rPr>
          <w:rFonts w:ascii="Arial" w:hAnsi="Arial" w:cs="Arial"/>
          <w:szCs w:val="24"/>
          <w:lang w:val="hr-HR"/>
        </w:rPr>
        <w:t>day</w:t>
      </w:r>
      <w:proofErr w:type="spellEnd"/>
      <w:r w:rsidR="0019656B" w:rsidRPr="0043115F">
        <w:rPr>
          <w:rFonts w:ascii="Arial" w:hAnsi="Arial" w:cs="Arial"/>
          <w:szCs w:val="24"/>
          <w:lang w:val="hr-HR"/>
        </w:rPr>
        <w:t xml:space="preserve"> and </w:t>
      </w:r>
      <w:proofErr w:type="spellStart"/>
      <w:r w:rsidR="0019656B" w:rsidRPr="0043115F">
        <w:rPr>
          <w:rFonts w:ascii="Arial" w:hAnsi="Arial" w:cs="Arial"/>
          <w:szCs w:val="24"/>
          <w:lang w:val="hr-HR"/>
        </w:rPr>
        <w:t>less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possibility</w:t>
      </w:r>
      <w:proofErr w:type="spellEnd"/>
      <w:r w:rsidR="0019656B" w:rsidRPr="0043115F">
        <w:rPr>
          <w:rFonts w:ascii="Arial" w:hAnsi="Arial" w:cs="Arial"/>
          <w:szCs w:val="24"/>
          <w:lang w:val="hr-HR"/>
        </w:rPr>
        <w:t xml:space="preserve"> for the </w:t>
      </w:r>
      <w:proofErr w:type="spellStart"/>
      <w:r w:rsidR="0019656B" w:rsidRPr="0043115F">
        <w:rPr>
          <w:rFonts w:ascii="Arial" w:hAnsi="Arial" w:cs="Arial"/>
          <w:szCs w:val="24"/>
          <w:lang w:val="hr-HR"/>
        </w:rPr>
        <w:t>child</w:t>
      </w:r>
      <w:proofErr w:type="spellEnd"/>
      <w:r w:rsidR="0019656B" w:rsidRPr="0043115F">
        <w:rPr>
          <w:rFonts w:ascii="Arial" w:hAnsi="Arial" w:cs="Arial"/>
          <w:szCs w:val="24"/>
          <w:lang w:val="hr-HR"/>
        </w:rPr>
        <w:t xml:space="preserve"> to </w:t>
      </w:r>
      <w:proofErr w:type="spellStart"/>
      <w:r w:rsidR="0019656B" w:rsidRPr="0043115F">
        <w:rPr>
          <w:rFonts w:ascii="Arial" w:hAnsi="Arial" w:cs="Arial"/>
          <w:szCs w:val="24"/>
          <w:lang w:val="hr-HR"/>
        </w:rPr>
        <w:t>become</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obese</w:t>
      </w:r>
      <w:proofErr w:type="spellEnd"/>
      <w:r w:rsidR="0019656B" w:rsidRPr="0043115F">
        <w:rPr>
          <w:rFonts w:ascii="Arial" w:hAnsi="Arial" w:cs="Arial"/>
          <w:szCs w:val="24"/>
          <w:lang w:val="hr-HR"/>
        </w:rPr>
        <w:t xml:space="preserve">. </w:t>
      </w:r>
      <w:proofErr w:type="spellStart"/>
      <w:r w:rsidR="009502D3" w:rsidRPr="0043115F">
        <w:rPr>
          <w:rFonts w:ascii="Arial" w:hAnsi="Arial" w:cs="Arial"/>
          <w:szCs w:val="24"/>
          <w:lang w:val="hr-HR"/>
        </w:rPr>
        <w:t>Sleep</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duration</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affects</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calorie</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intake</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appetite</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weight</w:t>
      </w:r>
      <w:proofErr w:type="spellEnd"/>
      <w:r w:rsidR="009502D3" w:rsidRPr="0043115F">
        <w:rPr>
          <w:rFonts w:ascii="Arial" w:hAnsi="Arial" w:cs="Arial"/>
          <w:szCs w:val="24"/>
          <w:lang w:val="hr-HR"/>
        </w:rPr>
        <w:t xml:space="preserve">, and </w:t>
      </w:r>
      <w:proofErr w:type="spellStart"/>
      <w:r w:rsidR="009502D3" w:rsidRPr="0043115F">
        <w:rPr>
          <w:rFonts w:ascii="Arial" w:hAnsi="Arial" w:cs="Arial"/>
          <w:szCs w:val="24"/>
          <w:lang w:val="hr-HR"/>
        </w:rPr>
        <w:t>fat</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distribution</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Too</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little</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sleep</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causes</w:t>
      </w:r>
      <w:proofErr w:type="spellEnd"/>
      <w:r w:rsidR="009502D3" w:rsidRPr="0043115F">
        <w:rPr>
          <w:rFonts w:ascii="Arial" w:hAnsi="Arial" w:cs="Arial"/>
          <w:szCs w:val="24"/>
          <w:lang w:val="hr-HR"/>
        </w:rPr>
        <w:t xml:space="preserve"> a </w:t>
      </w:r>
      <w:proofErr w:type="spellStart"/>
      <w:r w:rsidR="009502D3" w:rsidRPr="0043115F">
        <w:rPr>
          <w:rFonts w:ascii="Arial" w:hAnsi="Arial" w:cs="Arial"/>
          <w:szCs w:val="24"/>
          <w:lang w:val="hr-HR"/>
        </w:rPr>
        <w:t>feeling</w:t>
      </w:r>
      <w:proofErr w:type="spellEnd"/>
      <w:r w:rsidR="009502D3" w:rsidRPr="0043115F">
        <w:rPr>
          <w:rFonts w:ascii="Arial" w:hAnsi="Arial" w:cs="Arial"/>
          <w:szCs w:val="24"/>
          <w:lang w:val="hr-HR"/>
        </w:rPr>
        <w:t xml:space="preserve"> of </w:t>
      </w:r>
      <w:proofErr w:type="spellStart"/>
      <w:r w:rsidR="009502D3" w:rsidRPr="0043115F">
        <w:rPr>
          <w:rFonts w:ascii="Arial" w:hAnsi="Arial" w:cs="Arial"/>
          <w:szCs w:val="24"/>
          <w:lang w:val="hr-HR"/>
        </w:rPr>
        <w:t>fatigue</w:t>
      </w:r>
      <w:proofErr w:type="spellEnd"/>
      <w:r w:rsidR="009502D3" w:rsidRPr="0043115F">
        <w:rPr>
          <w:rFonts w:ascii="Arial" w:hAnsi="Arial" w:cs="Arial"/>
          <w:szCs w:val="24"/>
          <w:lang w:val="hr-HR"/>
        </w:rPr>
        <w:t xml:space="preserve"> that </w:t>
      </w:r>
      <w:proofErr w:type="spellStart"/>
      <w:r w:rsidR="009502D3" w:rsidRPr="0043115F">
        <w:rPr>
          <w:rFonts w:ascii="Arial" w:hAnsi="Arial" w:cs="Arial"/>
          <w:szCs w:val="24"/>
          <w:lang w:val="hr-HR"/>
        </w:rPr>
        <w:t>can</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easily</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trigger</w:t>
      </w:r>
      <w:proofErr w:type="spellEnd"/>
      <w:r w:rsidR="009502D3" w:rsidRPr="0043115F">
        <w:rPr>
          <w:rFonts w:ascii="Arial" w:hAnsi="Arial" w:cs="Arial"/>
          <w:szCs w:val="24"/>
          <w:lang w:val="hr-HR"/>
        </w:rPr>
        <w:t xml:space="preserve"> it </w:t>
      </w:r>
      <w:proofErr w:type="spellStart"/>
      <w:r w:rsidR="009502D3" w:rsidRPr="0043115F">
        <w:rPr>
          <w:rFonts w:ascii="Arial" w:hAnsi="Arial" w:cs="Arial"/>
          <w:szCs w:val="24"/>
          <w:lang w:val="hr-HR"/>
        </w:rPr>
        <w:t>in</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search</w:t>
      </w:r>
      <w:proofErr w:type="spellEnd"/>
      <w:r w:rsidR="009502D3" w:rsidRPr="0043115F">
        <w:rPr>
          <w:rFonts w:ascii="Arial" w:hAnsi="Arial" w:cs="Arial"/>
          <w:szCs w:val="24"/>
          <w:lang w:val="hr-HR"/>
        </w:rPr>
        <w:t xml:space="preserve"> of the </w:t>
      </w:r>
      <w:proofErr w:type="spellStart"/>
      <w:r w:rsidR="009502D3" w:rsidRPr="0043115F">
        <w:rPr>
          <w:rFonts w:ascii="Arial" w:hAnsi="Arial" w:cs="Arial"/>
          <w:szCs w:val="24"/>
          <w:lang w:val="hr-HR"/>
        </w:rPr>
        <w:t>required</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dose</w:t>
      </w:r>
      <w:proofErr w:type="spellEnd"/>
      <w:r w:rsidR="009502D3" w:rsidRPr="0043115F">
        <w:rPr>
          <w:rFonts w:ascii="Arial" w:hAnsi="Arial" w:cs="Arial"/>
          <w:szCs w:val="24"/>
          <w:lang w:val="hr-HR"/>
        </w:rPr>
        <w:t xml:space="preserve"> of </w:t>
      </w:r>
      <w:proofErr w:type="spellStart"/>
      <w:r w:rsidR="009502D3" w:rsidRPr="0043115F">
        <w:rPr>
          <w:rFonts w:ascii="Arial" w:hAnsi="Arial" w:cs="Arial"/>
          <w:szCs w:val="24"/>
          <w:lang w:val="hr-HR"/>
        </w:rPr>
        <w:t>energy</w:t>
      </w:r>
      <w:proofErr w:type="spellEnd"/>
      <w:r w:rsidR="009502D3" w:rsidRPr="0043115F">
        <w:rPr>
          <w:rFonts w:ascii="Arial" w:hAnsi="Arial" w:cs="Arial"/>
          <w:szCs w:val="24"/>
          <w:lang w:val="hr-HR"/>
        </w:rPr>
        <w:t xml:space="preserve">. The problem is not </w:t>
      </w:r>
      <w:proofErr w:type="spellStart"/>
      <w:r w:rsidR="009502D3" w:rsidRPr="0043115F">
        <w:rPr>
          <w:rFonts w:ascii="Arial" w:hAnsi="Arial" w:cs="Arial"/>
          <w:szCs w:val="24"/>
          <w:lang w:val="hr-HR"/>
        </w:rPr>
        <w:t>limited</w:t>
      </w:r>
      <w:proofErr w:type="spellEnd"/>
      <w:r w:rsidR="009502D3" w:rsidRPr="0043115F">
        <w:rPr>
          <w:rFonts w:ascii="Arial" w:hAnsi="Arial" w:cs="Arial"/>
          <w:szCs w:val="24"/>
          <w:lang w:val="hr-HR"/>
        </w:rPr>
        <w:t xml:space="preserve"> to the </w:t>
      </w:r>
      <w:proofErr w:type="spellStart"/>
      <w:r w:rsidR="009502D3" w:rsidRPr="0043115F">
        <w:rPr>
          <w:rFonts w:ascii="Arial" w:hAnsi="Arial" w:cs="Arial"/>
          <w:szCs w:val="24"/>
          <w:lang w:val="hr-HR"/>
        </w:rPr>
        <w:t>quantity</w:t>
      </w:r>
      <w:proofErr w:type="spellEnd"/>
      <w:r w:rsidR="009502D3" w:rsidRPr="0043115F">
        <w:rPr>
          <w:rFonts w:ascii="Arial" w:hAnsi="Arial" w:cs="Arial"/>
          <w:szCs w:val="24"/>
          <w:lang w:val="hr-HR"/>
        </w:rPr>
        <w:t xml:space="preserve">, but also the </w:t>
      </w:r>
      <w:proofErr w:type="spellStart"/>
      <w:r w:rsidR="009502D3" w:rsidRPr="0043115F">
        <w:rPr>
          <w:rFonts w:ascii="Arial" w:hAnsi="Arial" w:cs="Arial"/>
          <w:szCs w:val="24"/>
          <w:lang w:val="hr-HR"/>
        </w:rPr>
        <w:t>choice</w:t>
      </w:r>
      <w:proofErr w:type="spellEnd"/>
      <w:r w:rsidR="009502D3" w:rsidRPr="0043115F">
        <w:rPr>
          <w:rFonts w:ascii="Arial" w:hAnsi="Arial" w:cs="Arial"/>
          <w:szCs w:val="24"/>
          <w:lang w:val="hr-HR"/>
        </w:rPr>
        <w:t xml:space="preserve"> of </w:t>
      </w:r>
      <w:proofErr w:type="spellStart"/>
      <w:r w:rsidR="009502D3" w:rsidRPr="0043115F">
        <w:rPr>
          <w:rFonts w:ascii="Arial" w:hAnsi="Arial" w:cs="Arial"/>
          <w:szCs w:val="24"/>
          <w:lang w:val="hr-HR"/>
        </w:rPr>
        <w:t>food</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Namely</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sleepless</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lastRenderedPageBreak/>
        <w:t>children</w:t>
      </w:r>
      <w:proofErr w:type="spellEnd"/>
      <w:r w:rsidR="009502D3" w:rsidRPr="0043115F">
        <w:rPr>
          <w:rFonts w:ascii="Arial" w:hAnsi="Arial" w:cs="Arial"/>
          <w:szCs w:val="24"/>
          <w:lang w:val="hr-HR"/>
        </w:rPr>
        <w:t xml:space="preserve"> are more </w:t>
      </w:r>
      <w:proofErr w:type="spellStart"/>
      <w:r w:rsidR="009502D3" w:rsidRPr="0043115F">
        <w:rPr>
          <w:rFonts w:ascii="Arial" w:hAnsi="Arial" w:cs="Arial"/>
          <w:szCs w:val="24"/>
          <w:lang w:val="hr-HR"/>
        </w:rPr>
        <w:t>likely</w:t>
      </w:r>
      <w:proofErr w:type="spellEnd"/>
      <w:r w:rsidR="009502D3" w:rsidRPr="0043115F">
        <w:rPr>
          <w:rFonts w:ascii="Arial" w:hAnsi="Arial" w:cs="Arial"/>
          <w:szCs w:val="24"/>
          <w:lang w:val="hr-HR"/>
        </w:rPr>
        <w:t xml:space="preserve"> to resort to </w:t>
      </w:r>
      <w:proofErr w:type="spellStart"/>
      <w:r w:rsidR="009502D3" w:rsidRPr="0043115F">
        <w:rPr>
          <w:rFonts w:ascii="Arial" w:hAnsi="Arial" w:cs="Arial"/>
          <w:szCs w:val="24"/>
          <w:lang w:val="hr-HR"/>
        </w:rPr>
        <w:t>high-calorie</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foods</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high</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in</w:t>
      </w:r>
      <w:proofErr w:type="spellEnd"/>
      <w:r w:rsidR="009502D3" w:rsidRPr="0043115F">
        <w:rPr>
          <w:rFonts w:ascii="Arial" w:hAnsi="Arial" w:cs="Arial"/>
          <w:szCs w:val="24"/>
          <w:lang w:val="hr-HR"/>
        </w:rPr>
        <w:t xml:space="preserve"> </w:t>
      </w:r>
      <w:proofErr w:type="spellStart"/>
      <w:r w:rsidR="009502D3" w:rsidRPr="0043115F">
        <w:rPr>
          <w:rFonts w:ascii="Arial" w:hAnsi="Arial" w:cs="Arial"/>
          <w:szCs w:val="24"/>
          <w:lang w:val="hr-HR"/>
        </w:rPr>
        <w:t>carbohydrates</w:t>
      </w:r>
      <w:proofErr w:type="spellEnd"/>
      <w:r w:rsidR="009502D3" w:rsidRPr="0043115F">
        <w:rPr>
          <w:rFonts w:ascii="Arial" w:hAnsi="Arial" w:cs="Arial"/>
          <w:szCs w:val="24"/>
          <w:lang w:val="hr-HR"/>
        </w:rPr>
        <w:t xml:space="preserve"> and </w:t>
      </w:r>
      <w:proofErr w:type="spellStart"/>
      <w:r w:rsidR="009502D3" w:rsidRPr="0043115F">
        <w:rPr>
          <w:rFonts w:ascii="Arial" w:hAnsi="Arial" w:cs="Arial"/>
          <w:szCs w:val="24"/>
          <w:lang w:val="hr-HR"/>
        </w:rPr>
        <w:t>fats</w:t>
      </w:r>
      <w:proofErr w:type="spellEnd"/>
      <w:r w:rsidR="009502D3" w:rsidRPr="0043115F">
        <w:rPr>
          <w:rFonts w:ascii="Arial" w:hAnsi="Arial" w:cs="Arial"/>
          <w:szCs w:val="24"/>
          <w:lang w:val="hr-HR"/>
        </w:rPr>
        <w:t xml:space="preserve">. </w:t>
      </w:r>
      <w:proofErr w:type="spellStart"/>
      <w:r w:rsidR="0019656B" w:rsidRPr="0043115F">
        <w:rPr>
          <w:rFonts w:ascii="Arial" w:hAnsi="Arial" w:cs="Arial"/>
          <w:szCs w:val="24"/>
          <w:lang w:val="hr-HR"/>
        </w:rPr>
        <w:t>Parents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who</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keep</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their</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child’s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healthy</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eating</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habits</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permanent</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because</w:t>
      </w:r>
      <w:proofErr w:type="spellEnd"/>
      <w:r w:rsidR="0019656B" w:rsidRPr="0043115F">
        <w:rPr>
          <w:rFonts w:ascii="Arial" w:hAnsi="Arial" w:cs="Arial"/>
          <w:szCs w:val="24"/>
          <w:lang w:val="hr-HR"/>
        </w:rPr>
        <w:t xml:space="preserve"> of the </w:t>
      </w:r>
      <w:proofErr w:type="spellStart"/>
      <w:r w:rsidR="0019656B" w:rsidRPr="0043115F">
        <w:rPr>
          <w:rFonts w:ascii="Arial" w:hAnsi="Arial" w:cs="Arial"/>
          <w:szCs w:val="24"/>
          <w:lang w:val="hr-HR"/>
        </w:rPr>
        <w:t>prevention</w:t>
      </w:r>
      <w:proofErr w:type="spellEnd"/>
      <w:r w:rsidR="0019656B" w:rsidRPr="0043115F">
        <w:rPr>
          <w:rFonts w:ascii="Arial" w:hAnsi="Arial" w:cs="Arial"/>
          <w:szCs w:val="24"/>
          <w:lang w:val="hr-HR"/>
        </w:rPr>
        <w:t xml:space="preserve"> of </w:t>
      </w:r>
      <w:proofErr w:type="spellStart"/>
      <w:r w:rsidR="0019656B" w:rsidRPr="0043115F">
        <w:rPr>
          <w:rFonts w:ascii="Arial" w:hAnsi="Arial" w:cs="Arial"/>
          <w:szCs w:val="24"/>
          <w:lang w:val="hr-HR"/>
        </w:rPr>
        <w:t>obesity</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in</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early</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childhood</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need</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support</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in</w:t>
      </w:r>
      <w:proofErr w:type="spellEnd"/>
      <w:r w:rsidR="0019656B" w:rsidRPr="0043115F">
        <w:rPr>
          <w:rFonts w:ascii="Arial" w:hAnsi="Arial" w:cs="Arial"/>
          <w:szCs w:val="24"/>
          <w:lang w:val="hr-HR"/>
        </w:rPr>
        <w:t xml:space="preserve"> </w:t>
      </w:r>
      <w:proofErr w:type="spellStart"/>
      <w:r w:rsidR="0019656B" w:rsidRPr="0043115F">
        <w:rPr>
          <w:rFonts w:ascii="Arial" w:hAnsi="Arial" w:cs="Arial"/>
          <w:szCs w:val="24"/>
          <w:lang w:val="hr-HR"/>
        </w:rPr>
        <w:t>terms</w:t>
      </w:r>
      <w:proofErr w:type="spellEnd"/>
      <w:r w:rsidR="0019656B" w:rsidRPr="0043115F">
        <w:rPr>
          <w:rFonts w:ascii="Arial" w:hAnsi="Arial" w:cs="Arial"/>
          <w:szCs w:val="24"/>
          <w:lang w:val="hr-HR"/>
        </w:rPr>
        <w:t xml:space="preserve"> of </w:t>
      </w:r>
      <w:proofErr w:type="spellStart"/>
      <w:r w:rsidR="0019656B" w:rsidRPr="0043115F">
        <w:rPr>
          <w:rFonts w:ascii="Arial" w:hAnsi="Arial" w:cs="Arial"/>
          <w:szCs w:val="24"/>
          <w:lang w:val="hr-HR"/>
        </w:rPr>
        <w:t>empowerment</w:t>
      </w:r>
      <w:proofErr w:type="spellEnd"/>
      <w:r w:rsidR="0019656B" w:rsidRPr="0043115F">
        <w:rPr>
          <w:rFonts w:ascii="Arial" w:hAnsi="Arial" w:cs="Arial"/>
          <w:szCs w:val="24"/>
          <w:lang w:val="hr-HR"/>
        </w:rPr>
        <w:t xml:space="preserve"> to </w:t>
      </w:r>
      <w:proofErr w:type="spellStart"/>
      <w:r w:rsidR="0019656B" w:rsidRPr="0043115F">
        <w:rPr>
          <w:rFonts w:ascii="Arial" w:hAnsi="Arial" w:cs="Arial"/>
          <w:szCs w:val="24"/>
          <w:lang w:val="hr-HR"/>
        </w:rPr>
        <w:t>persevere</w:t>
      </w:r>
      <w:proofErr w:type="spellEnd"/>
      <w:r w:rsidR="0019656B" w:rsidRPr="0043115F">
        <w:rPr>
          <w:rFonts w:ascii="Arial" w:hAnsi="Arial" w:cs="Arial"/>
          <w:szCs w:val="24"/>
          <w:lang w:val="hr-HR"/>
        </w:rPr>
        <w:t>.</w:t>
      </w:r>
      <w:r w:rsidR="00396D09" w:rsidRPr="0043115F">
        <w:rPr>
          <w:rFonts w:ascii="Arial" w:hAnsi="Arial" w:cs="Arial"/>
          <w:szCs w:val="24"/>
          <w:lang w:val="hr-HR"/>
        </w:rPr>
        <w:t xml:space="preserve"> </w:t>
      </w:r>
    </w:p>
    <w:p w14:paraId="7831C295" w14:textId="77777777" w:rsidR="006604FF" w:rsidRPr="0043115F" w:rsidRDefault="006604FF" w:rsidP="0043115F">
      <w:pPr>
        <w:pStyle w:val="Naslov1"/>
      </w:pPr>
      <w:bookmarkStart w:id="10" w:name="_Hlk99655919"/>
    </w:p>
    <w:p w14:paraId="5C43254D" w14:textId="26B4912A" w:rsidR="00B87E75" w:rsidRPr="0043115F" w:rsidRDefault="00B87E75" w:rsidP="0043115F">
      <w:pPr>
        <w:pStyle w:val="Naslov1"/>
      </w:pPr>
      <w:r w:rsidRPr="0043115F">
        <w:t>Discussion</w:t>
      </w:r>
      <w:bookmarkEnd w:id="10"/>
    </w:p>
    <w:p w14:paraId="16A0B60D" w14:textId="77777777" w:rsidR="006604FF" w:rsidRPr="0043115F" w:rsidRDefault="006604FF" w:rsidP="0043115F">
      <w:pPr>
        <w:spacing w:line="360" w:lineRule="auto"/>
        <w:jc w:val="both"/>
        <w:rPr>
          <w:rFonts w:ascii="Arial" w:hAnsi="Arial" w:cs="Arial"/>
          <w:szCs w:val="24"/>
        </w:rPr>
      </w:pPr>
    </w:p>
    <w:p w14:paraId="4F6CB7A6" w14:textId="77777777" w:rsidR="006604FF" w:rsidRPr="0043115F" w:rsidRDefault="006604FF" w:rsidP="0043115F">
      <w:pPr>
        <w:spacing w:line="360" w:lineRule="auto"/>
        <w:jc w:val="both"/>
        <w:rPr>
          <w:rFonts w:ascii="Arial" w:hAnsi="Arial" w:cs="Arial"/>
          <w:szCs w:val="24"/>
        </w:rPr>
      </w:pPr>
    </w:p>
    <w:p w14:paraId="0F16A164" w14:textId="77777777" w:rsidR="00A104EA" w:rsidRDefault="00A0275F" w:rsidP="0043115F">
      <w:pPr>
        <w:spacing w:line="360" w:lineRule="auto"/>
        <w:jc w:val="both"/>
        <w:rPr>
          <w:rFonts w:ascii="Arial" w:hAnsi="Arial" w:cs="Arial"/>
          <w:szCs w:val="24"/>
        </w:rPr>
      </w:pPr>
      <w:r w:rsidRPr="0043115F">
        <w:rPr>
          <w:rFonts w:ascii="Arial" w:hAnsi="Arial" w:cs="Arial"/>
          <w:szCs w:val="24"/>
        </w:rPr>
        <w:t xml:space="preserve">A study was conducted to examine whether the portion sizes of snacks that children aged 1.5 to 18 eat while watching television are adapted to their age and how the environment affects portion sizes. It was concluded that targeted foods were eaten more at home, in the presence of parents (Blundell-Birtill and Hetherington, 2019). This study confirms the indirect influence of parents on the child's sleep </w:t>
      </w:r>
      <w:r w:rsidR="00A93FF5" w:rsidRPr="0043115F">
        <w:rPr>
          <w:rFonts w:ascii="Arial" w:hAnsi="Arial" w:cs="Arial"/>
          <w:szCs w:val="24"/>
        </w:rPr>
        <w:t>duration since</w:t>
      </w:r>
      <w:r w:rsidRPr="0043115F">
        <w:rPr>
          <w:rFonts w:ascii="Arial" w:hAnsi="Arial" w:cs="Arial"/>
          <w:szCs w:val="24"/>
        </w:rPr>
        <w:t xml:space="preserve"> the amount and type of food </w:t>
      </w:r>
      <w:r w:rsidR="00A93FF5" w:rsidRPr="0043115F">
        <w:rPr>
          <w:rFonts w:ascii="Arial" w:hAnsi="Arial" w:cs="Arial"/>
          <w:szCs w:val="24"/>
        </w:rPr>
        <w:t>intake</w:t>
      </w:r>
      <w:r w:rsidRPr="0043115F">
        <w:rPr>
          <w:rFonts w:ascii="Arial" w:hAnsi="Arial" w:cs="Arial"/>
          <w:szCs w:val="24"/>
        </w:rPr>
        <w:t xml:space="preserve"> affect the child's sleep duration.</w:t>
      </w:r>
      <w:r w:rsidR="00A93FF5" w:rsidRPr="0043115F">
        <w:rPr>
          <w:rFonts w:ascii="Arial" w:hAnsi="Arial" w:cs="Arial"/>
          <w:szCs w:val="24"/>
        </w:rPr>
        <w:t xml:space="preserve"> </w:t>
      </w:r>
      <w:r w:rsidR="00C32386" w:rsidRPr="0043115F">
        <w:rPr>
          <w:rFonts w:ascii="Arial" w:hAnsi="Arial" w:cs="Arial"/>
          <w:szCs w:val="24"/>
        </w:rPr>
        <w:t xml:space="preserve">Parents should maintain strict rules regarding sleep duration, watching television and the child’s diet in early childhood. </w:t>
      </w:r>
      <w:r w:rsidR="00457E39" w:rsidRPr="0043115F">
        <w:rPr>
          <w:rFonts w:ascii="Arial" w:hAnsi="Arial" w:cs="Arial"/>
          <w:szCs w:val="24"/>
        </w:rPr>
        <w:t xml:space="preserve">This research also </w:t>
      </w:r>
      <w:r w:rsidR="00567B19" w:rsidRPr="0043115F">
        <w:rPr>
          <w:rFonts w:ascii="Arial" w:hAnsi="Arial" w:cs="Arial"/>
          <w:szCs w:val="24"/>
        </w:rPr>
        <w:t>confirms</w:t>
      </w:r>
      <w:r w:rsidR="00457E39" w:rsidRPr="0043115F">
        <w:rPr>
          <w:rFonts w:ascii="Arial" w:hAnsi="Arial" w:cs="Arial"/>
          <w:szCs w:val="24"/>
        </w:rPr>
        <w:t xml:space="preserve"> the main findings of another, second, relevant article which point</w:t>
      </w:r>
      <w:r w:rsidR="00A104EA">
        <w:rPr>
          <w:rFonts w:ascii="Arial" w:hAnsi="Arial" w:cs="Arial"/>
          <w:szCs w:val="24"/>
        </w:rPr>
        <w:t>s</w:t>
      </w:r>
      <w:r w:rsidR="00457E39" w:rsidRPr="0043115F">
        <w:rPr>
          <w:rFonts w:ascii="Arial" w:hAnsi="Arial" w:cs="Arial"/>
          <w:szCs w:val="24"/>
        </w:rPr>
        <w:t xml:space="preserve"> out that parental rules were significantly linked to parents' attitudes towards children's sleep duration, watching television and dietary rules.</w:t>
      </w:r>
      <w:r w:rsidR="00CA55BB" w:rsidRPr="0043115F">
        <w:rPr>
          <w:rFonts w:ascii="Arial" w:hAnsi="Arial" w:cs="Arial"/>
          <w:szCs w:val="24"/>
        </w:rPr>
        <w:t xml:space="preserve"> </w:t>
      </w:r>
      <w:r w:rsidR="00FA273B" w:rsidRPr="0043115F">
        <w:rPr>
          <w:rFonts w:ascii="Arial" w:hAnsi="Arial" w:cs="Arial"/>
          <w:szCs w:val="24"/>
        </w:rPr>
        <w:t>A small number of parents are aware of this impact on early childhood obesity, especially parents with a lower level of education (Muthuri, et al., 2016), who are in the majority</w:t>
      </w:r>
      <w:r w:rsidR="00AA473B" w:rsidRPr="0043115F">
        <w:rPr>
          <w:rFonts w:ascii="Arial" w:hAnsi="Arial" w:cs="Arial"/>
          <w:szCs w:val="24"/>
        </w:rPr>
        <w:t xml:space="preserve"> in </w:t>
      </w:r>
      <w:r w:rsidR="00A104EA">
        <w:rPr>
          <w:rFonts w:ascii="Arial" w:hAnsi="Arial" w:cs="Arial"/>
          <w:szCs w:val="24"/>
        </w:rPr>
        <w:t xml:space="preserve">the </w:t>
      </w:r>
      <w:r w:rsidR="00AA473B" w:rsidRPr="0043115F">
        <w:rPr>
          <w:rFonts w:ascii="Arial" w:hAnsi="Arial" w:cs="Arial"/>
          <w:szCs w:val="24"/>
        </w:rPr>
        <w:t>UK</w:t>
      </w:r>
      <w:r w:rsidR="00FA273B" w:rsidRPr="0043115F">
        <w:rPr>
          <w:rFonts w:ascii="Arial" w:hAnsi="Arial" w:cs="Arial"/>
          <w:szCs w:val="24"/>
        </w:rPr>
        <w:t>. Therefore, it is necessary to work on raising parents' awareness of their role</w:t>
      </w:r>
      <w:r w:rsidR="00AA473B" w:rsidRPr="0043115F">
        <w:rPr>
          <w:rFonts w:ascii="Arial" w:hAnsi="Arial" w:cs="Arial"/>
          <w:szCs w:val="24"/>
        </w:rPr>
        <w:t xml:space="preserve"> in child obesity</w:t>
      </w:r>
      <w:r w:rsidR="00FA273B" w:rsidRPr="0043115F">
        <w:rPr>
          <w:rFonts w:ascii="Arial" w:hAnsi="Arial" w:cs="Arial"/>
          <w:szCs w:val="24"/>
        </w:rPr>
        <w:t>.</w:t>
      </w:r>
      <w:r w:rsidR="00633F95" w:rsidRPr="0043115F">
        <w:rPr>
          <w:rFonts w:ascii="Arial" w:hAnsi="Arial" w:cs="Arial"/>
          <w:szCs w:val="24"/>
        </w:rPr>
        <w:t xml:space="preserve"> A study found that obesity in early childhood often continues into adulthood. Parental food-related habits often influence this phenomenon. Although some parents implement a healthy diet for their child</w:t>
      </w:r>
      <w:r w:rsidR="0033378E" w:rsidRPr="0043115F">
        <w:rPr>
          <w:rFonts w:ascii="Arial" w:hAnsi="Arial" w:cs="Arial"/>
          <w:szCs w:val="24"/>
        </w:rPr>
        <w:t>ren</w:t>
      </w:r>
      <w:r w:rsidR="00633F95" w:rsidRPr="0043115F">
        <w:rPr>
          <w:rFonts w:ascii="Arial" w:hAnsi="Arial" w:cs="Arial"/>
          <w:szCs w:val="24"/>
        </w:rPr>
        <w:t xml:space="preserve">, they still do not cope in some situations. Parents face various obstacles such as education and information, food preparation, the child's preference for certain foods, </w:t>
      </w:r>
      <w:r w:rsidR="00A104EA">
        <w:rPr>
          <w:rFonts w:ascii="Arial" w:hAnsi="Arial" w:cs="Arial"/>
          <w:szCs w:val="24"/>
        </w:rPr>
        <w:t xml:space="preserve">and </w:t>
      </w:r>
      <w:r w:rsidR="00633F95" w:rsidRPr="0043115F">
        <w:rPr>
          <w:rFonts w:ascii="Arial" w:hAnsi="Arial" w:cs="Arial"/>
          <w:szCs w:val="24"/>
        </w:rPr>
        <w:t xml:space="preserve">the use of food to encourage the child's desired behaviour </w:t>
      </w:r>
      <w:r w:rsidR="00A104EA">
        <w:rPr>
          <w:rFonts w:ascii="Arial" w:hAnsi="Arial" w:cs="Arial"/>
          <w:szCs w:val="24"/>
        </w:rPr>
        <w:t xml:space="preserve">by </w:t>
      </w:r>
      <w:r w:rsidR="00633F95" w:rsidRPr="0043115F">
        <w:rPr>
          <w:rFonts w:ascii="Arial" w:hAnsi="Arial" w:cs="Arial"/>
          <w:szCs w:val="24"/>
        </w:rPr>
        <w:t xml:space="preserve">setting boundaries. These parents need empowerment help to overcome these barriers and maintain a healthy diet </w:t>
      </w:r>
      <w:r w:rsidR="001709BB" w:rsidRPr="0043115F">
        <w:rPr>
          <w:rFonts w:ascii="Arial" w:hAnsi="Arial" w:cs="Arial"/>
          <w:szCs w:val="24"/>
        </w:rPr>
        <w:t xml:space="preserve">in </w:t>
      </w:r>
      <w:r w:rsidR="00A104EA">
        <w:rPr>
          <w:rFonts w:ascii="Arial" w:hAnsi="Arial" w:cs="Arial"/>
          <w:szCs w:val="24"/>
        </w:rPr>
        <w:t xml:space="preserve">their </w:t>
      </w:r>
      <w:r w:rsidR="00633F95" w:rsidRPr="0043115F">
        <w:rPr>
          <w:rFonts w:ascii="Arial" w:hAnsi="Arial" w:cs="Arial"/>
          <w:szCs w:val="24"/>
        </w:rPr>
        <w:t xml:space="preserve">child’s early childhood (Goldthorpe, Ali &amp; Calam, 2018). </w:t>
      </w:r>
      <w:r w:rsidR="002C09CE" w:rsidRPr="0043115F">
        <w:rPr>
          <w:rFonts w:ascii="Arial" w:hAnsi="Arial" w:cs="Arial"/>
          <w:szCs w:val="24"/>
        </w:rPr>
        <w:t xml:space="preserve">The results of this research support the findings of the third relevant article of this systematic literature review which points out that increased parental empowerment is </w:t>
      </w:r>
      <w:r w:rsidR="00252CDE" w:rsidRPr="0043115F">
        <w:rPr>
          <w:rFonts w:ascii="Arial" w:hAnsi="Arial" w:cs="Arial"/>
          <w:szCs w:val="24"/>
        </w:rPr>
        <w:t>linked</w:t>
      </w:r>
      <w:r w:rsidR="002C09CE" w:rsidRPr="0043115F">
        <w:rPr>
          <w:rFonts w:ascii="Arial" w:hAnsi="Arial" w:cs="Arial"/>
          <w:szCs w:val="24"/>
        </w:rPr>
        <w:t xml:space="preserve"> with healthier weight-</w:t>
      </w:r>
      <w:r w:rsidR="002C09CE" w:rsidRPr="0043115F">
        <w:rPr>
          <w:rFonts w:ascii="Arial" w:hAnsi="Arial" w:cs="Arial"/>
          <w:szCs w:val="24"/>
        </w:rPr>
        <w:lastRenderedPageBreak/>
        <w:t>related parenting practices.</w:t>
      </w:r>
      <w:r w:rsidR="00567B19" w:rsidRPr="0043115F">
        <w:rPr>
          <w:rFonts w:ascii="Arial" w:hAnsi="Arial" w:cs="Arial"/>
          <w:szCs w:val="24"/>
        </w:rPr>
        <w:t xml:space="preserve"> </w:t>
      </w:r>
      <w:r w:rsidR="00A9430C" w:rsidRPr="0043115F">
        <w:rPr>
          <w:rFonts w:ascii="Arial" w:hAnsi="Arial" w:cs="Arial"/>
          <w:szCs w:val="24"/>
        </w:rPr>
        <w:t>The main findings of all primary research are logically related to the research topic, and with the results of all research together, the goal and objectives were achieved.</w:t>
      </w:r>
    </w:p>
    <w:p w14:paraId="3C17F50B" w14:textId="77777777" w:rsidR="00A104EA" w:rsidRDefault="00AA473B" w:rsidP="0043115F">
      <w:pPr>
        <w:spacing w:line="360" w:lineRule="auto"/>
        <w:jc w:val="both"/>
        <w:rPr>
          <w:rFonts w:ascii="Arial" w:hAnsi="Arial" w:cs="Arial"/>
          <w:szCs w:val="24"/>
        </w:rPr>
      </w:pPr>
      <w:r w:rsidRPr="0043115F">
        <w:rPr>
          <w:rFonts w:ascii="Arial" w:hAnsi="Arial" w:cs="Arial"/>
          <w:szCs w:val="24"/>
        </w:rPr>
        <w:t xml:space="preserve"> </w:t>
      </w:r>
      <w:r w:rsidR="004D53F2" w:rsidRPr="0043115F">
        <w:rPr>
          <w:rFonts w:ascii="Arial" w:hAnsi="Arial" w:cs="Arial"/>
          <w:szCs w:val="24"/>
        </w:rPr>
        <w:t>Based on the results of this systematic literature review it may be recommended, to health and social organizations, to introduce new parent-</w:t>
      </w:r>
      <w:r w:rsidRPr="0043115F">
        <w:rPr>
          <w:rFonts w:ascii="Arial" w:hAnsi="Arial" w:cs="Arial"/>
          <w:szCs w:val="24"/>
        </w:rPr>
        <w:t>centred</w:t>
      </w:r>
      <w:r w:rsidR="004D53F2" w:rsidRPr="0043115F">
        <w:rPr>
          <w:rFonts w:ascii="Arial" w:hAnsi="Arial" w:cs="Arial"/>
          <w:szCs w:val="24"/>
        </w:rPr>
        <w:t xml:space="preserve"> interventions to reduce early childhood obesity in the UK. New interventions would be aimed at empowering parents and raising awareness of their role in setting and maintaining a child's healthy lifestyle, and the importance of optimal sleep duration as an important factor in preventing obesity in early childhood. Parental intervention would consist of the use of such programs by parents and the implementation of the information obtained in everyday life</w:t>
      </w:r>
      <w:r w:rsidR="00677BB8" w:rsidRPr="0043115F">
        <w:rPr>
          <w:rFonts w:ascii="Arial" w:hAnsi="Arial" w:cs="Arial"/>
          <w:szCs w:val="24"/>
        </w:rPr>
        <w:t xml:space="preserve"> practice</w:t>
      </w:r>
      <w:r w:rsidR="004D53F2" w:rsidRPr="0043115F">
        <w:rPr>
          <w:rFonts w:ascii="Arial" w:hAnsi="Arial" w:cs="Arial"/>
          <w:szCs w:val="24"/>
        </w:rPr>
        <w:t>. For the effective implementation of the program, the mutual relationship between parents as drivers of change and their children should be considered (Danford, Schultz &amp; Marvicsin, 2015)</w:t>
      </w:r>
      <w:r w:rsidR="00270ED2" w:rsidRPr="0043115F">
        <w:rPr>
          <w:rFonts w:ascii="Arial" w:hAnsi="Arial" w:cs="Arial"/>
          <w:szCs w:val="24"/>
        </w:rPr>
        <w:t xml:space="preserve">. </w:t>
      </w:r>
    </w:p>
    <w:p w14:paraId="1042ECB6" w14:textId="723A27DB" w:rsidR="005E40CF" w:rsidRPr="0043115F" w:rsidRDefault="00031E1A" w:rsidP="0043115F">
      <w:pPr>
        <w:spacing w:line="360" w:lineRule="auto"/>
        <w:jc w:val="both"/>
        <w:rPr>
          <w:rFonts w:ascii="Arial" w:hAnsi="Arial" w:cs="Arial"/>
          <w:szCs w:val="24"/>
        </w:rPr>
      </w:pPr>
      <w:r w:rsidRPr="0043115F">
        <w:rPr>
          <w:rFonts w:ascii="Arial" w:hAnsi="Arial" w:cs="Arial"/>
          <w:szCs w:val="24"/>
        </w:rPr>
        <w:t xml:space="preserve">This systematic literature review has achieved its aim and objective and therefore </w:t>
      </w:r>
      <w:r w:rsidR="007F2DF4" w:rsidRPr="0043115F">
        <w:rPr>
          <w:rFonts w:ascii="Arial" w:hAnsi="Arial" w:cs="Arial"/>
          <w:szCs w:val="24"/>
        </w:rPr>
        <w:t>I</w:t>
      </w:r>
      <w:r w:rsidRPr="0043115F">
        <w:rPr>
          <w:rFonts w:ascii="Arial" w:hAnsi="Arial" w:cs="Arial"/>
          <w:szCs w:val="24"/>
        </w:rPr>
        <w:t xml:space="preserve"> can evaluate it as successful. </w:t>
      </w:r>
      <w:r w:rsidR="000738B4" w:rsidRPr="0043115F">
        <w:rPr>
          <w:rFonts w:ascii="Arial" w:hAnsi="Arial" w:cs="Arial"/>
          <w:szCs w:val="24"/>
        </w:rPr>
        <w:t xml:space="preserve"> </w:t>
      </w:r>
      <w:r w:rsidR="00C77D5C" w:rsidRPr="0043115F">
        <w:rPr>
          <w:rFonts w:ascii="Arial" w:hAnsi="Arial" w:cs="Arial"/>
          <w:szCs w:val="24"/>
        </w:rPr>
        <w:t>R</w:t>
      </w:r>
      <w:r w:rsidR="007F2DF4" w:rsidRPr="0043115F">
        <w:rPr>
          <w:rFonts w:ascii="Arial" w:hAnsi="Arial" w:cs="Arial"/>
          <w:szCs w:val="24"/>
        </w:rPr>
        <w:t xml:space="preserve">esults </w:t>
      </w:r>
      <w:r w:rsidR="00C77D5C" w:rsidRPr="0043115F">
        <w:rPr>
          <w:rFonts w:ascii="Arial" w:hAnsi="Arial" w:cs="Arial"/>
          <w:szCs w:val="24"/>
        </w:rPr>
        <w:t>screening</w:t>
      </w:r>
      <w:r w:rsidR="002A40A2" w:rsidRPr="0043115F">
        <w:rPr>
          <w:rFonts w:ascii="Arial" w:hAnsi="Arial" w:cs="Arial"/>
          <w:szCs w:val="24"/>
        </w:rPr>
        <w:t xml:space="preserve"> of m</w:t>
      </w:r>
      <w:r w:rsidR="00A104EA">
        <w:rPr>
          <w:rFonts w:ascii="Arial" w:hAnsi="Arial" w:cs="Arial"/>
          <w:szCs w:val="24"/>
        </w:rPr>
        <w:t>uch</w:t>
      </w:r>
      <w:r w:rsidR="002A40A2" w:rsidRPr="0043115F">
        <w:rPr>
          <w:rFonts w:ascii="Arial" w:hAnsi="Arial" w:cs="Arial"/>
          <w:szCs w:val="24"/>
        </w:rPr>
        <w:t xml:space="preserve"> primary research found three relevant article</w:t>
      </w:r>
      <w:r w:rsidR="00A104EA">
        <w:rPr>
          <w:rFonts w:ascii="Arial" w:hAnsi="Arial" w:cs="Arial"/>
          <w:szCs w:val="24"/>
        </w:rPr>
        <w:t>s</w:t>
      </w:r>
      <w:r w:rsidR="002A40A2" w:rsidRPr="0043115F">
        <w:rPr>
          <w:rFonts w:ascii="Arial" w:hAnsi="Arial" w:cs="Arial"/>
          <w:szCs w:val="24"/>
        </w:rPr>
        <w:t xml:space="preserve"> that harmoniously connected to achieve the aim of the research. All articles relate</w:t>
      </w:r>
      <w:r w:rsidR="00A104EA">
        <w:rPr>
          <w:rFonts w:ascii="Arial" w:hAnsi="Arial" w:cs="Arial"/>
          <w:szCs w:val="24"/>
        </w:rPr>
        <w:t>d</w:t>
      </w:r>
      <w:r w:rsidR="002A40A2" w:rsidRPr="0043115F">
        <w:rPr>
          <w:rFonts w:ascii="Arial" w:hAnsi="Arial" w:cs="Arial"/>
          <w:szCs w:val="24"/>
        </w:rPr>
        <w:t xml:space="preserve"> to the target group, includ</w:t>
      </w:r>
      <w:r w:rsidR="00A104EA">
        <w:rPr>
          <w:rFonts w:ascii="Arial" w:hAnsi="Arial" w:cs="Arial"/>
          <w:szCs w:val="24"/>
        </w:rPr>
        <w:t>ing</w:t>
      </w:r>
      <w:r w:rsidR="002A40A2" w:rsidRPr="0043115F">
        <w:rPr>
          <w:rFonts w:ascii="Arial" w:hAnsi="Arial" w:cs="Arial"/>
          <w:szCs w:val="24"/>
        </w:rPr>
        <w:t xml:space="preserve"> the role of parents, were published in English between 2012 and 2022 and the research was conducted in the UK. </w:t>
      </w:r>
      <w:r w:rsidRPr="0043115F">
        <w:rPr>
          <w:rFonts w:ascii="Arial" w:hAnsi="Arial" w:cs="Arial"/>
          <w:szCs w:val="24"/>
        </w:rPr>
        <w:t>A new way of approaching the prevention of early chil</w:t>
      </w:r>
      <w:r w:rsidR="00A104EA">
        <w:rPr>
          <w:rFonts w:ascii="Arial" w:hAnsi="Arial" w:cs="Arial"/>
          <w:szCs w:val="24"/>
        </w:rPr>
        <w:t>dhoo</w:t>
      </w:r>
      <w:r w:rsidRPr="0043115F">
        <w:rPr>
          <w:rFonts w:ascii="Arial" w:hAnsi="Arial" w:cs="Arial"/>
          <w:szCs w:val="24"/>
        </w:rPr>
        <w:t>d obesity in the UK</w:t>
      </w:r>
      <w:r w:rsidR="007F2DF4" w:rsidRPr="0043115F">
        <w:rPr>
          <w:rFonts w:ascii="Arial" w:hAnsi="Arial" w:cs="Arial"/>
          <w:szCs w:val="24"/>
        </w:rPr>
        <w:t>, which includes parental intervention,</w:t>
      </w:r>
      <w:r w:rsidRPr="0043115F">
        <w:rPr>
          <w:rFonts w:ascii="Arial" w:hAnsi="Arial" w:cs="Arial"/>
          <w:szCs w:val="24"/>
        </w:rPr>
        <w:t xml:space="preserve"> has been found</w:t>
      </w:r>
      <w:r w:rsidR="007F2DF4" w:rsidRPr="0043115F">
        <w:rPr>
          <w:rFonts w:ascii="Arial" w:hAnsi="Arial" w:cs="Arial"/>
          <w:szCs w:val="24"/>
        </w:rPr>
        <w:t>.</w:t>
      </w:r>
      <w:r w:rsidRPr="0043115F">
        <w:rPr>
          <w:rFonts w:ascii="Arial" w:hAnsi="Arial" w:cs="Arial"/>
          <w:szCs w:val="24"/>
        </w:rPr>
        <w:t xml:space="preserve"> </w:t>
      </w:r>
      <w:r w:rsidR="007F2DF4" w:rsidRPr="0043115F">
        <w:rPr>
          <w:rFonts w:ascii="Arial" w:hAnsi="Arial" w:cs="Arial"/>
          <w:szCs w:val="24"/>
        </w:rPr>
        <w:t xml:space="preserve"> </w:t>
      </w:r>
      <w:r w:rsidR="00F406FF" w:rsidRPr="0043115F">
        <w:rPr>
          <w:rFonts w:ascii="Arial" w:hAnsi="Arial" w:cs="Arial"/>
          <w:szCs w:val="24"/>
        </w:rPr>
        <w:t>Although the incidence of obesity in early childhood is on the rise, the causes are still not entirely clear (Gray. Et al., 2018). This fact leaves space for</w:t>
      </w:r>
      <w:r w:rsidR="00E5086D" w:rsidRPr="0043115F">
        <w:rPr>
          <w:rFonts w:ascii="Arial" w:hAnsi="Arial" w:cs="Arial"/>
          <w:szCs w:val="24"/>
        </w:rPr>
        <w:t xml:space="preserve"> involv</w:t>
      </w:r>
      <w:r w:rsidR="00A104EA">
        <w:rPr>
          <w:rFonts w:ascii="Arial" w:hAnsi="Arial" w:cs="Arial"/>
          <w:szCs w:val="24"/>
        </w:rPr>
        <w:t>ing</w:t>
      </w:r>
      <w:r w:rsidR="00F406FF" w:rsidRPr="0043115F">
        <w:rPr>
          <w:rFonts w:ascii="Arial" w:hAnsi="Arial" w:cs="Arial"/>
          <w:szCs w:val="24"/>
        </w:rPr>
        <w:t xml:space="preserve"> different, new approaches to this issue to be examined. Linking a child’s daily sleep duration in early childhood with obesity could be one of them.</w:t>
      </w:r>
      <w:r w:rsidR="00E86AFD" w:rsidRPr="0043115F">
        <w:rPr>
          <w:rFonts w:ascii="Arial" w:hAnsi="Arial" w:cs="Arial"/>
          <w:szCs w:val="24"/>
        </w:rPr>
        <w:t xml:space="preserve"> </w:t>
      </w:r>
      <w:r w:rsidR="00E5086D" w:rsidRPr="0043115F">
        <w:rPr>
          <w:rFonts w:ascii="Arial" w:hAnsi="Arial" w:cs="Arial"/>
          <w:szCs w:val="24"/>
        </w:rPr>
        <w:t xml:space="preserve">That link needs to be deeper investigated. </w:t>
      </w:r>
      <w:r w:rsidR="00E86AFD" w:rsidRPr="0043115F">
        <w:rPr>
          <w:rFonts w:ascii="Arial" w:hAnsi="Arial" w:cs="Arial"/>
          <w:szCs w:val="24"/>
        </w:rPr>
        <w:t xml:space="preserve">As sleep belongs to the unconscious part of the </w:t>
      </w:r>
      <w:r w:rsidR="005A1596" w:rsidRPr="0043115F">
        <w:rPr>
          <w:rFonts w:ascii="Arial" w:hAnsi="Arial" w:cs="Arial"/>
          <w:szCs w:val="24"/>
        </w:rPr>
        <w:t xml:space="preserve">human </w:t>
      </w:r>
      <w:r w:rsidR="00E86AFD" w:rsidRPr="0043115F">
        <w:rPr>
          <w:rFonts w:ascii="Arial" w:hAnsi="Arial" w:cs="Arial"/>
          <w:szCs w:val="24"/>
        </w:rPr>
        <w:t>mind, the causes of obesity should be sought in that part as well</w:t>
      </w:r>
      <w:r w:rsidR="00F406FF" w:rsidRPr="0043115F">
        <w:rPr>
          <w:rFonts w:ascii="Arial" w:hAnsi="Arial" w:cs="Arial"/>
          <w:szCs w:val="24"/>
        </w:rPr>
        <w:t xml:space="preserve">. </w:t>
      </w:r>
    </w:p>
    <w:p w14:paraId="41A1AF72" w14:textId="19EE984B" w:rsidR="00BC02C0" w:rsidRPr="0043115F" w:rsidRDefault="00A104EA" w:rsidP="0043115F">
      <w:pPr>
        <w:spacing w:line="360" w:lineRule="auto"/>
        <w:jc w:val="both"/>
        <w:rPr>
          <w:rFonts w:ascii="Arial" w:hAnsi="Arial" w:cs="Arial"/>
          <w:szCs w:val="24"/>
        </w:rPr>
      </w:pPr>
      <w:r>
        <w:rPr>
          <w:rFonts w:ascii="Arial" w:hAnsi="Arial" w:cs="Arial"/>
          <w:szCs w:val="24"/>
        </w:rPr>
        <w:t>The f</w:t>
      </w:r>
      <w:r w:rsidR="00ED5D3A" w:rsidRPr="0043115F">
        <w:rPr>
          <w:rFonts w:ascii="Arial" w:hAnsi="Arial" w:cs="Arial"/>
          <w:szCs w:val="24"/>
        </w:rPr>
        <w:t xml:space="preserve">indings </w:t>
      </w:r>
      <w:r w:rsidR="00E5086D" w:rsidRPr="0043115F">
        <w:rPr>
          <w:rFonts w:ascii="Arial" w:hAnsi="Arial" w:cs="Arial"/>
          <w:szCs w:val="24"/>
        </w:rPr>
        <w:t xml:space="preserve">of this systematic literature review </w:t>
      </w:r>
      <w:r w:rsidR="00ED5D3A" w:rsidRPr="0043115F">
        <w:rPr>
          <w:rFonts w:ascii="Arial" w:hAnsi="Arial" w:cs="Arial"/>
          <w:szCs w:val="24"/>
        </w:rPr>
        <w:t>are important in the field of health and social care because their use in practice can affect the primary prevention of early childhood obesity and reduce a certain percentage of obese children in the UK. This would result in a reduction in the total cost of treating obesity in early childhood and a reduction in hospital admissions</w:t>
      </w:r>
      <w:r w:rsidR="005E40CF" w:rsidRPr="0043115F">
        <w:rPr>
          <w:rFonts w:ascii="Arial" w:hAnsi="Arial" w:cs="Arial"/>
          <w:szCs w:val="24"/>
        </w:rPr>
        <w:t>. I</w:t>
      </w:r>
      <w:r w:rsidR="00B25DBD" w:rsidRPr="0043115F">
        <w:rPr>
          <w:rFonts w:ascii="Arial" w:hAnsi="Arial" w:cs="Arial"/>
          <w:szCs w:val="24"/>
        </w:rPr>
        <w:t xml:space="preserve">t left more time for doctors and nurses to intervene in more urgent and difficult cases </w:t>
      </w:r>
      <w:r w:rsidR="00ED5D3A" w:rsidRPr="0043115F">
        <w:rPr>
          <w:rFonts w:ascii="Arial" w:hAnsi="Arial" w:cs="Arial"/>
          <w:szCs w:val="24"/>
        </w:rPr>
        <w:t>(</w:t>
      </w:r>
      <w:r w:rsidR="00270ED2" w:rsidRPr="0043115F">
        <w:rPr>
          <w:rFonts w:ascii="Arial" w:hAnsi="Arial" w:cs="Arial"/>
          <w:szCs w:val="24"/>
        </w:rPr>
        <w:t>GOV.UK, 2022)</w:t>
      </w:r>
      <w:r w:rsidR="00B25DBD" w:rsidRPr="0043115F">
        <w:rPr>
          <w:rFonts w:ascii="Arial" w:hAnsi="Arial" w:cs="Arial"/>
          <w:szCs w:val="24"/>
        </w:rPr>
        <w:t>.</w:t>
      </w:r>
    </w:p>
    <w:p w14:paraId="5CF9BFD1" w14:textId="72F2BD36" w:rsidR="004D53F2" w:rsidRPr="0043115F" w:rsidRDefault="000B3E31" w:rsidP="0043115F">
      <w:pPr>
        <w:spacing w:line="360" w:lineRule="auto"/>
        <w:jc w:val="both"/>
        <w:rPr>
          <w:rFonts w:ascii="Arial" w:hAnsi="Arial" w:cs="Arial"/>
          <w:szCs w:val="24"/>
        </w:rPr>
      </w:pPr>
      <w:r w:rsidRPr="0043115F">
        <w:rPr>
          <w:rFonts w:ascii="Arial" w:hAnsi="Arial" w:cs="Arial"/>
          <w:szCs w:val="24"/>
        </w:rPr>
        <w:lastRenderedPageBreak/>
        <w:t>Although this systematic literature review was successful, some limitations emerged during the literature search. Due to the lack of relevant primary research that met the criteria of my research, a large amount of literature was s</w:t>
      </w:r>
      <w:r w:rsidR="00A936B9" w:rsidRPr="0043115F">
        <w:rPr>
          <w:rFonts w:ascii="Arial" w:hAnsi="Arial" w:cs="Arial"/>
          <w:szCs w:val="24"/>
        </w:rPr>
        <w:t>creened</w:t>
      </w:r>
      <w:r w:rsidRPr="0043115F">
        <w:rPr>
          <w:rFonts w:ascii="Arial" w:hAnsi="Arial" w:cs="Arial"/>
          <w:szCs w:val="24"/>
        </w:rPr>
        <w:t xml:space="preserve">, and a lot of time was spent </w:t>
      </w:r>
      <w:r w:rsidR="00A104EA">
        <w:rPr>
          <w:rFonts w:ascii="Arial" w:hAnsi="Arial" w:cs="Arial"/>
          <w:szCs w:val="24"/>
        </w:rPr>
        <w:t>singling</w:t>
      </w:r>
      <w:r w:rsidRPr="0043115F">
        <w:rPr>
          <w:rFonts w:ascii="Arial" w:hAnsi="Arial" w:cs="Arial"/>
          <w:szCs w:val="24"/>
        </w:rPr>
        <w:t xml:space="preserve"> out </w:t>
      </w:r>
      <w:r w:rsidR="00A104EA">
        <w:rPr>
          <w:rFonts w:ascii="Arial" w:hAnsi="Arial" w:cs="Arial"/>
          <w:szCs w:val="24"/>
        </w:rPr>
        <w:t xml:space="preserve">the </w:t>
      </w:r>
      <w:r w:rsidRPr="0043115F">
        <w:rPr>
          <w:rFonts w:ascii="Arial" w:hAnsi="Arial" w:cs="Arial"/>
          <w:szCs w:val="24"/>
        </w:rPr>
        <w:t xml:space="preserve">approximately relevant article. The second time would include more search keywords to avoid this type of limitation. </w:t>
      </w:r>
      <w:r w:rsidR="00A104EA">
        <w:rPr>
          <w:rFonts w:ascii="Arial" w:hAnsi="Arial" w:cs="Arial"/>
          <w:szCs w:val="24"/>
        </w:rPr>
        <w:t>The n</w:t>
      </w:r>
      <w:r w:rsidR="005E40CF" w:rsidRPr="0043115F">
        <w:rPr>
          <w:rFonts w:ascii="Arial" w:hAnsi="Arial" w:cs="Arial"/>
          <w:szCs w:val="24"/>
        </w:rPr>
        <w:t>ext limitation was that t</w:t>
      </w:r>
      <w:r w:rsidRPr="0043115F">
        <w:rPr>
          <w:rFonts w:ascii="Arial" w:hAnsi="Arial" w:cs="Arial"/>
          <w:szCs w:val="24"/>
        </w:rPr>
        <w:t xml:space="preserve">he primary research of two of the three </w:t>
      </w:r>
      <w:r w:rsidR="005E40CF" w:rsidRPr="0043115F">
        <w:rPr>
          <w:rFonts w:ascii="Arial" w:hAnsi="Arial" w:cs="Arial"/>
          <w:szCs w:val="24"/>
        </w:rPr>
        <w:t xml:space="preserve">relevant </w:t>
      </w:r>
      <w:r w:rsidRPr="0043115F">
        <w:rPr>
          <w:rFonts w:ascii="Arial" w:hAnsi="Arial" w:cs="Arial"/>
          <w:szCs w:val="24"/>
        </w:rPr>
        <w:t>articles was conducted in the Northeast of England</w:t>
      </w:r>
      <w:r w:rsidR="00F63FF1" w:rsidRPr="0043115F">
        <w:rPr>
          <w:rFonts w:ascii="Arial" w:hAnsi="Arial" w:cs="Arial"/>
          <w:szCs w:val="24"/>
        </w:rPr>
        <w:t>. North East England is a region in the UK that ranks high, second place, in child poverty in the UK (Round &amp; Longlands)</w:t>
      </w:r>
      <w:r w:rsidR="00B35E49" w:rsidRPr="0043115F">
        <w:rPr>
          <w:rFonts w:ascii="Arial" w:hAnsi="Arial" w:cs="Arial"/>
          <w:szCs w:val="24"/>
        </w:rPr>
        <w:t>.</w:t>
      </w:r>
      <w:r w:rsidRPr="0043115F">
        <w:rPr>
          <w:rFonts w:ascii="Arial" w:hAnsi="Arial" w:cs="Arial"/>
          <w:szCs w:val="24"/>
        </w:rPr>
        <w:t xml:space="preserve"> </w:t>
      </w:r>
      <w:r w:rsidR="00B35E49" w:rsidRPr="0043115F">
        <w:rPr>
          <w:rFonts w:ascii="Arial" w:hAnsi="Arial" w:cs="Arial"/>
          <w:szCs w:val="24"/>
        </w:rPr>
        <w:t xml:space="preserve">Poverty or low economic status is an important factor that significantly increases the risk of childhood obesity in developed countries (Mech, </w:t>
      </w:r>
      <w:r w:rsidR="00B35E49" w:rsidRPr="0043115F">
        <w:rPr>
          <w:rFonts w:ascii="Arial" w:hAnsi="Arial" w:cs="Arial"/>
          <w:i/>
          <w:iCs/>
          <w:szCs w:val="24"/>
        </w:rPr>
        <w:t>et al.</w:t>
      </w:r>
      <w:r w:rsidR="00B35E49" w:rsidRPr="0043115F">
        <w:rPr>
          <w:rFonts w:ascii="Arial" w:hAnsi="Arial" w:cs="Arial"/>
          <w:szCs w:val="24"/>
        </w:rPr>
        <w:t xml:space="preserve"> 2016).</w:t>
      </w:r>
      <w:r w:rsidRPr="0043115F">
        <w:rPr>
          <w:rFonts w:ascii="Arial" w:hAnsi="Arial" w:cs="Arial"/>
          <w:szCs w:val="24"/>
        </w:rPr>
        <w:t xml:space="preserve"> </w:t>
      </w:r>
      <w:r w:rsidR="00B35E49" w:rsidRPr="0043115F">
        <w:rPr>
          <w:rFonts w:ascii="Arial" w:hAnsi="Arial" w:cs="Arial"/>
          <w:szCs w:val="24"/>
        </w:rPr>
        <w:t>T</w:t>
      </w:r>
      <w:r w:rsidRPr="0043115F">
        <w:rPr>
          <w:rFonts w:ascii="Arial" w:hAnsi="Arial" w:cs="Arial"/>
          <w:szCs w:val="24"/>
        </w:rPr>
        <w:t>herefore</w:t>
      </w:r>
      <w:r w:rsidR="00B35E49" w:rsidRPr="0043115F">
        <w:rPr>
          <w:rFonts w:ascii="Arial" w:hAnsi="Arial" w:cs="Arial"/>
          <w:szCs w:val="24"/>
        </w:rPr>
        <w:t>, it is</w:t>
      </w:r>
      <w:r w:rsidRPr="0043115F">
        <w:rPr>
          <w:rFonts w:ascii="Arial" w:hAnsi="Arial" w:cs="Arial"/>
          <w:szCs w:val="24"/>
        </w:rPr>
        <w:t xml:space="preserve"> questionable whether the results of this research can be presented as relevant to the</w:t>
      </w:r>
      <w:r w:rsidR="00AE651C" w:rsidRPr="0043115F">
        <w:rPr>
          <w:rFonts w:ascii="Arial" w:hAnsi="Arial" w:cs="Arial"/>
          <w:szCs w:val="24"/>
        </w:rPr>
        <w:t xml:space="preserve"> whole</w:t>
      </w:r>
      <w:r w:rsidRPr="0043115F">
        <w:rPr>
          <w:rFonts w:ascii="Arial" w:hAnsi="Arial" w:cs="Arial"/>
          <w:szCs w:val="24"/>
        </w:rPr>
        <w:t xml:space="preserve"> UK</w:t>
      </w:r>
      <w:r w:rsidR="005E40CF" w:rsidRPr="0043115F">
        <w:rPr>
          <w:rFonts w:ascii="Arial" w:hAnsi="Arial" w:cs="Arial"/>
          <w:szCs w:val="24"/>
        </w:rPr>
        <w:t xml:space="preserve">. </w:t>
      </w:r>
    </w:p>
    <w:p w14:paraId="682D1769" w14:textId="77777777" w:rsidR="003E4ECF" w:rsidRPr="0043115F" w:rsidRDefault="003E4ECF" w:rsidP="0043115F">
      <w:pPr>
        <w:tabs>
          <w:tab w:val="left" w:pos="6540"/>
        </w:tabs>
        <w:spacing w:line="360" w:lineRule="auto"/>
        <w:jc w:val="both"/>
        <w:rPr>
          <w:rFonts w:ascii="Arial" w:hAnsi="Arial" w:cs="Arial"/>
          <w:szCs w:val="24"/>
        </w:rPr>
      </w:pPr>
    </w:p>
    <w:p w14:paraId="16FAF0EA" w14:textId="487751C7" w:rsidR="00B87E75" w:rsidRPr="0043115F" w:rsidRDefault="004A736E" w:rsidP="0043115F">
      <w:pPr>
        <w:pStyle w:val="Naslov1"/>
      </w:pPr>
      <w:r w:rsidRPr="0043115F">
        <w:t>6</w:t>
      </w:r>
      <w:r w:rsidR="00B87E75" w:rsidRPr="0043115F">
        <w:t>. Conclusion</w:t>
      </w:r>
    </w:p>
    <w:p w14:paraId="150F514E" w14:textId="77777777" w:rsidR="006604FF" w:rsidRPr="0043115F" w:rsidRDefault="006604FF" w:rsidP="0043115F">
      <w:pPr>
        <w:tabs>
          <w:tab w:val="left" w:pos="6540"/>
        </w:tabs>
        <w:spacing w:line="360" w:lineRule="auto"/>
        <w:jc w:val="both"/>
        <w:rPr>
          <w:rFonts w:ascii="Arial" w:hAnsi="Arial" w:cs="Arial"/>
          <w:szCs w:val="24"/>
        </w:rPr>
      </w:pPr>
    </w:p>
    <w:p w14:paraId="2FE8A4E6" w14:textId="1DF312B1" w:rsidR="00563D6D" w:rsidRPr="0043115F" w:rsidRDefault="00B335A0" w:rsidP="0043115F">
      <w:pPr>
        <w:tabs>
          <w:tab w:val="left" w:pos="6540"/>
        </w:tabs>
        <w:spacing w:line="360" w:lineRule="auto"/>
        <w:jc w:val="both"/>
        <w:rPr>
          <w:rFonts w:ascii="Arial" w:hAnsi="Arial" w:cs="Arial"/>
          <w:szCs w:val="24"/>
        </w:rPr>
      </w:pPr>
      <w:r w:rsidRPr="0043115F">
        <w:rPr>
          <w:rFonts w:ascii="Arial" w:hAnsi="Arial" w:cs="Arial"/>
          <w:szCs w:val="24"/>
        </w:rPr>
        <w:t>Obesity is a big problem in the UK that burdens the NHS. Prevention should begin in early childhood.</w:t>
      </w:r>
      <w:r w:rsidR="00144E87" w:rsidRPr="0043115F">
        <w:rPr>
          <w:rFonts w:ascii="Arial" w:hAnsi="Arial" w:cs="Arial"/>
          <w:szCs w:val="24"/>
        </w:rPr>
        <w:t xml:space="preserve"> </w:t>
      </w:r>
      <w:r w:rsidR="0092641F" w:rsidRPr="0092641F">
        <w:rPr>
          <w:rFonts w:ascii="Arial" w:hAnsi="Arial" w:cs="Arial"/>
          <w:szCs w:val="24"/>
        </w:rPr>
        <w:t xml:space="preserve">Parental rules affect the prevention of obesity. </w:t>
      </w:r>
      <w:r w:rsidRPr="0043115F">
        <w:rPr>
          <w:rFonts w:ascii="Arial" w:hAnsi="Arial" w:cs="Arial"/>
          <w:szCs w:val="24"/>
        </w:rPr>
        <w:t>Parents have a significant role in adopting a child’s healthy eating habits</w:t>
      </w:r>
      <w:r w:rsidR="00144E87" w:rsidRPr="0043115F">
        <w:rPr>
          <w:rFonts w:ascii="Arial" w:hAnsi="Arial" w:cs="Arial"/>
          <w:szCs w:val="24"/>
        </w:rPr>
        <w:t xml:space="preserve">, sleep duration and lifestyle of </w:t>
      </w:r>
      <w:r w:rsidR="00A104EA">
        <w:rPr>
          <w:rFonts w:ascii="Arial" w:hAnsi="Arial" w:cs="Arial"/>
          <w:szCs w:val="24"/>
        </w:rPr>
        <w:t xml:space="preserve">the </w:t>
      </w:r>
      <w:r w:rsidR="00144E87" w:rsidRPr="0043115F">
        <w:rPr>
          <w:rFonts w:ascii="Arial" w:hAnsi="Arial" w:cs="Arial"/>
          <w:szCs w:val="24"/>
        </w:rPr>
        <w:t>child</w:t>
      </w:r>
      <w:r w:rsidRPr="0043115F">
        <w:rPr>
          <w:rFonts w:ascii="Arial" w:hAnsi="Arial" w:cs="Arial"/>
          <w:szCs w:val="24"/>
        </w:rPr>
        <w:t xml:space="preserve"> in early childhood.</w:t>
      </w:r>
      <w:r w:rsidR="00144E87" w:rsidRPr="0043115F">
        <w:rPr>
          <w:rFonts w:ascii="Arial" w:hAnsi="Arial" w:cs="Arial"/>
          <w:szCs w:val="24"/>
        </w:rPr>
        <w:t xml:space="preserve"> </w:t>
      </w:r>
      <w:r w:rsidRPr="0043115F">
        <w:rPr>
          <w:rFonts w:ascii="Arial" w:hAnsi="Arial" w:cs="Arial"/>
          <w:szCs w:val="24"/>
        </w:rPr>
        <w:t>The sleep duration in early childhood affects a child's food intake during the day.</w:t>
      </w:r>
      <w:r w:rsidR="00144E87" w:rsidRPr="0043115F">
        <w:rPr>
          <w:rFonts w:ascii="Arial" w:hAnsi="Arial" w:cs="Arial"/>
          <w:szCs w:val="24"/>
        </w:rPr>
        <w:t xml:space="preserve"> </w:t>
      </w:r>
      <w:r w:rsidR="00F139E9" w:rsidRPr="00F139E9">
        <w:rPr>
          <w:rFonts w:ascii="Arial" w:hAnsi="Arial" w:cs="Arial"/>
          <w:szCs w:val="24"/>
        </w:rPr>
        <w:t xml:space="preserve">Parental rules are significantly related to sleep duration, watching television and healthy eating in early childhood. </w:t>
      </w:r>
      <w:r w:rsidR="00BC4005" w:rsidRPr="0043115F">
        <w:rPr>
          <w:rFonts w:ascii="Arial" w:hAnsi="Arial" w:cs="Arial"/>
          <w:szCs w:val="24"/>
        </w:rPr>
        <w:t>Parents should be aware of the fact that if a child in early childhood does not sleep the optimal number of hours, but less, it affects the increased food intake during the day. Therefore, p</w:t>
      </w:r>
      <w:r w:rsidRPr="0043115F">
        <w:rPr>
          <w:rFonts w:ascii="Arial" w:hAnsi="Arial" w:cs="Arial"/>
          <w:szCs w:val="24"/>
        </w:rPr>
        <w:t>arents should insist on optimal sleep duration to prevent the development of obesity in early</w:t>
      </w:r>
      <w:r w:rsidR="00BC4005" w:rsidRPr="0043115F">
        <w:rPr>
          <w:rFonts w:ascii="Arial" w:hAnsi="Arial" w:cs="Arial"/>
          <w:szCs w:val="24"/>
        </w:rPr>
        <w:t xml:space="preserve"> </w:t>
      </w:r>
      <w:r w:rsidRPr="0043115F">
        <w:rPr>
          <w:rFonts w:ascii="Arial" w:hAnsi="Arial" w:cs="Arial"/>
          <w:szCs w:val="24"/>
        </w:rPr>
        <w:t>childhood. Parents who maintain a child’s healthy eating habits in early childhood need empowerment support.</w:t>
      </w:r>
      <w:r w:rsidR="00BC4005" w:rsidRPr="0043115F">
        <w:rPr>
          <w:rFonts w:ascii="Arial" w:hAnsi="Arial" w:cs="Arial"/>
          <w:szCs w:val="24"/>
        </w:rPr>
        <w:t xml:space="preserve"> </w:t>
      </w:r>
      <w:r w:rsidRPr="0043115F">
        <w:rPr>
          <w:rFonts w:ascii="Arial" w:hAnsi="Arial" w:cs="Arial"/>
          <w:szCs w:val="24"/>
        </w:rPr>
        <w:t>To reduce obesity in the UK, the government should introduce programs for parents</w:t>
      </w:r>
      <w:r w:rsidR="00BC4005" w:rsidRPr="0043115F">
        <w:rPr>
          <w:rFonts w:ascii="Arial" w:hAnsi="Arial" w:cs="Arial"/>
          <w:szCs w:val="24"/>
        </w:rPr>
        <w:t xml:space="preserve"> </w:t>
      </w:r>
      <w:r w:rsidRPr="0043115F">
        <w:rPr>
          <w:rFonts w:ascii="Arial" w:hAnsi="Arial" w:cs="Arial"/>
          <w:szCs w:val="24"/>
        </w:rPr>
        <w:t>that associate early childhood obesity with sleep duration</w:t>
      </w:r>
      <w:r w:rsidR="006604FF" w:rsidRPr="0043115F">
        <w:rPr>
          <w:rFonts w:ascii="Arial" w:hAnsi="Arial" w:cs="Arial"/>
          <w:szCs w:val="24"/>
        </w:rPr>
        <w:t xml:space="preserve"> through health and social care organization</w:t>
      </w:r>
      <w:r w:rsidR="00A104EA">
        <w:rPr>
          <w:rFonts w:ascii="Arial" w:hAnsi="Arial" w:cs="Arial"/>
          <w:szCs w:val="24"/>
        </w:rPr>
        <w:t>s</w:t>
      </w:r>
      <w:r w:rsidRPr="0043115F">
        <w:rPr>
          <w:rFonts w:ascii="Arial" w:hAnsi="Arial" w:cs="Arial"/>
          <w:szCs w:val="24"/>
        </w:rPr>
        <w:t>.</w:t>
      </w:r>
    </w:p>
    <w:p w14:paraId="0EE9AAEF" w14:textId="297A6F5A" w:rsidR="00563D6D" w:rsidRDefault="00563D6D" w:rsidP="009D052C">
      <w:pPr>
        <w:tabs>
          <w:tab w:val="left" w:pos="6540"/>
        </w:tabs>
        <w:spacing w:line="360" w:lineRule="auto"/>
        <w:rPr>
          <w:rFonts w:ascii="Arial" w:hAnsi="Arial" w:cs="Arial"/>
          <w:szCs w:val="24"/>
        </w:rPr>
      </w:pPr>
    </w:p>
    <w:p w14:paraId="590E8E7C" w14:textId="1E7D0D21" w:rsidR="00A9430C" w:rsidRDefault="00A9430C" w:rsidP="009D052C">
      <w:pPr>
        <w:tabs>
          <w:tab w:val="left" w:pos="6540"/>
        </w:tabs>
        <w:spacing w:line="360" w:lineRule="auto"/>
        <w:rPr>
          <w:rFonts w:ascii="Arial" w:hAnsi="Arial" w:cs="Arial"/>
          <w:szCs w:val="24"/>
        </w:rPr>
      </w:pPr>
    </w:p>
    <w:p w14:paraId="3835F7E2" w14:textId="77777777" w:rsidR="00A9430C" w:rsidRDefault="00A9430C" w:rsidP="009D052C">
      <w:pPr>
        <w:tabs>
          <w:tab w:val="left" w:pos="6540"/>
        </w:tabs>
        <w:spacing w:line="360" w:lineRule="auto"/>
        <w:rPr>
          <w:rFonts w:ascii="Arial" w:hAnsi="Arial" w:cs="Arial"/>
          <w:szCs w:val="24"/>
        </w:rPr>
      </w:pPr>
    </w:p>
    <w:p w14:paraId="3E17C055" w14:textId="6EACE645" w:rsidR="00563D6D" w:rsidRDefault="00EA30FB" w:rsidP="009D052C">
      <w:pPr>
        <w:tabs>
          <w:tab w:val="left" w:pos="6540"/>
        </w:tabs>
        <w:spacing w:line="360" w:lineRule="auto"/>
        <w:rPr>
          <w:rFonts w:ascii="Arial" w:hAnsi="Arial" w:cs="Arial"/>
          <w:b/>
          <w:bCs/>
          <w:sz w:val="28"/>
          <w:szCs w:val="28"/>
        </w:rPr>
      </w:pPr>
      <w:r>
        <w:rPr>
          <w:rFonts w:ascii="Arial" w:hAnsi="Arial" w:cs="Arial"/>
          <w:b/>
          <w:bCs/>
          <w:sz w:val="28"/>
          <w:szCs w:val="28"/>
        </w:rPr>
        <w:lastRenderedPageBreak/>
        <w:t xml:space="preserve">                                         7.   </w:t>
      </w:r>
      <w:r w:rsidR="00C16BDA" w:rsidRPr="00C16BDA">
        <w:rPr>
          <w:rFonts w:ascii="Arial" w:hAnsi="Arial" w:cs="Arial"/>
          <w:b/>
          <w:bCs/>
          <w:sz w:val="28"/>
          <w:szCs w:val="28"/>
        </w:rPr>
        <w:t xml:space="preserve">Appendix </w:t>
      </w:r>
    </w:p>
    <w:p w14:paraId="245F298B" w14:textId="77777777" w:rsidR="00C16BDA" w:rsidRPr="00C16BDA" w:rsidRDefault="00C16BDA" w:rsidP="009D052C">
      <w:pPr>
        <w:tabs>
          <w:tab w:val="left" w:pos="6540"/>
        </w:tabs>
        <w:spacing w:line="360" w:lineRule="auto"/>
        <w:rPr>
          <w:rFonts w:ascii="Arial" w:hAnsi="Arial" w:cs="Arial"/>
          <w:b/>
          <w:bCs/>
          <w:sz w:val="28"/>
          <w:szCs w:val="28"/>
        </w:rPr>
      </w:pPr>
    </w:p>
    <w:p w14:paraId="65224A7C" w14:textId="67BAF280" w:rsidR="00C16BDA" w:rsidRDefault="00C16BDA" w:rsidP="009D052C">
      <w:pPr>
        <w:tabs>
          <w:tab w:val="left" w:pos="6540"/>
        </w:tabs>
        <w:spacing w:line="360" w:lineRule="auto"/>
        <w:rPr>
          <w:rFonts w:ascii="Arial" w:hAnsi="Arial" w:cs="Arial"/>
          <w:szCs w:val="24"/>
        </w:rPr>
      </w:pPr>
      <w:r>
        <w:rPr>
          <w:rFonts w:ascii="Arial" w:hAnsi="Arial" w:cs="Arial"/>
          <w:szCs w:val="24"/>
        </w:rPr>
        <w:t xml:space="preserve">        </w:t>
      </w:r>
      <w:r>
        <w:rPr>
          <w:rFonts w:ascii="Arial" w:hAnsi="Arial" w:cs="Arial"/>
          <w:noProof/>
          <w:szCs w:val="24"/>
        </w:rPr>
        <w:drawing>
          <wp:inline distT="0" distB="0" distL="0" distR="0" wp14:anchorId="6981E6BD" wp14:editId="7EC5D35A">
            <wp:extent cx="5076825" cy="3524250"/>
            <wp:effectExtent l="0" t="0" r="9525" b="0"/>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76825" cy="3524250"/>
                    </a:xfrm>
                    <a:prstGeom prst="rect">
                      <a:avLst/>
                    </a:prstGeom>
                    <a:noFill/>
                  </pic:spPr>
                </pic:pic>
              </a:graphicData>
            </a:graphic>
          </wp:inline>
        </w:drawing>
      </w:r>
    </w:p>
    <w:p w14:paraId="4A9351B4" w14:textId="097376B1" w:rsidR="00563D6D" w:rsidRDefault="00A9430C" w:rsidP="009D052C">
      <w:pPr>
        <w:tabs>
          <w:tab w:val="left" w:pos="6540"/>
        </w:tabs>
        <w:spacing w:line="360" w:lineRule="auto"/>
        <w:rPr>
          <w:rFonts w:ascii="Arial" w:hAnsi="Arial" w:cs="Arial"/>
          <w:szCs w:val="24"/>
        </w:rPr>
      </w:pPr>
      <w:r>
        <w:rPr>
          <w:rFonts w:ascii="Arial" w:hAnsi="Arial" w:cs="Arial"/>
          <w:szCs w:val="24"/>
        </w:rPr>
        <w:tab/>
      </w:r>
    </w:p>
    <w:p w14:paraId="47A79B2A" w14:textId="03F87A18" w:rsidR="00C16BDA" w:rsidRDefault="00C16BDA" w:rsidP="009D052C">
      <w:pPr>
        <w:tabs>
          <w:tab w:val="left" w:pos="6540"/>
        </w:tabs>
        <w:spacing w:line="360" w:lineRule="auto"/>
        <w:rPr>
          <w:rFonts w:ascii="Arial" w:hAnsi="Arial" w:cs="Arial"/>
          <w:szCs w:val="24"/>
        </w:rPr>
      </w:pPr>
    </w:p>
    <w:p w14:paraId="6E70AA68" w14:textId="734640C1" w:rsidR="00C16BDA" w:rsidRDefault="00C16BDA" w:rsidP="009D052C">
      <w:pPr>
        <w:tabs>
          <w:tab w:val="left" w:pos="6540"/>
        </w:tabs>
        <w:spacing w:line="360" w:lineRule="auto"/>
        <w:rPr>
          <w:rFonts w:ascii="Arial" w:hAnsi="Arial" w:cs="Arial"/>
          <w:szCs w:val="24"/>
        </w:rPr>
      </w:pPr>
    </w:p>
    <w:p w14:paraId="692F1862" w14:textId="4EC75393" w:rsidR="00C16BDA" w:rsidRDefault="00C16BDA" w:rsidP="009D052C">
      <w:pPr>
        <w:tabs>
          <w:tab w:val="left" w:pos="6540"/>
        </w:tabs>
        <w:spacing w:line="360" w:lineRule="auto"/>
        <w:rPr>
          <w:rFonts w:ascii="Arial" w:hAnsi="Arial" w:cs="Arial"/>
          <w:szCs w:val="24"/>
        </w:rPr>
      </w:pPr>
    </w:p>
    <w:p w14:paraId="4FDDFE6D" w14:textId="12767524" w:rsidR="00C16BDA" w:rsidRDefault="00C16BDA" w:rsidP="009D052C">
      <w:pPr>
        <w:tabs>
          <w:tab w:val="left" w:pos="6540"/>
        </w:tabs>
        <w:spacing w:line="360" w:lineRule="auto"/>
        <w:rPr>
          <w:rFonts w:ascii="Arial" w:hAnsi="Arial" w:cs="Arial"/>
          <w:szCs w:val="24"/>
        </w:rPr>
      </w:pPr>
    </w:p>
    <w:p w14:paraId="65789BE0" w14:textId="5F00CA3F" w:rsidR="00C16BDA" w:rsidRDefault="00C16BDA" w:rsidP="009D052C">
      <w:pPr>
        <w:tabs>
          <w:tab w:val="left" w:pos="6540"/>
        </w:tabs>
        <w:spacing w:line="360" w:lineRule="auto"/>
        <w:rPr>
          <w:rFonts w:ascii="Arial" w:hAnsi="Arial" w:cs="Arial"/>
          <w:szCs w:val="24"/>
        </w:rPr>
      </w:pPr>
    </w:p>
    <w:p w14:paraId="3C5BC5FA" w14:textId="27C6E1A9" w:rsidR="00C16BDA" w:rsidRDefault="00C16BDA" w:rsidP="009D052C">
      <w:pPr>
        <w:tabs>
          <w:tab w:val="left" w:pos="6540"/>
        </w:tabs>
        <w:spacing w:line="360" w:lineRule="auto"/>
        <w:rPr>
          <w:rFonts w:ascii="Arial" w:hAnsi="Arial" w:cs="Arial"/>
          <w:szCs w:val="24"/>
        </w:rPr>
      </w:pPr>
    </w:p>
    <w:p w14:paraId="13CBE212" w14:textId="0FAC7F92" w:rsidR="00C16BDA" w:rsidRDefault="00C16BDA" w:rsidP="009D052C">
      <w:pPr>
        <w:tabs>
          <w:tab w:val="left" w:pos="6540"/>
        </w:tabs>
        <w:spacing w:line="360" w:lineRule="auto"/>
        <w:rPr>
          <w:rFonts w:ascii="Arial" w:hAnsi="Arial" w:cs="Arial"/>
          <w:szCs w:val="24"/>
        </w:rPr>
      </w:pPr>
    </w:p>
    <w:p w14:paraId="67A6ABE6" w14:textId="001D88AD" w:rsidR="00C16BDA" w:rsidRDefault="00C16BDA" w:rsidP="009D052C">
      <w:pPr>
        <w:tabs>
          <w:tab w:val="left" w:pos="6540"/>
        </w:tabs>
        <w:spacing w:line="360" w:lineRule="auto"/>
        <w:rPr>
          <w:rFonts w:ascii="Arial" w:hAnsi="Arial" w:cs="Arial"/>
          <w:szCs w:val="24"/>
        </w:rPr>
      </w:pPr>
    </w:p>
    <w:p w14:paraId="0810FA77" w14:textId="0E6561C1" w:rsidR="00C16BDA" w:rsidRDefault="00C16BDA" w:rsidP="009D052C">
      <w:pPr>
        <w:tabs>
          <w:tab w:val="left" w:pos="6540"/>
        </w:tabs>
        <w:spacing w:line="360" w:lineRule="auto"/>
        <w:rPr>
          <w:rFonts w:ascii="Arial" w:hAnsi="Arial" w:cs="Arial"/>
          <w:szCs w:val="24"/>
        </w:rPr>
      </w:pPr>
    </w:p>
    <w:p w14:paraId="6263E5A5" w14:textId="77777777" w:rsidR="00C16BDA" w:rsidRDefault="00C16BDA" w:rsidP="009D052C">
      <w:pPr>
        <w:tabs>
          <w:tab w:val="left" w:pos="6540"/>
        </w:tabs>
        <w:spacing w:line="360" w:lineRule="auto"/>
        <w:rPr>
          <w:rFonts w:ascii="Arial" w:hAnsi="Arial" w:cs="Arial"/>
          <w:szCs w:val="24"/>
        </w:rPr>
      </w:pPr>
    </w:p>
    <w:p w14:paraId="3CA51991" w14:textId="68D1A62F" w:rsidR="00DE7960" w:rsidRDefault="00B87E75" w:rsidP="00EA30FB">
      <w:pPr>
        <w:pStyle w:val="Naslov1"/>
        <w:numPr>
          <w:ilvl w:val="0"/>
          <w:numId w:val="4"/>
        </w:numPr>
      </w:pPr>
      <w:r w:rsidRPr="00A93FF5">
        <w:lastRenderedPageBreak/>
        <w:t>References</w:t>
      </w:r>
    </w:p>
    <w:p w14:paraId="771E8E81" w14:textId="3C5B6B4C" w:rsidR="00167AE1" w:rsidRDefault="00167AE1" w:rsidP="00167AE1"/>
    <w:p w14:paraId="1A301BB4" w14:textId="77777777" w:rsidR="00B030B2" w:rsidRPr="00B030B2" w:rsidRDefault="00B030B2" w:rsidP="00B030B2">
      <w:pPr>
        <w:spacing w:line="360" w:lineRule="auto"/>
      </w:pPr>
    </w:p>
    <w:p w14:paraId="4817D5C1" w14:textId="114AAA13" w:rsidR="00167AE1" w:rsidRPr="00B030B2" w:rsidRDefault="00167AE1" w:rsidP="00B030B2">
      <w:pPr>
        <w:spacing w:line="360" w:lineRule="auto"/>
        <w:rPr>
          <w:rFonts w:ascii="Arial" w:hAnsi="Arial" w:cs="Arial"/>
        </w:rPr>
      </w:pPr>
      <w:r w:rsidRPr="00B030B2">
        <w:rPr>
          <w:rFonts w:ascii="Arial" w:hAnsi="Arial" w:cs="Arial"/>
        </w:rPr>
        <w:t xml:space="preserve">Blundell-Birtill, P. </w:t>
      </w:r>
      <w:r w:rsidR="00B777D4">
        <w:rPr>
          <w:rFonts w:ascii="Arial" w:hAnsi="Arial" w:cs="Arial"/>
        </w:rPr>
        <w:t>&amp;</w:t>
      </w:r>
      <w:r w:rsidRPr="00B030B2">
        <w:rPr>
          <w:rFonts w:ascii="Arial" w:hAnsi="Arial" w:cs="Arial"/>
        </w:rPr>
        <w:t xml:space="preserve"> Hetherington, M.</w:t>
      </w:r>
      <w:r w:rsidR="004D3CCE">
        <w:rPr>
          <w:rFonts w:ascii="Arial" w:hAnsi="Arial" w:cs="Arial"/>
        </w:rPr>
        <w:t xml:space="preserve">, </w:t>
      </w:r>
      <w:r w:rsidRPr="00B030B2">
        <w:rPr>
          <w:rFonts w:ascii="Arial" w:hAnsi="Arial" w:cs="Arial"/>
        </w:rPr>
        <w:t>M. (2019) ‘Determinants of Portion Size in Children and Adolescents: Insights from the UK National Diet and Nutrition Survey Rolling Programme (2008-2016)</w:t>
      </w:r>
      <w:r w:rsidR="004D3CCE">
        <w:rPr>
          <w:rFonts w:ascii="Arial" w:hAnsi="Arial" w:cs="Arial"/>
        </w:rPr>
        <w:t>’</w:t>
      </w:r>
      <w:r w:rsidR="00B777D4">
        <w:rPr>
          <w:rFonts w:ascii="Arial" w:hAnsi="Arial" w:cs="Arial"/>
        </w:rPr>
        <w:t>,</w:t>
      </w:r>
      <w:r w:rsidRPr="00B030B2">
        <w:rPr>
          <w:rFonts w:ascii="Arial" w:hAnsi="Arial" w:cs="Arial"/>
        </w:rPr>
        <w:t xml:space="preserve"> </w:t>
      </w:r>
      <w:r w:rsidRPr="00B030B2">
        <w:rPr>
          <w:rFonts w:ascii="Arial" w:hAnsi="Arial" w:cs="Arial"/>
          <w:i/>
          <w:iCs/>
        </w:rPr>
        <w:t>Nutrients</w:t>
      </w:r>
      <w:r w:rsidRPr="00B030B2">
        <w:rPr>
          <w:rFonts w:ascii="Arial" w:hAnsi="Arial" w:cs="Arial"/>
        </w:rPr>
        <w:t xml:space="preserve"> </w:t>
      </w:r>
      <w:r w:rsidR="00B777D4">
        <w:rPr>
          <w:rFonts w:ascii="Arial" w:hAnsi="Arial" w:cs="Arial"/>
        </w:rPr>
        <w:t xml:space="preserve">, </w:t>
      </w:r>
      <w:r w:rsidRPr="00B030B2">
        <w:rPr>
          <w:rFonts w:ascii="Arial" w:hAnsi="Arial" w:cs="Arial"/>
        </w:rPr>
        <w:t>11(12), p. 2957</w:t>
      </w:r>
      <w:r w:rsidR="00B777D4">
        <w:rPr>
          <w:rFonts w:ascii="Arial" w:hAnsi="Arial" w:cs="Arial"/>
        </w:rPr>
        <w:t>.</w:t>
      </w:r>
    </w:p>
    <w:p w14:paraId="3ECB94D6" w14:textId="19B4F196" w:rsidR="00C16BDA" w:rsidRPr="00B030B2" w:rsidRDefault="00167AE1" w:rsidP="00B030B2">
      <w:pPr>
        <w:spacing w:line="360" w:lineRule="auto"/>
        <w:rPr>
          <w:rFonts w:ascii="Arial" w:hAnsi="Arial" w:cs="Arial"/>
        </w:rPr>
      </w:pPr>
      <w:r w:rsidRPr="00B030B2">
        <w:rPr>
          <w:rFonts w:ascii="Arial" w:hAnsi="Arial" w:cs="Arial"/>
        </w:rPr>
        <w:t>Centre on the Developing Child at Harvard University</w:t>
      </w:r>
      <w:r w:rsidR="002C4F5F" w:rsidRPr="00B030B2">
        <w:rPr>
          <w:rFonts w:ascii="Arial" w:hAnsi="Arial" w:cs="Arial"/>
        </w:rPr>
        <w:t>,</w:t>
      </w:r>
      <w:r w:rsidRPr="00B030B2">
        <w:rPr>
          <w:rFonts w:ascii="Arial" w:hAnsi="Arial" w:cs="Arial"/>
        </w:rPr>
        <w:t xml:space="preserve"> (2022)</w:t>
      </w:r>
      <w:r w:rsidR="00B777D4">
        <w:rPr>
          <w:rFonts w:ascii="Arial" w:hAnsi="Arial" w:cs="Arial"/>
        </w:rPr>
        <w:t xml:space="preserve"> </w:t>
      </w:r>
      <w:r w:rsidRPr="00B030B2">
        <w:rPr>
          <w:rFonts w:ascii="Arial" w:hAnsi="Arial" w:cs="Arial"/>
        </w:rPr>
        <w:t xml:space="preserve"> </w:t>
      </w:r>
      <w:r w:rsidR="004D3CCE">
        <w:rPr>
          <w:rFonts w:ascii="Arial" w:hAnsi="Arial" w:cs="Arial"/>
        </w:rPr>
        <w:t>‘Brain</w:t>
      </w:r>
      <w:r w:rsidRPr="00B030B2">
        <w:rPr>
          <w:rFonts w:ascii="Arial" w:hAnsi="Arial" w:cs="Arial"/>
          <w:i/>
          <w:iCs/>
        </w:rPr>
        <w:t xml:space="preserve"> Architecture</w:t>
      </w:r>
      <w:r w:rsidR="004D3CCE">
        <w:rPr>
          <w:rFonts w:ascii="Arial" w:hAnsi="Arial" w:cs="Arial"/>
          <w:i/>
          <w:iCs/>
        </w:rPr>
        <w:t>’</w:t>
      </w:r>
      <w:r w:rsidR="00B777D4">
        <w:rPr>
          <w:rFonts w:ascii="Arial" w:hAnsi="Arial" w:cs="Arial"/>
          <w:i/>
          <w:iCs/>
        </w:rPr>
        <w:t xml:space="preserve">, </w:t>
      </w:r>
      <w:r w:rsidRPr="00B030B2">
        <w:rPr>
          <w:rFonts w:ascii="Arial" w:hAnsi="Arial" w:cs="Arial"/>
        </w:rPr>
        <w:t>[online] Available at: &lt;https://developingchild.harvard.edu/science/key-concepts/brain-architecture&gt; (Accessed 2 April 2022)</w:t>
      </w:r>
    </w:p>
    <w:p w14:paraId="0B0C0F45" w14:textId="0A49CF5A" w:rsidR="00167AE1" w:rsidRPr="00B030B2" w:rsidRDefault="00167AE1" w:rsidP="00B030B2">
      <w:pPr>
        <w:spacing w:line="360" w:lineRule="auto"/>
        <w:rPr>
          <w:rFonts w:ascii="Arial" w:hAnsi="Arial" w:cs="Arial"/>
        </w:rPr>
      </w:pPr>
      <w:r w:rsidRPr="00B030B2">
        <w:rPr>
          <w:rFonts w:ascii="Arial" w:hAnsi="Arial" w:cs="Arial"/>
        </w:rPr>
        <w:t xml:space="preserve">Danford, C., Schultz, C. and Marvicsin, D., (2015) </w:t>
      </w:r>
      <w:r w:rsidR="004D3CCE">
        <w:rPr>
          <w:rFonts w:ascii="Arial" w:hAnsi="Arial" w:cs="Arial"/>
        </w:rPr>
        <w:t>‘Parental</w:t>
      </w:r>
      <w:r w:rsidRPr="00B030B2">
        <w:rPr>
          <w:rFonts w:ascii="Arial" w:hAnsi="Arial" w:cs="Arial"/>
        </w:rPr>
        <w:t xml:space="preserve"> roles in the development of obesity in children: challenges and opportunities</w:t>
      </w:r>
      <w:r w:rsidR="002A2B3C">
        <w:rPr>
          <w:rFonts w:ascii="Arial" w:hAnsi="Arial" w:cs="Arial"/>
        </w:rPr>
        <w:t xml:space="preserve">’, </w:t>
      </w:r>
      <w:r w:rsidR="002A2B3C" w:rsidRPr="00B030B2">
        <w:rPr>
          <w:rFonts w:ascii="Arial" w:hAnsi="Arial" w:cs="Arial"/>
        </w:rPr>
        <w:t>Research</w:t>
      </w:r>
      <w:r w:rsidRPr="00B030B2">
        <w:rPr>
          <w:rFonts w:ascii="Arial" w:hAnsi="Arial" w:cs="Arial"/>
          <w:i/>
          <w:iCs/>
        </w:rPr>
        <w:t xml:space="preserve"> and Reports in </w:t>
      </w:r>
      <w:r w:rsidR="002A2B3C" w:rsidRPr="00B030B2">
        <w:rPr>
          <w:rFonts w:ascii="Arial" w:hAnsi="Arial" w:cs="Arial"/>
          <w:i/>
          <w:iCs/>
        </w:rPr>
        <w:t xml:space="preserve">Biology, </w:t>
      </w:r>
      <w:r w:rsidR="002A2B3C" w:rsidRPr="00B030B2">
        <w:rPr>
          <w:rFonts w:ascii="Arial" w:hAnsi="Arial" w:cs="Arial"/>
        </w:rPr>
        <w:t>(</w:t>
      </w:r>
      <w:r w:rsidRPr="00B030B2">
        <w:rPr>
          <w:rFonts w:ascii="Arial" w:hAnsi="Arial" w:cs="Arial"/>
        </w:rPr>
        <w:t>6), p.p.39-53.</w:t>
      </w:r>
    </w:p>
    <w:p w14:paraId="7B202CD8" w14:textId="40DB6861" w:rsidR="00167AE1" w:rsidRPr="00B030B2" w:rsidRDefault="00167AE1" w:rsidP="00B030B2">
      <w:pPr>
        <w:spacing w:line="360" w:lineRule="auto"/>
        <w:rPr>
          <w:rFonts w:ascii="Arial" w:hAnsi="Arial" w:cs="Arial"/>
        </w:rPr>
      </w:pPr>
      <w:r w:rsidRPr="00B030B2">
        <w:rPr>
          <w:rFonts w:ascii="Arial" w:hAnsi="Arial" w:cs="Arial"/>
        </w:rPr>
        <w:t xml:space="preserve">Fisher, A. </w:t>
      </w:r>
      <w:r w:rsidRPr="00B030B2">
        <w:rPr>
          <w:rFonts w:ascii="Arial" w:hAnsi="Arial" w:cs="Arial"/>
          <w:i/>
          <w:iCs/>
        </w:rPr>
        <w:t>et al</w:t>
      </w:r>
      <w:r w:rsidRPr="00B030B2">
        <w:rPr>
          <w:rFonts w:ascii="Arial" w:hAnsi="Arial" w:cs="Arial"/>
        </w:rPr>
        <w:t xml:space="preserve">. (2014) ‘Sleep and energy intake in early childhood’, </w:t>
      </w:r>
      <w:r w:rsidRPr="00B030B2">
        <w:rPr>
          <w:rFonts w:ascii="Arial" w:hAnsi="Arial" w:cs="Arial"/>
          <w:i/>
          <w:iCs/>
        </w:rPr>
        <w:t>International journal of obesity</w:t>
      </w:r>
      <w:r w:rsidR="002A2B3C">
        <w:rPr>
          <w:rFonts w:ascii="Arial" w:hAnsi="Arial" w:cs="Arial"/>
          <w:i/>
          <w:iCs/>
        </w:rPr>
        <w:t>’,</w:t>
      </w:r>
      <w:r w:rsidR="002A2B3C" w:rsidRPr="00B030B2">
        <w:rPr>
          <w:rFonts w:ascii="Arial" w:hAnsi="Arial" w:cs="Arial"/>
        </w:rPr>
        <w:t xml:space="preserve"> 38</w:t>
      </w:r>
      <w:r w:rsidRPr="00B030B2">
        <w:rPr>
          <w:rFonts w:ascii="Arial" w:hAnsi="Arial" w:cs="Arial"/>
        </w:rPr>
        <w:t>(7), pp. 926–929.</w:t>
      </w:r>
    </w:p>
    <w:p w14:paraId="22508DF0" w14:textId="665B53BE" w:rsidR="00167AE1" w:rsidRPr="00B030B2" w:rsidRDefault="00167AE1" w:rsidP="00B030B2">
      <w:pPr>
        <w:spacing w:line="360" w:lineRule="auto"/>
        <w:rPr>
          <w:rFonts w:ascii="Arial" w:hAnsi="Arial" w:cs="Arial"/>
        </w:rPr>
      </w:pPr>
      <w:r w:rsidRPr="00B030B2">
        <w:rPr>
          <w:rFonts w:ascii="Arial" w:hAnsi="Arial" w:cs="Arial"/>
        </w:rPr>
        <w:t xml:space="preserve">Formulate health, (2021) </w:t>
      </w:r>
      <w:r w:rsidR="004D3CCE">
        <w:rPr>
          <w:rFonts w:ascii="Arial" w:hAnsi="Arial" w:cs="Arial"/>
        </w:rPr>
        <w:t>‘</w:t>
      </w:r>
      <w:r w:rsidRPr="00B030B2">
        <w:rPr>
          <w:rFonts w:ascii="Arial" w:hAnsi="Arial" w:cs="Arial"/>
          <w:i/>
          <w:iCs/>
        </w:rPr>
        <w:t>Obesity statistic – How big is the UK's obesity problem in 2021?</w:t>
      </w:r>
      <w:r w:rsidR="002A2B3C">
        <w:rPr>
          <w:rFonts w:ascii="Arial" w:hAnsi="Arial" w:cs="Arial"/>
          <w:i/>
          <w:iCs/>
        </w:rPr>
        <w:t>,</w:t>
      </w:r>
      <w:r w:rsidR="004D3CCE">
        <w:rPr>
          <w:rFonts w:ascii="Arial" w:hAnsi="Arial" w:cs="Arial"/>
          <w:i/>
          <w:iCs/>
        </w:rPr>
        <w:t>’</w:t>
      </w:r>
      <w:r w:rsidRPr="00B030B2">
        <w:rPr>
          <w:rFonts w:ascii="Arial" w:hAnsi="Arial" w:cs="Arial"/>
          <w:i/>
          <w:iCs/>
        </w:rPr>
        <w:t xml:space="preserve"> </w:t>
      </w:r>
      <w:r w:rsidRPr="00B030B2">
        <w:rPr>
          <w:rFonts w:ascii="Arial" w:hAnsi="Arial" w:cs="Arial"/>
        </w:rPr>
        <w:t>[Online] Available at: https://www.formulatehealth.com/blog/obesity-statistics-uk (Accessed: 30 March 2022).</w:t>
      </w:r>
    </w:p>
    <w:p w14:paraId="0D5D0C79" w14:textId="209CC00F" w:rsidR="00167AE1" w:rsidRPr="00B030B2" w:rsidRDefault="00167AE1" w:rsidP="00B030B2">
      <w:pPr>
        <w:spacing w:line="360" w:lineRule="auto"/>
        <w:rPr>
          <w:rFonts w:ascii="Arial" w:hAnsi="Arial" w:cs="Arial"/>
        </w:rPr>
      </w:pPr>
      <w:r w:rsidRPr="00B030B2">
        <w:rPr>
          <w:rFonts w:ascii="Arial" w:hAnsi="Arial" w:cs="Arial"/>
        </w:rPr>
        <w:t xml:space="preserve">Gago, C.M. </w:t>
      </w:r>
      <w:r w:rsidRPr="004D3CCE">
        <w:rPr>
          <w:rFonts w:ascii="Arial" w:hAnsi="Arial" w:cs="Arial"/>
          <w:i/>
          <w:iCs/>
        </w:rPr>
        <w:t>et al</w:t>
      </w:r>
      <w:r w:rsidRPr="00B030B2">
        <w:rPr>
          <w:rFonts w:ascii="Arial" w:hAnsi="Arial" w:cs="Arial"/>
        </w:rPr>
        <w:t xml:space="preserve">. (2022) ‘Exploring a theory of change: Are increases in parental empowerment associated with healthier weight-related parenting </w:t>
      </w:r>
      <w:r w:rsidR="007427BC" w:rsidRPr="00B030B2">
        <w:rPr>
          <w:rFonts w:ascii="Arial" w:hAnsi="Arial" w:cs="Arial"/>
        </w:rPr>
        <w:t>practices?</w:t>
      </w:r>
      <w:r w:rsidR="004D3CCE">
        <w:rPr>
          <w:rFonts w:ascii="Arial" w:hAnsi="Arial" w:cs="Arial"/>
        </w:rPr>
        <w:t>’</w:t>
      </w:r>
      <w:r w:rsidRPr="00B030B2">
        <w:rPr>
          <w:rFonts w:ascii="Arial" w:hAnsi="Arial" w:cs="Arial"/>
        </w:rPr>
        <w:t xml:space="preserve"> </w:t>
      </w:r>
      <w:r w:rsidRPr="00B030B2">
        <w:rPr>
          <w:rFonts w:ascii="Arial" w:hAnsi="Arial" w:cs="Arial"/>
          <w:i/>
          <w:iCs/>
        </w:rPr>
        <w:t>Social science &amp; medicine</w:t>
      </w:r>
      <w:r w:rsidRPr="00B030B2">
        <w:rPr>
          <w:rFonts w:ascii="Arial" w:hAnsi="Arial" w:cs="Arial"/>
        </w:rPr>
        <w:t xml:space="preserve"> (1982), </w:t>
      </w:r>
      <w:r w:rsidR="002A2B3C">
        <w:rPr>
          <w:rFonts w:ascii="Arial" w:hAnsi="Arial" w:cs="Arial"/>
        </w:rPr>
        <w:t>V</w:t>
      </w:r>
      <w:r w:rsidR="007427BC" w:rsidRPr="00B030B2">
        <w:rPr>
          <w:rFonts w:ascii="Arial" w:hAnsi="Arial" w:cs="Arial"/>
        </w:rPr>
        <w:t xml:space="preserve"> (</w:t>
      </w:r>
      <w:r w:rsidRPr="00B030B2">
        <w:rPr>
          <w:rFonts w:ascii="Arial" w:hAnsi="Arial" w:cs="Arial"/>
        </w:rPr>
        <w:t>296</w:t>
      </w:r>
      <w:r w:rsidR="007427BC" w:rsidRPr="00B030B2">
        <w:rPr>
          <w:rFonts w:ascii="Arial" w:hAnsi="Arial" w:cs="Arial"/>
        </w:rPr>
        <w:t>)</w:t>
      </w:r>
      <w:r w:rsidRPr="00B030B2">
        <w:rPr>
          <w:rFonts w:ascii="Arial" w:hAnsi="Arial" w:cs="Arial"/>
        </w:rPr>
        <w:t>, pp. 114761–114761</w:t>
      </w:r>
      <w:r w:rsidR="002A2B3C">
        <w:rPr>
          <w:rFonts w:ascii="Arial" w:hAnsi="Arial" w:cs="Arial"/>
        </w:rPr>
        <w:t>.</w:t>
      </w:r>
    </w:p>
    <w:p w14:paraId="0C0484C0" w14:textId="2D28B51F" w:rsidR="00167AE1" w:rsidRPr="00B030B2" w:rsidRDefault="00167AE1" w:rsidP="00B030B2">
      <w:pPr>
        <w:spacing w:line="360" w:lineRule="auto"/>
        <w:rPr>
          <w:rFonts w:ascii="Arial" w:hAnsi="Arial" w:cs="Arial"/>
        </w:rPr>
      </w:pPr>
      <w:r w:rsidRPr="00B030B2">
        <w:rPr>
          <w:rFonts w:ascii="Arial" w:hAnsi="Arial" w:cs="Arial"/>
        </w:rPr>
        <w:t xml:space="preserve">GOV.UK, (2022) </w:t>
      </w:r>
      <w:r w:rsidR="004D3CCE">
        <w:rPr>
          <w:rFonts w:ascii="Arial" w:hAnsi="Arial" w:cs="Arial"/>
        </w:rPr>
        <w:t>‘Early</w:t>
      </w:r>
      <w:r w:rsidRPr="00B030B2">
        <w:rPr>
          <w:rFonts w:ascii="Arial" w:hAnsi="Arial" w:cs="Arial"/>
          <w:i/>
          <w:iCs/>
        </w:rPr>
        <w:t xml:space="preserve"> years foundation stage</w:t>
      </w:r>
      <w:r w:rsidR="004D3CCE">
        <w:rPr>
          <w:rFonts w:ascii="Arial" w:hAnsi="Arial" w:cs="Arial"/>
          <w:i/>
          <w:iCs/>
        </w:rPr>
        <w:t>’</w:t>
      </w:r>
      <w:r w:rsidR="002A2B3C">
        <w:rPr>
          <w:rFonts w:ascii="Arial" w:hAnsi="Arial" w:cs="Arial"/>
          <w:i/>
          <w:iCs/>
        </w:rPr>
        <w:t>,</w:t>
      </w:r>
      <w:r w:rsidRPr="00B030B2">
        <w:rPr>
          <w:rFonts w:ascii="Arial" w:hAnsi="Arial" w:cs="Arial"/>
        </w:rPr>
        <w:t xml:space="preserve"> [Online]. Available at: https://www.gov.uk/early-years-foundation-stage#:~:text=The%20early%20years%20foundation%20stage,birth%20to%205%20years%20old. (Accessed: 2 April 2022).</w:t>
      </w:r>
    </w:p>
    <w:p w14:paraId="68499FC2" w14:textId="0781E603" w:rsidR="00167AE1" w:rsidRPr="00B030B2" w:rsidRDefault="007427BC" w:rsidP="00B030B2">
      <w:pPr>
        <w:spacing w:line="360" w:lineRule="auto"/>
        <w:rPr>
          <w:rFonts w:ascii="Arial" w:hAnsi="Arial" w:cs="Arial"/>
        </w:rPr>
      </w:pPr>
      <w:r w:rsidRPr="00B030B2">
        <w:rPr>
          <w:rFonts w:ascii="Arial" w:hAnsi="Arial" w:cs="Arial"/>
        </w:rPr>
        <w:t xml:space="preserve">GOV.UK. (2020) </w:t>
      </w:r>
      <w:r w:rsidR="004D3CCE">
        <w:rPr>
          <w:rFonts w:ascii="Arial" w:hAnsi="Arial" w:cs="Arial"/>
        </w:rPr>
        <w:t>‘Tackling</w:t>
      </w:r>
      <w:r w:rsidRPr="00B030B2">
        <w:rPr>
          <w:rFonts w:ascii="Arial" w:hAnsi="Arial" w:cs="Arial"/>
          <w:i/>
          <w:iCs/>
        </w:rPr>
        <w:t xml:space="preserve"> obesity: empowering adults and children to live healthier </w:t>
      </w:r>
      <w:r w:rsidR="00796E24" w:rsidRPr="00B030B2">
        <w:rPr>
          <w:rFonts w:ascii="Arial" w:hAnsi="Arial" w:cs="Arial"/>
          <w:i/>
          <w:iCs/>
        </w:rPr>
        <w:t>lives</w:t>
      </w:r>
      <w:r w:rsidR="002A2B3C">
        <w:rPr>
          <w:rFonts w:ascii="Arial" w:hAnsi="Arial" w:cs="Arial"/>
          <w:i/>
          <w:iCs/>
        </w:rPr>
        <w:t>,</w:t>
      </w:r>
      <w:r w:rsidR="00796E24">
        <w:rPr>
          <w:rFonts w:ascii="Arial" w:hAnsi="Arial" w:cs="Arial"/>
          <w:i/>
          <w:iCs/>
        </w:rPr>
        <w:t xml:space="preserve">’ </w:t>
      </w:r>
      <w:r w:rsidRPr="00B030B2">
        <w:rPr>
          <w:rFonts w:ascii="Arial" w:hAnsi="Arial" w:cs="Arial"/>
        </w:rPr>
        <w:t xml:space="preserve"> [online]</w:t>
      </w:r>
      <w:r w:rsidR="004D3CCE">
        <w:rPr>
          <w:rFonts w:ascii="Arial" w:hAnsi="Arial" w:cs="Arial"/>
        </w:rPr>
        <w:t>.</w:t>
      </w:r>
      <w:r w:rsidRPr="00B030B2">
        <w:rPr>
          <w:rFonts w:ascii="Arial" w:hAnsi="Arial" w:cs="Arial"/>
        </w:rPr>
        <w:t xml:space="preserve"> Available at: &lt;https://www.gov.uk/government/publications/tackling-obesity-government-strategy/tackling-obesity-empowering-adults-and-children-to-live-healthier-lives&gt; (Accessed 3 April 2022).</w:t>
      </w:r>
    </w:p>
    <w:p w14:paraId="0BC61B23" w14:textId="685A6B9C" w:rsidR="00167AE1" w:rsidRPr="00B030B2" w:rsidRDefault="007427BC" w:rsidP="00B030B2">
      <w:pPr>
        <w:spacing w:line="360" w:lineRule="auto"/>
        <w:rPr>
          <w:rFonts w:ascii="Arial" w:hAnsi="Arial" w:cs="Arial"/>
        </w:rPr>
      </w:pPr>
      <w:r w:rsidRPr="00B030B2">
        <w:rPr>
          <w:rFonts w:ascii="Arial" w:hAnsi="Arial" w:cs="Arial"/>
        </w:rPr>
        <w:t xml:space="preserve">Gray, L.A. </w:t>
      </w:r>
      <w:r w:rsidRPr="00B030B2">
        <w:rPr>
          <w:rFonts w:ascii="Arial" w:hAnsi="Arial" w:cs="Arial"/>
          <w:i/>
          <w:iCs/>
        </w:rPr>
        <w:t>et al</w:t>
      </w:r>
      <w:r w:rsidRPr="00B030B2">
        <w:rPr>
          <w:rFonts w:ascii="Arial" w:hAnsi="Arial" w:cs="Arial"/>
        </w:rPr>
        <w:t>. (2018) ‘Family lifestyle dynamics and childhood obesity: evidence from the millennium cohort study’</w:t>
      </w:r>
      <w:r w:rsidR="002A2B3C">
        <w:rPr>
          <w:rFonts w:ascii="Arial" w:hAnsi="Arial" w:cs="Arial"/>
        </w:rPr>
        <w:t>,</w:t>
      </w:r>
      <w:r w:rsidRPr="00B030B2">
        <w:rPr>
          <w:rFonts w:ascii="Arial" w:hAnsi="Arial" w:cs="Arial"/>
        </w:rPr>
        <w:t xml:space="preserve"> </w:t>
      </w:r>
      <w:r w:rsidRPr="00B030B2">
        <w:rPr>
          <w:rFonts w:ascii="Arial" w:hAnsi="Arial" w:cs="Arial"/>
          <w:i/>
          <w:iCs/>
        </w:rPr>
        <w:t>BMC public health</w:t>
      </w:r>
      <w:r w:rsidRPr="00B030B2">
        <w:rPr>
          <w:rFonts w:ascii="Arial" w:hAnsi="Arial" w:cs="Arial"/>
        </w:rPr>
        <w:t>. V18(1), p</w:t>
      </w:r>
      <w:r w:rsidR="00796E24">
        <w:rPr>
          <w:rFonts w:ascii="Arial" w:hAnsi="Arial" w:cs="Arial"/>
        </w:rPr>
        <w:t>.</w:t>
      </w:r>
      <w:r w:rsidRPr="00B030B2">
        <w:rPr>
          <w:rFonts w:ascii="Arial" w:hAnsi="Arial" w:cs="Arial"/>
        </w:rPr>
        <w:t>p. 500–500</w:t>
      </w:r>
      <w:r w:rsidR="002A2B3C">
        <w:rPr>
          <w:rFonts w:ascii="Arial" w:hAnsi="Arial" w:cs="Arial"/>
        </w:rPr>
        <w:t>.</w:t>
      </w:r>
    </w:p>
    <w:p w14:paraId="34C9389D" w14:textId="4BF8D31D" w:rsidR="007427BC" w:rsidRPr="00B030B2" w:rsidRDefault="007427BC" w:rsidP="00B030B2">
      <w:pPr>
        <w:spacing w:line="360" w:lineRule="auto"/>
        <w:rPr>
          <w:rFonts w:ascii="Arial" w:hAnsi="Arial" w:cs="Arial"/>
        </w:rPr>
      </w:pPr>
      <w:r w:rsidRPr="00B030B2">
        <w:rPr>
          <w:rFonts w:ascii="Arial" w:hAnsi="Arial" w:cs="Arial"/>
        </w:rPr>
        <w:lastRenderedPageBreak/>
        <w:t>Jones, C., H., D</w:t>
      </w:r>
      <w:r w:rsidRPr="00B030B2">
        <w:rPr>
          <w:rFonts w:ascii="Arial" w:hAnsi="Arial" w:cs="Arial"/>
          <w:i/>
          <w:iCs/>
        </w:rPr>
        <w:t>. et al</w:t>
      </w:r>
      <w:r w:rsidRPr="00B030B2">
        <w:rPr>
          <w:rFonts w:ascii="Arial" w:hAnsi="Arial" w:cs="Arial"/>
        </w:rPr>
        <w:t>. (2014) ‘Could parental rules play a role in the association between short sleep and obesity in young children?’</w:t>
      </w:r>
      <w:r w:rsidR="002A2B3C">
        <w:rPr>
          <w:rFonts w:ascii="Arial" w:hAnsi="Arial" w:cs="Arial"/>
        </w:rPr>
        <w:t>,</w:t>
      </w:r>
      <w:r w:rsidRPr="00B030B2">
        <w:rPr>
          <w:rFonts w:ascii="Arial" w:hAnsi="Arial" w:cs="Arial"/>
        </w:rPr>
        <w:t xml:space="preserve"> </w:t>
      </w:r>
      <w:r w:rsidRPr="00B030B2">
        <w:rPr>
          <w:rFonts w:ascii="Arial" w:hAnsi="Arial" w:cs="Arial"/>
          <w:i/>
          <w:iCs/>
        </w:rPr>
        <w:t>Journal of biosocial science</w:t>
      </w:r>
      <w:r w:rsidR="002A2B3C">
        <w:rPr>
          <w:rFonts w:ascii="Arial" w:hAnsi="Arial" w:cs="Arial"/>
        </w:rPr>
        <w:t>,</w:t>
      </w:r>
      <w:r w:rsidR="002C4F5F" w:rsidRPr="00B030B2">
        <w:rPr>
          <w:rFonts w:ascii="Arial" w:hAnsi="Arial" w:cs="Arial"/>
        </w:rPr>
        <w:t xml:space="preserve">    </w:t>
      </w:r>
      <w:r w:rsidRPr="00B030B2">
        <w:rPr>
          <w:rFonts w:ascii="Arial" w:hAnsi="Arial" w:cs="Arial"/>
        </w:rPr>
        <w:t xml:space="preserve"> 46(3), p</w:t>
      </w:r>
      <w:r w:rsidR="00796E24">
        <w:rPr>
          <w:rFonts w:ascii="Arial" w:hAnsi="Arial" w:cs="Arial"/>
        </w:rPr>
        <w:t>.</w:t>
      </w:r>
      <w:r w:rsidRPr="00B030B2">
        <w:rPr>
          <w:rFonts w:ascii="Arial" w:hAnsi="Arial" w:cs="Arial"/>
        </w:rPr>
        <w:t>p. 405–418</w:t>
      </w:r>
      <w:r w:rsidR="002A2B3C">
        <w:rPr>
          <w:rFonts w:ascii="Arial" w:hAnsi="Arial" w:cs="Arial"/>
        </w:rPr>
        <w:t>.</w:t>
      </w:r>
    </w:p>
    <w:p w14:paraId="217F0BD6" w14:textId="4E0BCDDA" w:rsidR="002C4F5F" w:rsidRPr="00B030B2" w:rsidRDefault="002C4F5F" w:rsidP="00B030B2">
      <w:pPr>
        <w:spacing w:line="360" w:lineRule="auto"/>
        <w:rPr>
          <w:rFonts w:ascii="Arial" w:hAnsi="Arial" w:cs="Arial"/>
        </w:rPr>
      </w:pPr>
      <w:r w:rsidRPr="00B030B2">
        <w:rPr>
          <w:rFonts w:ascii="Arial" w:hAnsi="Arial" w:cs="Arial"/>
        </w:rPr>
        <w:t xml:space="preserve">Mayo clinic, (2021) </w:t>
      </w:r>
      <w:r w:rsidR="00F76423">
        <w:rPr>
          <w:rFonts w:ascii="Arial" w:hAnsi="Arial" w:cs="Arial"/>
        </w:rPr>
        <w:t>‘Obesity</w:t>
      </w:r>
      <w:r w:rsidR="00796E24">
        <w:rPr>
          <w:rFonts w:ascii="Arial" w:hAnsi="Arial" w:cs="Arial"/>
          <w:i/>
          <w:iCs/>
        </w:rPr>
        <w:t>’</w:t>
      </w:r>
      <w:r w:rsidR="004C6A66">
        <w:rPr>
          <w:rFonts w:ascii="Arial" w:hAnsi="Arial" w:cs="Arial"/>
        </w:rPr>
        <w:t>,</w:t>
      </w:r>
      <w:r w:rsidRPr="00B030B2">
        <w:rPr>
          <w:rFonts w:ascii="Arial" w:hAnsi="Arial" w:cs="Arial"/>
        </w:rPr>
        <w:t xml:space="preserve"> [Online]. Available at: https://www.mayoclinic.org/diseases-conditions/obesity/symptoms-causes/syc20375742#:~:text=Obesity%20is%20a%20complex%20disease,blood%20pressure%20and%20certain%20cancers (Accessed: 30 March 2022).</w:t>
      </w:r>
    </w:p>
    <w:p w14:paraId="55E15687" w14:textId="12D04119" w:rsidR="002C4F5F" w:rsidRPr="00B030B2" w:rsidRDefault="002C4F5F" w:rsidP="00B030B2">
      <w:pPr>
        <w:spacing w:line="360" w:lineRule="auto"/>
        <w:rPr>
          <w:rFonts w:ascii="Arial" w:hAnsi="Arial" w:cs="Arial"/>
        </w:rPr>
      </w:pPr>
      <w:r w:rsidRPr="00B030B2">
        <w:rPr>
          <w:rFonts w:ascii="Arial" w:hAnsi="Arial" w:cs="Arial"/>
        </w:rPr>
        <w:t xml:space="preserve">Mech, P. </w:t>
      </w:r>
      <w:r w:rsidRPr="00B030B2">
        <w:rPr>
          <w:rFonts w:ascii="Arial" w:hAnsi="Arial" w:cs="Arial"/>
          <w:i/>
          <w:iCs/>
        </w:rPr>
        <w:t>et al</w:t>
      </w:r>
      <w:r w:rsidRPr="00B030B2">
        <w:rPr>
          <w:rFonts w:ascii="Arial" w:hAnsi="Arial" w:cs="Arial"/>
        </w:rPr>
        <w:t xml:space="preserve">. (2016) ‘Parent-related mechanisms underlying the social gradient of childhood overweight and obesity: a systematic review’, </w:t>
      </w:r>
      <w:r w:rsidRPr="00B030B2">
        <w:rPr>
          <w:rFonts w:ascii="Arial" w:hAnsi="Arial" w:cs="Arial"/>
          <w:i/>
          <w:iCs/>
        </w:rPr>
        <w:t>Child: care, health &amp; development</w:t>
      </w:r>
      <w:r w:rsidR="004C6A66">
        <w:rPr>
          <w:rFonts w:ascii="Arial" w:hAnsi="Arial" w:cs="Arial"/>
        </w:rPr>
        <w:t>,</w:t>
      </w:r>
      <w:r w:rsidRPr="00B030B2">
        <w:rPr>
          <w:rFonts w:ascii="Arial" w:hAnsi="Arial" w:cs="Arial"/>
        </w:rPr>
        <w:t xml:space="preserve"> 42(5), pp. 603–624.</w:t>
      </w:r>
    </w:p>
    <w:p w14:paraId="70594EF4" w14:textId="20F4C982" w:rsidR="00BD274E" w:rsidRPr="00B030B2" w:rsidRDefault="00BD274E" w:rsidP="00B030B2">
      <w:pPr>
        <w:spacing w:line="360" w:lineRule="auto"/>
        <w:rPr>
          <w:rFonts w:ascii="Arial" w:hAnsi="Arial" w:cs="Arial"/>
        </w:rPr>
      </w:pPr>
      <w:r w:rsidRPr="00B030B2">
        <w:rPr>
          <w:rFonts w:ascii="Arial" w:hAnsi="Arial" w:cs="Arial"/>
        </w:rPr>
        <w:t xml:space="preserve">Moodle.uwtsd.ac.uk. (2017) </w:t>
      </w:r>
      <w:r w:rsidR="00796E24">
        <w:rPr>
          <w:rFonts w:ascii="Arial" w:hAnsi="Arial" w:cs="Arial"/>
        </w:rPr>
        <w:t>‘</w:t>
      </w:r>
      <w:r w:rsidRPr="00B030B2">
        <w:rPr>
          <w:rFonts w:ascii="Arial" w:hAnsi="Arial" w:cs="Arial"/>
          <w:i/>
          <w:iCs/>
        </w:rPr>
        <w:t>UWTSD Moodle 2021/22: Log in to the site</w:t>
      </w:r>
      <w:r w:rsidR="004C6A66">
        <w:rPr>
          <w:rFonts w:ascii="Arial" w:hAnsi="Arial" w:cs="Arial"/>
        </w:rPr>
        <w:t>,</w:t>
      </w:r>
      <w:r w:rsidR="00796E24">
        <w:rPr>
          <w:rFonts w:ascii="Arial" w:hAnsi="Arial" w:cs="Arial"/>
        </w:rPr>
        <w:t>’</w:t>
      </w:r>
      <w:r w:rsidRPr="00B030B2">
        <w:rPr>
          <w:rFonts w:ascii="Arial" w:hAnsi="Arial" w:cs="Arial"/>
        </w:rPr>
        <w:t xml:space="preserve"> [online]</w:t>
      </w:r>
      <w:r w:rsidR="004C6A66">
        <w:rPr>
          <w:rFonts w:ascii="Arial" w:hAnsi="Arial" w:cs="Arial"/>
        </w:rPr>
        <w:t>.</w:t>
      </w:r>
      <w:r w:rsidRPr="00B030B2">
        <w:rPr>
          <w:rFonts w:ascii="Arial" w:hAnsi="Arial" w:cs="Arial"/>
        </w:rPr>
        <w:t xml:space="preserve"> Available at: &lt;https://moodle.uwtsd.ac.uk/pluginfile.php/323922/mod_resource/content/1/Thematic%20analysis.pdf&gt; (Accessed: 3 April 2022).</w:t>
      </w:r>
    </w:p>
    <w:p w14:paraId="7891E3BB" w14:textId="61DAEBC5" w:rsidR="007427BC" w:rsidRPr="00B030B2" w:rsidRDefault="00641E8B" w:rsidP="00B030B2">
      <w:pPr>
        <w:spacing w:line="360" w:lineRule="auto"/>
        <w:rPr>
          <w:rFonts w:ascii="Arial" w:hAnsi="Arial" w:cs="Arial"/>
        </w:rPr>
      </w:pPr>
      <w:r w:rsidRPr="00B030B2">
        <w:rPr>
          <w:rFonts w:ascii="Arial" w:hAnsi="Arial" w:cs="Arial"/>
        </w:rPr>
        <w:t xml:space="preserve">Muthuri, S., K. </w:t>
      </w:r>
      <w:r w:rsidRPr="00B030B2">
        <w:rPr>
          <w:rFonts w:ascii="Arial" w:hAnsi="Arial" w:cs="Arial"/>
          <w:i/>
          <w:iCs/>
        </w:rPr>
        <w:t>et al</w:t>
      </w:r>
      <w:r w:rsidRPr="00B030B2">
        <w:rPr>
          <w:rFonts w:ascii="Arial" w:hAnsi="Arial" w:cs="Arial"/>
        </w:rPr>
        <w:t xml:space="preserve">. (2016) ‘Relationships between Parental Education and Overweight with Childhood Overweight and Physical Activity in 9–11-Year-Old Children: Results from a 12-Country Study’, </w:t>
      </w:r>
      <w:r w:rsidRPr="00B030B2">
        <w:rPr>
          <w:rFonts w:ascii="Arial" w:hAnsi="Arial" w:cs="Arial"/>
          <w:i/>
          <w:iCs/>
        </w:rPr>
        <w:t>PloS one</w:t>
      </w:r>
      <w:r w:rsidRPr="00B030B2">
        <w:rPr>
          <w:rFonts w:ascii="Arial" w:hAnsi="Arial" w:cs="Arial"/>
        </w:rPr>
        <w:t>, V 11(8), pp. e0147746–e0147746</w:t>
      </w:r>
      <w:r w:rsidR="00137424">
        <w:rPr>
          <w:rFonts w:ascii="Arial" w:hAnsi="Arial" w:cs="Arial"/>
        </w:rPr>
        <w:t>.</w:t>
      </w:r>
    </w:p>
    <w:p w14:paraId="7E9338F4" w14:textId="2A8CC97D" w:rsidR="001F7FD8" w:rsidRPr="00B030B2" w:rsidRDefault="001F7FD8" w:rsidP="00B030B2">
      <w:pPr>
        <w:spacing w:line="360" w:lineRule="auto"/>
        <w:rPr>
          <w:rFonts w:ascii="Arial" w:hAnsi="Arial" w:cs="Arial"/>
        </w:rPr>
      </w:pPr>
      <w:r w:rsidRPr="00B030B2">
        <w:rPr>
          <w:rFonts w:ascii="Arial" w:hAnsi="Arial" w:cs="Arial"/>
        </w:rPr>
        <w:t xml:space="preserve">Question Pro. (2022) </w:t>
      </w:r>
      <w:r w:rsidR="00137424">
        <w:rPr>
          <w:rFonts w:ascii="Arial" w:hAnsi="Arial" w:cs="Arial"/>
        </w:rPr>
        <w:t>‘Secondary</w:t>
      </w:r>
      <w:r w:rsidRPr="00B030B2">
        <w:rPr>
          <w:rFonts w:ascii="Arial" w:hAnsi="Arial" w:cs="Arial"/>
          <w:i/>
          <w:iCs/>
        </w:rPr>
        <w:t xml:space="preserve"> Research</w:t>
      </w:r>
      <w:r w:rsidR="00796E24">
        <w:rPr>
          <w:rFonts w:ascii="Arial" w:hAnsi="Arial" w:cs="Arial"/>
          <w:i/>
          <w:iCs/>
        </w:rPr>
        <w:t xml:space="preserve"> </w:t>
      </w:r>
      <w:r w:rsidRPr="00B030B2">
        <w:rPr>
          <w:rFonts w:ascii="Arial" w:hAnsi="Arial" w:cs="Arial"/>
          <w:i/>
          <w:iCs/>
        </w:rPr>
        <w:t>- Definition, Methods, and Examples</w:t>
      </w:r>
      <w:r w:rsidR="00796E24">
        <w:rPr>
          <w:rFonts w:ascii="Arial" w:hAnsi="Arial" w:cs="Arial"/>
          <w:i/>
          <w:iCs/>
        </w:rPr>
        <w:t>’</w:t>
      </w:r>
      <w:r w:rsidR="00137424">
        <w:rPr>
          <w:rFonts w:ascii="Arial" w:hAnsi="Arial" w:cs="Arial"/>
          <w:i/>
          <w:iCs/>
        </w:rPr>
        <w:t>,</w:t>
      </w:r>
      <w:r w:rsidRPr="00B030B2">
        <w:rPr>
          <w:rFonts w:ascii="Arial" w:hAnsi="Arial" w:cs="Arial"/>
        </w:rPr>
        <w:t xml:space="preserve"> | Question Pro [online]</w:t>
      </w:r>
      <w:r w:rsidR="00796E24">
        <w:rPr>
          <w:rFonts w:ascii="Arial" w:hAnsi="Arial" w:cs="Arial"/>
        </w:rPr>
        <w:t>.</w:t>
      </w:r>
      <w:r w:rsidRPr="00B030B2">
        <w:rPr>
          <w:rFonts w:ascii="Arial" w:hAnsi="Arial" w:cs="Arial"/>
        </w:rPr>
        <w:t xml:space="preserve"> Available at: &lt;https://www.questionpro.com/blog/secondary-research/&gt; (Accessed 2 April 2022).</w:t>
      </w:r>
    </w:p>
    <w:p w14:paraId="00D265DE" w14:textId="3E716DFF" w:rsidR="00A93FF5" w:rsidRPr="00B030B2" w:rsidRDefault="002E21A6" w:rsidP="00B030B2">
      <w:pPr>
        <w:spacing w:line="360" w:lineRule="auto"/>
        <w:rPr>
          <w:rFonts w:ascii="Arial" w:hAnsi="Arial" w:cs="Arial"/>
        </w:rPr>
      </w:pPr>
      <w:r w:rsidRPr="00B030B2">
        <w:rPr>
          <w:rFonts w:ascii="Arial" w:hAnsi="Arial" w:cs="Arial"/>
        </w:rPr>
        <w:t>Round, A. &amp; Longlands, S.</w:t>
      </w:r>
      <w:r w:rsidR="00641E8B" w:rsidRPr="00B030B2">
        <w:rPr>
          <w:rFonts w:ascii="Arial" w:hAnsi="Arial" w:cs="Arial"/>
        </w:rPr>
        <w:t>,</w:t>
      </w:r>
      <w:r w:rsidRPr="00B030B2">
        <w:rPr>
          <w:rFonts w:ascii="Arial" w:hAnsi="Arial" w:cs="Arial"/>
        </w:rPr>
        <w:t xml:space="preserve"> (2020) </w:t>
      </w:r>
      <w:r w:rsidR="00796E24">
        <w:rPr>
          <w:rFonts w:ascii="Arial" w:hAnsi="Arial" w:cs="Arial"/>
        </w:rPr>
        <w:t>‘Child</w:t>
      </w:r>
      <w:r w:rsidRPr="00B030B2">
        <w:rPr>
          <w:rFonts w:ascii="Arial" w:hAnsi="Arial" w:cs="Arial"/>
        </w:rPr>
        <w:t xml:space="preserve"> poverty and devolution in North</w:t>
      </w:r>
      <w:r w:rsidR="00F63FF1" w:rsidRPr="00B030B2">
        <w:rPr>
          <w:rFonts w:ascii="Arial" w:hAnsi="Arial" w:cs="Arial"/>
        </w:rPr>
        <w:t xml:space="preserve"> E</w:t>
      </w:r>
      <w:r w:rsidRPr="00B030B2">
        <w:rPr>
          <w:rFonts w:ascii="Arial" w:hAnsi="Arial" w:cs="Arial"/>
        </w:rPr>
        <w:t>ast England</w:t>
      </w:r>
      <w:r w:rsidR="00137424">
        <w:rPr>
          <w:rFonts w:ascii="Arial" w:hAnsi="Arial" w:cs="Arial"/>
        </w:rPr>
        <w:t xml:space="preserve">’ </w:t>
      </w:r>
      <w:r w:rsidR="00137424" w:rsidRPr="00B030B2">
        <w:rPr>
          <w:rFonts w:ascii="Arial" w:hAnsi="Arial" w:cs="Arial"/>
        </w:rPr>
        <w:t>[</w:t>
      </w:r>
      <w:r w:rsidRPr="00B030B2">
        <w:rPr>
          <w:rFonts w:ascii="Arial" w:hAnsi="Arial" w:cs="Arial"/>
        </w:rPr>
        <w:t xml:space="preserve">Online]. </w:t>
      </w:r>
      <w:r w:rsidRPr="00B030B2">
        <w:rPr>
          <w:rFonts w:ascii="Arial" w:hAnsi="Arial" w:cs="Arial"/>
          <w:i/>
          <w:iCs/>
        </w:rPr>
        <w:t>Institute for Public Policy Research</w:t>
      </w:r>
      <w:r w:rsidR="00137424">
        <w:rPr>
          <w:rFonts w:ascii="Arial" w:hAnsi="Arial" w:cs="Arial"/>
        </w:rPr>
        <w:t>,</w:t>
      </w:r>
      <w:r w:rsidR="00F63FF1" w:rsidRPr="00B030B2">
        <w:rPr>
          <w:rFonts w:ascii="Arial" w:hAnsi="Arial" w:cs="Arial"/>
        </w:rPr>
        <w:t xml:space="preserve"> Available at: </w:t>
      </w:r>
      <w:r w:rsidRPr="00B030B2">
        <w:rPr>
          <w:rFonts w:ascii="Arial" w:hAnsi="Arial" w:cs="Arial"/>
        </w:rPr>
        <w:t xml:space="preserve"> </w:t>
      </w:r>
      <w:hyperlink r:id="rId11" w:history="1">
        <w:r w:rsidR="00F63FF1" w:rsidRPr="00B030B2">
          <w:rPr>
            <w:rStyle w:val="Hiperveza"/>
            <w:rFonts w:ascii="Arial" w:hAnsi="Arial" w:cs="Arial"/>
            <w:color w:val="auto"/>
            <w:u w:val="none"/>
          </w:rPr>
          <w:t>https://www.ippr.org/files/2020-09/child-poverty-and-devolution-sep20.pdf</w:t>
        </w:r>
      </w:hyperlink>
      <w:r w:rsidR="00F63FF1" w:rsidRPr="00B030B2">
        <w:rPr>
          <w:rFonts w:ascii="Arial" w:hAnsi="Arial" w:cs="Arial"/>
        </w:rPr>
        <w:t xml:space="preserve"> (Accessed: 26 April 2022).</w:t>
      </w:r>
    </w:p>
    <w:p w14:paraId="79E23157" w14:textId="18219F62" w:rsidR="00641E8B" w:rsidRPr="00B030B2" w:rsidRDefault="00641E8B" w:rsidP="00B030B2">
      <w:pPr>
        <w:spacing w:line="360" w:lineRule="auto"/>
        <w:rPr>
          <w:rFonts w:ascii="Arial" w:hAnsi="Arial" w:cs="Arial"/>
        </w:rPr>
      </w:pPr>
      <w:r w:rsidRPr="00B030B2">
        <w:rPr>
          <w:rFonts w:ascii="Arial" w:hAnsi="Arial" w:cs="Arial"/>
        </w:rPr>
        <w:t xml:space="preserve">Socratic.org. (2017) </w:t>
      </w:r>
      <w:r w:rsidR="00796E24">
        <w:rPr>
          <w:rFonts w:ascii="Arial" w:hAnsi="Arial" w:cs="Arial"/>
        </w:rPr>
        <w:t>‘What</w:t>
      </w:r>
      <w:r w:rsidRPr="00B030B2">
        <w:rPr>
          <w:rFonts w:ascii="Arial" w:hAnsi="Arial" w:cs="Arial"/>
          <w:i/>
          <w:iCs/>
        </w:rPr>
        <w:t xml:space="preserve"> is the rationale for the fat cell theory of obesity? | Socratic</w:t>
      </w:r>
      <w:r w:rsidR="00796E24">
        <w:rPr>
          <w:rFonts w:ascii="Arial" w:hAnsi="Arial" w:cs="Arial"/>
          <w:i/>
          <w:iCs/>
        </w:rPr>
        <w:t>’</w:t>
      </w:r>
      <w:r w:rsidR="00137424">
        <w:rPr>
          <w:rFonts w:ascii="Arial" w:hAnsi="Arial" w:cs="Arial"/>
          <w:i/>
          <w:iCs/>
        </w:rPr>
        <w:t>,</w:t>
      </w:r>
      <w:r w:rsidRPr="00B030B2">
        <w:rPr>
          <w:rFonts w:ascii="Arial" w:hAnsi="Arial" w:cs="Arial"/>
          <w:i/>
          <w:iCs/>
        </w:rPr>
        <w:t xml:space="preserve"> </w:t>
      </w:r>
      <w:r w:rsidRPr="00B030B2">
        <w:rPr>
          <w:rFonts w:ascii="Arial" w:hAnsi="Arial" w:cs="Arial"/>
        </w:rPr>
        <w:t>[online]</w:t>
      </w:r>
      <w:r w:rsidR="00796E24">
        <w:rPr>
          <w:rFonts w:ascii="Arial" w:hAnsi="Arial" w:cs="Arial"/>
        </w:rPr>
        <w:t xml:space="preserve">. </w:t>
      </w:r>
      <w:r w:rsidRPr="00B030B2">
        <w:rPr>
          <w:rFonts w:ascii="Arial" w:hAnsi="Arial" w:cs="Arial"/>
        </w:rPr>
        <w:t>Available at: &lt;https://socratic.org/questions/what-is-the-rationale-for-the-fat-cell-theory-of-obesity#:~:text=The%20fat%20cell%20theory%20is,or%20bigger%20or%20smaller%20hands.&gt; (Accessed 3 April 2022).</w:t>
      </w:r>
    </w:p>
    <w:p w14:paraId="1C7D21E4" w14:textId="7DB69021" w:rsidR="00641E8B" w:rsidRPr="00B030B2" w:rsidRDefault="00641E8B" w:rsidP="00B030B2">
      <w:pPr>
        <w:spacing w:line="360" w:lineRule="auto"/>
        <w:rPr>
          <w:rFonts w:ascii="Arial" w:hAnsi="Arial" w:cs="Arial"/>
        </w:rPr>
      </w:pPr>
      <w:r w:rsidRPr="00B030B2">
        <w:rPr>
          <w:rFonts w:ascii="Arial" w:hAnsi="Arial" w:cs="Arial"/>
        </w:rPr>
        <w:lastRenderedPageBreak/>
        <w:t xml:space="preserve">Taghizadeh, S. &amp; Farhangi, M., A., (2020) </w:t>
      </w:r>
      <w:r w:rsidR="00796E24">
        <w:rPr>
          <w:rFonts w:ascii="Arial" w:hAnsi="Arial" w:cs="Arial"/>
        </w:rPr>
        <w:t>‘</w:t>
      </w:r>
      <w:r w:rsidRPr="00B030B2">
        <w:rPr>
          <w:rFonts w:ascii="Arial" w:hAnsi="Arial" w:cs="Arial"/>
          <w:i/>
          <w:iCs/>
        </w:rPr>
        <w:t xml:space="preserve">The effectiveness of paediatric obesity prevention policies: a comprehensive systematic review and dose–response meta-analysis of controlled clinical </w:t>
      </w:r>
      <w:r w:rsidR="00796E24" w:rsidRPr="00B030B2">
        <w:rPr>
          <w:rFonts w:ascii="Arial" w:hAnsi="Arial" w:cs="Arial"/>
          <w:i/>
          <w:iCs/>
        </w:rPr>
        <w:t>trials</w:t>
      </w:r>
      <w:r w:rsidR="00137424">
        <w:rPr>
          <w:rFonts w:ascii="Arial" w:hAnsi="Arial" w:cs="Arial"/>
          <w:i/>
          <w:iCs/>
        </w:rPr>
        <w:t>,</w:t>
      </w:r>
      <w:r w:rsidRPr="00B030B2">
        <w:rPr>
          <w:rFonts w:ascii="Arial" w:hAnsi="Arial" w:cs="Arial"/>
        </w:rPr>
        <w:t xml:space="preserve"> [Online]. Available at: https://translational-medicine.biomedcentral.com/articles/10.1186/s12967-020-02640-1#:~:text=In%20a%20meta%2Danalysis%20by,m2%20decrease%20in%20BMI. (Accessed: 2 April 2022).</w:t>
      </w:r>
    </w:p>
    <w:p w14:paraId="4D4C58A5" w14:textId="283FA4E6" w:rsidR="00641E8B" w:rsidRPr="00B030B2" w:rsidRDefault="001F7FD8" w:rsidP="00B030B2">
      <w:pPr>
        <w:spacing w:line="360" w:lineRule="auto"/>
        <w:rPr>
          <w:rFonts w:ascii="Arial" w:hAnsi="Arial" w:cs="Arial"/>
        </w:rPr>
      </w:pPr>
      <w:r w:rsidRPr="00B030B2">
        <w:rPr>
          <w:rFonts w:ascii="Arial" w:hAnsi="Arial" w:cs="Arial"/>
        </w:rPr>
        <w:t xml:space="preserve">UWTSD, W., (2022) </w:t>
      </w:r>
      <w:r w:rsidR="00796E24">
        <w:rPr>
          <w:rFonts w:ascii="Arial" w:hAnsi="Arial" w:cs="Arial"/>
        </w:rPr>
        <w:t>‘Research</w:t>
      </w:r>
      <w:r w:rsidRPr="00B030B2">
        <w:rPr>
          <w:rFonts w:ascii="Arial" w:hAnsi="Arial" w:cs="Arial"/>
          <w:i/>
          <w:iCs/>
        </w:rPr>
        <w:t xml:space="preserve"> Ethics | UWTSD</w:t>
      </w:r>
      <w:r w:rsidR="00796E24">
        <w:rPr>
          <w:rFonts w:ascii="Arial" w:hAnsi="Arial" w:cs="Arial"/>
          <w:i/>
          <w:iCs/>
        </w:rPr>
        <w:t>’</w:t>
      </w:r>
      <w:r w:rsidR="00137424">
        <w:rPr>
          <w:rFonts w:ascii="Arial" w:hAnsi="Arial" w:cs="Arial"/>
          <w:i/>
          <w:iCs/>
        </w:rPr>
        <w:t>,</w:t>
      </w:r>
      <w:r w:rsidRPr="00B030B2">
        <w:rPr>
          <w:rFonts w:ascii="Arial" w:hAnsi="Arial" w:cs="Arial"/>
        </w:rPr>
        <w:t xml:space="preserve"> [online]</w:t>
      </w:r>
      <w:r w:rsidR="00796E24">
        <w:rPr>
          <w:rFonts w:ascii="Arial" w:hAnsi="Arial" w:cs="Arial"/>
        </w:rPr>
        <w:t>.</w:t>
      </w:r>
      <w:r w:rsidRPr="00B030B2">
        <w:rPr>
          <w:rFonts w:ascii="Arial" w:hAnsi="Arial" w:cs="Arial"/>
        </w:rPr>
        <w:t xml:space="preserve"> Available at: &lt;https://www.uwtsd.ac.uk/research/research-ethics/&gt; (Accessed 3 April 2022).</w:t>
      </w:r>
    </w:p>
    <w:p w14:paraId="39B46C9B" w14:textId="6D7F8BD5" w:rsidR="001F7FD8" w:rsidRPr="00B030B2" w:rsidRDefault="00B030B2" w:rsidP="00B030B2">
      <w:pPr>
        <w:spacing w:line="360" w:lineRule="auto"/>
        <w:rPr>
          <w:rFonts w:ascii="Arial" w:hAnsi="Arial" w:cs="Arial"/>
        </w:rPr>
      </w:pPr>
      <w:r w:rsidRPr="00B030B2">
        <w:rPr>
          <w:rFonts w:ascii="Arial" w:hAnsi="Arial" w:cs="Arial"/>
        </w:rPr>
        <w:t>Venebio A</w:t>
      </w:r>
      <w:r w:rsidR="001F7FD8" w:rsidRPr="00B030B2">
        <w:rPr>
          <w:rFonts w:ascii="Arial" w:hAnsi="Arial" w:cs="Arial"/>
        </w:rPr>
        <w:t xml:space="preserve"> Life Sciences Research Consultancy</w:t>
      </w:r>
      <w:r w:rsidR="00796E24">
        <w:rPr>
          <w:rFonts w:ascii="Arial" w:hAnsi="Arial" w:cs="Arial"/>
        </w:rPr>
        <w:t>,</w:t>
      </w:r>
      <w:r w:rsidR="001F7FD8" w:rsidRPr="00B030B2">
        <w:rPr>
          <w:rFonts w:ascii="Arial" w:hAnsi="Arial" w:cs="Arial"/>
        </w:rPr>
        <w:t xml:space="preserve"> (2022)</w:t>
      </w:r>
      <w:r w:rsidR="001F7FD8" w:rsidRPr="00B030B2">
        <w:rPr>
          <w:rFonts w:ascii="Arial" w:hAnsi="Arial" w:cs="Arial"/>
          <w:i/>
          <w:iCs/>
        </w:rPr>
        <w:t xml:space="preserve"> </w:t>
      </w:r>
      <w:r w:rsidR="00701C37">
        <w:rPr>
          <w:rFonts w:ascii="Arial" w:hAnsi="Arial" w:cs="Arial"/>
          <w:i/>
          <w:iCs/>
        </w:rPr>
        <w:t>‘5</w:t>
      </w:r>
      <w:r w:rsidR="001F7FD8" w:rsidRPr="00B030B2">
        <w:rPr>
          <w:rFonts w:ascii="Arial" w:hAnsi="Arial" w:cs="Arial"/>
          <w:i/>
          <w:iCs/>
        </w:rPr>
        <w:t xml:space="preserve"> differences between a systematic review and other types of literature review | Venebio</w:t>
      </w:r>
      <w:r w:rsidR="00701C37">
        <w:rPr>
          <w:rFonts w:ascii="Arial" w:hAnsi="Arial" w:cs="Arial"/>
          <w:i/>
          <w:iCs/>
        </w:rPr>
        <w:t>’</w:t>
      </w:r>
      <w:r w:rsidR="001C2F03">
        <w:rPr>
          <w:rFonts w:ascii="Arial" w:hAnsi="Arial" w:cs="Arial"/>
          <w:i/>
          <w:iCs/>
        </w:rPr>
        <w:t>,</w:t>
      </w:r>
      <w:r w:rsidR="001F7FD8" w:rsidRPr="00B030B2">
        <w:rPr>
          <w:rFonts w:ascii="Arial" w:hAnsi="Arial" w:cs="Arial"/>
        </w:rPr>
        <w:t xml:space="preserve"> [online]</w:t>
      </w:r>
      <w:r w:rsidR="00701C37">
        <w:rPr>
          <w:rFonts w:ascii="Arial" w:hAnsi="Arial" w:cs="Arial"/>
        </w:rPr>
        <w:t xml:space="preserve">. </w:t>
      </w:r>
      <w:r w:rsidR="001F7FD8" w:rsidRPr="00B030B2">
        <w:rPr>
          <w:rFonts w:ascii="Arial" w:hAnsi="Arial" w:cs="Arial"/>
        </w:rPr>
        <w:t>Available at: &lt;https://venebio.com/news/2017/09/5-differences-between-a-systematic-review-and-other-types-of-literature-review/&gt; (Accessed 2 April 2022).</w:t>
      </w:r>
    </w:p>
    <w:p w14:paraId="2DA8D871" w14:textId="5124492A" w:rsidR="001F7FD8" w:rsidRPr="00B030B2" w:rsidRDefault="00B030B2" w:rsidP="00B030B2">
      <w:pPr>
        <w:spacing w:line="360" w:lineRule="auto"/>
        <w:rPr>
          <w:rFonts w:ascii="Arial" w:hAnsi="Arial" w:cs="Arial"/>
        </w:rPr>
      </w:pPr>
      <w:r w:rsidRPr="00B030B2">
        <w:rPr>
          <w:rFonts w:ascii="Arial" w:hAnsi="Arial" w:cs="Arial"/>
        </w:rPr>
        <w:t>Very well</w:t>
      </w:r>
      <w:r w:rsidR="001F7FD8" w:rsidRPr="00B030B2">
        <w:rPr>
          <w:rFonts w:ascii="Arial" w:hAnsi="Arial" w:cs="Arial"/>
        </w:rPr>
        <w:t xml:space="preserve"> Mind</w:t>
      </w:r>
      <w:r w:rsidR="00701C37">
        <w:rPr>
          <w:rFonts w:ascii="Arial" w:hAnsi="Arial" w:cs="Arial"/>
        </w:rPr>
        <w:t>,</w:t>
      </w:r>
      <w:r w:rsidR="001F7FD8" w:rsidRPr="00B030B2">
        <w:rPr>
          <w:rFonts w:ascii="Arial" w:hAnsi="Arial" w:cs="Arial"/>
        </w:rPr>
        <w:t xml:space="preserve"> (2020) </w:t>
      </w:r>
      <w:r w:rsidR="00701C37">
        <w:rPr>
          <w:rFonts w:ascii="Arial" w:hAnsi="Arial" w:cs="Arial"/>
        </w:rPr>
        <w:t>‘Influential</w:t>
      </w:r>
      <w:r w:rsidR="001F7FD8" w:rsidRPr="00B030B2">
        <w:rPr>
          <w:rFonts w:ascii="Arial" w:hAnsi="Arial" w:cs="Arial"/>
          <w:i/>
          <w:iCs/>
        </w:rPr>
        <w:t xml:space="preserve"> Theories About How Children Grow and Develop</w:t>
      </w:r>
      <w:r w:rsidR="00701C37">
        <w:rPr>
          <w:rFonts w:ascii="Arial" w:hAnsi="Arial" w:cs="Arial"/>
          <w:i/>
          <w:iCs/>
        </w:rPr>
        <w:t>’</w:t>
      </w:r>
      <w:r w:rsidR="001F7FD8" w:rsidRPr="00B030B2">
        <w:rPr>
          <w:rFonts w:ascii="Arial" w:hAnsi="Arial" w:cs="Arial"/>
          <w:i/>
          <w:iCs/>
        </w:rPr>
        <w:t>.</w:t>
      </w:r>
      <w:r w:rsidR="001F7FD8" w:rsidRPr="00B030B2">
        <w:rPr>
          <w:rFonts w:ascii="Arial" w:hAnsi="Arial" w:cs="Arial"/>
        </w:rPr>
        <w:t xml:space="preserve"> [online]</w:t>
      </w:r>
      <w:r w:rsidR="00701C37">
        <w:rPr>
          <w:rFonts w:ascii="Arial" w:hAnsi="Arial" w:cs="Arial"/>
        </w:rPr>
        <w:t>.</w:t>
      </w:r>
      <w:r w:rsidR="001F7FD8" w:rsidRPr="00B030B2">
        <w:rPr>
          <w:rFonts w:ascii="Arial" w:hAnsi="Arial" w:cs="Arial"/>
        </w:rPr>
        <w:t xml:space="preserve"> Available at: &lt;https://www.verywellmind.com/child-development-theories-2795068#:~:text=Theorist%20Jean%20Piaget%20proposed%20one,influential%20theories%20of%20cognitive%20development.&amp;text=His%20cognitive%20theory%20seeks%20to,and%20interact%20with%20the%20world.&gt; (Accessed 3 April 2022).</w:t>
      </w:r>
    </w:p>
    <w:p w14:paraId="094A218C" w14:textId="12265EFA" w:rsidR="001F7FD8" w:rsidRPr="00B030B2" w:rsidRDefault="001F7FD8" w:rsidP="00B030B2">
      <w:pPr>
        <w:spacing w:line="360" w:lineRule="auto"/>
        <w:rPr>
          <w:rFonts w:ascii="Arial" w:hAnsi="Arial" w:cs="Arial"/>
        </w:rPr>
      </w:pPr>
      <w:r w:rsidRPr="00B030B2">
        <w:rPr>
          <w:rFonts w:ascii="Arial" w:hAnsi="Arial" w:cs="Arial"/>
        </w:rPr>
        <w:t>Weinstein, N., (2020</w:t>
      </w:r>
      <w:r w:rsidRPr="00B030B2">
        <w:rPr>
          <w:rFonts w:ascii="Arial" w:hAnsi="Arial" w:cs="Arial"/>
          <w:i/>
          <w:iCs/>
        </w:rPr>
        <w:t xml:space="preserve">) </w:t>
      </w:r>
      <w:r w:rsidR="00701C37">
        <w:rPr>
          <w:rFonts w:ascii="Arial" w:hAnsi="Arial" w:cs="Arial"/>
          <w:i/>
          <w:iCs/>
        </w:rPr>
        <w:t>‘Childhood</w:t>
      </w:r>
      <w:r w:rsidRPr="00B030B2">
        <w:rPr>
          <w:rFonts w:ascii="Arial" w:hAnsi="Arial" w:cs="Arial"/>
          <w:i/>
          <w:iCs/>
        </w:rPr>
        <w:t xml:space="preserve"> obesity reaches 'record high</w:t>
      </w:r>
      <w:r w:rsidR="00701C37">
        <w:rPr>
          <w:rFonts w:ascii="Arial" w:hAnsi="Arial" w:cs="Arial"/>
          <w:i/>
          <w:iCs/>
        </w:rPr>
        <w:t>’</w:t>
      </w:r>
      <w:r w:rsidR="001C2F03">
        <w:rPr>
          <w:rFonts w:ascii="Arial" w:hAnsi="Arial" w:cs="Arial"/>
          <w:i/>
          <w:iCs/>
        </w:rPr>
        <w:t>,</w:t>
      </w:r>
      <w:r w:rsidRPr="00B030B2">
        <w:rPr>
          <w:rFonts w:ascii="Arial" w:hAnsi="Arial" w:cs="Arial"/>
        </w:rPr>
        <w:t xml:space="preserve"> [Online]. Available at: https://www.nurseryworld.co.uk/news/article/childhood-obesity-reaches-record-high (Accessed: 2 April 2022)</w:t>
      </w:r>
      <w:r w:rsidR="00701C37">
        <w:rPr>
          <w:rFonts w:ascii="Arial" w:hAnsi="Arial" w:cs="Arial"/>
        </w:rPr>
        <w:t>.</w:t>
      </w:r>
    </w:p>
    <w:p w14:paraId="5736CAD2" w14:textId="58D1F9F9" w:rsidR="00DE7960" w:rsidRPr="00B030B2" w:rsidRDefault="00B030B2" w:rsidP="00B030B2">
      <w:pPr>
        <w:spacing w:line="360" w:lineRule="auto"/>
        <w:rPr>
          <w:rFonts w:ascii="Arial" w:hAnsi="Arial" w:cs="Arial"/>
        </w:rPr>
      </w:pPr>
      <w:r w:rsidRPr="00B030B2">
        <w:rPr>
          <w:rFonts w:ascii="Arial" w:hAnsi="Arial" w:cs="Arial"/>
          <w:bCs/>
        </w:rPr>
        <w:t>WHO, (2021)</w:t>
      </w:r>
      <w:r w:rsidR="001C2F03">
        <w:rPr>
          <w:rFonts w:ascii="Arial" w:hAnsi="Arial" w:cs="Arial"/>
          <w:bCs/>
        </w:rPr>
        <w:t xml:space="preserve"> </w:t>
      </w:r>
      <w:r w:rsidR="003576A1">
        <w:rPr>
          <w:rFonts w:ascii="Arial" w:hAnsi="Arial" w:cs="Arial"/>
          <w:bCs/>
        </w:rPr>
        <w:t>’</w:t>
      </w:r>
      <w:r w:rsidR="00DE7960" w:rsidRPr="00B030B2">
        <w:rPr>
          <w:rFonts w:ascii="Arial" w:hAnsi="Arial" w:cs="Arial"/>
          <w:bCs/>
          <w:i/>
          <w:iCs/>
        </w:rPr>
        <w:t xml:space="preserve">Obesity and </w:t>
      </w:r>
      <w:r w:rsidR="001C2F03" w:rsidRPr="00B030B2">
        <w:rPr>
          <w:rFonts w:ascii="Arial" w:hAnsi="Arial" w:cs="Arial"/>
          <w:bCs/>
          <w:i/>
          <w:iCs/>
        </w:rPr>
        <w:t>overweight</w:t>
      </w:r>
      <w:r w:rsidR="001C2F03">
        <w:rPr>
          <w:rFonts w:ascii="Arial" w:hAnsi="Arial" w:cs="Arial"/>
          <w:bCs/>
        </w:rPr>
        <w:t xml:space="preserve">’, </w:t>
      </w:r>
      <w:r w:rsidR="00DE7960" w:rsidRPr="00B030B2">
        <w:rPr>
          <w:rFonts w:ascii="Arial" w:hAnsi="Arial" w:cs="Arial"/>
          <w:bCs/>
        </w:rPr>
        <w:t>[</w:t>
      </w:r>
      <w:r w:rsidR="001C2F03" w:rsidRPr="00B030B2">
        <w:rPr>
          <w:rFonts w:ascii="Arial" w:hAnsi="Arial" w:cs="Arial"/>
          <w:bCs/>
        </w:rPr>
        <w:t>Online]</w:t>
      </w:r>
      <w:r w:rsidR="00DE7960" w:rsidRPr="00B030B2">
        <w:rPr>
          <w:rFonts w:ascii="Arial" w:hAnsi="Arial" w:cs="Arial"/>
          <w:bCs/>
        </w:rPr>
        <w:t xml:space="preserve"> Available at</w:t>
      </w:r>
      <w:r w:rsidR="00DE7960" w:rsidRPr="00B030B2">
        <w:rPr>
          <w:rFonts w:ascii="Arial" w:hAnsi="Arial" w:cs="Arial"/>
        </w:rPr>
        <w:t>: https://www.who.int/news-room/fact-sheets/detail/obesity-and-overweight (Accessed: 30 March 2022).</w:t>
      </w:r>
    </w:p>
    <w:p w14:paraId="78100C8C" w14:textId="7083F9B0" w:rsidR="00E1320E" w:rsidRPr="00B030B2" w:rsidRDefault="00E1320E" w:rsidP="00B030B2">
      <w:pPr>
        <w:spacing w:line="360" w:lineRule="auto"/>
        <w:rPr>
          <w:rFonts w:ascii="Arial" w:hAnsi="Arial" w:cs="Arial"/>
        </w:rPr>
      </w:pPr>
      <w:r w:rsidRPr="00B030B2">
        <w:rPr>
          <w:rFonts w:ascii="Arial" w:hAnsi="Arial" w:cs="Arial"/>
        </w:rPr>
        <w:t xml:space="preserve">Youtube.com. (2022) </w:t>
      </w:r>
      <w:r w:rsidR="003576A1">
        <w:rPr>
          <w:rFonts w:ascii="Arial" w:hAnsi="Arial" w:cs="Arial"/>
        </w:rPr>
        <w:t>‘</w:t>
      </w:r>
      <w:r w:rsidRPr="00B030B2">
        <w:rPr>
          <w:rFonts w:ascii="Arial" w:hAnsi="Arial" w:cs="Arial"/>
          <w:i/>
          <w:iCs/>
        </w:rPr>
        <w:t>Ethic in research</w:t>
      </w:r>
      <w:r w:rsidR="001C2F03">
        <w:rPr>
          <w:rFonts w:ascii="Arial" w:hAnsi="Arial" w:cs="Arial"/>
        </w:rPr>
        <w:t>,</w:t>
      </w:r>
      <w:r w:rsidR="003576A1">
        <w:rPr>
          <w:rFonts w:ascii="Arial" w:hAnsi="Arial" w:cs="Arial"/>
        </w:rPr>
        <w:t>’</w:t>
      </w:r>
      <w:r w:rsidRPr="00B030B2">
        <w:rPr>
          <w:rFonts w:ascii="Arial" w:hAnsi="Arial" w:cs="Arial"/>
        </w:rPr>
        <w:t xml:space="preserve"> [online]. Available at: &lt;https://www.youtube.com/watch?v=VcbPqhwJzcg </w:t>
      </w:r>
      <w:r w:rsidR="00B030B2" w:rsidRPr="00B030B2">
        <w:rPr>
          <w:rFonts w:ascii="Arial" w:hAnsi="Arial" w:cs="Arial"/>
        </w:rPr>
        <w:t>(</w:t>
      </w:r>
      <w:r w:rsidRPr="00B030B2">
        <w:rPr>
          <w:rFonts w:ascii="Arial" w:hAnsi="Arial" w:cs="Arial"/>
        </w:rPr>
        <w:t>Accessed 3 April 2022</w:t>
      </w:r>
      <w:r w:rsidR="00B030B2" w:rsidRPr="00B030B2">
        <w:rPr>
          <w:rFonts w:ascii="Arial" w:hAnsi="Arial" w:cs="Arial"/>
        </w:rPr>
        <w:t>)</w:t>
      </w:r>
      <w:r w:rsidRPr="00B030B2">
        <w:rPr>
          <w:rFonts w:ascii="Arial" w:hAnsi="Arial" w:cs="Arial"/>
        </w:rPr>
        <w:t>.</w:t>
      </w:r>
    </w:p>
    <w:p w14:paraId="3CEC1DB3" w14:textId="43BBC88C" w:rsidR="00B35E49" w:rsidRPr="00B030B2" w:rsidRDefault="00B35E49" w:rsidP="00DE7960">
      <w:pPr>
        <w:rPr>
          <w:rFonts w:ascii="Arial" w:hAnsi="Arial" w:cs="Arial"/>
        </w:rPr>
      </w:pPr>
    </w:p>
    <w:sectPr w:rsidR="00B35E49" w:rsidRPr="00B030B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94D27" w14:textId="77777777" w:rsidR="0092335F" w:rsidRDefault="0092335F" w:rsidP="003E4ECF">
      <w:pPr>
        <w:spacing w:after="0" w:line="240" w:lineRule="auto"/>
      </w:pPr>
      <w:r>
        <w:separator/>
      </w:r>
    </w:p>
  </w:endnote>
  <w:endnote w:type="continuationSeparator" w:id="0">
    <w:p w14:paraId="0E01D9DA" w14:textId="77777777" w:rsidR="0092335F" w:rsidRDefault="0092335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Podnoje"/>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E060C" w14:textId="77777777" w:rsidR="0092335F" w:rsidRDefault="0092335F" w:rsidP="003E4ECF">
      <w:pPr>
        <w:spacing w:after="0" w:line="240" w:lineRule="auto"/>
      </w:pPr>
      <w:r>
        <w:separator/>
      </w:r>
    </w:p>
  </w:footnote>
  <w:footnote w:type="continuationSeparator" w:id="0">
    <w:p w14:paraId="2E684F9D" w14:textId="77777777" w:rsidR="0092335F" w:rsidRDefault="0092335F"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B6C32"/>
    <w:multiLevelType w:val="hybridMultilevel"/>
    <w:tmpl w:val="A560D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71912"/>
    <w:multiLevelType w:val="hybridMultilevel"/>
    <w:tmpl w:val="159C4C1C"/>
    <w:lvl w:ilvl="0" w:tplc="579A15D6">
      <w:start w:val="8"/>
      <w:numFmt w:val="decimal"/>
      <w:lvlText w:val="%1."/>
      <w:lvlJc w:val="left"/>
      <w:pPr>
        <w:ind w:left="3720" w:hanging="360"/>
      </w:pPr>
      <w:rPr>
        <w:rFonts w:hint="default"/>
      </w:rPr>
    </w:lvl>
    <w:lvl w:ilvl="1" w:tplc="08090019" w:tentative="1">
      <w:start w:val="1"/>
      <w:numFmt w:val="lowerLetter"/>
      <w:lvlText w:val="%2."/>
      <w:lvlJc w:val="left"/>
      <w:pPr>
        <w:ind w:left="4440" w:hanging="360"/>
      </w:pPr>
    </w:lvl>
    <w:lvl w:ilvl="2" w:tplc="0809001B" w:tentative="1">
      <w:start w:val="1"/>
      <w:numFmt w:val="lowerRoman"/>
      <w:lvlText w:val="%3."/>
      <w:lvlJc w:val="right"/>
      <w:pPr>
        <w:ind w:left="5160" w:hanging="180"/>
      </w:pPr>
    </w:lvl>
    <w:lvl w:ilvl="3" w:tplc="0809000F" w:tentative="1">
      <w:start w:val="1"/>
      <w:numFmt w:val="decimal"/>
      <w:lvlText w:val="%4."/>
      <w:lvlJc w:val="left"/>
      <w:pPr>
        <w:ind w:left="5880" w:hanging="360"/>
      </w:pPr>
    </w:lvl>
    <w:lvl w:ilvl="4" w:tplc="08090019" w:tentative="1">
      <w:start w:val="1"/>
      <w:numFmt w:val="lowerLetter"/>
      <w:lvlText w:val="%5."/>
      <w:lvlJc w:val="left"/>
      <w:pPr>
        <w:ind w:left="6600" w:hanging="360"/>
      </w:pPr>
    </w:lvl>
    <w:lvl w:ilvl="5" w:tplc="0809001B" w:tentative="1">
      <w:start w:val="1"/>
      <w:numFmt w:val="lowerRoman"/>
      <w:lvlText w:val="%6."/>
      <w:lvlJc w:val="right"/>
      <w:pPr>
        <w:ind w:left="7320" w:hanging="180"/>
      </w:pPr>
    </w:lvl>
    <w:lvl w:ilvl="6" w:tplc="0809000F" w:tentative="1">
      <w:start w:val="1"/>
      <w:numFmt w:val="decimal"/>
      <w:lvlText w:val="%7."/>
      <w:lvlJc w:val="left"/>
      <w:pPr>
        <w:ind w:left="8040" w:hanging="360"/>
      </w:pPr>
    </w:lvl>
    <w:lvl w:ilvl="7" w:tplc="08090019" w:tentative="1">
      <w:start w:val="1"/>
      <w:numFmt w:val="lowerLetter"/>
      <w:lvlText w:val="%8."/>
      <w:lvlJc w:val="left"/>
      <w:pPr>
        <w:ind w:left="8760" w:hanging="360"/>
      </w:pPr>
    </w:lvl>
    <w:lvl w:ilvl="8" w:tplc="0809001B" w:tentative="1">
      <w:start w:val="1"/>
      <w:numFmt w:val="lowerRoman"/>
      <w:lvlText w:val="%9."/>
      <w:lvlJc w:val="right"/>
      <w:pPr>
        <w:ind w:left="9480" w:hanging="180"/>
      </w:pPr>
    </w:lvl>
  </w:abstractNum>
  <w:abstractNum w:abstractNumId="2" w15:restartNumberingAfterBreak="0">
    <w:nsid w:val="238B529A"/>
    <w:multiLevelType w:val="hybridMultilevel"/>
    <w:tmpl w:val="2F2AD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FB54E3"/>
    <w:multiLevelType w:val="hybridMultilevel"/>
    <w:tmpl w:val="4A60C570"/>
    <w:lvl w:ilvl="0" w:tplc="E7F66B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8625724">
    <w:abstractNumId w:val="0"/>
  </w:num>
  <w:num w:numId="2" w16cid:durableId="289092768">
    <w:abstractNumId w:val="3"/>
  </w:num>
  <w:num w:numId="3" w16cid:durableId="219874767">
    <w:abstractNumId w:val="2"/>
  </w:num>
  <w:num w:numId="4" w16cid:durableId="828643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yNjayMLYwtzAzNzRR0lEKTi0uzszPAykwNK4FACXm05AtAAAA"/>
  </w:docVars>
  <w:rsids>
    <w:rsidRoot w:val="00074402"/>
    <w:rsid w:val="000123CF"/>
    <w:rsid w:val="00015AE2"/>
    <w:rsid w:val="00031E1A"/>
    <w:rsid w:val="000375B7"/>
    <w:rsid w:val="0004531E"/>
    <w:rsid w:val="000738B4"/>
    <w:rsid w:val="00074402"/>
    <w:rsid w:val="00096411"/>
    <w:rsid w:val="000B3E31"/>
    <w:rsid w:val="000C38AA"/>
    <w:rsid w:val="000C4370"/>
    <w:rsid w:val="000C4407"/>
    <w:rsid w:val="000C57FB"/>
    <w:rsid w:val="000C7805"/>
    <w:rsid w:val="000E26E3"/>
    <w:rsid w:val="00105420"/>
    <w:rsid w:val="00121CDA"/>
    <w:rsid w:val="0012433D"/>
    <w:rsid w:val="0012477F"/>
    <w:rsid w:val="00137424"/>
    <w:rsid w:val="00144E87"/>
    <w:rsid w:val="00150C75"/>
    <w:rsid w:val="00167AE1"/>
    <w:rsid w:val="001709BB"/>
    <w:rsid w:val="00193014"/>
    <w:rsid w:val="0019656B"/>
    <w:rsid w:val="001B555D"/>
    <w:rsid w:val="001C2F03"/>
    <w:rsid w:val="001C4478"/>
    <w:rsid w:val="001C6AF9"/>
    <w:rsid w:val="001D43D6"/>
    <w:rsid w:val="001D7C03"/>
    <w:rsid w:val="001E1CC0"/>
    <w:rsid w:val="001F7FD8"/>
    <w:rsid w:val="00205006"/>
    <w:rsid w:val="002050C0"/>
    <w:rsid w:val="00216C85"/>
    <w:rsid w:val="002330C0"/>
    <w:rsid w:val="00245E8F"/>
    <w:rsid w:val="00252225"/>
    <w:rsid w:val="00252CDE"/>
    <w:rsid w:val="0026393A"/>
    <w:rsid w:val="00270ED2"/>
    <w:rsid w:val="00273EDD"/>
    <w:rsid w:val="00277116"/>
    <w:rsid w:val="0028318D"/>
    <w:rsid w:val="002924DE"/>
    <w:rsid w:val="002925EB"/>
    <w:rsid w:val="002A2B3C"/>
    <w:rsid w:val="002A40A2"/>
    <w:rsid w:val="002A6C70"/>
    <w:rsid w:val="002A7A9D"/>
    <w:rsid w:val="002C076E"/>
    <w:rsid w:val="002C09CE"/>
    <w:rsid w:val="002C109F"/>
    <w:rsid w:val="002C304C"/>
    <w:rsid w:val="002C3965"/>
    <w:rsid w:val="002C4F5F"/>
    <w:rsid w:val="002E21A6"/>
    <w:rsid w:val="002F5A66"/>
    <w:rsid w:val="00320A40"/>
    <w:rsid w:val="00321C4C"/>
    <w:rsid w:val="00324129"/>
    <w:rsid w:val="0033378E"/>
    <w:rsid w:val="00333937"/>
    <w:rsid w:val="00347907"/>
    <w:rsid w:val="00353173"/>
    <w:rsid w:val="003576A1"/>
    <w:rsid w:val="00357E86"/>
    <w:rsid w:val="003667F0"/>
    <w:rsid w:val="00392BBC"/>
    <w:rsid w:val="003956BB"/>
    <w:rsid w:val="00396D09"/>
    <w:rsid w:val="003B6284"/>
    <w:rsid w:val="003D4B86"/>
    <w:rsid w:val="003E0B6B"/>
    <w:rsid w:val="003E4ECF"/>
    <w:rsid w:val="00420F1A"/>
    <w:rsid w:val="0043115F"/>
    <w:rsid w:val="00435016"/>
    <w:rsid w:val="00452496"/>
    <w:rsid w:val="00454435"/>
    <w:rsid w:val="00457E39"/>
    <w:rsid w:val="00473A13"/>
    <w:rsid w:val="00475F30"/>
    <w:rsid w:val="004A736E"/>
    <w:rsid w:val="004C6A66"/>
    <w:rsid w:val="004D1D3E"/>
    <w:rsid w:val="004D3CCE"/>
    <w:rsid w:val="004D53F2"/>
    <w:rsid w:val="004F1A67"/>
    <w:rsid w:val="004F48AE"/>
    <w:rsid w:val="00501F76"/>
    <w:rsid w:val="00552BDC"/>
    <w:rsid w:val="00563D6D"/>
    <w:rsid w:val="00567B19"/>
    <w:rsid w:val="00573690"/>
    <w:rsid w:val="0057470D"/>
    <w:rsid w:val="00581C4A"/>
    <w:rsid w:val="005878F0"/>
    <w:rsid w:val="005A1596"/>
    <w:rsid w:val="005A6549"/>
    <w:rsid w:val="005C4FEE"/>
    <w:rsid w:val="005E40CF"/>
    <w:rsid w:val="005E463E"/>
    <w:rsid w:val="005F69CD"/>
    <w:rsid w:val="00633F95"/>
    <w:rsid w:val="00641E8B"/>
    <w:rsid w:val="00650E55"/>
    <w:rsid w:val="006604FF"/>
    <w:rsid w:val="00677BB8"/>
    <w:rsid w:val="00680A80"/>
    <w:rsid w:val="0068268B"/>
    <w:rsid w:val="006925AA"/>
    <w:rsid w:val="006B4301"/>
    <w:rsid w:val="006C7900"/>
    <w:rsid w:val="006D2322"/>
    <w:rsid w:val="006F574B"/>
    <w:rsid w:val="00701453"/>
    <w:rsid w:val="00701C37"/>
    <w:rsid w:val="007427BC"/>
    <w:rsid w:val="007429D2"/>
    <w:rsid w:val="00762EC4"/>
    <w:rsid w:val="00791A8F"/>
    <w:rsid w:val="00796E24"/>
    <w:rsid w:val="007A2618"/>
    <w:rsid w:val="007C7FF4"/>
    <w:rsid w:val="007D3AD9"/>
    <w:rsid w:val="007E11EF"/>
    <w:rsid w:val="007F2DF4"/>
    <w:rsid w:val="00806526"/>
    <w:rsid w:val="00854D97"/>
    <w:rsid w:val="00862860"/>
    <w:rsid w:val="00883893"/>
    <w:rsid w:val="00885FFD"/>
    <w:rsid w:val="008916BF"/>
    <w:rsid w:val="008971BE"/>
    <w:rsid w:val="008A23AD"/>
    <w:rsid w:val="008A513D"/>
    <w:rsid w:val="008D4D77"/>
    <w:rsid w:val="008E04CE"/>
    <w:rsid w:val="008E47F3"/>
    <w:rsid w:val="008E5DC1"/>
    <w:rsid w:val="008F0D77"/>
    <w:rsid w:val="008F5DE4"/>
    <w:rsid w:val="0090040D"/>
    <w:rsid w:val="0092145D"/>
    <w:rsid w:val="0092335F"/>
    <w:rsid w:val="00924CDB"/>
    <w:rsid w:val="0092641F"/>
    <w:rsid w:val="009274C6"/>
    <w:rsid w:val="0094111B"/>
    <w:rsid w:val="00942AC3"/>
    <w:rsid w:val="009502D3"/>
    <w:rsid w:val="00960588"/>
    <w:rsid w:val="0098299E"/>
    <w:rsid w:val="009862CE"/>
    <w:rsid w:val="00990E43"/>
    <w:rsid w:val="009A14D8"/>
    <w:rsid w:val="009C6E91"/>
    <w:rsid w:val="009D052C"/>
    <w:rsid w:val="009D190A"/>
    <w:rsid w:val="009D1D1E"/>
    <w:rsid w:val="009D2890"/>
    <w:rsid w:val="009E2C37"/>
    <w:rsid w:val="009E2D4E"/>
    <w:rsid w:val="009E60EE"/>
    <w:rsid w:val="00A0275F"/>
    <w:rsid w:val="00A035FD"/>
    <w:rsid w:val="00A07874"/>
    <w:rsid w:val="00A104EA"/>
    <w:rsid w:val="00A27B0F"/>
    <w:rsid w:val="00A513EF"/>
    <w:rsid w:val="00A67082"/>
    <w:rsid w:val="00A936B9"/>
    <w:rsid w:val="00A93FF5"/>
    <w:rsid w:val="00A9430C"/>
    <w:rsid w:val="00A96701"/>
    <w:rsid w:val="00AA473B"/>
    <w:rsid w:val="00AC42E8"/>
    <w:rsid w:val="00AE2913"/>
    <w:rsid w:val="00AE651C"/>
    <w:rsid w:val="00B030B2"/>
    <w:rsid w:val="00B25DBD"/>
    <w:rsid w:val="00B335A0"/>
    <w:rsid w:val="00B35E49"/>
    <w:rsid w:val="00B40109"/>
    <w:rsid w:val="00B42FF8"/>
    <w:rsid w:val="00B61381"/>
    <w:rsid w:val="00B622AD"/>
    <w:rsid w:val="00B626FF"/>
    <w:rsid w:val="00B7130E"/>
    <w:rsid w:val="00B777D4"/>
    <w:rsid w:val="00B84B06"/>
    <w:rsid w:val="00B87E75"/>
    <w:rsid w:val="00BC02C0"/>
    <w:rsid w:val="00BC4005"/>
    <w:rsid w:val="00BC4165"/>
    <w:rsid w:val="00BD274E"/>
    <w:rsid w:val="00BE136D"/>
    <w:rsid w:val="00BF1EB1"/>
    <w:rsid w:val="00C05007"/>
    <w:rsid w:val="00C11048"/>
    <w:rsid w:val="00C16BDA"/>
    <w:rsid w:val="00C16DEB"/>
    <w:rsid w:val="00C31DAB"/>
    <w:rsid w:val="00C32193"/>
    <w:rsid w:val="00C32386"/>
    <w:rsid w:val="00C346DE"/>
    <w:rsid w:val="00C52988"/>
    <w:rsid w:val="00C54D21"/>
    <w:rsid w:val="00C6161F"/>
    <w:rsid w:val="00C77D5C"/>
    <w:rsid w:val="00C8410E"/>
    <w:rsid w:val="00C8684E"/>
    <w:rsid w:val="00C914B9"/>
    <w:rsid w:val="00CA55BB"/>
    <w:rsid w:val="00CA6CA0"/>
    <w:rsid w:val="00CC7360"/>
    <w:rsid w:val="00CD2E23"/>
    <w:rsid w:val="00CF2AB0"/>
    <w:rsid w:val="00D05F04"/>
    <w:rsid w:val="00D07E23"/>
    <w:rsid w:val="00D47A41"/>
    <w:rsid w:val="00D52F26"/>
    <w:rsid w:val="00D556A8"/>
    <w:rsid w:val="00D6601A"/>
    <w:rsid w:val="00D66CD5"/>
    <w:rsid w:val="00D67166"/>
    <w:rsid w:val="00D83F26"/>
    <w:rsid w:val="00D92023"/>
    <w:rsid w:val="00DC3DC1"/>
    <w:rsid w:val="00DE7960"/>
    <w:rsid w:val="00E1320E"/>
    <w:rsid w:val="00E22A48"/>
    <w:rsid w:val="00E33380"/>
    <w:rsid w:val="00E44539"/>
    <w:rsid w:val="00E5086D"/>
    <w:rsid w:val="00E60461"/>
    <w:rsid w:val="00E64E67"/>
    <w:rsid w:val="00E65B83"/>
    <w:rsid w:val="00E66998"/>
    <w:rsid w:val="00E70573"/>
    <w:rsid w:val="00E84D8C"/>
    <w:rsid w:val="00E86AFD"/>
    <w:rsid w:val="00EA30FB"/>
    <w:rsid w:val="00EA6646"/>
    <w:rsid w:val="00EB3154"/>
    <w:rsid w:val="00EB3A6B"/>
    <w:rsid w:val="00ED5D3A"/>
    <w:rsid w:val="00EE5DC6"/>
    <w:rsid w:val="00F01583"/>
    <w:rsid w:val="00F0698D"/>
    <w:rsid w:val="00F139E9"/>
    <w:rsid w:val="00F406FF"/>
    <w:rsid w:val="00F43C4A"/>
    <w:rsid w:val="00F46153"/>
    <w:rsid w:val="00F52249"/>
    <w:rsid w:val="00F54690"/>
    <w:rsid w:val="00F55788"/>
    <w:rsid w:val="00F63FF1"/>
    <w:rsid w:val="00F66E1B"/>
    <w:rsid w:val="00F75A96"/>
    <w:rsid w:val="00F75DC1"/>
    <w:rsid w:val="00F76423"/>
    <w:rsid w:val="00FA273B"/>
    <w:rsid w:val="00FB145A"/>
    <w:rsid w:val="00FB5FA8"/>
    <w:rsid w:val="00FC3C67"/>
    <w:rsid w:val="00FE0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autoRedefine/>
    <w:uiPriority w:val="9"/>
    <w:qFormat/>
    <w:rsid w:val="0043115F"/>
    <w:pPr>
      <w:keepNext/>
      <w:keepLines/>
      <w:spacing w:before="240" w:after="0" w:line="360" w:lineRule="auto"/>
      <w:ind w:left="3240" w:firstLine="360"/>
      <w:jc w:val="both"/>
      <w:outlineLvl w:val="0"/>
    </w:pPr>
    <w:rPr>
      <w:rFonts w:ascii="Arial" w:eastAsiaTheme="majorEastAsia" w:hAnsi="Arial" w:cs="Arial"/>
      <w:b/>
      <w:bCs/>
      <w:sz w:val="28"/>
      <w:szCs w:val="28"/>
    </w:rPr>
  </w:style>
  <w:style w:type="paragraph" w:styleId="Naslov2">
    <w:name w:val="heading 2"/>
    <w:basedOn w:val="Normal"/>
    <w:next w:val="Normal"/>
    <w:link w:val="Naslov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Naslov3">
    <w:name w:val="heading 3"/>
    <w:basedOn w:val="Normal"/>
    <w:link w:val="Naslov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43115F"/>
    <w:rPr>
      <w:rFonts w:ascii="Arial" w:eastAsiaTheme="majorEastAsia" w:hAnsi="Arial" w:cs="Arial"/>
      <w:b/>
      <w:bCs/>
      <w:sz w:val="28"/>
      <w:szCs w:val="28"/>
    </w:rPr>
  </w:style>
  <w:style w:type="character" w:customStyle="1" w:styleId="Naslov2Char">
    <w:name w:val="Naslov 2 Char"/>
    <w:basedOn w:val="Zadanifontodlomka"/>
    <w:link w:val="Naslov2"/>
    <w:uiPriority w:val="9"/>
    <w:rsid w:val="00A035FD"/>
    <w:rPr>
      <w:rFonts w:ascii="Arial" w:eastAsiaTheme="majorEastAsia" w:hAnsi="Arial" w:cstheme="majorBidi"/>
      <w:b/>
      <w:i/>
      <w:color w:val="2F5496" w:themeColor="accent1" w:themeShade="BF"/>
      <w:sz w:val="26"/>
      <w:szCs w:val="26"/>
    </w:rPr>
  </w:style>
  <w:style w:type="character" w:customStyle="1" w:styleId="Naslov3Char">
    <w:name w:val="Naslov 3 Char"/>
    <w:basedOn w:val="Zadanifontodlomka"/>
    <w:link w:val="Naslov3"/>
    <w:uiPriority w:val="9"/>
    <w:rsid w:val="002C3965"/>
    <w:rPr>
      <w:rFonts w:ascii="Arial" w:eastAsia="Times New Roman" w:hAnsi="Arial" w:cs="Times New Roman"/>
      <w:b/>
      <w:bCs/>
      <w:szCs w:val="27"/>
      <w:lang w:eastAsia="en-GB"/>
    </w:rPr>
  </w:style>
  <w:style w:type="paragraph" w:styleId="Zaglavlje">
    <w:name w:val="header"/>
    <w:basedOn w:val="Normal"/>
    <w:link w:val="ZaglavljeChar"/>
    <w:uiPriority w:val="99"/>
    <w:unhideWhenUsed/>
    <w:rsid w:val="003E4ECF"/>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3E4ECF"/>
  </w:style>
  <w:style w:type="paragraph" w:styleId="Podnoje">
    <w:name w:val="footer"/>
    <w:basedOn w:val="Normal"/>
    <w:link w:val="PodnojeChar"/>
    <w:uiPriority w:val="99"/>
    <w:unhideWhenUsed/>
    <w:rsid w:val="003E4ECF"/>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3E4ECF"/>
  </w:style>
  <w:style w:type="paragraph" w:styleId="Odlomakpopisa">
    <w:name w:val="List Paragraph"/>
    <w:basedOn w:val="Normal"/>
    <w:uiPriority w:val="34"/>
    <w:qFormat/>
    <w:rsid w:val="00854D97"/>
    <w:pPr>
      <w:ind w:left="720"/>
      <w:contextualSpacing/>
    </w:pPr>
  </w:style>
  <w:style w:type="character" w:styleId="Hiperveza">
    <w:name w:val="Hyperlink"/>
    <w:basedOn w:val="Zadanifontodlomka"/>
    <w:uiPriority w:val="99"/>
    <w:unhideWhenUsed/>
    <w:rsid w:val="00DE7960"/>
    <w:rPr>
      <w:color w:val="0563C1" w:themeColor="hyperlink"/>
      <w:u w:val="single"/>
    </w:rPr>
  </w:style>
  <w:style w:type="character" w:styleId="Nerijeenospominjanje">
    <w:name w:val="Unresolved Mention"/>
    <w:basedOn w:val="Zadanifontodlomka"/>
    <w:uiPriority w:val="99"/>
    <w:semiHidden/>
    <w:unhideWhenUsed/>
    <w:rsid w:val="00DE79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ppr.org/files/2020-09/child-poverty-and-devolution-sep20.pdf"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3730</TotalTime>
  <Pages>16</Pages>
  <Words>4233</Words>
  <Characters>24129</Characters>
  <Application>Microsoft Office Word</Application>
  <DocSecurity>0</DocSecurity>
  <Lines>201</Lines>
  <Paragraphs>56</Paragraphs>
  <ScaleCrop>false</ScaleCrop>
  <HeadingPairs>
    <vt:vector size="4" baseType="variant">
      <vt:variant>
        <vt:lpstr>Naslov</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Bozica</cp:lastModifiedBy>
  <cp:revision>61</cp:revision>
  <dcterms:created xsi:type="dcterms:W3CDTF">2021-10-31T12:16:00Z</dcterms:created>
  <dcterms:modified xsi:type="dcterms:W3CDTF">2022-05-03T20:43:00Z</dcterms:modified>
</cp:coreProperties>
</file>