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3F847" w14:textId="2A4CCE5F" w:rsidR="008668EA" w:rsidRPr="00B45BB0" w:rsidRDefault="00E27F03" w:rsidP="00691018">
      <w:pPr>
        <w:rPr>
          <w:rFonts w:asciiTheme="minorHAnsi" w:hAnsiTheme="minorHAnsi" w:cstheme="minorHAnsi"/>
          <w:b/>
          <w:bCs/>
          <w:sz w:val="18"/>
          <w:szCs w:val="18"/>
        </w:rPr>
      </w:pPr>
      <w:bookmarkStart w:id="0" w:name="_Hlk73558362"/>
      <w:r w:rsidRPr="00B45BB0">
        <w:rPr>
          <w:rFonts w:asciiTheme="minorHAnsi" w:hAnsiTheme="minorHAnsi" w:cstheme="minorHAnsi"/>
          <w:b/>
          <w:bCs/>
          <w:color w:val="000000"/>
          <w:sz w:val="18"/>
          <w:szCs w:val="18"/>
        </w:rPr>
        <w:t xml:space="preserve">Applying the </w:t>
      </w:r>
      <w:r w:rsidR="00685B3A">
        <w:rPr>
          <w:rFonts w:asciiTheme="minorHAnsi" w:hAnsiTheme="minorHAnsi" w:cstheme="minorHAnsi"/>
          <w:b/>
          <w:bCs/>
          <w:color w:val="000000"/>
          <w:sz w:val="18"/>
          <w:szCs w:val="18"/>
        </w:rPr>
        <w:t>20</w:t>
      </w:r>
      <w:r w:rsidR="00685B3A" w:rsidRPr="00685B3A">
        <w:rPr>
          <w:rFonts w:asciiTheme="minorHAnsi" w:hAnsiTheme="minorHAnsi" w:cstheme="minorHAnsi"/>
          <w:b/>
          <w:bCs/>
          <w:color w:val="000000"/>
          <w:sz w:val="18"/>
          <w:szCs w:val="18"/>
          <w:vertAlign w:val="superscript"/>
        </w:rPr>
        <w:t>th</w:t>
      </w:r>
      <w:r w:rsidR="00685B3A">
        <w:rPr>
          <w:rFonts w:asciiTheme="minorHAnsi" w:hAnsiTheme="minorHAnsi" w:cstheme="minorHAnsi"/>
          <w:b/>
          <w:bCs/>
          <w:color w:val="000000"/>
          <w:sz w:val="18"/>
          <w:szCs w:val="18"/>
        </w:rPr>
        <w:t xml:space="preserve"> Century </w:t>
      </w:r>
      <w:r w:rsidRPr="00B45BB0">
        <w:rPr>
          <w:rFonts w:asciiTheme="minorHAnsi" w:hAnsiTheme="minorHAnsi" w:cstheme="minorHAnsi"/>
          <w:b/>
          <w:bCs/>
          <w:color w:val="000000"/>
          <w:sz w:val="18"/>
          <w:szCs w:val="18"/>
        </w:rPr>
        <w:t>wisdom of Albert Einstein to 21</w:t>
      </w:r>
      <w:r w:rsidRPr="00B45BB0">
        <w:rPr>
          <w:rFonts w:asciiTheme="minorHAnsi" w:hAnsiTheme="minorHAnsi" w:cstheme="minorHAnsi"/>
          <w:b/>
          <w:bCs/>
          <w:color w:val="000000"/>
          <w:sz w:val="18"/>
          <w:szCs w:val="18"/>
          <w:vertAlign w:val="superscript"/>
        </w:rPr>
        <w:t>st</w:t>
      </w:r>
      <w:r w:rsidRPr="00B45BB0">
        <w:rPr>
          <w:rFonts w:asciiTheme="minorHAnsi" w:hAnsiTheme="minorHAnsi" w:cstheme="minorHAnsi"/>
          <w:b/>
          <w:bCs/>
          <w:color w:val="000000"/>
          <w:sz w:val="18"/>
          <w:szCs w:val="18"/>
        </w:rPr>
        <w:t xml:space="preserve"> Century Problems</w:t>
      </w:r>
    </w:p>
    <w:p w14:paraId="4F456759" w14:textId="4698E56F" w:rsidR="008668EA" w:rsidRDefault="008668EA" w:rsidP="00B867D2">
      <w:pPr>
        <w:rPr>
          <w:rFonts w:asciiTheme="minorHAnsi" w:hAnsiTheme="minorHAnsi" w:cstheme="minorHAnsi"/>
          <w:sz w:val="18"/>
          <w:szCs w:val="18"/>
        </w:rPr>
      </w:pPr>
    </w:p>
    <w:p w14:paraId="28F66DA4" w14:textId="7D579F4E" w:rsidR="002B3BA6" w:rsidRPr="00B45BB0" w:rsidRDefault="00AD328D" w:rsidP="00B867D2">
      <w:pPr>
        <w:rPr>
          <w:rFonts w:asciiTheme="minorHAnsi" w:hAnsiTheme="minorHAnsi" w:cstheme="minorHAnsi"/>
          <w:color w:val="000000"/>
          <w:sz w:val="18"/>
          <w:szCs w:val="18"/>
        </w:rPr>
      </w:pPr>
      <w:r w:rsidRPr="00B45BB0">
        <w:rPr>
          <w:rFonts w:asciiTheme="minorHAnsi" w:hAnsiTheme="minorHAnsi" w:cstheme="minorHAnsi"/>
          <w:sz w:val="18"/>
          <w:szCs w:val="18"/>
        </w:rPr>
        <w:t xml:space="preserve">Wherever we </w:t>
      </w:r>
      <w:r w:rsidR="00FE0E43">
        <w:rPr>
          <w:rFonts w:asciiTheme="minorHAnsi" w:hAnsiTheme="minorHAnsi" w:cstheme="minorHAnsi"/>
          <w:sz w:val="18"/>
          <w:szCs w:val="18"/>
        </w:rPr>
        <w:t>turn</w:t>
      </w:r>
      <w:r w:rsidRPr="00B45BB0">
        <w:rPr>
          <w:rFonts w:asciiTheme="minorHAnsi" w:hAnsiTheme="minorHAnsi" w:cstheme="minorHAnsi"/>
          <w:sz w:val="18"/>
          <w:szCs w:val="18"/>
        </w:rPr>
        <w:t xml:space="preserve">, we are </w:t>
      </w:r>
      <w:r w:rsidR="00A900DD" w:rsidRPr="00B45BB0">
        <w:rPr>
          <w:rFonts w:asciiTheme="minorHAnsi" w:hAnsiTheme="minorHAnsi" w:cstheme="minorHAnsi"/>
          <w:sz w:val="18"/>
          <w:szCs w:val="18"/>
        </w:rPr>
        <w:t>informed</w:t>
      </w:r>
      <w:r w:rsidR="005169D0" w:rsidRPr="00B45BB0">
        <w:rPr>
          <w:rFonts w:asciiTheme="minorHAnsi" w:hAnsiTheme="minorHAnsi" w:cstheme="minorHAnsi"/>
          <w:sz w:val="18"/>
          <w:szCs w:val="18"/>
        </w:rPr>
        <w:t xml:space="preserve"> that</w:t>
      </w:r>
      <w:r w:rsidRPr="00B45BB0">
        <w:rPr>
          <w:rFonts w:asciiTheme="minorHAnsi" w:hAnsiTheme="minorHAnsi" w:cstheme="minorHAnsi"/>
          <w:sz w:val="18"/>
          <w:szCs w:val="18"/>
        </w:rPr>
        <w:t xml:space="preserve"> the </w:t>
      </w:r>
      <w:r w:rsidR="00617A14" w:rsidRPr="00B45BB0">
        <w:rPr>
          <w:rFonts w:asciiTheme="minorHAnsi" w:hAnsiTheme="minorHAnsi" w:cstheme="minorHAnsi"/>
          <w:sz w:val="18"/>
          <w:szCs w:val="18"/>
        </w:rPr>
        <w:t xml:space="preserve">world is in crisis. </w:t>
      </w:r>
      <w:r w:rsidR="00FD12F9">
        <w:rPr>
          <w:rFonts w:asciiTheme="minorHAnsi" w:hAnsiTheme="minorHAnsi" w:cstheme="minorHAnsi"/>
          <w:sz w:val="18"/>
          <w:szCs w:val="18"/>
        </w:rPr>
        <w:t xml:space="preserve"> </w:t>
      </w:r>
      <w:r w:rsidR="006F2945" w:rsidRPr="00B45BB0">
        <w:rPr>
          <w:rFonts w:asciiTheme="minorHAnsi" w:hAnsiTheme="minorHAnsi" w:cstheme="minorHAnsi"/>
          <w:sz w:val="18"/>
          <w:szCs w:val="18"/>
        </w:rPr>
        <w:t>In April 2021, following the ‘Our Planet, Our Future’ Nobel Prize Summit, an urgent call to action was issued, declaring a planetary emergency (The National Academies of Science, Engineering and Medicine, 2021).</w:t>
      </w:r>
      <w:r w:rsidR="00FD12F9">
        <w:rPr>
          <w:rFonts w:asciiTheme="minorHAnsi" w:hAnsiTheme="minorHAnsi" w:cstheme="minorHAnsi"/>
          <w:sz w:val="18"/>
          <w:szCs w:val="18"/>
        </w:rPr>
        <w:t xml:space="preserve"> </w:t>
      </w:r>
      <w:r w:rsidR="00060D0C" w:rsidRPr="00B45BB0">
        <w:rPr>
          <w:rFonts w:asciiTheme="minorHAnsi" w:hAnsiTheme="minorHAnsi" w:cstheme="minorHAnsi"/>
          <w:sz w:val="18"/>
          <w:szCs w:val="18"/>
        </w:rPr>
        <w:t xml:space="preserve"> The statement</w:t>
      </w:r>
      <w:r w:rsidR="00426807" w:rsidRPr="00B45BB0">
        <w:rPr>
          <w:rFonts w:asciiTheme="minorHAnsi" w:hAnsiTheme="minorHAnsi" w:cstheme="minorHAnsi"/>
          <w:sz w:val="18"/>
          <w:szCs w:val="18"/>
        </w:rPr>
        <w:t xml:space="preserve">, </w:t>
      </w:r>
      <w:r w:rsidR="00060D0C" w:rsidRPr="00B45BB0">
        <w:rPr>
          <w:rFonts w:asciiTheme="minorHAnsi" w:hAnsiTheme="minorHAnsi" w:cstheme="minorHAnsi"/>
          <w:sz w:val="18"/>
          <w:szCs w:val="18"/>
        </w:rPr>
        <w:t>signed by 126 Nobel Laureates</w:t>
      </w:r>
      <w:r w:rsidR="00426807" w:rsidRPr="00B45BB0">
        <w:rPr>
          <w:rFonts w:asciiTheme="minorHAnsi" w:hAnsiTheme="minorHAnsi" w:cstheme="minorHAnsi"/>
          <w:sz w:val="18"/>
          <w:szCs w:val="18"/>
        </w:rPr>
        <w:t xml:space="preserve">, </w:t>
      </w:r>
      <w:r w:rsidR="00060D0C" w:rsidRPr="00B45BB0">
        <w:rPr>
          <w:rFonts w:asciiTheme="minorHAnsi" w:hAnsiTheme="minorHAnsi" w:cstheme="minorHAnsi"/>
          <w:sz w:val="18"/>
          <w:szCs w:val="18"/>
        </w:rPr>
        <w:t xml:space="preserve">concluded </w:t>
      </w:r>
      <w:r w:rsidR="00BB09B3" w:rsidRPr="00B45BB0">
        <w:rPr>
          <w:rFonts w:asciiTheme="minorHAnsi" w:hAnsiTheme="minorHAnsi" w:cstheme="minorHAnsi"/>
          <w:sz w:val="18"/>
          <w:szCs w:val="18"/>
        </w:rPr>
        <w:t>with</w:t>
      </w:r>
      <w:r w:rsidR="00305B53" w:rsidRPr="00B45BB0">
        <w:rPr>
          <w:rFonts w:asciiTheme="minorHAnsi" w:hAnsiTheme="minorHAnsi" w:cstheme="minorHAnsi"/>
          <w:sz w:val="18"/>
          <w:szCs w:val="18"/>
        </w:rPr>
        <w:t>,</w:t>
      </w:r>
      <w:r w:rsidR="00BB09B3" w:rsidRPr="00B45BB0">
        <w:rPr>
          <w:rFonts w:asciiTheme="minorHAnsi" w:hAnsiTheme="minorHAnsi" w:cstheme="minorHAnsi"/>
          <w:sz w:val="18"/>
          <w:szCs w:val="18"/>
        </w:rPr>
        <w:t xml:space="preserve"> </w:t>
      </w:r>
      <w:r w:rsidR="00060D0C" w:rsidRPr="00B45BB0">
        <w:rPr>
          <w:rFonts w:asciiTheme="minorHAnsi" w:hAnsiTheme="minorHAnsi" w:cstheme="minorHAnsi"/>
          <w:sz w:val="18"/>
          <w:szCs w:val="18"/>
        </w:rPr>
        <w:t xml:space="preserve">“Global sustainability offers the </w:t>
      </w:r>
      <w:r w:rsidR="00060D0C" w:rsidRPr="00FE0E43">
        <w:rPr>
          <w:rFonts w:asciiTheme="minorHAnsi" w:hAnsiTheme="minorHAnsi" w:cstheme="minorHAnsi"/>
          <w:i/>
          <w:iCs/>
          <w:sz w:val="18"/>
          <w:szCs w:val="18"/>
        </w:rPr>
        <w:t>only</w:t>
      </w:r>
      <w:r w:rsidR="00060D0C" w:rsidRPr="00B45BB0">
        <w:rPr>
          <w:rFonts w:asciiTheme="minorHAnsi" w:hAnsiTheme="minorHAnsi" w:cstheme="minorHAnsi"/>
          <w:sz w:val="18"/>
          <w:szCs w:val="18"/>
        </w:rPr>
        <w:t xml:space="preserve"> viable path to human safety, equity, health, and progress</w:t>
      </w:r>
      <w:r w:rsidR="00BB09B3" w:rsidRPr="00B45BB0">
        <w:rPr>
          <w:rFonts w:asciiTheme="minorHAnsi" w:hAnsiTheme="minorHAnsi" w:cstheme="minorHAnsi"/>
          <w:sz w:val="18"/>
          <w:szCs w:val="18"/>
        </w:rPr>
        <w:t>.”</w:t>
      </w:r>
      <w:r w:rsidR="00487454" w:rsidRPr="00B45BB0">
        <w:rPr>
          <w:rFonts w:asciiTheme="minorHAnsi" w:hAnsiTheme="minorHAnsi" w:cstheme="minorHAnsi"/>
          <w:sz w:val="18"/>
          <w:szCs w:val="18"/>
        </w:rPr>
        <w:t xml:space="preserve"> </w:t>
      </w:r>
      <w:r w:rsidR="00B867D2" w:rsidRPr="00B45BB0">
        <w:rPr>
          <w:rFonts w:asciiTheme="minorHAnsi" w:hAnsiTheme="minorHAnsi" w:cstheme="minorHAnsi"/>
          <w:sz w:val="18"/>
          <w:szCs w:val="18"/>
        </w:rPr>
        <w:t xml:space="preserve"> In December 2020, Antonio Guterres, UN Secretary</w:t>
      </w:r>
      <w:r w:rsidR="00617A14" w:rsidRPr="00B45BB0">
        <w:rPr>
          <w:rFonts w:asciiTheme="minorHAnsi" w:hAnsiTheme="minorHAnsi" w:cstheme="minorHAnsi"/>
          <w:sz w:val="18"/>
          <w:szCs w:val="18"/>
        </w:rPr>
        <w:t>-</w:t>
      </w:r>
      <w:r w:rsidR="00B867D2" w:rsidRPr="00B45BB0">
        <w:rPr>
          <w:rFonts w:asciiTheme="minorHAnsi" w:hAnsiTheme="minorHAnsi" w:cstheme="minorHAnsi"/>
          <w:sz w:val="18"/>
          <w:szCs w:val="18"/>
        </w:rPr>
        <w:t>General</w:t>
      </w:r>
      <w:r w:rsidR="00316F1E" w:rsidRPr="00B45BB0">
        <w:rPr>
          <w:rFonts w:asciiTheme="minorHAnsi" w:hAnsiTheme="minorHAnsi" w:cstheme="minorHAnsi"/>
          <w:sz w:val="18"/>
          <w:szCs w:val="18"/>
        </w:rPr>
        <w:t>,</w:t>
      </w:r>
      <w:r w:rsidR="00B867D2" w:rsidRPr="00B45BB0">
        <w:rPr>
          <w:rFonts w:asciiTheme="minorHAnsi" w:hAnsiTheme="minorHAnsi" w:cstheme="minorHAnsi"/>
          <w:sz w:val="18"/>
          <w:szCs w:val="18"/>
        </w:rPr>
        <w:t xml:space="preserve"> </w:t>
      </w:r>
      <w:r w:rsidR="005169D0" w:rsidRPr="00B45BB0">
        <w:rPr>
          <w:rFonts w:asciiTheme="minorHAnsi" w:hAnsiTheme="minorHAnsi" w:cstheme="minorHAnsi"/>
          <w:sz w:val="18"/>
          <w:szCs w:val="18"/>
        </w:rPr>
        <w:t xml:space="preserve">publicly </w:t>
      </w:r>
      <w:r w:rsidR="00B867D2" w:rsidRPr="00B45BB0">
        <w:rPr>
          <w:rFonts w:asciiTheme="minorHAnsi" w:hAnsiTheme="minorHAnsi" w:cstheme="minorHAnsi"/>
          <w:sz w:val="18"/>
          <w:szCs w:val="18"/>
        </w:rPr>
        <w:t xml:space="preserve">urged </w:t>
      </w:r>
      <w:r w:rsidR="00BB09B3" w:rsidRPr="00B45BB0">
        <w:rPr>
          <w:rFonts w:asciiTheme="minorHAnsi" w:hAnsiTheme="minorHAnsi" w:cstheme="minorHAnsi"/>
          <w:sz w:val="18"/>
          <w:szCs w:val="18"/>
        </w:rPr>
        <w:t>every</w:t>
      </w:r>
      <w:r w:rsidR="00B867D2" w:rsidRPr="00B45BB0">
        <w:rPr>
          <w:rFonts w:asciiTheme="minorHAnsi" w:hAnsiTheme="minorHAnsi" w:cstheme="minorHAnsi"/>
          <w:sz w:val="18"/>
          <w:szCs w:val="18"/>
        </w:rPr>
        <w:t xml:space="preserve"> </w:t>
      </w:r>
      <w:r w:rsidR="00BB09B3" w:rsidRPr="00B45BB0">
        <w:rPr>
          <w:rFonts w:asciiTheme="minorHAnsi" w:hAnsiTheme="minorHAnsi" w:cstheme="minorHAnsi"/>
          <w:sz w:val="18"/>
          <w:szCs w:val="18"/>
        </w:rPr>
        <w:t>country in the world</w:t>
      </w:r>
      <w:r w:rsidR="00B867D2" w:rsidRPr="00B45BB0">
        <w:rPr>
          <w:rFonts w:asciiTheme="minorHAnsi" w:hAnsiTheme="minorHAnsi" w:cstheme="minorHAnsi"/>
          <w:sz w:val="18"/>
          <w:szCs w:val="18"/>
        </w:rPr>
        <w:t xml:space="preserve"> to declare a climate emergency (Harvey, 2020), advising that </w:t>
      </w:r>
      <w:r w:rsidR="00BB09B3" w:rsidRPr="00B45BB0">
        <w:rPr>
          <w:rFonts w:asciiTheme="minorHAnsi" w:hAnsiTheme="minorHAnsi" w:cstheme="minorHAnsi"/>
          <w:sz w:val="18"/>
          <w:szCs w:val="18"/>
        </w:rPr>
        <w:t xml:space="preserve">all </w:t>
      </w:r>
      <w:r w:rsidR="00B867D2" w:rsidRPr="00B45BB0">
        <w:rPr>
          <w:rFonts w:asciiTheme="minorHAnsi" w:hAnsiTheme="minorHAnsi" w:cstheme="minorHAnsi"/>
          <w:sz w:val="18"/>
          <w:szCs w:val="18"/>
        </w:rPr>
        <w:t xml:space="preserve">countries must take </w:t>
      </w:r>
      <w:r w:rsidR="00316F1E" w:rsidRPr="00B45BB0">
        <w:rPr>
          <w:rFonts w:asciiTheme="minorHAnsi" w:hAnsiTheme="minorHAnsi" w:cstheme="minorHAnsi"/>
          <w:sz w:val="18"/>
          <w:szCs w:val="18"/>
        </w:rPr>
        <w:t>immediate</w:t>
      </w:r>
      <w:r w:rsidR="00B867D2" w:rsidRPr="00B45BB0">
        <w:rPr>
          <w:rFonts w:asciiTheme="minorHAnsi" w:hAnsiTheme="minorHAnsi" w:cstheme="minorHAnsi"/>
          <w:sz w:val="18"/>
          <w:szCs w:val="18"/>
        </w:rPr>
        <w:t xml:space="preserve"> action and do more to hit net zero emissions.  </w:t>
      </w:r>
      <w:r w:rsidR="005169D0" w:rsidRPr="00B45BB0">
        <w:rPr>
          <w:rFonts w:asciiTheme="minorHAnsi" w:hAnsiTheme="minorHAnsi" w:cstheme="minorHAnsi"/>
          <w:sz w:val="18"/>
          <w:szCs w:val="18"/>
        </w:rPr>
        <w:t xml:space="preserve">The </w:t>
      </w:r>
      <w:r w:rsidR="00487454" w:rsidRPr="00B45BB0">
        <w:rPr>
          <w:rFonts w:asciiTheme="minorHAnsi" w:hAnsiTheme="minorHAnsi" w:cstheme="minorHAnsi"/>
          <w:sz w:val="18"/>
          <w:szCs w:val="18"/>
        </w:rPr>
        <w:t>British Natural History Museum</w:t>
      </w:r>
      <w:r w:rsidR="008E5134" w:rsidRPr="00B45BB0">
        <w:rPr>
          <w:rFonts w:asciiTheme="minorHAnsi" w:hAnsiTheme="minorHAnsi" w:cstheme="minorHAnsi"/>
          <w:sz w:val="18"/>
          <w:szCs w:val="18"/>
        </w:rPr>
        <w:t xml:space="preserve"> also</w:t>
      </w:r>
      <w:r w:rsidR="00487454" w:rsidRPr="00B45BB0">
        <w:rPr>
          <w:rFonts w:asciiTheme="minorHAnsi" w:hAnsiTheme="minorHAnsi" w:cstheme="minorHAnsi"/>
          <w:sz w:val="18"/>
          <w:szCs w:val="18"/>
        </w:rPr>
        <w:t xml:space="preserve"> declared a planetary emergency</w:t>
      </w:r>
      <w:r w:rsidR="008E5134" w:rsidRPr="00B45BB0">
        <w:rPr>
          <w:rFonts w:asciiTheme="minorHAnsi" w:hAnsiTheme="minorHAnsi" w:cstheme="minorHAnsi"/>
          <w:sz w:val="18"/>
          <w:szCs w:val="18"/>
        </w:rPr>
        <w:t xml:space="preserve"> in 2020</w:t>
      </w:r>
      <w:r w:rsidR="005169D0" w:rsidRPr="00B45BB0">
        <w:rPr>
          <w:rFonts w:asciiTheme="minorHAnsi" w:hAnsiTheme="minorHAnsi" w:cstheme="minorHAnsi"/>
          <w:sz w:val="18"/>
          <w:szCs w:val="18"/>
        </w:rPr>
        <w:t xml:space="preserve"> </w:t>
      </w:r>
      <w:r w:rsidR="00487454" w:rsidRPr="00B45BB0">
        <w:rPr>
          <w:rFonts w:asciiTheme="minorHAnsi" w:hAnsiTheme="minorHAnsi" w:cstheme="minorHAnsi"/>
          <w:sz w:val="18"/>
          <w:szCs w:val="18"/>
        </w:rPr>
        <w:t xml:space="preserve">in recognition </w:t>
      </w:r>
      <w:r w:rsidR="00487454" w:rsidRPr="00B45BB0">
        <w:rPr>
          <w:rFonts w:asciiTheme="minorHAnsi" w:hAnsiTheme="minorHAnsi" w:cstheme="minorHAnsi"/>
          <w:color w:val="000000"/>
          <w:sz w:val="18"/>
          <w:szCs w:val="18"/>
        </w:rPr>
        <w:t xml:space="preserve">of humanity’s failure to tackle climate change and </w:t>
      </w:r>
      <w:r w:rsidR="00617A14" w:rsidRPr="00B45BB0">
        <w:rPr>
          <w:rFonts w:asciiTheme="minorHAnsi" w:hAnsiTheme="minorHAnsi" w:cstheme="minorHAnsi"/>
          <w:color w:val="000000"/>
          <w:sz w:val="18"/>
          <w:szCs w:val="18"/>
        </w:rPr>
        <w:t xml:space="preserve">our </w:t>
      </w:r>
      <w:r w:rsidR="00487454" w:rsidRPr="00B45BB0">
        <w:rPr>
          <w:rFonts w:asciiTheme="minorHAnsi" w:hAnsiTheme="minorHAnsi" w:cstheme="minorHAnsi"/>
          <w:color w:val="000000"/>
          <w:sz w:val="18"/>
          <w:szCs w:val="18"/>
        </w:rPr>
        <w:t>destructive impacts on other critical planetary boundaries</w:t>
      </w:r>
      <w:r w:rsidR="005169D0" w:rsidRPr="00B45BB0">
        <w:rPr>
          <w:rFonts w:asciiTheme="minorHAnsi" w:hAnsiTheme="minorHAnsi" w:cstheme="minorHAnsi"/>
          <w:sz w:val="18"/>
          <w:szCs w:val="18"/>
        </w:rPr>
        <w:t xml:space="preserve"> (Pavid, 2020)</w:t>
      </w:r>
      <w:r w:rsidR="00487454" w:rsidRPr="00B45BB0">
        <w:rPr>
          <w:rFonts w:asciiTheme="minorHAnsi" w:hAnsiTheme="minorHAnsi" w:cstheme="minorHAnsi"/>
          <w:color w:val="000000"/>
          <w:sz w:val="18"/>
          <w:szCs w:val="18"/>
        </w:rPr>
        <w:t xml:space="preserve">. </w:t>
      </w:r>
      <w:r w:rsidR="00B867D2" w:rsidRPr="00B45BB0">
        <w:rPr>
          <w:rFonts w:asciiTheme="minorHAnsi" w:hAnsiTheme="minorHAnsi" w:cstheme="minorHAnsi"/>
          <w:color w:val="000000"/>
          <w:sz w:val="18"/>
          <w:szCs w:val="18"/>
        </w:rPr>
        <w:t xml:space="preserve"> </w:t>
      </w:r>
      <w:r w:rsidR="008E5134" w:rsidRPr="00B45BB0">
        <w:rPr>
          <w:rFonts w:asciiTheme="minorHAnsi" w:hAnsiTheme="minorHAnsi" w:cstheme="minorHAnsi"/>
          <w:color w:val="000000"/>
          <w:sz w:val="18"/>
          <w:szCs w:val="18"/>
        </w:rPr>
        <w:t>Currently, i</w:t>
      </w:r>
      <w:r w:rsidR="00305B53" w:rsidRPr="00B45BB0">
        <w:rPr>
          <w:rFonts w:asciiTheme="minorHAnsi" w:hAnsiTheme="minorHAnsi" w:cstheme="minorHAnsi"/>
          <w:color w:val="000000"/>
          <w:sz w:val="18"/>
          <w:szCs w:val="18"/>
        </w:rPr>
        <w:t>t</w:t>
      </w:r>
      <w:r w:rsidR="008E5134" w:rsidRPr="00B45BB0">
        <w:rPr>
          <w:rFonts w:asciiTheme="minorHAnsi" w:hAnsiTheme="minorHAnsi" w:cstheme="minorHAnsi"/>
          <w:color w:val="000000"/>
          <w:sz w:val="18"/>
          <w:szCs w:val="18"/>
        </w:rPr>
        <w:t xml:space="preserve"> i</w:t>
      </w:r>
      <w:r w:rsidR="00305B53" w:rsidRPr="00B45BB0">
        <w:rPr>
          <w:rFonts w:asciiTheme="minorHAnsi" w:hAnsiTheme="minorHAnsi" w:cstheme="minorHAnsi"/>
          <w:color w:val="000000"/>
          <w:sz w:val="18"/>
          <w:szCs w:val="18"/>
        </w:rPr>
        <w:t>s</w:t>
      </w:r>
      <w:r w:rsidR="008E5134" w:rsidRPr="00B45BB0">
        <w:rPr>
          <w:rFonts w:asciiTheme="minorHAnsi" w:hAnsiTheme="minorHAnsi" w:cstheme="minorHAnsi"/>
          <w:color w:val="000000"/>
          <w:sz w:val="18"/>
          <w:szCs w:val="18"/>
        </w:rPr>
        <w:t xml:space="preserve"> easy</w:t>
      </w:r>
      <w:r w:rsidR="00617A14" w:rsidRPr="00B45BB0">
        <w:rPr>
          <w:rFonts w:asciiTheme="minorHAnsi" w:hAnsiTheme="minorHAnsi" w:cstheme="minorHAnsi"/>
          <w:color w:val="000000"/>
          <w:sz w:val="18"/>
          <w:szCs w:val="18"/>
        </w:rPr>
        <w:t xml:space="preserve"> </w:t>
      </w:r>
      <w:r w:rsidR="00B867D2" w:rsidRPr="00B45BB0">
        <w:rPr>
          <w:rFonts w:asciiTheme="minorHAnsi" w:hAnsiTheme="minorHAnsi" w:cstheme="minorHAnsi"/>
          <w:color w:val="000000"/>
          <w:sz w:val="18"/>
          <w:szCs w:val="18"/>
        </w:rPr>
        <w:t>to find organisations, institutions</w:t>
      </w:r>
      <w:r w:rsidR="00C3389C">
        <w:rPr>
          <w:rFonts w:asciiTheme="minorHAnsi" w:hAnsiTheme="minorHAnsi" w:cstheme="minorHAnsi"/>
          <w:color w:val="000000"/>
          <w:sz w:val="18"/>
          <w:szCs w:val="18"/>
        </w:rPr>
        <w:t>,</w:t>
      </w:r>
      <w:r w:rsidR="00B867D2" w:rsidRPr="00B45BB0">
        <w:rPr>
          <w:rFonts w:asciiTheme="minorHAnsi" w:hAnsiTheme="minorHAnsi" w:cstheme="minorHAnsi"/>
          <w:color w:val="000000"/>
          <w:sz w:val="18"/>
          <w:szCs w:val="18"/>
        </w:rPr>
        <w:t xml:space="preserve"> and </w:t>
      </w:r>
      <w:r w:rsidR="00BB09B3" w:rsidRPr="00B45BB0">
        <w:rPr>
          <w:rFonts w:asciiTheme="minorHAnsi" w:hAnsiTheme="minorHAnsi" w:cstheme="minorHAnsi"/>
          <w:color w:val="000000"/>
          <w:sz w:val="18"/>
          <w:szCs w:val="18"/>
        </w:rPr>
        <w:t>notable</w:t>
      </w:r>
      <w:r w:rsidR="00B867D2" w:rsidRPr="00B45BB0">
        <w:rPr>
          <w:rFonts w:asciiTheme="minorHAnsi" w:hAnsiTheme="minorHAnsi" w:cstheme="minorHAnsi"/>
          <w:color w:val="000000"/>
          <w:sz w:val="18"/>
          <w:szCs w:val="18"/>
        </w:rPr>
        <w:t xml:space="preserve"> </w:t>
      </w:r>
      <w:r w:rsidR="00BB09B3" w:rsidRPr="00B45BB0">
        <w:rPr>
          <w:rFonts w:asciiTheme="minorHAnsi" w:hAnsiTheme="minorHAnsi" w:cstheme="minorHAnsi"/>
          <w:color w:val="000000"/>
          <w:sz w:val="18"/>
          <w:szCs w:val="18"/>
        </w:rPr>
        <w:t>people</w:t>
      </w:r>
      <w:r w:rsidR="00B867D2" w:rsidRPr="00B45BB0">
        <w:rPr>
          <w:rFonts w:asciiTheme="minorHAnsi" w:hAnsiTheme="minorHAnsi" w:cstheme="minorHAnsi"/>
          <w:color w:val="000000"/>
          <w:sz w:val="18"/>
          <w:szCs w:val="18"/>
        </w:rPr>
        <w:t xml:space="preserve"> calling for </w:t>
      </w:r>
      <w:r w:rsidR="00E27F03" w:rsidRPr="00B45BB0">
        <w:rPr>
          <w:rFonts w:asciiTheme="minorHAnsi" w:hAnsiTheme="minorHAnsi" w:cstheme="minorHAnsi"/>
          <w:color w:val="000000"/>
          <w:sz w:val="18"/>
          <w:szCs w:val="18"/>
        </w:rPr>
        <w:t xml:space="preserve">immediate </w:t>
      </w:r>
      <w:r w:rsidR="00B867D2" w:rsidRPr="00B45BB0">
        <w:rPr>
          <w:rFonts w:asciiTheme="minorHAnsi" w:hAnsiTheme="minorHAnsi" w:cstheme="minorHAnsi"/>
          <w:color w:val="000000"/>
          <w:sz w:val="18"/>
          <w:szCs w:val="18"/>
        </w:rPr>
        <w:t>action</w:t>
      </w:r>
      <w:r w:rsidR="00836B5B" w:rsidRPr="00B45BB0">
        <w:rPr>
          <w:rFonts w:asciiTheme="minorHAnsi" w:hAnsiTheme="minorHAnsi" w:cstheme="minorHAnsi"/>
          <w:color w:val="000000"/>
          <w:sz w:val="18"/>
          <w:szCs w:val="18"/>
        </w:rPr>
        <w:t xml:space="preserve"> to solve the world’s problems</w:t>
      </w:r>
      <w:r w:rsidR="00617A14" w:rsidRPr="00B45BB0">
        <w:rPr>
          <w:rFonts w:asciiTheme="minorHAnsi" w:hAnsiTheme="minorHAnsi" w:cstheme="minorHAnsi"/>
          <w:color w:val="000000"/>
          <w:sz w:val="18"/>
          <w:szCs w:val="18"/>
        </w:rPr>
        <w:t xml:space="preserve">.  </w:t>
      </w:r>
      <w:r w:rsidR="00B867D2" w:rsidRPr="00B45BB0">
        <w:rPr>
          <w:rFonts w:asciiTheme="minorHAnsi" w:hAnsiTheme="minorHAnsi" w:cstheme="minorHAnsi"/>
          <w:color w:val="000000"/>
          <w:sz w:val="18"/>
          <w:szCs w:val="18"/>
        </w:rPr>
        <w:t xml:space="preserve">Indeed, </w:t>
      </w:r>
      <w:r w:rsidR="00487454" w:rsidRPr="00B45BB0">
        <w:rPr>
          <w:rFonts w:asciiTheme="minorHAnsi" w:hAnsiTheme="minorHAnsi" w:cstheme="minorHAnsi"/>
          <w:color w:val="000000"/>
          <w:sz w:val="18"/>
          <w:szCs w:val="18"/>
        </w:rPr>
        <w:t xml:space="preserve">it </w:t>
      </w:r>
      <w:r w:rsidR="00836B5B" w:rsidRPr="00B45BB0">
        <w:rPr>
          <w:rFonts w:asciiTheme="minorHAnsi" w:hAnsiTheme="minorHAnsi" w:cstheme="minorHAnsi"/>
          <w:color w:val="000000"/>
          <w:sz w:val="18"/>
          <w:szCs w:val="18"/>
        </w:rPr>
        <w:t xml:space="preserve">is </w:t>
      </w:r>
      <w:r w:rsidR="00487454" w:rsidRPr="00B45BB0">
        <w:rPr>
          <w:rFonts w:asciiTheme="minorHAnsi" w:hAnsiTheme="minorHAnsi" w:cstheme="minorHAnsi"/>
          <w:color w:val="000000"/>
          <w:sz w:val="18"/>
          <w:szCs w:val="18"/>
        </w:rPr>
        <w:t>rare to open a newspaper</w:t>
      </w:r>
      <w:r w:rsidR="00C3389C">
        <w:rPr>
          <w:rFonts w:asciiTheme="minorHAnsi" w:hAnsiTheme="minorHAnsi" w:cstheme="minorHAnsi"/>
          <w:color w:val="000000"/>
          <w:sz w:val="18"/>
          <w:szCs w:val="18"/>
        </w:rPr>
        <w:t>,</w:t>
      </w:r>
      <w:r w:rsidR="00487454" w:rsidRPr="00B45BB0">
        <w:rPr>
          <w:rFonts w:asciiTheme="minorHAnsi" w:hAnsiTheme="minorHAnsi" w:cstheme="minorHAnsi"/>
          <w:color w:val="000000"/>
          <w:sz w:val="18"/>
          <w:szCs w:val="18"/>
        </w:rPr>
        <w:t xml:space="preserve"> news</w:t>
      </w:r>
      <w:r w:rsidR="00617A14" w:rsidRPr="00B45BB0">
        <w:rPr>
          <w:rFonts w:asciiTheme="minorHAnsi" w:hAnsiTheme="minorHAnsi" w:cstheme="minorHAnsi"/>
          <w:color w:val="000000"/>
          <w:sz w:val="18"/>
          <w:szCs w:val="18"/>
        </w:rPr>
        <w:t xml:space="preserve"> </w:t>
      </w:r>
      <w:r w:rsidR="00487454" w:rsidRPr="00B45BB0">
        <w:rPr>
          <w:rFonts w:asciiTheme="minorHAnsi" w:hAnsiTheme="minorHAnsi" w:cstheme="minorHAnsi"/>
          <w:color w:val="000000"/>
          <w:sz w:val="18"/>
          <w:szCs w:val="18"/>
        </w:rPr>
        <w:t>site</w:t>
      </w:r>
      <w:r w:rsidR="00C3389C">
        <w:rPr>
          <w:rFonts w:asciiTheme="minorHAnsi" w:hAnsiTheme="minorHAnsi" w:cstheme="minorHAnsi"/>
          <w:color w:val="000000"/>
          <w:sz w:val="18"/>
          <w:szCs w:val="18"/>
        </w:rPr>
        <w:t xml:space="preserve"> or social media feed</w:t>
      </w:r>
      <w:r w:rsidR="00487454" w:rsidRPr="00B45BB0">
        <w:rPr>
          <w:rFonts w:asciiTheme="minorHAnsi" w:hAnsiTheme="minorHAnsi" w:cstheme="minorHAnsi"/>
          <w:color w:val="000000"/>
          <w:sz w:val="18"/>
          <w:szCs w:val="18"/>
        </w:rPr>
        <w:t xml:space="preserve"> without seeing articles reminding us of the declining state of the planet, rising inequality, </w:t>
      </w:r>
      <w:r w:rsidR="00426807" w:rsidRPr="00B45BB0">
        <w:rPr>
          <w:rFonts w:asciiTheme="minorHAnsi" w:hAnsiTheme="minorHAnsi" w:cstheme="minorHAnsi"/>
          <w:color w:val="000000"/>
          <w:sz w:val="18"/>
          <w:szCs w:val="18"/>
        </w:rPr>
        <w:t>loss of</w:t>
      </w:r>
      <w:r w:rsidR="00487454" w:rsidRPr="00B45BB0">
        <w:rPr>
          <w:rFonts w:asciiTheme="minorHAnsi" w:hAnsiTheme="minorHAnsi" w:cstheme="minorHAnsi"/>
          <w:color w:val="000000"/>
          <w:sz w:val="18"/>
          <w:szCs w:val="18"/>
        </w:rPr>
        <w:t xml:space="preserve"> biodiversity</w:t>
      </w:r>
      <w:r w:rsidR="00426807" w:rsidRPr="00B45BB0">
        <w:rPr>
          <w:rFonts w:asciiTheme="minorHAnsi" w:hAnsiTheme="minorHAnsi" w:cstheme="minorHAnsi"/>
          <w:color w:val="000000"/>
          <w:sz w:val="18"/>
          <w:szCs w:val="18"/>
        </w:rPr>
        <w:t>,</w:t>
      </w:r>
      <w:r w:rsidR="00487454" w:rsidRPr="00B45BB0">
        <w:rPr>
          <w:rFonts w:asciiTheme="minorHAnsi" w:hAnsiTheme="minorHAnsi" w:cstheme="minorHAnsi"/>
          <w:color w:val="000000"/>
          <w:sz w:val="18"/>
          <w:szCs w:val="18"/>
        </w:rPr>
        <w:t xml:space="preserve"> and the threat</w:t>
      </w:r>
      <w:r w:rsidR="00A068F3">
        <w:rPr>
          <w:rFonts w:asciiTheme="minorHAnsi" w:hAnsiTheme="minorHAnsi" w:cstheme="minorHAnsi"/>
          <w:color w:val="000000"/>
          <w:sz w:val="18"/>
          <w:szCs w:val="18"/>
        </w:rPr>
        <w:t xml:space="preserve"> (</w:t>
      </w:r>
      <w:r w:rsidR="007D291C">
        <w:rPr>
          <w:rFonts w:asciiTheme="minorHAnsi" w:hAnsiTheme="minorHAnsi" w:cstheme="minorHAnsi"/>
          <w:color w:val="000000"/>
          <w:sz w:val="18"/>
          <w:szCs w:val="18"/>
        </w:rPr>
        <w:t>or existing impacts</w:t>
      </w:r>
      <w:r w:rsidR="00A068F3">
        <w:rPr>
          <w:rFonts w:asciiTheme="minorHAnsi" w:hAnsiTheme="minorHAnsi" w:cstheme="minorHAnsi"/>
          <w:color w:val="000000"/>
          <w:sz w:val="18"/>
          <w:szCs w:val="18"/>
        </w:rPr>
        <w:t>)</w:t>
      </w:r>
      <w:r w:rsidR="00487454" w:rsidRPr="00B45BB0">
        <w:rPr>
          <w:rFonts w:asciiTheme="minorHAnsi" w:hAnsiTheme="minorHAnsi" w:cstheme="minorHAnsi"/>
          <w:color w:val="000000"/>
          <w:sz w:val="18"/>
          <w:szCs w:val="18"/>
        </w:rPr>
        <w:t xml:space="preserve"> of climate change.</w:t>
      </w:r>
      <w:r w:rsidR="00B867D2" w:rsidRPr="00B45BB0">
        <w:rPr>
          <w:rFonts w:asciiTheme="minorHAnsi" w:hAnsiTheme="minorHAnsi" w:cstheme="minorHAnsi"/>
          <w:color w:val="000000"/>
          <w:sz w:val="18"/>
          <w:szCs w:val="18"/>
        </w:rPr>
        <w:t xml:space="preserve">  </w:t>
      </w:r>
    </w:p>
    <w:p w14:paraId="72D9D04B" w14:textId="2918B0E7" w:rsidR="002E469B" w:rsidRPr="00B45BB0" w:rsidRDefault="002E469B" w:rsidP="00B867D2">
      <w:pPr>
        <w:rPr>
          <w:rFonts w:asciiTheme="minorHAnsi" w:hAnsiTheme="minorHAnsi" w:cstheme="minorHAnsi"/>
          <w:color w:val="000000"/>
          <w:sz w:val="18"/>
          <w:szCs w:val="18"/>
        </w:rPr>
      </w:pPr>
    </w:p>
    <w:p w14:paraId="1ED6659F" w14:textId="7E33AF2B" w:rsidR="000F635B" w:rsidRPr="00B45BB0" w:rsidRDefault="00324118" w:rsidP="00DD3488">
      <w:pPr>
        <w:rPr>
          <w:rFonts w:asciiTheme="minorHAnsi" w:hAnsiTheme="minorHAnsi" w:cstheme="minorHAnsi"/>
          <w:color w:val="000000"/>
          <w:sz w:val="18"/>
          <w:szCs w:val="18"/>
        </w:rPr>
      </w:pPr>
      <w:r w:rsidRPr="007D7F55">
        <w:rPr>
          <w:rFonts w:asciiTheme="minorHAnsi" w:hAnsiTheme="minorHAnsi" w:cstheme="minorHAnsi"/>
          <w:sz w:val="18"/>
          <w:szCs w:val="18"/>
        </w:rPr>
        <w:t>The frequency and urgency of news articles</w:t>
      </w:r>
      <w:r w:rsidR="004766C9" w:rsidRPr="007D7F55">
        <w:rPr>
          <w:rFonts w:asciiTheme="minorHAnsi" w:hAnsiTheme="minorHAnsi" w:cstheme="minorHAnsi"/>
          <w:sz w:val="18"/>
          <w:szCs w:val="18"/>
        </w:rPr>
        <w:t xml:space="preserve"> </w:t>
      </w:r>
      <w:r w:rsidR="00426807" w:rsidRPr="007D7F55">
        <w:rPr>
          <w:rFonts w:asciiTheme="minorHAnsi" w:hAnsiTheme="minorHAnsi" w:cstheme="minorHAnsi"/>
          <w:sz w:val="18"/>
          <w:szCs w:val="18"/>
        </w:rPr>
        <w:t>have</w:t>
      </w:r>
      <w:r w:rsidRPr="007D7F55">
        <w:rPr>
          <w:rFonts w:asciiTheme="minorHAnsi" w:hAnsiTheme="minorHAnsi" w:cstheme="minorHAnsi"/>
          <w:sz w:val="18"/>
          <w:szCs w:val="18"/>
        </w:rPr>
        <w:t xml:space="preserve"> intensif</w:t>
      </w:r>
      <w:r w:rsidR="00426807" w:rsidRPr="007D7F55">
        <w:rPr>
          <w:rFonts w:asciiTheme="minorHAnsi" w:hAnsiTheme="minorHAnsi" w:cstheme="minorHAnsi"/>
          <w:sz w:val="18"/>
          <w:szCs w:val="18"/>
        </w:rPr>
        <w:t>ied</w:t>
      </w:r>
      <w:r w:rsidR="00AD328D" w:rsidRPr="007D7F55">
        <w:rPr>
          <w:rFonts w:asciiTheme="minorHAnsi" w:hAnsiTheme="minorHAnsi" w:cstheme="minorHAnsi"/>
          <w:sz w:val="18"/>
          <w:szCs w:val="18"/>
        </w:rPr>
        <w:t xml:space="preserve"> in recent years</w:t>
      </w:r>
      <w:r w:rsidRPr="007D7F55">
        <w:rPr>
          <w:rFonts w:asciiTheme="minorHAnsi" w:hAnsiTheme="minorHAnsi" w:cstheme="minorHAnsi"/>
          <w:sz w:val="18"/>
          <w:szCs w:val="18"/>
        </w:rPr>
        <w:t>, but</w:t>
      </w:r>
      <w:r w:rsidR="00390712" w:rsidRPr="007D7F55">
        <w:rPr>
          <w:rFonts w:asciiTheme="minorHAnsi" w:hAnsiTheme="minorHAnsi" w:cstheme="minorHAnsi"/>
          <w:sz w:val="18"/>
          <w:szCs w:val="18"/>
        </w:rPr>
        <w:t xml:space="preserve"> </w:t>
      </w:r>
      <w:r w:rsidR="004766C9" w:rsidRPr="007D7F55">
        <w:rPr>
          <w:rFonts w:asciiTheme="minorHAnsi" w:hAnsiTheme="minorHAnsi" w:cstheme="minorHAnsi"/>
          <w:sz w:val="18"/>
          <w:szCs w:val="18"/>
        </w:rPr>
        <w:t xml:space="preserve">these </w:t>
      </w:r>
      <w:r w:rsidR="00390712" w:rsidRPr="007D7F55">
        <w:rPr>
          <w:rFonts w:asciiTheme="minorHAnsi" w:hAnsiTheme="minorHAnsi" w:cstheme="minorHAnsi"/>
          <w:sz w:val="18"/>
          <w:szCs w:val="18"/>
        </w:rPr>
        <w:t xml:space="preserve">environmental risks have </w:t>
      </w:r>
      <w:r w:rsidR="00A068F3" w:rsidRPr="007D7F55">
        <w:rPr>
          <w:rFonts w:asciiTheme="minorHAnsi" w:hAnsiTheme="minorHAnsi" w:cstheme="minorHAnsi"/>
          <w:sz w:val="18"/>
          <w:szCs w:val="18"/>
        </w:rPr>
        <w:t>been known for several decades</w:t>
      </w:r>
      <w:r w:rsidR="00390712" w:rsidRPr="00810DE1">
        <w:rPr>
          <w:rFonts w:asciiTheme="minorHAnsi" w:hAnsiTheme="minorHAnsi" w:cstheme="minorHAnsi"/>
          <w:color w:val="FF0000"/>
          <w:sz w:val="18"/>
          <w:szCs w:val="18"/>
        </w:rPr>
        <w:t xml:space="preserve">. </w:t>
      </w:r>
      <w:r w:rsidRPr="00B45BB0">
        <w:rPr>
          <w:rFonts w:asciiTheme="minorHAnsi" w:hAnsiTheme="minorHAnsi" w:cstheme="minorHAnsi"/>
          <w:color w:val="000000"/>
          <w:sz w:val="18"/>
          <w:szCs w:val="18"/>
        </w:rPr>
        <w:t>Nobel Laureate Svante Arrhenius first identified the science of global warming in 18</w:t>
      </w:r>
      <w:r w:rsidR="00E72DEB" w:rsidRPr="00B45BB0">
        <w:rPr>
          <w:rFonts w:asciiTheme="minorHAnsi" w:hAnsiTheme="minorHAnsi" w:cstheme="minorHAnsi"/>
          <w:color w:val="000000"/>
          <w:sz w:val="18"/>
          <w:szCs w:val="18"/>
        </w:rPr>
        <w:t>9</w:t>
      </w:r>
      <w:r w:rsidRPr="00B45BB0">
        <w:rPr>
          <w:rFonts w:asciiTheme="minorHAnsi" w:hAnsiTheme="minorHAnsi" w:cstheme="minorHAnsi"/>
          <w:color w:val="000000"/>
          <w:sz w:val="18"/>
          <w:szCs w:val="18"/>
        </w:rPr>
        <w:t>6 (Graham, 2000</w:t>
      </w:r>
      <w:r w:rsidRPr="00C7319B">
        <w:rPr>
          <w:rFonts w:asciiTheme="minorHAnsi" w:hAnsiTheme="minorHAnsi" w:cstheme="minorHAnsi"/>
          <w:sz w:val="18"/>
          <w:szCs w:val="18"/>
        </w:rPr>
        <w:t>)</w:t>
      </w:r>
      <w:r w:rsidR="00251E39">
        <w:rPr>
          <w:rFonts w:asciiTheme="minorHAnsi" w:hAnsiTheme="minorHAnsi" w:cstheme="minorHAnsi"/>
          <w:sz w:val="18"/>
          <w:szCs w:val="18"/>
        </w:rPr>
        <w:t>.  I</w:t>
      </w:r>
      <w:r w:rsidR="00C7319B" w:rsidRPr="00C7319B">
        <w:rPr>
          <w:rFonts w:asciiTheme="minorHAnsi" w:hAnsiTheme="minorHAnsi" w:cstheme="minorHAnsi"/>
          <w:sz w:val="18"/>
          <w:szCs w:val="18"/>
        </w:rPr>
        <w:t xml:space="preserve">n 1977, </w:t>
      </w:r>
      <w:r w:rsidRPr="00B45BB0">
        <w:rPr>
          <w:rFonts w:asciiTheme="minorHAnsi" w:hAnsiTheme="minorHAnsi" w:cstheme="minorHAnsi"/>
          <w:color w:val="000000"/>
          <w:sz w:val="18"/>
          <w:szCs w:val="18"/>
        </w:rPr>
        <w:t>James Black,</w:t>
      </w:r>
      <w:r w:rsidR="00334084">
        <w:rPr>
          <w:rFonts w:asciiTheme="minorHAnsi" w:hAnsiTheme="minorHAnsi" w:cstheme="minorHAnsi"/>
          <w:color w:val="000000"/>
          <w:sz w:val="18"/>
          <w:szCs w:val="18"/>
        </w:rPr>
        <w:t xml:space="preserve"> a </w:t>
      </w:r>
      <w:r w:rsidRPr="00B45BB0">
        <w:rPr>
          <w:rFonts w:asciiTheme="minorHAnsi" w:hAnsiTheme="minorHAnsi" w:cstheme="minorHAnsi"/>
          <w:color w:val="000000"/>
          <w:sz w:val="18"/>
          <w:szCs w:val="18"/>
        </w:rPr>
        <w:t xml:space="preserve">Senior </w:t>
      </w:r>
      <w:r w:rsidR="00334084">
        <w:rPr>
          <w:rFonts w:asciiTheme="minorHAnsi" w:hAnsiTheme="minorHAnsi" w:cstheme="minorHAnsi"/>
          <w:color w:val="000000"/>
          <w:sz w:val="18"/>
          <w:szCs w:val="18"/>
        </w:rPr>
        <w:t xml:space="preserve">Scientist at </w:t>
      </w:r>
      <w:r w:rsidRPr="00B45BB0">
        <w:rPr>
          <w:rFonts w:asciiTheme="minorHAnsi" w:hAnsiTheme="minorHAnsi" w:cstheme="minorHAnsi"/>
          <w:color w:val="000000"/>
          <w:sz w:val="18"/>
          <w:szCs w:val="18"/>
        </w:rPr>
        <w:t>Exxon</w:t>
      </w:r>
      <w:r w:rsidR="00334084">
        <w:rPr>
          <w:rFonts w:asciiTheme="minorHAnsi" w:hAnsiTheme="minorHAnsi" w:cstheme="minorHAnsi"/>
          <w:color w:val="000000"/>
          <w:sz w:val="18"/>
          <w:szCs w:val="18"/>
        </w:rPr>
        <w:t>Mobil (then Exxon)</w:t>
      </w:r>
      <w:r w:rsidRPr="00B45BB0">
        <w:rPr>
          <w:rFonts w:asciiTheme="minorHAnsi" w:hAnsiTheme="minorHAnsi" w:cstheme="minorHAnsi"/>
          <w:color w:val="000000"/>
          <w:sz w:val="18"/>
          <w:szCs w:val="18"/>
        </w:rPr>
        <w:t xml:space="preserve">, </w:t>
      </w:r>
      <w:r w:rsidR="00C7319B">
        <w:rPr>
          <w:rFonts w:asciiTheme="minorHAnsi" w:hAnsiTheme="minorHAnsi" w:cstheme="minorHAnsi"/>
          <w:color w:val="000000"/>
          <w:sz w:val="18"/>
          <w:szCs w:val="18"/>
        </w:rPr>
        <w:t>wrote an internal report stating</w:t>
      </w:r>
      <w:r w:rsidR="00251E39">
        <w:rPr>
          <w:rFonts w:asciiTheme="minorHAnsi" w:hAnsiTheme="minorHAnsi" w:cstheme="minorHAnsi"/>
          <w:color w:val="000000"/>
          <w:sz w:val="18"/>
          <w:szCs w:val="18"/>
        </w:rPr>
        <w:t>,</w:t>
      </w:r>
      <w:r w:rsidR="00C7319B">
        <w:rPr>
          <w:rFonts w:asciiTheme="minorHAnsi" w:hAnsiTheme="minorHAnsi" w:cstheme="minorHAnsi"/>
          <w:color w:val="000000"/>
          <w:sz w:val="18"/>
          <w:szCs w:val="18"/>
        </w:rPr>
        <w:t xml:space="preserve"> </w:t>
      </w:r>
      <w:r w:rsidRPr="00B45BB0">
        <w:rPr>
          <w:rFonts w:asciiTheme="minorHAnsi" w:hAnsiTheme="minorHAnsi" w:cstheme="minorHAnsi"/>
          <w:color w:val="000000"/>
          <w:sz w:val="18"/>
          <w:szCs w:val="18"/>
        </w:rPr>
        <w:t xml:space="preserve">“present thinking holds that man has a time window of five to 10 years before the need for hard decisions regarding changes in energy strategies might become critical.” (Hall, 2015). </w:t>
      </w:r>
      <w:r w:rsidR="004F2E13" w:rsidRPr="00B45BB0">
        <w:rPr>
          <w:rFonts w:asciiTheme="minorHAnsi" w:hAnsiTheme="minorHAnsi" w:cstheme="minorHAnsi"/>
          <w:color w:val="000000"/>
          <w:sz w:val="18"/>
          <w:szCs w:val="18"/>
        </w:rPr>
        <w:t xml:space="preserve"> </w:t>
      </w:r>
      <w:r w:rsidR="004766C9" w:rsidRPr="00B45BB0">
        <w:rPr>
          <w:rFonts w:asciiTheme="minorHAnsi" w:hAnsiTheme="minorHAnsi" w:cstheme="minorHAnsi"/>
          <w:color w:val="000000"/>
          <w:sz w:val="18"/>
          <w:szCs w:val="18"/>
        </w:rPr>
        <w:t>S</w:t>
      </w:r>
      <w:r w:rsidR="002F7520" w:rsidRPr="00B45BB0">
        <w:rPr>
          <w:rFonts w:asciiTheme="minorHAnsi" w:hAnsiTheme="minorHAnsi" w:cstheme="minorHAnsi"/>
          <w:color w:val="000000"/>
          <w:sz w:val="18"/>
          <w:szCs w:val="18"/>
        </w:rPr>
        <w:t xml:space="preserve">everal prominent scientists have </w:t>
      </w:r>
      <w:r w:rsidR="00251E39">
        <w:rPr>
          <w:rFonts w:asciiTheme="minorHAnsi" w:hAnsiTheme="minorHAnsi" w:cstheme="minorHAnsi"/>
          <w:color w:val="000000"/>
          <w:sz w:val="18"/>
          <w:szCs w:val="18"/>
        </w:rPr>
        <w:t>warned</w:t>
      </w:r>
      <w:r w:rsidR="002F7520" w:rsidRPr="00B45BB0">
        <w:rPr>
          <w:rFonts w:asciiTheme="minorHAnsi" w:hAnsiTheme="minorHAnsi" w:cstheme="minorHAnsi"/>
          <w:color w:val="000000"/>
          <w:sz w:val="18"/>
          <w:szCs w:val="18"/>
        </w:rPr>
        <w:t xml:space="preserve"> of environmental limits, from Garrett Hardin’s Tragedy of the Commons in 1968</w:t>
      </w:r>
      <w:r w:rsidR="003656DA" w:rsidRPr="00B45BB0">
        <w:rPr>
          <w:rFonts w:asciiTheme="minorHAnsi" w:hAnsiTheme="minorHAnsi" w:cstheme="minorHAnsi"/>
          <w:color w:val="000000"/>
          <w:sz w:val="18"/>
          <w:szCs w:val="18"/>
        </w:rPr>
        <w:t xml:space="preserve"> (Hardin, 1968)</w:t>
      </w:r>
      <w:r w:rsidR="002F7520" w:rsidRPr="00B45BB0">
        <w:rPr>
          <w:rFonts w:asciiTheme="minorHAnsi" w:hAnsiTheme="minorHAnsi" w:cstheme="minorHAnsi"/>
          <w:color w:val="000000"/>
          <w:sz w:val="18"/>
          <w:szCs w:val="18"/>
        </w:rPr>
        <w:t xml:space="preserve">, to </w:t>
      </w:r>
      <w:r w:rsidR="00CC62BF" w:rsidRPr="00B45BB0">
        <w:rPr>
          <w:rFonts w:asciiTheme="minorHAnsi" w:hAnsiTheme="minorHAnsi" w:cstheme="minorHAnsi"/>
          <w:color w:val="000000"/>
          <w:sz w:val="18"/>
          <w:szCs w:val="18"/>
        </w:rPr>
        <w:t xml:space="preserve">Johan </w:t>
      </w:r>
      <w:r w:rsidR="003656DA" w:rsidRPr="00B45BB0">
        <w:rPr>
          <w:rFonts w:asciiTheme="minorHAnsi" w:hAnsiTheme="minorHAnsi" w:cstheme="minorHAnsi"/>
          <w:color w:val="000000"/>
          <w:sz w:val="18"/>
          <w:szCs w:val="18"/>
        </w:rPr>
        <w:t>Rockström</w:t>
      </w:r>
      <w:r w:rsidR="005169D0" w:rsidRPr="00B45BB0">
        <w:rPr>
          <w:rFonts w:asciiTheme="minorHAnsi" w:hAnsiTheme="minorHAnsi" w:cstheme="minorHAnsi"/>
          <w:color w:val="000000"/>
          <w:sz w:val="18"/>
          <w:szCs w:val="18"/>
        </w:rPr>
        <w:t>’s</w:t>
      </w:r>
      <w:r w:rsidR="00CC62BF" w:rsidRPr="00B45BB0">
        <w:rPr>
          <w:rFonts w:asciiTheme="minorHAnsi" w:hAnsiTheme="minorHAnsi" w:cstheme="minorHAnsi"/>
          <w:color w:val="000000"/>
          <w:sz w:val="18"/>
          <w:szCs w:val="18"/>
        </w:rPr>
        <w:t xml:space="preserve"> </w:t>
      </w:r>
      <w:r w:rsidR="002F7520" w:rsidRPr="00B45BB0">
        <w:rPr>
          <w:rFonts w:asciiTheme="minorHAnsi" w:hAnsiTheme="minorHAnsi" w:cstheme="minorHAnsi"/>
          <w:color w:val="000000"/>
          <w:sz w:val="18"/>
          <w:szCs w:val="18"/>
        </w:rPr>
        <w:t xml:space="preserve">Planetary Boundaries in </w:t>
      </w:r>
      <w:r w:rsidR="00D9578C" w:rsidRPr="00B45BB0">
        <w:rPr>
          <w:rFonts w:asciiTheme="minorHAnsi" w:hAnsiTheme="minorHAnsi" w:cstheme="minorHAnsi"/>
          <w:color w:val="000000"/>
          <w:sz w:val="18"/>
          <w:szCs w:val="18"/>
        </w:rPr>
        <w:t>2009 (</w:t>
      </w:r>
      <w:r w:rsidR="00CC62BF" w:rsidRPr="00B45BB0">
        <w:rPr>
          <w:rFonts w:asciiTheme="minorHAnsi" w:hAnsiTheme="minorHAnsi" w:cstheme="minorHAnsi"/>
          <w:color w:val="000000"/>
          <w:sz w:val="18"/>
          <w:szCs w:val="18"/>
        </w:rPr>
        <w:t>Rockström et al., 2009)</w:t>
      </w:r>
      <w:r w:rsidR="002F7520" w:rsidRPr="00B45BB0">
        <w:rPr>
          <w:rFonts w:asciiTheme="minorHAnsi" w:hAnsiTheme="minorHAnsi" w:cstheme="minorHAnsi"/>
          <w:color w:val="000000"/>
          <w:sz w:val="18"/>
          <w:szCs w:val="18"/>
        </w:rPr>
        <w:t xml:space="preserve">. </w:t>
      </w:r>
      <w:r w:rsidR="00426807" w:rsidRPr="00B45BB0">
        <w:rPr>
          <w:rFonts w:asciiTheme="minorHAnsi" w:hAnsiTheme="minorHAnsi" w:cstheme="minorHAnsi"/>
          <w:color w:val="000000"/>
          <w:sz w:val="18"/>
          <w:szCs w:val="18"/>
        </w:rPr>
        <w:t>Despite these warnings</w:t>
      </w:r>
      <w:r w:rsidR="004766C9" w:rsidRPr="00B45BB0">
        <w:rPr>
          <w:rFonts w:asciiTheme="minorHAnsi" w:hAnsiTheme="minorHAnsi" w:cstheme="minorHAnsi"/>
          <w:color w:val="000000"/>
          <w:sz w:val="18"/>
          <w:szCs w:val="18"/>
        </w:rPr>
        <w:t>, progress in tackling these issues</w:t>
      </w:r>
      <w:r w:rsidR="002F7520" w:rsidRPr="00B45BB0">
        <w:rPr>
          <w:rFonts w:asciiTheme="minorHAnsi" w:hAnsiTheme="minorHAnsi" w:cstheme="minorHAnsi"/>
          <w:color w:val="000000"/>
          <w:sz w:val="18"/>
          <w:szCs w:val="18"/>
        </w:rPr>
        <w:t xml:space="preserve"> remains ‘painfully slow’ (George, 2021)</w:t>
      </w:r>
      <w:r w:rsidR="005169D0" w:rsidRPr="00B45BB0">
        <w:rPr>
          <w:rFonts w:asciiTheme="minorHAnsi" w:hAnsiTheme="minorHAnsi" w:cstheme="minorHAnsi"/>
          <w:color w:val="000000"/>
          <w:sz w:val="18"/>
          <w:szCs w:val="18"/>
        </w:rPr>
        <w:t xml:space="preserve">.  </w:t>
      </w:r>
      <w:r w:rsidR="00A900DD" w:rsidRPr="00B45BB0">
        <w:rPr>
          <w:rFonts w:asciiTheme="minorHAnsi" w:hAnsiTheme="minorHAnsi" w:cstheme="minorHAnsi"/>
          <w:color w:val="000000"/>
          <w:sz w:val="18"/>
          <w:szCs w:val="18"/>
        </w:rPr>
        <w:t xml:space="preserve">Even as recently as </w:t>
      </w:r>
      <w:r w:rsidR="007E3DD5" w:rsidRPr="00B45BB0">
        <w:rPr>
          <w:rFonts w:asciiTheme="minorHAnsi" w:hAnsiTheme="minorHAnsi" w:cstheme="minorHAnsi"/>
          <w:color w:val="000000"/>
          <w:sz w:val="18"/>
          <w:szCs w:val="18"/>
        </w:rPr>
        <w:t xml:space="preserve">2020, </w:t>
      </w:r>
      <w:r w:rsidR="004766C9" w:rsidRPr="00B45BB0">
        <w:rPr>
          <w:rFonts w:asciiTheme="minorHAnsi" w:hAnsiTheme="minorHAnsi" w:cstheme="minorHAnsi"/>
          <w:color w:val="000000"/>
          <w:sz w:val="18"/>
          <w:szCs w:val="18"/>
        </w:rPr>
        <w:t xml:space="preserve">G7 nations </w:t>
      </w:r>
      <w:r w:rsidR="00E27F03" w:rsidRPr="00B45BB0">
        <w:rPr>
          <w:rFonts w:asciiTheme="minorHAnsi" w:hAnsiTheme="minorHAnsi" w:cstheme="minorHAnsi"/>
          <w:color w:val="000000"/>
          <w:sz w:val="18"/>
          <w:szCs w:val="18"/>
        </w:rPr>
        <w:t>were</w:t>
      </w:r>
      <w:r w:rsidR="004766C9" w:rsidRPr="00B45BB0">
        <w:rPr>
          <w:rFonts w:asciiTheme="minorHAnsi" w:hAnsiTheme="minorHAnsi" w:cstheme="minorHAnsi"/>
          <w:color w:val="000000"/>
          <w:sz w:val="18"/>
          <w:szCs w:val="18"/>
        </w:rPr>
        <w:t xml:space="preserve"> committ</w:t>
      </w:r>
      <w:r w:rsidR="00E27F03" w:rsidRPr="00B45BB0">
        <w:rPr>
          <w:rFonts w:asciiTheme="minorHAnsi" w:hAnsiTheme="minorHAnsi" w:cstheme="minorHAnsi"/>
          <w:color w:val="000000"/>
          <w:sz w:val="18"/>
          <w:szCs w:val="18"/>
        </w:rPr>
        <w:t>ing</w:t>
      </w:r>
      <w:r w:rsidR="004766C9" w:rsidRPr="00B45BB0">
        <w:rPr>
          <w:rFonts w:asciiTheme="minorHAnsi" w:hAnsiTheme="minorHAnsi" w:cstheme="minorHAnsi"/>
          <w:color w:val="000000"/>
          <w:sz w:val="18"/>
          <w:szCs w:val="18"/>
        </w:rPr>
        <w:t xml:space="preserve"> significantly more funding to fossil fuels than green energy</w:t>
      </w:r>
      <w:r w:rsidR="007E3DD5" w:rsidRPr="00B45BB0">
        <w:rPr>
          <w:rFonts w:asciiTheme="minorHAnsi" w:hAnsiTheme="minorHAnsi" w:cstheme="minorHAnsi"/>
          <w:color w:val="000000"/>
          <w:sz w:val="18"/>
          <w:szCs w:val="18"/>
        </w:rPr>
        <w:t>, further compounding the world’s problems</w:t>
      </w:r>
      <w:r w:rsidR="004766C9" w:rsidRPr="00B45BB0">
        <w:rPr>
          <w:rFonts w:asciiTheme="minorHAnsi" w:hAnsiTheme="minorHAnsi" w:cstheme="minorHAnsi"/>
          <w:color w:val="000000"/>
          <w:sz w:val="18"/>
          <w:szCs w:val="18"/>
        </w:rPr>
        <w:t xml:space="preserve"> (Laville, 2021).</w:t>
      </w:r>
    </w:p>
    <w:p w14:paraId="420E16FF" w14:textId="77777777" w:rsidR="000F635B" w:rsidRPr="00B45BB0" w:rsidRDefault="000F635B" w:rsidP="00DD3488">
      <w:pPr>
        <w:rPr>
          <w:rFonts w:asciiTheme="minorHAnsi" w:hAnsiTheme="minorHAnsi" w:cstheme="minorHAnsi"/>
          <w:color w:val="000000"/>
          <w:sz w:val="18"/>
          <w:szCs w:val="18"/>
        </w:rPr>
      </w:pPr>
    </w:p>
    <w:p w14:paraId="09736C96" w14:textId="350E65C4" w:rsidR="00BF1735" w:rsidRPr="00B45BB0" w:rsidRDefault="00426807" w:rsidP="00BF1735">
      <w:pPr>
        <w:rPr>
          <w:rFonts w:asciiTheme="minorHAnsi" w:hAnsiTheme="minorHAnsi" w:cstheme="minorHAnsi"/>
          <w:color w:val="000000"/>
          <w:sz w:val="18"/>
          <w:szCs w:val="18"/>
        </w:rPr>
      </w:pPr>
      <w:r w:rsidRPr="00B45BB0">
        <w:rPr>
          <w:rFonts w:asciiTheme="minorHAnsi" w:hAnsiTheme="minorHAnsi" w:cstheme="minorHAnsi"/>
          <w:color w:val="000000"/>
          <w:sz w:val="18"/>
          <w:szCs w:val="18"/>
        </w:rPr>
        <w:t xml:space="preserve">While there have been </w:t>
      </w:r>
      <w:r w:rsidR="00D9578C">
        <w:rPr>
          <w:rFonts w:asciiTheme="minorHAnsi" w:hAnsiTheme="minorHAnsi" w:cstheme="minorHAnsi"/>
          <w:color w:val="000000"/>
          <w:sz w:val="18"/>
          <w:szCs w:val="18"/>
        </w:rPr>
        <w:t xml:space="preserve">some </w:t>
      </w:r>
      <w:r w:rsidRPr="00B45BB0">
        <w:rPr>
          <w:rFonts w:asciiTheme="minorHAnsi" w:hAnsiTheme="minorHAnsi" w:cstheme="minorHAnsi"/>
          <w:color w:val="000000"/>
          <w:sz w:val="18"/>
          <w:szCs w:val="18"/>
        </w:rPr>
        <w:t xml:space="preserve">important international agreements on sustainable development, such as the Paris Agreement (UNFCCC, 2016) and the UN Sustainable Development Goals (United Nations, 2015), it is clear that substantial and rapid action needs to be taken if we are to avert catastrophe (Reuters, 2021). Given our awareness of the risks, it is reasonable to wonder why </w:t>
      </w:r>
      <w:r w:rsidR="00105CA9">
        <w:rPr>
          <w:rFonts w:asciiTheme="minorHAnsi" w:hAnsiTheme="minorHAnsi" w:cstheme="minorHAnsi"/>
          <w:color w:val="000000"/>
          <w:sz w:val="18"/>
          <w:szCs w:val="18"/>
        </w:rPr>
        <w:t>national governments and supranational organisations</w:t>
      </w:r>
      <w:r w:rsidRPr="00B45BB0">
        <w:rPr>
          <w:rFonts w:asciiTheme="minorHAnsi" w:hAnsiTheme="minorHAnsi" w:cstheme="minorHAnsi"/>
          <w:color w:val="000000"/>
          <w:sz w:val="18"/>
          <w:szCs w:val="18"/>
        </w:rPr>
        <w:t xml:space="preserve"> ha</w:t>
      </w:r>
      <w:r w:rsidR="00105CA9">
        <w:rPr>
          <w:rFonts w:asciiTheme="minorHAnsi" w:hAnsiTheme="minorHAnsi" w:cstheme="minorHAnsi"/>
          <w:color w:val="000000"/>
          <w:sz w:val="18"/>
          <w:szCs w:val="18"/>
        </w:rPr>
        <w:t>ve</w:t>
      </w:r>
      <w:r w:rsidRPr="00B45BB0">
        <w:rPr>
          <w:rFonts w:asciiTheme="minorHAnsi" w:hAnsiTheme="minorHAnsi" w:cstheme="minorHAnsi"/>
          <w:color w:val="000000"/>
          <w:sz w:val="18"/>
          <w:szCs w:val="18"/>
        </w:rPr>
        <w:t xml:space="preserve"> been so slow to respond. It is also </w:t>
      </w:r>
      <w:r w:rsidR="00C3389C">
        <w:rPr>
          <w:rFonts w:asciiTheme="minorHAnsi" w:hAnsiTheme="minorHAnsi" w:cstheme="minorHAnsi"/>
          <w:color w:val="000000"/>
          <w:sz w:val="18"/>
          <w:szCs w:val="18"/>
        </w:rPr>
        <w:t>reasonable</w:t>
      </w:r>
      <w:r w:rsidRPr="00B45BB0">
        <w:rPr>
          <w:rFonts w:asciiTheme="minorHAnsi" w:hAnsiTheme="minorHAnsi" w:cstheme="minorHAnsi"/>
          <w:color w:val="000000"/>
          <w:sz w:val="18"/>
          <w:szCs w:val="18"/>
        </w:rPr>
        <w:t xml:space="preserve"> to suggest that </w:t>
      </w:r>
      <w:r w:rsidR="00105CA9">
        <w:rPr>
          <w:rFonts w:asciiTheme="minorHAnsi" w:hAnsiTheme="minorHAnsi" w:cstheme="minorHAnsi"/>
          <w:color w:val="000000"/>
          <w:sz w:val="18"/>
          <w:szCs w:val="18"/>
        </w:rPr>
        <w:t>the</w:t>
      </w:r>
      <w:r w:rsidRPr="00B45BB0">
        <w:rPr>
          <w:rFonts w:asciiTheme="minorHAnsi" w:hAnsiTheme="minorHAnsi" w:cstheme="minorHAnsi"/>
          <w:color w:val="000000"/>
          <w:sz w:val="18"/>
          <w:szCs w:val="18"/>
        </w:rPr>
        <w:t xml:space="preserve"> approach to tackling the world’s problems could be vastly improved given the slow progress made. How can we ensure that any action we take will be more effective in the future?</w:t>
      </w:r>
      <w:r w:rsidR="00C3389C">
        <w:rPr>
          <w:rFonts w:asciiTheme="minorHAnsi" w:hAnsiTheme="minorHAnsi" w:cstheme="minorHAnsi"/>
          <w:color w:val="000000"/>
          <w:sz w:val="18"/>
          <w:szCs w:val="18"/>
        </w:rPr>
        <w:t xml:space="preserve">  </w:t>
      </w:r>
      <w:r w:rsidRPr="00B45BB0">
        <w:rPr>
          <w:rFonts w:asciiTheme="minorHAnsi" w:hAnsiTheme="minorHAnsi" w:cstheme="minorHAnsi"/>
          <w:color w:val="000000"/>
          <w:sz w:val="18"/>
          <w:szCs w:val="18"/>
        </w:rPr>
        <w:t xml:space="preserve">How can our approach be changed to ensure we do not </w:t>
      </w:r>
      <w:r w:rsidR="00D9578C" w:rsidRPr="00B45BB0">
        <w:rPr>
          <w:rFonts w:asciiTheme="minorHAnsi" w:hAnsiTheme="minorHAnsi" w:cstheme="minorHAnsi"/>
          <w:color w:val="000000"/>
          <w:sz w:val="18"/>
          <w:szCs w:val="18"/>
        </w:rPr>
        <w:t>continue</w:t>
      </w:r>
      <w:r w:rsidRPr="00B45BB0">
        <w:rPr>
          <w:rFonts w:asciiTheme="minorHAnsi" w:hAnsiTheme="minorHAnsi" w:cstheme="minorHAnsi"/>
          <w:color w:val="000000"/>
          <w:sz w:val="18"/>
          <w:szCs w:val="18"/>
        </w:rPr>
        <w:t xml:space="preserve"> the same slow</w:t>
      </w:r>
      <w:r w:rsidR="00105CA9">
        <w:rPr>
          <w:rFonts w:asciiTheme="minorHAnsi" w:hAnsiTheme="minorHAnsi" w:cstheme="minorHAnsi"/>
          <w:color w:val="000000"/>
          <w:sz w:val="18"/>
          <w:szCs w:val="18"/>
        </w:rPr>
        <w:t>, ineffective</w:t>
      </w:r>
      <w:r w:rsidRPr="00B45BB0">
        <w:rPr>
          <w:rFonts w:asciiTheme="minorHAnsi" w:hAnsiTheme="minorHAnsi" w:cstheme="minorHAnsi"/>
          <w:color w:val="000000"/>
          <w:sz w:val="18"/>
          <w:szCs w:val="18"/>
        </w:rPr>
        <w:t xml:space="preserve"> trajectory?</w:t>
      </w:r>
    </w:p>
    <w:p w14:paraId="25574DAD" w14:textId="77777777" w:rsidR="00426807" w:rsidRPr="00B45BB0" w:rsidRDefault="00426807" w:rsidP="00BF1735">
      <w:pPr>
        <w:rPr>
          <w:rFonts w:asciiTheme="minorHAnsi" w:hAnsiTheme="minorHAnsi" w:cstheme="minorHAnsi"/>
          <w:sz w:val="18"/>
          <w:szCs w:val="18"/>
        </w:rPr>
      </w:pPr>
    </w:p>
    <w:p w14:paraId="6B3A5879" w14:textId="6A845C31" w:rsidR="00FD12F9" w:rsidRDefault="00390712" w:rsidP="00B54884">
      <w:pPr>
        <w:rPr>
          <w:rFonts w:asciiTheme="minorHAnsi" w:hAnsiTheme="minorHAnsi" w:cstheme="minorHAnsi"/>
          <w:b/>
          <w:bCs/>
          <w:i/>
          <w:iCs/>
          <w:color w:val="FF0000"/>
          <w:sz w:val="18"/>
          <w:szCs w:val="18"/>
        </w:rPr>
      </w:pPr>
      <w:r w:rsidRPr="00B45BB0">
        <w:rPr>
          <w:rFonts w:asciiTheme="minorHAnsi" w:hAnsiTheme="minorHAnsi" w:cstheme="minorHAnsi"/>
          <w:color w:val="000000"/>
          <w:sz w:val="18"/>
          <w:szCs w:val="18"/>
        </w:rPr>
        <w:t>One notable Nobel Laureate, Albert Einstein,</w:t>
      </w:r>
      <w:r w:rsidR="00415780" w:rsidRPr="00B45BB0">
        <w:rPr>
          <w:rFonts w:asciiTheme="minorHAnsi" w:hAnsiTheme="minorHAnsi" w:cstheme="minorHAnsi"/>
          <w:color w:val="000000"/>
          <w:sz w:val="18"/>
          <w:szCs w:val="18"/>
        </w:rPr>
        <w:t xml:space="preserve"> </w:t>
      </w:r>
      <w:r w:rsidR="004766C9" w:rsidRPr="00B45BB0">
        <w:rPr>
          <w:rFonts w:asciiTheme="minorHAnsi" w:hAnsiTheme="minorHAnsi" w:cstheme="minorHAnsi"/>
          <w:color w:val="000000"/>
          <w:sz w:val="18"/>
          <w:szCs w:val="18"/>
        </w:rPr>
        <w:t>offers a</w:t>
      </w:r>
      <w:r w:rsidR="00C3389C">
        <w:rPr>
          <w:rFonts w:asciiTheme="minorHAnsi" w:hAnsiTheme="minorHAnsi" w:cstheme="minorHAnsi"/>
          <w:color w:val="000000"/>
          <w:sz w:val="18"/>
          <w:szCs w:val="18"/>
        </w:rPr>
        <w:t xml:space="preserve"> though</w:t>
      </w:r>
      <w:r w:rsidR="00A068F3">
        <w:rPr>
          <w:rFonts w:asciiTheme="minorHAnsi" w:hAnsiTheme="minorHAnsi" w:cstheme="minorHAnsi"/>
          <w:color w:val="000000"/>
          <w:sz w:val="18"/>
          <w:szCs w:val="18"/>
        </w:rPr>
        <w:t>t</w:t>
      </w:r>
      <w:r w:rsidR="00C3389C">
        <w:rPr>
          <w:rFonts w:asciiTheme="minorHAnsi" w:hAnsiTheme="minorHAnsi" w:cstheme="minorHAnsi"/>
          <w:color w:val="000000"/>
          <w:sz w:val="18"/>
          <w:szCs w:val="18"/>
        </w:rPr>
        <w:t xml:space="preserve">-provoking </w:t>
      </w:r>
      <w:r w:rsidR="004766C9" w:rsidRPr="00B45BB0">
        <w:rPr>
          <w:rFonts w:asciiTheme="minorHAnsi" w:hAnsiTheme="minorHAnsi" w:cstheme="minorHAnsi"/>
          <w:color w:val="000000"/>
          <w:sz w:val="18"/>
          <w:szCs w:val="18"/>
        </w:rPr>
        <w:t>perspective in</w:t>
      </w:r>
      <w:r w:rsidR="00435E3B" w:rsidRPr="00B45BB0">
        <w:rPr>
          <w:rFonts w:asciiTheme="minorHAnsi" w:hAnsiTheme="minorHAnsi" w:cstheme="minorHAnsi"/>
          <w:color w:val="000000"/>
          <w:sz w:val="18"/>
          <w:szCs w:val="18"/>
        </w:rPr>
        <w:t xml:space="preserve"> </w:t>
      </w:r>
      <w:r w:rsidR="004766C9" w:rsidRPr="00B45BB0">
        <w:rPr>
          <w:rFonts w:asciiTheme="minorHAnsi" w:hAnsiTheme="minorHAnsi" w:cstheme="minorHAnsi"/>
          <w:color w:val="000000"/>
          <w:sz w:val="18"/>
          <w:szCs w:val="18"/>
        </w:rPr>
        <w:t>solving</w:t>
      </w:r>
      <w:r w:rsidR="00435E3B" w:rsidRPr="00B45BB0">
        <w:rPr>
          <w:rFonts w:asciiTheme="minorHAnsi" w:hAnsiTheme="minorHAnsi" w:cstheme="minorHAnsi"/>
          <w:color w:val="000000"/>
          <w:sz w:val="18"/>
          <w:szCs w:val="18"/>
        </w:rPr>
        <w:t xml:space="preserve"> </w:t>
      </w:r>
      <w:r w:rsidR="004766C9" w:rsidRPr="00B45BB0">
        <w:rPr>
          <w:rFonts w:asciiTheme="minorHAnsi" w:hAnsiTheme="minorHAnsi" w:cstheme="minorHAnsi"/>
          <w:color w:val="000000"/>
          <w:sz w:val="18"/>
          <w:szCs w:val="18"/>
        </w:rPr>
        <w:t xml:space="preserve">complex </w:t>
      </w:r>
      <w:r w:rsidR="00E64CA1" w:rsidRPr="00B45BB0">
        <w:rPr>
          <w:rFonts w:asciiTheme="minorHAnsi" w:hAnsiTheme="minorHAnsi" w:cstheme="minorHAnsi"/>
          <w:color w:val="000000"/>
          <w:sz w:val="18"/>
          <w:szCs w:val="18"/>
        </w:rPr>
        <w:t xml:space="preserve">global </w:t>
      </w:r>
      <w:r w:rsidR="004766C9" w:rsidRPr="00B45BB0">
        <w:rPr>
          <w:rFonts w:asciiTheme="minorHAnsi" w:hAnsiTheme="minorHAnsi" w:cstheme="minorHAnsi"/>
          <w:color w:val="000000"/>
          <w:sz w:val="18"/>
          <w:szCs w:val="18"/>
        </w:rPr>
        <w:t xml:space="preserve">challenges. He </w:t>
      </w:r>
      <w:r w:rsidRPr="00B45BB0">
        <w:rPr>
          <w:rFonts w:asciiTheme="minorHAnsi" w:hAnsiTheme="minorHAnsi" w:cstheme="minorHAnsi"/>
          <w:color w:val="000000"/>
          <w:sz w:val="18"/>
          <w:szCs w:val="18"/>
        </w:rPr>
        <w:t>is often quoted as saying</w:t>
      </w:r>
      <w:r w:rsidR="008B2BEE">
        <w:rPr>
          <w:rFonts w:asciiTheme="minorHAnsi" w:hAnsiTheme="minorHAnsi" w:cstheme="minorHAnsi"/>
          <w:color w:val="000000"/>
          <w:sz w:val="18"/>
          <w:szCs w:val="18"/>
        </w:rPr>
        <w:t>,</w:t>
      </w:r>
      <w:r w:rsidR="00231A94">
        <w:rPr>
          <w:rFonts w:asciiTheme="minorHAnsi" w:hAnsiTheme="minorHAnsi" w:cstheme="minorHAnsi"/>
          <w:color w:val="000000"/>
          <w:sz w:val="18"/>
          <w:szCs w:val="18"/>
        </w:rPr>
        <w:t xml:space="preserve"> </w:t>
      </w:r>
      <w:r w:rsidRPr="00B45BB0">
        <w:rPr>
          <w:rFonts w:asciiTheme="minorHAnsi" w:hAnsiTheme="minorHAnsi" w:cstheme="minorHAnsi"/>
          <w:color w:val="000000"/>
          <w:sz w:val="18"/>
          <w:szCs w:val="18"/>
        </w:rPr>
        <w:t xml:space="preserve">“We cannot solve our problems with the thinking we used to create them.” </w:t>
      </w:r>
      <w:r w:rsidRPr="00B45BB0">
        <w:rPr>
          <w:rFonts w:asciiTheme="minorHAnsi" w:hAnsiTheme="minorHAnsi" w:cstheme="minorHAnsi"/>
          <w:color w:val="000000" w:themeColor="text1"/>
          <w:sz w:val="18"/>
          <w:szCs w:val="18"/>
        </w:rPr>
        <w:t>While this quote is unsourced, it is thought to trace back to an article published in the New York Times in 1946</w:t>
      </w:r>
      <w:r w:rsidR="005E23A3" w:rsidRPr="00B45BB0">
        <w:rPr>
          <w:rFonts w:asciiTheme="minorHAnsi" w:hAnsiTheme="minorHAnsi" w:cstheme="minorHAnsi"/>
          <w:color w:val="000000" w:themeColor="text1"/>
          <w:sz w:val="18"/>
          <w:szCs w:val="18"/>
        </w:rPr>
        <w:t xml:space="preserve"> (Einstein, 1946)</w:t>
      </w:r>
      <w:r w:rsidRPr="00B45BB0">
        <w:rPr>
          <w:rFonts w:asciiTheme="minorHAnsi" w:hAnsiTheme="minorHAnsi" w:cstheme="minorHAnsi"/>
          <w:color w:val="000000" w:themeColor="text1"/>
          <w:sz w:val="18"/>
          <w:szCs w:val="18"/>
        </w:rPr>
        <w:t xml:space="preserve">.  The article reported on news of a telegram sent by Einstein to several prominent Americans, appealing for their </w:t>
      </w:r>
      <w:r w:rsidR="005E23A3" w:rsidRPr="00B45BB0">
        <w:rPr>
          <w:rFonts w:asciiTheme="minorHAnsi" w:hAnsiTheme="minorHAnsi" w:cstheme="minorHAnsi"/>
          <w:color w:val="000000" w:themeColor="text1"/>
          <w:sz w:val="18"/>
          <w:szCs w:val="18"/>
        </w:rPr>
        <w:t xml:space="preserve">urgent </w:t>
      </w:r>
      <w:r w:rsidRPr="00B45BB0">
        <w:rPr>
          <w:rFonts w:asciiTheme="minorHAnsi" w:hAnsiTheme="minorHAnsi" w:cstheme="minorHAnsi"/>
          <w:color w:val="000000" w:themeColor="text1"/>
          <w:sz w:val="18"/>
          <w:szCs w:val="18"/>
        </w:rPr>
        <w:t>assistance</w:t>
      </w:r>
      <w:r w:rsidR="005E23A3" w:rsidRPr="00B45BB0">
        <w:rPr>
          <w:rFonts w:asciiTheme="minorHAnsi" w:hAnsiTheme="minorHAnsi" w:cstheme="minorHAnsi"/>
          <w:color w:val="000000" w:themeColor="text1"/>
          <w:sz w:val="18"/>
          <w:szCs w:val="18"/>
        </w:rPr>
        <w:t xml:space="preserve"> to promote a </w:t>
      </w:r>
      <w:r w:rsidR="00305B53" w:rsidRPr="00B45BB0">
        <w:rPr>
          <w:rFonts w:asciiTheme="minorHAnsi" w:hAnsiTheme="minorHAnsi" w:cstheme="minorHAnsi"/>
          <w:color w:val="000000" w:themeColor="text1"/>
          <w:sz w:val="18"/>
          <w:szCs w:val="18"/>
        </w:rPr>
        <w:t>‘</w:t>
      </w:r>
      <w:r w:rsidR="005E23A3" w:rsidRPr="00B45BB0">
        <w:rPr>
          <w:rFonts w:asciiTheme="minorHAnsi" w:hAnsiTheme="minorHAnsi" w:cstheme="minorHAnsi"/>
          <w:color w:val="000000" w:themeColor="text1"/>
          <w:sz w:val="18"/>
          <w:szCs w:val="18"/>
        </w:rPr>
        <w:t>new type of thinking</w:t>
      </w:r>
      <w:r w:rsidR="00A80504" w:rsidRPr="00B45BB0">
        <w:rPr>
          <w:rFonts w:asciiTheme="minorHAnsi" w:hAnsiTheme="minorHAnsi" w:cstheme="minorHAnsi"/>
          <w:color w:val="000000" w:themeColor="text1"/>
          <w:sz w:val="18"/>
          <w:szCs w:val="18"/>
        </w:rPr>
        <w:t>’</w:t>
      </w:r>
      <w:r w:rsidRPr="00B45BB0">
        <w:rPr>
          <w:rFonts w:asciiTheme="minorHAnsi" w:hAnsiTheme="minorHAnsi" w:cstheme="minorHAnsi"/>
          <w:color w:val="000000" w:themeColor="text1"/>
          <w:sz w:val="18"/>
          <w:szCs w:val="18"/>
        </w:rPr>
        <w:t xml:space="preserve">. </w:t>
      </w:r>
      <w:r w:rsidR="005E23A3" w:rsidRPr="00B45BB0">
        <w:rPr>
          <w:rFonts w:asciiTheme="minorHAnsi" w:hAnsiTheme="minorHAnsi" w:cstheme="minorHAnsi"/>
          <w:color w:val="000000" w:themeColor="text1"/>
          <w:sz w:val="18"/>
          <w:szCs w:val="18"/>
        </w:rPr>
        <w:t xml:space="preserve">The telegram </w:t>
      </w:r>
      <w:r w:rsidR="00D9578C" w:rsidRPr="00B45BB0">
        <w:rPr>
          <w:rFonts w:asciiTheme="minorHAnsi" w:hAnsiTheme="minorHAnsi" w:cstheme="minorHAnsi"/>
          <w:color w:val="000000" w:themeColor="text1"/>
          <w:sz w:val="18"/>
          <w:szCs w:val="18"/>
        </w:rPr>
        <w:t>stated,</w:t>
      </w:r>
      <w:r w:rsidR="005E23A3" w:rsidRPr="00B45BB0">
        <w:rPr>
          <w:rFonts w:asciiTheme="minorHAnsi" w:hAnsiTheme="minorHAnsi" w:cstheme="minorHAnsi"/>
          <w:color w:val="000000" w:themeColor="text1"/>
          <w:sz w:val="18"/>
          <w:szCs w:val="18"/>
        </w:rPr>
        <w:t xml:space="preserve"> </w:t>
      </w:r>
      <w:r w:rsidR="005E23A3" w:rsidRPr="00B45BB0">
        <w:rPr>
          <w:rFonts w:asciiTheme="minorHAnsi" w:hAnsiTheme="minorHAnsi" w:cstheme="minorHAnsi"/>
          <w:color w:val="BF8F00" w:themeColor="accent4" w:themeShade="BF"/>
          <w:sz w:val="18"/>
          <w:szCs w:val="18"/>
        </w:rPr>
        <w:t>“</w:t>
      </w:r>
      <w:r w:rsidR="005E23A3" w:rsidRPr="00251E39">
        <w:rPr>
          <w:rFonts w:asciiTheme="minorHAnsi" w:hAnsiTheme="minorHAnsi" w:cstheme="minorHAnsi"/>
          <w:sz w:val="18"/>
          <w:szCs w:val="18"/>
        </w:rPr>
        <w:t>a new type of thinking is essential if mankind is to survive and move toward higher levels.”</w:t>
      </w:r>
      <w:r w:rsidR="00251E39">
        <w:rPr>
          <w:rFonts w:asciiTheme="minorHAnsi" w:hAnsiTheme="minorHAnsi" w:cstheme="minorHAnsi"/>
          <w:sz w:val="18"/>
          <w:szCs w:val="18"/>
        </w:rPr>
        <w:t xml:space="preserve"> </w:t>
      </w:r>
      <w:r w:rsidR="00251E39" w:rsidRPr="00251E39">
        <w:rPr>
          <w:rFonts w:asciiTheme="minorHAnsi" w:hAnsiTheme="minorHAnsi" w:cstheme="minorHAnsi"/>
          <w:sz w:val="18"/>
          <w:szCs w:val="18"/>
        </w:rPr>
        <w:t>(Einstein, 1946)</w:t>
      </w:r>
      <w:r w:rsidR="00251E39">
        <w:rPr>
          <w:rFonts w:asciiTheme="minorHAnsi" w:hAnsiTheme="minorHAnsi" w:cstheme="minorHAnsi"/>
          <w:sz w:val="18"/>
          <w:szCs w:val="18"/>
        </w:rPr>
        <w:t xml:space="preserve">. </w:t>
      </w:r>
      <w:r w:rsidR="005E23A3" w:rsidRPr="00251E39">
        <w:rPr>
          <w:rFonts w:asciiTheme="minorHAnsi" w:hAnsiTheme="minorHAnsi" w:cstheme="minorHAnsi"/>
          <w:sz w:val="18"/>
          <w:szCs w:val="18"/>
        </w:rPr>
        <w:t xml:space="preserve"> </w:t>
      </w:r>
      <w:r w:rsidR="00E64CA1" w:rsidRPr="00251E39">
        <w:rPr>
          <w:rFonts w:asciiTheme="minorHAnsi" w:hAnsiTheme="minorHAnsi" w:cstheme="minorHAnsi"/>
          <w:sz w:val="18"/>
          <w:szCs w:val="18"/>
        </w:rPr>
        <w:t>The existential risk that prom</w:t>
      </w:r>
      <w:r w:rsidR="00A900DD" w:rsidRPr="00251E39">
        <w:rPr>
          <w:rFonts w:asciiTheme="minorHAnsi" w:hAnsiTheme="minorHAnsi" w:cstheme="minorHAnsi"/>
          <w:sz w:val="18"/>
          <w:szCs w:val="18"/>
        </w:rPr>
        <w:t>p</w:t>
      </w:r>
      <w:r w:rsidR="00E64CA1" w:rsidRPr="00251E39">
        <w:rPr>
          <w:rFonts w:asciiTheme="minorHAnsi" w:hAnsiTheme="minorHAnsi" w:cstheme="minorHAnsi"/>
          <w:sz w:val="18"/>
          <w:szCs w:val="18"/>
        </w:rPr>
        <w:t>ted the telegram was the atom</w:t>
      </w:r>
      <w:r w:rsidR="00435E3B" w:rsidRPr="00251E39">
        <w:rPr>
          <w:rFonts w:asciiTheme="minorHAnsi" w:hAnsiTheme="minorHAnsi" w:cstheme="minorHAnsi"/>
          <w:sz w:val="18"/>
          <w:szCs w:val="18"/>
        </w:rPr>
        <w:t>ic</w:t>
      </w:r>
      <w:r w:rsidR="00E64CA1" w:rsidRPr="00251E39">
        <w:rPr>
          <w:rFonts w:asciiTheme="minorHAnsi" w:hAnsiTheme="minorHAnsi" w:cstheme="minorHAnsi"/>
          <w:sz w:val="18"/>
          <w:szCs w:val="18"/>
        </w:rPr>
        <w:t xml:space="preserve"> bomb</w:t>
      </w:r>
      <w:r w:rsidR="00251E39" w:rsidRPr="00251E39">
        <w:rPr>
          <w:rFonts w:asciiTheme="minorHAnsi" w:hAnsiTheme="minorHAnsi" w:cstheme="minorHAnsi"/>
          <w:sz w:val="18"/>
          <w:szCs w:val="18"/>
        </w:rPr>
        <w:t xml:space="preserve"> </w:t>
      </w:r>
      <w:r w:rsidR="00435E3B" w:rsidRPr="00251E39">
        <w:rPr>
          <w:rFonts w:asciiTheme="minorHAnsi" w:hAnsiTheme="minorHAnsi" w:cstheme="minorHAnsi"/>
          <w:sz w:val="18"/>
          <w:szCs w:val="18"/>
        </w:rPr>
        <w:t>(Jha, 2017)</w:t>
      </w:r>
      <w:r w:rsidR="00251E39" w:rsidRPr="00251E39">
        <w:rPr>
          <w:rFonts w:asciiTheme="minorHAnsi" w:hAnsiTheme="minorHAnsi" w:cstheme="minorHAnsi"/>
          <w:sz w:val="18"/>
          <w:szCs w:val="18"/>
        </w:rPr>
        <w:t>, and w</w:t>
      </w:r>
      <w:r w:rsidR="00656F4E" w:rsidRPr="00251E39">
        <w:rPr>
          <w:rFonts w:asciiTheme="minorHAnsi" w:hAnsiTheme="minorHAnsi" w:cstheme="minorHAnsi"/>
          <w:sz w:val="18"/>
          <w:szCs w:val="18"/>
        </w:rPr>
        <w:t xml:space="preserve">hile fears of nuclear war no longer dominate the headlines, there are similar parallels today with </w:t>
      </w:r>
      <w:r w:rsidR="00426807" w:rsidRPr="00251E39">
        <w:rPr>
          <w:rFonts w:asciiTheme="minorHAnsi" w:hAnsiTheme="minorHAnsi" w:cstheme="minorHAnsi"/>
          <w:sz w:val="18"/>
          <w:szCs w:val="18"/>
        </w:rPr>
        <w:t>the scientific advancements of the industrial age</w:t>
      </w:r>
      <w:r w:rsidR="00656F4E" w:rsidRPr="00251E39">
        <w:rPr>
          <w:rFonts w:asciiTheme="minorHAnsi" w:hAnsiTheme="minorHAnsi" w:cstheme="minorHAnsi"/>
          <w:sz w:val="18"/>
          <w:szCs w:val="18"/>
        </w:rPr>
        <w:t xml:space="preserve"> being used for harm or good.</w:t>
      </w:r>
      <w:r w:rsidR="0032121D" w:rsidRPr="00251E39">
        <w:rPr>
          <w:rFonts w:asciiTheme="minorHAnsi" w:hAnsiTheme="minorHAnsi" w:cstheme="minorHAnsi"/>
          <w:sz w:val="18"/>
          <w:szCs w:val="18"/>
        </w:rPr>
        <w:t xml:space="preserve"> </w:t>
      </w:r>
      <w:r w:rsidR="003852FF" w:rsidRPr="00251E39">
        <w:rPr>
          <w:rFonts w:asciiTheme="minorHAnsi" w:hAnsiTheme="minorHAnsi" w:cstheme="minorHAnsi"/>
          <w:sz w:val="18"/>
          <w:szCs w:val="18"/>
        </w:rPr>
        <w:t xml:space="preserve">In this essay, I consider how the </w:t>
      </w:r>
      <w:r w:rsidR="00C3389C" w:rsidRPr="00251E39">
        <w:rPr>
          <w:rFonts w:asciiTheme="minorHAnsi" w:hAnsiTheme="minorHAnsi" w:cstheme="minorHAnsi"/>
          <w:sz w:val="18"/>
          <w:szCs w:val="18"/>
        </w:rPr>
        <w:t>20</w:t>
      </w:r>
      <w:r w:rsidR="00C3389C" w:rsidRPr="00251E39">
        <w:rPr>
          <w:rFonts w:asciiTheme="minorHAnsi" w:hAnsiTheme="minorHAnsi" w:cstheme="minorHAnsi"/>
          <w:sz w:val="18"/>
          <w:szCs w:val="18"/>
          <w:vertAlign w:val="superscript"/>
        </w:rPr>
        <w:t>th</w:t>
      </w:r>
      <w:r w:rsidR="00A068F3">
        <w:rPr>
          <w:rFonts w:asciiTheme="minorHAnsi" w:hAnsiTheme="minorHAnsi" w:cstheme="minorHAnsi"/>
          <w:sz w:val="18"/>
          <w:szCs w:val="18"/>
        </w:rPr>
        <w:t>-</w:t>
      </w:r>
      <w:r w:rsidR="00C3389C" w:rsidRPr="00251E39">
        <w:rPr>
          <w:rFonts w:asciiTheme="minorHAnsi" w:hAnsiTheme="minorHAnsi" w:cstheme="minorHAnsi"/>
          <w:sz w:val="18"/>
          <w:szCs w:val="18"/>
        </w:rPr>
        <w:t xml:space="preserve">century </w:t>
      </w:r>
      <w:r w:rsidR="003852FF" w:rsidRPr="00251E39">
        <w:rPr>
          <w:rFonts w:asciiTheme="minorHAnsi" w:hAnsiTheme="minorHAnsi" w:cstheme="minorHAnsi"/>
          <w:sz w:val="18"/>
          <w:szCs w:val="18"/>
        </w:rPr>
        <w:t xml:space="preserve">wisdom </w:t>
      </w:r>
      <w:r w:rsidR="00C3389C" w:rsidRPr="00251E39">
        <w:rPr>
          <w:rFonts w:asciiTheme="minorHAnsi" w:hAnsiTheme="minorHAnsi" w:cstheme="minorHAnsi"/>
          <w:sz w:val="18"/>
          <w:szCs w:val="18"/>
        </w:rPr>
        <w:t xml:space="preserve">and foresight </w:t>
      </w:r>
      <w:r w:rsidR="003852FF" w:rsidRPr="00251E39">
        <w:rPr>
          <w:rFonts w:asciiTheme="minorHAnsi" w:hAnsiTheme="minorHAnsi" w:cstheme="minorHAnsi"/>
          <w:sz w:val="18"/>
          <w:szCs w:val="18"/>
        </w:rPr>
        <w:t>of Albert Einstein can be used to solve the current world’s problems.</w:t>
      </w:r>
      <w:r w:rsidR="00426807" w:rsidRPr="00251E39">
        <w:rPr>
          <w:rFonts w:asciiTheme="minorHAnsi" w:hAnsiTheme="minorHAnsi" w:cstheme="minorHAnsi"/>
          <w:sz w:val="18"/>
          <w:szCs w:val="18"/>
        </w:rPr>
        <w:t xml:space="preserve"> </w:t>
      </w:r>
    </w:p>
    <w:p w14:paraId="3C9885AC" w14:textId="77777777" w:rsidR="00B54884" w:rsidRPr="00FC6CDB" w:rsidRDefault="00B54884" w:rsidP="00B54884">
      <w:pPr>
        <w:rPr>
          <w:rFonts w:asciiTheme="minorHAnsi" w:hAnsiTheme="minorHAnsi" w:cstheme="minorHAnsi"/>
          <w:b/>
          <w:bCs/>
          <w:i/>
          <w:iCs/>
          <w:sz w:val="18"/>
          <w:szCs w:val="18"/>
        </w:rPr>
      </w:pPr>
    </w:p>
    <w:p w14:paraId="6094A8A0" w14:textId="206218E2" w:rsidR="00EF6BAE" w:rsidRPr="00FC6CDB" w:rsidRDefault="003852FF" w:rsidP="00EF6BAE">
      <w:pPr>
        <w:rPr>
          <w:rFonts w:asciiTheme="minorHAnsi" w:hAnsiTheme="minorHAnsi" w:cstheme="minorHAnsi"/>
          <w:b/>
          <w:bCs/>
          <w:sz w:val="18"/>
          <w:szCs w:val="18"/>
        </w:rPr>
      </w:pPr>
      <w:r w:rsidRPr="00FC6CDB">
        <w:rPr>
          <w:rFonts w:asciiTheme="minorHAnsi" w:hAnsiTheme="minorHAnsi" w:cstheme="minorHAnsi"/>
          <w:sz w:val="18"/>
          <w:szCs w:val="18"/>
        </w:rPr>
        <w:t>B</w:t>
      </w:r>
      <w:r w:rsidR="00EB5216" w:rsidRPr="00FC6CDB">
        <w:rPr>
          <w:rFonts w:asciiTheme="minorHAnsi" w:hAnsiTheme="minorHAnsi" w:cstheme="minorHAnsi"/>
          <w:sz w:val="18"/>
          <w:szCs w:val="18"/>
        </w:rPr>
        <w:t xml:space="preserve">efore managers can apply a new type of thinking, </w:t>
      </w:r>
      <w:r w:rsidR="00C3389C" w:rsidRPr="00FC6CDB">
        <w:rPr>
          <w:rFonts w:asciiTheme="minorHAnsi" w:hAnsiTheme="minorHAnsi" w:cstheme="minorHAnsi"/>
          <w:sz w:val="18"/>
          <w:szCs w:val="18"/>
        </w:rPr>
        <w:t xml:space="preserve">it is </w:t>
      </w:r>
      <w:r w:rsidR="00251E39" w:rsidRPr="00FC6CDB">
        <w:rPr>
          <w:rFonts w:asciiTheme="minorHAnsi" w:hAnsiTheme="minorHAnsi" w:cstheme="minorHAnsi"/>
          <w:sz w:val="18"/>
          <w:szCs w:val="18"/>
        </w:rPr>
        <w:t xml:space="preserve">necessary </w:t>
      </w:r>
      <w:r w:rsidR="00C3389C" w:rsidRPr="00FC6CDB">
        <w:rPr>
          <w:rFonts w:asciiTheme="minorHAnsi" w:hAnsiTheme="minorHAnsi" w:cstheme="minorHAnsi"/>
          <w:sz w:val="18"/>
          <w:szCs w:val="18"/>
        </w:rPr>
        <w:t>that they</w:t>
      </w:r>
      <w:r w:rsidR="00EB5216" w:rsidRPr="00FC6CDB">
        <w:rPr>
          <w:rFonts w:asciiTheme="minorHAnsi" w:hAnsiTheme="minorHAnsi" w:cstheme="minorHAnsi"/>
          <w:sz w:val="18"/>
          <w:szCs w:val="18"/>
        </w:rPr>
        <w:t xml:space="preserve"> first </w:t>
      </w:r>
      <w:r w:rsidR="00DD3488" w:rsidRPr="00FC6CDB">
        <w:rPr>
          <w:rFonts w:asciiTheme="minorHAnsi" w:hAnsiTheme="minorHAnsi" w:cstheme="minorHAnsi"/>
          <w:sz w:val="18"/>
          <w:szCs w:val="18"/>
        </w:rPr>
        <w:t xml:space="preserve">understand </w:t>
      </w:r>
      <w:r w:rsidR="002B0181" w:rsidRPr="00FC6CDB">
        <w:rPr>
          <w:rFonts w:asciiTheme="minorHAnsi" w:hAnsiTheme="minorHAnsi" w:cstheme="minorHAnsi"/>
          <w:sz w:val="18"/>
          <w:szCs w:val="18"/>
        </w:rPr>
        <w:t>the true nature of the sustainability challenges facing the world and</w:t>
      </w:r>
      <w:r w:rsidR="00EF6BAE" w:rsidRPr="00FC6CDB">
        <w:rPr>
          <w:rFonts w:asciiTheme="minorHAnsi" w:hAnsiTheme="minorHAnsi" w:cstheme="minorHAnsi"/>
          <w:sz w:val="18"/>
          <w:szCs w:val="18"/>
        </w:rPr>
        <w:t xml:space="preserve"> consider how an</w:t>
      </w:r>
      <w:r w:rsidR="00DD3488" w:rsidRPr="00FC6CDB">
        <w:rPr>
          <w:rFonts w:asciiTheme="minorHAnsi" w:hAnsiTheme="minorHAnsi" w:cstheme="minorHAnsi"/>
          <w:sz w:val="18"/>
          <w:szCs w:val="18"/>
        </w:rPr>
        <w:t xml:space="preserve"> </w:t>
      </w:r>
      <w:r w:rsidR="004E6A77" w:rsidRPr="00FC6CDB">
        <w:rPr>
          <w:rFonts w:asciiTheme="minorHAnsi" w:hAnsiTheme="minorHAnsi" w:cstheme="minorHAnsi"/>
          <w:sz w:val="18"/>
          <w:szCs w:val="18"/>
        </w:rPr>
        <w:t xml:space="preserve">old type of </w:t>
      </w:r>
      <w:r w:rsidR="00DD3488" w:rsidRPr="00FC6CDB">
        <w:rPr>
          <w:rFonts w:asciiTheme="minorHAnsi" w:hAnsiTheme="minorHAnsi" w:cstheme="minorHAnsi"/>
          <w:sz w:val="18"/>
          <w:szCs w:val="18"/>
        </w:rPr>
        <w:t>thinking</w:t>
      </w:r>
      <w:r w:rsidR="005B3934" w:rsidRPr="00FC6CDB">
        <w:rPr>
          <w:rFonts w:asciiTheme="minorHAnsi" w:hAnsiTheme="minorHAnsi" w:cstheme="minorHAnsi"/>
          <w:sz w:val="18"/>
          <w:szCs w:val="18"/>
        </w:rPr>
        <w:t xml:space="preserve"> </w:t>
      </w:r>
      <w:r w:rsidR="002B0181" w:rsidRPr="00FC6CDB">
        <w:rPr>
          <w:rFonts w:asciiTheme="minorHAnsi" w:hAnsiTheme="minorHAnsi" w:cstheme="minorHAnsi"/>
          <w:sz w:val="18"/>
          <w:szCs w:val="18"/>
        </w:rPr>
        <w:t xml:space="preserve">has </w:t>
      </w:r>
      <w:r w:rsidR="004E6A77" w:rsidRPr="00FC6CDB">
        <w:rPr>
          <w:rFonts w:asciiTheme="minorHAnsi" w:hAnsiTheme="minorHAnsi" w:cstheme="minorHAnsi"/>
          <w:sz w:val="18"/>
          <w:szCs w:val="18"/>
        </w:rPr>
        <w:t>allowed the</w:t>
      </w:r>
      <w:r w:rsidR="002B0181" w:rsidRPr="00FC6CDB">
        <w:rPr>
          <w:rFonts w:asciiTheme="minorHAnsi" w:hAnsiTheme="minorHAnsi" w:cstheme="minorHAnsi"/>
          <w:sz w:val="18"/>
          <w:szCs w:val="18"/>
        </w:rPr>
        <w:t xml:space="preserve"> problems</w:t>
      </w:r>
      <w:r w:rsidR="004E6A77" w:rsidRPr="00FC6CDB">
        <w:rPr>
          <w:rFonts w:asciiTheme="minorHAnsi" w:hAnsiTheme="minorHAnsi" w:cstheme="minorHAnsi"/>
          <w:sz w:val="18"/>
          <w:szCs w:val="18"/>
        </w:rPr>
        <w:t xml:space="preserve"> to </w:t>
      </w:r>
      <w:r w:rsidR="005B3934" w:rsidRPr="00FC6CDB">
        <w:rPr>
          <w:rFonts w:asciiTheme="minorHAnsi" w:hAnsiTheme="minorHAnsi" w:cstheme="minorHAnsi"/>
          <w:sz w:val="18"/>
          <w:szCs w:val="18"/>
        </w:rPr>
        <w:t>emerge</w:t>
      </w:r>
      <w:r w:rsidR="00EF6BAE" w:rsidRPr="00FC6CDB">
        <w:rPr>
          <w:rFonts w:asciiTheme="minorHAnsi" w:hAnsiTheme="minorHAnsi" w:cstheme="minorHAnsi"/>
          <w:sz w:val="18"/>
          <w:szCs w:val="18"/>
        </w:rPr>
        <w:t xml:space="preserve">, </w:t>
      </w:r>
      <w:r w:rsidR="002B0181" w:rsidRPr="00FC6CDB">
        <w:rPr>
          <w:rFonts w:asciiTheme="minorHAnsi" w:hAnsiTheme="minorHAnsi" w:cstheme="minorHAnsi"/>
          <w:sz w:val="18"/>
          <w:szCs w:val="18"/>
        </w:rPr>
        <w:t>persist and escalate</w:t>
      </w:r>
      <w:r w:rsidR="004E6A77" w:rsidRPr="00FC6CDB">
        <w:rPr>
          <w:rFonts w:asciiTheme="minorHAnsi" w:hAnsiTheme="minorHAnsi" w:cstheme="minorHAnsi"/>
          <w:sz w:val="18"/>
          <w:szCs w:val="18"/>
        </w:rPr>
        <w:t xml:space="preserve">. </w:t>
      </w:r>
      <w:r w:rsidR="00CC49BA" w:rsidRPr="00FC6CDB">
        <w:rPr>
          <w:rFonts w:asciiTheme="minorHAnsi" w:hAnsiTheme="minorHAnsi" w:cstheme="minorHAnsi"/>
          <w:sz w:val="18"/>
          <w:szCs w:val="18"/>
        </w:rPr>
        <w:t xml:space="preserve"> </w:t>
      </w:r>
      <w:r w:rsidR="005B3934" w:rsidRPr="00FC6CDB">
        <w:rPr>
          <w:rFonts w:asciiTheme="minorHAnsi" w:hAnsiTheme="minorHAnsi" w:cstheme="minorHAnsi"/>
          <w:sz w:val="18"/>
          <w:szCs w:val="18"/>
        </w:rPr>
        <w:t>D</w:t>
      </w:r>
      <w:r w:rsidR="00C3389C" w:rsidRPr="00FC6CDB">
        <w:rPr>
          <w:rFonts w:asciiTheme="minorHAnsi" w:hAnsiTheme="minorHAnsi" w:cstheme="minorHAnsi"/>
          <w:sz w:val="18"/>
          <w:szCs w:val="18"/>
        </w:rPr>
        <w:t>evelop</w:t>
      </w:r>
      <w:r w:rsidR="005B3934" w:rsidRPr="00FC6CDB">
        <w:rPr>
          <w:rFonts w:asciiTheme="minorHAnsi" w:hAnsiTheme="minorHAnsi" w:cstheme="minorHAnsi"/>
          <w:sz w:val="18"/>
          <w:szCs w:val="18"/>
        </w:rPr>
        <w:t>ing</w:t>
      </w:r>
      <w:r w:rsidR="00C3389C" w:rsidRPr="00FC6CDB">
        <w:rPr>
          <w:rFonts w:asciiTheme="minorHAnsi" w:hAnsiTheme="minorHAnsi" w:cstheme="minorHAnsi"/>
          <w:sz w:val="18"/>
          <w:szCs w:val="18"/>
        </w:rPr>
        <w:t xml:space="preserve"> </w:t>
      </w:r>
      <w:r w:rsidR="00CC49BA" w:rsidRPr="00FC6CDB">
        <w:rPr>
          <w:rFonts w:asciiTheme="minorHAnsi" w:hAnsiTheme="minorHAnsi" w:cstheme="minorHAnsi"/>
          <w:sz w:val="18"/>
          <w:szCs w:val="18"/>
        </w:rPr>
        <w:t xml:space="preserve">a </w:t>
      </w:r>
      <w:r w:rsidR="00A068F3">
        <w:rPr>
          <w:rFonts w:asciiTheme="minorHAnsi" w:hAnsiTheme="minorHAnsi" w:cstheme="minorHAnsi"/>
          <w:sz w:val="18"/>
          <w:szCs w:val="18"/>
        </w:rPr>
        <w:t>solid</w:t>
      </w:r>
      <w:r w:rsidR="00CC49BA" w:rsidRPr="00FC6CDB">
        <w:rPr>
          <w:rFonts w:asciiTheme="minorHAnsi" w:hAnsiTheme="minorHAnsi" w:cstheme="minorHAnsi"/>
          <w:sz w:val="18"/>
          <w:szCs w:val="18"/>
        </w:rPr>
        <w:t xml:space="preserve"> understanding of the </w:t>
      </w:r>
      <w:r w:rsidR="00A068F3">
        <w:rPr>
          <w:rFonts w:asciiTheme="minorHAnsi" w:hAnsiTheme="minorHAnsi" w:cstheme="minorHAnsi"/>
          <w:sz w:val="18"/>
          <w:szCs w:val="18"/>
        </w:rPr>
        <w:t>critical</w:t>
      </w:r>
      <w:r w:rsidR="00CC49BA" w:rsidRPr="00FC6CDB">
        <w:rPr>
          <w:rFonts w:asciiTheme="minorHAnsi" w:hAnsiTheme="minorHAnsi" w:cstheme="minorHAnsi"/>
          <w:sz w:val="18"/>
          <w:szCs w:val="18"/>
        </w:rPr>
        <w:t xml:space="preserve"> sustainability challenges in the world</w:t>
      </w:r>
      <w:r w:rsidR="00346442" w:rsidRPr="00FC6CDB">
        <w:rPr>
          <w:rFonts w:asciiTheme="minorHAnsi" w:hAnsiTheme="minorHAnsi" w:cstheme="minorHAnsi"/>
          <w:sz w:val="18"/>
          <w:szCs w:val="18"/>
        </w:rPr>
        <w:t xml:space="preserve"> </w:t>
      </w:r>
      <w:r w:rsidR="00D619EB" w:rsidRPr="00FC6CDB">
        <w:rPr>
          <w:rFonts w:asciiTheme="minorHAnsi" w:hAnsiTheme="minorHAnsi" w:cstheme="minorHAnsi"/>
          <w:sz w:val="18"/>
          <w:szCs w:val="18"/>
        </w:rPr>
        <w:t>requires look</w:t>
      </w:r>
      <w:r w:rsidR="00F57D71" w:rsidRPr="00FC6CDB">
        <w:rPr>
          <w:rFonts w:asciiTheme="minorHAnsi" w:hAnsiTheme="minorHAnsi" w:cstheme="minorHAnsi"/>
          <w:sz w:val="18"/>
          <w:szCs w:val="18"/>
        </w:rPr>
        <w:t>ing</w:t>
      </w:r>
      <w:r w:rsidR="00D619EB" w:rsidRPr="00FC6CDB">
        <w:rPr>
          <w:rFonts w:asciiTheme="minorHAnsi" w:hAnsiTheme="minorHAnsi" w:cstheme="minorHAnsi"/>
          <w:sz w:val="18"/>
          <w:szCs w:val="18"/>
        </w:rPr>
        <w:t xml:space="preserve"> outside </w:t>
      </w:r>
      <w:r w:rsidR="005B3934" w:rsidRPr="00FC6CDB">
        <w:rPr>
          <w:rFonts w:asciiTheme="minorHAnsi" w:hAnsiTheme="minorHAnsi" w:cstheme="minorHAnsi"/>
          <w:sz w:val="18"/>
          <w:szCs w:val="18"/>
        </w:rPr>
        <w:t xml:space="preserve">of </w:t>
      </w:r>
      <w:r w:rsidR="00D619EB" w:rsidRPr="00FC6CDB">
        <w:rPr>
          <w:rFonts w:asciiTheme="minorHAnsi" w:hAnsiTheme="minorHAnsi" w:cstheme="minorHAnsi"/>
          <w:sz w:val="18"/>
          <w:szCs w:val="18"/>
        </w:rPr>
        <w:t xml:space="preserve">the </w:t>
      </w:r>
      <w:r w:rsidR="005B3934" w:rsidRPr="00FC6CDB">
        <w:rPr>
          <w:rFonts w:asciiTheme="minorHAnsi" w:hAnsiTheme="minorHAnsi" w:cstheme="minorHAnsi"/>
          <w:sz w:val="18"/>
          <w:szCs w:val="18"/>
        </w:rPr>
        <w:t>organisation</w:t>
      </w:r>
      <w:r w:rsidR="00D619EB" w:rsidRPr="00FC6CDB">
        <w:rPr>
          <w:rFonts w:asciiTheme="minorHAnsi" w:hAnsiTheme="minorHAnsi" w:cstheme="minorHAnsi"/>
          <w:sz w:val="18"/>
          <w:szCs w:val="18"/>
        </w:rPr>
        <w:t xml:space="preserve"> </w:t>
      </w:r>
      <w:r w:rsidR="008135F2" w:rsidRPr="00FC6CDB">
        <w:rPr>
          <w:rFonts w:asciiTheme="minorHAnsi" w:hAnsiTheme="minorHAnsi" w:cstheme="minorHAnsi"/>
          <w:sz w:val="18"/>
          <w:szCs w:val="18"/>
        </w:rPr>
        <w:t xml:space="preserve">and </w:t>
      </w:r>
      <w:r w:rsidR="005B3934" w:rsidRPr="00FC6CDB">
        <w:rPr>
          <w:rFonts w:asciiTheme="minorHAnsi" w:hAnsiTheme="minorHAnsi" w:cstheme="minorHAnsi"/>
          <w:sz w:val="18"/>
          <w:szCs w:val="18"/>
        </w:rPr>
        <w:t>gain</w:t>
      </w:r>
      <w:r w:rsidR="008E1483" w:rsidRPr="00FC6CDB">
        <w:rPr>
          <w:rFonts w:asciiTheme="minorHAnsi" w:hAnsiTheme="minorHAnsi" w:cstheme="minorHAnsi"/>
          <w:sz w:val="18"/>
          <w:szCs w:val="18"/>
        </w:rPr>
        <w:t>ing</w:t>
      </w:r>
      <w:r w:rsidR="005B3934" w:rsidRPr="00FC6CDB">
        <w:rPr>
          <w:rFonts w:asciiTheme="minorHAnsi" w:hAnsiTheme="minorHAnsi" w:cstheme="minorHAnsi"/>
          <w:sz w:val="18"/>
          <w:szCs w:val="18"/>
        </w:rPr>
        <w:t xml:space="preserve"> knowledge</w:t>
      </w:r>
      <w:r w:rsidR="008135F2" w:rsidRPr="00FC6CDB">
        <w:rPr>
          <w:rFonts w:asciiTheme="minorHAnsi" w:hAnsiTheme="minorHAnsi" w:cstheme="minorHAnsi"/>
          <w:sz w:val="18"/>
          <w:szCs w:val="18"/>
        </w:rPr>
        <w:t xml:space="preserve"> of the </w:t>
      </w:r>
      <w:r w:rsidR="00A068F3">
        <w:rPr>
          <w:rFonts w:asciiTheme="minorHAnsi" w:hAnsiTheme="minorHAnsi" w:cstheme="minorHAnsi"/>
          <w:sz w:val="18"/>
          <w:szCs w:val="18"/>
        </w:rPr>
        <w:t>broader</w:t>
      </w:r>
      <w:r w:rsidR="008135F2" w:rsidRPr="00FC6CDB">
        <w:rPr>
          <w:rFonts w:asciiTheme="minorHAnsi" w:hAnsiTheme="minorHAnsi" w:cstheme="minorHAnsi"/>
          <w:sz w:val="18"/>
          <w:szCs w:val="18"/>
        </w:rPr>
        <w:t xml:space="preserve"> con</w:t>
      </w:r>
      <w:r w:rsidR="001E477B" w:rsidRPr="00FC6CDB">
        <w:rPr>
          <w:rFonts w:asciiTheme="minorHAnsi" w:hAnsiTheme="minorHAnsi" w:cstheme="minorHAnsi"/>
          <w:sz w:val="18"/>
          <w:szCs w:val="18"/>
        </w:rPr>
        <w:t>t</w:t>
      </w:r>
      <w:r w:rsidR="008135F2" w:rsidRPr="00FC6CDB">
        <w:rPr>
          <w:rFonts w:asciiTheme="minorHAnsi" w:hAnsiTheme="minorHAnsi" w:cstheme="minorHAnsi"/>
          <w:sz w:val="18"/>
          <w:szCs w:val="18"/>
        </w:rPr>
        <w:t xml:space="preserve">ext in which the business operates.  This will enable managers to understand </w:t>
      </w:r>
      <w:r w:rsidR="00A068F3">
        <w:rPr>
          <w:rFonts w:asciiTheme="minorHAnsi" w:hAnsiTheme="minorHAnsi" w:cstheme="minorHAnsi"/>
          <w:sz w:val="18"/>
          <w:szCs w:val="18"/>
        </w:rPr>
        <w:t xml:space="preserve">better </w:t>
      </w:r>
      <w:r w:rsidR="008135F2" w:rsidRPr="00FC6CDB">
        <w:rPr>
          <w:rFonts w:asciiTheme="minorHAnsi" w:hAnsiTheme="minorHAnsi" w:cstheme="minorHAnsi"/>
          <w:sz w:val="18"/>
          <w:szCs w:val="18"/>
        </w:rPr>
        <w:t>the</w:t>
      </w:r>
      <w:r w:rsidR="00D619EB" w:rsidRPr="00FC6CDB">
        <w:rPr>
          <w:rFonts w:asciiTheme="minorHAnsi" w:hAnsiTheme="minorHAnsi" w:cstheme="minorHAnsi"/>
          <w:sz w:val="18"/>
          <w:szCs w:val="18"/>
        </w:rPr>
        <w:t xml:space="preserve"> threats and potential opportunities that may arise from the current and future landscape</w:t>
      </w:r>
      <w:r w:rsidR="00CC49BA" w:rsidRPr="00FC6CDB">
        <w:rPr>
          <w:rFonts w:asciiTheme="minorHAnsi" w:hAnsiTheme="minorHAnsi" w:cstheme="minorHAnsi"/>
          <w:sz w:val="18"/>
          <w:szCs w:val="18"/>
        </w:rPr>
        <w:t>.</w:t>
      </w:r>
      <w:r w:rsidR="00D619EB" w:rsidRPr="00FC6CDB">
        <w:rPr>
          <w:rFonts w:asciiTheme="minorHAnsi" w:hAnsiTheme="minorHAnsi" w:cstheme="minorHAnsi"/>
          <w:sz w:val="18"/>
          <w:szCs w:val="18"/>
        </w:rPr>
        <w:t xml:space="preserve">  Managers can use the PESTLE framework to help in the identification of </w:t>
      </w:r>
      <w:r w:rsidR="00F57D71" w:rsidRPr="00FC6CDB">
        <w:rPr>
          <w:rFonts w:asciiTheme="minorHAnsi" w:hAnsiTheme="minorHAnsi" w:cstheme="minorHAnsi"/>
          <w:sz w:val="18"/>
          <w:szCs w:val="18"/>
        </w:rPr>
        <w:t xml:space="preserve">these external </w:t>
      </w:r>
      <w:r w:rsidR="00D619EB" w:rsidRPr="00FC6CDB">
        <w:rPr>
          <w:rFonts w:asciiTheme="minorHAnsi" w:hAnsiTheme="minorHAnsi" w:cstheme="minorHAnsi"/>
          <w:sz w:val="18"/>
          <w:szCs w:val="18"/>
        </w:rPr>
        <w:t>aspects. PESTLE stands for Political, Economic, Social, Technological, Legal and Environmental</w:t>
      </w:r>
      <w:r w:rsidR="00F57D71" w:rsidRPr="00FC6CDB">
        <w:rPr>
          <w:rFonts w:asciiTheme="minorHAnsi" w:hAnsiTheme="minorHAnsi" w:cstheme="minorHAnsi"/>
          <w:sz w:val="18"/>
          <w:szCs w:val="18"/>
        </w:rPr>
        <w:t xml:space="preserve"> (PESTLE Analysis, 2011)</w:t>
      </w:r>
      <w:r w:rsidR="00D619EB" w:rsidRPr="00FC6CDB">
        <w:rPr>
          <w:rFonts w:asciiTheme="minorHAnsi" w:hAnsiTheme="minorHAnsi" w:cstheme="minorHAnsi"/>
          <w:sz w:val="18"/>
          <w:szCs w:val="18"/>
        </w:rPr>
        <w:t>.</w:t>
      </w:r>
    </w:p>
    <w:p w14:paraId="27E0CC56" w14:textId="77777777" w:rsidR="00B45BB0" w:rsidRPr="00B45BB0" w:rsidRDefault="00B45BB0" w:rsidP="00B45BB0">
      <w:pPr>
        <w:rPr>
          <w:rFonts w:asciiTheme="minorHAnsi" w:hAnsiTheme="minorHAnsi" w:cstheme="minorHAnsi"/>
          <w:color w:val="FF0000"/>
          <w:sz w:val="18"/>
          <w:szCs w:val="18"/>
        </w:rPr>
      </w:pPr>
    </w:p>
    <w:p w14:paraId="30369AD9" w14:textId="3370E844" w:rsidR="000948B3" w:rsidRPr="003D1098" w:rsidRDefault="003D1098" w:rsidP="006A55C6">
      <w:pPr>
        <w:rPr>
          <w:rFonts w:asciiTheme="minorHAnsi" w:hAnsiTheme="minorHAnsi" w:cstheme="minorHAnsi"/>
          <w:color w:val="538135" w:themeColor="accent6" w:themeShade="BF"/>
          <w:sz w:val="18"/>
          <w:szCs w:val="18"/>
        </w:rPr>
      </w:pPr>
      <w:r w:rsidRPr="00FC6CDB">
        <w:rPr>
          <w:rFonts w:asciiTheme="minorHAnsi" w:hAnsiTheme="minorHAnsi" w:cstheme="minorHAnsi"/>
          <w:sz w:val="18"/>
          <w:szCs w:val="18"/>
        </w:rPr>
        <w:t xml:space="preserve">For example, </w:t>
      </w:r>
      <w:r w:rsidR="00F57D71" w:rsidRPr="00FC6CDB">
        <w:rPr>
          <w:rFonts w:asciiTheme="minorHAnsi" w:hAnsiTheme="minorHAnsi" w:cstheme="minorHAnsi"/>
          <w:sz w:val="18"/>
          <w:szCs w:val="18"/>
        </w:rPr>
        <w:t xml:space="preserve">a manager </w:t>
      </w:r>
      <w:r w:rsidR="00366761" w:rsidRPr="00FC6CDB">
        <w:rPr>
          <w:rFonts w:asciiTheme="minorHAnsi" w:hAnsiTheme="minorHAnsi" w:cstheme="minorHAnsi"/>
          <w:sz w:val="18"/>
          <w:szCs w:val="18"/>
        </w:rPr>
        <w:t>might</w:t>
      </w:r>
      <w:r w:rsidR="00F57D71" w:rsidRPr="00FC6CDB">
        <w:rPr>
          <w:rFonts w:asciiTheme="minorHAnsi" w:hAnsiTheme="minorHAnsi" w:cstheme="minorHAnsi"/>
          <w:sz w:val="18"/>
          <w:szCs w:val="18"/>
        </w:rPr>
        <w:t xml:space="preserve"> ask what is the political</w:t>
      </w:r>
      <w:r w:rsidR="001E477B" w:rsidRPr="00FC6CDB">
        <w:rPr>
          <w:rFonts w:asciiTheme="minorHAnsi" w:hAnsiTheme="minorHAnsi" w:cstheme="minorHAnsi"/>
          <w:sz w:val="18"/>
          <w:szCs w:val="18"/>
        </w:rPr>
        <w:t xml:space="preserve"> and economic</w:t>
      </w:r>
      <w:r w:rsidR="00F57D71" w:rsidRPr="00FC6CDB">
        <w:rPr>
          <w:rFonts w:asciiTheme="minorHAnsi" w:hAnsiTheme="minorHAnsi" w:cstheme="minorHAnsi"/>
          <w:sz w:val="18"/>
          <w:szCs w:val="18"/>
        </w:rPr>
        <w:t xml:space="preserve"> situation in the countr</w:t>
      </w:r>
      <w:r w:rsidR="00366761" w:rsidRPr="00FC6CDB">
        <w:rPr>
          <w:rFonts w:asciiTheme="minorHAnsi" w:hAnsiTheme="minorHAnsi" w:cstheme="minorHAnsi"/>
          <w:sz w:val="18"/>
          <w:szCs w:val="18"/>
        </w:rPr>
        <w:t xml:space="preserve">ies in which they operate, </w:t>
      </w:r>
      <w:r w:rsidR="00F57D71" w:rsidRPr="00FC6CDB">
        <w:rPr>
          <w:rFonts w:asciiTheme="minorHAnsi" w:hAnsiTheme="minorHAnsi" w:cstheme="minorHAnsi"/>
          <w:sz w:val="18"/>
          <w:szCs w:val="18"/>
        </w:rPr>
        <w:t xml:space="preserve">and how might that affect </w:t>
      </w:r>
      <w:r w:rsidR="00346442" w:rsidRPr="00FC6CDB">
        <w:rPr>
          <w:rFonts w:asciiTheme="minorHAnsi" w:hAnsiTheme="minorHAnsi" w:cstheme="minorHAnsi"/>
          <w:sz w:val="18"/>
          <w:szCs w:val="18"/>
        </w:rPr>
        <w:t xml:space="preserve">the future of their </w:t>
      </w:r>
      <w:r w:rsidR="00F57D71" w:rsidRPr="00FC6CDB">
        <w:rPr>
          <w:rFonts w:asciiTheme="minorHAnsi" w:hAnsiTheme="minorHAnsi" w:cstheme="minorHAnsi"/>
          <w:sz w:val="18"/>
          <w:szCs w:val="18"/>
        </w:rPr>
        <w:t>business? (PESTLE Analysis, 2011)</w:t>
      </w:r>
      <w:r w:rsidR="00D9578C">
        <w:rPr>
          <w:rFonts w:asciiTheme="minorHAnsi" w:hAnsiTheme="minorHAnsi" w:cstheme="minorHAnsi"/>
          <w:sz w:val="18"/>
          <w:szCs w:val="18"/>
        </w:rPr>
        <w:t>.</w:t>
      </w:r>
      <w:r w:rsidR="00F57D71" w:rsidRPr="00FC6CDB">
        <w:rPr>
          <w:rFonts w:asciiTheme="minorHAnsi" w:hAnsiTheme="minorHAnsi" w:cstheme="minorHAnsi"/>
          <w:sz w:val="18"/>
          <w:szCs w:val="18"/>
        </w:rPr>
        <w:t xml:space="preserve"> </w:t>
      </w:r>
      <w:r w:rsidRPr="00FC6CDB">
        <w:rPr>
          <w:rFonts w:asciiTheme="minorHAnsi" w:hAnsiTheme="minorHAnsi" w:cstheme="minorHAnsi"/>
          <w:sz w:val="18"/>
          <w:szCs w:val="18"/>
        </w:rPr>
        <w:t>M</w:t>
      </w:r>
      <w:r w:rsidR="00B45BB0" w:rsidRPr="00FC6CDB">
        <w:rPr>
          <w:rFonts w:asciiTheme="minorHAnsi" w:hAnsiTheme="minorHAnsi" w:cstheme="minorHAnsi"/>
          <w:sz w:val="18"/>
          <w:szCs w:val="18"/>
        </w:rPr>
        <w:t xml:space="preserve">any countries, particularly in western </w:t>
      </w:r>
      <w:r w:rsidRPr="00FC6CDB">
        <w:rPr>
          <w:rFonts w:asciiTheme="minorHAnsi" w:hAnsiTheme="minorHAnsi" w:cstheme="minorHAnsi"/>
          <w:sz w:val="18"/>
          <w:szCs w:val="18"/>
        </w:rPr>
        <w:t>cultures</w:t>
      </w:r>
      <w:r w:rsidR="00B45BB0" w:rsidRPr="00FC6CDB">
        <w:rPr>
          <w:rFonts w:asciiTheme="minorHAnsi" w:hAnsiTheme="minorHAnsi" w:cstheme="minorHAnsi"/>
          <w:sz w:val="18"/>
          <w:szCs w:val="18"/>
        </w:rPr>
        <w:t xml:space="preserve">, have operated under a neoliberal economic system since the 1980s. Stephen Metcalf in The Guardian calls this the ‘reigning ideology of our era’ (Metcalf, 2018). Typical characteristics of a neoliberal society include free trade, privatisation, globalisation, </w:t>
      </w:r>
      <w:r w:rsidR="00F87819" w:rsidRPr="00FC6CDB">
        <w:rPr>
          <w:rFonts w:asciiTheme="minorHAnsi" w:hAnsiTheme="minorHAnsi" w:cstheme="minorHAnsi"/>
          <w:sz w:val="18"/>
          <w:szCs w:val="18"/>
        </w:rPr>
        <w:t xml:space="preserve">rising consumption, </w:t>
      </w:r>
      <w:r w:rsidR="00B45BB0" w:rsidRPr="00FC6CDB">
        <w:rPr>
          <w:rFonts w:asciiTheme="minorHAnsi" w:hAnsiTheme="minorHAnsi" w:cstheme="minorHAnsi"/>
          <w:sz w:val="18"/>
          <w:szCs w:val="18"/>
        </w:rPr>
        <w:t>minimal state intervention (</w:t>
      </w:r>
      <w:r w:rsidR="00D9578C" w:rsidRPr="00FC6CDB">
        <w:rPr>
          <w:rFonts w:asciiTheme="minorHAnsi" w:hAnsiTheme="minorHAnsi" w:cstheme="minorHAnsi"/>
          <w:sz w:val="18"/>
          <w:szCs w:val="18"/>
        </w:rPr>
        <w:t>e.g.,</w:t>
      </w:r>
      <w:r w:rsidR="00B45BB0" w:rsidRPr="00FC6CDB">
        <w:rPr>
          <w:rFonts w:asciiTheme="minorHAnsi" w:hAnsiTheme="minorHAnsi" w:cstheme="minorHAnsi"/>
          <w:sz w:val="18"/>
          <w:szCs w:val="18"/>
        </w:rPr>
        <w:t xml:space="preserve"> low taxes, reduction in state spending) and promotion of individual freedom over collective responsibility.</w:t>
      </w:r>
      <w:r w:rsidR="00F57D71" w:rsidRPr="00FC6CDB">
        <w:rPr>
          <w:rFonts w:asciiTheme="minorHAnsi" w:hAnsiTheme="minorHAnsi" w:cstheme="minorHAnsi"/>
          <w:sz w:val="18"/>
          <w:szCs w:val="18"/>
        </w:rPr>
        <w:t xml:space="preserve">  </w:t>
      </w:r>
      <w:r w:rsidR="00B45BB0" w:rsidRPr="00FC6CDB">
        <w:rPr>
          <w:rFonts w:asciiTheme="minorHAnsi" w:hAnsiTheme="minorHAnsi" w:cstheme="minorHAnsi"/>
          <w:sz w:val="18"/>
          <w:szCs w:val="18"/>
        </w:rPr>
        <w:t>However, there is mounting speculation that this economic system is coming to an end (Cooper, 2020).</w:t>
      </w:r>
      <w:r w:rsidR="00F57D71" w:rsidRPr="00FC6CDB">
        <w:rPr>
          <w:rFonts w:asciiTheme="minorHAnsi" w:hAnsiTheme="minorHAnsi" w:cstheme="minorHAnsi"/>
          <w:sz w:val="18"/>
          <w:szCs w:val="18"/>
        </w:rPr>
        <w:t xml:space="preserve">  </w:t>
      </w:r>
      <w:r w:rsidR="00B45BB0" w:rsidRPr="00FC6CDB">
        <w:rPr>
          <w:rFonts w:asciiTheme="minorHAnsi" w:hAnsiTheme="minorHAnsi" w:cstheme="minorHAnsi"/>
          <w:sz w:val="18"/>
          <w:szCs w:val="18"/>
        </w:rPr>
        <w:t xml:space="preserve">The </w:t>
      </w:r>
      <w:r w:rsidR="00F57D71" w:rsidRPr="00FC6CDB">
        <w:rPr>
          <w:rFonts w:asciiTheme="minorHAnsi" w:hAnsiTheme="minorHAnsi" w:cstheme="minorHAnsi"/>
          <w:sz w:val="18"/>
          <w:szCs w:val="18"/>
        </w:rPr>
        <w:t>taxpayers</w:t>
      </w:r>
      <w:r w:rsidR="00A068F3">
        <w:rPr>
          <w:rFonts w:asciiTheme="minorHAnsi" w:hAnsiTheme="minorHAnsi" w:cstheme="minorHAnsi"/>
          <w:sz w:val="18"/>
          <w:szCs w:val="18"/>
        </w:rPr>
        <w:t>’</w:t>
      </w:r>
      <w:r w:rsidR="00F57D71" w:rsidRPr="00FC6CDB">
        <w:rPr>
          <w:rFonts w:asciiTheme="minorHAnsi" w:hAnsiTheme="minorHAnsi" w:cstheme="minorHAnsi"/>
          <w:sz w:val="18"/>
          <w:szCs w:val="18"/>
        </w:rPr>
        <w:t xml:space="preserve"> </w:t>
      </w:r>
      <w:r w:rsidR="00B45BB0" w:rsidRPr="00FC6CDB">
        <w:rPr>
          <w:rFonts w:asciiTheme="minorHAnsi" w:hAnsiTheme="minorHAnsi" w:cstheme="minorHAnsi"/>
          <w:sz w:val="18"/>
          <w:szCs w:val="18"/>
        </w:rPr>
        <w:t>bailout of the banks following the 2008 financial crisis</w:t>
      </w:r>
      <w:r w:rsidR="00F57D71" w:rsidRPr="00FC6CDB">
        <w:rPr>
          <w:rFonts w:asciiTheme="minorHAnsi" w:hAnsiTheme="minorHAnsi" w:cstheme="minorHAnsi"/>
          <w:sz w:val="18"/>
          <w:szCs w:val="18"/>
        </w:rPr>
        <w:t xml:space="preserve"> (Mor, 2018)</w:t>
      </w:r>
      <w:r w:rsidR="00B45BB0" w:rsidRPr="00FC6CDB">
        <w:rPr>
          <w:rFonts w:asciiTheme="minorHAnsi" w:hAnsiTheme="minorHAnsi" w:cstheme="minorHAnsi"/>
          <w:sz w:val="18"/>
          <w:szCs w:val="18"/>
        </w:rPr>
        <w:t xml:space="preserve"> and the COVID-19 pandemic has led to accusations that the system </w:t>
      </w:r>
      <w:r w:rsidR="00F57D71" w:rsidRPr="00FC6CDB">
        <w:rPr>
          <w:rFonts w:asciiTheme="minorHAnsi" w:hAnsiTheme="minorHAnsi" w:cstheme="minorHAnsi"/>
          <w:sz w:val="18"/>
          <w:szCs w:val="18"/>
        </w:rPr>
        <w:t xml:space="preserve">enables the </w:t>
      </w:r>
      <w:r w:rsidR="00B45BB0" w:rsidRPr="00FC6CDB">
        <w:rPr>
          <w:rFonts w:asciiTheme="minorHAnsi" w:hAnsiTheme="minorHAnsi" w:cstheme="minorHAnsi"/>
          <w:sz w:val="18"/>
          <w:szCs w:val="18"/>
        </w:rPr>
        <w:t>sociali</w:t>
      </w:r>
      <w:r w:rsidR="00F57D71" w:rsidRPr="00FC6CDB">
        <w:rPr>
          <w:rFonts w:asciiTheme="minorHAnsi" w:hAnsiTheme="minorHAnsi" w:cstheme="minorHAnsi"/>
          <w:sz w:val="18"/>
          <w:szCs w:val="18"/>
        </w:rPr>
        <w:t>sation of</w:t>
      </w:r>
      <w:r w:rsidR="00B45BB0" w:rsidRPr="00FC6CDB">
        <w:rPr>
          <w:rFonts w:asciiTheme="minorHAnsi" w:hAnsiTheme="minorHAnsi" w:cstheme="minorHAnsi"/>
          <w:sz w:val="18"/>
          <w:szCs w:val="18"/>
        </w:rPr>
        <w:t xml:space="preserve"> losses and privat</w:t>
      </w:r>
      <w:r w:rsidR="00F57D71" w:rsidRPr="00FC6CDB">
        <w:rPr>
          <w:rFonts w:asciiTheme="minorHAnsi" w:hAnsiTheme="minorHAnsi" w:cstheme="minorHAnsi"/>
          <w:sz w:val="18"/>
          <w:szCs w:val="18"/>
        </w:rPr>
        <w:t>isation of</w:t>
      </w:r>
      <w:r w:rsidR="00B45BB0" w:rsidRPr="00FC6CDB">
        <w:rPr>
          <w:rFonts w:asciiTheme="minorHAnsi" w:hAnsiTheme="minorHAnsi" w:cstheme="minorHAnsi"/>
          <w:sz w:val="18"/>
          <w:szCs w:val="18"/>
        </w:rPr>
        <w:t xml:space="preserve"> </w:t>
      </w:r>
      <w:r w:rsidR="00F57D71" w:rsidRPr="00FC6CDB">
        <w:rPr>
          <w:rFonts w:asciiTheme="minorHAnsi" w:hAnsiTheme="minorHAnsi" w:cstheme="minorHAnsi"/>
          <w:sz w:val="18"/>
          <w:szCs w:val="18"/>
        </w:rPr>
        <w:t>profits</w:t>
      </w:r>
      <w:r w:rsidR="00B45BB0" w:rsidRPr="00FC6CDB">
        <w:rPr>
          <w:rFonts w:asciiTheme="minorHAnsi" w:hAnsiTheme="minorHAnsi" w:cstheme="minorHAnsi"/>
          <w:sz w:val="18"/>
          <w:szCs w:val="18"/>
        </w:rPr>
        <w:t xml:space="preserve"> (Peters, 2008). </w:t>
      </w:r>
      <w:r w:rsidR="00FC6CDB">
        <w:rPr>
          <w:rFonts w:asciiTheme="minorHAnsi" w:hAnsiTheme="minorHAnsi" w:cstheme="minorHAnsi"/>
          <w:sz w:val="18"/>
          <w:szCs w:val="18"/>
        </w:rPr>
        <w:t>One of the proposed benefits of neoliberalism is</w:t>
      </w:r>
      <w:r w:rsidR="00B45BB0" w:rsidRPr="00FC6CDB">
        <w:rPr>
          <w:rFonts w:asciiTheme="minorHAnsi" w:hAnsiTheme="minorHAnsi" w:cstheme="minorHAnsi"/>
          <w:sz w:val="18"/>
          <w:szCs w:val="18"/>
        </w:rPr>
        <w:t xml:space="preserve"> individual freedom</w:t>
      </w:r>
      <w:r w:rsidR="00FC6CDB">
        <w:rPr>
          <w:rFonts w:asciiTheme="minorHAnsi" w:hAnsiTheme="minorHAnsi" w:cstheme="minorHAnsi"/>
          <w:sz w:val="18"/>
          <w:szCs w:val="18"/>
        </w:rPr>
        <w:t>, but even this was</w:t>
      </w:r>
      <w:r w:rsidR="00B45BB0" w:rsidRPr="00FC6CDB">
        <w:rPr>
          <w:rFonts w:asciiTheme="minorHAnsi" w:hAnsiTheme="minorHAnsi" w:cstheme="minorHAnsi"/>
          <w:sz w:val="18"/>
          <w:szCs w:val="18"/>
        </w:rPr>
        <w:t xml:space="preserve"> rebuked in an article published in Nature in 2018.  The author concluded that “neoliberalism’s rejection of the existence of the people (</w:t>
      </w:r>
      <w:r w:rsidR="00E50DB8" w:rsidRPr="00FC6CDB">
        <w:rPr>
          <w:rFonts w:asciiTheme="minorHAnsi" w:hAnsiTheme="minorHAnsi" w:cstheme="minorHAnsi"/>
          <w:sz w:val="18"/>
          <w:szCs w:val="18"/>
        </w:rPr>
        <w:t>i.e.,</w:t>
      </w:r>
      <w:r w:rsidR="00B45BB0" w:rsidRPr="00FC6CDB">
        <w:rPr>
          <w:rFonts w:asciiTheme="minorHAnsi" w:hAnsiTheme="minorHAnsi" w:cstheme="minorHAnsi"/>
          <w:sz w:val="18"/>
          <w:szCs w:val="18"/>
        </w:rPr>
        <w:t xml:space="preserve"> the</w:t>
      </w:r>
      <w:r w:rsidR="00B45BB0" w:rsidRPr="00994BF2">
        <w:rPr>
          <w:rFonts w:asciiTheme="minorHAnsi" w:hAnsiTheme="minorHAnsi" w:cstheme="minorHAnsi"/>
          <w:sz w:val="18"/>
          <w:szCs w:val="18"/>
        </w:rPr>
        <w:t xml:space="preserve"> collective) seriously harms individual private liberty and does not prevent the transformation of the majority of free individuals into servile persons.”  (Queiroz, 2018)</w:t>
      </w:r>
      <w:r w:rsidR="00F57D71" w:rsidRPr="00994BF2">
        <w:rPr>
          <w:rFonts w:asciiTheme="minorHAnsi" w:hAnsiTheme="minorHAnsi" w:cstheme="minorHAnsi"/>
          <w:sz w:val="18"/>
          <w:szCs w:val="18"/>
        </w:rPr>
        <w:t>.</w:t>
      </w:r>
      <w:r w:rsidR="00B45BB0" w:rsidRPr="00994BF2">
        <w:rPr>
          <w:rFonts w:asciiTheme="minorHAnsi" w:hAnsiTheme="minorHAnsi" w:cstheme="minorHAnsi"/>
          <w:sz w:val="18"/>
          <w:szCs w:val="18"/>
        </w:rPr>
        <w:t xml:space="preserve"> </w:t>
      </w:r>
      <w:r w:rsidR="00994BF2" w:rsidRPr="00994BF2">
        <w:rPr>
          <w:rFonts w:asciiTheme="minorHAnsi" w:hAnsiTheme="minorHAnsi" w:cstheme="minorHAnsi"/>
          <w:sz w:val="18"/>
          <w:szCs w:val="18"/>
        </w:rPr>
        <w:t>For example, some economists and anthropologists</w:t>
      </w:r>
      <w:r w:rsidR="00754546">
        <w:rPr>
          <w:rFonts w:asciiTheme="minorHAnsi" w:hAnsiTheme="minorHAnsi" w:cstheme="minorHAnsi"/>
          <w:sz w:val="18"/>
          <w:szCs w:val="18"/>
        </w:rPr>
        <w:t xml:space="preserve"> such as </w:t>
      </w:r>
      <w:r w:rsidR="00994BF2" w:rsidRPr="00994BF2">
        <w:rPr>
          <w:rFonts w:asciiTheme="minorHAnsi" w:hAnsiTheme="minorHAnsi" w:cstheme="minorHAnsi"/>
          <w:sz w:val="18"/>
          <w:szCs w:val="18"/>
        </w:rPr>
        <w:t xml:space="preserve">Jason Hickel in 'Less is More' (Hickel, 2020), are calling for an end to capitalism altogether and </w:t>
      </w:r>
      <w:r w:rsidR="00994BF2" w:rsidRPr="00994BF2">
        <w:rPr>
          <w:rFonts w:asciiTheme="minorHAnsi" w:hAnsiTheme="minorHAnsi" w:cstheme="minorHAnsi"/>
          <w:sz w:val="18"/>
          <w:szCs w:val="18"/>
        </w:rPr>
        <w:lastRenderedPageBreak/>
        <w:t>a move to sustainable degrowth.</w:t>
      </w:r>
      <w:r w:rsidR="00366761" w:rsidRPr="00366761">
        <w:rPr>
          <w:rFonts w:asciiTheme="minorHAnsi" w:hAnsiTheme="minorHAnsi" w:cstheme="minorHAnsi"/>
          <w:sz w:val="18"/>
          <w:szCs w:val="18"/>
        </w:rPr>
        <w:t xml:space="preserve"> </w:t>
      </w:r>
      <w:r w:rsidR="00994BF2">
        <w:rPr>
          <w:rFonts w:asciiTheme="minorHAnsi" w:hAnsiTheme="minorHAnsi" w:cstheme="minorHAnsi"/>
          <w:sz w:val="18"/>
          <w:szCs w:val="18"/>
        </w:rPr>
        <w:t xml:space="preserve"> </w:t>
      </w:r>
      <w:r w:rsidR="00DC5E87">
        <w:rPr>
          <w:rFonts w:asciiTheme="minorHAnsi" w:hAnsiTheme="minorHAnsi" w:cstheme="minorHAnsi"/>
          <w:sz w:val="18"/>
          <w:szCs w:val="18"/>
        </w:rPr>
        <w:t>Sustainable degrowth is defined as a “downscaling of production and consumption that increases human well-being and enhances ecological conditions and equity on the planet</w:t>
      </w:r>
      <w:r w:rsidR="00994BF2">
        <w:rPr>
          <w:rFonts w:asciiTheme="minorHAnsi" w:hAnsiTheme="minorHAnsi" w:cstheme="minorHAnsi"/>
          <w:sz w:val="18"/>
          <w:szCs w:val="18"/>
        </w:rPr>
        <w:t>.</w:t>
      </w:r>
      <w:r w:rsidR="00DC5E87">
        <w:rPr>
          <w:rFonts w:asciiTheme="minorHAnsi" w:hAnsiTheme="minorHAnsi" w:cstheme="minorHAnsi"/>
          <w:sz w:val="18"/>
          <w:szCs w:val="18"/>
        </w:rPr>
        <w:t xml:space="preserve">” </w:t>
      </w:r>
      <w:r w:rsidR="00DC5E87" w:rsidRPr="00DC5E87">
        <w:rPr>
          <w:rFonts w:asciiTheme="minorHAnsi" w:hAnsiTheme="minorHAnsi" w:cstheme="minorHAnsi"/>
          <w:sz w:val="18"/>
          <w:szCs w:val="18"/>
        </w:rPr>
        <w:t>(Whitehead, 2013)</w:t>
      </w:r>
      <w:r w:rsidR="00DC5E87">
        <w:rPr>
          <w:rFonts w:asciiTheme="minorHAnsi" w:hAnsiTheme="minorHAnsi" w:cstheme="minorHAnsi"/>
          <w:sz w:val="18"/>
          <w:szCs w:val="18"/>
        </w:rPr>
        <w:t xml:space="preserve">.  </w:t>
      </w:r>
      <w:r w:rsidR="00EA569D">
        <w:rPr>
          <w:rFonts w:asciiTheme="minorHAnsi" w:hAnsiTheme="minorHAnsi" w:cstheme="minorHAnsi"/>
          <w:sz w:val="18"/>
          <w:szCs w:val="18"/>
        </w:rPr>
        <w:t xml:space="preserve">A change in this </w:t>
      </w:r>
      <w:r w:rsidR="00754546">
        <w:rPr>
          <w:rFonts w:asciiTheme="minorHAnsi" w:hAnsiTheme="minorHAnsi" w:cstheme="minorHAnsi"/>
          <w:sz w:val="18"/>
          <w:szCs w:val="18"/>
        </w:rPr>
        <w:t xml:space="preserve">current </w:t>
      </w:r>
      <w:r w:rsidR="00EA569D">
        <w:rPr>
          <w:rFonts w:asciiTheme="minorHAnsi" w:hAnsiTheme="minorHAnsi" w:cstheme="minorHAnsi"/>
          <w:sz w:val="18"/>
          <w:szCs w:val="18"/>
        </w:rPr>
        <w:t xml:space="preserve">system may be imminent, </w:t>
      </w:r>
      <w:r w:rsidR="00754546">
        <w:rPr>
          <w:rFonts w:asciiTheme="minorHAnsi" w:hAnsiTheme="minorHAnsi" w:cstheme="minorHAnsi"/>
          <w:sz w:val="18"/>
          <w:szCs w:val="18"/>
        </w:rPr>
        <w:t>but</w:t>
      </w:r>
      <w:r w:rsidR="00EA569D">
        <w:rPr>
          <w:rFonts w:asciiTheme="minorHAnsi" w:hAnsiTheme="minorHAnsi" w:cstheme="minorHAnsi"/>
          <w:sz w:val="18"/>
          <w:szCs w:val="18"/>
        </w:rPr>
        <w:t xml:space="preserve"> it is </w:t>
      </w:r>
      <w:r w:rsidR="00994BF2">
        <w:rPr>
          <w:rFonts w:asciiTheme="minorHAnsi" w:hAnsiTheme="minorHAnsi" w:cstheme="minorHAnsi"/>
          <w:sz w:val="18"/>
          <w:szCs w:val="18"/>
        </w:rPr>
        <w:t>im</w:t>
      </w:r>
      <w:r w:rsidR="00EA569D">
        <w:rPr>
          <w:rFonts w:asciiTheme="minorHAnsi" w:hAnsiTheme="minorHAnsi" w:cstheme="minorHAnsi"/>
          <w:sz w:val="18"/>
          <w:szCs w:val="18"/>
        </w:rPr>
        <w:t xml:space="preserve">possible to predict what economic system might replace it. </w:t>
      </w:r>
    </w:p>
    <w:p w14:paraId="29E56254" w14:textId="77777777" w:rsidR="0087090F" w:rsidRPr="00F4358F" w:rsidRDefault="0087090F" w:rsidP="00BF74DE">
      <w:pPr>
        <w:rPr>
          <w:rFonts w:asciiTheme="minorHAnsi" w:hAnsiTheme="minorHAnsi" w:cstheme="minorHAnsi"/>
          <w:sz w:val="18"/>
          <w:szCs w:val="18"/>
        </w:rPr>
      </w:pPr>
    </w:p>
    <w:p w14:paraId="4C170F82" w14:textId="3332A3F5" w:rsidR="00004032" w:rsidRDefault="000948B3" w:rsidP="00004032">
      <w:pPr>
        <w:rPr>
          <w:rFonts w:asciiTheme="minorHAnsi" w:hAnsiTheme="minorHAnsi" w:cstheme="minorHAnsi"/>
          <w:color w:val="000000" w:themeColor="text1"/>
          <w:sz w:val="18"/>
          <w:szCs w:val="18"/>
        </w:rPr>
      </w:pPr>
      <w:r w:rsidRPr="00F4358F">
        <w:rPr>
          <w:rFonts w:asciiTheme="minorHAnsi" w:hAnsiTheme="minorHAnsi" w:cstheme="minorHAnsi"/>
          <w:sz w:val="18"/>
          <w:szCs w:val="18"/>
        </w:rPr>
        <w:t>Over the past 150 years, industrialisation and global economic growth have been instrumental in improving the quality of life and well-being of billions of people</w:t>
      </w:r>
      <w:r w:rsidRPr="00F4358F">
        <w:t xml:space="preserve"> </w:t>
      </w:r>
      <w:r w:rsidRPr="00F4358F">
        <w:rPr>
          <w:rFonts w:asciiTheme="minorHAnsi" w:hAnsiTheme="minorHAnsi" w:cstheme="minorHAnsi"/>
          <w:sz w:val="18"/>
          <w:szCs w:val="18"/>
        </w:rPr>
        <w:t>(DFID, 2008).  However, t</w:t>
      </w:r>
      <w:r w:rsidR="00375FED" w:rsidRPr="00F4358F">
        <w:rPr>
          <w:rFonts w:asciiTheme="minorHAnsi" w:hAnsiTheme="minorHAnsi" w:cstheme="minorHAnsi"/>
          <w:sz w:val="18"/>
          <w:szCs w:val="18"/>
        </w:rPr>
        <w:t>he relationship between economic growth and environmental harm is complex</w:t>
      </w:r>
      <w:r w:rsidR="0052497C" w:rsidRPr="00F4358F">
        <w:rPr>
          <w:rFonts w:asciiTheme="minorHAnsi" w:hAnsiTheme="minorHAnsi" w:cstheme="minorHAnsi"/>
          <w:sz w:val="18"/>
          <w:szCs w:val="18"/>
        </w:rPr>
        <w:t xml:space="preserve">, and </w:t>
      </w:r>
      <w:r w:rsidR="008E1483" w:rsidRPr="00F4358F">
        <w:rPr>
          <w:rFonts w:asciiTheme="minorHAnsi" w:hAnsiTheme="minorHAnsi" w:cstheme="minorHAnsi"/>
          <w:sz w:val="18"/>
          <w:szCs w:val="18"/>
        </w:rPr>
        <w:t xml:space="preserve">the negative impacts </w:t>
      </w:r>
      <w:r w:rsidR="0052497C" w:rsidRPr="00F4358F">
        <w:rPr>
          <w:rFonts w:asciiTheme="minorHAnsi" w:hAnsiTheme="minorHAnsi" w:cstheme="minorHAnsi"/>
          <w:sz w:val="18"/>
          <w:szCs w:val="18"/>
        </w:rPr>
        <w:t>add further weight to the argument that neoliberalism cannot continue (Lukacs, 2018)</w:t>
      </w:r>
      <w:r w:rsidR="00375FED" w:rsidRPr="00F4358F">
        <w:rPr>
          <w:rFonts w:asciiTheme="minorHAnsi" w:hAnsiTheme="minorHAnsi" w:cstheme="minorHAnsi"/>
          <w:sz w:val="18"/>
          <w:szCs w:val="18"/>
        </w:rPr>
        <w:t xml:space="preserve">.  A recent assessment found that while economic growth brings gradual improvements to the efficiency of natural resource consumption, these improvements are insufficient to offset projected growth. </w:t>
      </w:r>
      <w:r w:rsidR="003852FF" w:rsidRPr="00F4358F">
        <w:rPr>
          <w:rFonts w:asciiTheme="minorHAnsi" w:hAnsiTheme="minorHAnsi" w:cstheme="minorHAnsi"/>
          <w:sz w:val="18"/>
          <w:szCs w:val="18"/>
        </w:rPr>
        <w:t>In the case of climate</w:t>
      </w:r>
      <w:r w:rsidR="002216DE" w:rsidRPr="00F4358F">
        <w:rPr>
          <w:rFonts w:asciiTheme="minorHAnsi" w:hAnsiTheme="minorHAnsi" w:cstheme="minorHAnsi"/>
          <w:sz w:val="18"/>
          <w:szCs w:val="18"/>
        </w:rPr>
        <w:t xml:space="preserve"> change, the link</w:t>
      </w:r>
      <w:r w:rsidR="00004032" w:rsidRPr="00F4358F">
        <w:rPr>
          <w:rFonts w:asciiTheme="minorHAnsi" w:hAnsiTheme="minorHAnsi" w:cstheme="minorHAnsi"/>
          <w:sz w:val="18"/>
          <w:szCs w:val="18"/>
        </w:rPr>
        <w:t xml:space="preserve"> with </w:t>
      </w:r>
      <w:r w:rsidR="002216DE" w:rsidRPr="00F4358F">
        <w:rPr>
          <w:rFonts w:asciiTheme="minorHAnsi" w:hAnsiTheme="minorHAnsi" w:cstheme="minorHAnsi"/>
          <w:sz w:val="18"/>
          <w:szCs w:val="18"/>
        </w:rPr>
        <w:t xml:space="preserve">environmental harm is particularly </w:t>
      </w:r>
      <w:r w:rsidR="00330D44" w:rsidRPr="00F4358F">
        <w:rPr>
          <w:rFonts w:asciiTheme="minorHAnsi" w:hAnsiTheme="minorHAnsi" w:cstheme="minorHAnsi"/>
          <w:sz w:val="18"/>
          <w:szCs w:val="18"/>
        </w:rPr>
        <w:t>important</w:t>
      </w:r>
      <w:r w:rsidR="002216DE" w:rsidRPr="00F4358F">
        <w:rPr>
          <w:rFonts w:asciiTheme="minorHAnsi" w:hAnsiTheme="minorHAnsi" w:cstheme="minorHAnsi"/>
          <w:sz w:val="18"/>
          <w:szCs w:val="18"/>
        </w:rPr>
        <w:t>. T</w:t>
      </w:r>
      <w:r w:rsidR="00375FED" w:rsidRPr="00F4358F">
        <w:rPr>
          <w:rFonts w:asciiTheme="minorHAnsi" w:hAnsiTheme="minorHAnsi" w:cstheme="minorHAnsi"/>
          <w:sz w:val="18"/>
          <w:szCs w:val="18"/>
        </w:rPr>
        <w:t xml:space="preserve">he assessment found that "on </w:t>
      </w:r>
      <w:r w:rsidR="00375FED" w:rsidRPr="006C111F">
        <w:rPr>
          <w:rFonts w:asciiTheme="minorHAnsi" w:hAnsiTheme="minorHAnsi" w:cstheme="minorHAnsi"/>
          <w:color w:val="000000" w:themeColor="text1"/>
          <w:sz w:val="18"/>
          <w:szCs w:val="18"/>
        </w:rPr>
        <w:t xml:space="preserve">the Carbon end, our results suggest emissions levels that could lead to the high radiative forcing scenario in IPCC 4.9 degree world are largely in line with </w:t>
      </w:r>
      <w:r w:rsidR="00E50DB8" w:rsidRPr="006C111F">
        <w:rPr>
          <w:rFonts w:asciiTheme="minorHAnsi" w:hAnsiTheme="minorHAnsi" w:cstheme="minorHAnsi"/>
          <w:color w:val="000000" w:themeColor="text1"/>
          <w:sz w:val="18"/>
          <w:szCs w:val="18"/>
        </w:rPr>
        <w:t>business-as-usual</w:t>
      </w:r>
      <w:r w:rsidR="00375FED" w:rsidRPr="006C111F">
        <w:rPr>
          <w:rFonts w:asciiTheme="minorHAnsi" w:hAnsiTheme="minorHAnsi" w:cstheme="minorHAnsi"/>
          <w:color w:val="000000" w:themeColor="text1"/>
          <w:sz w:val="18"/>
          <w:szCs w:val="18"/>
        </w:rPr>
        <w:t xml:space="preserve"> development, in which developing countries follow in the footsteps of wealthier countries." (Andrée et al., 2019).  </w:t>
      </w:r>
    </w:p>
    <w:p w14:paraId="37CDC385" w14:textId="77777777" w:rsidR="00004032" w:rsidRDefault="00004032" w:rsidP="00004032">
      <w:pPr>
        <w:rPr>
          <w:rFonts w:asciiTheme="minorHAnsi" w:hAnsiTheme="minorHAnsi" w:cstheme="minorHAnsi"/>
          <w:color w:val="000000" w:themeColor="text1"/>
          <w:sz w:val="18"/>
          <w:szCs w:val="18"/>
        </w:rPr>
      </w:pPr>
    </w:p>
    <w:p w14:paraId="1A412990" w14:textId="3010F446" w:rsidR="003D1098" w:rsidRPr="003D1098" w:rsidRDefault="003D1098" w:rsidP="00004032">
      <w:pPr>
        <w:rPr>
          <w:rFonts w:asciiTheme="minorHAnsi" w:hAnsiTheme="minorHAnsi" w:cstheme="minorHAnsi"/>
          <w:color w:val="000000" w:themeColor="text1"/>
          <w:sz w:val="18"/>
          <w:szCs w:val="18"/>
        </w:rPr>
      </w:pPr>
      <w:r>
        <w:rPr>
          <w:rFonts w:asciiTheme="minorHAnsi" w:hAnsiTheme="minorHAnsi" w:cstheme="minorHAnsi"/>
          <w:sz w:val="18"/>
          <w:szCs w:val="18"/>
        </w:rPr>
        <w:t xml:space="preserve">The prevailing narrative within neoliberal societies is that growth is paramount and infinite.  It is also standard practice within </w:t>
      </w:r>
      <w:r w:rsidR="00DC269E">
        <w:rPr>
          <w:rFonts w:asciiTheme="minorHAnsi" w:hAnsiTheme="minorHAnsi" w:cstheme="minorHAnsi"/>
          <w:sz w:val="18"/>
          <w:szCs w:val="18"/>
        </w:rPr>
        <w:t>organisations in these societies</w:t>
      </w:r>
      <w:r>
        <w:rPr>
          <w:rFonts w:asciiTheme="minorHAnsi" w:hAnsiTheme="minorHAnsi" w:cstheme="minorHAnsi"/>
          <w:sz w:val="18"/>
          <w:szCs w:val="18"/>
        </w:rPr>
        <w:t xml:space="preserve"> to measure and pursue year-on-year growth</w:t>
      </w:r>
      <w:r w:rsidR="00DC269E">
        <w:rPr>
          <w:rFonts w:asciiTheme="minorHAnsi" w:hAnsiTheme="minorHAnsi" w:cstheme="minorHAnsi"/>
          <w:sz w:val="18"/>
          <w:szCs w:val="18"/>
        </w:rPr>
        <w:t xml:space="preserve"> </w:t>
      </w:r>
      <w:r w:rsidR="00907A0A">
        <w:rPr>
          <w:rFonts w:asciiTheme="minorHAnsi" w:hAnsiTheme="minorHAnsi" w:cstheme="minorHAnsi"/>
          <w:sz w:val="18"/>
          <w:szCs w:val="18"/>
        </w:rPr>
        <w:t>(Gordon and Rosenthal, 2003).</w:t>
      </w:r>
      <w:r>
        <w:rPr>
          <w:rFonts w:asciiTheme="minorHAnsi" w:hAnsiTheme="minorHAnsi" w:cstheme="minorHAnsi"/>
          <w:sz w:val="18"/>
          <w:szCs w:val="18"/>
        </w:rPr>
        <w:t xml:space="preserve">  </w:t>
      </w:r>
      <w:r w:rsidRPr="00952432">
        <w:rPr>
          <w:rFonts w:asciiTheme="minorHAnsi" w:hAnsiTheme="minorHAnsi" w:cstheme="minorHAnsi"/>
          <w:sz w:val="18"/>
          <w:szCs w:val="18"/>
        </w:rPr>
        <w:t>In a Harvard Business Review article by Chris Zook, former Head of Global Strategy Practice</w:t>
      </w:r>
      <w:r>
        <w:rPr>
          <w:rFonts w:asciiTheme="minorHAnsi" w:hAnsiTheme="minorHAnsi" w:cstheme="minorHAnsi"/>
          <w:sz w:val="18"/>
          <w:szCs w:val="18"/>
        </w:rPr>
        <w:t xml:space="preserve"> at Bain &amp; Company</w:t>
      </w:r>
      <w:r w:rsidRPr="00952432">
        <w:rPr>
          <w:rFonts w:asciiTheme="minorHAnsi" w:hAnsiTheme="minorHAnsi" w:cstheme="minorHAnsi"/>
          <w:sz w:val="18"/>
          <w:szCs w:val="18"/>
        </w:rPr>
        <w:t>, he notes that “A large, iconic multinational is now struggling to keep growing while being chased by leaner, more aggressive competitors. To find the next wave of growth, they were taking a hard look at their bureaucracy” (Zook, 2016). In Zook</w:t>
      </w:r>
      <w:r>
        <w:rPr>
          <w:rFonts w:asciiTheme="minorHAnsi" w:hAnsiTheme="minorHAnsi" w:cstheme="minorHAnsi"/>
          <w:sz w:val="18"/>
          <w:szCs w:val="18"/>
        </w:rPr>
        <w:t>’s book</w:t>
      </w:r>
      <w:r w:rsidRPr="00952432">
        <w:rPr>
          <w:rFonts w:asciiTheme="minorHAnsi" w:hAnsiTheme="minorHAnsi" w:cstheme="minorHAnsi"/>
          <w:sz w:val="18"/>
          <w:szCs w:val="18"/>
        </w:rPr>
        <w:t xml:space="preserve">, The Founders Mentality, he quotes a statistic </w:t>
      </w:r>
      <w:r>
        <w:rPr>
          <w:rFonts w:asciiTheme="minorHAnsi" w:hAnsiTheme="minorHAnsi" w:cstheme="minorHAnsi"/>
          <w:sz w:val="18"/>
          <w:szCs w:val="18"/>
        </w:rPr>
        <w:t xml:space="preserve">from a Bain study, suggesting that </w:t>
      </w:r>
      <w:r w:rsidRPr="00952432">
        <w:rPr>
          <w:rFonts w:asciiTheme="minorHAnsi" w:hAnsiTheme="minorHAnsi" w:cstheme="minorHAnsi"/>
          <w:sz w:val="18"/>
          <w:szCs w:val="18"/>
        </w:rPr>
        <w:t>94% of executives state that their barriers to growth are internal</w:t>
      </w:r>
      <w:r w:rsidRPr="00952432">
        <w:rPr>
          <w:sz w:val="18"/>
          <w:szCs w:val="18"/>
        </w:rPr>
        <w:t xml:space="preserve"> </w:t>
      </w:r>
      <w:r w:rsidRPr="00952432">
        <w:rPr>
          <w:rFonts w:asciiTheme="minorHAnsi" w:hAnsiTheme="minorHAnsi" w:cstheme="minorHAnsi"/>
          <w:sz w:val="18"/>
          <w:szCs w:val="18"/>
        </w:rPr>
        <w:t xml:space="preserve">(Wharton Business, 2016). </w:t>
      </w:r>
      <w:r>
        <w:rPr>
          <w:rFonts w:asciiTheme="minorHAnsi" w:hAnsiTheme="minorHAnsi" w:cstheme="minorHAnsi"/>
          <w:sz w:val="18"/>
          <w:szCs w:val="18"/>
        </w:rPr>
        <w:t xml:space="preserve"> The book guide</w:t>
      </w:r>
      <w:r w:rsidR="00994BF2">
        <w:rPr>
          <w:rFonts w:asciiTheme="minorHAnsi" w:hAnsiTheme="minorHAnsi" w:cstheme="minorHAnsi"/>
          <w:sz w:val="18"/>
          <w:szCs w:val="18"/>
        </w:rPr>
        <w:t>s</w:t>
      </w:r>
      <w:r>
        <w:rPr>
          <w:rFonts w:asciiTheme="minorHAnsi" w:hAnsiTheme="minorHAnsi" w:cstheme="minorHAnsi"/>
          <w:sz w:val="18"/>
          <w:szCs w:val="18"/>
        </w:rPr>
        <w:t xml:space="preserve"> managers of organisations on how they can adjust their </w:t>
      </w:r>
      <w:r w:rsidRPr="006C111F">
        <w:rPr>
          <w:rFonts w:asciiTheme="minorHAnsi" w:hAnsiTheme="minorHAnsi" w:cstheme="minorHAnsi"/>
          <w:color w:val="000000" w:themeColor="text1"/>
          <w:sz w:val="18"/>
          <w:szCs w:val="18"/>
        </w:rPr>
        <w:t xml:space="preserve">mentality and tackle their internal bureaucracy, with the primary objective of finding lasting, profitable growth. Many management magazines and books are permeated with the idea that growth is key to success and that solving internal problems is the answer. Even primetime television programmes such as Dragon’s Den advance the idea that growth and profit are the primary goals. Understandably then, the pursuit of growth is considered favourable.  On the face of it, it is reasonable to assume that managers within businesses continue </w:t>
      </w:r>
      <w:r>
        <w:rPr>
          <w:rFonts w:asciiTheme="minorHAnsi" w:hAnsiTheme="minorHAnsi" w:cstheme="minorHAnsi"/>
          <w:color w:val="000000" w:themeColor="text1"/>
          <w:sz w:val="18"/>
          <w:szCs w:val="18"/>
        </w:rPr>
        <w:t xml:space="preserve">with this old type of thinking that they should </w:t>
      </w:r>
      <w:r w:rsidRPr="006C111F">
        <w:rPr>
          <w:rFonts w:asciiTheme="minorHAnsi" w:hAnsiTheme="minorHAnsi" w:cstheme="minorHAnsi"/>
          <w:color w:val="000000" w:themeColor="text1"/>
          <w:sz w:val="18"/>
          <w:szCs w:val="18"/>
        </w:rPr>
        <w:t xml:space="preserve">solve problems that drive </w:t>
      </w:r>
      <w:r>
        <w:rPr>
          <w:rFonts w:asciiTheme="minorHAnsi" w:hAnsiTheme="minorHAnsi" w:cstheme="minorHAnsi"/>
          <w:color w:val="000000" w:themeColor="text1"/>
          <w:sz w:val="18"/>
          <w:szCs w:val="18"/>
        </w:rPr>
        <w:t>their financial</w:t>
      </w:r>
      <w:r w:rsidRPr="006C111F">
        <w:rPr>
          <w:rFonts w:asciiTheme="minorHAnsi" w:hAnsiTheme="minorHAnsi" w:cstheme="minorHAnsi"/>
          <w:color w:val="000000" w:themeColor="text1"/>
          <w:sz w:val="18"/>
          <w:szCs w:val="18"/>
        </w:rPr>
        <w:t xml:space="preserve"> growth</w:t>
      </w:r>
      <w:r>
        <w:rPr>
          <w:rFonts w:asciiTheme="minorHAnsi" w:hAnsiTheme="minorHAnsi" w:cstheme="minorHAnsi"/>
          <w:color w:val="000000" w:themeColor="text1"/>
          <w:sz w:val="18"/>
          <w:szCs w:val="18"/>
        </w:rPr>
        <w:t xml:space="preserve"> as a means of delivering higher profits</w:t>
      </w:r>
      <w:r w:rsidRPr="006C111F">
        <w:rPr>
          <w:rFonts w:asciiTheme="minorHAnsi" w:hAnsiTheme="minorHAnsi" w:cstheme="minorHAnsi"/>
          <w:color w:val="000000" w:themeColor="text1"/>
          <w:sz w:val="18"/>
          <w:szCs w:val="18"/>
        </w:rPr>
        <w:t xml:space="preserve">.  </w:t>
      </w:r>
      <w:r>
        <w:rPr>
          <w:rFonts w:asciiTheme="minorHAnsi" w:hAnsiTheme="minorHAnsi" w:cstheme="minorHAnsi"/>
          <w:color w:val="000000" w:themeColor="text1"/>
          <w:sz w:val="18"/>
          <w:szCs w:val="18"/>
        </w:rPr>
        <w:t>However, w</w:t>
      </w:r>
      <w:r w:rsidRPr="006C111F">
        <w:rPr>
          <w:rFonts w:asciiTheme="minorHAnsi" w:hAnsiTheme="minorHAnsi" w:cstheme="minorHAnsi"/>
          <w:color w:val="000000" w:themeColor="text1"/>
          <w:sz w:val="18"/>
          <w:szCs w:val="18"/>
        </w:rPr>
        <w:t xml:space="preserve">hether this is </w:t>
      </w:r>
      <w:r>
        <w:rPr>
          <w:rFonts w:asciiTheme="minorHAnsi" w:hAnsiTheme="minorHAnsi" w:cstheme="minorHAnsi"/>
          <w:color w:val="000000" w:themeColor="text1"/>
          <w:sz w:val="18"/>
          <w:szCs w:val="18"/>
        </w:rPr>
        <w:t xml:space="preserve">socially or environmentally </w:t>
      </w:r>
      <w:r w:rsidRPr="006C111F">
        <w:rPr>
          <w:rFonts w:asciiTheme="minorHAnsi" w:hAnsiTheme="minorHAnsi" w:cstheme="minorHAnsi"/>
          <w:color w:val="000000" w:themeColor="text1"/>
          <w:sz w:val="18"/>
          <w:szCs w:val="18"/>
        </w:rPr>
        <w:t>harmful is insufficiently questioned within organisations</w:t>
      </w:r>
      <w:r w:rsidR="00D15300">
        <w:rPr>
          <w:rFonts w:asciiTheme="minorHAnsi" w:hAnsiTheme="minorHAnsi" w:cstheme="minorHAnsi"/>
          <w:color w:val="000000" w:themeColor="text1"/>
          <w:sz w:val="18"/>
          <w:szCs w:val="18"/>
        </w:rPr>
        <w:t>.  T</w:t>
      </w:r>
      <w:r>
        <w:rPr>
          <w:rFonts w:asciiTheme="minorHAnsi" w:hAnsiTheme="minorHAnsi" w:cstheme="minorHAnsi"/>
          <w:color w:val="000000" w:themeColor="text1"/>
          <w:sz w:val="18"/>
          <w:szCs w:val="18"/>
        </w:rPr>
        <w:t>he costs of any potential harm are not</w:t>
      </w:r>
      <w:r w:rsidR="00810ECB">
        <w:rPr>
          <w:rFonts w:asciiTheme="minorHAnsi" w:hAnsiTheme="minorHAnsi" w:cstheme="minorHAnsi"/>
          <w:color w:val="000000" w:themeColor="text1"/>
          <w:sz w:val="18"/>
          <w:szCs w:val="18"/>
        </w:rPr>
        <w:t xml:space="preserve"> legally required</w:t>
      </w:r>
      <w:r w:rsidR="00D15300">
        <w:rPr>
          <w:rFonts w:asciiTheme="minorHAnsi" w:hAnsiTheme="minorHAnsi" w:cstheme="minorHAnsi"/>
          <w:color w:val="000000" w:themeColor="text1"/>
          <w:sz w:val="18"/>
          <w:szCs w:val="18"/>
        </w:rPr>
        <w:t xml:space="preserve"> or typically captured</w:t>
      </w:r>
      <w:r>
        <w:rPr>
          <w:rFonts w:asciiTheme="minorHAnsi" w:hAnsiTheme="minorHAnsi" w:cstheme="minorHAnsi"/>
          <w:color w:val="000000" w:themeColor="text1"/>
          <w:sz w:val="18"/>
          <w:szCs w:val="18"/>
        </w:rPr>
        <w:t xml:space="preserve"> in financial </w:t>
      </w:r>
      <w:r w:rsidRPr="006C111F">
        <w:rPr>
          <w:rFonts w:asciiTheme="minorHAnsi" w:hAnsiTheme="minorHAnsi" w:cstheme="minorHAnsi"/>
          <w:color w:val="000000" w:themeColor="text1"/>
          <w:sz w:val="18"/>
          <w:szCs w:val="18"/>
        </w:rPr>
        <w:t>reporting (Roberts, 2013).</w:t>
      </w:r>
    </w:p>
    <w:p w14:paraId="06885EA4" w14:textId="38A37F7D" w:rsidR="00CA611B" w:rsidRPr="007D291C" w:rsidRDefault="00CA611B" w:rsidP="00202007">
      <w:pPr>
        <w:rPr>
          <w:rFonts w:asciiTheme="minorHAnsi" w:hAnsiTheme="minorHAnsi" w:cstheme="minorHAnsi"/>
          <w:color w:val="000000" w:themeColor="text1"/>
          <w:sz w:val="18"/>
          <w:szCs w:val="18"/>
        </w:rPr>
      </w:pPr>
    </w:p>
    <w:p w14:paraId="0537CE06" w14:textId="0D8C91D7" w:rsidR="007D291C" w:rsidRDefault="00375FED" w:rsidP="00202007">
      <w:pPr>
        <w:rPr>
          <w:rFonts w:asciiTheme="minorHAnsi" w:hAnsiTheme="minorHAnsi" w:cstheme="minorHAnsi"/>
          <w:color w:val="000000" w:themeColor="text1"/>
          <w:sz w:val="18"/>
          <w:szCs w:val="18"/>
        </w:rPr>
      </w:pPr>
      <w:r w:rsidRPr="007D291C">
        <w:rPr>
          <w:rFonts w:asciiTheme="minorHAnsi" w:hAnsiTheme="minorHAnsi" w:cstheme="minorHAnsi"/>
          <w:color w:val="000000" w:themeColor="text1"/>
          <w:sz w:val="18"/>
          <w:szCs w:val="18"/>
        </w:rPr>
        <w:t xml:space="preserve">In an article in Harvard Business Review, Dwayne Spradlin asks, "Are you solving the right problem?" and suggests that most managers within organisations are not rigorous enough when defining the problem that needs solving (Spradlin, 2012). Einstein provided some further wisdom relating to problem-solving when he said, "If I were given one hour to save the planet, I would spend 59 minutes defining the problem and one minute resolving it".  </w:t>
      </w:r>
      <w:r w:rsidR="002216DE" w:rsidRPr="007D291C">
        <w:rPr>
          <w:rFonts w:asciiTheme="minorHAnsi" w:hAnsiTheme="minorHAnsi" w:cstheme="minorHAnsi"/>
          <w:color w:val="000000" w:themeColor="text1"/>
          <w:sz w:val="18"/>
          <w:szCs w:val="18"/>
        </w:rPr>
        <w:t>Bearing in mind that growth</w:t>
      </w:r>
      <w:r w:rsidR="00231A94">
        <w:rPr>
          <w:rFonts w:asciiTheme="minorHAnsi" w:hAnsiTheme="minorHAnsi" w:cstheme="minorHAnsi"/>
          <w:color w:val="000000" w:themeColor="text1"/>
          <w:sz w:val="18"/>
          <w:szCs w:val="18"/>
        </w:rPr>
        <w:t xml:space="preserve"> </w:t>
      </w:r>
      <w:r w:rsidR="002216DE" w:rsidRPr="007D291C">
        <w:rPr>
          <w:rFonts w:asciiTheme="minorHAnsi" w:hAnsiTheme="minorHAnsi" w:cstheme="minorHAnsi"/>
          <w:color w:val="000000" w:themeColor="text1"/>
          <w:sz w:val="18"/>
          <w:szCs w:val="18"/>
        </w:rPr>
        <w:t>and the associated increases in consumption can also have catastrophic consequences, managers could adopt a new type of thinking by questioning whether they are trying to solve the right problem</w:t>
      </w:r>
      <w:r w:rsidR="00754546">
        <w:rPr>
          <w:rFonts w:asciiTheme="minorHAnsi" w:hAnsiTheme="minorHAnsi" w:cstheme="minorHAnsi"/>
          <w:color w:val="000000" w:themeColor="text1"/>
          <w:sz w:val="18"/>
          <w:szCs w:val="18"/>
        </w:rPr>
        <w:t xml:space="preserve"> in the first place</w:t>
      </w:r>
      <w:r w:rsidR="002216DE" w:rsidRPr="007D291C">
        <w:rPr>
          <w:rFonts w:asciiTheme="minorHAnsi" w:hAnsiTheme="minorHAnsi" w:cstheme="minorHAnsi"/>
          <w:color w:val="000000" w:themeColor="text1"/>
          <w:sz w:val="18"/>
          <w:szCs w:val="18"/>
        </w:rPr>
        <w:t xml:space="preserve">.  For example, should lasting, profitable growth be the primary objective of an organisation?  Does maintaining pursuit of this objective help resolve the world's problems?  Could growth be achieved while </w:t>
      </w:r>
      <w:r w:rsidR="003D1098">
        <w:rPr>
          <w:rFonts w:asciiTheme="minorHAnsi" w:hAnsiTheme="minorHAnsi" w:cstheme="minorHAnsi"/>
          <w:color w:val="000000" w:themeColor="text1"/>
          <w:sz w:val="18"/>
          <w:szCs w:val="18"/>
        </w:rPr>
        <w:t xml:space="preserve">also </w:t>
      </w:r>
      <w:r w:rsidR="002216DE" w:rsidRPr="007D291C">
        <w:rPr>
          <w:rFonts w:asciiTheme="minorHAnsi" w:hAnsiTheme="minorHAnsi" w:cstheme="minorHAnsi"/>
          <w:color w:val="000000" w:themeColor="text1"/>
          <w:sz w:val="18"/>
          <w:szCs w:val="18"/>
        </w:rPr>
        <w:t>reducing consumption of natural resources</w:t>
      </w:r>
      <w:r w:rsidR="003D1098">
        <w:rPr>
          <w:rFonts w:asciiTheme="minorHAnsi" w:hAnsiTheme="minorHAnsi" w:cstheme="minorHAnsi"/>
          <w:color w:val="000000" w:themeColor="text1"/>
          <w:sz w:val="18"/>
          <w:szCs w:val="18"/>
        </w:rPr>
        <w:t>, and if so, how</w:t>
      </w:r>
      <w:r w:rsidR="002216DE" w:rsidRPr="007D291C">
        <w:rPr>
          <w:rFonts w:asciiTheme="minorHAnsi" w:hAnsiTheme="minorHAnsi" w:cstheme="minorHAnsi"/>
          <w:color w:val="000000" w:themeColor="text1"/>
          <w:sz w:val="18"/>
          <w:szCs w:val="18"/>
        </w:rPr>
        <w:t xml:space="preserve">?  </w:t>
      </w:r>
      <w:r w:rsidR="003D1098">
        <w:rPr>
          <w:rFonts w:asciiTheme="minorHAnsi" w:hAnsiTheme="minorHAnsi" w:cstheme="minorHAnsi"/>
          <w:color w:val="000000" w:themeColor="text1"/>
          <w:sz w:val="18"/>
          <w:szCs w:val="18"/>
        </w:rPr>
        <w:t>H</w:t>
      </w:r>
      <w:r w:rsidR="00346442">
        <w:rPr>
          <w:rFonts w:asciiTheme="minorHAnsi" w:hAnsiTheme="minorHAnsi" w:cstheme="minorHAnsi"/>
          <w:color w:val="000000" w:themeColor="text1"/>
          <w:sz w:val="18"/>
          <w:szCs w:val="18"/>
        </w:rPr>
        <w:t xml:space="preserve">ow might </w:t>
      </w:r>
      <w:r w:rsidR="000D1330">
        <w:rPr>
          <w:rFonts w:asciiTheme="minorHAnsi" w:hAnsiTheme="minorHAnsi" w:cstheme="minorHAnsi"/>
          <w:color w:val="000000" w:themeColor="text1"/>
          <w:sz w:val="18"/>
          <w:szCs w:val="18"/>
        </w:rPr>
        <w:t>the organisation</w:t>
      </w:r>
      <w:r w:rsidR="00346442">
        <w:rPr>
          <w:rFonts w:asciiTheme="minorHAnsi" w:hAnsiTheme="minorHAnsi" w:cstheme="minorHAnsi"/>
          <w:color w:val="000000" w:themeColor="text1"/>
          <w:sz w:val="18"/>
          <w:szCs w:val="18"/>
        </w:rPr>
        <w:t xml:space="preserve"> respond to a</w:t>
      </w:r>
      <w:r w:rsidR="00231A94">
        <w:rPr>
          <w:rFonts w:asciiTheme="minorHAnsi" w:hAnsiTheme="minorHAnsi" w:cstheme="minorHAnsi"/>
          <w:color w:val="000000" w:themeColor="text1"/>
          <w:sz w:val="18"/>
          <w:szCs w:val="18"/>
        </w:rPr>
        <w:t>n</w:t>
      </w:r>
      <w:r w:rsidR="00346442">
        <w:rPr>
          <w:rFonts w:asciiTheme="minorHAnsi" w:hAnsiTheme="minorHAnsi" w:cstheme="minorHAnsi"/>
          <w:color w:val="000000" w:themeColor="text1"/>
          <w:sz w:val="18"/>
          <w:szCs w:val="18"/>
        </w:rPr>
        <w:t xml:space="preserve"> </w:t>
      </w:r>
      <w:r w:rsidR="000948B3">
        <w:rPr>
          <w:rFonts w:asciiTheme="minorHAnsi" w:hAnsiTheme="minorHAnsi" w:cstheme="minorHAnsi"/>
          <w:color w:val="000000" w:themeColor="text1"/>
          <w:sz w:val="18"/>
          <w:szCs w:val="18"/>
        </w:rPr>
        <w:t xml:space="preserve">economic </w:t>
      </w:r>
      <w:r w:rsidR="00346442">
        <w:rPr>
          <w:rFonts w:asciiTheme="minorHAnsi" w:hAnsiTheme="minorHAnsi" w:cstheme="minorHAnsi"/>
          <w:color w:val="000000" w:themeColor="text1"/>
          <w:sz w:val="18"/>
          <w:szCs w:val="18"/>
        </w:rPr>
        <w:t>degrowth scenario?</w:t>
      </w:r>
      <w:r w:rsidR="00907A0A">
        <w:rPr>
          <w:rFonts w:asciiTheme="minorHAnsi" w:hAnsiTheme="minorHAnsi" w:cstheme="minorHAnsi"/>
          <w:color w:val="000000" w:themeColor="text1"/>
          <w:sz w:val="18"/>
          <w:szCs w:val="18"/>
        </w:rPr>
        <w:t xml:space="preserve"> What if the organisation needed to extract</w:t>
      </w:r>
      <w:r w:rsidR="00231A94">
        <w:rPr>
          <w:rFonts w:asciiTheme="minorHAnsi" w:hAnsiTheme="minorHAnsi" w:cstheme="minorHAnsi"/>
          <w:color w:val="000000" w:themeColor="text1"/>
          <w:sz w:val="18"/>
          <w:szCs w:val="18"/>
        </w:rPr>
        <w:t xml:space="preserve"> less</w:t>
      </w:r>
      <w:r w:rsidR="00907A0A">
        <w:rPr>
          <w:rFonts w:asciiTheme="minorHAnsi" w:hAnsiTheme="minorHAnsi" w:cstheme="minorHAnsi"/>
          <w:color w:val="000000" w:themeColor="text1"/>
          <w:sz w:val="18"/>
          <w:szCs w:val="18"/>
        </w:rPr>
        <w:t xml:space="preserve"> and produce less ‘stuff’?</w:t>
      </w:r>
    </w:p>
    <w:p w14:paraId="6995D2FD" w14:textId="33CC3563" w:rsidR="00586FE3" w:rsidRDefault="00586FE3" w:rsidP="00202007">
      <w:pPr>
        <w:rPr>
          <w:rFonts w:asciiTheme="minorHAnsi" w:hAnsiTheme="minorHAnsi" w:cstheme="minorHAnsi"/>
          <w:color w:val="000000" w:themeColor="text1"/>
          <w:sz w:val="18"/>
          <w:szCs w:val="18"/>
        </w:rPr>
      </w:pPr>
    </w:p>
    <w:p w14:paraId="3C28EC02" w14:textId="64C39E33" w:rsidR="00586FE3" w:rsidRDefault="00586FE3" w:rsidP="00A068F3">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If managers can develop their understanding of the external factors that impact their business, this may further develop their ability to </w:t>
      </w:r>
      <w:r w:rsidRPr="007D291C">
        <w:rPr>
          <w:rFonts w:asciiTheme="minorHAnsi" w:hAnsiTheme="minorHAnsi" w:cstheme="minorHAnsi"/>
          <w:color w:val="000000" w:themeColor="text1"/>
          <w:sz w:val="18"/>
          <w:szCs w:val="18"/>
        </w:rPr>
        <w:t>ask more appropriate questions</w:t>
      </w:r>
      <w:r>
        <w:rPr>
          <w:rFonts w:asciiTheme="minorHAnsi" w:hAnsiTheme="minorHAnsi" w:cstheme="minorHAnsi"/>
          <w:color w:val="000000" w:themeColor="text1"/>
          <w:sz w:val="18"/>
          <w:szCs w:val="18"/>
        </w:rPr>
        <w:t xml:space="preserve"> and </w:t>
      </w:r>
      <w:r w:rsidRPr="007D291C">
        <w:rPr>
          <w:rFonts w:asciiTheme="minorHAnsi" w:hAnsiTheme="minorHAnsi" w:cstheme="minorHAnsi"/>
          <w:color w:val="000000" w:themeColor="text1"/>
          <w:sz w:val="18"/>
          <w:szCs w:val="18"/>
        </w:rPr>
        <w:t xml:space="preserve">increase their </w:t>
      </w:r>
      <w:r w:rsidR="00907A0A">
        <w:rPr>
          <w:rFonts w:asciiTheme="minorHAnsi" w:hAnsiTheme="minorHAnsi" w:cstheme="minorHAnsi"/>
          <w:color w:val="000000" w:themeColor="text1"/>
          <w:sz w:val="18"/>
          <w:szCs w:val="18"/>
        </w:rPr>
        <w:t>opportunities</w:t>
      </w:r>
      <w:r w:rsidRPr="007D291C">
        <w:rPr>
          <w:rFonts w:asciiTheme="minorHAnsi" w:hAnsiTheme="minorHAnsi" w:cstheme="minorHAnsi"/>
          <w:color w:val="000000" w:themeColor="text1"/>
          <w:sz w:val="18"/>
          <w:szCs w:val="18"/>
        </w:rPr>
        <w:t xml:space="preserve"> </w:t>
      </w:r>
      <w:r w:rsidR="000A1C9F">
        <w:rPr>
          <w:rFonts w:asciiTheme="minorHAnsi" w:hAnsiTheme="minorHAnsi" w:cstheme="minorHAnsi"/>
          <w:color w:val="000000" w:themeColor="text1"/>
          <w:sz w:val="18"/>
          <w:szCs w:val="18"/>
        </w:rPr>
        <w:t>to</w:t>
      </w:r>
      <w:r>
        <w:rPr>
          <w:rFonts w:asciiTheme="minorHAnsi" w:hAnsiTheme="minorHAnsi" w:cstheme="minorHAnsi"/>
          <w:color w:val="000000" w:themeColor="text1"/>
          <w:sz w:val="18"/>
          <w:szCs w:val="18"/>
        </w:rPr>
        <w:t xml:space="preserve"> </w:t>
      </w:r>
      <w:r w:rsidRPr="007D291C">
        <w:rPr>
          <w:rFonts w:asciiTheme="minorHAnsi" w:hAnsiTheme="minorHAnsi" w:cstheme="minorHAnsi"/>
          <w:color w:val="000000" w:themeColor="text1"/>
          <w:sz w:val="18"/>
          <w:szCs w:val="18"/>
        </w:rPr>
        <w:t>solv</w:t>
      </w:r>
      <w:r w:rsidR="000A1C9F">
        <w:rPr>
          <w:rFonts w:asciiTheme="minorHAnsi" w:hAnsiTheme="minorHAnsi" w:cstheme="minorHAnsi"/>
          <w:color w:val="000000" w:themeColor="text1"/>
          <w:sz w:val="18"/>
          <w:szCs w:val="18"/>
        </w:rPr>
        <w:t>e</w:t>
      </w:r>
      <w:r w:rsidRPr="007D291C">
        <w:rPr>
          <w:rFonts w:asciiTheme="minorHAnsi" w:hAnsiTheme="minorHAnsi" w:cstheme="minorHAnsi"/>
          <w:color w:val="000000" w:themeColor="text1"/>
          <w:sz w:val="18"/>
          <w:szCs w:val="18"/>
        </w:rPr>
        <w:t xml:space="preserve"> the world's problem</w:t>
      </w:r>
      <w:r>
        <w:rPr>
          <w:rFonts w:asciiTheme="minorHAnsi" w:hAnsiTheme="minorHAnsi" w:cstheme="minorHAnsi"/>
          <w:color w:val="000000" w:themeColor="text1"/>
          <w:sz w:val="18"/>
          <w:szCs w:val="18"/>
        </w:rPr>
        <w:t>s</w:t>
      </w:r>
      <w:r w:rsidRPr="007D291C">
        <w:rPr>
          <w:rFonts w:asciiTheme="minorHAnsi" w:hAnsiTheme="minorHAnsi" w:cstheme="minorHAnsi"/>
          <w:color w:val="000000" w:themeColor="text1"/>
          <w:sz w:val="18"/>
          <w:szCs w:val="18"/>
        </w:rPr>
        <w:t>.</w:t>
      </w:r>
      <w:r w:rsidR="00F4358F">
        <w:rPr>
          <w:rFonts w:asciiTheme="minorHAnsi" w:hAnsiTheme="minorHAnsi" w:cstheme="minorHAnsi"/>
          <w:color w:val="000000" w:themeColor="text1"/>
          <w:sz w:val="18"/>
          <w:szCs w:val="18"/>
        </w:rPr>
        <w:t xml:space="preserve"> A </w:t>
      </w:r>
      <w:r w:rsidR="000A1C9F">
        <w:rPr>
          <w:rFonts w:asciiTheme="minorHAnsi" w:hAnsiTheme="minorHAnsi" w:cstheme="minorHAnsi"/>
          <w:color w:val="000000" w:themeColor="text1"/>
          <w:sz w:val="18"/>
          <w:szCs w:val="18"/>
        </w:rPr>
        <w:t>holistic</w:t>
      </w:r>
      <w:r w:rsidR="00F4358F">
        <w:rPr>
          <w:rFonts w:asciiTheme="minorHAnsi" w:hAnsiTheme="minorHAnsi" w:cstheme="minorHAnsi"/>
          <w:color w:val="000000" w:themeColor="text1"/>
          <w:sz w:val="18"/>
          <w:szCs w:val="18"/>
        </w:rPr>
        <w:t xml:space="preserve"> systems thinking approach is needed, rather than just looking at the problems within the organisation and its immediate supply chain.</w:t>
      </w:r>
    </w:p>
    <w:p w14:paraId="52217CDB" w14:textId="69BFC615" w:rsidR="00BF6916" w:rsidRDefault="00BF6916" w:rsidP="00202007">
      <w:pPr>
        <w:rPr>
          <w:rFonts w:asciiTheme="minorHAnsi" w:hAnsiTheme="minorHAnsi" w:cstheme="minorHAnsi"/>
          <w:color w:val="000000" w:themeColor="text1"/>
          <w:sz w:val="18"/>
          <w:szCs w:val="18"/>
        </w:rPr>
      </w:pPr>
    </w:p>
    <w:p w14:paraId="566EAFC2" w14:textId="207A1619" w:rsidR="00586FE3" w:rsidRDefault="00586FE3" w:rsidP="00586FE3">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As noted above, there is speculation that the political and economic system may change significantly. However, managers should also </w:t>
      </w:r>
      <w:r w:rsidR="00BF6916">
        <w:rPr>
          <w:rFonts w:asciiTheme="minorHAnsi" w:hAnsiTheme="minorHAnsi" w:cstheme="minorHAnsi"/>
          <w:color w:val="000000" w:themeColor="text1"/>
          <w:sz w:val="18"/>
          <w:szCs w:val="18"/>
        </w:rPr>
        <w:t xml:space="preserve">consider that </w:t>
      </w:r>
      <w:r>
        <w:rPr>
          <w:rFonts w:asciiTheme="minorHAnsi" w:hAnsiTheme="minorHAnsi" w:cstheme="minorHAnsi"/>
          <w:color w:val="000000" w:themeColor="text1"/>
          <w:sz w:val="18"/>
          <w:szCs w:val="18"/>
        </w:rPr>
        <w:t xml:space="preserve">it </w:t>
      </w:r>
      <w:r w:rsidR="00BF6916">
        <w:rPr>
          <w:rFonts w:asciiTheme="minorHAnsi" w:hAnsiTheme="minorHAnsi" w:cstheme="minorHAnsi"/>
          <w:color w:val="000000" w:themeColor="text1"/>
          <w:sz w:val="18"/>
          <w:szCs w:val="18"/>
        </w:rPr>
        <w:t>may</w:t>
      </w:r>
      <w:r>
        <w:rPr>
          <w:rFonts w:asciiTheme="minorHAnsi" w:hAnsiTheme="minorHAnsi" w:cstheme="minorHAnsi"/>
          <w:color w:val="000000" w:themeColor="text1"/>
          <w:sz w:val="18"/>
          <w:szCs w:val="18"/>
        </w:rPr>
        <w:t xml:space="preserve"> </w:t>
      </w:r>
      <w:r w:rsidR="00BF6916">
        <w:rPr>
          <w:rFonts w:asciiTheme="minorHAnsi" w:hAnsiTheme="minorHAnsi" w:cstheme="minorHAnsi"/>
          <w:color w:val="000000" w:themeColor="text1"/>
          <w:sz w:val="18"/>
          <w:szCs w:val="18"/>
        </w:rPr>
        <w:t xml:space="preserve">not change.  </w:t>
      </w:r>
      <w:r>
        <w:rPr>
          <w:rFonts w:asciiTheme="minorHAnsi" w:hAnsiTheme="minorHAnsi" w:cstheme="minorHAnsi"/>
          <w:color w:val="000000" w:themeColor="text1"/>
          <w:sz w:val="18"/>
          <w:szCs w:val="18"/>
        </w:rPr>
        <w:t>G</w:t>
      </w:r>
      <w:r w:rsidR="00BF6916">
        <w:rPr>
          <w:rFonts w:asciiTheme="minorHAnsi" w:hAnsiTheme="minorHAnsi" w:cstheme="minorHAnsi"/>
          <w:color w:val="000000" w:themeColor="text1"/>
          <w:sz w:val="18"/>
          <w:szCs w:val="18"/>
        </w:rPr>
        <w:t>overnments</w:t>
      </w:r>
      <w:r>
        <w:rPr>
          <w:rFonts w:asciiTheme="minorHAnsi" w:hAnsiTheme="minorHAnsi" w:cstheme="minorHAnsi"/>
          <w:color w:val="000000" w:themeColor="text1"/>
          <w:sz w:val="18"/>
          <w:szCs w:val="18"/>
        </w:rPr>
        <w:t xml:space="preserve"> have not taken sufficient action to date, and the regulation and systems change needed ha</w:t>
      </w:r>
      <w:r w:rsidR="00231A94">
        <w:rPr>
          <w:rFonts w:asciiTheme="minorHAnsi" w:hAnsiTheme="minorHAnsi" w:cstheme="minorHAnsi"/>
          <w:color w:val="000000" w:themeColor="text1"/>
          <w:sz w:val="18"/>
          <w:szCs w:val="18"/>
        </w:rPr>
        <w:t>ve</w:t>
      </w:r>
      <w:r>
        <w:rPr>
          <w:rFonts w:asciiTheme="minorHAnsi" w:hAnsiTheme="minorHAnsi" w:cstheme="minorHAnsi"/>
          <w:color w:val="000000" w:themeColor="text1"/>
          <w:sz w:val="18"/>
          <w:szCs w:val="18"/>
        </w:rPr>
        <w:t xml:space="preserve"> not been forthcoming</w:t>
      </w:r>
      <w:r w:rsidR="00EA6916">
        <w:rPr>
          <w:rFonts w:asciiTheme="minorHAnsi" w:hAnsiTheme="minorHAnsi" w:cstheme="minorHAnsi"/>
          <w:color w:val="000000" w:themeColor="text1"/>
          <w:sz w:val="18"/>
          <w:szCs w:val="18"/>
        </w:rPr>
        <w:t xml:space="preserve">. </w:t>
      </w:r>
      <w:r>
        <w:rPr>
          <w:rFonts w:asciiTheme="minorHAnsi" w:hAnsiTheme="minorHAnsi" w:cstheme="minorHAnsi"/>
          <w:color w:val="000000" w:themeColor="text1"/>
          <w:sz w:val="18"/>
          <w:szCs w:val="18"/>
        </w:rPr>
        <w:t xml:space="preserve">It is typical that organisations wait for regulation before taking action to achieve compliance, </w:t>
      </w:r>
      <w:r w:rsidR="00EA6916">
        <w:rPr>
          <w:rFonts w:asciiTheme="minorHAnsi" w:hAnsiTheme="minorHAnsi" w:cstheme="minorHAnsi"/>
          <w:color w:val="000000" w:themeColor="text1"/>
          <w:sz w:val="18"/>
          <w:szCs w:val="18"/>
        </w:rPr>
        <w:t>and perhaps</w:t>
      </w:r>
      <w:r w:rsidR="00231A94">
        <w:rPr>
          <w:rFonts w:asciiTheme="minorHAnsi" w:hAnsiTheme="minorHAnsi" w:cstheme="minorHAnsi"/>
          <w:color w:val="000000" w:themeColor="text1"/>
          <w:sz w:val="18"/>
          <w:szCs w:val="18"/>
        </w:rPr>
        <w:t>,</w:t>
      </w:r>
      <w:r w:rsidR="00EA6916">
        <w:rPr>
          <w:rFonts w:asciiTheme="minorHAnsi" w:hAnsiTheme="minorHAnsi" w:cstheme="minorHAnsi"/>
          <w:color w:val="000000" w:themeColor="text1"/>
          <w:sz w:val="18"/>
          <w:szCs w:val="18"/>
        </w:rPr>
        <w:t xml:space="preserve"> in this case</w:t>
      </w:r>
      <w:r w:rsidR="00231A94">
        <w:rPr>
          <w:rFonts w:asciiTheme="minorHAnsi" w:hAnsiTheme="minorHAnsi" w:cstheme="minorHAnsi"/>
          <w:color w:val="000000" w:themeColor="text1"/>
          <w:sz w:val="18"/>
          <w:szCs w:val="18"/>
        </w:rPr>
        <w:t>,</w:t>
      </w:r>
      <w:r w:rsidR="00EA6916">
        <w:rPr>
          <w:rFonts w:asciiTheme="minorHAnsi" w:hAnsiTheme="minorHAnsi" w:cstheme="minorHAnsi"/>
          <w:color w:val="000000" w:themeColor="text1"/>
          <w:sz w:val="18"/>
          <w:szCs w:val="18"/>
        </w:rPr>
        <w:t xml:space="preserve"> many still believe that governments will come along and save us. What if they don’t? It is quite possible that this won’t happen, or not to a sufficient degree. Managers can adjust their old type of thinking by no longer waiting for regulation to protect the planet, </w:t>
      </w:r>
      <w:r w:rsidR="00E50DB8">
        <w:rPr>
          <w:rFonts w:asciiTheme="minorHAnsi" w:hAnsiTheme="minorHAnsi" w:cstheme="minorHAnsi"/>
          <w:color w:val="000000" w:themeColor="text1"/>
          <w:sz w:val="18"/>
          <w:szCs w:val="18"/>
        </w:rPr>
        <w:t>themselves,</w:t>
      </w:r>
      <w:r w:rsidR="00EA6916">
        <w:rPr>
          <w:rFonts w:asciiTheme="minorHAnsi" w:hAnsiTheme="minorHAnsi" w:cstheme="minorHAnsi"/>
          <w:color w:val="000000" w:themeColor="text1"/>
          <w:sz w:val="18"/>
          <w:szCs w:val="18"/>
        </w:rPr>
        <w:t xml:space="preserve"> and their organisation.</w:t>
      </w:r>
      <w:r w:rsidR="00091195">
        <w:rPr>
          <w:rFonts w:asciiTheme="minorHAnsi" w:hAnsiTheme="minorHAnsi" w:cstheme="minorHAnsi"/>
          <w:color w:val="000000" w:themeColor="text1"/>
          <w:sz w:val="18"/>
          <w:szCs w:val="18"/>
        </w:rPr>
        <w:t xml:space="preserve">  Managers can also influence policy by voting carefully for politicians with policies that tackle environmental and social harm.</w:t>
      </w:r>
    </w:p>
    <w:p w14:paraId="10820334" w14:textId="472D8155" w:rsidR="00FD12F9" w:rsidRPr="00B54884" w:rsidRDefault="00FD12F9" w:rsidP="00B54884">
      <w:pPr>
        <w:rPr>
          <w:rFonts w:asciiTheme="minorHAnsi" w:hAnsiTheme="minorHAnsi" w:cstheme="minorHAnsi"/>
          <w:sz w:val="18"/>
          <w:szCs w:val="18"/>
        </w:rPr>
      </w:pPr>
    </w:p>
    <w:p w14:paraId="3DDEFAF7" w14:textId="4A6DE117" w:rsidR="00BF6916" w:rsidRDefault="00751B9D" w:rsidP="00EF591D">
      <w:pPr>
        <w:rPr>
          <w:rFonts w:asciiTheme="minorHAnsi" w:hAnsiTheme="minorHAnsi" w:cstheme="minorHAnsi"/>
          <w:sz w:val="18"/>
          <w:szCs w:val="18"/>
        </w:rPr>
      </w:pPr>
      <w:r>
        <w:rPr>
          <w:rFonts w:asciiTheme="minorHAnsi" w:hAnsiTheme="minorHAnsi" w:cstheme="minorHAnsi"/>
          <w:sz w:val="18"/>
          <w:szCs w:val="18"/>
        </w:rPr>
        <w:t>For managers to help resolve the world</w:t>
      </w:r>
      <w:r w:rsidR="00231A94">
        <w:rPr>
          <w:rFonts w:asciiTheme="minorHAnsi" w:hAnsiTheme="minorHAnsi" w:cstheme="minorHAnsi"/>
          <w:sz w:val="18"/>
          <w:szCs w:val="18"/>
        </w:rPr>
        <w:t>’</w:t>
      </w:r>
      <w:r>
        <w:rPr>
          <w:rFonts w:asciiTheme="minorHAnsi" w:hAnsiTheme="minorHAnsi" w:cstheme="minorHAnsi"/>
          <w:sz w:val="18"/>
          <w:szCs w:val="18"/>
        </w:rPr>
        <w:t xml:space="preserve">s problems, </w:t>
      </w:r>
      <w:r w:rsidR="00EE240D">
        <w:rPr>
          <w:rFonts w:asciiTheme="minorHAnsi" w:hAnsiTheme="minorHAnsi" w:cstheme="minorHAnsi"/>
          <w:sz w:val="18"/>
          <w:szCs w:val="18"/>
        </w:rPr>
        <w:t>as stated above, it</w:t>
      </w:r>
      <w:r w:rsidR="000A1C9F">
        <w:rPr>
          <w:rFonts w:asciiTheme="minorHAnsi" w:hAnsiTheme="minorHAnsi" w:cstheme="minorHAnsi"/>
          <w:sz w:val="18"/>
          <w:szCs w:val="18"/>
        </w:rPr>
        <w:t xml:space="preserve"> is</w:t>
      </w:r>
      <w:r w:rsidR="00EE240D">
        <w:rPr>
          <w:rFonts w:asciiTheme="minorHAnsi" w:hAnsiTheme="minorHAnsi" w:cstheme="minorHAnsi"/>
          <w:sz w:val="18"/>
          <w:szCs w:val="18"/>
        </w:rPr>
        <w:t xml:space="preserve"> </w:t>
      </w:r>
      <w:r>
        <w:rPr>
          <w:rFonts w:asciiTheme="minorHAnsi" w:hAnsiTheme="minorHAnsi" w:cstheme="minorHAnsi"/>
          <w:sz w:val="18"/>
          <w:szCs w:val="18"/>
        </w:rPr>
        <w:t>important</w:t>
      </w:r>
      <w:r w:rsidR="00EE240D">
        <w:rPr>
          <w:rFonts w:asciiTheme="minorHAnsi" w:hAnsiTheme="minorHAnsi" w:cstheme="minorHAnsi"/>
          <w:sz w:val="18"/>
          <w:szCs w:val="18"/>
        </w:rPr>
        <w:t xml:space="preserve"> that they understand the </w:t>
      </w:r>
      <w:r w:rsidR="00EF591D">
        <w:rPr>
          <w:rFonts w:asciiTheme="minorHAnsi" w:hAnsiTheme="minorHAnsi" w:cstheme="minorHAnsi"/>
          <w:sz w:val="18"/>
          <w:szCs w:val="18"/>
        </w:rPr>
        <w:t>root causes</w:t>
      </w:r>
      <w:r w:rsidR="00EE240D">
        <w:rPr>
          <w:rFonts w:asciiTheme="minorHAnsi" w:hAnsiTheme="minorHAnsi" w:cstheme="minorHAnsi"/>
          <w:sz w:val="18"/>
          <w:szCs w:val="18"/>
        </w:rPr>
        <w:t xml:space="preserve"> and the potential </w:t>
      </w:r>
      <w:r>
        <w:rPr>
          <w:rFonts w:asciiTheme="minorHAnsi" w:hAnsiTheme="minorHAnsi" w:cstheme="minorHAnsi"/>
          <w:sz w:val="18"/>
          <w:szCs w:val="18"/>
        </w:rPr>
        <w:t>impacts</w:t>
      </w:r>
      <w:r w:rsidR="00EE240D">
        <w:rPr>
          <w:rFonts w:asciiTheme="minorHAnsi" w:hAnsiTheme="minorHAnsi" w:cstheme="minorHAnsi"/>
          <w:sz w:val="18"/>
          <w:szCs w:val="18"/>
        </w:rPr>
        <w:t xml:space="preserve"> if these problems are not resolved. </w:t>
      </w:r>
      <w:r w:rsidR="0009721D">
        <w:rPr>
          <w:rFonts w:asciiTheme="minorHAnsi" w:hAnsiTheme="minorHAnsi" w:cstheme="minorHAnsi"/>
          <w:sz w:val="18"/>
          <w:szCs w:val="18"/>
        </w:rPr>
        <w:t xml:space="preserve"> </w:t>
      </w:r>
      <w:r w:rsidR="00091195">
        <w:rPr>
          <w:rFonts w:asciiTheme="minorHAnsi" w:hAnsiTheme="minorHAnsi" w:cstheme="minorHAnsi"/>
          <w:sz w:val="18"/>
          <w:szCs w:val="18"/>
        </w:rPr>
        <w:t>However, a</w:t>
      </w:r>
      <w:r w:rsidR="00EF591D">
        <w:rPr>
          <w:rFonts w:asciiTheme="minorHAnsi" w:hAnsiTheme="minorHAnsi" w:cstheme="minorHAnsi"/>
          <w:sz w:val="18"/>
          <w:szCs w:val="18"/>
        </w:rPr>
        <w:t xml:space="preserve"> growing </w:t>
      </w:r>
      <w:r w:rsidR="007228EE">
        <w:rPr>
          <w:rFonts w:asciiTheme="minorHAnsi" w:hAnsiTheme="minorHAnsi" w:cstheme="minorHAnsi"/>
          <w:sz w:val="18"/>
          <w:szCs w:val="18"/>
        </w:rPr>
        <w:t xml:space="preserve">awareness of the consequences of industrialisation and overconsumption can also bring psychological </w:t>
      </w:r>
      <w:r w:rsidR="007228EE" w:rsidRPr="00FD12F9">
        <w:rPr>
          <w:rFonts w:asciiTheme="minorHAnsi" w:hAnsiTheme="minorHAnsi" w:cstheme="minorHAnsi"/>
          <w:sz w:val="18"/>
          <w:szCs w:val="18"/>
        </w:rPr>
        <w:t>impacts</w:t>
      </w:r>
      <w:r w:rsidR="00EF591D" w:rsidRPr="00FD12F9">
        <w:rPr>
          <w:rFonts w:asciiTheme="minorHAnsi" w:hAnsiTheme="minorHAnsi" w:cstheme="minorHAnsi"/>
          <w:sz w:val="18"/>
          <w:szCs w:val="18"/>
        </w:rPr>
        <w:t>, such as guilt and eco</w:t>
      </w:r>
      <w:r w:rsidR="00FD12F9" w:rsidRPr="00FD12F9">
        <w:rPr>
          <w:rFonts w:asciiTheme="minorHAnsi" w:hAnsiTheme="minorHAnsi" w:cstheme="minorHAnsi"/>
          <w:sz w:val="18"/>
          <w:szCs w:val="18"/>
        </w:rPr>
        <w:t>-</w:t>
      </w:r>
      <w:r w:rsidR="00EF591D" w:rsidRPr="00FD12F9">
        <w:rPr>
          <w:rFonts w:asciiTheme="minorHAnsi" w:hAnsiTheme="minorHAnsi" w:cstheme="minorHAnsi"/>
          <w:sz w:val="18"/>
          <w:szCs w:val="18"/>
        </w:rPr>
        <w:t>anxiety (Carter and Ruegg, 2020)</w:t>
      </w:r>
      <w:r w:rsidR="007228EE" w:rsidRPr="00FD12F9">
        <w:rPr>
          <w:rFonts w:asciiTheme="minorHAnsi" w:hAnsiTheme="minorHAnsi" w:cstheme="minorHAnsi"/>
          <w:sz w:val="18"/>
          <w:szCs w:val="18"/>
        </w:rPr>
        <w:t>.</w:t>
      </w:r>
      <w:r w:rsidR="007228EE">
        <w:rPr>
          <w:rFonts w:asciiTheme="minorHAnsi" w:hAnsiTheme="minorHAnsi" w:cstheme="minorHAnsi"/>
          <w:sz w:val="18"/>
          <w:szCs w:val="18"/>
        </w:rPr>
        <w:t xml:space="preserve">  </w:t>
      </w:r>
      <w:r w:rsidR="00091195">
        <w:rPr>
          <w:rFonts w:asciiTheme="minorHAnsi" w:hAnsiTheme="minorHAnsi" w:cstheme="minorHAnsi"/>
          <w:sz w:val="18"/>
          <w:szCs w:val="18"/>
        </w:rPr>
        <w:t xml:space="preserve">In recent years </w:t>
      </w:r>
      <w:r w:rsidR="0009721D">
        <w:rPr>
          <w:rFonts w:asciiTheme="minorHAnsi" w:hAnsiTheme="minorHAnsi" w:cstheme="minorHAnsi"/>
          <w:sz w:val="18"/>
          <w:szCs w:val="18"/>
        </w:rPr>
        <w:t xml:space="preserve">managers have had to </w:t>
      </w:r>
      <w:r w:rsidR="007228EE">
        <w:rPr>
          <w:rFonts w:asciiTheme="minorHAnsi" w:hAnsiTheme="minorHAnsi" w:cstheme="minorHAnsi"/>
          <w:sz w:val="18"/>
          <w:szCs w:val="18"/>
        </w:rPr>
        <w:t>upskill</w:t>
      </w:r>
      <w:r w:rsidR="0009721D">
        <w:rPr>
          <w:rFonts w:asciiTheme="minorHAnsi" w:hAnsiTheme="minorHAnsi" w:cstheme="minorHAnsi"/>
          <w:sz w:val="18"/>
          <w:szCs w:val="18"/>
        </w:rPr>
        <w:t xml:space="preserve"> and</w:t>
      </w:r>
      <w:r w:rsidR="007228EE">
        <w:rPr>
          <w:rFonts w:asciiTheme="minorHAnsi" w:hAnsiTheme="minorHAnsi" w:cstheme="minorHAnsi"/>
          <w:sz w:val="18"/>
          <w:szCs w:val="18"/>
        </w:rPr>
        <w:t xml:space="preserve"> handle</w:t>
      </w:r>
      <w:r w:rsidR="0009721D">
        <w:rPr>
          <w:rFonts w:asciiTheme="minorHAnsi" w:hAnsiTheme="minorHAnsi" w:cstheme="minorHAnsi"/>
          <w:sz w:val="18"/>
          <w:szCs w:val="18"/>
        </w:rPr>
        <w:t xml:space="preserve"> a variety of </w:t>
      </w:r>
      <w:r w:rsidR="007228EE">
        <w:rPr>
          <w:rFonts w:asciiTheme="minorHAnsi" w:hAnsiTheme="minorHAnsi" w:cstheme="minorHAnsi"/>
          <w:sz w:val="18"/>
          <w:szCs w:val="18"/>
        </w:rPr>
        <w:t>transformational changes, such as digital transformation</w:t>
      </w:r>
      <w:r w:rsidR="00231A94">
        <w:rPr>
          <w:rFonts w:asciiTheme="minorHAnsi" w:hAnsiTheme="minorHAnsi" w:cstheme="minorHAnsi"/>
          <w:sz w:val="18"/>
          <w:szCs w:val="18"/>
        </w:rPr>
        <w:t xml:space="preserve"> </w:t>
      </w:r>
      <w:r w:rsidR="000D1330">
        <w:rPr>
          <w:rFonts w:asciiTheme="minorHAnsi" w:hAnsiTheme="minorHAnsi" w:cstheme="minorHAnsi"/>
          <w:sz w:val="18"/>
          <w:szCs w:val="18"/>
        </w:rPr>
        <w:t>and the banking sector</w:t>
      </w:r>
      <w:r w:rsidR="00091195">
        <w:rPr>
          <w:rFonts w:asciiTheme="minorHAnsi" w:hAnsiTheme="minorHAnsi" w:cstheme="minorHAnsi"/>
          <w:sz w:val="18"/>
          <w:szCs w:val="18"/>
        </w:rPr>
        <w:t>’</w:t>
      </w:r>
      <w:r w:rsidR="00972A9E">
        <w:rPr>
          <w:rFonts w:asciiTheme="minorHAnsi" w:hAnsiTheme="minorHAnsi" w:cstheme="minorHAnsi"/>
          <w:sz w:val="18"/>
          <w:szCs w:val="18"/>
        </w:rPr>
        <w:t>s</w:t>
      </w:r>
      <w:r w:rsidR="000D1330">
        <w:rPr>
          <w:rFonts w:asciiTheme="minorHAnsi" w:hAnsiTheme="minorHAnsi" w:cstheme="minorHAnsi"/>
          <w:sz w:val="18"/>
          <w:szCs w:val="18"/>
        </w:rPr>
        <w:t xml:space="preserve"> respon</w:t>
      </w:r>
      <w:r w:rsidR="00972A9E">
        <w:rPr>
          <w:rFonts w:asciiTheme="minorHAnsi" w:hAnsiTheme="minorHAnsi" w:cstheme="minorHAnsi"/>
          <w:sz w:val="18"/>
          <w:szCs w:val="18"/>
        </w:rPr>
        <w:t>se</w:t>
      </w:r>
      <w:r w:rsidR="000D1330">
        <w:rPr>
          <w:rFonts w:asciiTheme="minorHAnsi" w:hAnsiTheme="minorHAnsi" w:cstheme="minorHAnsi"/>
          <w:sz w:val="18"/>
          <w:szCs w:val="18"/>
        </w:rPr>
        <w:t xml:space="preserve"> to </w:t>
      </w:r>
      <w:r w:rsidR="007228EE">
        <w:rPr>
          <w:rFonts w:asciiTheme="minorHAnsi" w:hAnsiTheme="minorHAnsi" w:cstheme="minorHAnsi"/>
          <w:sz w:val="18"/>
          <w:szCs w:val="18"/>
        </w:rPr>
        <w:t>large scale regulatory change.  While these business change</w:t>
      </w:r>
      <w:r w:rsidR="00900535">
        <w:rPr>
          <w:rFonts w:asciiTheme="minorHAnsi" w:hAnsiTheme="minorHAnsi" w:cstheme="minorHAnsi"/>
          <w:sz w:val="18"/>
          <w:szCs w:val="18"/>
        </w:rPr>
        <w:t>s</w:t>
      </w:r>
      <w:r w:rsidR="007228EE">
        <w:rPr>
          <w:rFonts w:asciiTheme="minorHAnsi" w:hAnsiTheme="minorHAnsi" w:cstheme="minorHAnsi"/>
          <w:sz w:val="18"/>
          <w:szCs w:val="18"/>
        </w:rPr>
        <w:t xml:space="preserve"> can be stressful</w:t>
      </w:r>
      <w:r w:rsidR="000D1330">
        <w:rPr>
          <w:rFonts w:asciiTheme="minorHAnsi" w:hAnsiTheme="minorHAnsi" w:cstheme="minorHAnsi"/>
          <w:sz w:val="18"/>
          <w:szCs w:val="18"/>
        </w:rPr>
        <w:t xml:space="preserve"> and demanding</w:t>
      </w:r>
      <w:r w:rsidR="007228EE">
        <w:rPr>
          <w:rFonts w:asciiTheme="minorHAnsi" w:hAnsiTheme="minorHAnsi" w:cstheme="minorHAnsi"/>
          <w:sz w:val="18"/>
          <w:szCs w:val="18"/>
        </w:rPr>
        <w:t xml:space="preserve">, the consequences of inaction are less severe than </w:t>
      </w:r>
      <w:r w:rsidR="0063730A">
        <w:rPr>
          <w:rFonts w:asciiTheme="minorHAnsi" w:hAnsiTheme="minorHAnsi" w:cstheme="minorHAnsi"/>
          <w:sz w:val="18"/>
          <w:szCs w:val="18"/>
        </w:rPr>
        <w:t xml:space="preserve">those </w:t>
      </w:r>
      <w:r w:rsidR="007228EE">
        <w:rPr>
          <w:rFonts w:asciiTheme="minorHAnsi" w:hAnsiTheme="minorHAnsi" w:cstheme="minorHAnsi"/>
          <w:sz w:val="18"/>
          <w:szCs w:val="18"/>
        </w:rPr>
        <w:t xml:space="preserve">of not addressing sustainability challenges. </w:t>
      </w:r>
      <w:r w:rsidR="0009721D">
        <w:rPr>
          <w:rFonts w:asciiTheme="minorHAnsi" w:hAnsiTheme="minorHAnsi" w:cstheme="minorHAnsi"/>
          <w:sz w:val="18"/>
          <w:szCs w:val="18"/>
        </w:rPr>
        <w:t xml:space="preserve">Managers and sustainability </w:t>
      </w:r>
      <w:r w:rsidR="0009721D" w:rsidRPr="007D7F55">
        <w:rPr>
          <w:rFonts w:asciiTheme="minorHAnsi" w:hAnsiTheme="minorHAnsi" w:cstheme="minorHAnsi"/>
          <w:sz w:val="18"/>
          <w:szCs w:val="18"/>
        </w:rPr>
        <w:t xml:space="preserve">professionals are </w:t>
      </w:r>
      <w:r w:rsidR="007D7F55" w:rsidRPr="007D7F55">
        <w:rPr>
          <w:rFonts w:asciiTheme="minorHAnsi" w:hAnsiTheme="minorHAnsi" w:cstheme="minorHAnsi"/>
          <w:sz w:val="18"/>
          <w:szCs w:val="18"/>
        </w:rPr>
        <w:t>only</w:t>
      </w:r>
      <w:r w:rsidR="000D1330" w:rsidRPr="007D7F55">
        <w:rPr>
          <w:rFonts w:asciiTheme="minorHAnsi" w:hAnsiTheme="minorHAnsi" w:cstheme="minorHAnsi"/>
          <w:sz w:val="18"/>
          <w:szCs w:val="18"/>
        </w:rPr>
        <w:t xml:space="preserve"> </w:t>
      </w:r>
      <w:r w:rsidR="0009721D" w:rsidRPr="007D7F55">
        <w:rPr>
          <w:rFonts w:asciiTheme="minorHAnsi" w:hAnsiTheme="minorHAnsi" w:cstheme="minorHAnsi"/>
          <w:sz w:val="18"/>
          <w:szCs w:val="18"/>
        </w:rPr>
        <w:t>human</w:t>
      </w:r>
      <w:r w:rsidR="00231A94">
        <w:rPr>
          <w:rFonts w:asciiTheme="minorHAnsi" w:hAnsiTheme="minorHAnsi" w:cstheme="minorHAnsi"/>
          <w:sz w:val="18"/>
          <w:szCs w:val="18"/>
        </w:rPr>
        <w:t>,</w:t>
      </w:r>
      <w:r w:rsidR="0009721D" w:rsidRPr="007D7F55">
        <w:rPr>
          <w:rFonts w:asciiTheme="minorHAnsi" w:hAnsiTheme="minorHAnsi" w:cstheme="minorHAnsi"/>
          <w:sz w:val="18"/>
          <w:szCs w:val="18"/>
        </w:rPr>
        <w:t xml:space="preserve"> and some </w:t>
      </w:r>
      <w:r w:rsidR="0009721D">
        <w:rPr>
          <w:rFonts w:asciiTheme="minorHAnsi" w:hAnsiTheme="minorHAnsi" w:cstheme="minorHAnsi"/>
          <w:sz w:val="18"/>
          <w:szCs w:val="18"/>
        </w:rPr>
        <w:t xml:space="preserve">of the information can be worrying, </w:t>
      </w:r>
      <w:r w:rsidR="00E50DB8">
        <w:rPr>
          <w:rFonts w:asciiTheme="minorHAnsi" w:hAnsiTheme="minorHAnsi" w:cstheme="minorHAnsi"/>
          <w:sz w:val="18"/>
          <w:szCs w:val="18"/>
        </w:rPr>
        <w:t>distressing,</w:t>
      </w:r>
      <w:r w:rsidR="0009721D">
        <w:rPr>
          <w:rFonts w:asciiTheme="minorHAnsi" w:hAnsiTheme="minorHAnsi" w:cstheme="minorHAnsi"/>
          <w:sz w:val="18"/>
          <w:szCs w:val="18"/>
        </w:rPr>
        <w:t xml:space="preserve"> and overwhelming.</w:t>
      </w:r>
      <w:r w:rsidR="00467343">
        <w:rPr>
          <w:rFonts w:asciiTheme="minorHAnsi" w:hAnsiTheme="minorHAnsi" w:cstheme="minorHAnsi"/>
          <w:sz w:val="18"/>
          <w:szCs w:val="18"/>
        </w:rPr>
        <w:t xml:space="preserve">  </w:t>
      </w:r>
      <w:r w:rsidR="00CE79C4">
        <w:rPr>
          <w:rFonts w:asciiTheme="minorHAnsi" w:hAnsiTheme="minorHAnsi" w:cstheme="minorHAnsi"/>
          <w:sz w:val="18"/>
          <w:szCs w:val="18"/>
        </w:rPr>
        <w:t xml:space="preserve">Professor Steve Running from the University of Montana noted </w:t>
      </w:r>
      <w:r w:rsidR="000D1330">
        <w:rPr>
          <w:rFonts w:asciiTheme="minorHAnsi" w:hAnsiTheme="minorHAnsi" w:cstheme="minorHAnsi"/>
          <w:sz w:val="18"/>
          <w:szCs w:val="18"/>
        </w:rPr>
        <w:t xml:space="preserve">several emotional </w:t>
      </w:r>
      <w:r w:rsidR="00CE79C4">
        <w:rPr>
          <w:rFonts w:asciiTheme="minorHAnsi" w:hAnsiTheme="minorHAnsi" w:cstheme="minorHAnsi"/>
          <w:sz w:val="18"/>
          <w:szCs w:val="18"/>
        </w:rPr>
        <w:t>reactions from his student</w:t>
      </w:r>
      <w:r w:rsidR="00EF591D">
        <w:rPr>
          <w:rFonts w:asciiTheme="minorHAnsi" w:hAnsiTheme="minorHAnsi" w:cstheme="minorHAnsi"/>
          <w:sz w:val="18"/>
          <w:szCs w:val="18"/>
        </w:rPr>
        <w:t>s</w:t>
      </w:r>
      <w:r w:rsidR="00CE79C4">
        <w:rPr>
          <w:rFonts w:asciiTheme="minorHAnsi" w:hAnsiTheme="minorHAnsi" w:cstheme="minorHAnsi"/>
          <w:sz w:val="18"/>
          <w:szCs w:val="18"/>
        </w:rPr>
        <w:t xml:space="preserve"> </w:t>
      </w:r>
      <w:r w:rsidR="000A1C9F">
        <w:rPr>
          <w:rFonts w:asciiTheme="minorHAnsi" w:hAnsiTheme="minorHAnsi" w:cstheme="minorHAnsi"/>
          <w:sz w:val="18"/>
          <w:szCs w:val="18"/>
        </w:rPr>
        <w:t>during his</w:t>
      </w:r>
      <w:r w:rsidR="00CE79C4">
        <w:rPr>
          <w:rFonts w:asciiTheme="minorHAnsi" w:hAnsiTheme="minorHAnsi" w:cstheme="minorHAnsi"/>
          <w:sz w:val="18"/>
          <w:szCs w:val="18"/>
        </w:rPr>
        <w:t xml:space="preserve"> lectures on the impacts of climate change, such as</w:t>
      </w:r>
      <w:r w:rsidR="00231A94">
        <w:rPr>
          <w:rFonts w:asciiTheme="minorHAnsi" w:hAnsiTheme="minorHAnsi" w:cstheme="minorHAnsi"/>
          <w:sz w:val="18"/>
          <w:szCs w:val="18"/>
        </w:rPr>
        <w:t xml:space="preserve"> an</w:t>
      </w:r>
      <w:r w:rsidR="00CE79C4">
        <w:rPr>
          <w:rFonts w:asciiTheme="minorHAnsi" w:hAnsiTheme="minorHAnsi" w:cstheme="minorHAnsi"/>
          <w:sz w:val="18"/>
          <w:szCs w:val="18"/>
        </w:rPr>
        <w:t xml:space="preserve"> increase in wildfires, sea-level </w:t>
      </w:r>
      <w:r w:rsidR="00CE79C4">
        <w:rPr>
          <w:rFonts w:asciiTheme="minorHAnsi" w:hAnsiTheme="minorHAnsi" w:cstheme="minorHAnsi"/>
          <w:sz w:val="18"/>
          <w:szCs w:val="18"/>
        </w:rPr>
        <w:lastRenderedPageBreak/>
        <w:t>rise, melting glaciers and increasing hurricane intensity. Reactions ra</w:t>
      </w:r>
      <w:r w:rsidR="00EF591D">
        <w:rPr>
          <w:rFonts w:asciiTheme="minorHAnsi" w:hAnsiTheme="minorHAnsi" w:cstheme="minorHAnsi"/>
          <w:sz w:val="18"/>
          <w:szCs w:val="18"/>
        </w:rPr>
        <w:t>n</w:t>
      </w:r>
      <w:r w:rsidR="00CE79C4">
        <w:rPr>
          <w:rFonts w:asciiTheme="minorHAnsi" w:hAnsiTheme="minorHAnsi" w:cstheme="minorHAnsi"/>
          <w:sz w:val="18"/>
          <w:szCs w:val="18"/>
        </w:rPr>
        <w:t>ge</w:t>
      </w:r>
      <w:r w:rsidR="000D1330">
        <w:rPr>
          <w:rFonts w:asciiTheme="minorHAnsi" w:hAnsiTheme="minorHAnsi" w:cstheme="minorHAnsi"/>
          <w:sz w:val="18"/>
          <w:szCs w:val="18"/>
        </w:rPr>
        <w:t>d</w:t>
      </w:r>
      <w:r w:rsidR="00CE79C4">
        <w:rPr>
          <w:rFonts w:asciiTheme="minorHAnsi" w:hAnsiTheme="minorHAnsi" w:cstheme="minorHAnsi"/>
          <w:sz w:val="18"/>
          <w:szCs w:val="18"/>
        </w:rPr>
        <w:t xml:space="preserve"> fr</w:t>
      </w:r>
      <w:r w:rsidR="00EF591D">
        <w:rPr>
          <w:rFonts w:asciiTheme="minorHAnsi" w:hAnsiTheme="minorHAnsi" w:cstheme="minorHAnsi"/>
          <w:sz w:val="18"/>
          <w:szCs w:val="18"/>
        </w:rPr>
        <w:t>o</w:t>
      </w:r>
      <w:r w:rsidR="00CE79C4">
        <w:rPr>
          <w:rFonts w:asciiTheme="minorHAnsi" w:hAnsiTheme="minorHAnsi" w:cstheme="minorHAnsi"/>
          <w:sz w:val="18"/>
          <w:szCs w:val="18"/>
        </w:rPr>
        <w:t xml:space="preserve">m </w:t>
      </w:r>
      <w:r w:rsidR="000D1330">
        <w:rPr>
          <w:rFonts w:asciiTheme="minorHAnsi" w:hAnsiTheme="minorHAnsi" w:cstheme="minorHAnsi"/>
          <w:sz w:val="18"/>
          <w:szCs w:val="18"/>
        </w:rPr>
        <w:t>denial</w:t>
      </w:r>
      <w:r w:rsidR="00F932F3">
        <w:rPr>
          <w:rFonts w:asciiTheme="minorHAnsi" w:hAnsiTheme="minorHAnsi" w:cstheme="minorHAnsi"/>
          <w:sz w:val="18"/>
          <w:szCs w:val="18"/>
        </w:rPr>
        <w:t xml:space="preserve"> and </w:t>
      </w:r>
      <w:r w:rsidR="00CE79C4">
        <w:rPr>
          <w:rFonts w:asciiTheme="minorHAnsi" w:hAnsiTheme="minorHAnsi" w:cstheme="minorHAnsi"/>
          <w:sz w:val="18"/>
          <w:szCs w:val="18"/>
        </w:rPr>
        <w:t>anger</w:t>
      </w:r>
      <w:r w:rsidR="00F932F3">
        <w:rPr>
          <w:rFonts w:asciiTheme="minorHAnsi" w:hAnsiTheme="minorHAnsi" w:cstheme="minorHAnsi"/>
          <w:sz w:val="18"/>
          <w:szCs w:val="18"/>
        </w:rPr>
        <w:t xml:space="preserve"> to</w:t>
      </w:r>
      <w:r w:rsidR="00CE79C4">
        <w:rPr>
          <w:rFonts w:asciiTheme="minorHAnsi" w:hAnsiTheme="minorHAnsi" w:cstheme="minorHAnsi"/>
          <w:sz w:val="18"/>
          <w:szCs w:val="18"/>
        </w:rPr>
        <w:t xml:space="preserve"> depression, leading him to write about the 5 Stages of Climate Grief </w:t>
      </w:r>
      <w:r w:rsidR="00CE79C4" w:rsidRPr="00CE79C4">
        <w:rPr>
          <w:rFonts w:asciiTheme="minorHAnsi" w:hAnsiTheme="minorHAnsi" w:cstheme="minorHAnsi"/>
          <w:sz w:val="18"/>
          <w:szCs w:val="18"/>
        </w:rPr>
        <w:t>(Running, n.d.)</w:t>
      </w:r>
      <w:r w:rsidR="00CE79C4">
        <w:rPr>
          <w:rFonts w:asciiTheme="minorHAnsi" w:hAnsiTheme="minorHAnsi" w:cstheme="minorHAnsi"/>
          <w:sz w:val="18"/>
          <w:szCs w:val="18"/>
        </w:rPr>
        <w:t xml:space="preserve">. </w:t>
      </w:r>
      <w:r w:rsidR="00FD12F9">
        <w:rPr>
          <w:rFonts w:asciiTheme="minorHAnsi" w:hAnsiTheme="minorHAnsi" w:cstheme="minorHAnsi"/>
          <w:sz w:val="18"/>
          <w:szCs w:val="18"/>
        </w:rPr>
        <w:t xml:space="preserve"> </w:t>
      </w:r>
      <w:r w:rsidR="000D1330">
        <w:rPr>
          <w:rFonts w:asciiTheme="minorHAnsi" w:hAnsiTheme="minorHAnsi" w:cstheme="minorHAnsi"/>
          <w:sz w:val="18"/>
          <w:szCs w:val="18"/>
        </w:rPr>
        <w:t>Running proposes that people go through stages before reaching a position of productive acceptance, where an individual is able to acknowledge the facts</w:t>
      </w:r>
      <w:r w:rsidR="00231A94">
        <w:rPr>
          <w:rFonts w:asciiTheme="minorHAnsi" w:hAnsiTheme="minorHAnsi" w:cstheme="minorHAnsi"/>
          <w:sz w:val="18"/>
          <w:szCs w:val="18"/>
        </w:rPr>
        <w:t xml:space="preserve"> </w:t>
      </w:r>
      <w:r w:rsidR="000D1330">
        <w:rPr>
          <w:rFonts w:asciiTheme="minorHAnsi" w:hAnsiTheme="minorHAnsi" w:cstheme="minorHAnsi"/>
          <w:sz w:val="18"/>
          <w:szCs w:val="18"/>
        </w:rPr>
        <w:t xml:space="preserve">and explore solutions.  </w:t>
      </w:r>
      <w:r w:rsidR="00900535">
        <w:rPr>
          <w:rFonts w:asciiTheme="minorHAnsi" w:hAnsiTheme="minorHAnsi" w:cstheme="minorHAnsi"/>
          <w:sz w:val="18"/>
          <w:szCs w:val="18"/>
        </w:rPr>
        <w:t>An article in Nature Climate Change in 2018 argued that ecologically driven grief i</w:t>
      </w:r>
      <w:r w:rsidR="00231A94">
        <w:rPr>
          <w:rFonts w:asciiTheme="minorHAnsi" w:hAnsiTheme="minorHAnsi" w:cstheme="minorHAnsi"/>
          <w:sz w:val="18"/>
          <w:szCs w:val="18"/>
        </w:rPr>
        <w:t>s</w:t>
      </w:r>
      <w:r w:rsidR="00900535">
        <w:rPr>
          <w:rFonts w:asciiTheme="minorHAnsi" w:hAnsiTheme="minorHAnsi" w:cstheme="minorHAnsi"/>
          <w:sz w:val="18"/>
          <w:szCs w:val="18"/>
        </w:rPr>
        <w:t xml:space="preserve"> a ‘natural and legitimate response’ and may become more common as the effects of climate change and biodiversity loss become more apparent</w:t>
      </w:r>
      <w:r w:rsidR="00900535" w:rsidRPr="004C62DF">
        <w:t xml:space="preserve"> </w:t>
      </w:r>
      <w:r w:rsidR="00900535" w:rsidRPr="004C62DF">
        <w:rPr>
          <w:rFonts w:asciiTheme="minorHAnsi" w:hAnsiTheme="minorHAnsi" w:cstheme="minorHAnsi"/>
          <w:sz w:val="18"/>
          <w:szCs w:val="18"/>
        </w:rPr>
        <w:t>(Cunsolo and Ellis, 2018)</w:t>
      </w:r>
      <w:r w:rsidR="00900535">
        <w:rPr>
          <w:rFonts w:asciiTheme="minorHAnsi" w:hAnsiTheme="minorHAnsi" w:cstheme="minorHAnsi"/>
          <w:sz w:val="18"/>
          <w:szCs w:val="18"/>
        </w:rPr>
        <w:t xml:space="preserve">.  </w:t>
      </w:r>
    </w:p>
    <w:p w14:paraId="182BAE52" w14:textId="77777777" w:rsidR="00BF6916" w:rsidRDefault="00BF6916" w:rsidP="00EF591D">
      <w:pPr>
        <w:rPr>
          <w:rFonts w:asciiTheme="minorHAnsi" w:hAnsiTheme="minorHAnsi" w:cstheme="minorHAnsi"/>
          <w:sz w:val="18"/>
          <w:szCs w:val="18"/>
        </w:rPr>
      </w:pPr>
    </w:p>
    <w:p w14:paraId="124E24AB" w14:textId="58517700" w:rsidR="00B438FA" w:rsidRPr="000F4806" w:rsidRDefault="000D1330" w:rsidP="000F4806">
      <w:pPr>
        <w:rPr>
          <w:rFonts w:asciiTheme="minorHAnsi" w:hAnsiTheme="minorHAnsi" w:cstheme="minorHAnsi"/>
          <w:i/>
          <w:iCs/>
          <w:sz w:val="18"/>
          <w:szCs w:val="18"/>
        </w:rPr>
      </w:pPr>
      <w:r>
        <w:rPr>
          <w:rFonts w:asciiTheme="minorHAnsi" w:hAnsiTheme="minorHAnsi" w:cstheme="minorHAnsi"/>
          <w:sz w:val="18"/>
          <w:szCs w:val="18"/>
        </w:rPr>
        <w:t>T</w:t>
      </w:r>
      <w:r w:rsidR="008559A9">
        <w:rPr>
          <w:rFonts w:asciiTheme="minorHAnsi" w:hAnsiTheme="minorHAnsi" w:cstheme="minorHAnsi"/>
          <w:sz w:val="18"/>
          <w:szCs w:val="18"/>
        </w:rPr>
        <w:t xml:space="preserve">here is a proliferation of information available online relating to </w:t>
      </w:r>
      <w:r w:rsidR="008B2BEE">
        <w:rPr>
          <w:rFonts w:asciiTheme="minorHAnsi" w:hAnsiTheme="minorHAnsi" w:cstheme="minorHAnsi"/>
          <w:sz w:val="18"/>
          <w:szCs w:val="18"/>
        </w:rPr>
        <w:t xml:space="preserve">the </w:t>
      </w:r>
      <w:r w:rsidR="000A1C9F">
        <w:rPr>
          <w:rFonts w:asciiTheme="minorHAnsi" w:hAnsiTheme="minorHAnsi" w:cstheme="minorHAnsi"/>
          <w:sz w:val="18"/>
          <w:szCs w:val="18"/>
        </w:rPr>
        <w:t xml:space="preserve">world’s </w:t>
      </w:r>
      <w:r w:rsidR="00E50DB8">
        <w:rPr>
          <w:rFonts w:asciiTheme="minorHAnsi" w:hAnsiTheme="minorHAnsi" w:cstheme="minorHAnsi"/>
          <w:sz w:val="18"/>
          <w:szCs w:val="18"/>
        </w:rPr>
        <w:t>problems and</w:t>
      </w:r>
      <w:r w:rsidR="00CB4C7A">
        <w:rPr>
          <w:rFonts w:asciiTheme="minorHAnsi" w:hAnsiTheme="minorHAnsi" w:cstheme="minorHAnsi"/>
          <w:sz w:val="18"/>
          <w:szCs w:val="18"/>
        </w:rPr>
        <w:t xml:space="preserve"> deciphering what is relevant and honest can be challenging</w:t>
      </w:r>
      <w:r w:rsidR="008559A9">
        <w:rPr>
          <w:rFonts w:asciiTheme="minorHAnsi" w:hAnsiTheme="minorHAnsi" w:cstheme="minorHAnsi"/>
          <w:sz w:val="18"/>
          <w:szCs w:val="18"/>
        </w:rPr>
        <w:t xml:space="preserve">.  Entering ‘Climate Change’ </w:t>
      </w:r>
      <w:r w:rsidR="00DE62F8">
        <w:rPr>
          <w:rFonts w:asciiTheme="minorHAnsi" w:hAnsiTheme="minorHAnsi" w:cstheme="minorHAnsi"/>
          <w:sz w:val="18"/>
          <w:szCs w:val="18"/>
        </w:rPr>
        <w:t xml:space="preserve">today (3 June 2021) </w:t>
      </w:r>
      <w:r w:rsidR="008559A9">
        <w:rPr>
          <w:rFonts w:asciiTheme="minorHAnsi" w:hAnsiTheme="minorHAnsi" w:cstheme="minorHAnsi"/>
          <w:sz w:val="18"/>
          <w:szCs w:val="18"/>
        </w:rPr>
        <w:t xml:space="preserve">into Google returns </w:t>
      </w:r>
      <w:r w:rsidR="00DE62F8">
        <w:rPr>
          <w:rFonts w:asciiTheme="minorHAnsi" w:hAnsiTheme="minorHAnsi" w:cstheme="minorHAnsi"/>
          <w:sz w:val="18"/>
          <w:szCs w:val="18"/>
        </w:rPr>
        <w:t xml:space="preserve">784 million results.  The information available has </w:t>
      </w:r>
      <w:r w:rsidR="000A1C9F">
        <w:rPr>
          <w:rFonts w:asciiTheme="minorHAnsi" w:hAnsiTheme="minorHAnsi" w:cstheme="minorHAnsi"/>
          <w:sz w:val="18"/>
          <w:szCs w:val="18"/>
        </w:rPr>
        <w:t>various</w:t>
      </w:r>
      <w:r w:rsidR="00DE62F8">
        <w:rPr>
          <w:rFonts w:asciiTheme="minorHAnsi" w:hAnsiTheme="minorHAnsi" w:cstheme="minorHAnsi"/>
          <w:sz w:val="18"/>
          <w:szCs w:val="18"/>
        </w:rPr>
        <w:t xml:space="preserve"> characteristics, ranging from accurate and helpful to alarmist and terrifying to deliberately misleading or false.  </w:t>
      </w:r>
      <w:r w:rsidR="00693B4E">
        <w:rPr>
          <w:rFonts w:asciiTheme="minorHAnsi" w:hAnsiTheme="minorHAnsi" w:cstheme="minorHAnsi"/>
          <w:sz w:val="18"/>
          <w:szCs w:val="18"/>
        </w:rPr>
        <w:t xml:space="preserve">A 23-country survey conducted as recently as 2019 found that the US was a “hotbed of climate science denial’ with 13% of respondents agreeing </w:t>
      </w:r>
      <w:r w:rsidR="00693B4E" w:rsidRPr="00693B4E">
        <w:rPr>
          <w:rFonts w:asciiTheme="minorHAnsi" w:hAnsiTheme="minorHAnsi" w:cstheme="minorHAnsi"/>
          <w:sz w:val="18"/>
          <w:szCs w:val="18"/>
        </w:rPr>
        <w:t>with the statement that the climate is changing “but human activity is not responsible at all</w:t>
      </w:r>
      <w:r w:rsidR="00693B4E">
        <w:rPr>
          <w:rFonts w:asciiTheme="minorHAnsi" w:hAnsiTheme="minorHAnsi" w:cstheme="minorHAnsi"/>
          <w:sz w:val="18"/>
          <w:szCs w:val="18"/>
        </w:rPr>
        <w:t>.</w:t>
      </w:r>
      <w:r w:rsidR="00693B4E" w:rsidRPr="00693B4E">
        <w:rPr>
          <w:rFonts w:asciiTheme="minorHAnsi" w:hAnsiTheme="minorHAnsi" w:cstheme="minorHAnsi"/>
          <w:sz w:val="18"/>
          <w:szCs w:val="18"/>
        </w:rPr>
        <w:t>”</w:t>
      </w:r>
      <w:r w:rsidR="00693B4E">
        <w:rPr>
          <w:rFonts w:asciiTheme="minorHAnsi" w:hAnsiTheme="minorHAnsi" w:cstheme="minorHAnsi"/>
          <w:sz w:val="18"/>
          <w:szCs w:val="18"/>
        </w:rPr>
        <w:t xml:space="preserve"> </w:t>
      </w:r>
      <w:r w:rsidR="00693B4E" w:rsidRPr="00693B4E">
        <w:rPr>
          <w:rFonts w:asciiTheme="minorHAnsi" w:hAnsiTheme="minorHAnsi" w:cstheme="minorHAnsi"/>
          <w:sz w:val="18"/>
          <w:szCs w:val="18"/>
        </w:rPr>
        <w:t>(Milman and Harvey, 2019)</w:t>
      </w:r>
      <w:r w:rsidR="00693B4E">
        <w:rPr>
          <w:rFonts w:asciiTheme="minorHAnsi" w:hAnsiTheme="minorHAnsi" w:cstheme="minorHAnsi"/>
          <w:sz w:val="18"/>
          <w:szCs w:val="18"/>
        </w:rPr>
        <w:t>. Indonesia and Saudi Arabia both polled over 15% with the same question (</w:t>
      </w:r>
      <w:r w:rsidR="00D260C9">
        <w:rPr>
          <w:rFonts w:asciiTheme="minorHAnsi" w:hAnsiTheme="minorHAnsi" w:cstheme="minorHAnsi"/>
          <w:sz w:val="18"/>
          <w:szCs w:val="18"/>
        </w:rPr>
        <w:t>notably</w:t>
      </w:r>
      <w:r w:rsidR="00231A94">
        <w:rPr>
          <w:rFonts w:asciiTheme="minorHAnsi" w:hAnsiTheme="minorHAnsi" w:cstheme="minorHAnsi"/>
          <w:sz w:val="18"/>
          <w:szCs w:val="18"/>
        </w:rPr>
        <w:t>,</w:t>
      </w:r>
      <w:r w:rsidR="00D260C9">
        <w:rPr>
          <w:rFonts w:asciiTheme="minorHAnsi" w:hAnsiTheme="minorHAnsi" w:cstheme="minorHAnsi"/>
          <w:sz w:val="18"/>
          <w:szCs w:val="18"/>
        </w:rPr>
        <w:t xml:space="preserve"> </w:t>
      </w:r>
      <w:r w:rsidR="00693B4E">
        <w:rPr>
          <w:rFonts w:asciiTheme="minorHAnsi" w:hAnsiTheme="minorHAnsi" w:cstheme="minorHAnsi"/>
          <w:sz w:val="18"/>
          <w:szCs w:val="18"/>
        </w:rPr>
        <w:t>both</w:t>
      </w:r>
      <w:r w:rsidR="00D260C9">
        <w:rPr>
          <w:rFonts w:asciiTheme="minorHAnsi" w:hAnsiTheme="minorHAnsi" w:cstheme="minorHAnsi"/>
          <w:sz w:val="18"/>
          <w:szCs w:val="18"/>
        </w:rPr>
        <w:t xml:space="preserve"> are</w:t>
      </w:r>
      <w:r w:rsidR="00693B4E">
        <w:rPr>
          <w:rFonts w:asciiTheme="minorHAnsi" w:hAnsiTheme="minorHAnsi" w:cstheme="minorHAnsi"/>
          <w:sz w:val="18"/>
          <w:szCs w:val="18"/>
        </w:rPr>
        <w:t xml:space="preserve"> extreme neoliberal capitalist societies</w:t>
      </w:r>
      <w:r w:rsidR="00CB4C7A">
        <w:rPr>
          <w:rFonts w:asciiTheme="minorHAnsi" w:hAnsiTheme="minorHAnsi" w:cstheme="minorHAnsi"/>
          <w:sz w:val="18"/>
          <w:szCs w:val="18"/>
        </w:rPr>
        <w:t xml:space="preserve">).  Managers need to be intellectually rigorous when </w:t>
      </w:r>
      <w:r w:rsidR="00A410B6">
        <w:rPr>
          <w:rFonts w:asciiTheme="minorHAnsi" w:hAnsiTheme="minorHAnsi" w:cstheme="minorHAnsi"/>
          <w:sz w:val="18"/>
          <w:szCs w:val="18"/>
        </w:rPr>
        <w:t xml:space="preserve">reviewing </w:t>
      </w:r>
      <w:r w:rsidR="00CB4C7A">
        <w:rPr>
          <w:rFonts w:asciiTheme="minorHAnsi" w:hAnsiTheme="minorHAnsi" w:cstheme="minorHAnsi"/>
          <w:sz w:val="18"/>
          <w:szCs w:val="18"/>
        </w:rPr>
        <w:t>any information, carefully considering the credibility of their sources.</w:t>
      </w:r>
      <w:r w:rsidR="009336C9">
        <w:rPr>
          <w:rFonts w:asciiTheme="minorHAnsi" w:hAnsiTheme="minorHAnsi" w:cstheme="minorHAnsi"/>
          <w:sz w:val="18"/>
          <w:szCs w:val="18"/>
        </w:rPr>
        <w:t xml:space="preserve">  </w:t>
      </w:r>
      <w:r w:rsidR="00D260C9">
        <w:rPr>
          <w:rFonts w:asciiTheme="minorHAnsi" w:hAnsiTheme="minorHAnsi" w:cstheme="minorHAnsi"/>
          <w:sz w:val="18"/>
          <w:szCs w:val="18"/>
        </w:rPr>
        <w:t xml:space="preserve">This </w:t>
      </w:r>
      <w:r w:rsidR="009336C9">
        <w:rPr>
          <w:rFonts w:asciiTheme="minorHAnsi" w:hAnsiTheme="minorHAnsi" w:cstheme="minorHAnsi"/>
          <w:sz w:val="18"/>
          <w:szCs w:val="18"/>
        </w:rPr>
        <w:t>can be a complex task.  For example, Dr Jem Bendell is a professor of sustainability leadership and founder of the Institute for Leadership and Sustainability at Cumbria</w:t>
      </w:r>
      <w:r w:rsidR="00194E9C">
        <w:rPr>
          <w:rFonts w:asciiTheme="minorHAnsi" w:hAnsiTheme="minorHAnsi" w:cstheme="minorHAnsi"/>
          <w:sz w:val="18"/>
          <w:szCs w:val="18"/>
        </w:rPr>
        <w:t xml:space="preserve"> University</w:t>
      </w:r>
      <w:r w:rsidR="009336C9">
        <w:rPr>
          <w:rFonts w:asciiTheme="minorHAnsi" w:hAnsiTheme="minorHAnsi" w:cstheme="minorHAnsi"/>
          <w:sz w:val="18"/>
          <w:szCs w:val="18"/>
        </w:rPr>
        <w:t xml:space="preserve">.  He has written extensively on the topic of ‘Deep Adaptation’ </w:t>
      </w:r>
      <w:r w:rsidR="006D4682" w:rsidRPr="006D4682">
        <w:rPr>
          <w:rFonts w:asciiTheme="minorHAnsi" w:hAnsiTheme="minorHAnsi" w:cstheme="minorHAnsi"/>
          <w:sz w:val="18"/>
          <w:szCs w:val="18"/>
        </w:rPr>
        <w:t>(Bendell, 2018)</w:t>
      </w:r>
      <w:r w:rsidR="006D4682">
        <w:rPr>
          <w:rFonts w:asciiTheme="minorHAnsi" w:hAnsiTheme="minorHAnsi" w:cstheme="minorHAnsi"/>
          <w:sz w:val="18"/>
          <w:szCs w:val="18"/>
        </w:rPr>
        <w:t xml:space="preserve"> </w:t>
      </w:r>
      <w:r w:rsidR="009336C9">
        <w:rPr>
          <w:rFonts w:asciiTheme="minorHAnsi" w:hAnsiTheme="minorHAnsi" w:cstheme="minorHAnsi"/>
          <w:sz w:val="18"/>
          <w:szCs w:val="18"/>
        </w:rPr>
        <w:t xml:space="preserve">which invites people to prepare for imminent societal collapse based on inevitable catastrophic climate change.  The BBC has described Bendell’s Deep Adaptation academic article as the ‘closest thing to a manifesto of self-described climate doomers’. </w:t>
      </w:r>
      <w:r w:rsidR="009336C9" w:rsidRPr="009336C9">
        <w:rPr>
          <w:rFonts w:asciiTheme="minorHAnsi" w:hAnsiTheme="minorHAnsi" w:cstheme="minorHAnsi"/>
          <w:sz w:val="18"/>
          <w:szCs w:val="18"/>
        </w:rPr>
        <w:t>(Hunter, 2020)</w:t>
      </w:r>
      <w:r w:rsidR="006D4682">
        <w:rPr>
          <w:rFonts w:asciiTheme="minorHAnsi" w:hAnsiTheme="minorHAnsi" w:cstheme="minorHAnsi"/>
          <w:sz w:val="18"/>
          <w:szCs w:val="18"/>
        </w:rPr>
        <w:t>.  Shortly after Professor Bendell’s (self-published) publication, several scientists suggested that the paper is based on pseudoscience, leading to harmful and inaccurate conclusions</w:t>
      </w:r>
      <w:r w:rsidR="00972A9E">
        <w:rPr>
          <w:rFonts w:asciiTheme="minorHAnsi" w:hAnsiTheme="minorHAnsi" w:cstheme="minorHAnsi"/>
          <w:sz w:val="18"/>
          <w:szCs w:val="18"/>
        </w:rPr>
        <w:t xml:space="preserve"> and delayed action</w:t>
      </w:r>
      <w:r w:rsidR="006D4682">
        <w:rPr>
          <w:rFonts w:asciiTheme="minorHAnsi" w:hAnsiTheme="minorHAnsi" w:cstheme="minorHAnsi"/>
          <w:sz w:val="18"/>
          <w:szCs w:val="18"/>
        </w:rPr>
        <w:t xml:space="preserve">. </w:t>
      </w:r>
      <w:r w:rsidR="000A1C9F">
        <w:rPr>
          <w:rFonts w:asciiTheme="minorHAnsi" w:hAnsiTheme="minorHAnsi" w:cstheme="minorHAnsi"/>
          <w:sz w:val="18"/>
          <w:szCs w:val="18"/>
        </w:rPr>
        <w:t>Managers must</w:t>
      </w:r>
      <w:r w:rsidR="000F4806" w:rsidRPr="000F4806">
        <w:rPr>
          <w:rFonts w:asciiTheme="minorHAnsi" w:hAnsiTheme="minorHAnsi" w:cstheme="minorHAnsi"/>
          <w:sz w:val="18"/>
          <w:szCs w:val="18"/>
        </w:rPr>
        <w:t xml:space="preserve"> remember that there are degrees of possibility</w:t>
      </w:r>
      <w:r w:rsidR="00231A94">
        <w:rPr>
          <w:rFonts w:asciiTheme="minorHAnsi" w:hAnsiTheme="minorHAnsi" w:cstheme="minorHAnsi"/>
          <w:sz w:val="18"/>
          <w:szCs w:val="18"/>
        </w:rPr>
        <w:t>,</w:t>
      </w:r>
      <w:r w:rsidR="000F4806" w:rsidRPr="000F4806">
        <w:rPr>
          <w:rFonts w:asciiTheme="minorHAnsi" w:hAnsiTheme="minorHAnsi" w:cstheme="minorHAnsi"/>
          <w:sz w:val="18"/>
          <w:szCs w:val="18"/>
        </w:rPr>
        <w:t xml:space="preserve"> and there is </w:t>
      </w:r>
      <w:r w:rsidR="00E849A5" w:rsidRPr="000F4806">
        <w:rPr>
          <w:rFonts w:asciiTheme="minorHAnsi" w:hAnsiTheme="minorHAnsi" w:cstheme="minorHAnsi"/>
          <w:sz w:val="18"/>
          <w:szCs w:val="18"/>
        </w:rPr>
        <w:t xml:space="preserve">evidence available that supports a variety of perspectives </w:t>
      </w:r>
      <w:r w:rsidR="000F4806" w:rsidRPr="000F4806">
        <w:rPr>
          <w:rFonts w:asciiTheme="minorHAnsi" w:hAnsiTheme="minorHAnsi" w:cstheme="minorHAnsi"/>
          <w:sz w:val="18"/>
          <w:szCs w:val="18"/>
        </w:rPr>
        <w:t xml:space="preserve">on </w:t>
      </w:r>
      <w:r w:rsidR="00E849A5" w:rsidRPr="000F4806">
        <w:rPr>
          <w:rFonts w:asciiTheme="minorHAnsi" w:hAnsiTheme="minorHAnsi" w:cstheme="minorHAnsi"/>
          <w:sz w:val="18"/>
          <w:szCs w:val="18"/>
        </w:rPr>
        <w:t>what needs to happen</w:t>
      </w:r>
      <w:r w:rsidR="000F4806" w:rsidRPr="000F4806">
        <w:rPr>
          <w:rFonts w:asciiTheme="minorHAnsi" w:hAnsiTheme="minorHAnsi" w:cstheme="minorHAnsi"/>
          <w:sz w:val="18"/>
          <w:szCs w:val="18"/>
        </w:rPr>
        <w:t xml:space="preserve"> next</w:t>
      </w:r>
      <w:r w:rsidR="00E849A5" w:rsidRPr="000F4806">
        <w:rPr>
          <w:rFonts w:asciiTheme="minorHAnsi" w:hAnsiTheme="minorHAnsi" w:cstheme="minorHAnsi"/>
          <w:sz w:val="18"/>
          <w:szCs w:val="18"/>
        </w:rPr>
        <w:t xml:space="preserve"> and how society should </w:t>
      </w:r>
      <w:r w:rsidR="00F932F3">
        <w:rPr>
          <w:rFonts w:asciiTheme="minorHAnsi" w:hAnsiTheme="minorHAnsi" w:cstheme="minorHAnsi"/>
          <w:sz w:val="18"/>
          <w:szCs w:val="18"/>
        </w:rPr>
        <w:t xml:space="preserve">respond and </w:t>
      </w:r>
      <w:r w:rsidR="00E849A5" w:rsidRPr="000F4806">
        <w:rPr>
          <w:rFonts w:asciiTheme="minorHAnsi" w:hAnsiTheme="minorHAnsi" w:cstheme="minorHAnsi"/>
          <w:sz w:val="18"/>
          <w:szCs w:val="18"/>
        </w:rPr>
        <w:t xml:space="preserve">change. </w:t>
      </w:r>
      <w:r w:rsidR="000F4806" w:rsidRPr="000F4806">
        <w:rPr>
          <w:rFonts w:asciiTheme="minorHAnsi" w:hAnsiTheme="minorHAnsi" w:cstheme="minorHAnsi"/>
          <w:sz w:val="18"/>
          <w:szCs w:val="18"/>
        </w:rPr>
        <w:t xml:space="preserve"> </w:t>
      </w:r>
      <w:r w:rsidR="000A1C9F" w:rsidRPr="000A1C9F">
        <w:rPr>
          <w:rFonts w:asciiTheme="minorHAnsi" w:hAnsiTheme="minorHAnsi" w:cstheme="minorHAnsi"/>
          <w:sz w:val="18"/>
          <w:szCs w:val="18"/>
        </w:rPr>
        <w:t xml:space="preserve">In his book ‘The New War on Climate’, Michael Mann argues that ‘doomers’ are as unhelpful as climate deniers in causing </w:t>
      </w:r>
      <w:r w:rsidR="00231A94">
        <w:rPr>
          <w:rFonts w:asciiTheme="minorHAnsi" w:hAnsiTheme="minorHAnsi" w:cstheme="minorHAnsi"/>
          <w:sz w:val="18"/>
          <w:szCs w:val="18"/>
        </w:rPr>
        <w:t xml:space="preserve">a </w:t>
      </w:r>
      <w:r w:rsidR="000A1C9F" w:rsidRPr="000A1C9F">
        <w:rPr>
          <w:rFonts w:asciiTheme="minorHAnsi" w:hAnsiTheme="minorHAnsi" w:cstheme="minorHAnsi"/>
          <w:sz w:val="18"/>
          <w:szCs w:val="18"/>
        </w:rPr>
        <w:t xml:space="preserve">delay </w:t>
      </w:r>
      <w:r w:rsidR="00231A94">
        <w:rPr>
          <w:rFonts w:asciiTheme="minorHAnsi" w:hAnsiTheme="minorHAnsi" w:cstheme="minorHAnsi"/>
          <w:sz w:val="18"/>
          <w:szCs w:val="18"/>
        </w:rPr>
        <w:t>i</w:t>
      </w:r>
      <w:r w:rsidR="000A1C9F" w:rsidRPr="000A1C9F">
        <w:rPr>
          <w:rFonts w:asciiTheme="minorHAnsi" w:hAnsiTheme="minorHAnsi" w:cstheme="minorHAnsi"/>
          <w:sz w:val="18"/>
          <w:szCs w:val="18"/>
        </w:rPr>
        <w:t xml:space="preserve">n climate action (Mann, 2021). </w:t>
      </w:r>
      <w:r w:rsidR="00D9578C">
        <w:rPr>
          <w:rFonts w:asciiTheme="minorHAnsi" w:hAnsiTheme="minorHAnsi" w:cstheme="minorHAnsi"/>
          <w:sz w:val="18"/>
          <w:szCs w:val="18"/>
        </w:rPr>
        <w:t>Considering</w:t>
      </w:r>
      <w:r w:rsidR="000F4806">
        <w:rPr>
          <w:rFonts w:asciiTheme="minorHAnsi" w:hAnsiTheme="minorHAnsi" w:cstheme="minorHAnsi"/>
          <w:sz w:val="18"/>
          <w:szCs w:val="18"/>
        </w:rPr>
        <w:t xml:space="preserve"> the lack of government progress, we need managers that will </w:t>
      </w:r>
      <w:r w:rsidR="007D7F55">
        <w:rPr>
          <w:rFonts w:asciiTheme="minorHAnsi" w:hAnsiTheme="minorHAnsi" w:cstheme="minorHAnsi"/>
          <w:sz w:val="18"/>
          <w:szCs w:val="18"/>
        </w:rPr>
        <w:t>drive</w:t>
      </w:r>
      <w:r w:rsidR="000F4806">
        <w:rPr>
          <w:rFonts w:asciiTheme="minorHAnsi" w:hAnsiTheme="minorHAnsi" w:cstheme="minorHAnsi"/>
          <w:sz w:val="18"/>
          <w:szCs w:val="18"/>
        </w:rPr>
        <w:t xml:space="preserve"> organisational sustainability, rather than joining the ca</w:t>
      </w:r>
      <w:r w:rsidR="004E2983">
        <w:rPr>
          <w:rFonts w:asciiTheme="minorHAnsi" w:hAnsiTheme="minorHAnsi" w:cstheme="minorHAnsi"/>
          <w:sz w:val="18"/>
          <w:szCs w:val="18"/>
        </w:rPr>
        <w:t>m</w:t>
      </w:r>
      <w:r w:rsidR="000F4806">
        <w:rPr>
          <w:rFonts w:asciiTheme="minorHAnsi" w:hAnsiTheme="minorHAnsi" w:cstheme="minorHAnsi"/>
          <w:sz w:val="18"/>
          <w:szCs w:val="18"/>
        </w:rPr>
        <w:t>p that believes we should accept our fate.</w:t>
      </w:r>
    </w:p>
    <w:p w14:paraId="7F09B094" w14:textId="77777777" w:rsidR="009C0158" w:rsidRDefault="009C0158" w:rsidP="00DE62F8">
      <w:pPr>
        <w:rPr>
          <w:rFonts w:asciiTheme="minorHAnsi" w:hAnsiTheme="minorHAnsi" w:cstheme="minorHAnsi"/>
          <w:sz w:val="18"/>
          <w:szCs w:val="18"/>
        </w:rPr>
      </w:pPr>
    </w:p>
    <w:p w14:paraId="7621634D" w14:textId="3484D7D7" w:rsidR="00F60EE6" w:rsidRDefault="00BF6916" w:rsidP="00B54884">
      <w:pPr>
        <w:rPr>
          <w:rFonts w:asciiTheme="minorHAnsi" w:hAnsiTheme="minorHAnsi" w:cstheme="minorHAnsi"/>
          <w:sz w:val="18"/>
          <w:szCs w:val="18"/>
        </w:rPr>
      </w:pPr>
      <w:r>
        <w:rPr>
          <w:rFonts w:asciiTheme="minorHAnsi" w:hAnsiTheme="minorHAnsi" w:cstheme="minorHAnsi"/>
          <w:sz w:val="18"/>
          <w:szCs w:val="18"/>
        </w:rPr>
        <w:t xml:space="preserve">It may become increasingly important for managers to research and develop strategies for managing their own mental health and </w:t>
      </w:r>
      <w:r w:rsidR="003F5D2A">
        <w:rPr>
          <w:rFonts w:asciiTheme="minorHAnsi" w:hAnsiTheme="minorHAnsi" w:cstheme="minorHAnsi"/>
          <w:sz w:val="18"/>
          <w:szCs w:val="18"/>
        </w:rPr>
        <w:t xml:space="preserve">emotional </w:t>
      </w:r>
      <w:r>
        <w:rPr>
          <w:rFonts w:asciiTheme="minorHAnsi" w:hAnsiTheme="minorHAnsi" w:cstheme="minorHAnsi"/>
          <w:sz w:val="18"/>
          <w:szCs w:val="18"/>
        </w:rPr>
        <w:t xml:space="preserve">reactions caused by </w:t>
      </w:r>
      <w:r w:rsidR="00F932F3">
        <w:rPr>
          <w:rFonts w:asciiTheme="minorHAnsi" w:hAnsiTheme="minorHAnsi" w:cstheme="minorHAnsi"/>
          <w:sz w:val="18"/>
          <w:szCs w:val="18"/>
        </w:rPr>
        <w:t>this</w:t>
      </w:r>
      <w:r>
        <w:rPr>
          <w:rFonts w:asciiTheme="minorHAnsi" w:hAnsiTheme="minorHAnsi" w:cstheme="minorHAnsi"/>
          <w:sz w:val="18"/>
          <w:szCs w:val="18"/>
        </w:rPr>
        <w:t xml:space="preserve"> heightened awareness </w:t>
      </w:r>
      <w:r w:rsidRPr="00930603">
        <w:rPr>
          <w:rFonts w:asciiTheme="minorHAnsi" w:hAnsiTheme="minorHAnsi" w:cstheme="minorHAnsi"/>
          <w:sz w:val="18"/>
          <w:szCs w:val="18"/>
        </w:rPr>
        <w:t>(Maskell, 2019)</w:t>
      </w:r>
      <w:r>
        <w:rPr>
          <w:rFonts w:asciiTheme="minorHAnsi" w:hAnsiTheme="minorHAnsi" w:cstheme="minorHAnsi"/>
          <w:sz w:val="18"/>
          <w:szCs w:val="18"/>
        </w:rPr>
        <w:t xml:space="preserve">.  </w:t>
      </w:r>
      <w:r w:rsidR="00D57972">
        <w:rPr>
          <w:rFonts w:asciiTheme="minorHAnsi" w:hAnsiTheme="minorHAnsi" w:cstheme="minorHAnsi"/>
          <w:sz w:val="18"/>
          <w:szCs w:val="18"/>
        </w:rPr>
        <w:t>Business change is often fraught with resistance</w:t>
      </w:r>
      <w:r w:rsidR="00231A94">
        <w:rPr>
          <w:rFonts w:asciiTheme="minorHAnsi" w:hAnsiTheme="minorHAnsi" w:cstheme="minorHAnsi"/>
          <w:sz w:val="18"/>
          <w:szCs w:val="18"/>
        </w:rPr>
        <w:t>,</w:t>
      </w:r>
      <w:r w:rsidR="00D57972">
        <w:rPr>
          <w:rFonts w:asciiTheme="minorHAnsi" w:hAnsiTheme="minorHAnsi" w:cstheme="minorHAnsi"/>
          <w:sz w:val="18"/>
          <w:szCs w:val="18"/>
        </w:rPr>
        <w:t xml:space="preserve"> and managers will need to find a new type of resilience to be effective. </w:t>
      </w:r>
      <w:r>
        <w:rPr>
          <w:rFonts w:asciiTheme="minorHAnsi" w:hAnsiTheme="minorHAnsi" w:cstheme="minorHAnsi"/>
          <w:sz w:val="18"/>
          <w:szCs w:val="18"/>
        </w:rPr>
        <w:t xml:space="preserve">A </w:t>
      </w:r>
      <w:r w:rsidR="003F5D2A">
        <w:rPr>
          <w:rFonts w:asciiTheme="minorHAnsi" w:hAnsiTheme="minorHAnsi" w:cstheme="minorHAnsi"/>
          <w:sz w:val="18"/>
          <w:szCs w:val="18"/>
        </w:rPr>
        <w:t xml:space="preserve">new type of thinking in organisations’ approach to </w:t>
      </w:r>
      <w:r>
        <w:rPr>
          <w:rFonts w:asciiTheme="minorHAnsi" w:hAnsiTheme="minorHAnsi" w:cstheme="minorHAnsi"/>
          <w:sz w:val="18"/>
          <w:szCs w:val="18"/>
        </w:rPr>
        <w:t xml:space="preserve">mental health </w:t>
      </w:r>
      <w:r w:rsidR="003F5D2A">
        <w:rPr>
          <w:rFonts w:asciiTheme="minorHAnsi" w:hAnsiTheme="minorHAnsi" w:cstheme="minorHAnsi"/>
          <w:sz w:val="18"/>
          <w:szCs w:val="18"/>
        </w:rPr>
        <w:t xml:space="preserve">would </w:t>
      </w:r>
      <w:r>
        <w:rPr>
          <w:rFonts w:asciiTheme="minorHAnsi" w:hAnsiTheme="minorHAnsi" w:cstheme="minorHAnsi"/>
          <w:sz w:val="18"/>
          <w:szCs w:val="18"/>
        </w:rPr>
        <w:t>be beneficial</w:t>
      </w:r>
      <w:r w:rsidR="00D57972">
        <w:rPr>
          <w:rFonts w:asciiTheme="minorHAnsi" w:hAnsiTheme="minorHAnsi" w:cstheme="minorHAnsi"/>
          <w:sz w:val="18"/>
          <w:szCs w:val="18"/>
        </w:rPr>
        <w:t xml:space="preserve"> </w:t>
      </w:r>
      <w:r w:rsidR="00F932F3">
        <w:rPr>
          <w:rFonts w:asciiTheme="minorHAnsi" w:hAnsiTheme="minorHAnsi" w:cstheme="minorHAnsi"/>
          <w:sz w:val="18"/>
          <w:szCs w:val="18"/>
        </w:rPr>
        <w:t>with</w:t>
      </w:r>
      <w:r w:rsidR="00D57972">
        <w:rPr>
          <w:rFonts w:asciiTheme="minorHAnsi" w:hAnsiTheme="minorHAnsi" w:cstheme="minorHAnsi"/>
          <w:sz w:val="18"/>
          <w:szCs w:val="18"/>
        </w:rPr>
        <w:t xml:space="preserve"> wider consideration for all employees</w:t>
      </w:r>
      <w:r>
        <w:rPr>
          <w:rFonts w:asciiTheme="minorHAnsi" w:hAnsiTheme="minorHAnsi" w:cstheme="minorHAnsi"/>
          <w:sz w:val="18"/>
          <w:szCs w:val="18"/>
        </w:rPr>
        <w:t>.</w:t>
      </w:r>
      <w:r w:rsidR="00713A38">
        <w:rPr>
          <w:rFonts w:asciiTheme="minorHAnsi" w:hAnsiTheme="minorHAnsi" w:cstheme="minorHAnsi"/>
          <w:sz w:val="18"/>
          <w:szCs w:val="18"/>
        </w:rPr>
        <w:t xml:space="preserve"> All employees will be impacted in the future, to some degree.</w:t>
      </w:r>
    </w:p>
    <w:p w14:paraId="53E04615" w14:textId="5DED7243" w:rsidR="00810DE1" w:rsidRDefault="00810DE1" w:rsidP="00B54884">
      <w:pPr>
        <w:rPr>
          <w:rFonts w:asciiTheme="minorHAnsi" w:hAnsiTheme="minorHAnsi" w:cstheme="minorHAnsi"/>
          <w:sz w:val="18"/>
          <w:szCs w:val="18"/>
        </w:rPr>
      </w:pPr>
    </w:p>
    <w:p w14:paraId="79455DFC" w14:textId="2A19463D" w:rsidR="00810DE1" w:rsidRDefault="00810DE1" w:rsidP="00810DE1">
      <w:pPr>
        <w:rPr>
          <w:rFonts w:asciiTheme="minorHAnsi" w:hAnsiTheme="minorHAnsi" w:cstheme="minorHAnsi"/>
          <w:sz w:val="18"/>
          <w:szCs w:val="18"/>
        </w:rPr>
      </w:pPr>
      <w:r>
        <w:rPr>
          <w:rFonts w:asciiTheme="minorHAnsi" w:hAnsiTheme="minorHAnsi" w:cstheme="minorHAnsi"/>
          <w:sz w:val="18"/>
          <w:szCs w:val="18"/>
        </w:rPr>
        <w:t>M</w:t>
      </w:r>
      <w:r w:rsidRPr="00A068F3">
        <w:rPr>
          <w:rFonts w:asciiTheme="minorHAnsi" w:hAnsiTheme="minorHAnsi" w:cstheme="minorHAnsi"/>
          <w:sz w:val="18"/>
          <w:szCs w:val="18"/>
        </w:rPr>
        <w:t xml:space="preserve">anagers can </w:t>
      </w:r>
      <w:r>
        <w:rPr>
          <w:rFonts w:asciiTheme="minorHAnsi" w:hAnsiTheme="minorHAnsi" w:cstheme="minorHAnsi"/>
          <w:sz w:val="18"/>
          <w:szCs w:val="18"/>
        </w:rPr>
        <w:t xml:space="preserve">adopt a mindset of </w:t>
      </w:r>
      <w:r w:rsidRPr="00A068F3">
        <w:rPr>
          <w:rFonts w:asciiTheme="minorHAnsi" w:hAnsiTheme="minorHAnsi" w:cstheme="minorHAnsi"/>
          <w:sz w:val="18"/>
          <w:szCs w:val="18"/>
        </w:rPr>
        <w:t xml:space="preserve">purpose and actively promote and exhibit </w:t>
      </w:r>
      <w:r>
        <w:rPr>
          <w:rFonts w:asciiTheme="minorHAnsi" w:hAnsiTheme="minorHAnsi" w:cstheme="minorHAnsi"/>
          <w:sz w:val="18"/>
          <w:szCs w:val="18"/>
        </w:rPr>
        <w:t>this</w:t>
      </w:r>
      <w:r w:rsidRPr="00A068F3">
        <w:rPr>
          <w:rFonts w:asciiTheme="minorHAnsi" w:hAnsiTheme="minorHAnsi" w:cstheme="minorHAnsi"/>
          <w:sz w:val="18"/>
          <w:szCs w:val="18"/>
        </w:rPr>
        <w:t xml:space="preserve"> in the workplace. In 2019, a global study found that 66% of employees felt more fulfilled at work if they perceived that their manager had a purpose mindset, as opposed to only 28% of those without (Imperative, 2019).  Einstein summarised this when he said</w:t>
      </w:r>
      <w:r w:rsidR="00231A94">
        <w:rPr>
          <w:rFonts w:asciiTheme="minorHAnsi" w:hAnsiTheme="minorHAnsi" w:cstheme="minorHAnsi"/>
          <w:sz w:val="18"/>
          <w:szCs w:val="18"/>
        </w:rPr>
        <w:t>,</w:t>
      </w:r>
      <w:r w:rsidRPr="00A068F3">
        <w:rPr>
          <w:rFonts w:asciiTheme="minorHAnsi" w:hAnsiTheme="minorHAnsi" w:cstheme="minorHAnsi"/>
          <w:sz w:val="18"/>
          <w:szCs w:val="18"/>
        </w:rPr>
        <w:t xml:space="preserve"> “Try not to become a man of success, but a man of value.” </w:t>
      </w:r>
      <w:r>
        <w:rPr>
          <w:rFonts w:asciiTheme="minorHAnsi" w:hAnsiTheme="minorHAnsi" w:cstheme="minorHAnsi"/>
          <w:sz w:val="18"/>
          <w:szCs w:val="18"/>
        </w:rPr>
        <w:t xml:space="preserve"> </w:t>
      </w:r>
    </w:p>
    <w:p w14:paraId="26E536A7" w14:textId="426E7092" w:rsidR="00810DE1" w:rsidRDefault="00810DE1" w:rsidP="00B54884">
      <w:pPr>
        <w:rPr>
          <w:rFonts w:asciiTheme="minorHAnsi" w:hAnsiTheme="minorHAnsi" w:cstheme="minorHAnsi"/>
          <w:sz w:val="18"/>
          <w:szCs w:val="18"/>
        </w:rPr>
      </w:pPr>
    </w:p>
    <w:p w14:paraId="21E16AF5" w14:textId="26A8530D" w:rsidR="00810DE1" w:rsidRDefault="00972A9E" w:rsidP="00810DE1">
      <w:pPr>
        <w:rPr>
          <w:rFonts w:asciiTheme="minorHAnsi" w:hAnsiTheme="minorHAnsi" w:cstheme="minorHAnsi"/>
          <w:sz w:val="18"/>
          <w:szCs w:val="18"/>
        </w:rPr>
      </w:pPr>
      <w:r>
        <w:rPr>
          <w:rFonts w:asciiTheme="minorHAnsi" w:hAnsiTheme="minorHAnsi" w:cstheme="minorHAnsi"/>
          <w:sz w:val="18"/>
          <w:szCs w:val="18"/>
        </w:rPr>
        <w:t>T</w:t>
      </w:r>
      <w:r w:rsidR="00713A38">
        <w:rPr>
          <w:rFonts w:asciiTheme="minorHAnsi" w:hAnsiTheme="minorHAnsi" w:cstheme="minorHAnsi"/>
          <w:sz w:val="18"/>
          <w:szCs w:val="18"/>
        </w:rPr>
        <w:t xml:space="preserve">he above </w:t>
      </w:r>
      <w:r w:rsidR="00810DE1" w:rsidRPr="00A068F3">
        <w:rPr>
          <w:rFonts w:asciiTheme="minorHAnsi" w:hAnsiTheme="minorHAnsi" w:cstheme="minorHAnsi"/>
          <w:sz w:val="18"/>
          <w:szCs w:val="18"/>
        </w:rPr>
        <w:t>provid</w:t>
      </w:r>
      <w:r>
        <w:rPr>
          <w:rFonts w:asciiTheme="minorHAnsi" w:hAnsiTheme="minorHAnsi" w:cstheme="minorHAnsi"/>
          <w:sz w:val="18"/>
          <w:szCs w:val="18"/>
        </w:rPr>
        <w:t>es</w:t>
      </w:r>
      <w:r w:rsidR="00810DE1" w:rsidRPr="00A068F3">
        <w:rPr>
          <w:rFonts w:asciiTheme="minorHAnsi" w:hAnsiTheme="minorHAnsi" w:cstheme="minorHAnsi"/>
          <w:sz w:val="18"/>
          <w:szCs w:val="18"/>
        </w:rPr>
        <w:t xml:space="preserve"> </w:t>
      </w:r>
      <w:r>
        <w:rPr>
          <w:rFonts w:asciiTheme="minorHAnsi" w:hAnsiTheme="minorHAnsi" w:cstheme="minorHAnsi"/>
          <w:sz w:val="18"/>
          <w:szCs w:val="18"/>
        </w:rPr>
        <w:t xml:space="preserve">a </w:t>
      </w:r>
      <w:r w:rsidR="00810DE1" w:rsidRPr="00A068F3">
        <w:rPr>
          <w:rFonts w:asciiTheme="minorHAnsi" w:hAnsiTheme="minorHAnsi" w:cstheme="minorHAnsi"/>
          <w:sz w:val="18"/>
          <w:szCs w:val="18"/>
        </w:rPr>
        <w:t xml:space="preserve">critical foundation that can enable managers to think systemically and approach their organisation differently.  </w:t>
      </w:r>
      <w:r w:rsidR="00713A38">
        <w:rPr>
          <w:rFonts w:asciiTheme="minorHAnsi" w:hAnsiTheme="minorHAnsi" w:cstheme="minorHAnsi"/>
          <w:sz w:val="18"/>
          <w:szCs w:val="18"/>
        </w:rPr>
        <w:t>As managers</w:t>
      </w:r>
      <w:r w:rsidR="00810DE1" w:rsidRPr="00A068F3">
        <w:rPr>
          <w:rFonts w:asciiTheme="minorHAnsi" w:hAnsiTheme="minorHAnsi" w:cstheme="minorHAnsi"/>
          <w:sz w:val="18"/>
          <w:szCs w:val="18"/>
        </w:rPr>
        <w:t xml:space="preserve"> becom</w:t>
      </w:r>
      <w:r w:rsidR="00713A38">
        <w:rPr>
          <w:rFonts w:asciiTheme="minorHAnsi" w:hAnsiTheme="minorHAnsi" w:cstheme="minorHAnsi"/>
          <w:sz w:val="18"/>
          <w:szCs w:val="18"/>
        </w:rPr>
        <w:t>e</w:t>
      </w:r>
      <w:r w:rsidR="00810DE1" w:rsidRPr="00A068F3">
        <w:rPr>
          <w:rFonts w:asciiTheme="minorHAnsi" w:hAnsiTheme="minorHAnsi" w:cstheme="minorHAnsi"/>
          <w:sz w:val="18"/>
          <w:szCs w:val="18"/>
        </w:rPr>
        <w:t xml:space="preserve"> equipped with this knowledge</w:t>
      </w:r>
      <w:r w:rsidR="00933771">
        <w:rPr>
          <w:rFonts w:asciiTheme="minorHAnsi" w:hAnsiTheme="minorHAnsi" w:cstheme="minorHAnsi"/>
          <w:sz w:val="18"/>
          <w:szCs w:val="18"/>
        </w:rPr>
        <w:t xml:space="preserve"> on a personal level</w:t>
      </w:r>
      <w:r w:rsidR="00810DE1" w:rsidRPr="00A068F3">
        <w:rPr>
          <w:rFonts w:asciiTheme="minorHAnsi" w:hAnsiTheme="minorHAnsi" w:cstheme="minorHAnsi"/>
          <w:sz w:val="18"/>
          <w:szCs w:val="18"/>
        </w:rPr>
        <w:t xml:space="preserve">, </w:t>
      </w:r>
      <w:r w:rsidR="00713A38">
        <w:rPr>
          <w:rFonts w:asciiTheme="minorHAnsi" w:hAnsiTheme="minorHAnsi" w:cstheme="minorHAnsi"/>
          <w:sz w:val="18"/>
          <w:szCs w:val="18"/>
        </w:rPr>
        <w:t>they</w:t>
      </w:r>
      <w:r w:rsidR="00810DE1" w:rsidRPr="00A068F3">
        <w:rPr>
          <w:rFonts w:asciiTheme="minorHAnsi" w:hAnsiTheme="minorHAnsi" w:cstheme="minorHAnsi"/>
          <w:sz w:val="18"/>
          <w:szCs w:val="18"/>
        </w:rPr>
        <w:t xml:space="preserve"> can also adopt a number of practical strategies to help </w:t>
      </w:r>
      <w:r w:rsidR="00933771">
        <w:rPr>
          <w:rFonts w:asciiTheme="minorHAnsi" w:hAnsiTheme="minorHAnsi" w:cstheme="minorHAnsi"/>
          <w:sz w:val="18"/>
          <w:szCs w:val="18"/>
        </w:rPr>
        <w:t xml:space="preserve">their organisation </w:t>
      </w:r>
      <w:r w:rsidR="00810DE1" w:rsidRPr="00A068F3">
        <w:rPr>
          <w:rFonts w:asciiTheme="minorHAnsi" w:hAnsiTheme="minorHAnsi" w:cstheme="minorHAnsi"/>
          <w:sz w:val="18"/>
          <w:szCs w:val="18"/>
        </w:rPr>
        <w:t>move to a position of sustainability</w:t>
      </w:r>
      <w:r w:rsidR="00933771">
        <w:rPr>
          <w:rFonts w:asciiTheme="minorHAnsi" w:hAnsiTheme="minorHAnsi" w:cstheme="minorHAnsi"/>
          <w:sz w:val="18"/>
          <w:szCs w:val="18"/>
        </w:rPr>
        <w:t>, thereby contributing to solving the world’s problems</w:t>
      </w:r>
      <w:r w:rsidR="00810DE1" w:rsidRPr="00A068F3">
        <w:rPr>
          <w:rFonts w:asciiTheme="minorHAnsi" w:hAnsiTheme="minorHAnsi" w:cstheme="minorHAnsi"/>
          <w:sz w:val="18"/>
          <w:szCs w:val="18"/>
        </w:rPr>
        <w:t>.</w:t>
      </w:r>
    </w:p>
    <w:p w14:paraId="2D3E0D36" w14:textId="408D9E05" w:rsidR="00810DE1" w:rsidRDefault="00810DE1" w:rsidP="00B54884">
      <w:pPr>
        <w:rPr>
          <w:rFonts w:asciiTheme="minorHAnsi" w:hAnsiTheme="minorHAnsi" w:cstheme="minorHAnsi"/>
          <w:sz w:val="18"/>
          <w:szCs w:val="18"/>
        </w:rPr>
      </w:pPr>
    </w:p>
    <w:p w14:paraId="0E77EA04" w14:textId="7D03F5CE" w:rsidR="000C2AE7" w:rsidRDefault="00933771" w:rsidP="00F37463">
      <w:pPr>
        <w:rPr>
          <w:rFonts w:asciiTheme="minorHAnsi" w:hAnsiTheme="minorHAnsi" w:cstheme="minorHAnsi"/>
          <w:sz w:val="18"/>
          <w:szCs w:val="18"/>
        </w:rPr>
      </w:pPr>
      <w:r>
        <w:rPr>
          <w:rFonts w:asciiTheme="minorHAnsi" w:hAnsiTheme="minorHAnsi" w:cstheme="minorHAnsi"/>
          <w:sz w:val="18"/>
          <w:szCs w:val="18"/>
        </w:rPr>
        <w:t>In addition to developing a personal sense of purpose, managers should work with their employees and leadership team to develop a new mission statement for the organisation</w:t>
      </w:r>
      <w:r w:rsidR="00F37463">
        <w:rPr>
          <w:rFonts w:asciiTheme="minorHAnsi" w:hAnsiTheme="minorHAnsi" w:cstheme="minorHAnsi"/>
          <w:sz w:val="18"/>
          <w:szCs w:val="18"/>
        </w:rPr>
        <w:t xml:space="preserve">. Amazon launched in 1995 with this consumption focused mission statement </w:t>
      </w:r>
      <w:r w:rsidR="00F37463" w:rsidRPr="00F37463">
        <w:rPr>
          <w:rFonts w:asciiTheme="minorHAnsi" w:hAnsiTheme="minorHAnsi" w:cstheme="minorHAnsi"/>
          <w:sz w:val="18"/>
          <w:szCs w:val="18"/>
        </w:rPr>
        <w:t>“To be Earth’s most customer-centric company, where customers can find and discover anything they might want to buy online, and endeavors to offer its customers the lowest possible prices.”</w:t>
      </w:r>
      <w:r w:rsidR="00F109C0">
        <w:rPr>
          <w:rFonts w:asciiTheme="minorHAnsi" w:hAnsiTheme="minorHAnsi" w:cstheme="minorHAnsi"/>
          <w:sz w:val="18"/>
          <w:szCs w:val="18"/>
        </w:rPr>
        <w:t xml:space="preserve"> </w:t>
      </w:r>
      <w:r w:rsidR="00F109C0" w:rsidRPr="00F109C0">
        <w:rPr>
          <w:rFonts w:asciiTheme="minorHAnsi" w:hAnsiTheme="minorHAnsi" w:cstheme="minorHAnsi"/>
          <w:sz w:val="18"/>
          <w:szCs w:val="18"/>
        </w:rPr>
        <w:t>(Cuofano, 2019)</w:t>
      </w:r>
      <w:r w:rsidR="00F109C0">
        <w:rPr>
          <w:rFonts w:asciiTheme="minorHAnsi" w:hAnsiTheme="minorHAnsi" w:cstheme="minorHAnsi"/>
          <w:sz w:val="18"/>
          <w:szCs w:val="18"/>
        </w:rPr>
        <w:t xml:space="preserve">. </w:t>
      </w:r>
      <w:r w:rsidR="00F37463">
        <w:rPr>
          <w:rFonts w:asciiTheme="minorHAnsi" w:hAnsiTheme="minorHAnsi" w:cstheme="minorHAnsi"/>
          <w:sz w:val="18"/>
          <w:szCs w:val="18"/>
        </w:rPr>
        <w:t xml:space="preserve"> Contrast this with </w:t>
      </w:r>
      <w:r w:rsidR="00E50DB8">
        <w:rPr>
          <w:rFonts w:asciiTheme="minorHAnsi" w:hAnsiTheme="minorHAnsi" w:cstheme="minorHAnsi"/>
          <w:sz w:val="18"/>
          <w:szCs w:val="18"/>
        </w:rPr>
        <w:t>Phillips’s</w:t>
      </w:r>
      <w:r w:rsidR="00F37463">
        <w:rPr>
          <w:rFonts w:asciiTheme="minorHAnsi" w:hAnsiTheme="minorHAnsi" w:cstheme="minorHAnsi"/>
          <w:sz w:val="18"/>
          <w:szCs w:val="18"/>
        </w:rPr>
        <w:t xml:space="preserve"> mission statement, “</w:t>
      </w:r>
      <w:r w:rsidR="00F37463" w:rsidRPr="00F37463">
        <w:rPr>
          <w:rFonts w:asciiTheme="minorHAnsi" w:hAnsiTheme="minorHAnsi" w:cstheme="minorHAnsi"/>
          <w:sz w:val="18"/>
          <w:szCs w:val="18"/>
        </w:rPr>
        <w:t>At Philips, we strive to make the world healthier and more sustainable through innovation. Our goal is to improve the lives of 3 billion people a year by 2030. Our EcoVision program is a main driver to realize this company vision.</w:t>
      </w:r>
      <w:r w:rsidR="00F37463" w:rsidRPr="00F37463">
        <w:rPr>
          <w:rFonts w:asciiTheme="minorHAnsi" w:hAnsiTheme="minorHAnsi" w:cstheme="minorHAnsi"/>
          <w:sz w:val="18"/>
          <w:szCs w:val="18"/>
        </w:rPr>
        <w:t>”</w:t>
      </w:r>
      <w:r w:rsidR="00F37463">
        <w:rPr>
          <w:rFonts w:asciiTheme="minorHAnsi" w:hAnsiTheme="minorHAnsi" w:cstheme="minorHAnsi"/>
          <w:sz w:val="18"/>
          <w:szCs w:val="18"/>
        </w:rPr>
        <w:t xml:space="preserve"> </w:t>
      </w:r>
      <w:r w:rsidR="00F109C0" w:rsidRPr="00F109C0">
        <w:rPr>
          <w:rFonts w:asciiTheme="minorHAnsi" w:hAnsiTheme="minorHAnsi" w:cstheme="minorHAnsi"/>
          <w:sz w:val="18"/>
          <w:szCs w:val="18"/>
        </w:rPr>
        <w:t>(Philips, n.d.)</w:t>
      </w:r>
      <w:r w:rsidR="00F109C0">
        <w:rPr>
          <w:rFonts w:asciiTheme="minorHAnsi" w:hAnsiTheme="minorHAnsi" w:cstheme="minorHAnsi"/>
          <w:sz w:val="18"/>
          <w:szCs w:val="18"/>
        </w:rPr>
        <w:t xml:space="preserve">. </w:t>
      </w:r>
      <w:r w:rsidR="00F37463">
        <w:rPr>
          <w:rFonts w:asciiTheme="minorHAnsi" w:hAnsiTheme="minorHAnsi" w:cstheme="minorHAnsi"/>
          <w:sz w:val="18"/>
          <w:szCs w:val="18"/>
        </w:rPr>
        <w:t>All organisations are different i</w:t>
      </w:r>
      <w:r w:rsidR="00F109C0">
        <w:rPr>
          <w:rFonts w:asciiTheme="minorHAnsi" w:hAnsiTheme="minorHAnsi" w:cstheme="minorHAnsi"/>
          <w:sz w:val="18"/>
          <w:szCs w:val="18"/>
        </w:rPr>
        <w:t>n what they provide, but managers should consider what the purpose of their product is. What problem does it solve?  A</w:t>
      </w:r>
      <w:r w:rsidR="00F37463">
        <w:rPr>
          <w:rFonts w:asciiTheme="minorHAnsi" w:hAnsiTheme="minorHAnsi" w:cstheme="minorHAnsi"/>
          <w:sz w:val="18"/>
          <w:szCs w:val="18"/>
        </w:rPr>
        <w:t xml:space="preserve">n appropriate mission statement should align with how the organisation can improve </w:t>
      </w:r>
      <w:r w:rsidR="00F109C0">
        <w:rPr>
          <w:rFonts w:asciiTheme="minorHAnsi" w:hAnsiTheme="minorHAnsi" w:cstheme="minorHAnsi"/>
          <w:sz w:val="18"/>
          <w:szCs w:val="18"/>
        </w:rPr>
        <w:t xml:space="preserve">and add value to </w:t>
      </w:r>
      <w:r w:rsidR="00F37463">
        <w:rPr>
          <w:rFonts w:asciiTheme="minorHAnsi" w:hAnsiTheme="minorHAnsi" w:cstheme="minorHAnsi"/>
          <w:sz w:val="18"/>
          <w:szCs w:val="18"/>
        </w:rPr>
        <w:t>society and reduce</w:t>
      </w:r>
      <w:r w:rsidR="00F109C0">
        <w:rPr>
          <w:rFonts w:asciiTheme="minorHAnsi" w:hAnsiTheme="minorHAnsi" w:cstheme="minorHAnsi"/>
          <w:sz w:val="18"/>
          <w:szCs w:val="18"/>
        </w:rPr>
        <w:t xml:space="preserve"> or prevent</w:t>
      </w:r>
      <w:r w:rsidR="00F37463">
        <w:rPr>
          <w:rFonts w:asciiTheme="minorHAnsi" w:hAnsiTheme="minorHAnsi" w:cstheme="minorHAnsi"/>
          <w:sz w:val="18"/>
          <w:szCs w:val="18"/>
        </w:rPr>
        <w:t xml:space="preserve"> environmental harm rather than promote </w:t>
      </w:r>
      <w:r w:rsidR="00F109C0">
        <w:rPr>
          <w:rFonts w:asciiTheme="minorHAnsi" w:hAnsiTheme="minorHAnsi" w:cstheme="minorHAnsi"/>
          <w:sz w:val="18"/>
          <w:szCs w:val="18"/>
        </w:rPr>
        <w:t xml:space="preserve">unnecessary </w:t>
      </w:r>
      <w:r w:rsidR="00F37463">
        <w:rPr>
          <w:rFonts w:asciiTheme="minorHAnsi" w:hAnsiTheme="minorHAnsi" w:cstheme="minorHAnsi"/>
          <w:sz w:val="18"/>
          <w:szCs w:val="18"/>
        </w:rPr>
        <w:t xml:space="preserve">consumption </w:t>
      </w:r>
      <w:r w:rsidR="000A1C9F">
        <w:rPr>
          <w:rFonts w:asciiTheme="minorHAnsi" w:hAnsiTheme="minorHAnsi" w:cstheme="minorHAnsi"/>
          <w:sz w:val="18"/>
          <w:szCs w:val="18"/>
        </w:rPr>
        <w:t xml:space="preserve">to drive </w:t>
      </w:r>
      <w:r w:rsidR="00F37463">
        <w:rPr>
          <w:rFonts w:asciiTheme="minorHAnsi" w:hAnsiTheme="minorHAnsi" w:cstheme="minorHAnsi"/>
          <w:sz w:val="18"/>
          <w:szCs w:val="18"/>
        </w:rPr>
        <w:t>growth and profitability.</w:t>
      </w:r>
      <w:r w:rsidR="00F109C0">
        <w:rPr>
          <w:rFonts w:asciiTheme="minorHAnsi" w:hAnsiTheme="minorHAnsi" w:cstheme="minorHAnsi"/>
          <w:sz w:val="18"/>
          <w:szCs w:val="18"/>
        </w:rPr>
        <w:t xml:space="preserve">  </w:t>
      </w:r>
      <w:r w:rsidR="001B1629">
        <w:rPr>
          <w:rFonts w:asciiTheme="minorHAnsi" w:hAnsiTheme="minorHAnsi" w:cstheme="minorHAnsi"/>
          <w:sz w:val="18"/>
          <w:szCs w:val="18"/>
        </w:rPr>
        <w:t xml:space="preserve">Employee and management incentives could be changed to align with the new mission, where rewards for social and environmental good are given more weight than profits and growth. Like all incentives, managers should be wary of unintended consequences </w:t>
      </w:r>
      <w:r w:rsidR="001B1629" w:rsidRPr="001B1629">
        <w:rPr>
          <w:rFonts w:asciiTheme="minorHAnsi" w:hAnsiTheme="minorHAnsi" w:cstheme="minorHAnsi"/>
          <w:sz w:val="18"/>
          <w:szCs w:val="18"/>
        </w:rPr>
        <w:t>(Burchman, 2018)</w:t>
      </w:r>
      <w:r w:rsidR="001B1629">
        <w:rPr>
          <w:rFonts w:asciiTheme="minorHAnsi" w:hAnsiTheme="minorHAnsi" w:cstheme="minorHAnsi"/>
          <w:sz w:val="18"/>
          <w:szCs w:val="18"/>
        </w:rPr>
        <w:t>.</w:t>
      </w:r>
    </w:p>
    <w:p w14:paraId="678D95B5" w14:textId="3DB5356B" w:rsidR="00F109C0" w:rsidRDefault="00F109C0" w:rsidP="00F37463">
      <w:pPr>
        <w:rPr>
          <w:rFonts w:asciiTheme="minorHAnsi" w:hAnsiTheme="minorHAnsi" w:cstheme="minorHAnsi"/>
          <w:sz w:val="18"/>
          <w:szCs w:val="18"/>
        </w:rPr>
      </w:pPr>
    </w:p>
    <w:p w14:paraId="6BCF1C97" w14:textId="04CEFBD0" w:rsidR="00F109C0" w:rsidRDefault="009C61FB" w:rsidP="00F37463">
      <w:pPr>
        <w:rPr>
          <w:rFonts w:asciiTheme="minorHAnsi" w:hAnsiTheme="minorHAnsi" w:cstheme="minorHAnsi"/>
          <w:sz w:val="18"/>
          <w:szCs w:val="18"/>
        </w:rPr>
      </w:pPr>
      <w:r>
        <w:rPr>
          <w:rFonts w:asciiTheme="minorHAnsi" w:hAnsiTheme="minorHAnsi" w:cstheme="minorHAnsi"/>
          <w:sz w:val="18"/>
          <w:szCs w:val="18"/>
        </w:rPr>
        <w:t xml:space="preserve">At the moment, </w:t>
      </w:r>
      <w:r w:rsidR="008E7D4B">
        <w:rPr>
          <w:rFonts w:asciiTheme="minorHAnsi" w:hAnsiTheme="minorHAnsi" w:cstheme="minorHAnsi"/>
          <w:sz w:val="18"/>
          <w:szCs w:val="18"/>
        </w:rPr>
        <w:t>financial reporting regulations</w:t>
      </w:r>
      <w:r>
        <w:rPr>
          <w:rFonts w:asciiTheme="minorHAnsi" w:hAnsiTheme="minorHAnsi" w:cstheme="minorHAnsi"/>
          <w:sz w:val="18"/>
          <w:szCs w:val="18"/>
        </w:rPr>
        <w:t xml:space="preserve"> do not</w:t>
      </w:r>
      <w:r w:rsidR="008E7D4B">
        <w:rPr>
          <w:rFonts w:asciiTheme="minorHAnsi" w:hAnsiTheme="minorHAnsi" w:cstheme="minorHAnsi"/>
          <w:sz w:val="18"/>
          <w:szCs w:val="18"/>
        </w:rPr>
        <w:t xml:space="preserve"> require organisations to measure</w:t>
      </w:r>
      <w:r w:rsidR="00972A9E">
        <w:rPr>
          <w:rFonts w:asciiTheme="minorHAnsi" w:hAnsiTheme="minorHAnsi" w:cstheme="minorHAnsi"/>
          <w:sz w:val="18"/>
          <w:szCs w:val="18"/>
        </w:rPr>
        <w:t xml:space="preserve"> or</w:t>
      </w:r>
      <w:r w:rsidR="008E7D4B">
        <w:rPr>
          <w:rFonts w:asciiTheme="minorHAnsi" w:hAnsiTheme="minorHAnsi" w:cstheme="minorHAnsi"/>
          <w:sz w:val="18"/>
          <w:szCs w:val="18"/>
        </w:rPr>
        <w:t xml:space="preserve"> capture negative externalities. </w:t>
      </w:r>
      <w:r w:rsidR="000A1C9F">
        <w:rPr>
          <w:rFonts w:asciiTheme="minorHAnsi" w:hAnsiTheme="minorHAnsi" w:cstheme="minorHAnsi"/>
          <w:sz w:val="18"/>
          <w:szCs w:val="18"/>
        </w:rPr>
        <w:t>Others bear the externalities</w:t>
      </w:r>
      <w:r w:rsidR="008E7D4B">
        <w:rPr>
          <w:rFonts w:asciiTheme="minorHAnsi" w:hAnsiTheme="minorHAnsi" w:cstheme="minorHAnsi"/>
          <w:sz w:val="18"/>
          <w:szCs w:val="18"/>
        </w:rPr>
        <w:t xml:space="preserve">. For example, </w:t>
      </w:r>
      <w:r w:rsidR="00CE4A16">
        <w:rPr>
          <w:rFonts w:asciiTheme="minorHAnsi" w:hAnsiTheme="minorHAnsi" w:cstheme="minorHAnsi"/>
          <w:sz w:val="18"/>
          <w:szCs w:val="18"/>
        </w:rPr>
        <w:t xml:space="preserve">a study found that </w:t>
      </w:r>
      <w:r w:rsidR="008E7D4B">
        <w:rPr>
          <w:rFonts w:asciiTheme="minorHAnsi" w:hAnsiTheme="minorHAnsi" w:cstheme="minorHAnsi"/>
          <w:sz w:val="18"/>
          <w:szCs w:val="18"/>
        </w:rPr>
        <w:t>air pollution released by vehicle</w:t>
      </w:r>
      <w:r w:rsidR="00CE4A16">
        <w:rPr>
          <w:rFonts w:asciiTheme="minorHAnsi" w:hAnsiTheme="minorHAnsi" w:cstheme="minorHAnsi"/>
          <w:sz w:val="18"/>
          <w:szCs w:val="18"/>
        </w:rPr>
        <w:t xml:space="preserve"> exhaust</w:t>
      </w:r>
      <w:r w:rsidR="00972A9E">
        <w:rPr>
          <w:rFonts w:asciiTheme="minorHAnsi" w:hAnsiTheme="minorHAnsi" w:cstheme="minorHAnsi"/>
          <w:sz w:val="18"/>
          <w:szCs w:val="18"/>
        </w:rPr>
        <w:t>s</w:t>
      </w:r>
      <w:r w:rsidR="00CE4A16">
        <w:rPr>
          <w:rFonts w:asciiTheme="minorHAnsi" w:hAnsiTheme="minorHAnsi" w:cstheme="minorHAnsi"/>
          <w:sz w:val="18"/>
          <w:szCs w:val="18"/>
        </w:rPr>
        <w:t xml:space="preserve"> resulted in 385,000 deaths in 2015 </w:t>
      </w:r>
      <w:r w:rsidR="00CE4A16" w:rsidRPr="00CE4A16">
        <w:rPr>
          <w:rFonts w:asciiTheme="minorHAnsi" w:hAnsiTheme="minorHAnsi" w:cstheme="minorHAnsi"/>
          <w:sz w:val="18"/>
          <w:szCs w:val="18"/>
        </w:rPr>
        <w:t>(ICCT, 2019)</w:t>
      </w:r>
      <w:r w:rsidR="00CE4A16">
        <w:rPr>
          <w:rFonts w:asciiTheme="minorHAnsi" w:hAnsiTheme="minorHAnsi" w:cstheme="minorHAnsi"/>
          <w:sz w:val="18"/>
          <w:szCs w:val="18"/>
        </w:rPr>
        <w:t xml:space="preserve">.  In the UK alone, air pollution costs £20 billion per year to business and the NHS </w:t>
      </w:r>
      <w:r w:rsidR="00CE4A16" w:rsidRPr="00CE4A16">
        <w:rPr>
          <w:rFonts w:asciiTheme="minorHAnsi" w:hAnsiTheme="minorHAnsi" w:cstheme="minorHAnsi"/>
          <w:sz w:val="18"/>
          <w:szCs w:val="18"/>
        </w:rPr>
        <w:t>(Marzouk, 2017)</w:t>
      </w:r>
      <w:r w:rsidR="00CE4A16">
        <w:rPr>
          <w:rFonts w:asciiTheme="minorHAnsi" w:hAnsiTheme="minorHAnsi" w:cstheme="minorHAnsi"/>
          <w:sz w:val="18"/>
          <w:szCs w:val="18"/>
        </w:rPr>
        <w:t xml:space="preserve">. None of these costs are borne by the vehicle manufacturers and petrol providers that benefit from the sale and operation of the vehicles.  There is continued debate and calls for organisations to account for their externalities </w:t>
      </w:r>
      <w:r w:rsidR="00CE4A16" w:rsidRPr="00CE4A16">
        <w:rPr>
          <w:rFonts w:asciiTheme="minorHAnsi" w:hAnsiTheme="minorHAnsi" w:cstheme="minorHAnsi"/>
          <w:sz w:val="18"/>
          <w:szCs w:val="18"/>
        </w:rPr>
        <w:t>(Johnston et al., 2019)</w:t>
      </w:r>
      <w:r w:rsidR="00CE4A16">
        <w:rPr>
          <w:rFonts w:asciiTheme="minorHAnsi" w:hAnsiTheme="minorHAnsi" w:cstheme="minorHAnsi"/>
          <w:sz w:val="18"/>
          <w:szCs w:val="18"/>
        </w:rPr>
        <w:t>, and this</w:t>
      </w:r>
      <w:r w:rsidR="00972A9E">
        <w:rPr>
          <w:rFonts w:asciiTheme="minorHAnsi" w:hAnsiTheme="minorHAnsi" w:cstheme="minorHAnsi"/>
          <w:sz w:val="18"/>
          <w:szCs w:val="18"/>
        </w:rPr>
        <w:t xml:space="preserve"> measure</w:t>
      </w:r>
      <w:r w:rsidR="00CE4A16">
        <w:rPr>
          <w:rFonts w:asciiTheme="minorHAnsi" w:hAnsiTheme="minorHAnsi" w:cstheme="minorHAnsi"/>
          <w:sz w:val="18"/>
          <w:szCs w:val="18"/>
        </w:rPr>
        <w:t xml:space="preserve"> may </w:t>
      </w:r>
      <w:r w:rsidR="00972A9E">
        <w:rPr>
          <w:rFonts w:asciiTheme="minorHAnsi" w:hAnsiTheme="minorHAnsi" w:cstheme="minorHAnsi"/>
          <w:sz w:val="18"/>
          <w:szCs w:val="18"/>
        </w:rPr>
        <w:t>highlight that</w:t>
      </w:r>
      <w:r w:rsidR="00CE4A16">
        <w:rPr>
          <w:rFonts w:asciiTheme="minorHAnsi" w:hAnsiTheme="minorHAnsi" w:cstheme="minorHAnsi"/>
          <w:sz w:val="18"/>
          <w:szCs w:val="18"/>
        </w:rPr>
        <w:t xml:space="preserve"> products and services </w:t>
      </w:r>
      <w:r w:rsidR="00972A9E">
        <w:rPr>
          <w:rFonts w:asciiTheme="minorHAnsi" w:hAnsiTheme="minorHAnsi" w:cstheme="minorHAnsi"/>
          <w:sz w:val="18"/>
          <w:szCs w:val="18"/>
        </w:rPr>
        <w:t>are no</w:t>
      </w:r>
      <w:r w:rsidR="00CE4A16">
        <w:rPr>
          <w:rFonts w:asciiTheme="minorHAnsi" w:hAnsiTheme="minorHAnsi" w:cstheme="minorHAnsi"/>
          <w:sz w:val="18"/>
          <w:szCs w:val="18"/>
        </w:rPr>
        <w:t xml:space="preserve"> longer economically viable.</w:t>
      </w:r>
      <w:r w:rsidR="00963A59">
        <w:rPr>
          <w:rFonts w:asciiTheme="minorHAnsi" w:hAnsiTheme="minorHAnsi" w:cstheme="minorHAnsi"/>
          <w:sz w:val="18"/>
          <w:szCs w:val="18"/>
        </w:rPr>
        <w:t xml:space="preserve">  </w:t>
      </w:r>
      <w:r w:rsidR="008E7D4B">
        <w:rPr>
          <w:rFonts w:asciiTheme="minorHAnsi" w:hAnsiTheme="minorHAnsi" w:cstheme="minorHAnsi"/>
          <w:sz w:val="18"/>
          <w:szCs w:val="18"/>
        </w:rPr>
        <w:t>Depending on the nature of the products or services that the company provides,</w:t>
      </w:r>
      <w:r w:rsidR="00CE4A16">
        <w:rPr>
          <w:rFonts w:asciiTheme="minorHAnsi" w:hAnsiTheme="minorHAnsi" w:cstheme="minorHAnsi"/>
          <w:sz w:val="18"/>
          <w:szCs w:val="18"/>
        </w:rPr>
        <w:t xml:space="preserve"> managers</w:t>
      </w:r>
      <w:r w:rsidR="008E7D4B">
        <w:rPr>
          <w:rFonts w:asciiTheme="minorHAnsi" w:hAnsiTheme="minorHAnsi" w:cstheme="minorHAnsi"/>
          <w:sz w:val="18"/>
          <w:szCs w:val="18"/>
        </w:rPr>
        <w:t xml:space="preserve"> could measure and understand their impact </w:t>
      </w:r>
      <w:r w:rsidR="008E7D4B">
        <w:rPr>
          <w:rFonts w:asciiTheme="minorHAnsi" w:hAnsiTheme="minorHAnsi" w:cstheme="minorHAnsi"/>
          <w:sz w:val="18"/>
          <w:szCs w:val="18"/>
        </w:rPr>
        <w:lastRenderedPageBreak/>
        <w:t>on society and the environment</w:t>
      </w:r>
      <w:r w:rsidR="001B1629">
        <w:rPr>
          <w:rFonts w:asciiTheme="minorHAnsi" w:hAnsiTheme="minorHAnsi" w:cstheme="minorHAnsi"/>
          <w:sz w:val="18"/>
          <w:szCs w:val="18"/>
        </w:rPr>
        <w:t xml:space="preserve"> and </w:t>
      </w:r>
      <w:r w:rsidR="00AA4B6F">
        <w:rPr>
          <w:rFonts w:asciiTheme="minorHAnsi" w:hAnsiTheme="minorHAnsi" w:cstheme="minorHAnsi"/>
          <w:sz w:val="18"/>
          <w:szCs w:val="18"/>
        </w:rPr>
        <w:t xml:space="preserve">begin to prepare to </w:t>
      </w:r>
      <w:r w:rsidR="001B1629">
        <w:rPr>
          <w:rFonts w:asciiTheme="minorHAnsi" w:hAnsiTheme="minorHAnsi" w:cstheme="minorHAnsi"/>
          <w:sz w:val="18"/>
          <w:szCs w:val="18"/>
        </w:rPr>
        <w:t>integrate into their financial reports</w:t>
      </w:r>
      <w:r w:rsidR="00AA4B6F">
        <w:rPr>
          <w:rFonts w:asciiTheme="minorHAnsi" w:hAnsiTheme="minorHAnsi" w:cstheme="minorHAnsi"/>
          <w:sz w:val="18"/>
          <w:szCs w:val="18"/>
        </w:rPr>
        <w:t>.  The topic of integrated reporting has been the subject of debate over recent years</w:t>
      </w:r>
      <w:r w:rsidR="008B2BEE">
        <w:rPr>
          <w:rFonts w:asciiTheme="minorHAnsi" w:hAnsiTheme="minorHAnsi" w:cstheme="minorHAnsi"/>
          <w:sz w:val="18"/>
          <w:szCs w:val="18"/>
        </w:rPr>
        <w:t>,</w:t>
      </w:r>
      <w:r w:rsidR="00AA4B6F">
        <w:rPr>
          <w:rFonts w:asciiTheme="minorHAnsi" w:hAnsiTheme="minorHAnsi" w:cstheme="minorHAnsi"/>
          <w:sz w:val="18"/>
          <w:szCs w:val="18"/>
        </w:rPr>
        <w:t xml:space="preserve"> and last year, five independent standard</w:t>
      </w:r>
      <w:r w:rsidR="008B2BEE">
        <w:rPr>
          <w:rFonts w:asciiTheme="minorHAnsi" w:hAnsiTheme="minorHAnsi" w:cstheme="minorHAnsi"/>
          <w:sz w:val="18"/>
          <w:szCs w:val="18"/>
        </w:rPr>
        <w:t>-</w:t>
      </w:r>
      <w:r w:rsidR="00AA4B6F">
        <w:rPr>
          <w:rFonts w:asciiTheme="minorHAnsi" w:hAnsiTheme="minorHAnsi" w:cstheme="minorHAnsi"/>
          <w:sz w:val="18"/>
          <w:szCs w:val="18"/>
        </w:rPr>
        <w:t xml:space="preserve">setters committed wot working together to develop a comprehensive system of standardised ESG reporting </w:t>
      </w:r>
      <w:r w:rsidR="00AA4B6F" w:rsidRPr="00AA4B6F">
        <w:rPr>
          <w:rFonts w:asciiTheme="minorHAnsi" w:hAnsiTheme="minorHAnsi" w:cstheme="minorHAnsi"/>
          <w:sz w:val="18"/>
          <w:szCs w:val="18"/>
        </w:rPr>
        <w:t>(Murray, 2021)</w:t>
      </w:r>
      <w:r w:rsidR="001B1629">
        <w:rPr>
          <w:rFonts w:asciiTheme="minorHAnsi" w:hAnsiTheme="minorHAnsi" w:cstheme="minorHAnsi"/>
          <w:sz w:val="18"/>
          <w:szCs w:val="18"/>
        </w:rPr>
        <w:t xml:space="preserve">. </w:t>
      </w:r>
      <w:r w:rsidR="00AA4B6F">
        <w:rPr>
          <w:rFonts w:asciiTheme="minorHAnsi" w:hAnsiTheme="minorHAnsi" w:cstheme="minorHAnsi"/>
          <w:sz w:val="18"/>
          <w:szCs w:val="18"/>
        </w:rPr>
        <w:t>If organisations were to find their products were no longer economically viable, this</w:t>
      </w:r>
      <w:r w:rsidR="00963A59">
        <w:rPr>
          <w:rFonts w:asciiTheme="minorHAnsi" w:hAnsiTheme="minorHAnsi" w:cstheme="minorHAnsi"/>
          <w:sz w:val="18"/>
          <w:szCs w:val="18"/>
        </w:rPr>
        <w:t xml:space="preserve"> </w:t>
      </w:r>
      <w:r w:rsidR="008B2BEE">
        <w:rPr>
          <w:rFonts w:asciiTheme="minorHAnsi" w:hAnsiTheme="minorHAnsi" w:cstheme="minorHAnsi"/>
          <w:sz w:val="18"/>
          <w:szCs w:val="18"/>
        </w:rPr>
        <w:t>could</w:t>
      </w:r>
      <w:r w:rsidR="00963A59">
        <w:rPr>
          <w:rFonts w:asciiTheme="minorHAnsi" w:hAnsiTheme="minorHAnsi" w:cstheme="minorHAnsi"/>
          <w:sz w:val="18"/>
          <w:szCs w:val="18"/>
        </w:rPr>
        <w:t xml:space="preserve"> drive innovation </w:t>
      </w:r>
      <w:r w:rsidR="00AA4B6F">
        <w:rPr>
          <w:rFonts w:asciiTheme="minorHAnsi" w:hAnsiTheme="minorHAnsi" w:cstheme="minorHAnsi"/>
          <w:sz w:val="18"/>
          <w:szCs w:val="18"/>
        </w:rPr>
        <w:t>to</w:t>
      </w:r>
      <w:r w:rsidR="00972A9E">
        <w:rPr>
          <w:rFonts w:asciiTheme="minorHAnsi" w:hAnsiTheme="minorHAnsi" w:cstheme="minorHAnsi"/>
          <w:sz w:val="18"/>
          <w:szCs w:val="18"/>
        </w:rPr>
        <w:t xml:space="preserve"> make </w:t>
      </w:r>
      <w:r w:rsidR="00963A59">
        <w:rPr>
          <w:rFonts w:asciiTheme="minorHAnsi" w:hAnsiTheme="minorHAnsi" w:cstheme="minorHAnsi"/>
          <w:sz w:val="18"/>
          <w:szCs w:val="18"/>
        </w:rPr>
        <w:t>less harmful products</w:t>
      </w:r>
      <w:r w:rsidR="008E7D4B">
        <w:rPr>
          <w:rFonts w:asciiTheme="minorHAnsi" w:hAnsiTheme="minorHAnsi" w:cstheme="minorHAnsi"/>
          <w:sz w:val="18"/>
          <w:szCs w:val="18"/>
        </w:rPr>
        <w:t>.</w:t>
      </w:r>
    </w:p>
    <w:p w14:paraId="6E9727B1" w14:textId="77777777" w:rsidR="001B1629" w:rsidRDefault="001B1629" w:rsidP="00F37463">
      <w:pPr>
        <w:rPr>
          <w:rFonts w:asciiTheme="minorHAnsi" w:hAnsiTheme="minorHAnsi" w:cstheme="minorHAnsi"/>
          <w:sz w:val="18"/>
          <w:szCs w:val="18"/>
        </w:rPr>
      </w:pPr>
    </w:p>
    <w:p w14:paraId="393B2577" w14:textId="637A2979" w:rsidR="004E2983" w:rsidRPr="00A068F3" w:rsidRDefault="001B1629" w:rsidP="00AA4B6F">
      <w:pPr>
        <w:rPr>
          <w:rFonts w:asciiTheme="minorHAnsi" w:hAnsiTheme="minorHAnsi" w:cstheme="minorHAnsi"/>
          <w:sz w:val="18"/>
          <w:szCs w:val="18"/>
        </w:rPr>
      </w:pPr>
      <w:r>
        <w:rPr>
          <w:rFonts w:asciiTheme="minorHAnsi" w:hAnsiTheme="minorHAnsi" w:cstheme="minorHAnsi"/>
          <w:sz w:val="18"/>
          <w:szCs w:val="18"/>
        </w:rPr>
        <w:t xml:space="preserve">When managers are able to measure their impacts, they could set ambitious, </w:t>
      </w:r>
      <w:r w:rsidR="00AA4B6F">
        <w:rPr>
          <w:rFonts w:asciiTheme="minorHAnsi" w:hAnsiTheme="minorHAnsi" w:cstheme="minorHAnsi"/>
          <w:sz w:val="18"/>
          <w:szCs w:val="18"/>
        </w:rPr>
        <w:t>‘S</w:t>
      </w:r>
      <w:r>
        <w:rPr>
          <w:rFonts w:asciiTheme="minorHAnsi" w:hAnsiTheme="minorHAnsi" w:cstheme="minorHAnsi"/>
          <w:sz w:val="18"/>
          <w:szCs w:val="18"/>
        </w:rPr>
        <w:t>cience</w:t>
      </w:r>
      <w:r w:rsidR="008B2BEE">
        <w:rPr>
          <w:rFonts w:asciiTheme="minorHAnsi" w:hAnsiTheme="minorHAnsi" w:cstheme="minorHAnsi"/>
          <w:sz w:val="18"/>
          <w:szCs w:val="18"/>
        </w:rPr>
        <w:t>-</w:t>
      </w:r>
      <w:r w:rsidR="00AA4B6F">
        <w:rPr>
          <w:rFonts w:asciiTheme="minorHAnsi" w:hAnsiTheme="minorHAnsi" w:cstheme="minorHAnsi"/>
          <w:sz w:val="18"/>
          <w:szCs w:val="18"/>
        </w:rPr>
        <w:t>B</w:t>
      </w:r>
      <w:r>
        <w:rPr>
          <w:rFonts w:asciiTheme="minorHAnsi" w:hAnsiTheme="minorHAnsi" w:cstheme="minorHAnsi"/>
          <w:sz w:val="18"/>
          <w:szCs w:val="18"/>
        </w:rPr>
        <w:t xml:space="preserve">ased </w:t>
      </w:r>
      <w:r w:rsidR="00AA4B6F">
        <w:rPr>
          <w:rFonts w:asciiTheme="minorHAnsi" w:hAnsiTheme="minorHAnsi" w:cstheme="minorHAnsi"/>
          <w:sz w:val="18"/>
          <w:szCs w:val="18"/>
        </w:rPr>
        <w:t>T</w:t>
      </w:r>
      <w:r>
        <w:rPr>
          <w:rFonts w:asciiTheme="minorHAnsi" w:hAnsiTheme="minorHAnsi" w:cstheme="minorHAnsi"/>
          <w:sz w:val="18"/>
          <w:szCs w:val="18"/>
        </w:rPr>
        <w:t>argets</w:t>
      </w:r>
      <w:r w:rsidR="00AA4B6F">
        <w:rPr>
          <w:rFonts w:asciiTheme="minorHAnsi" w:hAnsiTheme="minorHAnsi" w:cstheme="minorHAnsi"/>
          <w:sz w:val="18"/>
          <w:szCs w:val="18"/>
        </w:rPr>
        <w:t>’, enabling t</w:t>
      </w:r>
      <w:r w:rsidR="008B2BEE">
        <w:rPr>
          <w:rFonts w:asciiTheme="minorHAnsi" w:hAnsiTheme="minorHAnsi" w:cstheme="minorHAnsi"/>
          <w:sz w:val="18"/>
          <w:szCs w:val="18"/>
        </w:rPr>
        <w:t>h</w:t>
      </w:r>
      <w:r w:rsidR="00AA4B6F">
        <w:rPr>
          <w:rFonts w:asciiTheme="minorHAnsi" w:hAnsiTheme="minorHAnsi" w:cstheme="minorHAnsi"/>
          <w:sz w:val="18"/>
          <w:szCs w:val="18"/>
        </w:rPr>
        <w:t>e organisation to credibly claim that they are making progress</w:t>
      </w:r>
      <w:r w:rsidR="00AA4B6F" w:rsidRPr="00AA4B6F">
        <w:t xml:space="preserve"> </w:t>
      </w:r>
      <w:r w:rsidR="00AA4B6F" w:rsidRPr="00AA4B6F">
        <w:rPr>
          <w:rFonts w:asciiTheme="minorHAnsi" w:hAnsiTheme="minorHAnsi" w:cstheme="minorHAnsi"/>
          <w:sz w:val="18"/>
          <w:szCs w:val="18"/>
        </w:rPr>
        <w:t>(Rickard, 2018)</w:t>
      </w:r>
      <w:r w:rsidR="00AA4B6F">
        <w:rPr>
          <w:rFonts w:asciiTheme="minorHAnsi" w:hAnsiTheme="minorHAnsi" w:cstheme="minorHAnsi"/>
          <w:sz w:val="18"/>
          <w:szCs w:val="18"/>
        </w:rPr>
        <w:t xml:space="preserve">.  The FT has described the SBTi scheme as the gold standard for judging climate pledges </w:t>
      </w:r>
      <w:r w:rsidR="00AA4B6F" w:rsidRPr="00AA4B6F">
        <w:rPr>
          <w:rFonts w:asciiTheme="minorHAnsi" w:hAnsiTheme="minorHAnsi" w:cstheme="minorHAnsi"/>
          <w:sz w:val="18"/>
          <w:szCs w:val="18"/>
        </w:rPr>
        <w:t>(Clark, 2021)</w:t>
      </w:r>
      <w:r w:rsidR="00AA4B6F">
        <w:rPr>
          <w:rFonts w:asciiTheme="minorHAnsi" w:hAnsiTheme="minorHAnsi" w:cstheme="minorHAnsi"/>
          <w:sz w:val="18"/>
          <w:szCs w:val="18"/>
        </w:rPr>
        <w:t>.</w:t>
      </w:r>
    </w:p>
    <w:p w14:paraId="380A030C" w14:textId="69A1DC91" w:rsidR="004E2983" w:rsidRPr="00A068F3" w:rsidRDefault="004E2983" w:rsidP="00202007">
      <w:pPr>
        <w:rPr>
          <w:rFonts w:asciiTheme="minorHAnsi" w:hAnsiTheme="minorHAnsi" w:cstheme="minorHAnsi"/>
          <w:sz w:val="18"/>
          <w:szCs w:val="18"/>
        </w:rPr>
      </w:pPr>
    </w:p>
    <w:p w14:paraId="18E7D42A" w14:textId="44792045" w:rsidR="009C3B83" w:rsidRDefault="00DE5445" w:rsidP="00202007">
      <w:pPr>
        <w:rPr>
          <w:rFonts w:asciiTheme="minorHAnsi" w:hAnsiTheme="minorHAnsi" w:cstheme="minorHAnsi"/>
          <w:sz w:val="18"/>
          <w:szCs w:val="18"/>
        </w:rPr>
      </w:pPr>
      <w:r>
        <w:rPr>
          <w:rFonts w:asciiTheme="minorHAnsi" w:hAnsiTheme="minorHAnsi" w:cstheme="minorHAnsi"/>
          <w:sz w:val="18"/>
          <w:szCs w:val="18"/>
        </w:rPr>
        <w:t xml:space="preserve">Michael Porter argues that capitalism can be used to create shared value by understanding that there are many opportunities for organisations </w:t>
      </w:r>
      <w:r w:rsidR="009C3B83">
        <w:rPr>
          <w:rFonts w:asciiTheme="minorHAnsi" w:hAnsiTheme="minorHAnsi" w:cstheme="minorHAnsi"/>
          <w:sz w:val="18"/>
          <w:szCs w:val="18"/>
        </w:rPr>
        <w:t xml:space="preserve">to make </w:t>
      </w:r>
      <w:r w:rsidR="00231A94">
        <w:rPr>
          <w:rFonts w:asciiTheme="minorHAnsi" w:hAnsiTheme="minorHAnsi" w:cstheme="minorHAnsi"/>
          <w:sz w:val="18"/>
          <w:szCs w:val="18"/>
        </w:rPr>
        <w:t xml:space="preserve">a </w:t>
      </w:r>
      <w:r w:rsidR="009C3B83">
        <w:rPr>
          <w:rFonts w:asciiTheme="minorHAnsi" w:hAnsiTheme="minorHAnsi" w:cstheme="minorHAnsi"/>
          <w:sz w:val="18"/>
          <w:szCs w:val="18"/>
        </w:rPr>
        <w:t>profit while also</w:t>
      </w:r>
      <w:r>
        <w:rPr>
          <w:rFonts w:asciiTheme="minorHAnsi" w:hAnsiTheme="minorHAnsi" w:cstheme="minorHAnsi"/>
          <w:sz w:val="18"/>
          <w:szCs w:val="18"/>
        </w:rPr>
        <w:t xml:space="preserve"> addressing the problems in society and the environment</w:t>
      </w:r>
      <w:r w:rsidR="009C3B83">
        <w:rPr>
          <w:rFonts w:asciiTheme="minorHAnsi" w:hAnsiTheme="minorHAnsi" w:cstheme="minorHAnsi"/>
          <w:sz w:val="18"/>
          <w:szCs w:val="18"/>
        </w:rPr>
        <w:t xml:space="preserve"> </w:t>
      </w:r>
      <w:r w:rsidR="009C3B83" w:rsidRPr="009C3B83">
        <w:rPr>
          <w:rFonts w:asciiTheme="minorHAnsi" w:hAnsiTheme="minorHAnsi" w:cstheme="minorHAnsi"/>
          <w:sz w:val="18"/>
          <w:szCs w:val="18"/>
        </w:rPr>
        <w:t>(Porter and Kramer, 2011)</w:t>
      </w:r>
      <w:r>
        <w:rPr>
          <w:rFonts w:asciiTheme="minorHAnsi" w:hAnsiTheme="minorHAnsi" w:cstheme="minorHAnsi"/>
          <w:sz w:val="18"/>
          <w:szCs w:val="18"/>
        </w:rPr>
        <w:t xml:space="preserve">.  </w:t>
      </w:r>
      <w:r w:rsidR="00AB06CC" w:rsidRPr="00AB06CC">
        <w:rPr>
          <w:rFonts w:asciiTheme="minorHAnsi" w:hAnsiTheme="minorHAnsi" w:cstheme="minorHAnsi"/>
          <w:sz w:val="18"/>
          <w:szCs w:val="18"/>
        </w:rPr>
        <w:t xml:space="preserve">When considering the true cost of their products and services on society and the environment, </w:t>
      </w:r>
      <w:r w:rsidR="00AB06CC">
        <w:rPr>
          <w:rFonts w:asciiTheme="minorHAnsi" w:hAnsiTheme="minorHAnsi" w:cstheme="minorHAnsi"/>
          <w:sz w:val="18"/>
          <w:szCs w:val="18"/>
        </w:rPr>
        <w:t xml:space="preserve">there are many innovations that managers can adopt to reduce harm. For example, Industrial Ecology </w:t>
      </w:r>
      <w:r w:rsidR="00801570">
        <w:rPr>
          <w:rFonts w:asciiTheme="minorHAnsi" w:hAnsiTheme="minorHAnsi" w:cstheme="minorHAnsi"/>
          <w:sz w:val="18"/>
          <w:szCs w:val="18"/>
        </w:rPr>
        <w:t xml:space="preserve">is a field of study focused on the production processes of goods and services. There is a saying, ‘one man’s waste is another man’s treasure’, and in the Netherlands, Smart Delta Resources is an industrial Symbiosis platform, where organisations reduce their environmental footprint by identifying, </w:t>
      </w:r>
      <w:r w:rsidR="00E50DB8">
        <w:rPr>
          <w:rFonts w:asciiTheme="minorHAnsi" w:hAnsiTheme="minorHAnsi" w:cstheme="minorHAnsi"/>
          <w:sz w:val="18"/>
          <w:szCs w:val="18"/>
        </w:rPr>
        <w:t>communicating,</w:t>
      </w:r>
      <w:r w:rsidR="00801570">
        <w:rPr>
          <w:rFonts w:asciiTheme="minorHAnsi" w:hAnsiTheme="minorHAnsi" w:cstheme="minorHAnsi"/>
          <w:sz w:val="18"/>
          <w:szCs w:val="18"/>
        </w:rPr>
        <w:t xml:space="preserve"> and matching where residual waste products are available, and which are needed </w:t>
      </w:r>
      <w:r w:rsidR="00801570" w:rsidRPr="00801570">
        <w:rPr>
          <w:rFonts w:asciiTheme="minorHAnsi" w:hAnsiTheme="minorHAnsi" w:cstheme="minorHAnsi"/>
          <w:sz w:val="18"/>
          <w:szCs w:val="18"/>
        </w:rPr>
        <w:t>(Smart Delta Resources, 2017)</w:t>
      </w:r>
      <w:r w:rsidR="00801570">
        <w:rPr>
          <w:rFonts w:asciiTheme="minorHAnsi" w:hAnsiTheme="minorHAnsi" w:cstheme="minorHAnsi"/>
          <w:sz w:val="18"/>
          <w:szCs w:val="18"/>
        </w:rPr>
        <w:t>. Waste CO2 from one organisation is a valuable feedstock for another organisation, reducing emissions into the atmosphere and reducing cost</w:t>
      </w:r>
      <w:r w:rsidR="003F2EEC">
        <w:rPr>
          <w:rFonts w:asciiTheme="minorHAnsi" w:hAnsiTheme="minorHAnsi" w:cstheme="minorHAnsi"/>
          <w:sz w:val="18"/>
          <w:szCs w:val="18"/>
        </w:rPr>
        <w:t>s</w:t>
      </w:r>
      <w:r w:rsidR="00801570">
        <w:rPr>
          <w:rFonts w:asciiTheme="minorHAnsi" w:hAnsiTheme="minorHAnsi" w:cstheme="minorHAnsi"/>
          <w:sz w:val="18"/>
          <w:szCs w:val="18"/>
        </w:rPr>
        <w:t xml:space="preserve"> </w:t>
      </w:r>
      <w:r w:rsidR="003F2EEC">
        <w:rPr>
          <w:rFonts w:asciiTheme="minorHAnsi" w:hAnsiTheme="minorHAnsi" w:cstheme="minorHAnsi"/>
          <w:sz w:val="18"/>
          <w:szCs w:val="18"/>
        </w:rPr>
        <w:t>for all through collaboration.</w:t>
      </w:r>
      <w:r w:rsidR="002C47A1">
        <w:rPr>
          <w:rFonts w:asciiTheme="minorHAnsi" w:hAnsiTheme="minorHAnsi" w:cstheme="minorHAnsi"/>
          <w:sz w:val="18"/>
          <w:szCs w:val="18"/>
        </w:rPr>
        <w:t xml:space="preserve">  </w:t>
      </w:r>
    </w:p>
    <w:p w14:paraId="34A2A2D2" w14:textId="5E4D2ED3" w:rsidR="009C3B83" w:rsidRDefault="009C3B83" w:rsidP="00202007">
      <w:pPr>
        <w:rPr>
          <w:rFonts w:asciiTheme="minorHAnsi" w:hAnsiTheme="minorHAnsi" w:cstheme="minorHAnsi"/>
          <w:sz w:val="18"/>
          <w:szCs w:val="18"/>
        </w:rPr>
      </w:pPr>
    </w:p>
    <w:p w14:paraId="4D9FE804" w14:textId="14770FF4" w:rsidR="00574AA8" w:rsidRDefault="009C3B83" w:rsidP="00574AA8">
      <w:pPr>
        <w:rPr>
          <w:rFonts w:asciiTheme="minorHAnsi" w:hAnsiTheme="minorHAnsi" w:cstheme="minorHAnsi"/>
          <w:sz w:val="18"/>
          <w:szCs w:val="18"/>
        </w:rPr>
      </w:pPr>
      <w:r>
        <w:rPr>
          <w:rFonts w:asciiTheme="minorHAnsi" w:hAnsiTheme="minorHAnsi" w:cstheme="minorHAnsi"/>
          <w:sz w:val="18"/>
          <w:szCs w:val="18"/>
        </w:rPr>
        <w:t>A further example</w:t>
      </w:r>
      <w:r w:rsidR="00FE2671">
        <w:rPr>
          <w:rFonts w:asciiTheme="minorHAnsi" w:hAnsiTheme="minorHAnsi" w:cstheme="minorHAnsi"/>
          <w:sz w:val="18"/>
          <w:szCs w:val="18"/>
        </w:rPr>
        <w:t xml:space="preserve"> that managers can consider is the circular economy concept. </w:t>
      </w:r>
      <w:r w:rsidR="000A1C9F">
        <w:rPr>
          <w:rFonts w:asciiTheme="minorHAnsi" w:hAnsiTheme="minorHAnsi" w:cstheme="minorHAnsi"/>
          <w:sz w:val="18"/>
          <w:szCs w:val="18"/>
        </w:rPr>
        <w:t>T</w:t>
      </w:r>
      <w:r w:rsidR="00FE2671">
        <w:rPr>
          <w:rFonts w:asciiTheme="minorHAnsi" w:hAnsiTheme="minorHAnsi" w:cstheme="minorHAnsi"/>
          <w:sz w:val="18"/>
          <w:szCs w:val="18"/>
        </w:rPr>
        <w:t>oday</w:t>
      </w:r>
      <w:r w:rsidR="000A1C9F">
        <w:rPr>
          <w:rFonts w:asciiTheme="minorHAnsi" w:hAnsiTheme="minorHAnsi" w:cstheme="minorHAnsi"/>
          <w:sz w:val="18"/>
          <w:szCs w:val="18"/>
        </w:rPr>
        <w:t>, most products</w:t>
      </w:r>
      <w:r w:rsidR="00FE2671">
        <w:rPr>
          <w:rFonts w:asciiTheme="minorHAnsi" w:hAnsiTheme="minorHAnsi" w:cstheme="minorHAnsi"/>
          <w:sz w:val="18"/>
          <w:szCs w:val="18"/>
        </w:rPr>
        <w:t xml:space="preserve"> are made using the linear waste model, where we extract resources from the ground, make products, consumers purchase and use, and then send them to landfill. The circular economy concept is aimed at eliminating waste by ensuring </w:t>
      </w:r>
      <w:r w:rsidR="00231A94">
        <w:rPr>
          <w:rFonts w:asciiTheme="minorHAnsi" w:hAnsiTheme="minorHAnsi" w:cstheme="minorHAnsi"/>
          <w:sz w:val="18"/>
          <w:szCs w:val="18"/>
        </w:rPr>
        <w:t xml:space="preserve">the </w:t>
      </w:r>
      <w:r w:rsidR="00FE2671">
        <w:rPr>
          <w:rFonts w:asciiTheme="minorHAnsi" w:hAnsiTheme="minorHAnsi" w:cstheme="minorHAnsi"/>
          <w:sz w:val="18"/>
          <w:szCs w:val="18"/>
        </w:rPr>
        <w:t>design of products enables</w:t>
      </w:r>
      <w:r w:rsidR="00231A94">
        <w:rPr>
          <w:rFonts w:asciiTheme="minorHAnsi" w:hAnsiTheme="minorHAnsi" w:cstheme="minorHAnsi"/>
          <w:sz w:val="18"/>
          <w:szCs w:val="18"/>
        </w:rPr>
        <w:t xml:space="preserve"> the</w:t>
      </w:r>
      <w:r w:rsidR="00FE2671">
        <w:rPr>
          <w:rFonts w:asciiTheme="minorHAnsi" w:hAnsiTheme="minorHAnsi" w:cstheme="minorHAnsi"/>
          <w:sz w:val="18"/>
          <w:szCs w:val="18"/>
        </w:rPr>
        <w:t xml:space="preserve"> reuse of all materials (or materials</w:t>
      </w:r>
      <w:r w:rsidR="006A2E18">
        <w:rPr>
          <w:rFonts w:asciiTheme="minorHAnsi" w:hAnsiTheme="minorHAnsi" w:cstheme="minorHAnsi"/>
          <w:sz w:val="18"/>
          <w:szCs w:val="18"/>
        </w:rPr>
        <w:t xml:space="preserve"> are</w:t>
      </w:r>
      <w:r w:rsidR="00FE2671">
        <w:rPr>
          <w:rFonts w:asciiTheme="minorHAnsi" w:hAnsiTheme="minorHAnsi" w:cstheme="minorHAnsi"/>
          <w:sz w:val="18"/>
          <w:szCs w:val="18"/>
        </w:rPr>
        <w:t xml:space="preserve"> </w:t>
      </w:r>
      <w:r w:rsidR="00A07336">
        <w:rPr>
          <w:rFonts w:asciiTheme="minorHAnsi" w:hAnsiTheme="minorHAnsi" w:cstheme="minorHAnsi"/>
          <w:sz w:val="18"/>
          <w:szCs w:val="18"/>
        </w:rPr>
        <w:t>biodegradable</w:t>
      </w:r>
      <w:r w:rsidR="00FE2671">
        <w:rPr>
          <w:rFonts w:asciiTheme="minorHAnsi" w:hAnsiTheme="minorHAnsi" w:cstheme="minorHAnsi"/>
          <w:sz w:val="18"/>
          <w:szCs w:val="18"/>
        </w:rPr>
        <w:t>). This may involve moving from a sales business model to a service-based business model, where products are leased and returned to the organisation when consumers have finished with them, enabling the organisation to repurpose</w:t>
      </w:r>
      <w:r w:rsidR="00231A94">
        <w:rPr>
          <w:rFonts w:asciiTheme="minorHAnsi" w:hAnsiTheme="minorHAnsi" w:cstheme="minorHAnsi"/>
          <w:sz w:val="18"/>
          <w:szCs w:val="18"/>
        </w:rPr>
        <w:t xml:space="preserve"> them</w:t>
      </w:r>
      <w:r w:rsidR="00FE2671">
        <w:rPr>
          <w:rFonts w:asciiTheme="minorHAnsi" w:hAnsiTheme="minorHAnsi" w:cstheme="minorHAnsi"/>
          <w:sz w:val="18"/>
          <w:szCs w:val="18"/>
        </w:rPr>
        <w:t xml:space="preserve"> for further use. The benefits include preventi</w:t>
      </w:r>
      <w:r w:rsidR="000A1C9F">
        <w:rPr>
          <w:rFonts w:asciiTheme="minorHAnsi" w:hAnsiTheme="minorHAnsi" w:cstheme="minorHAnsi"/>
          <w:sz w:val="18"/>
          <w:szCs w:val="18"/>
        </w:rPr>
        <w:t>ng</w:t>
      </w:r>
      <w:r w:rsidR="00FE2671">
        <w:rPr>
          <w:rFonts w:asciiTheme="minorHAnsi" w:hAnsiTheme="minorHAnsi" w:cstheme="minorHAnsi"/>
          <w:sz w:val="18"/>
          <w:szCs w:val="18"/>
        </w:rPr>
        <w:t xml:space="preserve"> waste </w:t>
      </w:r>
      <w:r w:rsidR="00231A94">
        <w:rPr>
          <w:rFonts w:asciiTheme="minorHAnsi" w:hAnsiTheme="minorHAnsi" w:cstheme="minorHAnsi"/>
          <w:sz w:val="18"/>
          <w:szCs w:val="18"/>
        </w:rPr>
        <w:t xml:space="preserve">from </w:t>
      </w:r>
      <w:r w:rsidR="00FE2671">
        <w:rPr>
          <w:rFonts w:asciiTheme="minorHAnsi" w:hAnsiTheme="minorHAnsi" w:cstheme="minorHAnsi"/>
          <w:sz w:val="18"/>
          <w:szCs w:val="18"/>
        </w:rPr>
        <w:t xml:space="preserve">going to landfill, less need for extraction of raw materials, and potential cost savings for organisations </w:t>
      </w:r>
      <w:r w:rsidR="00FE2671" w:rsidRPr="00FE2671">
        <w:rPr>
          <w:rFonts w:asciiTheme="minorHAnsi" w:hAnsiTheme="minorHAnsi" w:cstheme="minorHAnsi"/>
          <w:sz w:val="18"/>
          <w:szCs w:val="18"/>
        </w:rPr>
        <w:t>(Ellen Macarthur Foundation, 2017)</w:t>
      </w:r>
      <w:r w:rsidR="00FE2671">
        <w:rPr>
          <w:rFonts w:asciiTheme="minorHAnsi" w:hAnsiTheme="minorHAnsi" w:cstheme="minorHAnsi"/>
          <w:sz w:val="18"/>
          <w:szCs w:val="18"/>
        </w:rPr>
        <w:t>.</w:t>
      </w:r>
    </w:p>
    <w:p w14:paraId="25B6E7AD" w14:textId="77777777" w:rsidR="009C3B83" w:rsidRDefault="009C3B83" w:rsidP="00202007">
      <w:pPr>
        <w:rPr>
          <w:rFonts w:asciiTheme="minorHAnsi" w:hAnsiTheme="minorHAnsi" w:cstheme="minorHAnsi"/>
          <w:sz w:val="18"/>
          <w:szCs w:val="18"/>
        </w:rPr>
      </w:pPr>
    </w:p>
    <w:p w14:paraId="7E45A936" w14:textId="5AB43714" w:rsidR="004E2983" w:rsidRDefault="002C47A1" w:rsidP="00202007">
      <w:pPr>
        <w:rPr>
          <w:rFonts w:asciiTheme="minorHAnsi" w:hAnsiTheme="minorHAnsi" w:cstheme="minorHAnsi"/>
          <w:sz w:val="18"/>
          <w:szCs w:val="18"/>
        </w:rPr>
      </w:pPr>
      <w:r>
        <w:rPr>
          <w:rFonts w:asciiTheme="minorHAnsi" w:hAnsiTheme="minorHAnsi" w:cstheme="minorHAnsi"/>
          <w:sz w:val="18"/>
          <w:szCs w:val="18"/>
        </w:rPr>
        <w:t>Managers can proactively seek out collaborations with government, third sector organisations and industry bodies to look for opportunities</w:t>
      </w:r>
      <w:r w:rsidR="006A2E18">
        <w:rPr>
          <w:rFonts w:asciiTheme="minorHAnsi" w:hAnsiTheme="minorHAnsi" w:cstheme="minorHAnsi"/>
          <w:sz w:val="18"/>
          <w:szCs w:val="18"/>
        </w:rPr>
        <w:t xml:space="preserve"> for</w:t>
      </w:r>
      <w:r w:rsidR="007D7F55">
        <w:rPr>
          <w:rFonts w:asciiTheme="minorHAnsi" w:hAnsiTheme="minorHAnsi" w:cstheme="minorHAnsi"/>
          <w:sz w:val="18"/>
          <w:szCs w:val="18"/>
        </w:rPr>
        <w:t xml:space="preserve"> shared value creation,</w:t>
      </w:r>
      <w:r>
        <w:rPr>
          <w:rFonts w:asciiTheme="minorHAnsi" w:hAnsiTheme="minorHAnsi" w:cstheme="minorHAnsi"/>
          <w:sz w:val="18"/>
          <w:szCs w:val="18"/>
        </w:rPr>
        <w:t xml:space="preserve"> innovation and partnerships</w:t>
      </w:r>
      <w:r w:rsidR="006A2E18">
        <w:rPr>
          <w:rFonts w:asciiTheme="minorHAnsi" w:hAnsiTheme="minorHAnsi" w:cstheme="minorHAnsi"/>
          <w:sz w:val="18"/>
          <w:szCs w:val="18"/>
        </w:rPr>
        <w:t xml:space="preserve"> and even available green funding</w:t>
      </w:r>
      <w:r>
        <w:rPr>
          <w:rFonts w:asciiTheme="minorHAnsi" w:hAnsiTheme="minorHAnsi" w:cstheme="minorHAnsi"/>
          <w:sz w:val="18"/>
          <w:szCs w:val="18"/>
        </w:rPr>
        <w:t>.</w:t>
      </w:r>
    </w:p>
    <w:p w14:paraId="4EB1D3A8" w14:textId="1711A242" w:rsidR="00D74626" w:rsidRDefault="00D74626" w:rsidP="00202007">
      <w:pPr>
        <w:rPr>
          <w:rFonts w:asciiTheme="minorHAnsi" w:hAnsiTheme="minorHAnsi" w:cstheme="minorHAnsi"/>
          <w:sz w:val="18"/>
          <w:szCs w:val="18"/>
        </w:rPr>
      </w:pPr>
    </w:p>
    <w:p w14:paraId="0500EDC7" w14:textId="729E8FA6" w:rsidR="00BC05DE" w:rsidRDefault="00D74626" w:rsidP="00BC05DE">
      <w:pPr>
        <w:rPr>
          <w:rFonts w:asciiTheme="minorHAnsi" w:hAnsiTheme="minorHAnsi" w:cstheme="minorHAnsi"/>
          <w:sz w:val="18"/>
          <w:szCs w:val="18"/>
        </w:rPr>
      </w:pPr>
      <w:r>
        <w:rPr>
          <w:rFonts w:asciiTheme="minorHAnsi" w:hAnsiTheme="minorHAnsi" w:cstheme="minorHAnsi"/>
          <w:sz w:val="18"/>
          <w:szCs w:val="18"/>
        </w:rPr>
        <w:t xml:space="preserve">The world’s problems are </w:t>
      </w:r>
      <w:r w:rsidR="00E50DB8">
        <w:rPr>
          <w:rFonts w:asciiTheme="minorHAnsi" w:hAnsiTheme="minorHAnsi" w:cstheme="minorHAnsi"/>
          <w:sz w:val="18"/>
          <w:szCs w:val="18"/>
        </w:rPr>
        <w:t>complex</w:t>
      </w:r>
      <w:r>
        <w:rPr>
          <w:rFonts w:asciiTheme="minorHAnsi" w:hAnsiTheme="minorHAnsi" w:cstheme="minorHAnsi"/>
          <w:sz w:val="18"/>
          <w:szCs w:val="18"/>
        </w:rPr>
        <w:t>, multi-faceted and can appear overwhelming, but they are not insurmountable.</w:t>
      </w:r>
      <w:r w:rsidR="00574AA8">
        <w:rPr>
          <w:rFonts w:asciiTheme="minorHAnsi" w:hAnsiTheme="minorHAnsi" w:cstheme="minorHAnsi"/>
          <w:sz w:val="18"/>
          <w:szCs w:val="18"/>
        </w:rPr>
        <w:t xml:space="preserve">  Failing to face the problems will only result in </w:t>
      </w:r>
      <w:r w:rsidR="008B2BEE">
        <w:rPr>
          <w:rFonts w:asciiTheme="minorHAnsi" w:hAnsiTheme="minorHAnsi" w:cstheme="minorHAnsi"/>
          <w:sz w:val="18"/>
          <w:szCs w:val="18"/>
        </w:rPr>
        <w:t>compounding them</w:t>
      </w:r>
      <w:r w:rsidR="00574AA8">
        <w:rPr>
          <w:rFonts w:asciiTheme="minorHAnsi" w:hAnsiTheme="minorHAnsi" w:cstheme="minorHAnsi"/>
          <w:sz w:val="18"/>
          <w:szCs w:val="18"/>
        </w:rPr>
        <w:t>.</w:t>
      </w:r>
      <w:r>
        <w:rPr>
          <w:rFonts w:asciiTheme="minorHAnsi" w:hAnsiTheme="minorHAnsi" w:cstheme="minorHAnsi"/>
          <w:sz w:val="18"/>
          <w:szCs w:val="18"/>
        </w:rPr>
        <w:t xml:space="preserve">  As demonstrated</w:t>
      </w:r>
      <w:r w:rsidR="00574AA8">
        <w:rPr>
          <w:rFonts w:asciiTheme="minorHAnsi" w:hAnsiTheme="minorHAnsi" w:cstheme="minorHAnsi"/>
          <w:sz w:val="18"/>
          <w:szCs w:val="18"/>
        </w:rPr>
        <w:t xml:space="preserve"> above</w:t>
      </w:r>
      <w:r>
        <w:rPr>
          <w:rFonts w:asciiTheme="minorHAnsi" w:hAnsiTheme="minorHAnsi" w:cstheme="minorHAnsi"/>
          <w:sz w:val="18"/>
          <w:szCs w:val="18"/>
        </w:rPr>
        <w:t>, what is important is that managers understand the challenge</w:t>
      </w:r>
      <w:r w:rsidR="00402C71">
        <w:rPr>
          <w:rFonts w:asciiTheme="minorHAnsi" w:hAnsiTheme="minorHAnsi" w:cstheme="minorHAnsi"/>
          <w:sz w:val="18"/>
          <w:szCs w:val="18"/>
        </w:rPr>
        <w:t xml:space="preserve"> and identify organisational barriers</w:t>
      </w:r>
      <w:r>
        <w:rPr>
          <w:rFonts w:asciiTheme="minorHAnsi" w:hAnsiTheme="minorHAnsi" w:cstheme="minorHAnsi"/>
          <w:sz w:val="18"/>
          <w:szCs w:val="18"/>
        </w:rPr>
        <w:t xml:space="preserve">, ensure they are emotionally prepared and supported, and </w:t>
      </w:r>
      <w:r w:rsidR="000A1C9F">
        <w:rPr>
          <w:rFonts w:asciiTheme="minorHAnsi" w:hAnsiTheme="minorHAnsi" w:cstheme="minorHAnsi"/>
          <w:sz w:val="18"/>
          <w:szCs w:val="18"/>
        </w:rPr>
        <w:t>can</w:t>
      </w:r>
      <w:r>
        <w:rPr>
          <w:rFonts w:asciiTheme="minorHAnsi" w:hAnsiTheme="minorHAnsi" w:cstheme="minorHAnsi"/>
          <w:sz w:val="18"/>
          <w:szCs w:val="18"/>
        </w:rPr>
        <w:t xml:space="preserve"> identify</w:t>
      </w:r>
      <w:r w:rsidR="00402C71">
        <w:rPr>
          <w:rFonts w:asciiTheme="minorHAnsi" w:hAnsiTheme="minorHAnsi" w:cstheme="minorHAnsi"/>
          <w:sz w:val="18"/>
          <w:szCs w:val="18"/>
        </w:rPr>
        <w:t xml:space="preserve"> </w:t>
      </w:r>
      <w:r>
        <w:rPr>
          <w:rFonts w:asciiTheme="minorHAnsi" w:hAnsiTheme="minorHAnsi" w:cstheme="minorHAnsi"/>
          <w:sz w:val="18"/>
          <w:szCs w:val="18"/>
        </w:rPr>
        <w:t xml:space="preserve">and deploy the wide range of practical strategies that are already available.  </w:t>
      </w:r>
    </w:p>
    <w:p w14:paraId="37C8EBDA" w14:textId="77777777" w:rsidR="00BC05DE" w:rsidRPr="00BC05DE" w:rsidRDefault="00BC05DE" w:rsidP="00BC05DE">
      <w:pPr>
        <w:rPr>
          <w:rFonts w:asciiTheme="minorHAnsi" w:hAnsiTheme="minorHAnsi" w:cstheme="minorHAnsi"/>
          <w:sz w:val="18"/>
          <w:szCs w:val="18"/>
        </w:rPr>
      </w:pPr>
    </w:p>
    <w:p w14:paraId="68C92C06" w14:textId="4601CD75" w:rsidR="00ED7C22" w:rsidRPr="00BC05DE" w:rsidRDefault="00A07336" w:rsidP="00BC05DE">
      <w:pPr>
        <w:rPr>
          <w:rFonts w:asciiTheme="minorHAnsi" w:hAnsiTheme="minorHAnsi" w:cstheme="minorHAnsi"/>
          <w:sz w:val="18"/>
          <w:szCs w:val="18"/>
        </w:rPr>
      </w:pPr>
      <w:r w:rsidRPr="00BC05DE">
        <w:rPr>
          <w:rFonts w:asciiTheme="minorHAnsi" w:hAnsiTheme="minorHAnsi" w:cstheme="minorHAnsi"/>
          <w:sz w:val="18"/>
          <w:szCs w:val="18"/>
        </w:rPr>
        <w:t xml:space="preserve">Einstein is reported to have </w:t>
      </w:r>
      <w:r w:rsidR="00E50DB8" w:rsidRPr="00BC05DE">
        <w:rPr>
          <w:rFonts w:asciiTheme="minorHAnsi" w:hAnsiTheme="minorHAnsi" w:cstheme="minorHAnsi"/>
          <w:sz w:val="18"/>
          <w:szCs w:val="18"/>
        </w:rPr>
        <w:t>said</w:t>
      </w:r>
      <w:r w:rsidR="00E50DB8">
        <w:rPr>
          <w:rFonts w:asciiTheme="minorHAnsi" w:hAnsiTheme="minorHAnsi" w:cstheme="minorHAnsi"/>
          <w:sz w:val="18"/>
          <w:szCs w:val="18"/>
        </w:rPr>
        <w:t>,</w:t>
      </w:r>
      <w:r w:rsidR="00E50DB8" w:rsidRPr="00BC05DE">
        <w:rPr>
          <w:rFonts w:asciiTheme="minorHAnsi" w:hAnsiTheme="minorHAnsi" w:cstheme="minorHAnsi"/>
          <w:sz w:val="18"/>
          <w:szCs w:val="18"/>
        </w:rPr>
        <w:t xml:space="preserve"> “</w:t>
      </w:r>
      <w:r w:rsidR="00574AA8" w:rsidRPr="00BC05DE">
        <w:rPr>
          <w:rFonts w:asciiTheme="minorHAnsi" w:hAnsiTheme="minorHAnsi" w:cstheme="minorHAnsi"/>
          <w:sz w:val="18"/>
          <w:szCs w:val="18"/>
        </w:rPr>
        <w:t>The world is a dangerous place to live; not because of the people who are evil, but because of the people who don't do anything about it.</w:t>
      </w:r>
      <w:r w:rsidRPr="00BC05DE">
        <w:rPr>
          <w:rFonts w:asciiTheme="minorHAnsi" w:hAnsiTheme="minorHAnsi" w:cstheme="minorHAnsi"/>
          <w:sz w:val="18"/>
          <w:szCs w:val="18"/>
        </w:rPr>
        <w:t xml:space="preserve">”  </w:t>
      </w:r>
      <w:r w:rsidR="00ED7C22" w:rsidRPr="00BC05DE">
        <w:rPr>
          <w:rFonts w:asciiTheme="minorHAnsi" w:hAnsiTheme="minorHAnsi" w:cstheme="minorHAnsi"/>
          <w:sz w:val="18"/>
          <w:szCs w:val="18"/>
        </w:rPr>
        <w:t>He also said</w:t>
      </w:r>
      <w:r w:rsidR="00231A94">
        <w:rPr>
          <w:rFonts w:asciiTheme="minorHAnsi" w:hAnsiTheme="minorHAnsi" w:cstheme="minorHAnsi"/>
          <w:sz w:val="18"/>
          <w:szCs w:val="18"/>
        </w:rPr>
        <w:t>,</w:t>
      </w:r>
      <w:r w:rsidR="00ED7C22" w:rsidRPr="00BC05DE">
        <w:rPr>
          <w:rFonts w:asciiTheme="minorHAnsi" w:hAnsiTheme="minorHAnsi" w:cstheme="minorHAnsi"/>
          <w:sz w:val="18"/>
          <w:szCs w:val="18"/>
        </w:rPr>
        <w:t xml:space="preserve"> </w:t>
      </w:r>
      <w:r w:rsidR="00BC05DE">
        <w:rPr>
          <w:rFonts w:asciiTheme="minorHAnsi" w:hAnsiTheme="minorHAnsi" w:cstheme="minorHAnsi"/>
          <w:sz w:val="18"/>
          <w:szCs w:val="18"/>
        </w:rPr>
        <w:t>“</w:t>
      </w:r>
      <w:r w:rsidR="00ED7C22" w:rsidRPr="00BC05DE">
        <w:rPr>
          <w:rFonts w:asciiTheme="minorHAnsi" w:hAnsiTheme="minorHAnsi" w:cstheme="minorHAnsi"/>
          <w:sz w:val="18"/>
          <w:szCs w:val="18"/>
        </w:rPr>
        <w:t>Capitalism</w:t>
      </w:r>
      <w:r w:rsidR="00231A94">
        <w:rPr>
          <w:rFonts w:asciiTheme="minorHAnsi" w:hAnsiTheme="minorHAnsi" w:cstheme="minorHAnsi"/>
          <w:sz w:val="18"/>
          <w:szCs w:val="18"/>
        </w:rPr>
        <w:t>,</w:t>
      </w:r>
      <w:r w:rsidR="00ED7C22" w:rsidRPr="00BC05DE">
        <w:rPr>
          <w:rFonts w:asciiTheme="minorHAnsi" w:hAnsiTheme="minorHAnsi" w:cstheme="minorHAnsi"/>
          <w:sz w:val="18"/>
          <w:szCs w:val="18"/>
        </w:rPr>
        <w:t xml:space="preserve"> as it exists today</w:t>
      </w:r>
      <w:r w:rsidR="008B2BEE">
        <w:rPr>
          <w:rFonts w:asciiTheme="minorHAnsi" w:hAnsiTheme="minorHAnsi" w:cstheme="minorHAnsi"/>
          <w:sz w:val="18"/>
          <w:szCs w:val="18"/>
        </w:rPr>
        <w:t>,</w:t>
      </w:r>
      <w:r w:rsidR="00ED7C22" w:rsidRPr="00BC05DE">
        <w:rPr>
          <w:rFonts w:asciiTheme="minorHAnsi" w:hAnsiTheme="minorHAnsi" w:cstheme="minorHAnsi"/>
          <w:sz w:val="18"/>
          <w:szCs w:val="18"/>
        </w:rPr>
        <w:t xml:space="preserve"> is, in my opinion, the real source of evils. I am convinced there is only one way to eliminate these grave evils, namely through the establishment of a socialist economy, accompanied by an educational system which would be oriented toward social goals.</w:t>
      </w:r>
      <w:r w:rsidR="00BC05DE">
        <w:rPr>
          <w:rFonts w:asciiTheme="minorHAnsi" w:hAnsiTheme="minorHAnsi" w:cstheme="minorHAnsi"/>
          <w:sz w:val="18"/>
          <w:szCs w:val="18"/>
        </w:rPr>
        <w:t>”  Perhaps careful consideration of this quote in the light of modern sustainability challenges and our historical experience of socialism could be a good starting point.</w:t>
      </w:r>
    </w:p>
    <w:p w14:paraId="314BA964" w14:textId="578D6647" w:rsidR="007D7F55" w:rsidRDefault="007D7F55" w:rsidP="00A07336">
      <w:pPr>
        <w:rPr>
          <w:rFonts w:asciiTheme="minorHAnsi" w:hAnsiTheme="minorHAnsi" w:cstheme="minorHAnsi"/>
          <w:sz w:val="18"/>
          <w:szCs w:val="18"/>
        </w:rPr>
      </w:pPr>
    </w:p>
    <w:p w14:paraId="66998FC0" w14:textId="302EC0EB" w:rsidR="008B2BEE" w:rsidRDefault="008B2BEE" w:rsidP="00A07336">
      <w:pPr>
        <w:rPr>
          <w:rFonts w:asciiTheme="minorHAnsi" w:hAnsiTheme="minorHAnsi" w:cstheme="minorHAnsi"/>
          <w:sz w:val="18"/>
          <w:szCs w:val="18"/>
        </w:rPr>
      </w:pPr>
    </w:p>
    <w:p w14:paraId="62876780"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Reference list</w:t>
      </w:r>
    </w:p>
    <w:p w14:paraId="7F9A8039"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Andrée, B.P.J., Chamorro, A., Spencer, P., Koomen, E. and Dogo, H. (2019). Revisiting the Relation between Economic Growth and the environment; a Global Assessment of deforestation, Pollution and Carbon Emission. Renewable and Sustainable Energy Reviews, [online] 114, p.109221. Available at: https://www-sciencedirect-com.ezproxy.uwtsd.ac.uk/science/article/pii/S1364032119304216.</w:t>
      </w:r>
    </w:p>
    <w:p w14:paraId="65360C08" w14:textId="376B356B"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 xml:space="preserve">Bendell, J. (2018). Deep Adaptation: </w:t>
      </w:r>
      <w:r w:rsidR="00E50DB8">
        <w:rPr>
          <w:rFonts w:asciiTheme="minorHAnsi" w:hAnsiTheme="minorHAnsi" w:cstheme="minorHAnsi"/>
          <w:sz w:val="18"/>
          <w:szCs w:val="18"/>
        </w:rPr>
        <w:t>A</w:t>
      </w:r>
      <w:r w:rsidRPr="008B2BEE">
        <w:rPr>
          <w:rFonts w:asciiTheme="minorHAnsi" w:hAnsiTheme="minorHAnsi" w:cstheme="minorHAnsi"/>
          <w:sz w:val="18"/>
          <w:szCs w:val="18"/>
        </w:rPr>
        <w:t xml:space="preserve"> Map for Navigating Climate Tragedy. [online] . Available at: https://www.lifeworth.com/deepadaptation.pdf [Accessed 3 Jun. 2021].</w:t>
      </w:r>
    </w:p>
    <w:p w14:paraId="65787C8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Burchman, S. (2018). How to Tie Executive Compensation to Sustainability. [online] Harvard Business Review. Available at: https://hbr.org/2018/11/how-to-tie-executive-compensation-to-sustainability [Accessed 4 Jun. 2021].</w:t>
      </w:r>
    </w:p>
    <w:p w14:paraId="5A4E16EA" w14:textId="703B28E9"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lastRenderedPageBreak/>
        <w:t xml:space="preserve">Carter, J. and Ruegg, L. (2020). The Rise of Eco-Anxiety: </w:t>
      </w:r>
      <w:r w:rsidR="00E50DB8" w:rsidRPr="008B2BEE">
        <w:rPr>
          <w:rFonts w:asciiTheme="minorHAnsi" w:hAnsiTheme="minorHAnsi" w:cstheme="minorHAnsi"/>
          <w:sz w:val="18"/>
          <w:szCs w:val="18"/>
        </w:rPr>
        <w:t>An</w:t>
      </w:r>
      <w:r w:rsidRPr="008B2BEE">
        <w:rPr>
          <w:rFonts w:asciiTheme="minorHAnsi" w:hAnsiTheme="minorHAnsi" w:cstheme="minorHAnsi"/>
          <w:sz w:val="18"/>
          <w:szCs w:val="18"/>
        </w:rPr>
        <w:t xml:space="preserve"> Overview of Causes and Possible responses. [online] www.lancaster.ac.uk. Available at: https://www.lancaster.ac.uk/data-science-of-the-natural-environment/blogs/the-rise-of-eco-anxiety-an-overview-of-causes-and-possible-responses [Accessed 4 Jun. 2021].</w:t>
      </w:r>
    </w:p>
    <w:p w14:paraId="00D200FA"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Clark, P. (2021). Science Based Targets Climate Campaign Starts to Bear Fruit. [online] www.ft.com. Available at: https://www.ft.com/content/308c08a6-3e4f-43a6-81d4-cfc0625eb9fa [Accessed 6 Jun. 2021].</w:t>
      </w:r>
    </w:p>
    <w:p w14:paraId="137C34DD"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Cooper, L. (2020). The End of Neoliberalism? Why the Current Crisis Is Different to 1989, 2001 and 2008. [online] London School of Economics. Available at: https://blogs.lse.ac.uk/covid19/2020/06/24/the-end-of-neoliberalism-why-the-current-crisis-is-different-to-1989-2001-and-2008/ [Accessed 3 Jun. 2021].</w:t>
      </w:r>
    </w:p>
    <w:p w14:paraId="1F04C50D"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Cunsolo, A. and Ellis, N.R. (2018). Ecological Grief as a Mental Health Response to Climate change-related Los. Nature Climate Change, [online] 8(4), pp.275–281. Available at: https://www-proquest-com.ezproxy.uwtsd.ac.uk/docview/2021298071?accountid=130472 [Accessed 3 Jun. 2021].</w:t>
      </w:r>
    </w:p>
    <w:p w14:paraId="15083CA2"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Cuofano, G. (2019). Amazon Mission Statement and Vision Statement in a Nutshell - FourWeekMBA. [online] FourWeekMBA. Available at: https://fourweekmba.com/amazon-vision-statement-mission-statement/ [Accessed 6 Jun. 2021].</w:t>
      </w:r>
    </w:p>
    <w:p w14:paraId="780AD7D2" w14:textId="397FD546"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 xml:space="preserve">DFID (2008). Economic growth: </w:t>
      </w:r>
      <w:r w:rsidR="00E50DB8" w:rsidRPr="008B2BEE">
        <w:rPr>
          <w:rFonts w:asciiTheme="minorHAnsi" w:hAnsiTheme="minorHAnsi" w:cstheme="minorHAnsi"/>
          <w:sz w:val="18"/>
          <w:szCs w:val="18"/>
        </w:rPr>
        <w:t>The</w:t>
      </w:r>
      <w:r w:rsidRPr="008B2BEE">
        <w:rPr>
          <w:rFonts w:asciiTheme="minorHAnsi" w:hAnsiTheme="minorHAnsi" w:cstheme="minorHAnsi"/>
          <w:sz w:val="18"/>
          <w:szCs w:val="18"/>
        </w:rPr>
        <w:t xml:space="preserve"> Impact on Poverty reduction, inequality, Human Development and Jobs. [online] Available at: https://www.oecd.org/derec/unitedkingdom/40700982.pdf [Accessed 2 Jun. 2021].</w:t>
      </w:r>
    </w:p>
    <w:p w14:paraId="530687FD"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Einstein, A. (1946). ATOMIC EDUCATION URGED BY EINSTEIN; Scientist in Plea for $200,000 to Promote New Type of Essential Thinking. [online] timesmachine.nytimes.com. Available at: https://timesmachine.nytimes.com/timesmachine/1946/05/25/100998236.html?pageNumber=11 [Accessed 1 Jun. 2021].</w:t>
      </w:r>
    </w:p>
    <w:p w14:paraId="3C9BDE5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Einstein, A. (2009). Why Socialism? [online] Monthly Review. Available at: https://monthlyreview.org/2009/05/01/why-socialism [Accessed 1 Jun. 2021].</w:t>
      </w:r>
    </w:p>
    <w:p w14:paraId="42AD528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Ellen Macarthur Foundation (2017). What Is a Circular Economy? [online] Ellenmacarthurfoundation.org. Available at: https://www.ellenmacarthurfoundation.org/circular-economy/concept [Accessed 6 Jun. 2021].</w:t>
      </w:r>
    </w:p>
    <w:p w14:paraId="0E43AAE3"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George, S. (2021). UK’s Progress on Nature and the Environment “painfully slow”, MPs Warn. [online] edie.net. Available at: https://www.edie.net/news/11/UK-s-progress-on-nature-and-the-environment--painfully-slow---MPs-warn/ [Accessed 1 Jun. 2021].</w:t>
      </w:r>
    </w:p>
    <w:p w14:paraId="54FF6F8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 xml:space="preserve">Gordon, Myron J &amp; Rosenthal, Jeffrey S, 2003. Capitalism's growth imperative. Cambridge journal of economics, 27(1), pp.25–48. </w:t>
      </w:r>
    </w:p>
    <w:p w14:paraId="66665632"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Graham, S. (2000). Svante Arrhenius. [online] Nasa.gov. Available at: https://earthobservatory.nasa.gov/features/Arrhenius [Accessed 1 Jun. 2021].</w:t>
      </w:r>
    </w:p>
    <w:p w14:paraId="7F05B94A"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Hall, S. (2015). Exxon Knew about Climate Change Almost 40 Years Ago. [online] Scientific American. Available at: https://www.scientificamerican.com/article/exxon-knew-about-climate-change-almost-40-years-ago/ [Accessed 1 Jun. 2021].</w:t>
      </w:r>
    </w:p>
    <w:p w14:paraId="19A25920"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lastRenderedPageBreak/>
        <w:t>Hardin, G. (1968). The Tragedy of the Commons. Science, [online] 162(3859), pp.1243–1248. Available at: .</w:t>
      </w:r>
    </w:p>
    <w:p w14:paraId="0441E33D"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Harvey, F. (2020). UN Secretary General Urges All Countries to Declare Climate Emergencies. The Guardian. [online] 12 Dec. Available at: https://www.theguardian.com/environment/2020/dec/12/un-secretary-general-all-countries-declare-climate-emergencies-antonio-guterres-climate-ambition-summit [Accessed 1 Jun. 2021].</w:t>
      </w:r>
    </w:p>
    <w:p w14:paraId="6EB760FE"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Hickel, J. (2020). Less Is More: How Degrowth Will save the World. UK: William Heinemann Ltd.</w:t>
      </w:r>
    </w:p>
    <w:p w14:paraId="0C10D535"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Hunter, J. (2020). The “climate doomers” Preparing for Society to Fall Apart. BBC News. [online] 16 Mar. Available at: https://www.bbc.co.uk/news/stories-51857722 [Accessed 3 Jun. 2021].</w:t>
      </w:r>
    </w:p>
    <w:p w14:paraId="7CCFF923"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ICCT (2019). New Study Quantifies the Global Health Impacts of Vehicle Exhaust | International Council on Clean Transportation. [online] Theicct.org. Available at: https://theicct.org/news/health-impacts-transport-sector-pr-20190227 [Accessed 6 Jun. 2021].</w:t>
      </w:r>
    </w:p>
    <w:p w14:paraId="5195BE55"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Imperative (2019). 2019 Workforce Purpose Index. [online] www.imperative.com. Available at: https://www.imperative.com/2019wpi#download-form [Accessed 6 Jun. 2021].</w:t>
      </w:r>
    </w:p>
    <w:p w14:paraId="78B39E37"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Jha, A. (2017). E=mc2: Einstein’s Equation That Gave Birth to the Atom Bomb. [online] The Guardian. Available at: https://www.theguardian.com/science/2014/apr/05/einstein-equation-emc2-special-relativity-alok-jha [Accessed 3 Jun. 2021].</w:t>
      </w:r>
    </w:p>
    <w:p w14:paraId="1DC98DEE"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Johnston, A., Amaeshi, K., Adegbite, E. and Osuji, O. (2019). Corporate Social Responsibility as Obligated Internalisation of Social Costs. Journal of Business Ethics, [online] 170, pp.39–52. Available at: https://link.springer.com/content/pdf/10.1007/s10551-019-04329-y.pdf [Accessed 6 Jun. 2021].</w:t>
      </w:r>
    </w:p>
    <w:p w14:paraId="5856B74E"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Laville, S. (2021). G7 Nations Committing Billions More to Fossil Fuel than Green Energy. [online] The Guardian. Available at: https://www.theguardian.com/world/2021/jun/02/g7-nations-committing-billions-more-to-fossil-fuel-than-green-energy [Accessed 2 Jun. 2021].</w:t>
      </w:r>
    </w:p>
    <w:p w14:paraId="11C30EFE"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Lukacs, M. (2018). Neoliberalism Has Conned Us into Fighting Climate Change as Individuals | Martin Lukacs. [online] The Guardian. Available at: https://www.theguardian.com/environment/true-north/2017/jul/17/neoliberalism-has-conned-us-into-fighting-climate-change-as-individuals [Accessed 3 Jun. 2021].</w:t>
      </w:r>
    </w:p>
    <w:p w14:paraId="0322F015" w14:textId="1AA9005F"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Mann, M.E. (2021). The New Climate War the Fight to Take Back Our Planet. Melbourne London Scribe.</w:t>
      </w:r>
      <w:r>
        <w:rPr>
          <w:rFonts w:asciiTheme="minorHAnsi" w:hAnsiTheme="minorHAnsi" w:cstheme="minorHAnsi"/>
          <w:sz w:val="18"/>
          <w:szCs w:val="18"/>
        </w:rPr>
        <w:t xml:space="preserve"> p182-224</w:t>
      </w:r>
    </w:p>
    <w:p w14:paraId="6E6105E1"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Marzouk, S. (2017). 20 Shocking Facts about Air Pollution. [online] Friends of the Earth. Available at: https://friendsoftheearth.uk/climate/20-shocking-facts-about-air-pollution [Accessed 6 Jun. 2021].</w:t>
      </w:r>
    </w:p>
    <w:p w14:paraId="1B2B880C"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Maskell, J. (2019). Coping with Eco-Anxiety: a Light in the Darkness. [online] One Planet Business. Available at: https://oneplanetbusiness.org/2019/07/12/coping-with-eco-anxiety-a-light-in-the-darkness/ [Accessed 3 Jun. 2021].</w:t>
      </w:r>
    </w:p>
    <w:p w14:paraId="700EEFC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Metcalf, S. (2018). Neoliberalism: the Idea That Swallowed the World. [online] The Guardian. Available at: https://www.theguardian.com/news/2017/aug/18/neoliberalism-the-idea-that-changed-the-world [Accessed 3 Jun. 2021].</w:t>
      </w:r>
    </w:p>
    <w:p w14:paraId="081180B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lastRenderedPageBreak/>
        <w:t>Milman, O. and Harvey, F. (2019). US Is Hotbed of Climate Change denial, Major Global Survey Finds. [online] The Guardian. Available at: https://www.theguardian.com/environment/2019/may/07/us-hotbed-climate-change-denial-international-poll [Accessed 3 Jun. 2021].</w:t>
      </w:r>
    </w:p>
    <w:p w14:paraId="22836A4F"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Mor, F. (2018). Bank Rescues of 2007-09: Outcomes and Cost. commonslibrary.parliament.uk. [online] Available at: https://commonslibrary.parliament.uk/research-briefings/sn05748/ [Accessed 3 Jun. 2021].</w:t>
      </w:r>
    </w:p>
    <w:p w14:paraId="2692284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Murray, S. (2021). Measuring What matters: the Scramble to Set Standards for Sustainable Business. The Financial Times. [online] 14 May. Available at: https://www.ft.com/content/92915630-c110-4364-86ee-0f6f018cba90 [Accessed 28 May 2021].</w:t>
      </w:r>
    </w:p>
    <w:p w14:paraId="501FDB8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Pavid, K. (2020). We Are Declaring a Planetary Emergency. [online] Natural History Museum. Available at: https://www.nhm.ac.uk/discover/news/2020/january/we-are-declaring-a-planetary-emergency.html#:~:text=The%20Museum%20has%20declared%20a [Accessed 1 Jun. 2021].</w:t>
      </w:r>
    </w:p>
    <w:p w14:paraId="71357234"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PESTLE Analysis (2011). What Is PESTLE Analysis? a Tool for Business Analysis. [online] PESTLE Analysis. Available at: https://pestleanalysis.com/what-is-pestle-analysis/ [Accessed 3 Jun. 2021].</w:t>
      </w:r>
    </w:p>
    <w:p w14:paraId="2A6B1C85"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Peters, M.A. (2008). The Global Failure of Neoliberalism: Privatize Profits; Socialize Losses | global-e. [online] Ucsb.edu. Available at: https://www.21global.ucsb.edu/global-e/november-2008/global-failure-neoliberalism-privatize-profits-socialize%C2%A0losses [Accessed 3 Jun. 2021].</w:t>
      </w:r>
    </w:p>
    <w:p w14:paraId="6A31D5E2"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Philips (n.d.). Our Approach - Sustainability - about. [online] Philips. Available at: https://www.philips.com/a-w/about/sustainability/our-approach.html [Accessed 6 Jun. 2021].</w:t>
      </w:r>
    </w:p>
    <w:p w14:paraId="14E72874"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Porter, M.E. and Kramer, M.R. (2011). Creating Shared Value. [online] Harvard Business Review. Available at: https://hbr.org/2011/01/the-big-idea-creating-shared-value [Accessed 6 Jun. 2021].</w:t>
      </w:r>
    </w:p>
    <w:p w14:paraId="0307AC75"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Porter, T.H., Gallagher, V.C. and Lawong, D. (2016). The Greening of Organizational culture: Revisited Fifteen Years Later. American Journal of Business, 31(4), pp.206–226.</w:t>
      </w:r>
    </w:p>
    <w:p w14:paraId="586FAE7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Queiroz, R. (2018). Individual Liberty and the Importance of the Concept of the People. Palgrave Communications, [online] 4(1), pp.1–12. Available at: https://www.nature.com/articles/s41599-018-0151-3 [Accessed 3 Jun. 2021].</w:t>
      </w:r>
    </w:p>
    <w:p w14:paraId="4F84DA48"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Reuters (2021). World Must Act Now to Avoid Climate catastrophe, UK’s COP26 Chief Says. [online] Reuters. Available at: https://www.reuters.com/world/uk/world-must-act-now-avoid-climate-catastrophe-uks-cop26-chief-says-2021-05-14/ [Accessed 2 Jun. 2021].</w:t>
      </w:r>
    </w:p>
    <w:p w14:paraId="36B6DED6"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Rickard, G. (2018). What Exactly Is a science-based target? [online] Carbon Trust. Available at: https://www.carbontrust.com/news-and-events/insights/what-exactly-is-a-science-based-target [Accessed 4 Jun. 2021].</w:t>
      </w:r>
    </w:p>
    <w:p w14:paraId="208F9A0D"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Roberts, D. (2013). None of the world’s Top Industries Would Be Profitable If They Paid for the Natural Capital They Use. [online] Grist. Available at: https://grist.org/business-technology/none-of-the-worlds-top-industries-would-be-profitable-if-they-paid-for-the-natural-capital-they-use/ [Accessed 3 Jun. 2021].</w:t>
      </w:r>
    </w:p>
    <w:p w14:paraId="4015A430"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lastRenderedPageBreak/>
        <w:t>Rockström, J., Steffen, W., Noone, K., Persson, Å., Chapin, F.S., Lambin, E.F., Lenton, T.M., Scheffer, M., Folke, C., Schellnhuber, H.J., Nykvist, B., de Wit, C.A., Hughes, T., van der Leeuw, S., Rodhe, H., Sörlin, S., Snyder, P.K., Costanza, R., Svedin, U. and Falkenmark, M. (2009). A safe operating space for humanity. Nature, [online] 461(7263), pp.472–475. Available at: https://www.nature.com/articles/461472a.</w:t>
      </w:r>
    </w:p>
    <w:p w14:paraId="19489982"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Running, S. (n.d.). Five Stages of Climate Grief. [online] www.friendsof2rivers.org. Available at: https://www.friendsof2rivers.org/dr.-steve-running-5-stages-of-climate-grief.html [Accessed 4 Jun. 2021].</w:t>
      </w:r>
    </w:p>
    <w:p w14:paraId="1135E26D"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Saad-Filho, A. (2020). From COVID-19 to the End of Neoliberalism. Critical Sociology, [online] 46(4-5), p.089692052092996. Available at: https://journals-sagepub-com.ezproxy.uwtsd.ac.uk/doi/pdf/10.1177/0896920520929966 [Accessed 3 Jun. 2021].</w:t>
      </w:r>
    </w:p>
    <w:p w14:paraId="5B3C2D0A"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Smart Delta Resources (2017). One Man’s Waste Is Another Man’s Treasure. [online] NFIA. Available at: https://investinholland.com/news/one-mans-waste-is-another-mans-treasure/ [Accessed 6 Jun. 2021].</w:t>
      </w:r>
    </w:p>
    <w:p w14:paraId="2E98B060"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Smith, S.R. and Christie, I. (2021). Knowledge Integration in the Politics and Policy of Rapid Transitions to Net Zero Carbon: a Typology and Mapping Method for Climate Actors in the UK. Sustainability, [online] 13(2), p.662. Available at: https://www.mdpi.com/2071-1050/13/2/662?type=check_update&amp;version=2 [Accessed 1 Jun. 2021].</w:t>
      </w:r>
    </w:p>
    <w:p w14:paraId="32B32140"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Spradlin, D. (2012). Are You Solving the Right problem? [online] Harvard Business Review. Available at: https://hbr.org/2012/09/are-you-solving-the-right-problem [Accessed 2 Jun. 2021].</w:t>
      </w:r>
    </w:p>
    <w:p w14:paraId="1D0F6DF1"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The National Academies of Science, Engineering and Medicine (2021). Nobel Prize Laureates and Other Experts Issue Urgent Call for Action after “Our Planet, Our Future” Summit. National Academies of Sciences, Engineering, and Medicine. [online] 29 Apr. Available at: https://www.nationalacademies.org/news/2021/04/nobel-prize-laureates-and-other-experts-issue-urgent-call-for-action-after-our-planet-our-future-summit [Accessed 1 Jun. 2021].</w:t>
      </w:r>
    </w:p>
    <w:p w14:paraId="73F97A48"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UNFCCC (2016). The Paris Agreement. [online] UNFCCC. Available at: https://unfccc.int/process-and-meetings/the-paris-agreement/the-paris-agreement [Accessed 2 Jun. 2021].</w:t>
      </w:r>
    </w:p>
    <w:p w14:paraId="44D52427"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United Nations (2015). The 17 Goals. [online] United Nations. Available at: https://sdgs.un.org/goals [Accessed 2 Jun. 2021].</w:t>
      </w:r>
    </w:p>
    <w:p w14:paraId="3FD8B9B8"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Wharton Business (2016). “The Founder’s Mentality”: Leveraging Startup Thinking for Long-term Growth. [online] Knowledge@Wharton. Available at: https://knowledge.wharton.upenn.edu/article/160609b_kwradio_zook/ [Accessed 2 Jun. 2021].</w:t>
      </w:r>
    </w:p>
    <w:p w14:paraId="7859A19B"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Whitehead, M. (2013). Degrowth or Regrowth? Environmental Values, [online] 22(2), pp.141–142. Available at: http://docserver.ingentaconnect.com.ezproxy.uwtsd.ac.uk/deliver/connect/whp/09632719/v22n2/s2.pdf?expires=1622880851&amp;id=0000&amp;titleid=1473&amp;checksum=02958CD4E647BAAE1B8731E333ABEF8B [Accessed 5 Jun. 2021].</w:t>
      </w:r>
    </w:p>
    <w:p w14:paraId="2199A861" w14:textId="77777777" w:rsidR="008B2BEE" w:rsidRPr="008B2BEE" w:rsidRDefault="008B2BEE" w:rsidP="008B2BEE">
      <w:pPr>
        <w:pStyle w:val="NormalWeb"/>
        <w:spacing w:before="0" w:beforeAutospacing="0" w:after="240" w:afterAutospacing="0" w:line="360" w:lineRule="auto"/>
        <w:rPr>
          <w:rFonts w:asciiTheme="minorHAnsi" w:hAnsiTheme="minorHAnsi" w:cstheme="minorHAnsi"/>
          <w:sz w:val="18"/>
          <w:szCs w:val="18"/>
        </w:rPr>
      </w:pPr>
      <w:r w:rsidRPr="008B2BEE">
        <w:rPr>
          <w:rFonts w:asciiTheme="minorHAnsi" w:hAnsiTheme="minorHAnsi" w:cstheme="minorHAnsi"/>
          <w:sz w:val="18"/>
          <w:szCs w:val="18"/>
        </w:rPr>
        <w:t>Zook, C. (2016). The Greatest Barriers to Growth, According to Executives. [online] Harvard Business Review. Available at: https://hbr.org/2016/05/the-greatest-barriers-to-growth-according-to-executives [Accessed 2 Jun. 2021].</w:t>
      </w:r>
    </w:p>
    <w:bookmarkEnd w:id="0"/>
    <w:p w14:paraId="0CABC141" w14:textId="77777777" w:rsidR="008B2BEE" w:rsidRDefault="008B2BEE" w:rsidP="00A07336">
      <w:pPr>
        <w:rPr>
          <w:rFonts w:asciiTheme="minorHAnsi" w:hAnsiTheme="minorHAnsi" w:cstheme="minorHAnsi"/>
          <w:sz w:val="18"/>
          <w:szCs w:val="18"/>
        </w:rPr>
      </w:pPr>
    </w:p>
    <w:sectPr w:rsidR="008B2BEE" w:rsidSect="000948B3">
      <w:headerReference w:type="default" r:id="rId8"/>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32794" w14:textId="77777777" w:rsidR="007464C6" w:rsidRDefault="007464C6" w:rsidP="00D3677F">
      <w:r>
        <w:separator/>
      </w:r>
    </w:p>
  </w:endnote>
  <w:endnote w:type="continuationSeparator" w:id="0">
    <w:p w14:paraId="7C64EA65" w14:textId="77777777" w:rsidR="007464C6" w:rsidRDefault="007464C6" w:rsidP="00D36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0677F" w14:textId="77777777" w:rsidR="007464C6" w:rsidRDefault="007464C6" w:rsidP="00D3677F">
      <w:r>
        <w:separator/>
      </w:r>
    </w:p>
  </w:footnote>
  <w:footnote w:type="continuationSeparator" w:id="0">
    <w:p w14:paraId="7986FD60" w14:textId="77777777" w:rsidR="007464C6" w:rsidRDefault="007464C6" w:rsidP="00D36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89AAF" w14:textId="7774191E" w:rsidR="00D3677F" w:rsidRPr="005061BB" w:rsidRDefault="00D3677F">
    <w:pPr>
      <w:pStyle w:val="Header"/>
      <w:rPr>
        <w:rFonts w:asciiTheme="minorHAnsi" w:hAnsiTheme="minorHAnsi"/>
        <w:color w:val="767171" w:themeColor="background2" w:themeShade="80"/>
      </w:rPr>
    </w:pPr>
    <w:r w:rsidRPr="005061BB">
      <w:rPr>
        <w:rFonts w:asciiTheme="minorHAnsi" w:hAnsiTheme="minorHAnsi"/>
        <w:color w:val="767171" w:themeColor="background2" w:themeShade="80"/>
      </w:rPr>
      <w:t>Joanne Greenwood – Assessment 2 BMSP7002D</w:t>
    </w:r>
  </w:p>
  <w:p w14:paraId="3BF47B3A" w14:textId="77777777" w:rsidR="00D3677F" w:rsidRDefault="00D367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A37EC"/>
    <w:multiLevelType w:val="hybridMultilevel"/>
    <w:tmpl w:val="4754BC1A"/>
    <w:lvl w:ilvl="0" w:tplc="26F01BEE">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246D6"/>
    <w:multiLevelType w:val="hybridMultilevel"/>
    <w:tmpl w:val="FE34C470"/>
    <w:lvl w:ilvl="0" w:tplc="26F01BEE">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D625D7"/>
    <w:multiLevelType w:val="hybridMultilevel"/>
    <w:tmpl w:val="2E56FD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5E3A02"/>
    <w:multiLevelType w:val="hybridMultilevel"/>
    <w:tmpl w:val="3D1A7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0A3D40"/>
    <w:multiLevelType w:val="hybridMultilevel"/>
    <w:tmpl w:val="1E807AF0"/>
    <w:lvl w:ilvl="0" w:tplc="26F01BEE">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8B0"/>
    <w:rsid w:val="00001FF6"/>
    <w:rsid w:val="00002517"/>
    <w:rsid w:val="00004032"/>
    <w:rsid w:val="0002317C"/>
    <w:rsid w:val="00060D0C"/>
    <w:rsid w:val="00084560"/>
    <w:rsid w:val="00090535"/>
    <w:rsid w:val="00091195"/>
    <w:rsid w:val="000948B3"/>
    <w:rsid w:val="0009721D"/>
    <w:rsid w:val="000A1C9F"/>
    <w:rsid w:val="000C2AE7"/>
    <w:rsid w:val="000D1330"/>
    <w:rsid w:val="000F4806"/>
    <w:rsid w:val="000F6205"/>
    <w:rsid w:val="000F635B"/>
    <w:rsid w:val="00105CA9"/>
    <w:rsid w:val="001070FD"/>
    <w:rsid w:val="001258B5"/>
    <w:rsid w:val="00160DF9"/>
    <w:rsid w:val="0018302D"/>
    <w:rsid w:val="00194E9C"/>
    <w:rsid w:val="001B1629"/>
    <w:rsid w:val="001E3FA7"/>
    <w:rsid w:val="001E477B"/>
    <w:rsid w:val="00202007"/>
    <w:rsid w:val="00220B7B"/>
    <w:rsid w:val="002216DE"/>
    <w:rsid w:val="0022311A"/>
    <w:rsid w:val="00231A94"/>
    <w:rsid w:val="002417FD"/>
    <w:rsid w:val="00251E39"/>
    <w:rsid w:val="00280B2D"/>
    <w:rsid w:val="002A00F2"/>
    <w:rsid w:val="002B0181"/>
    <w:rsid w:val="002B13EA"/>
    <w:rsid w:val="002B3BA6"/>
    <w:rsid w:val="002C47A1"/>
    <w:rsid w:val="002E469B"/>
    <w:rsid w:val="002F5CE4"/>
    <w:rsid w:val="002F7520"/>
    <w:rsid w:val="00301734"/>
    <w:rsid w:val="00305B53"/>
    <w:rsid w:val="00306A34"/>
    <w:rsid w:val="00316F1E"/>
    <w:rsid w:val="0032121D"/>
    <w:rsid w:val="00324118"/>
    <w:rsid w:val="00327DE5"/>
    <w:rsid w:val="00330D44"/>
    <w:rsid w:val="00334084"/>
    <w:rsid w:val="003417EF"/>
    <w:rsid w:val="00346442"/>
    <w:rsid w:val="00361BD2"/>
    <w:rsid w:val="003656DA"/>
    <w:rsid w:val="00366761"/>
    <w:rsid w:val="00375FED"/>
    <w:rsid w:val="003776F0"/>
    <w:rsid w:val="003852FF"/>
    <w:rsid w:val="00390712"/>
    <w:rsid w:val="00396CDC"/>
    <w:rsid w:val="003A465F"/>
    <w:rsid w:val="003D1098"/>
    <w:rsid w:val="003D1A82"/>
    <w:rsid w:val="003F2EEC"/>
    <w:rsid w:val="003F5D2A"/>
    <w:rsid w:val="00402C71"/>
    <w:rsid w:val="00415780"/>
    <w:rsid w:val="00423134"/>
    <w:rsid w:val="00426807"/>
    <w:rsid w:val="0043242A"/>
    <w:rsid w:val="00435E3B"/>
    <w:rsid w:val="00467343"/>
    <w:rsid w:val="004766C9"/>
    <w:rsid w:val="00487454"/>
    <w:rsid w:val="004B1DF8"/>
    <w:rsid w:val="004C62DF"/>
    <w:rsid w:val="004D0CF1"/>
    <w:rsid w:val="004E2983"/>
    <w:rsid w:val="004E6A77"/>
    <w:rsid w:val="004F2E13"/>
    <w:rsid w:val="004F560E"/>
    <w:rsid w:val="005061BB"/>
    <w:rsid w:val="005169D0"/>
    <w:rsid w:val="005174C9"/>
    <w:rsid w:val="0052497C"/>
    <w:rsid w:val="005326A6"/>
    <w:rsid w:val="00574AA8"/>
    <w:rsid w:val="00585274"/>
    <w:rsid w:val="00585D99"/>
    <w:rsid w:val="00586FE3"/>
    <w:rsid w:val="005B3934"/>
    <w:rsid w:val="005C4C91"/>
    <w:rsid w:val="005E23A3"/>
    <w:rsid w:val="005E5607"/>
    <w:rsid w:val="00617A14"/>
    <w:rsid w:val="0063730A"/>
    <w:rsid w:val="00656F4E"/>
    <w:rsid w:val="00685B3A"/>
    <w:rsid w:val="00691018"/>
    <w:rsid w:val="00693B4E"/>
    <w:rsid w:val="006A2E18"/>
    <w:rsid w:val="006A36FB"/>
    <w:rsid w:val="006A55C6"/>
    <w:rsid w:val="006B373E"/>
    <w:rsid w:val="006C111F"/>
    <w:rsid w:val="006D4682"/>
    <w:rsid w:val="006F2945"/>
    <w:rsid w:val="00713A38"/>
    <w:rsid w:val="007228EE"/>
    <w:rsid w:val="00727006"/>
    <w:rsid w:val="007444BD"/>
    <w:rsid w:val="007464C6"/>
    <w:rsid w:val="00751B9D"/>
    <w:rsid w:val="00754546"/>
    <w:rsid w:val="00763AA4"/>
    <w:rsid w:val="007716C7"/>
    <w:rsid w:val="0077333D"/>
    <w:rsid w:val="00782A81"/>
    <w:rsid w:val="0079163C"/>
    <w:rsid w:val="00792C15"/>
    <w:rsid w:val="007D291C"/>
    <w:rsid w:val="007D7F55"/>
    <w:rsid w:val="007E3DD5"/>
    <w:rsid w:val="007F223C"/>
    <w:rsid w:val="007F3F6F"/>
    <w:rsid w:val="00801570"/>
    <w:rsid w:val="00810DE1"/>
    <w:rsid w:val="00810ECB"/>
    <w:rsid w:val="0081139B"/>
    <w:rsid w:val="008135F2"/>
    <w:rsid w:val="00830827"/>
    <w:rsid w:val="00836B5B"/>
    <w:rsid w:val="008559A9"/>
    <w:rsid w:val="00860450"/>
    <w:rsid w:val="008668EA"/>
    <w:rsid w:val="0087090F"/>
    <w:rsid w:val="008B2BEE"/>
    <w:rsid w:val="008C3C02"/>
    <w:rsid w:val="008C4F46"/>
    <w:rsid w:val="008E1483"/>
    <w:rsid w:val="008E5134"/>
    <w:rsid w:val="008E72D0"/>
    <w:rsid w:val="008E7D4B"/>
    <w:rsid w:val="00900535"/>
    <w:rsid w:val="00907A0A"/>
    <w:rsid w:val="00930603"/>
    <w:rsid w:val="009336C9"/>
    <w:rsid w:val="00933771"/>
    <w:rsid w:val="0094656C"/>
    <w:rsid w:val="00950D77"/>
    <w:rsid w:val="00952432"/>
    <w:rsid w:val="00962B28"/>
    <w:rsid w:val="00963A59"/>
    <w:rsid w:val="00972A9E"/>
    <w:rsid w:val="00994BF2"/>
    <w:rsid w:val="009B0239"/>
    <w:rsid w:val="009B5129"/>
    <w:rsid w:val="009C0158"/>
    <w:rsid w:val="009C3B83"/>
    <w:rsid w:val="009C61FB"/>
    <w:rsid w:val="009D4A53"/>
    <w:rsid w:val="009E28B0"/>
    <w:rsid w:val="009F1057"/>
    <w:rsid w:val="00A068F3"/>
    <w:rsid w:val="00A07336"/>
    <w:rsid w:val="00A215BB"/>
    <w:rsid w:val="00A410B6"/>
    <w:rsid w:val="00A52FF1"/>
    <w:rsid w:val="00A80504"/>
    <w:rsid w:val="00A900DD"/>
    <w:rsid w:val="00A9241C"/>
    <w:rsid w:val="00AA4B6F"/>
    <w:rsid w:val="00AB06CC"/>
    <w:rsid w:val="00AD328D"/>
    <w:rsid w:val="00AD3C7E"/>
    <w:rsid w:val="00AF48E6"/>
    <w:rsid w:val="00AF77E7"/>
    <w:rsid w:val="00AF7D90"/>
    <w:rsid w:val="00B438FA"/>
    <w:rsid w:val="00B45BB0"/>
    <w:rsid w:val="00B5260B"/>
    <w:rsid w:val="00B54884"/>
    <w:rsid w:val="00B60880"/>
    <w:rsid w:val="00B863C9"/>
    <w:rsid w:val="00B867D2"/>
    <w:rsid w:val="00BB09B3"/>
    <w:rsid w:val="00BC05DE"/>
    <w:rsid w:val="00BF1735"/>
    <w:rsid w:val="00BF6916"/>
    <w:rsid w:val="00BF74DE"/>
    <w:rsid w:val="00C01C2D"/>
    <w:rsid w:val="00C11340"/>
    <w:rsid w:val="00C16849"/>
    <w:rsid w:val="00C17938"/>
    <w:rsid w:val="00C3389C"/>
    <w:rsid w:val="00C43E1B"/>
    <w:rsid w:val="00C502DE"/>
    <w:rsid w:val="00C7319B"/>
    <w:rsid w:val="00C84590"/>
    <w:rsid w:val="00CA4C23"/>
    <w:rsid w:val="00CA611B"/>
    <w:rsid w:val="00CB4C7A"/>
    <w:rsid w:val="00CC49BA"/>
    <w:rsid w:val="00CC57EE"/>
    <w:rsid w:val="00CC62BF"/>
    <w:rsid w:val="00CD7748"/>
    <w:rsid w:val="00CE4A16"/>
    <w:rsid w:val="00CE79C4"/>
    <w:rsid w:val="00CF6E24"/>
    <w:rsid w:val="00D15300"/>
    <w:rsid w:val="00D260C9"/>
    <w:rsid w:val="00D3677F"/>
    <w:rsid w:val="00D54EA1"/>
    <w:rsid w:val="00D55D6F"/>
    <w:rsid w:val="00D57972"/>
    <w:rsid w:val="00D61437"/>
    <w:rsid w:val="00D619EB"/>
    <w:rsid w:val="00D74626"/>
    <w:rsid w:val="00D9578C"/>
    <w:rsid w:val="00DB0899"/>
    <w:rsid w:val="00DB24D1"/>
    <w:rsid w:val="00DC269E"/>
    <w:rsid w:val="00DC5E87"/>
    <w:rsid w:val="00DC706D"/>
    <w:rsid w:val="00DD0FA5"/>
    <w:rsid w:val="00DD3488"/>
    <w:rsid w:val="00DD37DA"/>
    <w:rsid w:val="00DE4EA8"/>
    <w:rsid w:val="00DE5445"/>
    <w:rsid w:val="00DE62F8"/>
    <w:rsid w:val="00E27F03"/>
    <w:rsid w:val="00E50DB8"/>
    <w:rsid w:val="00E64CA1"/>
    <w:rsid w:val="00E72DEB"/>
    <w:rsid w:val="00E849A5"/>
    <w:rsid w:val="00E94BAC"/>
    <w:rsid w:val="00EA569D"/>
    <w:rsid w:val="00EA6916"/>
    <w:rsid w:val="00EA7957"/>
    <w:rsid w:val="00EB1B04"/>
    <w:rsid w:val="00EB5216"/>
    <w:rsid w:val="00EC2305"/>
    <w:rsid w:val="00ED7C22"/>
    <w:rsid w:val="00EE240D"/>
    <w:rsid w:val="00EF591D"/>
    <w:rsid w:val="00EF6BAE"/>
    <w:rsid w:val="00F109C0"/>
    <w:rsid w:val="00F117F1"/>
    <w:rsid w:val="00F37463"/>
    <w:rsid w:val="00F4358F"/>
    <w:rsid w:val="00F46A9A"/>
    <w:rsid w:val="00F57D71"/>
    <w:rsid w:val="00F60EE6"/>
    <w:rsid w:val="00F66F35"/>
    <w:rsid w:val="00F87819"/>
    <w:rsid w:val="00F932F3"/>
    <w:rsid w:val="00F9497A"/>
    <w:rsid w:val="00F95574"/>
    <w:rsid w:val="00FA3992"/>
    <w:rsid w:val="00FC6CDB"/>
    <w:rsid w:val="00FD12F9"/>
    <w:rsid w:val="00FE0E43"/>
    <w:rsid w:val="00FE2671"/>
    <w:rsid w:val="00FE5C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EDC7B"/>
  <w15:chartTrackingRefBased/>
  <w15:docId w15:val="{4F90A080-ABCA-4B1A-907F-A6EAE1678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77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ED7C2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77F"/>
    <w:pPr>
      <w:tabs>
        <w:tab w:val="center" w:pos="4513"/>
        <w:tab w:val="right" w:pos="9026"/>
      </w:tabs>
    </w:pPr>
  </w:style>
  <w:style w:type="character" w:customStyle="1" w:styleId="HeaderChar">
    <w:name w:val="Header Char"/>
    <w:basedOn w:val="DefaultParagraphFont"/>
    <w:link w:val="Header"/>
    <w:uiPriority w:val="99"/>
    <w:rsid w:val="00D3677F"/>
  </w:style>
  <w:style w:type="paragraph" w:styleId="Footer">
    <w:name w:val="footer"/>
    <w:basedOn w:val="Normal"/>
    <w:link w:val="FooterChar"/>
    <w:uiPriority w:val="99"/>
    <w:unhideWhenUsed/>
    <w:rsid w:val="00D3677F"/>
    <w:pPr>
      <w:tabs>
        <w:tab w:val="center" w:pos="4513"/>
        <w:tab w:val="right" w:pos="9026"/>
      </w:tabs>
    </w:pPr>
  </w:style>
  <w:style w:type="character" w:customStyle="1" w:styleId="FooterChar">
    <w:name w:val="Footer Char"/>
    <w:basedOn w:val="DefaultParagraphFont"/>
    <w:link w:val="Footer"/>
    <w:uiPriority w:val="99"/>
    <w:rsid w:val="00D3677F"/>
  </w:style>
  <w:style w:type="paragraph" w:styleId="ListParagraph">
    <w:name w:val="List Paragraph"/>
    <w:basedOn w:val="Normal"/>
    <w:uiPriority w:val="34"/>
    <w:qFormat/>
    <w:rsid w:val="00301734"/>
    <w:pPr>
      <w:ind w:left="720"/>
      <w:contextualSpacing/>
    </w:pPr>
  </w:style>
  <w:style w:type="character" w:styleId="CommentReference">
    <w:name w:val="annotation reference"/>
    <w:basedOn w:val="DefaultParagraphFont"/>
    <w:uiPriority w:val="99"/>
    <w:semiHidden/>
    <w:unhideWhenUsed/>
    <w:rsid w:val="00EF591D"/>
    <w:rPr>
      <w:sz w:val="16"/>
      <w:szCs w:val="16"/>
    </w:rPr>
  </w:style>
  <w:style w:type="paragraph" w:styleId="CommentText">
    <w:name w:val="annotation text"/>
    <w:basedOn w:val="Normal"/>
    <w:link w:val="CommentTextChar"/>
    <w:uiPriority w:val="99"/>
    <w:semiHidden/>
    <w:unhideWhenUsed/>
    <w:rsid w:val="00EF591D"/>
  </w:style>
  <w:style w:type="character" w:customStyle="1" w:styleId="CommentTextChar">
    <w:name w:val="Comment Text Char"/>
    <w:basedOn w:val="DefaultParagraphFont"/>
    <w:link w:val="CommentText"/>
    <w:uiPriority w:val="99"/>
    <w:semiHidden/>
    <w:rsid w:val="00EF591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F591D"/>
    <w:rPr>
      <w:b/>
      <w:bCs/>
    </w:rPr>
  </w:style>
  <w:style w:type="character" w:customStyle="1" w:styleId="CommentSubjectChar">
    <w:name w:val="Comment Subject Char"/>
    <w:basedOn w:val="CommentTextChar"/>
    <w:link w:val="CommentSubject"/>
    <w:uiPriority w:val="99"/>
    <w:semiHidden/>
    <w:rsid w:val="00EF591D"/>
    <w:rPr>
      <w:rFonts w:ascii="Times New Roman" w:eastAsia="Times New Roman" w:hAnsi="Times New Roman" w:cs="Times New Roman"/>
      <w:b/>
      <w:bCs/>
      <w:sz w:val="20"/>
      <w:szCs w:val="20"/>
      <w:lang w:eastAsia="en-GB"/>
    </w:rPr>
  </w:style>
  <w:style w:type="character" w:customStyle="1" w:styleId="p-body-copy-02">
    <w:name w:val="p-body-copy-02"/>
    <w:basedOn w:val="DefaultParagraphFont"/>
    <w:rsid w:val="00F37463"/>
  </w:style>
  <w:style w:type="character" w:customStyle="1" w:styleId="Heading1Char">
    <w:name w:val="Heading 1 Char"/>
    <w:basedOn w:val="DefaultParagraphFont"/>
    <w:link w:val="Heading1"/>
    <w:uiPriority w:val="9"/>
    <w:rsid w:val="00ED7C2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B2BE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872381">
      <w:bodyDiv w:val="1"/>
      <w:marLeft w:val="0"/>
      <w:marRight w:val="0"/>
      <w:marTop w:val="0"/>
      <w:marBottom w:val="0"/>
      <w:divBdr>
        <w:top w:val="none" w:sz="0" w:space="0" w:color="auto"/>
        <w:left w:val="none" w:sz="0" w:space="0" w:color="auto"/>
        <w:bottom w:val="none" w:sz="0" w:space="0" w:color="auto"/>
        <w:right w:val="none" w:sz="0" w:space="0" w:color="auto"/>
      </w:divBdr>
    </w:div>
    <w:div w:id="915169049">
      <w:bodyDiv w:val="1"/>
      <w:marLeft w:val="0"/>
      <w:marRight w:val="0"/>
      <w:marTop w:val="0"/>
      <w:marBottom w:val="0"/>
      <w:divBdr>
        <w:top w:val="none" w:sz="0" w:space="0" w:color="auto"/>
        <w:left w:val="none" w:sz="0" w:space="0" w:color="auto"/>
        <w:bottom w:val="none" w:sz="0" w:space="0" w:color="auto"/>
        <w:right w:val="none" w:sz="0" w:space="0" w:color="auto"/>
      </w:divBdr>
      <w:divsChild>
        <w:div w:id="1907184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876F5-C13C-4F9C-A34E-0C28437B4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5415</Words>
  <Characters>30869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Greenwood</dc:creator>
  <cp:keywords/>
  <dc:description/>
  <cp:lastModifiedBy>Joanne Greenwood</cp:lastModifiedBy>
  <cp:revision>4</cp:revision>
  <dcterms:created xsi:type="dcterms:W3CDTF">2021-06-06T18:28:00Z</dcterms:created>
  <dcterms:modified xsi:type="dcterms:W3CDTF">2021-06-06T18:34:00Z</dcterms:modified>
</cp:coreProperties>
</file>