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EDC073" w14:textId="76C6D4E9" w:rsidR="00B01A2D" w:rsidRDefault="5D14AB64" w:rsidP="3D080779">
      <w:r>
        <w:t xml:space="preserve"> </w:t>
      </w:r>
      <w:r w:rsidR="00B4291B">
        <w:t>NAME</w:t>
      </w:r>
      <w:r w:rsidR="00A50AF3">
        <w:t xml:space="preserve">: Alpha </w:t>
      </w:r>
      <w:proofErr w:type="spellStart"/>
      <w:r w:rsidR="00A50AF3">
        <w:t>Sillah</w:t>
      </w:r>
      <w:proofErr w:type="spellEnd"/>
    </w:p>
    <w:p w14:paraId="5836A19A" w14:textId="2E61BF83" w:rsidR="007D195A" w:rsidRDefault="003B0582" w:rsidP="3D080779">
      <w:r>
        <w:t>STUDENT NUMBER: 1705038</w:t>
      </w:r>
    </w:p>
    <w:p w14:paraId="309B9AC6" w14:textId="3F045E0B" w:rsidR="001535A4" w:rsidRPr="00CC2B74" w:rsidRDefault="001535A4" w:rsidP="3D080779">
      <w:pPr>
        <w:rPr>
          <w:b/>
          <w:bCs/>
        </w:rPr>
      </w:pPr>
      <w:r>
        <w:t xml:space="preserve">           </w:t>
      </w:r>
      <w:r w:rsidR="00392A1D" w:rsidRPr="00CC2B74">
        <w:rPr>
          <w:b/>
          <w:bCs/>
        </w:rPr>
        <w:t>Judic</w:t>
      </w:r>
      <w:r w:rsidR="009640A8" w:rsidRPr="00CC2B74">
        <w:rPr>
          <w:b/>
          <w:bCs/>
        </w:rPr>
        <w:t xml:space="preserve">ial Independence and </w:t>
      </w:r>
      <w:r w:rsidR="00DA4B21" w:rsidRPr="00CC2B74">
        <w:rPr>
          <w:b/>
          <w:bCs/>
        </w:rPr>
        <w:t>the Sep</w:t>
      </w:r>
      <w:r w:rsidR="003057A8" w:rsidRPr="00CC2B74">
        <w:rPr>
          <w:b/>
          <w:bCs/>
        </w:rPr>
        <w:t>aration of Powers</w:t>
      </w:r>
    </w:p>
    <w:p w14:paraId="01099140" w14:textId="5AB6E365" w:rsidR="2E2C5EF5" w:rsidRDefault="2E2C5EF5" w:rsidP="2E2C5EF5">
      <w:pPr>
        <w:rPr>
          <w:b/>
          <w:bCs/>
        </w:rPr>
      </w:pPr>
    </w:p>
    <w:p w14:paraId="6534C9A8" w14:textId="0841DA9C" w:rsidR="2E2C5EF5" w:rsidRDefault="2E2C5EF5" w:rsidP="2E2C5EF5">
      <w:pPr>
        <w:rPr>
          <w:b/>
          <w:bCs/>
        </w:rPr>
      </w:pPr>
    </w:p>
    <w:p w14:paraId="1B478B8A" w14:textId="7C88E234" w:rsidR="5A1C969B" w:rsidRDefault="3758B404" w:rsidP="75CBBBCD">
      <w:pPr>
        <w:rPr>
          <w:b/>
          <w:bCs/>
        </w:rPr>
      </w:pPr>
      <w:r w:rsidRPr="29AE194E">
        <w:rPr>
          <w:b/>
          <w:bCs/>
        </w:rPr>
        <w:t>Introduction</w:t>
      </w:r>
      <w:r w:rsidR="2CFF9B78" w:rsidRPr="29AE194E">
        <w:rPr>
          <w:b/>
          <w:bCs/>
        </w:rPr>
        <w:t>:</w:t>
      </w:r>
    </w:p>
    <w:p w14:paraId="6343465F" w14:textId="37FD295E" w:rsidR="00FF1011" w:rsidRDefault="034E8850" w:rsidP="3D080779">
      <w:r>
        <w:t>T</w:t>
      </w:r>
      <w:r w:rsidR="1FCDFDD8">
        <w:t>his</w:t>
      </w:r>
      <w:r w:rsidR="00BF0A5B">
        <w:t xml:space="preserve"> Essay</w:t>
      </w:r>
      <w:r w:rsidR="3F6BBE41">
        <w:t xml:space="preserve"> </w:t>
      </w:r>
      <w:r w:rsidR="2031F44B">
        <w:t>will</w:t>
      </w:r>
      <w:r w:rsidR="00033005">
        <w:t xml:space="preserve"> attempt </w:t>
      </w:r>
      <w:r w:rsidR="0021222A">
        <w:t xml:space="preserve">to give </w:t>
      </w:r>
      <w:r w:rsidR="007279A8">
        <w:t>a good explanation</w:t>
      </w:r>
      <w:r w:rsidR="00C3337D">
        <w:t xml:space="preserve"> </w:t>
      </w:r>
      <w:r w:rsidR="6FAB4725">
        <w:t>of</w:t>
      </w:r>
      <w:r w:rsidR="00C3337D">
        <w:t xml:space="preserve"> the </w:t>
      </w:r>
      <w:r w:rsidR="657F46E7">
        <w:t>British</w:t>
      </w:r>
      <w:r w:rsidR="64961E74">
        <w:t xml:space="preserve"> </w:t>
      </w:r>
      <w:r w:rsidR="46670163">
        <w:t>Judicial</w:t>
      </w:r>
      <w:r w:rsidR="758DAB67">
        <w:t xml:space="preserve"> system</w:t>
      </w:r>
      <w:r w:rsidR="224D83AA">
        <w:t xml:space="preserve"> particularly focusing on </w:t>
      </w:r>
      <w:r w:rsidR="003531B1">
        <w:t>Judicial Independence</w:t>
      </w:r>
      <w:r w:rsidR="00FC14B2">
        <w:t xml:space="preserve"> </w:t>
      </w:r>
      <w:r w:rsidR="302C0F75">
        <w:t>a</w:t>
      </w:r>
      <w:r w:rsidR="6D71306F">
        <w:t>s enshrined in t</w:t>
      </w:r>
      <w:r w:rsidR="3F4277EB">
        <w:t xml:space="preserve">he </w:t>
      </w:r>
      <w:r w:rsidR="00ED77D9">
        <w:t xml:space="preserve">British </w:t>
      </w:r>
      <w:r w:rsidR="00824958">
        <w:t>Constitution</w:t>
      </w:r>
      <w:r w:rsidR="78C81326">
        <w:t>. The easy shall</w:t>
      </w:r>
      <w:r w:rsidR="362D3503">
        <w:t xml:space="preserve"> </w:t>
      </w:r>
      <w:r w:rsidR="715F7C75">
        <w:t>high</w:t>
      </w:r>
      <w:r w:rsidR="54D8DC4B">
        <w:t>light</w:t>
      </w:r>
      <w:r w:rsidR="00D63382">
        <w:t xml:space="preserve"> </w:t>
      </w:r>
      <w:r w:rsidR="00BB0C15">
        <w:t xml:space="preserve">the </w:t>
      </w:r>
      <w:r w:rsidR="005A19B8">
        <w:t>Environmental</w:t>
      </w:r>
      <w:r w:rsidR="005F08C1">
        <w:t>, political,</w:t>
      </w:r>
      <w:r w:rsidR="003C2C01">
        <w:t xml:space="preserve"> </w:t>
      </w:r>
      <w:r w:rsidR="00A972D7">
        <w:t>Social</w:t>
      </w:r>
      <w:r w:rsidR="0082463A">
        <w:t xml:space="preserve"> and administra</w:t>
      </w:r>
      <w:r w:rsidR="002E5829">
        <w:t xml:space="preserve">tive law </w:t>
      </w:r>
      <w:r w:rsidR="2FF9A104">
        <w:t>as it impacts the public law</w:t>
      </w:r>
      <w:r w:rsidR="00256D9D">
        <w:t>.</w:t>
      </w:r>
    </w:p>
    <w:p w14:paraId="25BCEFF0" w14:textId="2E8FF81B" w:rsidR="00B01A2D" w:rsidRDefault="00B01A2D" w:rsidP="3D080779">
      <w:pPr>
        <w:rPr>
          <w:b/>
          <w:bCs/>
        </w:rPr>
      </w:pPr>
    </w:p>
    <w:p w14:paraId="5E5787A5" w14:textId="150D8A8B" w:rsidR="00B01A2D" w:rsidRDefault="7E276259" w:rsidP="3D080779">
      <w:pPr>
        <w:rPr>
          <w:b/>
        </w:rPr>
      </w:pPr>
      <w:r w:rsidRPr="29AE194E">
        <w:rPr>
          <w:b/>
          <w:bCs/>
        </w:rPr>
        <w:t>The British Constitution</w:t>
      </w:r>
      <w:r w:rsidR="5AC4090D" w:rsidRPr="29AE194E">
        <w:rPr>
          <w:b/>
          <w:bCs/>
        </w:rPr>
        <w:t>:</w:t>
      </w:r>
      <w:r w:rsidR="475C569F">
        <w:t xml:space="preserve"> The main institutions that made up of British Constitution are The Parliament, the Judiciary, The Executive and local and regional governments. Parliament represents voters and all laws are being passed by Parliament.</w:t>
      </w:r>
      <w:r w:rsidR="00234811">
        <w:t xml:space="preserve"> </w:t>
      </w:r>
      <w:r w:rsidR="007D725B">
        <w:t>The</w:t>
      </w:r>
      <w:r w:rsidR="00234811">
        <w:t xml:space="preserve"> executive comprises</w:t>
      </w:r>
      <w:r w:rsidR="00852652">
        <w:t xml:space="preserve"> the Crown and the </w:t>
      </w:r>
      <w:r w:rsidR="00BC0FC7">
        <w:t>Government. The legislature</w:t>
      </w:r>
      <w:r w:rsidR="00E7442C">
        <w:t xml:space="preserve"> or </w:t>
      </w:r>
      <w:r w:rsidR="00B0250A">
        <w:t>Parliament</w:t>
      </w:r>
      <w:r w:rsidR="00E7442C">
        <w:t xml:space="preserve"> is </w:t>
      </w:r>
      <w:r w:rsidR="00B0250A">
        <w:t>made up of The Crown</w:t>
      </w:r>
      <w:r w:rsidR="0047114B">
        <w:t>, The House of Commons and the House of Lords</w:t>
      </w:r>
      <w:r w:rsidR="002578A6">
        <w:t xml:space="preserve">. The Judiciary is </w:t>
      </w:r>
      <w:proofErr w:type="gramStart"/>
      <w:r w:rsidR="000D7BE9">
        <w:t>comprises</w:t>
      </w:r>
      <w:proofErr w:type="gramEnd"/>
      <w:r w:rsidR="000D7BE9">
        <w:t xml:space="preserve"> of the judges</w:t>
      </w:r>
      <w:r w:rsidR="00CC2BDD">
        <w:t xml:space="preserve"> in the Courts of law</w:t>
      </w:r>
      <w:r w:rsidR="00415F69">
        <w:t>,</w:t>
      </w:r>
      <w:r w:rsidR="00267F5C">
        <w:t xml:space="preserve"> </w:t>
      </w:r>
      <w:r w:rsidR="00415F69">
        <w:t>Magis</w:t>
      </w:r>
      <w:r w:rsidR="00267F5C">
        <w:t>t</w:t>
      </w:r>
      <w:r w:rsidR="00415F69">
        <w:t xml:space="preserve">rates, and </w:t>
      </w:r>
      <w:r w:rsidR="00267F5C">
        <w:t>Magistrat</w:t>
      </w:r>
      <w:r w:rsidR="001E6195">
        <w:t xml:space="preserve">es’ </w:t>
      </w:r>
      <w:r w:rsidR="00415F69">
        <w:t>staff</w:t>
      </w:r>
      <w:r w:rsidR="00526ED6">
        <w:t>. It is the responsibility</w:t>
      </w:r>
      <w:r w:rsidR="00F34547">
        <w:t xml:space="preserve"> of the Executive to put </w:t>
      </w:r>
      <w:r w:rsidR="006A5BBA">
        <w:t>laws into effect</w:t>
      </w:r>
      <w:r w:rsidR="00415F69">
        <w:t xml:space="preserve"> </w:t>
      </w:r>
      <w:r w:rsidR="006A5BBA">
        <w:t>made by the Legislature</w:t>
      </w:r>
      <w:r w:rsidR="00A861A2">
        <w:t xml:space="preserve"> and the </w:t>
      </w:r>
      <w:r w:rsidR="004D207E">
        <w:t>role of the Judiciary is</w:t>
      </w:r>
      <w:r w:rsidR="008D663E">
        <w:t xml:space="preserve"> to</w:t>
      </w:r>
      <w:r w:rsidR="006C6E41">
        <w:t xml:space="preserve"> ensure that those laws are</w:t>
      </w:r>
      <w:r w:rsidR="007F5412">
        <w:t xml:space="preserve"> </w:t>
      </w:r>
      <w:r w:rsidR="006C6E41">
        <w:t xml:space="preserve"> </w:t>
      </w:r>
      <w:r w:rsidR="004D207E">
        <w:t xml:space="preserve"> implement</w:t>
      </w:r>
      <w:r w:rsidR="006C6E41">
        <w:t>ed</w:t>
      </w:r>
      <w:r w:rsidR="00D561DD">
        <w:t xml:space="preserve"> and to </w:t>
      </w:r>
      <w:r w:rsidR="004350C5">
        <w:t>uphold</w:t>
      </w:r>
      <w:r w:rsidR="00D561DD">
        <w:t xml:space="preserve"> </w:t>
      </w:r>
      <w:r w:rsidR="00D90DC4">
        <w:t>the law.</w:t>
      </w:r>
      <w:r w:rsidR="00054443">
        <w:t xml:space="preserve"> </w:t>
      </w:r>
      <w:r w:rsidR="475C569F">
        <w:t>The main principles of the Constitution include the rule of law and is thus seen as an option to a codified constitution, government is not above the law even with the absence of higher law. There is an overlap between the Government and parliament therefore the executive governs in and through parliament. Monarchy plays a vital role in the UK constitution to ensure that there is unity above party politics, need to be consulted, informed or be encouraged by the executive. The EU membership has a major impact on the core principles of the UK constitution and was seen as the parliamentary sovereignty within the principles of EU membership</w:t>
      </w:r>
      <w:r w:rsidR="00F44725">
        <w:t>.</w:t>
      </w:r>
    </w:p>
    <w:p w14:paraId="5C0F3499" w14:textId="50A50608" w:rsidR="3B3CD269" w:rsidRDefault="475C569F" w:rsidP="3F55885E">
      <w:r w:rsidRPr="29AE194E">
        <w:rPr>
          <w:b/>
          <w:bCs/>
        </w:rPr>
        <w:t>JUDICIAL INDEPENDENCE</w:t>
      </w:r>
      <w:r w:rsidR="1ED4EFC1" w:rsidRPr="29AE194E">
        <w:rPr>
          <w:b/>
          <w:bCs/>
        </w:rPr>
        <w:t>:</w:t>
      </w:r>
      <w:r>
        <w:t xml:space="preserve"> </w:t>
      </w:r>
      <w:r w:rsidR="28353F78">
        <w:t xml:space="preserve">Is </w:t>
      </w:r>
      <w:r w:rsidR="6017CBFA">
        <w:t xml:space="preserve">a </w:t>
      </w:r>
      <w:r w:rsidR="7AFDBFF1">
        <w:t>constitutional principle</w:t>
      </w:r>
      <w:r w:rsidR="22835A7C">
        <w:t xml:space="preserve"> that </w:t>
      </w:r>
      <w:r w:rsidR="27AAECE6">
        <w:t>suggests judges</w:t>
      </w:r>
      <w:r w:rsidR="12F7E58A">
        <w:t xml:space="preserve"> must be free</w:t>
      </w:r>
      <w:r w:rsidR="061149A0">
        <w:t xml:space="preserve"> to exercise</w:t>
      </w:r>
      <w:r w:rsidR="2C736FA8">
        <w:t xml:space="preserve"> their judicial</w:t>
      </w:r>
      <w:r w:rsidR="1FB0B633">
        <w:t xml:space="preserve"> </w:t>
      </w:r>
      <w:r w:rsidR="1472AEAB">
        <w:t>powers without</w:t>
      </w:r>
      <w:r w:rsidR="38AD9D0B">
        <w:t xml:space="preserve"> interference from sta</w:t>
      </w:r>
      <w:r w:rsidR="7A7BC1E4">
        <w:t xml:space="preserve">te, media, </w:t>
      </w:r>
      <w:r w:rsidR="51D3A23E">
        <w:t>litigants</w:t>
      </w:r>
      <w:r w:rsidR="35805974">
        <w:t xml:space="preserve"> and </w:t>
      </w:r>
      <w:r w:rsidR="071BCE85">
        <w:t>other powerful</w:t>
      </w:r>
      <w:r w:rsidR="7F4F3884">
        <w:t xml:space="preserve"> bodies</w:t>
      </w:r>
      <w:r w:rsidR="14502F82">
        <w:t>.</w:t>
      </w:r>
      <w:r w:rsidR="249E955C">
        <w:t xml:space="preserve"> </w:t>
      </w:r>
      <w:r w:rsidR="346B390B">
        <w:t xml:space="preserve">The </w:t>
      </w:r>
      <w:r w:rsidR="4FA3CB88">
        <w:t xml:space="preserve">judiciary </w:t>
      </w:r>
      <w:r w:rsidR="093D999E">
        <w:t xml:space="preserve">should be an </w:t>
      </w:r>
      <w:r w:rsidR="78AEDC6F">
        <w:t xml:space="preserve">independent </w:t>
      </w:r>
      <w:r w:rsidR="68F7CDAE">
        <w:t>institution with</w:t>
      </w:r>
      <w:r w:rsidR="74BBC9EB">
        <w:t xml:space="preserve"> </w:t>
      </w:r>
      <w:r w:rsidR="42C7A8B5">
        <w:t>twelve</w:t>
      </w:r>
      <w:r w:rsidR="54EE6890">
        <w:t xml:space="preserve"> </w:t>
      </w:r>
      <w:r w:rsidR="0BC0DA5C">
        <w:t xml:space="preserve">independent </w:t>
      </w:r>
      <w:r w:rsidR="434B458A">
        <w:t>judges appointed,</w:t>
      </w:r>
      <w:r w:rsidR="3EC87CDA">
        <w:t xml:space="preserve"> they</w:t>
      </w:r>
      <w:r w:rsidR="7ECC2564">
        <w:t xml:space="preserve"> </w:t>
      </w:r>
      <w:r w:rsidR="78E7E1DF">
        <w:t xml:space="preserve">are </w:t>
      </w:r>
      <w:r w:rsidR="708F6B13">
        <w:t xml:space="preserve">known as </w:t>
      </w:r>
      <w:r w:rsidR="438380F9">
        <w:t xml:space="preserve">Justices of </w:t>
      </w:r>
      <w:r w:rsidR="1CBE6265">
        <w:t xml:space="preserve">the Supreme </w:t>
      </w:r>
      <w:r w:rsidR="442634D7">
        <w:t>C</w:t>
      </w:r>
      <w:r w:rsidR="1CBE6265">
        <w:t>ourt</w:t>
      </w:r>
      <w:r w:rsidR="55D185CD">
        <w:t>.</w:t>
      </w:r>
      <w:r w:rsidR="3E975651">
        <w:t xml:space="preserve"> </w:t>
      </w:r>
      <w:r w:rsidR="7C535544">
        <w:t>Courts should not be subject to any pressure from both the Legislat</w:t>
      </w:r>
      <w:r w:rsidR="5CEC91E8">
        <w:t>ure</w:t>
      </w:r>
      <w:r w:rsidR="7C535544">
        <w:t xml:space="preserve"> and </w:t>
      </w:r>
      <w:r w:rsidR="1B40D7AD">
        <w:t xml:space="preserve">the </w:t>
      </w:r>
      <w:r w:rsidR="5B7CCD41">
        <w:t>Executive, or</w:t>
      </w:r>
      <w:r w:rsidR="1B40D7AD">
        <w:t xml:space="preserve"> any </w:t>
      </w:r>
      <w:r w:rsidR="1CE1EF4A">
        <w:t>private. The</w:t>
      </w:r>
      <w:r w:rsidR="5D56A77C">
        <w:t xml:space="preserve"> Judiciary is very important</w:t>
      </w:r>
      <w:r w:rsidR="35FDED88">
        <w:t xml:space="preserve"> to the concept</w:t>
      </w:r>
      <w:r w:rsidR="5D56A77C">
        <w:t xml:space="preserve"> for the Separation of Powers</w:t>
      </w:r>
      <w:r w:rsidR="6489E80A">
        <w:t>.</w:t>
      </w:r>
      <w:r w:rsidR="358BAD2B">
        <w:t xml:space="preserve"> The </w:t>
      </w:r>
      <w:r w:rsidR="18E0F392">
        <w:t>principal</w:t>
      </w:r>
      <w:r w:rsidR="1724D507">
        <w:t xml:space="preserve"> concept of the judicial independence is dated </w:t>
      </w:r>
      <w:r w:rsidR="41B89279">
        <w:t xml:space="preserve">back </w:t>
      </w:r>
      <w:r w:rsidR="1724D507">
        <w:t>in</w:t>
      </w:r>
      <w:r w:rsidR="4AA9E6C7">
        <w:t xml:space="preserve"> </w:t>
      </w:r>
      <w:r w:rsidR="1724D507">
        <w:t>1701 in England</w:t>
      </w:r>
      <w:r w:rsidR="6F11D46D">
        <w:t xml:space="preserve"> and Wales</w:t>
      </w:r>
      <w:r w:rsidR="6EAFD917">
        <w:t xml:space="preserve"> with the process of the Act of settlement.</w:t>
      </w:r>
      <w:r w:rsidR="7725B7D9">
        <w:t xml:space="preserve"> Judges should be free </w:t>
      </w:r>
      <w:r w:rsidR="0A9A746B">
        <w:t>to decide on cases and pass sentences without any pressure from</w:t>
      </w:r>
      <w:r w:rsidR="2F866308">
        <w:t xml:space="preserve"> </w:t>
      </w:r>
      <w:r w:rsidR="771FFE4B">
        <w:t>outside,</w:t>
      </w:r>
      <w:r w:rsidR="2F866308">
        <w:t xml:space="preserve"> according to the rule </w:t>
      </w:r>
      <w:r w:rsidR="0641F606">
        <w:t xml:space="preserve">of law </w:t>
      </w:r>
      <w:r w:rsidR="2F866308">
        <w:t xml:space="preserve">even if </w:t>
      </w:r>
      <w:r w:rsidR="5FBBB1C6">
        <w:t xml:space="preserve">those decisions </w:t>
      </w:r>
      <w:r w:rsidR="52BC8455">
        <w:t xml:space="preserve">may be unpopular or opposed by pressure </w:t>
      </w:r>
      <w:r w:rsidR="07370B2E">
        <w:t>groups, the media or even senior judges.</w:t>
      </w:r>
      <w:r w:rsidR="42C60415">
        <w:t xml:space="preserve"> Judicial independence is a safeguard </w:t>
      </w:r>
      <w:r w:rsidR="072E881D">
        <w:t xml:space="preserve">for the rights and </w:t>
      </w:r>
      <w:r w:rsidR="60E83958">
        <w:t>privileges</w:t>
      </w:r>
      <w:r w:rsidR="15A68946">
        <w:t xml:space="preserve"> by limited constitutio</w:t>
      </w:r>
      <w:r w:rsidR="3FC5BB2B">
        <w:t xml:space="preserve">n, thus preventing the Executive and Legislature </w:t>
      </w:r>
      <w:r w:rsidR="09EC56D1">
        <w:t>to intrude</w:t>
      </w:r>
      <w:r w:rsidR="3FC5BB2B">
        <w:t xml:space="preserve"> on those rights</w:t>
      </w:r>
      <w:r w:rsidR="0E502145">
        <w:t>.</w:t>
      </w:r>
      <w:r w:rsidR="18C1F70F">
        <w:t xml:space="preserve"> </w:t>
      </w:r>
    </w:p>
    <w:p w14:paraId="0FCB4463" w14:textId="47612572" w:rsidR="00141DFA" w:rsidRDefault="00141DFA" w:rsidP="3F55885E"/>
    <w:p w14:paraId="5CA2F5DF" w14:textId="7466D870" w:rsidR="00E924A2" w:rsidRDefault="0059019E" w:rsidP="3F55885E">
      <w:r>
        <w:t xml:space="preserve">The parliament </w:t>
      </w:r>
      <w:r w:rsidR="00F065B9">
        <w:t>is the legislature of the British Cons</w:t>
      </w:r>
      <w:r w:rsidR="00F24375">
        <w:t xml:space="preserve">titution, </w:t>
      </w:r>
      <w:r w:rsidR="002F03AF">
        <w:t xml:space="preserve">it is </w:t>
      </w:r>
      <w:proofErr w:type="gramStart"/>
      <w:r w:rsidR="002F03AF">
        <w:t>comprises</w:t>
      </w:r>
      <w:proofErr w:type="gramEnd"/>
      <w:r w:rsidR="002F03AF">
        <w:t xml:space="preserve"> of two chambers</w:t>
      </w:r>
      <w:r w:rsidR="001F6043">
        <w:t>;</w:t>
      </w:r>
      <w:r w:rsidR="002E5FF7">
        <w:t xml:space="preserve"> </w:t>
      </w:r>
      <w:r w:rsidR="007A6E20">
        <w:t xml:space="preserve">the </w:t>
      </w:r>
      <w:r w:rsidR="00601C81">
        <w:t>H</w:t>
      </w:r>
      <w:r w:rsidR="007A6E20">
        <w:t>ouse of commons</w:t>
      </w:r>
      <w:r w:rsidR="00AD43DA">
        <w:t xml:space="preserve"> and the </w:t>
      </w:r>
      <w:r w:rsidR="003478E4">
        <w:t>House of Lords</w:t>
      </w:r>
      <w:r w:rsidR="00AA0B12">
        <w:t>.</w:t>
      </w:r>
      <w:r w:rsidR="00B81FC6">
        <w:t xml:space="preserve"> There are 650 elected members</w:t>
      </w:r>
      <w:r w:rsidR="00E37B66">
        <w:t>, k</w:t>
      </w:r>
      <w:r w:rsidR="00033894">
        <w:t>nown as MPs</w:t>
      </w:r>
      <w:r w:rsidR="00D2185A">
        <w:t xml:space="preserve">. Each </w:t>
      </w:r>
      <w:r w:rsidR="00B621AC">
        <w:t>MP plays a vital role</w:t>
      </w:r>
      <w:r w:rsidR="00D11FB5">
        <w:t xml:space="preserve"> in the House of Commons</w:t>
      </w:r>
      <w:r w:rsidR="002D2EEE">
        <w:t>, they re</w:t>
      </w:r>
      <w:r w:rsidR="00EF6947">
        <w:t>present their constituents</w:t>
      </w:r>
      <w:r w:rsidR="00E964E6">
        <w:t xml:space="preserve"> </w:t>
      </w:r>
      <w:r w:rsidR="00F21EC1">
        <w:t xml:space="preserve">and </w:t>
      </w:r>
      <w:r w:rsidR="00397656">
        <w:t xml:space="preserve">should take their concerns </w:t>
      </w:r>
      <w:r w:rsidR="00A7675F">
        <w:t>into account</w:t>
      </w:r>
      <w:r w:rsidR="00EE43B2">
        <w:t>.</w:t>
      </w:r>
      <w:r w:rsidR="00D5152C">
        <w:t xml:space="preserve"> The second chamber is The House of Lords</w:t>
      </w:r>
      <w:r w:rsidR="003C1D11">
        <w:t xml:space="preserve"> and is composed of 92 </w:t>
      </w:r>
      <w:r w:rsidR="005C6F00">
        <w:t xml:space="preserve">Hereditary </w:t>
      </w:r>
      <w:r w:rsidR="00EC6FBE">
        <w:t>Lords</w:t>
      </w:r>
      <w:r w:rsidR="00736379">
        <w:t xml:space="preserve"> and they are Life Peers</w:t>
      </w:r>
      <w:r w:rsidR="00E2006F">
        <w:t>.</w:t>
      </w:r>
      <w:r w:rsidR="009819DB">
        <w:t xml:space="preserve"> There were </w:t>
      </w:r>
      <w:r w:rsidR="006351DE">
        <w:t xml:space="preserve">750 </w:t>
      </w:r>
      <w:r w:rsidR="00854490">
        <w:t>Heredi</w:t>
      </w:r>
      <w:r w:rsidR="00DD060D">
        <w:t>t</w:t>
      </w:r>
      <w:r w:rsidR="00867D9E">
        <w:t xml:space="preserve">ary </w:t>
      </w:r>
      <w:proofErr w:type="gramStart"/>
      <w:r w:rsidR="00867D9E">
        <w:t xml:space="preserve">Peers </w:t>
      </w:r>
      <w:r w:rsidR="00B50F01">
        <w:t>,</w:t>
      </w:r>
      <w:proofErr w:type="gramEnd"/>
      <w:r w:rsidR="00B50F01">
        <w:t xml:space="preserve"> </w:t>
      </w:r>
      <w:r w:rsidR="00514971">
        <w:t>however</w:t>
      </w:r>
      <w:r w:rsidR="0099681C">
        <w:t>, the 199</w:t>
      </w:r>
      <w:r w:rsidR="009B75FA">
        <w:t>9 Act</w:t>
      </w:r>
      <w:r w:rsidR="00E41540">
        <w:t xml:space="preserve"> </w:t>
      </w:r>
      <w:r w:rsidR="00E41540">
        <w:lastRenderedPageBreak/>
        <w:t xml:space="preserve">radically </w:t>
      </w:r>
      <w:r w:rsidR="00A92FC8">
        <w:t>reformed</w:t>
      </w:r>
      <w:r w:rsidR="007E316D">
        <w:t xml:space="preserve"> the house of Lords</w:t>
      </w:r>
      <w:r w:rsidR="003B28ED">
        <w:t>.</w:t>
      </w:r>
      <w:r w:rsidR="00DF129D">
        <w:t xml:space="preserve"> </w:t>
      </w:r>
      <w:r w:rsidR="007178F4">
        <w:t xml:space="preserve">The </w:t>
      </w:r>
      <w:r w:rsidR="007A6561">
        <w:t>j</w:t>
      </w:r>
      <w:r w:rsidR="00EC1E2F">
        <w:t>u</w:t>
      </w:r>
      <w:r w:rsidR="007A6561">
        <w:t>diciary</w:t>
      </w:r>
      <w:r w:rsidR="002B3074">
        <w:t xml:space="preserve"> </w:t>
      </w:r>
      <w:r w:rsidR="00607046">
        <w:t xml:space="preserve">is responsible </w:t>
      </w:r>
      <w:r w:rsidR="00B53BFD">
        <w:t>to uphold the rule of law</w:t>
      </w:r>
      <w:r w:rsidR="00741CFB">
        <w:t xml:space="preserve"> </w:t>
      </w:r>
      <w:r w:rsidR="00C85B0C">
        <w:t xml:space="preserve">and </w:t>
      </w:r>
      <w:r w:rsidR="00984D4D">
        <w:t>the</w:t>
      </w:r>
      <w:r w:rsidR="007473E1">
        <w:t xml:space="preserve"> selection of Judges </w:t>
      </w:r>
      <w:r w:rsidR="007A1FBC">
        <w:t xml:space="preserve">must </w:t>
      </w:r>
      <w:r w:rsidR="008841FC">
        <w:t>be on merit</w:t>
      </w:r>
      <w:r w:rsidR="00CA72E1">
        <w:t xml:space="preserve"> and should maintain </w:t>
      </w:r>
      <w:r w:rsidR="006210AB">
        <w:t xml:space="preserve">the civil rights of </w:t>
      </w:r>
      <w:r w:rsidR="00C77A95">
        <w:t>individuals</w:t>
      </w:r>
      <w:r w:rsidR="006D79B5">
        <w:t>.</w:t>
      </w:r>
    </w:p>
    <w:p w14:paraId="282197D3" w14:textId="2644AD25" w:rsidR="277401EC" w:rsidRDefault="277401EC" w:rsidP="3F55885E">
      <w:r w:rsidRPr="29AE194E">
        <w:rPr>
          <w:b/>
        </w:rPr>
        <w:t>Separation of Powers</w:t>
      </w:r>
      <w:r w:rsidR="1EC4F5FB">
        <w:t>:</w:t>
      </w:r>
      <w:r w:rsidR="35C12258">
        <w:t xml:space="preserve"> </w:t>
      </w:r>
      <w:r w:rsidR="00BD799A">
        <w:t xml:space="preserve">For </w:t>
      </w:r>
      <w:r w:rsidR="00AD29A1">
        <w:t xml:space="preserve">the </w:t>
      </w:r>
      <w:r w:rsidR="006B5C45">
        <w:t xml:space="preserve"> </w:t>
      </w:r>
      <w:r w:rsidR="35C12258">
        <w:t xml:space="preserve"> effectiveness of </w:t>
      </w:r>
      <w:r w:rsidR="6758B2CC">
        <w:t>law and the people</w:t>
      </w:r>
      <w:r w:rsidR="006E0275">
        <w:t xml:space="preserve"> to</w:t>
      </w:r>
      <w:r w:rsidR="6758B2CC">
        <w:t xml:space="preserve"> </w:t>
      </w:r>
      <w:r w:rsidR="682C9527">
        <w:t xml:space="preserve">respect the law </w:t>
      </w:r>
      <w:r w:rsidR="7915C6C3">
        <w:t>and the governmen</w:t>
      </w:r>
      <w:r w:rsidR="006E0275">
        <w:t>t</w:t>
      </w:r>
      <w:r w:rsidR="008F256E">
        <w:t xml:space="preserve"> </w:t>
      </w:r>
      <w:r w:rsidR="00DD4169">
        <w:t>it</w:t>
      </w:r>
      <w:r w:rsidR="56632383">
        <w:t xml:space="preserve"> </w:t>
      </w:r>
      <w:r w:rsidR="007D6362">
        <w:t xml:space="preserve">will depend </w:t>
      </w:r>
      <w:r w:rsidR="56632383">
        <w:t>on the judiciary</w:t>
      </w:r>
      <w:r w:rsidR="28EF3DB4">
        <w:t xml:space="preserve"> to give out fair</w:t>
      </w:r>
      <w:r w:rsidR="00B3708E">
        <w:t xml:space="preserve"> </w:t>
      </w:r>
      <w:r w:rsidR="007D6362">
        <w:t xml:space="preserve">and just </w:t>
      </w:r>
      <w:r w:rsidR="28EF3DB4">
        <w:t>decisions,</w:t>
      </w:r>
      <w:r w:rsidR="00CF1C58">
        <w:t xml:space="preserve"> </w:t>
      </w:r>
      <w:r w:rsidR="007D6362">
        <w:t>this</w:t>
      </w:r>
      <w:r w:rsidR="009D1695">
        <w:t xml:space="preserve"> </w:t>
      </w:r>
      <w:r w:rsidR="28EF3DB4">
        <w:t>could</w:t>
      </w:r>
      <w:r w:rsidR="00CF1C58">
        <w:t xml:space="preserve"> </w:t>
      </w:r>
      <w:r w:rsidR="0055716E">
        <w:t>give confidence</w:t>
      </w:r>
      <w:r w:rsidR="00EB7A80">
        <w:t xml:space="preserve"> and</w:t>
      </w:r>
      <w:r w:rsidR="00D80B98">
        <w:t xml:space="preserve"> </w:t>
      </w:r>
      <w:r w:rsidR="08D1DF8B">
        <w:t xml:space="preserve">would allow </w:t>
      </w:r>
      <w:r w:rsidR="607F462E">
        <w:t>foreign businesses and investors to invest</w:t>
      </w:r>
      <w:r w:rsidR="00AC7AA7">
        <w:t xml:space="preserve"> </w:t>
      </w:r>
      <w:r w:rsidR="00EB7A80">
        <w:t>for economic growth</w:t>
      </w:r>
      <w:r w:rsidR="004A77EA">
        <w:t>.</w:t>
      </w:r>
      <w:r w:rsidR="607F462E">
        <w:t xml:space="preserve"> </w:t>
      </w:r>
      <w:r w:rsidR="004A77EA">
        <w:t>A</w:t>
      </w:r>
      <w:r w:rsidR="163D4150">
        <w:t xml:space="preserve"> nation </w:t>
      </w:r>
      <w:r w:rsidR="004A77EA">
        <w:t>with</w:t>
      </w:r>
      <w:r w:rsidR="00F05C12">
        <w:t xml:space="preserve"> </w:t>
      </w:r>
      <w:r w:rsidR="163D4150">
        <w:t>a strong judiciary</w:t>
      </w:r>
      <w:r w:rsidR="00F05C12">
        <w:t xml:space="preserve"> </w:t>
      </w:r>
      <w:r w:rsidR="004A77EA">
        <w:t xml:space="preserve">system </w:t>
      </w:r>
      <w:r w:rsidR="163D4150">
        <w:t xml:space="preserve">that </w:t>
      </w:r>
      <w:r w:rsidR="5EAF7196">
        <w:t xml:space="preserve">is free from </w:t>
      </w:r>
      <w:r w:rsidR="79D64163">
        <w:t>interference</w:t>
      </w:r>
      <w:r w:rsidR="00D0113F">
        <w:t xml:space="preserve"> is more desirable</w:t>
      </w:r>
      <w:r w:rsidR="0048229A">
        <w:t xml:space="preserve"> </w:t>
      </w:r>
      <w:r w:rsidR="00D0113F">
        <w:t>and attractive</w:t>
      </w:r>
      <w:r w:rsidR="00453246">
        <w:t xml:space="preserve"> for investors and social</w:t>
      </w:r>
      <w:r w:rsidR="002015D1">
        <w:t xml:space="preserve"> </w:t>
      </w:r>
      <w:r w:rsidR="00453246">
        <w:t>stability</w:t>
      </w:r>
      <w:r w:rsidR="007B6C93">
        <w:t>.</w:t>
      </w:r>
      <w:r w:rsidR="0048229A">
        <w:t xml:space="preserve"> </w:t>
      </w:r>
      <w:r w:rsidR="79D64163">
        <w:t xml:space="preserve"> However, having a judiciary that is</w:t>
      </w:r>
      <w:r w:rsidR="01182FF8">
        <w:t xml:space="preserve"> so independent have its own disa</w:t>
      </w:r>
      <w:r w:rsidR="02B40059">
        <w:t>dvantages which includes abuse of powers by judges.</w:t>
      </w:r>
      <w:r w:rsidR="08926393">
        <w:t xml:space="preserve"> Without any checks and balances</w:t>
      </w:r>
      <w:r w:rsidR="381B86AC">
        <w:t xml:space="preserve"> </w:t>
      </w:r>
      <w:r w:rsidR="39E61AF7">
        <w:t xml:space="preserve">put in place </w:t>
      </w:r>
      <w:r w:rsidR="2854A43C">
        <w:t xml:space="preserve">judges can use their powers for </w:t>
      </w:r>
      <w:r w:rsidR="7C0321E4">
        <w:t>self-interest</w:t>
      </w:r>
      <w:r w:rsidR="2854A43C">
        <w:t xml:space="preserve">, </w:t>
      </w:r>
      <w:r w:rsidR="169AC28B">
        <w:t xml:space="preserve">political dedication and even </w:t>
      </w:r>
      <w:r w:rsidR="762E719D">
        <w:t xml:space="preserve">corruption. There should be an impartial judicial system </w:t>
      </w:r>
      <w:r w:rsidR="0DEB61DE">
        <w:t>and judges must be held accountable if they break the law</w:t>
      </w:r>
      <w:r w:rsidR="10EF14B2">
        <w:t xml:space="preserve">. </w:t>
      </w:r>
      <w:r w:rsidR="169DC06F">
        <w:t xml:space="preserve">Judges should </w:t>
      </w:r>
      <w:r w:rsidR="04E12A31">
        <w:t xml:space="preserve">ensure that citizens are treated equally on the rule of law </w:t>
      </w:r>
      <w:r w:rsidR="5E513887">
        <w:t xml:space="preserve">and provide processes </w:t>
      </w:r>
      <w:r w:rsidR="10AD2313">
        <w:t>to resolve disputes between individuals, between persons and the sta</w:t>
      </w:r>
      <w:r w:rsidR="7C489051">
        <w:t>te Authorities.</w:t>
      </w:r>
      <w:r w:rsidR="14650A4F">
        <w:t xml:space="preserve"> Judges </w:t>
      </w:r>
      <w:r w:rsidR="3D557E63">
        <w:t>should guarantee the protection,</w:t>
      </w:r>
      <w:r w:rsidR="7C489051">
        <w:t xml:space="preserve"> </w:t>
      </w:r>
      <w:r w:rsidR="03CA99FB">
        <w:t xml:space="preserve">observance and achievement of human rights </w:t>
      </w:r>
      <w:r w:rsidR="350C6FF2">
        <w:t>within functions</w:t>
      </w:r>
      <w:r w:rsidR="65DA728E">
        <w:t xml:space="preserve"> of </w:t>
      </w:r>
      <w:r w:rsidR="03CA99FB">
        <w:t xml:space="preserve">their judicial </w:t>
      </w:r>
      <w:r w:rsidR="4EDF69E2">
        <w:t>limits.</w:t>
      </w:r>
      <w:r w:rsidR="009D1695">
        <w:t xml:space="preserve"> </w:t>
      </w:r>
      <w:r w:rsidR="4EDF69E2">
        <w:t>The</w:t>
      </w:r>
      <w:r w:rsidR="10EF14B2">
        <w:t xml:space="preserve"> Lord chancellor has the right to refer judges</w:t>
      </w:r>
      <w:r w:rsidR="726FD855">
        <w:t xml:space="preserve"> to the </w:t>
      </w:r>
      <w:r w:rsidR="0EA3495D">
        <w:t>Judicial Complaints Investigations Office if foun</w:t>
      </w:r>
      <w:r w:rsidR="3E2C6C76">
        <w:t xml:space="preserve">d guilty of criminal </w:t>
      </w:r>
      <w:r w:rsidR="55F839AD">
        <w:t xml:space="preserve">offences. </w:t>
      </w:r>
      <w:r w:rsidR="363030A8">
        <w:t xml:space="preserve">In the Pinochet extradition trial in 1999 </w:t>
      </w:r>
      <w:r w:rsidR="3C96C70C">
        <w:t>Lord Bingham, Lord Woolf and Lord Vice Chancellor Richard Scott</w:t>
      </w:r>
      <w:r w:rsidR="2D1364A7">
        <w:t xml:space="preserve"> took an </w:t>
      </w:r>
      <w:r w:rsidR="00BC6902">
        <w:t>un parallel</w:t>
      </w:r>
      <w:r w:rsidR="2D1364A7">
        <w:t xml:space="preserve"> decision to disqualify Lord Hofmann</w:t>
      </w:r>
      <w:r w:rsidR="3379FB0B">
        <w:t xml:space="preserve"> from the hearing</w:t>
      </w:r>
      <w:r w:rsidR="2D1364A7">
        <w:t xml:space="preserve"> f</w:t>
      </w:r>
      <w:r w:rsidR="458D9656">
        <w:t>or failing to</w:t>
      </w:r>
      <w:r w:rsidR="697F15FF">
        <w:t xml:space="preserve"> disclose his close links with Amnesty International.</w:t>
      </w:r>
      <w:r w:rsidR="458D9656">
        <w:t xml:space="preserve"> </w:t>
      </w:r>
    </w:p>
    <w:p w14:paraId="04F8A6A4" w14:textId="423CB4F9" w:rsidR="277401EC" w:rsidRDefault="55F839AD" w:rsidP="3F55885E">
      <w:r>
        <w:t>The judicial independence has been seen to have</w:t>
      </w:r>
      <w:r w:rsidR="44AA8AF1">
        <w:t xml:space="preserve"> an impact on international law and international</w:t>
      </w:r>
      <w:r w:rsidR="0098594C">
        <w:t xml:space="preserve"> law</w:t>
      </w:r>
      <w:r w:rsidR="00AE64A3">
        <w:t xml:space="preserve"> in turn</w:t>
      </w:r>
      <w:r w:rsidR="007805F0">
        <w:t xml:space="preserve"> </w:t>
      </w:r>
      <w:r w:rsidR="00E919F2">
        <w:t>impacts</w:t>
      </w:r>
      <w:r w:rsidR="44AA8AF1">
        <w:t xml:space="preserve"> </w:t>
      </w:r>
      <w:r w:rsidR="00DB514D">
        <w:t>the</w:t>
      </w:r>
      <w:r w:rsidR="44AA8AF1">
        <w:t xml:space="preserve"> national </w:t>
      </w:r>
      <w:r w:rsidR="47E22BB3">
        <w:t xml:space="preserve">law. The first phase </w:t>
      </w:r>
      <w:r w:rsidR="6418C4E3">
        <w:t>of this cycle took place in England with the i</w:t>
      </w:r>
      <w:r w:rsidR="17AC35CF">
        <w:t>mplementation of Act of Settlement in 1701</w:t>
      </w:r>
      <w:r w:rsidR="65B3CAFB">
        <w:t xml:space="preserve">. The second phase </w:t>
      </w:r>
      <w:r w:rsidR="27D92416">
        <w:t xml:space="preserve">of England’s ideas with regards to judicial independence were </w:t>
      </w:r>
      <w:r w:rsidR="628BD179">
        <w:t xml:space="preserve">widely spread to other countries </w:t>
      </w:r>
      <w:r w:rsidR="6E8009B9">
        <w:t>like</w:t>
      </w:r>
      <w:r w:rsidR="628BD179">
        <w:t xml:space="preserve"> France, </w:t>
      </w:r>
      <w:r w:rsidR="1EDA4F3E">
        <w:t>US,</w:t>
      </w:r>
      <w:r w:rsidR="007A0088">
        <w:t xml:space="preserve"> </w:t>
      </w:r>
      <w:r w:rsidR="00BC6902">
        <w:t>Canada</w:t>
      </w:r>
      <w:r w:rsidR="1EDA4F3E">
        <w:t>, Australia and India.</w:t>
      </w:r>
      <w:r w:rsidR="7930EAE9">
        <w:t xml:space="preserve"> </w:t>
      </w:r>
      <w:r w:rsidR="1CAF342A">
        <w:t xml:space="preserve">Baron de </w:t>
      </w:r>
      <w:r w:rsidR="7930EAE9">
        <w:t>Montesquieu</w:t>
      </w:r>
      <w:r w:rsidR="74FFDB2C">
        <w:t xml:space="preserve"> introduced the tripartite system in 1748 and he </w:t>
      </w:r>
      <w:r w:rsidR="568F347D">
        <w:t>described the various forms of political power</w:t>
      </w:r>
      <w:r w:rsidR="59C6D53F">
        <w:t xml:space="preserve"> among legislature, executive </w:t>
      </w:r>
      <w:r w:rsidR="28C1FA8E">
        <w:t>and judiciary</w:t>
      </w:r>
      <w:r w:rsidR="59C6D53F">
        <w:t>.</w:t>
      </w:r>
      <w:r w:rsidR="542F6489">
        <w:t xml:space="preserve"> Montesquieu approach was to introduce a </w:t>
      </w:r>
      <w:r w:rsidR="7888DC80">
        <w:t>government whose</w:t>
      </w:r>
      <w:r w:rsidR="156C487C">
        <w:t xml:space="preserve"> constitutional powers are not centralized on a single Monarch</w:t>
      </w:r>
      <w:r w:rsidR="3FC2D9DC">
        <w:t xml:space="preserve"> or</w:t>
      </w:r>
      <w:r w:rsidR="1701AC46">
        <w:t xml:space="preserve"> a ruler</w:t>
      </w:r>
      <w:r w:rsidR="0143E95A">
        <w:t>.</w:t>
      </w:r>
      <w:r w:rsidR="00EB1E0E">
        <w:t xml:space="preserve"> </w:t>
      </w:r>
      <w:r w:rsidR="001109BB">
        <w:t>As stated in their article</w:t>
      </w:r>
      <w:r w:rsidR="00A534E0">
        <w:t>;</w:t>
      </w:r>
      <w:r w:rsidR="00E74C4A">
        <w:t>(</w:t>
      </w:r>
      <w:r w:rsidR="00EB1E0E">
        <w:t xml:space="preserve"> </w:t>
      </w:r>
      <w:r w:rsidR="00594C6E">
        <w:t>Separation of Powers</w:t>
      </w:r>
      <w:r w:rsidR="00E74C4A">
        <w:t>)</w:t>
      </w:r>
      <w:r w:rsidR="00594A56">
        <w:t>: The House of Commons Library</w:t>
      </w:r>
      <w:r w:rsidR="0056591A">
        <w:t>;</w:t>
      </w:r>
      <w:r w:rsidR="00A47249">
        <w:t xml:space="preserve"> </w:t>
      </w:r>
      <w:r w:rsidR="00185841">
        <w:t xml:space="preserve">according to Richard B and </w:t>
      </w:r>
      <w:proofErr w:type="spellStart"/>
      <w:r w:rsidR="00185841">
        <w:t>Oonagh</w:t>
      </w:r>
      <w:proofErr w:type="spellEnd"/>
      <w:r w:rsidR="001F530B">
        <w:t xml:space="preserve"> </w:t>
      </w:r>
      <w:r w:rsidR="000E5B99">
        <w:t>G</w:t>
      </w:r>
      <w:r w:rsidR="00265FCC">
        <w:t>,</w:t>
      </w:r>
      <w:r w:rsidR="001F530B">
        <w:t xml:space="preserve"> </w:t>
      </w:r>
      <w:r w:rsidR="008D48AF">
        <w:t>wrote that Montesquieu</w:t>
      </w:r>
      <w:r w:rsidR="00AF318C">
        <w:t xml:space="preserve"> said the separation of powers is </w:t>
      </w:r>
      <w:r w:rsidR="003824E0">
        <w:t xml:space="preserve">intended to </w:t>
      </w:r>
      <w:r w:rsidR="001F530B">
        <w:t>guard from tyranny and preserve liberty.</w:t>
      </w:r>
      <w:r w:rsidR="00265FCC">
        <w:t xml:space="preserve"> </w:t>
      </w:r>
      <w:r w:rsidR="5E87E347">
        <w:t>In recent decades the U</w:t>
      </w:r>
      <w:r w:rsidR="273C8F46">
        <w:t xml:space="preserve">K </w:t>
      </w:r>
      <w:r w:rsidR="5E87E347">
        <w:t>Judicial Independence</w:t>
      </w:r>
      <w:r w:rsidR="1511305E">
        <w:t xml:space="preserve"> has had a significant impact </w:t>
      </w:r>
      <w:r w:rsidR="0F9C8559">
        <w:t xml:space="preserve">with the introduction of </w:t>
      </w:r>
      <w:r w:rsidR="6EEEF7F1">
        <w:t xml:space="preserve">the International </w:t>
      </w:r>
      <w:r w:rsidR="0F9C8559">
        <w:t xml:space="preserve">Human Rights </w:t>
      </w:r>
      <w:r w:rsidR="4E416A8A">
        <w:t>documents</w:t>
      </w:r>
      <w:r w:rsidR="798FDEF0">
        <w:t xml:space="preserve"> through the European Court of Human Rights</w:t>
      </w:r>
      <w:r w:rsidR="25FF69D4">
        <w:t>. This Process began in the 19</w:t>
      </w:r>
      <w:r w:rsidR="0551DC6D">
        <w:t xml:space="preserve">90s </w:t>
      </w:r>
      <w:r w:rsidR="381EAE7C">
        <w:t>with the European Court of Human Rights hearing England and S</w:t>
      </w:r>
      <w:r w:rsidR="705CFD49">
        <w:t>c</w:t>
      </w:r>
      <w:r w:rsidR="381EAE7C">
        <w:t xml:space="preserve">otland </w:t>
      </w:r>
      <w:r w:rsidR="7AB6C047">
        <w:t xml:space="preserve">cases, The European convention on Human Rights came into </w:t>
      </w:r>
      <w:r w:rsidR="4CDF2288">
        <w:t>effect in the UK in 2000, through the Human Rights A</w:t>
      </w:r>
      <w:r w:rsidR="0B8407BA">
        <w:t>ct 1998 in British law.</w:t>
      </w:r>
    </w:p>
    <w:p w14:paraId="0F4819C0" w14:textId="593EFCE5" w:rsidR="78D0F251" w:rsidRDefault="78D0F251" w:rsidP="08F31F1B">
      <w:r>
        <w:t>The Constitutional Act Reform in 2005 marke</w:t>
      </w:r>
      <w:r w:rsidR="49A1366B">
        <w:t>d the beginning of a shift to International law</w:t>
      </w:r>
      <w:r w:rsidR="098D0E00">
        <w:t xml:space="preserve"> thus taking a significant step to the British law</w:t>
      </w:r>
      <w:r w:rsidR="68DF8098">
        <w:t xml:space="preserve">. </w:t>
      </w:r>
      <w:r w:rsidR="7C911958">
        <w:t>The Lord Chancellor was also Minister of Justice</w:t>
      </w:r>
      <w:r w:rsidR="02F7AFBD">
        <w:t xml:space="preserve"> for the Executive, Speaker of the House of Lords in Parlia</w:t>
      </w:r>
      <w:r w:rsidR="26D16BC9">
        <w:t xml:space="preserve">ment </w:t>
      </w:r>
      <w:r w:rsidR="32193289">
        <w:t>and</w:t>
      </w:r>
      <w:r w:rsidR="26D16BC9">
        <w:t xml:space="preserve"> head of the Judiciary. He was also in charge of selection of</w:t>
      </w:r>
      <w:r w:rsidR="0D85811C">
        <w:t xml:space="preserve"> senior</w:t>
      </w:r>
      <w:r w:rsidR="26D16BC9">
        <w:t xml:space="preserve"> </w:t>
      </w:r>
      <w:r w:rsidR="126CD908">
        <w:t>Judges</w:t>
      </w:r>
      <w:r w:rsidR="5BBCF3FE">
        <w:t>.</w:t>
      </w:r>
      <w:r w:rsidR="666BBB5C">
        <w:t xml:space="preserve"> With the introduction of the C</w:t>
      </w:r>
      <w:r w:rsidR="695A3BD5">
        <w:t>RA</w:t>
      </w:r>
      <w:r w:rsidR="666BBB5C">
        <w:t xml:space="preserve"> Act 2005</w:t>
      </w:r>
      <w:r w:rsidR="6E84E3E1">
        <w:t xml:space="preserve"> the Lord Chancellor is now the Minister of Jus</w:t>
      </w:r>
      <w:r w:rsidR="6F091603">
        <w:t xml:space="preserve">tice. The Judicial appointments Commission </w:t>
      </w:r>
      <w:r w:rsidR="5CDDB71B">
        <w:t xml:space="preserve">is set up, with nine </w:t>
      </w:r>
      <w:r w:rsidR="09551E8B">
        <w:t>from Legal Fraternity and six with non-legal background in the selection of judges</w:t>
      </w:r>
      <w:r w:rsidR="01398670">
        <w:t>, and that selection can be rejected once by the Lord Chancellor</w:t>
      </w:r>
      <w:r w:rsidR="18CA47D6">
        <w:t xml:space="preserve">. Separation of Powers is thus set up here so that abuse of power can be </w:t>
      </w:r>
      <w:r w:rsidR="4B263261">
        <w:t>prevented, especially when boun</w:t>
      </w:r>
      <w:r w:rsidR="3D283604">
        <w:t xml:space="preserve">daries of said power is </w:t>
      </w:r>
      <w:r w:rsidR="1F22A520">
        <w:t>uncertain due to the uncodified nature of the constitution.</w:t>
      </w:r>
      <w:r w:rsidR="1310C614">
        <w:t xml:space="preserve"> There has been significant overlap between the executive an</w:t>
      </w:r>
      <w:r w:rsidR="6FA5D2B1">
        <w:t>d judiciary since the C</w:t>
      </w:r>
      <w:r w:rsidR="2EA29795">
        <w:t xml:space="preserve">RA </w:t>
      </w:r>
      <w:r w:rsidR="6FA5D2B1">
        <w:t xml:space="preserve">Act 2005 and </w:t>
      </w:r>
      <w:r w:rsidR="391C859B">
        <w:t xml:space="preserve">Human Rights </w:t>
      </w:r>
      <w:r w:rsidR="1C19B1EC">
        <w:t>Act (HRA)</w:t>
      </w:r>
      <w:r w:rsidR="391C859B">
        <w:t xml:space="preserve"> were passed.</w:t>
      </w:r>
      <w:r w:rsidR="40444F1A">
        <w:t xml:space="preserve"> The CRA Act was intended to move away from what </w:t>
      </w:r>
      <w:r w:rsidR="059C91E9">
        <w:t xml:space="preserve">was the traditional intermingle of British constitution </w:t>
      </w:r>
      <w:r w:rsidR="06E2CAF6">
        <w:t xml:space="preserve">and towards what was clearly stated as Separation of </w:t>
      </w:r>
      <w:r w:rsidR="6AB6EDC7">
        <w:t>powers, under which the executive and judiciary are governed by the Act itself</w:t>
      </w:r>
      <w:r w:rsidR="78DCE4E4">
        <w:t xml:space="preserve"> and an agreement </w:t>
      </w:r>
      <w:r w:rsidR="67B2B9E2">
        <w:t>reached</w:t>
      </w:r>
      <w:r w:rsidR="53D09080">
        <w:t xml:space="preserve"> between the then Lord Chancellor, Lord Falconer</w:t>
      </w:r>
      <w:r w:rsidR="747E1DE7">
        <w:t xml:space="preserve"> and the then Lord Chief Justice, Lord </w:t>
      </w:r>
      <w:r w:rsidR="4EDCC1B4">
        <w:t>Woolf. The judiciary had an identi</w:t>
      </w:r>
      <w:r w:rsidR="31699C0C">
        <w:t xml:space="preserve">ty quite different </w:t>
      </w:r>
      <w:r w:rsidR="31699C0C">
        <w:lastRenderedPageBreak/>
        <w:t xml:space="preserve">from the </w:t>
      </w:r>
      <w:r w:rsidR="30E569EA">
        <w:t>executive</w:t>
      </w:r>
      <w:r w:rsidR="007744C9">
        <w:t>.</w:t>
      </w:r>
      <w:r w:rsidR="005874C4">
        <w:t xml:space="preserve"> </w:t>
      </w:r>
      <w:proofErr w:type="spellStart"/>
      <w:r w:rsidR="00C040A1">
        <w:t>Annison</w:t>
      </w:r>
      <w:proofErr w:type="spellEnd"/>
      <w:r w:rsidR="27D6D703">
        <w:t xml:space="preserve"> </w:t>
      </w:r>
      <w:r w:rsidR="00C040A1">
        <w:t>Harry</w:t>
      </w:r>
      <w:r w:rsidR="002D0B3B">
        <w:t xml:space="preserve"> quoted</w:t>
      </w:r>
      <w:r w:rsidR="004A6F44">
        <w:t xml:space="preserve"> Lord Woolf</w:t>
      </w:r>
      <w:r w:rsidR="002D0B3B">
        <w:t xml:space="preserve"> in her book</w:t>
      </w:r>
      <w:r w:rsidR="00FD1547">
        <w:t xml:space="preserve"> </w:t>
      </w:r>
      <w:proofErr w:type="gramStart"/>
      <w:r w:rsidR="00BF6771">
        <w:t xml:space="preserve">( </w:t>
      </w:r>
      <w:r w:rsidR="00B7255E">
        <w:t>Interpreting</w:t>
      </w:r>
      <w:proofErr w:type="gramEnd"/>
      <w:r w:rsidR="00B7255E">
        <w:t xml:space="preserve"> </w:t>
      </w:r>
      <w:r w:rsidR="009B3331">
        <w:t>The</w:t>
      </w:r>
      <w:r w:rsidR="00EE2CD7">
        <w:t xml:space="preserve"> Politics</w:t>
      </w:r>
      <w:r w:rsidR="00BF6771">
        <w:t xml:space="preserve"> of The Judiciary</w:t>
      </w:r>
      <w:r w:rsidR="00EE2CD7">
        <w:t>:</w:t>
      </w:r>
      <w:r w:rsidR="000C3393">
        <w:t xml:space="preserve"> The</w:t>
      </w:r>
      <w:r w:rsidR="00E27027">
        <w:t xml:space="preserve"> British</w:t>
      </w:r>
      <w:r w:rsidR="008E2BA6">
        <w:t xml:space="preserve"> Senior Judicial Tradi</w:t>
      </w:r>
      <w:r w:rsidR="00EE4FFA">
        <w:t>ti</w:t>
      </w:r>
      <w:r w:rsidR="008E2BA6">
        <w:t>on</w:t>
      </w:r>
      <w:r w:rsidR="005D01AB">
        <w:t xml:space="preserve"> 2014</w:t>
      </w:r>
      <w:r w:rsidR="009E5228">
        <w:t>),</w:t>
      </w:r>
      <w:r w:rsidR="001D0418">
        <w:t xml:space="preserve"> </w:t>
      </w:r>
      <w:r w:rsidR="3B33411D">
        <w:t>“</w:t>
      </w:r>
      <w:r w:rsidR="00E10413">
        <w:t xml:space="preserve"> </w:t>
      </w:r>
      <w:r w:rsidR="00B67C3A">
        <w:t>vary the extent of their intervention</w:t>
      </w:r>
      <w:r w:rsidR="00D131C1">
        <w:t xml:space="preserve"> to reflect current needs...to maintain</w:t>
      </w:r>
      <w:r w:rsidR="00063615">
        <w:t xml:space="preserve"> </w:t>
      </w:r>
      <w:r w:rsidR="007F507E">
        <w:t>the delicate</w:t>
      </w:r>
      <w:r w:rsidR="00063615">
        <w:t xml:space="preserve"> balance</w:t>
      </w:r>
      <w:r w:rsidR="00035B27">
        <w:t xml:space="preserve"> of a democratic society</w:t>
      </w:r>
      <w:r w:rsidR="009E5228">
        <w:t>”.</w:t>
      </w:r>
      <w:r w:rsidR="484E49AD">
        <w:t xml:space="preserve"> </w:t>
      </w:r>
    </w:p>
    <w:p w14:paraId="261A15D5" w14:textId="77777777" w:rsidR="00E80672" w:rsidRDefault="31C9DC58" w:rsidP="08F31F1B">
      <w:r>
        <w:t xml:space="preserve"> However, with such</w:t>
      </w:r>
      <w:r w:rsidR="24EB83CC">
        <w:t xml:space="preserve"> intense changes</w:t>
      </w:r>
      <w:r>
        <w:t xml:space="preserve"> and </w:t>
      </w:r>
      <w:r w:rsidR="07785E24">
        <w:t xml:space="preserve">the judiciary </w:t>
      </w:r>
      <w:r w:rsidR="0E58C805">
        <w:t xml:space="preserve">having more powers </w:t>
      </w:r>
      <w:r w:rsidR="0AC8DB89">
        <w:t>could</w:t>
      </w:r>
      <w:r w:rsidR="0E58C805">
        <w:t xml:space="preserve"> lead to strained relations between the two branches of state.</w:t>
      </w:r>
      <w:r w:rsidR="283C0131">
        <w:t xml:space="preserve"> </w:t>
      </w:r>
      <w:r w:rsidR="29F7544B">
        <w:t xml:space="preserve"> The HRA also had a significant impact </w:t>
      </w:r>
      <w:r w:rsidR="4C23F657">
        <w:t xml:space="preserve">as well </w:t>
      </w:r>
      <w:r w:rsidR="29F7544B">
        <w:t>between the executive and the judiciary</w:t>
      </w:r>
      <w:r w:rsidR="00047100">
        <w:t xml:space="preserve"> </w:t>
      </w:r>
      <w:r w:rsidR="6CD183BE">
        <w:t>.</w:t>
      </w:r>
      <w:r w:rsidR="00E306B5">
        <w:t xml:space="preserve">In the </w:t>
      </w:r>
      <w:r w:rsidR="00004D50">
        <w:t>article</w:t>
      </w:r>
      <w:r w:rsidR="009444C1">
        <w:t>; Relationship between</w:t>
      </w:r>
      <w:r w:rsidR="00E44750">
        <w:t xml:space="preserve"> </w:t>
      </w:r>
      <w:r w:rsidR="00FD0877">
        <w:t>The Executive, Legislative</w:t>
      </w:r>
      <w:r w:rsidR="00047100">
        <w:t xml:space="preserve"> and the Judiciary</w:t>
      </w:r>
      <w:r w:rsidR="0076364C">
        <w:t xml:space="preserve"> </w:t>
      </w:r>
      <w:r w:rsidR="00CB0C35">
        <w:t>: House of Lords</w:t>
      </w:r>
      <w:r w:rsidR="004D187C">
        <w:t xml:space="preserve"> sessions 200</w:t>
      </w:r>
      <w:r w:rsidR="00E44750">
        <w:t>6-07</w:t>
      </w:r>
      <w:r w:rsidR="005F49B1">
        <w:t xml:space="preserve">,published by The Stationery </w:t>
      </w:r>
      <w:r w:rsidR="00513327">
        <w:t>Office</w:t>
      </w:r>
      <w:r w:rsidR="00E7075F">
        <w:t xml:space="preserve"> on 26 July 2007</w:t>
      </w:r>
      <w:r w:rsidR="009444C1">
        <w:t xml:space="preserve"> the </w:t>
      </w:r>
      <w:r w:rsidR="6CD183BE">
        <w:t xml:space="preserve"> Professor</w:t>
      </w:r>
      <w:r w:rsidR="13617568">
        <w:t xml:space="preserve"> Anthony Bradley argued</w:t>
      </w:r>
      <w:r w:rsidR="00625125">
        <w:t xml:space="preserve"> that </w:t>
      </w:r>
      <w:r w:rsidR="7C531D60">
        <w:t>The</w:t>
      </w:r>
      <w:r w:rsidR="48739590">
        <w:t xml:space="preserve"> </w:t>
      </w:r>
      <w:r w:rsidR="118F1AF6">
        <w:t xml:space="preserve">HRA has </w:t>
      </w:r>
      <w:r w:rsidR="62151256">
        <w:t xml:space="preserve">extended the authority of the courts to </w:t>
      </w:r>
      <w:r w:rsidR="555D4F06">
        <w:t xml:space="preserve">deal with matters which in the past were not </w:t>
      </w:r>
      <w:r w:rsidR="475712DE">
        <w:t>asserted before the judges.</w:t>
      </w:r>
      <w:r w:rsidR="490E336F">
        <w:t xml:space="preserve">.. and </w:t>
      </w:r>
      <w:r w:rsidR="7B245F7D">
        <w:t>that takes</w:t>
      </w:r>
      <w:r w:rsidR="118F1AF6">
        <w:t xml:space="preserve"> </w:t>
      </w:r>
      <w:r w:rsidR="6769F37E">
        <w:t xml:space="preserve">the courts </w:t>
      </w:r>
      <w:r w:rsidR="4BD9192E">
        <w:t>into examination of questions</w:t>
      </w:r>
      <w:r w:rsidR="574AA371">
        <w:t xml:space="preserve"> that without the HRA Act would have been regarded </w:t>
      </w:r>
      <w:r w:rsidR="1F4FDBE5">
        <w:t xml:space="preserve">as </w:t>
      </w:r>
      <w:r w:rsidR="6DF241DA">
        <w:t>political</w:t>
      </w:r>
      <w:r w:rsidR="78CFA13B">
        <w:t xml:space="preserve"> questions</w:t>
      </w:r>
      <w:r w:rsidR="00760E1A">
        <w:t>.</w:t>
      </w:r>
      <w:r w:rsidR="78CFA13B">
        <w:t xml:space="preserve"> </w:t>
      </w:r>
      <w:r w:rsidR="009754A2">
        <w:t xml:space="preserve"> </w:t>
      </w:r>
      <w:r w:rsidR="00760E1A">
        <w:t>A</w:t>
      </w:r>
      <w:r w:rsidR="000655A7">
        <w:t xml:space="preserve">nd </w:t>
      </w:r>
      <w:r w:rsidR="0093711C">
        <w:t>according to</w:t>
      </w:r>
      <w:r w:rsidR="004D76F4">
        <w:t xml:space="preserve"> </w:t>
      </w:r>
      <w:r w:rsidR="00410CFB">
        <w:t xml:space="preserve">Professor Sebastian </w:t>
      </w:r>
      <w:proofErr w:type="spellStart"/>
      <w:r w:rsidR="003F62DD">
        <w:t>S</w:t>
      </w:r>
      <w:r w:rsidR="00202D42">
        <w:t>c</w:t>
      </w:r>
      <w:r w:rsidR="00FD6E58">
        <w:t>hmid</w:t>
      </w:r>
      <w:proofErr w:type="spellEnd"/>
      <w:r w:rsidR="00157299">
        <w:t>,</w:t>
      </w:r>
      <w:r w:rsidR="00F333D6">
        <w:t xml:space="preserve"> </w:t>
      </w:r>
      <w:r w:rsidR="00401A34">
        <w:t>in his article entitled</w:t>
      </w:r>
      <w:r w:rsidR="0093711C">
        <w:t xml:space="preserve"> </w:t>
      </w:r>
      <w:r w:rsidR="006A4238">
        <w:t>(</w:t>
      </w:r>
      <w:r w:rsidR="003253F7">
        <w:t>The</w:t>
      </w:r>
      <w:r w:rsidR="003A7187">
        <w:t xml:space="preserve"> Constitution of T</w:t>
      </w:r>
      <w:r w:rsidR="003B6A9B">
        <w:t>h</w:t>
      </w:r>
      <w:r w:rsidR="003A7187">
        <w:t>e</w:t>
      </w:r>
      <w:r w:rsidR="479E32D0">
        <w:t xml:space="preserve"> </w:t>
      </w:r>
      <w:r w:rsidR="003B6A9B">
        <w:t>United Kin</w:t>
      </w:r>
      <w:r w:rsidR="00E226AF">
        <w:t>gdom</w:t>
      </w:r>
      <w:r w:rsidR="005C52BA">
        <w:t>; A positivist perspective</w:t>
      </w:r>
      <w:r w:rsidR="00157F85">
        <w:t>),</w:t>
      </w:r>
      <w:r w:rsidR="005363FF">
        <w:t xml:space="preserve"> </w:t>
      </w:r>
      <w:r w:rsidR="479E32D0">
        <w:t xml:space="preserve">Professor Vernon </w:t>
      </w:r>
      <w:proofErr w:type="spellStart"/>
      <w:r w:rsidR="479E32D0">
        <w:t>Bog</w:t>
      </w:r>
      <w:r w:rsidR="00031ACC">
        <w:t>d</w:t>
      </w:r>
      <w:r w:rsidR="479E32D0">
        <w:t>anor</w:t>
      </w:r>
      <w:proofErr w:type="spellEnd"/>
      <w:r w:rsidR="00F96EE8">
        <w:t xml:space="preserve"> also</w:t>
      </w:r>
      <w:r w:rsidR="479E32D0">
        <w:t xml:space="preserve"> </w:t>
      </w:r>
      <w:r w:rsidR="00F63ABE">
        <w:t>said</w:t>
      </w:r>
      <w:r w:rsidR="06A7B981">
        <w:t xml:space="preserve"> </w:t>
      </w:r>
    </w:p>
    <w:p w14:paraId="03C9F425" w14:textId="05263709" w:rsidR="78D0F251" w:rsidRDefault="63C9C5DE" w:rsidP="08F31F1B">
      <w:r>
        <w:t>“issues which were decided in Parliament by ministers will now be decided by courts</w:t>
      </w:r>
      <w:r w:rsidR="35F6559D">
        <w:t xml:space="preserve">”. </w:t>
      </w:r>
    </w:p>
    <w:p w14:paraId="6AC53ED9" w14:textId="66684808" w:rsidR="78D0F251" w:rsidRDefault="3DAD740C" w:rsidP="08F31F1B">
      <w:r>
        <w:t xml:space="preserve">Since </w:t>
      </w:r>
      <w:r w:rsidR="3C2E32AD">
        <w:t>the</w:t>
      </w:r>
      <w:r>
        <w:t xml:space="preserve"> CRA Act came into force there have </w:t>
      </w:r>
      <w:r w:rsidR="6C546DAC">
        <w:t xml:space="preserve">been number of incidents in which Judges were attacked by </w:t>
      </w:r>
      <w:r w:rsidR="629E6CA7">
        <w:t>Ministers over the last two decades</w:t>
      </w:r>
      <w:r w:rsidR="47977C52">
        <w:t>. A judge was criticized by the then Secretary of State</w:t>
      </w:r>
      <w:r w:rsidR="3F985BBE">
        <w:t xml:space="preserve">, David Blunkett MP in 2003 when the judge upheld </w:t>
      </w:r>
      <w:r w:rsidR="0A1336D0">
        <w:t>the right of six asylum-seekers</w:t>
      </w:r>
      <w:r w:rsidR="08E023B7">
        <w:t xml:space="preserve"> to </w:t>
      </w:r>
      <w:r w:rsidR="3F845DB1">
        <w:t>receive support</w:t>
      </w:r>
      <w:r w:rsidR="08E023B7">
        <w:t xml:space="preserve"> from the </w:t>
      </w:r>
      <w:r w:rsidR="24658281">
        <w:t xml:space="preserve">National </w:t>
      </w:r>
      <w:r w:rsidR="08E023B7">
        <w:t xml:space="preserve">Asylum </w:t>
      </w:r>
      <w:r w:rsidR="25C4C315">
        <w:t>Support</w:t>
      </w:r>
      <w:r w:rsidR="4E00853F">
        <w:t xml:space="preserve"> Service.</w:t>
      </w:r>
      <w:r w:rsidR="4CD03F14">
        <w:t xml:space="preserve"> </w:t>
      </w:r>
      <w:r w:rsidR="00076D6B">
        <w:t xml:space="preserve"> According</w:t>
      </w:r>
      <w:r w:rsidR="001041C3">
        <w:t xml:space="preserve"> to</w:t>
      </w:r>
      <w:r w:rsidR="000D48F3">
        <w:t xml:space="preserve"> </w:t>
      </w:r>
      <w:proofErr w:type="spellStart"/>
      <w:r w:rsidR="001041C3">
        <w:t>Malleson</w:t>
      </w:r>
      <w:proofErr w:type="spellEnd"/>
      <w:r w:rsidR="00DD5078">
        <w:t xml:space="preserve"> </w:t>
      </w:r>
      <w:r w:rsidR="007A2F0F">
        <w:t>(2007),</w:t>
      </w:r>
      <w:r w:rsidR="00CE4C7C">
        <w:t xml:space="preserve"> </w:t>
      </w:r>
      <w:r w:rsidR="007A2F0F">
        <w:t>The Relationships</w:t>
      </w:r>
      <w:r w:rsidR="000D76B5">
        <w:t xml:space="preserve"> between the Executive, The </w:t>
      </w:r>
      <w:r w:rsidR="00162255">
        <w:t>Legislature and the Judiciary</w:t>
      </w:r>
      <w:r w:rsidR="004D12C9">
        <w:t xml:space="preserve">; House of </w:t>
      </w:r>
      <w:proofErr w:type="gramStart"/>
      <w:r w:rsidR="004D12C9">
        <w:t>Lords</w:t>
      </w:r>
      <w:r w:rsidR="00940A3D">
        <w:t>,</w:t>
      </w:r>
      <w:r w:rsidR="00236090">
        <w:t>(</w:t>
      </w:r>
      <w:proofErr w:type="gramEnd"/>
      <w:r w:rsidR="009F2BC1">
        <w:t>p.18</w:t>
      </w:r>
      <w:r w:rsidR="00236090">
        <w:t>)</w:t>
      </w:r>
      <w:r w:rsidR="5A018B22">
        <w:t xml:space="preserve"> Michael Howard MP</w:t>
      </w:r>
      <w:r w:rsidR="001619D4">
        <w:t>,</w:t>
      </w:r>
      <w:r w:rsidR="5A018B22">
        <w:t xml:space="preserve"> the </w:t>
      </w:r>
      <w:r w:rsidR="1BE0F9A1">
        <w:t>then Secretary of State</w:t>
      </w:r>
      <w:r w:rsidR="009B1227">
        <w:t xml:space="preserve"> in 1995</w:t>
      </w:r>
      <w:r w:rsidR="1BE0F9A1">
        <w:t xml:space="preserve"> </w:t>
      </w:r>
      <w:r w:rsidR="4A88DEB4">
        <w:t xml:space="preserve">criticized the ruling made </w:t>
      </w:r>
      <w:r w:rsidR="1DDC5445">
        <w:t>by Mr</w:t>
      </w:r>
      <w:r w:rsidR="4A88DEB4">
        <w:t xml:space="preserve"> Justice Dyson</w:t>
      </w:r>
      <w:r w:rsidR="3636B9DD">
        <w:t xml:space="preserve"> in relation to the IRA prisoners</w:t>
      </w:r>
      <w:r w:rsidR="008A3AE7">
        <w:t>:</w:t>
      </w:r>
    </w:p>
    <w:p w14:paraId="49EEF229" w14:textId="292439E4" w:rsidR="78D0F251" w:rsidRDefault="0095381D" w:rsidP="08F31F1B">
      <w:r>
        <w:t xml:space="preserve"> </w:t>
      </w:r>
      <w:proofErr w:type="gramStart"/>
      <w:r>
        <w:t>“ The</w:t>
      </w:r>
      <w:proofErr w:type="gramEnd"/>
      <w:r>
        <w:t xml:space="preserve"> court of appeal ruled against this Judge</w:t>
      </w:r>
      <w:r w:rsidR="00225256">
        <w:t xml:space="preserve"> after </w:t>
      </w:r>
      <w:r w:rsidR="007F712E">
        <w:t>he allowed the vast majority of immigrants to be released</w:t>
      </w:r>
      <w:r w:rsidR="004346A6">
        <w:t>”.</w:t>
      </w:r>
    </w:p>
    <w:p w14:paraId="3FAADC1D" w14:textId="6DCD9EFD" w:rsidR="78D0F251" w:rsidRDefault="773E0DCA" w:rsidP="08F31F1B">
      <w:r>
        <w:t xml:space="preserve"> A case in which the Lord F</w:t>
      </w:r>
      <w:r w:rsidR="243495D8">
        <w:t xml:space="preserve">alconer spoke out publicly </w:t>
      </w:r>
      <w:r w:rsidR="71D8AB4C">
        <w:t xml:space="preserve">was </w:t>
      </w:r>
      <w:r w:rsidR="344406EB">
        <w:t>the case that involve the convicted paedophi</w:t>
      </w:r>
      <w:r w:rsidR="219475E1">
        <w:t>le</w:t>
      </w:r>
      <w:r w:rsidR="11123A0D">
        <w:t xml:space="preserve"> Craig Sweeney</w:t>
      </w:r>
      <w:r w:rsidR="2D553C4E">
        <w:t>,</w:t>
      </w:r>
      <w:r w:rsidR="004346A6">
        <w:t xml:space="preserve"> </w:t>
      </w:r>
      <w:r w:rsidR="0034522F">
        <w:t>who</w:t>
      </w:r>
      <w:r w:rsidR="2D553C4E">
        <w:t xml:space="preserve"> was given a life sentence with a minimum of five years </w:t>
      </w:r>
      <w:r w:rsidR="53E52DF7">
        <w:t xml:space="preserve">and 108 days in </w:t>
      </w:r>
      <w:r w:rsidR="59C79239">
        <w:t xml:space="preserve">June 2003. Judge </w:t>
      </w:r>
      <w:r w:rsidR="4E7FCB79">
        <w:t>Griffith Williams was criticized</w:t>
      </w:r>
      <w:r w:rsidR="750FBD22">
        <w:t xml:space="preserve"> by the then Home Secretary, Joh</w:t>
      </w:r>
      <w:r w:rsidR="09744FE4">
        <w:t>n Reid MP</w:t>
      </w:r>
      <w:r w:rsidR="4E7FCB79">
        <w:t xml:space="preserve"> fo</w:t>
      </w:r>
      <w:r w:rsidR="63A7AF94">
        <w:t xml:space="preserve">r being </w:t>
      </w:r>
      <w:r w:rsidR="2A21DD4B">
        <w:t xml:space="preserve">too </w:t>
      </w:r>
      <w:r w:rsidR="6B4FEBD5">
        <w:t>permissive</w:t>
      </w:r>
      <w:r w:rsidR="07B76479">
        <w:t xml:space="preserve"> and John Reid asked the Attorney </w:t>
      </w:r>
      <w:r w:rsidR="0A6D9A16">
        <w:t>General (</w:t>
      </w:r>
      <w:r w:rsidR="2864F1E0">
        <w:t>Lord Goldsmith to re-examine the sentence thereby cast</w:t>
      </w:r>
      <w:r w:rsidR="69C00CAE">
        <w:t xml:space="preserve">ing an attack on the integrity of </w:t>
      </w:r>
      <w:r w:rsidR="728C48A8">
        <w:t>Judge Williams.</w:t>
      </w:r>
      <w:r w:rsidR="002A0A01">
        <w:t xml:space="preserve"> As stated in the</w:t>
      </w:r>
      <w:r w:rsidR="00084E42">
        <w:t xml:space="preserve"> article;</w:t>
      </w:r>
      <w:r w:rsidR="003B1AE9">
        <w:t xml:space="preserve"> The Relationship between the Executive, The J</w:t>
      </w:r>
      <w:r w:rsidR="005025BE">
        <w:t>udiciary and The Parliament</w:t>
      </w:r>
      <w:r w:rsidR="00964672">
        <w:t xml:space="preserve"> in the </w:t>
      </w:r>
      <w:r w:rsidR="00DD3071">
        <w:t>H</w:t>
      </w:r>
      <w:r w:rsidR="00964672">
        <w:t>ouse of Lords</w:t>
      </w:r>
      <w:r w:rsidR="00DD3071">
        <w:t>; sessions</w:t>
      </w:r>
      <w:r w:rsidR="002B1E1D">
        <w:t xml:space="preserve"> 2006-07, published by </w:t>
      </w:r>
      <w:r w:rsidR="00F90B84">
        <w:t xml:space="preserve">The Stationery Office </w:t>
      </w:r>
      <w:r w:rsidR="005F49B5">
        <w:t>on the 26 July 2007</w:t>
      </w:r>
      <w:r w:rsidR="00C30C78">
        <w:t>,</w:t>
      </w:r>
      <w:r w:rsidR="314166FF">
        <w:t xml:space="preserve"> Lord Goldsmith’s spokesperson </w:t>
      </w:r>
      <w:r w:rsidR="00C30C78">
        <w:t>said</w:t>
      </w:r>
      <w:r w:rsidR="028BE253">
        <w:t xml:space="preserve"> that</w:t>
      </w:r>
      <w:r w:rsidR="00585F72">
        <w:t xml:space="preserve"> </w:t>
      </w:r>
      <w:r w:rsidR="43E6FD21">
        <w:t>the</w:t>
      </w:r>
      <w:r w:rsidR="028BE253">
        <w:t xml:space="preserve"> attorney will make decisions </w:t>
      </w:r>
      <w:r w:rsidR="739AEB29">
        <w:t>whether to appeal based on merits</w:t>
      </w:r>
      <w:r w:rsidR="5246DF58">
        <w:t xml:space="preserve"> rather than respond to </w:t>
      </w:r>
      <w:r w:rsidR="001564C2">
        <w:t>Executive</w:t>
      </w:r>
      <w:r w:rsidR="5246DF58">
        <w:t xml:space="preserve"> or public pressur</w:t>
      </w:r>
      <w:r w:rsidR="00585F72">
        <w:t>e.</w:t>
      </w:r>
      <w:r w:rsidR="0F8BCDC9">
        <w:t xml:space="preserve"> </w:t>
      </w:r>
    </w:p>
    <w:p w14:paraId="5003167C" w14:textId="6618DC44" w:rsidR="5F6D8FE8" w:rsidRPr="00F51717" w:rsidRDefault="1D133A07">
      <w:pPr>
        <w:rPr>
          <w:b/>
          <w:bCs/>
        </w:rPr>
      </w:pPr>
      <w:r w:rsidRPr="02B2637C">
        <w:rPr>
          <w:b/>
        </w:rPr>
        <w:t>Separation of Powers</w:t>
      </w:r>
      <w:r w:rsidR="000172E7">
        <w:rPr>
          <w:b/>
        </w:rPr>
        <w:t xml:space="preserve">, </w:t>
      </w:r>
      <w:r w:rsidR="009F7C97">
        <w:rPr>
          <w:b/>
        </w:rPr>
        <w:t>how it impacts the social, Environmental</w:t>
      </w:r>
      <w:r w:rsidR="00210DAD">
        <w:rPr>
          <w:b/>
        </w:rPr>
        <w:t xml:space="preserve"> and Political Processes</w:t>
      </w:r>
      <w:r w:rsidR="000A076D">
        <w:rPr>
          <w:b/>
          <w:bCs/>
        </w:rPr>
        <w:t xml:space="preserve">: </w:t>
      </w:r>
      <w:r w:rsidR="00B05CD8">
        <w:t>It is evident t</w:t>
      </w:r>
      <w:r w:rsidR="00C65477">
        <w:t>hat</w:t>
      </w:r>
      <w:r w:rsidR="7F526298">
        <w:t xml:space="preserve"> </w:t>
      </w:r>
      <w:r w:rsidR="3D634ABB">
        <w:t xml:space="preserve">if a group or </w:t>
      </w:r>
      <w:r w:rsidR="0036C914">
        <w:t>a body of persons</w:t>
      </w:r>
      <w:r w:rsidR="3D634ABB">
        <w:t xml:space="preserve"> ha</w:t>
      </w:r>
      <w:r w:rsidR="2AFD0721">
        <w:t>ve</w:t>
      </w:r>
      <w:r w:rsidR="3D634ABB">
        <w:t xml:space="preserve"> unlimited powers</w:t>
      </w:r>
      <w:r w:rsidR="7401929D">
        <w:t>,</w:t>
      </w:r>
      <w:r w:rsidR="00756302">
        <w:t xml:space="preserve"> </w:t>
      </w:r>
      <w:r w:rsidR="007E7989">
        <w:t>the</w:t>
      </w:r>
      <w:r w:rsidR="009D4480">
        <w:t xml:space="preserve">y </w:t>
      </w:r>
      <w:r w:rsidR="001156DA">
        <w:t xml:space="preserve">will </w:t>
      </w:r>
      <w:r w:rsidR="007E7989">
        <w:t>dictate and hold</w:t>
      </w:r>
      <w:r w:rsidR="00F45397">
        <w:t xml:space="preserve"> </w:t>
      </w:r>
      <w:r w:rsidR="58263D92">
        <w:t xml:space="preserve">the freedom of others in </w:t>
      </w:r>
      <w:r w:rsidR="7D0CA8AF">
        <w:t>check.</w:t>
      </w:r>
      <w:r w:rsidR="1C0311AF">
        <w:t xml:space="preserve"> Since 1998, </w:t>
      </w:r>
      <w:r w:rsidR="2EC00B24">
        <w:t xml:space="preserve">legislative powers have been devolved </w:t>
      </w:r>
      <w:r w:rsidR="03489B10">
        <w:t>to Scotland, Wales and Northern Ireland from the House of Parliament</w:t>
      </w:r>
      <w:r w:rsidR="6B01E391">
        <w:t>. The Scottish Parliament, National Assemb</w:t>
      </w:r>
      <w:r w:rsidR="573DF89E">
        <w:t>ly for Wales and Northern Ireland Assembly have now been created and thus have le</w:t>
      </w:r>
      <w:r w:rsidR="64FC47A8">
        <w:t xml:space="preserve">gislative powers over certain areas, such </w:t>
      </w:r>
      <w:r w:rsidR="3F02CCCF">
        <w:t>as health</w:t>
      </w:r>
      <w:r w:rsidR="64FC47A8">
        <w:t xml:space="preserve">, education, </w:t>
      </w:r>
      <w:r w:rsidR="24F1C18A">
        <w:t>care, forest, care and prison services.</w:t>
      </w:r>
      <w:r w:rsidR="7D0CA8AF">
        <w:t xml:space="preserve"> Separation of powers is therefore</w:t>
      </w:r>
      <w:r w:rsidR="7D1E136E">
        <w:t xml:space="preserve"> an act to ensure that there is freedom for all.</w:t>
      </w:r>
      <w:r w:rsidR="64DCA46E">
        <w:t xml:space="preserve"> Judges can review cases if a citizen or group of persons feel that </w:t>
      </w:r>
      <w:r w:rsidR="4AC17CB6">
        <w:t>they have been treated unfairly by a public body such as</w:t>
      </w:r>
      <w:r w:rsidR="77DF6D7D">
        <w:t xml:space="preserve"> a cabinet minister, civil servant or local </w:t>
      </w:r>
      <w:r w:rsidR="05BE65B5">
        <w:t>authority, and sometimes</w:t>
      </w:r>
      <w:r w:rsidR="0C563A7E">
        <w:t xml:space="preserve"> these reviews</w:t>
      </w:r>
      <w:r w:rsidR="71B7C548">
        <w:t xml:space="preserve"> can be</w:t>
      </w:r>
      <w:r w:rsidR="1C8C575A">
        <w:t xml:space="preserve"> a direct</w:t>
      </w:r>
      <w:r w:rsidR="029AC457">
        <w:t xml:space="preserve"> challenge to the government.</w:t>
      </w:r>
      <w:r w:rsidR="05BE65B5">
        <w:t xml:space="preserve"> </w:t>
      </w:r>
    </w:p>
    <w:p w14:paraId="6B409DB8" w14:textId="0ECDC1C5" w:rsidR="5F6D8FE8" w:rsidRDefault="623703D3">
      <w:r>
        <w:t xml:space="preserve">The UK is bind by the European legislation under the European </w:t>
      </w:r>
      <w:r w:rsidR="470545DA">
        <w:t>Convention on Human Rights Act</w:t>
      </w:r>
      <w:r w:rsidR="0119FDDF">
        <w:t xml:space="preserve"> </w:t>
      </w:r>
      <w:r w:rsidR="21AF2C5D">
        <w:t>1998, and</w:t>
      </w:r>
      <w:r w:rsidR="0119FDDF">
        <w:t xml:space="preserve"> most </w:t>
      </w:r>
      <w:r w:rsidR="68FADFE2">
        <w:t xml:space="preserve">courts are using the Human Rights Act </w:t>
      </w:r>
      <w:r w:rsidR="61454DB7">
        <w:t>to keep the government in check</w:t>
      </w:r>
      <w:r w:rsidR="023B3DED">
        <w:t>.</w:t>
      </w:r>
      <w:r w:rsidR="296F35B8">
        <w:t xml:space="preserve"> The terrorist Act 2005 also saw a significant impact on </w:t>
      </w:r>
      <w:r w:rsidR="40880839">
        <w:t xml:space="preserve">separation of powers when the UK Supreme Court </w:t>
      </w:r>
      <w:r w:rsidR="216F1B75">
        <w:lastRenderedPageBreak/>
        <w:t>stated the</w:t>
      </w:r>
      <w:r w:rsidR="067B1711">
        <w:t xml:space="preserve"> principle </w:t>
      </w:r>
      <w:r w:rsidR="3E9EEB8D">
        <w:t>that some actions must be approved by the Legislature and not the executive alone</w:t>
      </w:r>
      <w:r w:rsidR="6D5A8ABF">
        <w:t xml:space="preserve"> in the case which involved the suspected </w:t>
      </w:r>
      <w:r w:rsidR="0FACB75C">
        <w:t xml:space="preserve">terrorists, Mohammed </w:t>
      </w:r>
      <w:proofErr w:type="spellStart"/>
      <w:r w:rsidR="0FACB75C">
        <w:t>Jabar</w:t>
      </w:r>
      <w:proofErr w:type="spellEnd"/>
      <w:r w:rsidR="0FACB75C">
        <w:t xml:space="preserve"> Ahmed and others </w:t>
      </w:r>
      <w:r w:rsidR="124455DD">
        <w:t xml:space="preserve">and </w:t>
      </w:r>
      <w:r w:rsidR="2E631DBF">
        <w:t>Her Majesty’s Treasury</w:t>
      </w:r>
      <w:r w:rsidR="27F7948E">
        <w:t xml:space="preserve"> in which their money and all assets were frozen</w:t>
      </w:r>
      <w:r w:rsidR="34280E54">
        <w:t xml:space="preserve">.  Another case which </w:t>
      </w:r>
      <w:r w:rsidR="6420A2A1">
        <w:t>demonstrates</w:t>
      </w:r>
      <w:r w:rsidR="101C03BA">
        <w:t xml:space="preserve"> the separation of powers was the case in which four former </w:t>
      </w:r>
      <w:r w:rsidR="795C511E">
        <w:t>MP’s were</w:t>
      </w:r>
      <w:r w:rsidR="5ACE8B74">
        <w:t xml:space="preserve"> charged </w:t>
      </w:r>
      <w:r w:rsidR="29CA5E98">
        <w:t>with fraud over misuse of expen</w:t>
      </w:r>
      <w:r w:rsidR="7FE31219">
        <w:t>ses system</w:t>
      </w:r>
      <w:r w:rsidR="00900455">
        <w:t>,</w:t>
      </w:r>
      <w:r w:rsidR="001642BD">
        <w:t xml:space="preserve"> </w:t>
      </w:r>
      <w:r w:rsidR="00900455">
        <w:t>they</w:t>
      </w:r>
      <w:r w:rsidR="46A234B4">
        <w:t xml:space="preserve"> filed an</w:t>
      </w:r>
      <w:r w:rsidR="7FE31219">
        <w:t xml:space="preserve"> appealed to the Supreme </w:t>
      </w:r>
      <w:r w:rsidR="2D6F51FD">
        <w:t>court,</w:t>
      </w:r>
      <w:r w:rsidR="080801F2">
        <w:t xml:space="preserve"> </w:t>
      </w:r>
      <w:r w:rsidR="5251BD50">
        <w:t>claiming</w:t>
      </w:r>
      <w:r w:rsidR="0772F51B">
        <w:t xml:space="preserve"> that their trials be heard behind closed doors</w:t>
      </w:r>
      <w:r w:rsidR="5429168C">
        <w:t xml:space="preserve"> in the house of parliament rather than in an ordinary </w:t>
      </w:r>
      <w:r w:rsidR="690C34E9">
        <w:t xml:space="preserve">criminal </w:t>
      </w:r>
      <w:r w:rsidR="5429168C">
        <w:t>court</w:t>
      </w:r>
      <w:r w:rsidR="4BAB8572">
        <w:t xml:space="preserve">, as they argued that </w:t>
      </w:r>
      <w:r w:rsidR="63AA71B9">
        <w:t>expenses system is a matter of parliament</w:t>
      </w:r>
      <w:r w:rsidR="286242CA">
        <w:t xml:space="preserve">. The </w:t>
      </w:r>
      <w:r w:rsidR="11CA8ECA">
        <w:t xml:space="preserve">decision led by Lord Philips indicated that all four </w:t>
      </w:r>
      <w:r w:rsidR="2BF911B5">
        <w:t>MP’s committed an ordinary crime, therefore their trials should take place</w:t>
      </w:r>
      <w:r w:rsidR="570C3FB3">
        <w:t xml:space="preserve"> in an ordinary criminal court.</w:t>
      </w:r>
      <w:r w:rsidR="5B5D7C52">
        <w:t xml:space="preserve"> </w:t>
      </w:r>
    </w:p>
    <w:p w14:paraId="43893D6B" w14:textId="5B269CA4" w:rsidR="6CE7F759" w:rsidRDefault="6CE7F759" w:rsidP="2E2C5EF5">
      <w:r>
        <w:t>Conclusion</w:t>
      </w:r>
      <w:r w:rsidR="00006AF3">
        <w:t>:</w:t>
      </w:r>
    </w:p>
    <w:p w14:paraId="153AA472" w14:textId="2C7A7F9E" w:rsidR="00EA041D" w:rsidRPr="00A62D0A" w:rsidRDefault="00B73094">
      <w:r>
        <w:t xml:space="preserve"> </w:t>
      </w:r>
      <w:r w:rsidRPr="0018052A">
        <w:rPr>
          <w:b/>
          <w:bCs/>
        </w:rPr>
        <w:t>Ethical Perspectives</w:t>
      </w:r>
      <w:r w:rsidR="0018052A">
        <w:t xml:space="preserve">: </w:t>
      </w:r>
      <w:r w:rsidR="6CE7F759">
        <w:t xml:space="preserve">In concluding this </w:t>
      </w:r>
      <w:r w:rsidR="47359704">
        <w:t>essay,</w:t>
      </w:r>
      <w:r w:rsidR="6CE7F759">
        <w:t xml:space="preserve"> it will be useful to note t</w:t>
      </w:r>
      <w:r w:rsidR="79512AAD">
        <w:t>hat there had been quite a transformation in the British constitution</w:t>
      </w:r>
      <w:r w:rsidR="46783E5E">
        <w:t xml:space="preserve"> over the last three hundred years.</w:t>
      </w:r>
      <w:r w:rsidR="6CE7F759">
        <w:t xml:space="preserve"> </w:t>
      </w:r>
      <w:r w:rsidR="08D108B5">
        <w:t xml:space="preserve">The </w:t>
      </w:r>
      <w:r w:rsidR="08D108B5" w:rsidRPr="2E2C5EF5">
        <w:rPr>
          <w:noProof/>
        </w:rPr>
        <w:t>pri</w:t>
      </w:r>
      <w:r w:rsidR="088D2D75" w:rsidRPr="2E2C5EF5">
        <w:rPr>
          <w:noProof/>
        </w:rPr>
        <w:t>n</w:t>
      </w:r>
      <w:r w:rsidR="08D108B5" w:rsidRPr="2E2C5EF5">
        <w:rPr>
          <w:noProof/>
        </w:rPr>
        <w:t>cples</w:t>
      </w:r>
      <w:r w:rsidR="56A3B793" w:rsidRPr="2E2C5EF5">
        <w:rPr>
          <w:noProof/>
        </w:rPr>
        <w:t>,</w:t>
      </w:r>
      <w:r w:rsidR="08D108B5">
        <w:t xml:space="preserve"> processes and institutions </w:t>
      </w:r>
      <w:r w:rsidR="49E4C3E5">
        <w:t>overlap</w:t>
      </w:r>
      <w:r w:rsidR="08D108B5">
        <w:t xml:space="preserve"> with eac</w:t>
      </w:r>
      <w:r w:rsidR="2061CA1B">
        <w:t>h</w:t>
      </w:r>
      <w:r w:rsidR="3AE91800">
        <w:t xml:space="preserve"> </w:t>
      </w:r>
      <w:r w:rsidR="08D108B5">
        <w:t>other in many fronts and sometimes</w:t>
      </w:r>
      <w:r w:rsidR="5F06AF4C">
        <w:t xml:space="preserve"> can </w:t>
      </w:r>
      <w:r w:rsidR="6C05F9DC">
        <w:t>cause disputes</w:t>
      </w:r>
      <w:r w:rsidR="09437D5F">
        <w:t xml:space="preserve"> and </w:t>
      </w:r>
      <w:r w:rsidR="3F86392A">
        <w:t>inconsistencies</w:t>
      </w:r>
      <w:r w:rsidR="09437D5F">
        <w:t>. This generally have an impact on the political, social and environmental</w:t>
      </w:r>
      <w:r w:rsidR="1BAF3329">
        <w:t xml:space="preserve"> laws and decision</w:t>
      </w:r>
      <w:r w:rsidR="32FB6D21">
        <w:t>-</w:t>
      </w:r>
      <w:r w:rsidR="1BAF3329">
        <w:t>making processes</w:t>
      </w:r>
      <w:r w:rsidR="00006AF3">
        <w:t>.</w:t>
      </w:r>
    </w:p>
    <w:p w14:paraId="22A26B62" w14:textId="77777777" w:rsidR="002D0D85" w:rsidRDefault="002D0D85"/>
    <w:p w14:paraId="7F00BDB9" w14:textId="53F580F9" w:rsidR="56EE0373" w:rsidRDefault="56EE0373" w:rsidP="3D080779">
      <w:r>
        <w:t xml:space="preserve"> </w:t>
      </w:r>
    </w:p>
    <w:p w14:paraId="4D6952AF" w14:textId="783B5CD8" w:rsidR="3D080779" w:rsidRDefault="3D080779" w:rsidP="3D080779"/>
    <w:p w14:paraId="00397D45" w14:textId="1F5E1DBB" w:rsidR="3D080779" w:rsidRDefault="3D080779" w:rsidP="3D080779"/>
    <w:p w14:paraId="3915BE6F" w14:textId="4A739292" w:rsidR="3D080779" w:rsidRDefault="3D080779" w:rsidP="3D080779"/>
    <w:p w14:paraId="18491CA0" w14:textId="460348FE" w:rsidR="56EE0373" w:rsidRDefault="56EE0373" w:rsidP="3D080779">
      <w:pPr>
        <w:rPr>
          <w:b/>
          <w:bCs/>
        </w:rPr>
      </w:pPr>
      <w:r w:rsidRPr="3D080779">
        <w:rPr>
          <w:b/>
          <w:bCs/>
        </w:rPr>
        <w:t>Ref list.</w:t>
      </w:r>
    </w:p>
    <w:p w14:paraId="7C2CEA4F" w14:textId="48BB5C0A" w:rsidR="004344CB" w:rsidRDefault="56EE0373" w:rsidP="007138CE">
      <w:r>
        <w:t>Hazell, R. (2015). Judicial Independence and accountability in the UK have both emerged stronger as a result of the Constitutional Reform Act 2005.</w:t>
      </w:r>
    </w:p>
    <w:p w14:paraId="60498854" w14:textId="02B6810B" w:rsidR="00D256A7" w:rsidRDefault="006A46D2" w:rsidP="007138CE">
      <w:proofErr w:type="spellStart"/>
      <w:r>
        <w:t>Annison</w:t>
      </w:r>
      <w:proofErr w:type="spellEnd"/>
      <w:r>
        <w:t>,</w:t>
      </w:r>
      <w:r w:rsidR="00CE4086">
        <w:t xml:space="preserve"> </w:t>
      </w:r>
      <w:r w:rsidR="00491924">
        <w:t>H</w:t>
      </w:r>
      <w:r w:rsidR="00B00257">
        <w:t>.</w:t>
      </w:r>
      <w:r w:rsidR="005E09B1">
        <w:t xml:space="preserve"> </w:t>
      </w:r>
      <w:r w:rsidR="00B00257">
        <w:t>(</w:t>
      </w:r>
      <w:r w:rsidR="00315D7B">
        <w:t>2014</w:t>
      </w:r>
      <w:proofErr w:type="gramStart"/>
      <w:r w:rsidR="00315D7B">
        <w:t>)</w:t>
      </w:r>
      <w:r w:rsidR="00137047">
        <w:t>.Interpreting</w:t>
      </w:r>
      <w:proofErr w:type="gramEnd"/>
      <w:r w:rsidR="00E8096E">
        <w:t xml:space="preserve"> the Politics</w:t>
      </w:r>
      <w:r w:rsidR="00F61C65">
        <w:t xml:space="preserve"> of </w:t>
      </w:r>
      <w:r w:rsidR="00630176">
        <w:t>the Judiciary</w:t>
      </w:r>
      <w:r w:rsidR="00191A28">
        <w:t>:</w:t>
      </w:r>
      <w:r w:rsidR="00B8279C">
        <w:t xml:space="preserve"> </w:t>
      </w:r>
      <w:r w:rsidR="00304AFD">
        <w:t xml:space="preserve">The </w:t>
      </w:r>
      <w:r w:rsidR="00BE208E">
        <w:t>British</w:t>
      </w:r>
      <w:r w:rsidR="0086756E">
        <w:t xml:space="preserve"> Senior</w:t>
      </w:r>
      <w:r w:rsidR="009A3629">
        <w:t xml:space="preserve"> Judicial Trad</w:t>
      </w:r>
      <w:r w:rsidR="0078000B">
        <w:t>i</w:t>
      </w:r>
      <w:r w:rsidR="009A3629">
        <w:t>tion</w:t>
      </w:r>
      <w:r w:rsidR="009B0C1C">
        <w:t xml:space="preserve"> and the Pre-emptive</w:t>
      </w:r>
      <w:r w:rsidR="00BA4853">
        <w:t xml:space="preserve"> Turn</w:t>
      </w:r>
      <w:r w:rsidR="00FC34C8">
        <w:t xml:space="preserve"> in Criminal</w:t>
      </w:r>
      <w:r w:rsidR="00305A4B">
        <w:t xml:space="preserve"> Justice</w:t>
      </w:r>
      <w:r w:rsidR="006C5A6A">
        <w:t xml:space="preserve">. </w:t>
      </w:r>
      <w:r w:rsidR="00841B14">
        <w:t>Journal of Law</w:t>
      </w:r>
      <w:r w:rsidR="00505188">
        <w:t xml:space="preserve"> </w:t>
      </w:r>
      <w:r w:rsidR="00510899">
        <w:t>and Society</w:t>
      </w:r>
      <w:r w:rsidR="00CA63F7">
        <w:t>, vol</w:t>
      </w:r>
      <w:r w:rsidR="00A521A9">
        <w:t>.41(</w:t>
      </w:r>
      <w:r w:rsidR="00AB0584">
        <w:t>3)</w:t>
      </w:r>
      <w:r w:rsidR="006F5C14">
        <w:t>,</w:t>
      </w:r>
      <w:r w:rsidR="007F180C">
        <w:t xml:space="preserve"> p.</w:t>
      </w:r>
      <w:r w:rsidR="00402831">
        <w:t>339</w:t>
      </w:r>
      <w:r w:rsidR="00175D78">
        <w:t>-</w:t>
      </w:r>
      <w:r w:rsidR="001F166A">
        <w:t>366</w:t>
      </w:r>
      <w:r w:rsidR="00ED3F90">
        <w:t>.</w:t>
      </w:r>
      <w:r w:rsidR="00873ED7">
        <w:t xml:space="preserve"> Retrieved</w:t>
      </w:r>
      <w:r w:rsidR="00176298">
        <w:t xml:space="preserve"> Nov.22</w:t>
      </w:r>
      <w:r w:rsidR="007D685A">
        <w:t>,2020</w:t>
      </w:r>
      <w:r w:rsidR="00C77E9D">
        <w:t xml:space="preserve"> from </w:t>
      </w:r>
      <w:hyperlink r:id="rId4" w:history="1">
        <w:r w:rsidR="002A1334" w:rsidRPr="00AC5D81">
          <w:rPr>
            <w:rStyle w:val="Hyperlink"/>
          </w:rPr>
          <w:t>http://www.jstor.org/stable/4386239</w:t>
        </w:r>
      </w:hyperlink>
      <w:r w:rsidR="002A1334">
        <w:t>.</w:t>
      </w:r>
    </w:p>
    <w:p w14:paraId="43E9C5CE" w14:textId="69E406E4" w:rsidR="002A1334" w:rsidRDefault="00DD0415" w:rsidP="007138CE">
      <w:r>
        <w:t>Delaney</w:t>
      </w:r>
      <w:r w:rsidR="005B5C3B">
        <w:t xml:space="preserve">, Erin </w:t>
      </w:r>
      <w:r w:rsidR="00772D55">
        <w:t>F.</w:t>
      </w:r>
      <w:r w:rsidR="004A539E">
        <w:t xml:space="preserve"> </w:t>
      </w:r>
      <w:r w:rsidR="00096A0A">
        <w:t>(2014</w:t>
      </w:r>
      <w:r w:rsidR="009D5DA6">
        <w:t>)</w:t>
      </w:r>
      <w:r w:rsidR="00DA6D6C">
        <w:t xml:space="preserve">. </w:t>
      </w:r>
      <w:r w:rsidR="00F357E0">
        <w:t>Judiciary Rising</w:t>
      </w:r>
      <w:r w:rsidR="000D5707">
        <w:t xml:space="preserve">: </w:t>
      </w:r>
      <w:r w:rsidR="00D353DD">
        <w:t>Constitutional change</w:t>
      </w:r>
      <w:r w:rsidR="00FE704D">
        <w:t xml:space="preserve"> in the UK</w:t>
      </w:r>
      <w:r w:rsidR="004350B7">
        <w:t>,</w:t>
      </w:r>
      <w:r w:rsidR="00A63557">
        <w:t xml:space="preserve"> North</w:t>
      </w:r>
      <w:r w:rsidR="00BB22E6">
        <w:t xml:space="preserve"> western</w:t>
      </w:r>
      <w:r w:rsidR="004D0A96">
        <w:t xml:space="preserve"> </w:t>
      </w:r>
      <w:r w:rsidR="00814E12">
        <w:t xml:space="preserve">University </w:t>
      </w:r>
      <w:r w:rsidR="00B340FF">
        <w:t>Law revie</w:t>
      </w:r>
      <w:r w:rsidR="00500063">
        <w:t>w</w:t>
      </w:r>
      <w:r w:rsidR="004A080D">
        <w:t>;</w:t>
      </w:r>
      <w:r w:rsidR="00857F93">
        <w:t xml:space="preserve"> Chicago</w:t>
      </w:r>
      <w:r w:rsidR="00304AF2">
        <w:t>, vol.</w:t>
      </w:r>
      <w:r w:rsidR="00B61908">
        <w:t>108(</w:t>
      </w:r>
      <w:r w:rsidR="008D59A3">
        <w:t>2)</w:t>
      </w:r>
      <w:r w:rsidR="0090008B">
        <w:t>, p.</w:t>
      </w:r>
      <w:r w:rsidR="00DC3CF0">
        <w:t>543</w:t>
      </w:r>
      <w:r w:rsidR="00195935">
        <w:t>-</w:t>
      </w:r>
      <w:r w:rsidR="005255CA">
        <w:t>605.</w:t>
      </w:r>
    </w:p>
    <w:p w14:paraId="6BE94612" w14:textId="02B33348" w:rsidR="00321189" w:rsidRDefault="007962FB" w:rsidP="007138CE">
      <w:r>
        <w:t>Blackburn</w:t>
      </w:r>
      <w:r w:rsidR="005F283A">
        <w:t>, R</w:t>
      </w:r>
      <w:r w:rsidR="00F13863">
        <w:t>.</w:t>
      </w:r>
      <w:r w:rsidR="00466585">
        <w:t xml:space="preserve"> (</w:t>
      </w:r>
      <w:r w:rsidR="00F97113">
        <w:t>session 2014</w:t>
      </w:r>
      <w:r w:rsidR="00B64246">
        <w:t>-15)</w:t>
      </w:r>
      <w:r w:rsidR="00880183">
        <w:t>.</w:t>
      </w:r>
      <w:r w:rsidR="00B578E9">
        <w:t xml:space="preserve"> </w:t>
      </w:r>
      <w:r w:rsidR="00EA5491">
        <w:t>Written Constitution</w:t>
      </w:r>
      <w:r w:rsidR="00E73C65">
        <w:t xml:space="preserve">: A new magna </w:t>
      </w:r>
      <w:proofErr w:type="gramStart"/>
      <w:r w:rsidR="00E73C65">
        <w:t>cart</w:t>
      </w:r>
      <w:r w:rsidR="00EF7DB8">
        <w:t>a</w:t>
      </w:r>
      <w:r w:rsidR="00862ABE">
        <w:t>?</w:t>
      </w:r>
      <w:r w:rsidR="005F3DC1">
        <w:t>,</w:t>
      </w:r>
      <w:proofErr w:type="gramEnd"/>
      <w:r w:rsidR="00F87DBC">
        <w:t xml:space="preserve"> HC</w:t>
      </w:r>
      <w:r w:rsidR="006A329F">
        <w:t xml:space="preserve"> 463</w:t>
      </w:r>
      <w:r w:rsidR="00CD3F7B">
        <w:t>,</w:t>
      </w:r>
      <w:r w:rsidR="00A518D5">
        <w:t>p.</w:t>
      </w:r>
      <w:r w:rsidR="003C4C49">
        <w:t>2</w:t>
      </w:r>
      <w:r w:rsidR="004E6A2F">
        <w:t>85</w:t>
      </w:r>
      <w:r w:rsidR="00F033F8">
        <w:t>.</w:t>
      </w:r>
    </w:p>
    <w:p w14:paraId="6D72F9C8" w14:textId="27B0B80E" w:rsidR="004A0F10" w:rsidRDefault="005B379A" w:rsidP="007138CE">
      <w:proofErr w:type="spellStart"/>
      <w:r>
        <w:t>Ko</w:t>
      </w:r>
      <w:r w:rsidR="00F230E9">
        <w:t>s</w:t>
      </w:r>
      <w:r>
        <w:t>ar</w:t>
      </w:r>
      <w:proofErr w:type="spellEnd"/>
      <w:r w:rsidR="00CB22BE">
        <w:t>, D</w:t>
      </w:r>
      <w:r w:rsidR="009F2EA7">
        <w:t>.</w:t>
      </w:r>
      <w:r w:rsidR="00AE731E">
        <w:t xml:space="preserve"> </w:t>
      </w:r>
      <w:r w:rsidR="009F2EA7">
        <w:t>(</w:t>
      </w:r>
      <w:r w:rsidR="008575AD">
        <w:t>2013)</w:t>
      </w:r>
      <w:r w:rsidR="005060D7">
        <w:t>.</w:t>
      </w:r>
      <w:r w:rsidR="00736AE8">
        <w:t xml:space="preserve"> </w:t>
      </w:r>
      <w:r w:rsidR="005437DE">
        <w:t>Independence, Accountability, and the Judiciary</w:t>
      </w:r>
      <w:r w:rsidR="00E62B99">
        <w:t xml:space="preserve">: </w:t>
      </w:r>
      <w:r w:rsidR="0091047A">
        <w:t>International Journal</w:t>
      </w:r>
      <w:r w:rsidR="0046341B">
        <w:t xml:space="preserve"> of Constitutional Law</w:t>
      </w:r>
      <w:r w:rsidR="00570289">
        <w:t>,</w:t>
      </w:r>
      <w:r w:rsidR="006021FF">
        <w:t xml:space="preserve"> </w:t>
      </w:r>
      <w:r w:rsidR="00EE47BD">
        <w:t>vol.</w:t>
      </w:r>
      <w:r w:rsidR="00060300">
        <w:t>11(</w:t>
      </w:r>
      <w:r w:rsidR="00503CF0">
        <w:t>1),</w:t>
      </w:r>
      <w:r w:rsidR="00C049FE">
        <w:t xml:space="preserve"> </w:t>
      </w:r>
      <w:r w:rsidR="0084656C">
        <w:t>p</w:t>
      </w:r>
      <w:r w:rsidR="004230CD">
        <w:t>.234</w:t>
      </w:r>
      <w:r w:rsidR="00406C49">
        <w:t>-260</w:t>
      </w:r>
      <w:r w:rsidR="004A0F10">
        <w:t>.</w:t>
      </w:r>
    </w:p>
    <w:p w14:paraId="4191C90D" w14:textId="3E02A780" w:rsidR="00183CC2" w:rsidRDefault="0072376A" w:rsidP="007138CE">
      <w:r>
        <w:t>Rawlings, R</w:t>
      </w:r>
      <w:r w:rsidR="00580961">
        <w:t>.</w:t>
      </w:r>
      <w:r w:rsidR="003E429D">
        <w:t xml:space="preserve"> </w:t>
      </w:r>
      <w:r w:rsidR="00580961">
        <w:t>(</w:t>
      </w:r>
      <w:r w:rsidR="001E052E">
        <w:t>2008)</w:t>
      </w:r>
      <w:r w:rsidR="001654C1">
        <w:t>.</w:t>
      </w:r>
      <w:r w:rsidR="00F96BBE">
        <w:t xml:space="preserve"> Modelling</w:t>
      </w:r>
      <w:r w:rsidR="00C20431">
        <w:t xml:space="preserve"> Judicial</w:t>
      </w:r>
      <w:r w:rsidR="007A1F71">
        <w:t xml:space="preserve"> Review</w:t>
      </w:r>
      <w:r w:rsidR="00F967E7">
        <w:t>,</w:t>
      </w:r>
      <w:r w:rsidR="00D96C90">
        <w:t xml:space="preserve"> </w:t>
      </w:r>
      <w:r w:rsidR="00751124">
        <w:t>Oxford University Press</w:t>
      </w:r>
      <w:r w:rsidR="004B447B">
        <w:t>,</w:t>
      </w:r>
      <w:r w:rsidR="00CE7932">
        <w:t xml:space="preserve"> </w:t>
      </w:r>
      <w:r w:rsidR="00C317C0">
        <w:t>vol.</w:t>
      </w:r>
      <w:r w:rsidR="001C6960">
        <w:t>61</w:t>
      </w:r>
      <w:r w:rsidR="003C48C5">
        <w:t>(</w:t>
      </w:r>
      <w:r w:rsidR="00C56DB4">
        <w:t>1)</w:t>
      </w:r>
      <w:r w:rsidR="00C523F7">
        <w:t>,</w:t>
      </w:r>
      <w:r w:rsidR="00925150">
        <w:t xml:space="preserve"> p</w:t>
      </w:r>
      <w:r w:rsidR="008A654A">
        <w:t>.95</w:t>
      </w:r>
      <w:r w:rsidR="00EC1FAE">
        <w:t>-123</w:t>
      </w:r>
      <w:r w:rsidR="00F47AC8">
        <w:t>.</w:t>
      </w:r>
      <w:r w:rsidR="00580961">
        <w:t xml:space="preserve"> </w:t>
      </w:r>
    </w:p>
    <w:p w14:paraId="68E397B4" w14:textId="29594302" w:rsidR="00805AC8" w:rsidRDefault="009A3EEC" w:rsidP="007138CE">
      <w:r>
        <w:t>Steven</w:t>
      </w:r>
      <w:r w:rsidR="00322515">
        <w:t>s</w:t>
      </w:r>
      <w:r w:rsidR="00917223">
        <w:t>,</w:t>
      </w:r>
      <w:r w:rsidR="00C44639">
        <w:t xml:space="preserve"> (</w:t>
      </w:r>
      <w:r w:rsidR="008246C5">
        <w:t>1990)</w:t>
      </w:r>
      <w:r w:rsidR="00D0525B">
        <w:t xml:space="preserve">. </w:t>
      </w:r>
      <w:r w:rsidR="00B6274E">
        <w:t>Lord W</w:t>
      </w:r>
      <w:r w:rsidR="00F71F44">
        <w:t>oolf</w:t>
      </w:r>
      <w:r w:rsidR="00160515">
        <w:t>:</w:t>
      </w:r>
      <w:r w:rsidR="008A2717">
        <w:t xml:space="preserve"> </w:t>
      </w:r>
      <w:r w:rsidR="0084625D">
        <w:t>Protection</w:t>
      </w:r>
      <w:r w:rsidR="00CD5CF0">
        <w:t xml:space="preserve"> of </w:t>
      </w:r>
      <w:r w:rsidR="00BC35E4">
        <w:t>the public</w:t>
      </w:r>
      <w:r w:rsidR="000576D4">
        <w:t>;</w:t>
      </w:r>
      <w:r w:rsidR="000B3D7C">
        <w:t xml:space="preserve"> A new challenge</w:t>
      </w:r>
      <w:r w:rsidR="006949FC">
        <w:t>,</w:t>
      </w:r>
      <w:r w:rsidR="00EB293D">
        <w:t xml:space="preserve"> The Hamlyn</w:t>
      </w:r>
      <w:r w:rsidR="00273773">
        <w:t xml:space="preserve"> Lecture</w:t>
      </w:r>
      <w:r w:rsidR="00FB7E1F">
        <w:t>.</w:t>
      </w:r>
    </w:p>
    <w:p w14:paraId="606C6D87" w14:textId="0797BA51" w:rsidR="00C07657" w:rsidRDefault="001C0798" w:rsidP="007138CE">
      <w:r>
        <w:t>W</w:t>
      </w:r>
      <w:r w:rsidR="00E776FF">
        <w:t xml:space="preserve">iley </w:t>
      </w:r>
      <w:r w:rsidR="007249DC">
        <w:t>Subscription</w:t>
      </w:r>
      <w:r w:rsidR="00FE253C">
        <w:t xml:space="preserve"> Services</w:t>
      </w:r>
      <w:r w:rsidR="00EC14ED">
        <w:t xml:space="preserve">, </w:t>
      </w:r>
      <w:proofErr w:type="spellStart"/>
      <w:r w:rsidR="00EC14ED">
        <w:t>inc</w:t>
      </w:r>
      <w:r w:rsidR="00BB7CA7">
        <w:t>.</w:t>
      </w:r>
      <w:proofErr w:type="spellEnd"/>
      <w:r w:rsidR="001D467A">
        <w:t xml:space="preserve"> (</w:t>
      </w:r>
      <w:r w:rsidR="00FB19D5">
        <w:t>2007</w:t>
      </w:r>
      <w:r w:rsidR="00284717">
        <w:t>)</w:t>
      </w:r>
      <w:r w:rsidR="003052AA">
        <w:t>.</w:t>
      </w:r>
      <w:r w:rsidR="00D335E5">
        <w:t xml:space="preserve"> </w:t>
      </w:r>
      <w:r w:rsidR="009F16FE">
        <w:t>S</w:t>
      </w:r>
      <w:r w:rsidR="00175340">
        <w:t xml:space="preserve">hould Britain </w:t>
      </w:r>
      <w:r w:rsidR="00FD3337">
        <w:t xml:space="preserve">have a </w:t>
      </w:r>
      <w:r w:rsidR="00DB4D62">
        <w:t xml:space="preserve">written </w:t>
      </w:r>
      <w:proofErr w:type="gramStart"/>
      <w:r w:rsidR="00B5463D">
        <w:t>Constitution</w:t>
      </w:r>
      <w:r w:rsidR="00DE0787">
        <w:t>?</w:t>
      </w:r>
      <w:r w:rsidR="00C95AEF">
        <w:t>.</w:t>
      </w:r>
      <w:proofErr w:type="gramEnd"/>
      <w:r w:rsidR="002C3C43">
        <w:t xml:space="preserve"> </w:t>
      </w:r>
      <w:r w:rsidR="00EF384C">
        <w:t>The Political Quarterly</w:t>
      </w:r>
      <w:r w:rsidR="00D33688">
        <w:t xml:space="preserve"> (London</w:t>
      </w:r>
      <w:r w:rsidR="005A4F4E">
        <w:t>,</w:t>
      </w:r>
      <w:r w:rsidR="00364161">
        <w:t>1930)</w:t>
      </w:r>
      <w:r w:rsidR="00952D6E">
        <w:t>, vol.78</w:t>
      </w:r>
      <w:r w:rsidR="005B0139">
        <w:t>(4)</w:t>
      </w:r>
      <w:r w:rsidR="006A2F2F">
        <w:t>,</w:t>
      </w:r>
      <w:r w:rsidR="003A5A93">
        <w:t xml:space="preserve"> </w:t>
      </w:r>
      <w:r w:rsidR="00771849">
        <w:t>p</w:t>
      </w:r>
      <w:r w:rsidR="00CC3B5E">
        <w:t>.</w:t>
      </w:r>
      <w:r w:rsidR="00F71B0C">
        <w:t>499-</w:t>
      </w:r>
      <w:r w:rsidR="00F30881">
        <w:t>517</w:t>
      </w:r>
      <w:r w:rsidR="006073EA">
        <w:t>.</w:t>
      </w:r>
    </w:p>
    <w:p w14:paraId="2CEC1A17" w14:textId="69AFF398" w:rsidR="00665CEA" w:rsidRDefault="00BC5BDD" w:rsidP="007138CE">
      <w:r>
        <w:t>Stevens, R</w:t>
      </w:r>
      <w:r w:rsidR="008F6FA1">
        <w:t xml:space="preserve"> </w:t>
      </w:r>
      <w:r w:rsidR="000163CD">
        <w:t>(</w:t>
      </w:r>
      <w:r w:rsidR="00AF3848">
        <w:t>200</w:t>
      </w:r>
      <w:r w:rsidR="00DF2F37">
        <w:t>2</w:t>
      </w:r>
      <w:r w:rsidR="004C61A8">
        <w:t>)</w:t>
      </w:r>
      <w:r w:rsidR="0091493B">
        <w:t>.</w:t>
      </w:r>
      <w:r w:rsidR="00550005">
        <w:t xml:space="preserve"> </w:t>
      </w:r>
      <w:r w:rsidR="00DA65B3">
        <w:t>The</w:t>
      </w:r>
      <w:r w:rsidR="00C56AE0">
        <w:t xml:space="preserve"> </w:t>
      </w:r>
      <w:r w:rsidR="00DA65B3">
        <w:t>English Judges</w:t>
      </w:r>
      <w:r w:rsidR="00030D4E">
        <w:t xml:space="preserve">: </w:t>
      </w:r>
      <w:r w:rsidR="000D42BA">
        <w:t>Their role</w:t>
      </w:r>
      <w:r w:rsidR="00FC031E">
        <w:t xml:space="preserve"> in the Changing Constitution</w:t>
      </w:r>
      <w:r w:rsidR="00F776E3">
        <w:t>,</w:t>
      </w:r>
      <w:r w:rsidR="00F23455">
        <w:t xml:space="preserve"> Wiley </w:t>
      </w:r>
      <w:r w:rsidR="003859D4">
        <w:t>Subscription</w:t>
      </w:r>
      <w:r w:rsidR="00ED63FB">
        <w:t xml:space="preserve"> S</w:t>
      </w:r>
      <w:r w:rsidR="00126D04">
        <w:t>e</w:t>
      </w:r>
      <w:r w:rsidR="00ED63FB">
        <w:t>rvices</w:t>
      </w:r>
      <w:r w:rsidR="00B01A9B">
        <w:t>,</w:t>
      </w:r>
      <w:r w:rsidR="007579D1">
        <w:t xml:space="preserve"> </w:t>
      </w:r>
      <w:proofErr w:type="spellStart"/>
      <w:r w:rsidR="007579D1">
        <w:t>inc</w:t>
      </w:r>
      <w:r w:rsidR="00767AC6">
        <w:t>.</w:t>
      </w:r>
      <w:proofErr w:type="spellEnd"/>
      <w:r w:rsidR="00474B47">
        <w:t xml:space="preserve"> Hart Publishing</w:t>
      </w:r>
      <w:r w:rsidR="008C3EE6">
        <w:t>,</w:t>
      </w:r>
      <w:r w:rsidR="00540A5E">
        <w:t xml:space="preserve"> vol.</w:t>
      </w:r>
      <w:r w:rsidR="004C23E7">
        <w:t>28</w:t>
      </w:r>
      <w:r w:rsidR="00E20E89">
        <w:t xml:space="preserve"> </w:t>
      </w:r>
      <w:r w:rsidR="004C23E7">
        <w:t>(2)</w:t>
      </w:r>
      <w:r w:rsidR="00495A9B">
        <w:t>,</w:t>
      </w:r>
      <w:r w:rsidR="0076430C">
        <w:t xml:space="preserve"> </w:t>
      </w:r>
      <w:r w:rsidR="002839DE">
        <w:t>p.</w:t>
      </w:r>
      <w:r w:rsidR="004E79D2">
        <w:t>614</w:t>
      </w:r>
      <w:r w:rsidR="00EF081A">
        <w:t>.</w:t>
      </w:r>
    </w:p>
    <w:p w14:paraId="392716E6" w14:textId="6382DFFF" w:rsidR="004D7971" w:rsidRDefault="00173EAE" w:rsidP="007138CE">
      <w:r>
        <w:lastRenderedPageBreak/>
        <w:t>O</w:t>
      </w:r>
      <w:r w:rsidR="004D4702">
        <w:t>ulton, D</w:t>
      </w:r>
      <w:r w:rsidR="00150F1A">
        <w:t xml:space="preserve"> </w:t>
      </w:r>
      <w:r w:rsidR="00867284">
        <w:t>(</w:t>
      </w:r>
      <w:r w:rsidR="000C2093">
        <w:t>1994</w:t>
      </w:r>
      <w:r w:rsidR="00A41F93">
        <w:t>)</w:t>
      </w:r>
      <w:r w:rsidR="00C34BCD">
        <w:t>. Independent of Whom</w:t>
      </w:r>
      <w:r w:rsidR="00A15F76">
        <w:t>?</w:t>
      </w:r>
      <w:r w:rsidR="002F2EA4">
        <w:t xml:space="preserve"> </w:t>
      </w:r>
      <w:r w:rsidR="00DA384E">
        <w:t>J</w:t>
      </w:r>
      <w:r w:rsidR="002F2EA4">
        <w:t>ournal</w:t>
      </w:r>
      <w:r w:rsidR="00DA384E">
        <w:t xml:space="preserve"> of Law</w:t>
      </w:r>
      <w:r w:rsidR="001A359D">
        <w:t xml:space="preserve"> </w:t>
      </w:r>
      <w:r w:rsidR="006F0752">
        <w:t>and Society</w:t>
      </w:r>
      <w:r w:rsidR="00E92085">
        <w:t>, vol.</w:t>
      </w:r>
      <w:r w:rsidR="00557DBD">
        <w:t>21</w:t>
      </w:r>
      <w:r w:rsidR="001E49DC">
        <w:t>(4)</w:t>
      </w:r>
      <w:r w:rsidR="004D0E72">
        <w:t>,</w:t>
      </w:r>
      <w:r w:rsidR="00362687">
        <w:t xml:space="preserve"> </w:t>
      </w:r>
      <w:r w:rsidR="004D0E72">
        <w:t>p.</w:t>
      </w:r>
      <w:r w:rsidR="008A5AAC">
        <w:t xml:space="preserve"> </w:t>
      </w:r>
      <w:r w:rsidR="00455518">
        <w:t>567</w:t>
      </w:r>
      <w:r w:rsidR="00F94C78">
        <w:t>-</w:t>
      </w:r>
      <w:r w:rsidR="00A90266">
        <w:t>570</w:t>
      </w:r>
      <w:r w:rsidR="002C7FA4">
        <w:t>.</w:t>
      </w:r>
      <w:r w:rsidR="00B01E5C">
        <w:t>doi</w:t>
      </w:r>
      <w:r w:rsidR="00651B3B">
        <w:t>: 10</w:t>
      </w:r>
      <w:r w:rsidR="008748C8">
        <w:t>.2307</w:t>
      </w:r>
      <w:r w:rsidR="00C673C4">
        <w:t>/</w:t>
      </w:r>
      <w:r w:rsidR="007837AC">
        <w:t>141</w:t>
      </w:r>
      <w:r w:rsidR="00D53B35">
        <w:t>0673</w:t>
      </w:r>
      <w:r w:rsidR="00003F23">
        <w:t>.</w:t>
      </w:r>
    </w:p>
    <w:p w14:paraId="3663F0D3" w14:textId="77777777" w:rsidR="00EE2F25" w:rsidRDefault="00EE2F25" w:rsidP="007138CE"/>
    <w:p w14:paraId="3D829730" w14:textId="77777777" w:rsidR="009E53B9" w:rsidRDefault="009E53B9" w:rsidP="007138CE"/>
    <w:p w14:paraId="5CE9B8EB" w14:textId="77777777" w:rsidR="003717FF" w:rsidRDefault="003717FF" w:rsidP="007138CE"/>
    <w:p w14:paraId="6B21EEF8" w14:textId="512E0497" w:rsidR="00A31C45" w:rsidRDefault="009F2EA7" w:rsidP="3D080779">
      <w:r>
        <w:t xml:space="preserve"> </w:t>
      </w:r>
    </w:p>
    <w:p w14:paraId="624EA050" w14:textId="3070C310" w:rsidR="3D080779" w:rsidRDefault="3D080779" w:rsidP="3D080779"/>
    <w:p w14:paraId="5EB1C729" w14:textId="26DC2C33" w:rsidR="3D080779" w:rsidRDefault="3D080779" w:rsidP="3D080779"/>
    <w:sectPr w:rsidR="3D08077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B60BBF"/>
    <w:rsid w:val="00003F23"/>
    <w:rsid w:val="00004D50"/>
    <w:rsid w:val="00006AF3"/>
    <w:rsid w:val="0001161F"/>
    <w:rsid w:val="00013B2B"/>
    <w:rsid w:val="00014653"/>
    <w:rsid w:val="000163CD"/>
    <w:rsid w:val="000172E7"/>
    <w:rsid w:val="00017830"/>
    <w:rsid w:val="00030D4E"/>
    <w:rsid w:val="00031ACC"/>
    <w:rsid w:val="00033005"/>
    <w:rsid w:val="00033894"/>
    <w:rsid w:val="0003470F"/>
    <w:rsid w:val="00035B27"/>
    <w:rsid w:val="0003AF0E"/>
    <w:rsid w:val="00040D42"/>
    <w:rsid w:val="00040DB8"/>
    <w:rsid w:val="00044AED"/>
    <w:rsid w:val="00047100"/>
    <w:rsid w:val="00047191"/>
    <w:rsid w:val="00051840"/>
    <w:rsid w:val="00054443"/>
    <w:rsid w:val="00056DAB"/>
    <w:rsid w:val="000576D4"/>
    <w:rsid w:val="00060300"/>
    <w:rsid w:val="000610E4"/>
    <w:rsid w:val="00063615"/>
    <w:rsid w:val="000655A7"/>
    <w:rsid w:val="00070B48"/>
    <w:rsid w:val="0007422E"/>
    <w:rsid w:val="00075092"/>
    <w:rsid w:val="00075F97"/>
    <w:rsid w:val="00076D6B"/>
    <w:rsid w:val="00082F81"/>
    <w:rsid w:val="00084E42"/>
    <w:rsid w:val="0008535A"/>
    <w:rsid w:val="000939DD"/>
    <w:rsid w:val="00096A0A"/>
    <w:rsid w:val="000A076D"/>
    <w:rsid w:val="000A58BE"/>
    <w:rsid w:val="000A7903"/>
    <w:rsid w:val="000B3D7C"/>
    <w:rsid w:val="000B49AA"/>
    <w:rsid w:val="000B7107"/>
    <w:rsid w:val="000C2093"/>
    <w:rsid w:val="000C3393"/>
    <w:rsid w:val="000C488F"/>
    <w:rsid w:val="000D01A2"/>
    <w:rsid w:val="000D42BA"/>
    <w:rsid w:val="000D48F3"/>
    <w:rsid w:val="000D5707"/>
    <w:rsid w:val="000D76B5"/>
    <w:rsid w:val="000D7BE9"/>
    <w:rsid w:val="000E5B99"/>
    <w:rsid w:val="001041C3"/>
    <w:rsid w:val="001109BB"/>
    <w:rsid w:val="001117AB"/>
    <w:rsid w:val="00113BD0"/>
    <w:rsid w:val="001156DA"/>
    <w:rsid w:val="00115A2E"/>
    <w:rsid w:val="00122CDA"/>
    <w:rsid w:val="00125268"/>
    <w:rsid w:val="00126D04"/>
    <w:rsid w:val="00130FA8"/>
    <w:rsid w:val="00131C5D"/>
    <w:rsid w:val="00131D2D"/>
    <w:rsid w:val="00137047"/>
    <w:rsid w:val="00141DFA"/>
    <w:rsid w:val="001435CA"/>
    <w:rsid w:val="00145A6F"/>
    <w:rsid w:val="0014686C"/>
    <w:rsid w:val="00150E11"/>
    <w:rsid w:val="00150F1A"/>
    <w:rsid w:val="001535A4"/>
    <w:rsid w:val="001537CF"/>
    <w:rsid w:val="00153CF0"/>
    <w:rsid w:val="001564C2"/>
    <w:rsid w:val="00157299"/>
    <w:rsid w:val="00157F85"/>
    <w:rsid w:val="00157FC4"/>
    <w:rsid w:val="00160515"/>
    <w:rsid w:val="001619D4"/>
    <w:rsid w:val="00162255"/>
    <w:rsid w:val="001642BD"/>
    <w:rsid w:val="001654C1"/>
    <w:rsid w:val="00173EAE"/>
    <w:rsid w:val="00175340"/>
    <w:rsid w:val="00175D78"/>
    <w:rsid w:val="00176298"/>
    <w:rsid w:val="0018052A"/>
    <w:rsid w:val="00183CC2"/>
    <w:rsid w:val="00185841"/>
    <w:rsid w:val="00186340"/>
    <w:rsid w:val="0019141D"/>
    <w:rsid w:val="00191A28"/>
    <w:rsid w:val="00195935"/>
    <w:rsid w:val="001A359D"/>
    <w:rsid w:val="001A4C91"/>
    <w:rsid w:val="001C0798"/>
    <w:rsid w:val="001C6960"/>
    <w:rsid w:val="001D0418"/>
    <w:rsid w:val="001D467A"/>
    <w:rsid w:val="001D5858"/>
    <w:rsid w:val="001E052E"/>
    <w:rsid w:val="001E2A29"/>
    <w:rsid w:val="001E3CBD"/>
    <w:rsid w:val="001E49DC"/>
    <w:rsid w:val="001E6195"/>
    <w:rsid w:val="001F166A"/>
    <w:rsid w:val="001F2617"/>
    <w:rsid w:val="001F530B"/>
    <w:rsid w:val="001F6043"/>
    <w:rsid w:val="002015D1"/>
    <w:rsid w:val="00202D42"/>
    <w:rsid w:val="00210DAD"/>
    <w:rsid w:val="0021222A"/>
    <w:rsid w:val="00212541"/>
    <w:rsid w:val="00217A66"/>
    <w:rsid w:val="00224AD5"/>
    <w:rsid w:val="00225256"/>
    <w:rsid w:val="002310FE"/>
    <w:rsid w:val="00234811"/>
    <w:rsid w:val="00236090"/>
    <w:rsid w:val="002415D3"/>
    <w:rsid w:val="00243667"/>
    <w:rsid w:val="00245442"/>
    <w:rsid w:val="002471E8"/>
    <w:rsid w:val="00254DC2"/>
    <w:rsid w:val="00256D9D"/>
    <w:rsid w:val="002578A6"/>
    <w:rsid w:val="00261C42"/>
    <w:rsid w:val="002639F5"/>
    <w:rsid w:val="00265292"/>
    <w:rsid w:val="00265A36"/>
    <w:rsid w:val="00265FCC"/>
    <w:rsid w:val="00267F5C"/>
    <w:rsid w:val="0027128B"/>
    <w:rsid w:val="00273773"/>
    <w:rsid w:val="002755DB"/>
    <w:rsid w:val="002839DE"/>
    <w:rsid w:val="00284717"/>
    <w:rsid w:val="002874C3"/>
    <w:rsid w:val="002927BE"/>
    <w:rsid w:val="002977BE"/>
    <w:rsid w:val="002A0A01"/>
    <w:rsid w:val="002A106E"/>
    <w:rsid w:val="002A1334"/>
    <w:rsid w:val="002A5786"/>
    <w:rsid w:val="002A5D41"/>
    <w:rsid w:val="002B1E1D"/>
    <w:rsid w:val="002B3074"/>
    <w:rsid w:val="002B6ECF"/>
    <w:rsid w:val="002C05FD"/>
    <w:rsid w:val="002C15C6"/>
    <w:rsid w:val="002C3C43"/>
    <w:rsid w:val="002C544D"/>
    <w:rsid w:val="002C7131"/>
    <w:rsid w:val="002C7FA4"/>
    <w:rsid w:val="002D0B3B"/>
    <w:rsid w:val="002D0D85"/>
    <w:rsid w:val="002D21C8"/>
    <w:rsid w:val="002D2EEE"/>
    <w:rsid w:val="002D41C0"/>
    <w:rsid w:val="002D4E73"/>
    <w:rsid w:val="002D6CBF"/>
    <w:rsid w:val="002E5829"/>
    <w:rsid w:val="002E5FF7"/>
    <w:rsid w:val="002F03AF"/>
    <w:rsid w:val="002F2EA4"/>
    <w:rsid w:val="002F38A4"/>
    <w:rsid w:val="002F5D7D"/>
    <w:rsid w:val="00301910"/>
    <w:rsid w:val="003024AE"/>
    <w:rsid w:val="00302C27"/>
    <w:rsid w:val="003042B4"/>
    <w:rsid w:val="00304AF2"/>
    <w:rsid w:val="00304AFD"/>
    <w:rsid w:val="003052AA"/>
    <w:rsid w:val="003057A8"/>
    <w:rsid w:val="00305A4B"/>
    <w:rsid w:val="003125D4"/>
    <w:rsid w:val="0031356E"/>
    <w:rsid w:val="00315D7B"/>
    <w:rsid w:val="0032009F"/>
    <w:rsid w:val="00321189"/>
    <w:rsid w:val="00322089"/>
    <w:rsid w:val="00322515"/>
    <w:rsid w:val="003253F7"/>
    <w:rsid w:val="00326EB2"/>
    <w:rsid w:val="00341633"/>
    <w:rsid w:val="0034522F"/>
    <w:rsid w:val="0034773E"/>
    <w:rsid w:val="003478E4"/>
    <w:rsid w:val="00351936"/>
    <w:rsid w:val="003531B1"/>
    <w:rsid w:val="00362687"/>
    <w:rsid w:val="00362C76"/>
    <w:rsid w:val="00364161"/>
    <w:rsid w:val="00367F9B"/>
    <w:rsid w:val="0036C914"/>
    <w:rsid w:val="003717FF"/>
    <w:rsid w:val="00377943"/>
    <w:rsid w:val="00380D68"/>
    <w:rsid w:val="003824E0"/>
    <w:rsid w:val="00383D02"/>
    <w:rsid w:val="003859D4"/>
    <w:rsid w:val="00392A1D"/>
    <w:rsid w:val="003940AF"/>
    <w:rsid w:val="00394BC0"/>
    <w:rsid w:val="00397656"/>
    <w:rsid w:val="003A588A"/>
    <w:rsid w:val="003A5A93"/>
    <w:rsid w:val="003A7187"/>
    <w:rsid w:val="003B0582"/>
    <w:rsid w:val="003B1149"/>
    <w:rsid w:val="003B1AE9"/>
    <w:rsid w:val="003B28ED"/>
    <w:rsid w:val="003B5317"/>
    <w:rsid w:val="003B6A9B"/>
    <w:rsid w:val="003C1D11"/>
    <w:rsid w:val="003C2C01"/>
    <w:rsid w:val="003C48C5"/>
    <w:rsid w:val="003C4C49"/>
    <w:rsid w:val="003C71F9"/>
    <w:rsid w:val="003D186B"/>
    <w:rsid w:val="003E03F6"/>
    <w:rsid w:val="003E09FC"/>
    <w:rsid w:val="003E429D"/>
    <w:rsid w:val="003E7FD5"/>
    <w:rsid w:val="003F3B0A"/>
    <w:rsid w:val="003F435A"/>
    <w:rsid w:val="003F62DD"/>
    <w:rsid w:val="00401A34"/>
    <w:rsid w:val="00402831"/>
    <w:rsid w:val="00404EB2"/>
    <w:rsid w:val="00406C49"/>
    <w:rsid w:val="0040726E"/>
    <w:rsid w:val="00410CFB"/>
    <w:rsid w:val="004152B0"/>
    <w:rsid w:val="00415F69"/>
    <w:rsid w:val="004230CD"/>
    <w:rsid w:val="00424096"/>
    <w:rsid w:val="0043310D"/>
    <w:rsid w:val="004344CB"/>
    <w:rsid w:val="004346A6"/>
    <w:rsid w:val="004350B7"/>
    <w:rsid w:val="004350C5"/>
    <w:rsid w:val="0043FCC0"/>
    <w:rsid w:val="004402F0"/>
    <w:rsid w:val="004411AE"/>
    <w:rsid w:val="00453246"/>
    <w:rsid w:val="00453D27"/>
    <w:rsid w:val="00455518"/>
    <w:rsid w:val="0046341B"/>
    <w:rsid w:val="00466585"/>
    <w:rsid w:val="00467FEF"/>
    <w:rsid w:val="0047114B"/>
    <w:rsid w:val="00474B47"/>
    <w:rsid w:val="0048229A"/>
    <w:rsid w:val="00491924"/>
    <w:rsid w:val="00495A9B"/>
    <w:rsid w:val="004A080D"/>
    <w:rsid w:val="004A0F10"/>
    <w:rsid w:val="004A539E"/>
    <w:rsid w:val="004A5C99"/>
    <w:rsid w:val="004A6F44"/>
    <w:rsid w:val="004A77EA"/>
    <w:rsid w:val="004B17C4"/>
    <w:rsid w:val="004B3118"/>
    <w:rsid w:val="004B447B"/>
    <w:rsid w:val="004B5BA7"/>
    <w:rsid w:val="004C23E7"/>
    <w:rsid w:val="004C5EFF"/>
    <w:rsid w:val="004C61A8"/>
    <w:rsid w:val="004C6A46"/>
    <w:rsid w:val="004C7265"/>
    <w:rsid w:val="004D0A96"/>
    <w:rsid w:val="004D0D3F"/>
    <w:rsid w:val="004D0E72"/>
    <w:rsid w:val="004D12C9"/>
    <w:rsid w:val="004D187C"/>
    <w:rsid w:val="004D207E"/>
    <w:rsid w:val="004D401D"/>
    <w:rsid w:val="004D4702"/>
    <w:rsid w:val="004D6960"/>
    <w:rsid w:val="004D76F4"/>
    <w:rsid w:val="004D7971"/>
    <w:rsid w:val="004E02F9"/>
    <w:rsid w:val="004E181D"/>
    <w:rsid w:val="004E5652"/>
    <w:rsid w:val="004E6A2F"/>
    <w:rsid w:val="004E79D2"/>
    <w:rsid w:val="004F66B3"/>
    <w:rsid w:val="00500063"/>
    <w:rsid w:val="005025BE"/>
    <w:rsid w:val="005025FF"/>
    <w:rsid w:val="00503CF0"/>
    <w:rsid w:val="00505188"/>
    <w:rsid w:val="0050565A"/>
    <w:rsid w:val="005060D7"/>
    <w:rsid w:val="00510307"/>
    <w:rsid w:val="00510899"/>
    <w:rsid w:val="00513327"/>
    <w:rsid w:val="005144EE"/>
    <w:rsid w:val="00514971"/>
    <w:rsid w:val="00522AEA"/>
    <w:rsid w:val="005255CA"/>
    <w:rsid w:val="00526ED6"/>
    <w:rsid w:val="00530A7D"/>
    <w:rsid w:val="00530C24"/>
    <w:rsid w:val="005363FF"/>
    <w:rsid w:val="00540A5E"/>
    <w:rsid w:val="005437DE"/>
    <w:rsid w:val="0054798B"/>
    <w:rsid w:val="00550005"/>
    <w:rsid w:val="0055716E"/>
    <w:rsid w:val="00557DBD"/>
    <w:rsid w:val="0056064B"/>
    <w:rsid w:val="0056591A"/>
    <w:rsid w:val="00570289"/>
    <w:rsid w:val="005740C0"/>
    <w:rsid w:val="0057535A"/>
    <w:rsid w:val="00580961"/>
    <w:rsid w:val="005828CA"/>
    <w:rsid w:val="00585F72"/>
    <w:rsid w:val="005874C4"/>
    <w:rsid w:val="0059019E"/>
    <w:rsid w:val="0059138B"/>
    <w:rsid w:val="00591816"/>
    <w:rsid w:val="00594A56"/>
    <w:rsid w:val="00594C6E"/>
    <w:rsid w:val="00596A96"/>
    <w:rsid w:val="005A19B8"/>
    <w:rsid w:val="005A29DC"/>
    <w:rsid w:val="005A4F4E"/>
    <w:rsid w:val="005A6B6C"/>
    <w:rsid w:val="005A7DED"/>
    <w:rsid w:val="005B0139"/>
    <w:rsid w:val="005B0665"/>
    <w:rsid w:val="005B379A"/>
    <w:rsid w:val="005B5C3B"/>
    <w:rsid w:val="005C52BA"/>
    <w:rsid w:val="005C6F00"/>
    <w:rsid w:val="005D01AB"/>
    <w:rsid w:val="005D542B"/>
    <w:rsid w:val="005D5DCB"/>
    <w:rsid w:val="005E09B1"/>
    <w:rsid w:val="005E60E3"/>
    <w:rsid w:val="005F08C1"/>
    <w:rsid w:val="005F201E"/>
    <w:rsid w:val="005F283A"/>
    <w:rsid w:val="005F3DC1"/>
    <w:rsid w:val="005F49B1"/>
    <w:rsid w:val="005F49B5"/>
    <w:rsid w:val="00601C81"/>
    <w:rsid w:val="00602147"/>
    <w:rsid w:val="006021FF"/>
    <w:rsid w:val="00603CA3"/>
    <w:rsid w:val="00603E4A"/>
    <w:rsid w:val="00607046"/>
    <w:rsid w:val="006073EA"/>
    <w:rsid w:val="006210AB"/>
    <w:rsid w:val="00625125"/>
    <w:rsid w:val="00630176"/>
    <w:rsid w:val="006312DD"/>
    <w:rsid w:val="006351DE"/>
    <w:rsid w:val="006442A0"/>
    <w:rsid w:val="00651B3B"/>
    <w:rsid w:val="00661B9B"/>
    <w:rsid w:val="00665B6E"/>
    <w:rsid w:val="00665CEA"/>
    <w:rsid w:val="00666936"/>
    <w:rsid w:val="00669827"/>
    <w:rsid w:val="0067032D"/>
    <w:rsid w:val="00680375"/>
    <w:rsid w:val="00685C01"/>
    <w:rsid w:val="00690FB4"/>
    <w:rsid w:val="006949FC"/>
    <w:rsid w:val="006A21AC"/>
    <w:rsid w:val="006A2AD6"/>
    <w:rsid w:val="006A2F2F"/>
    <w:rsid w:val="006A329F"/>
    <w:rsid w:val="006A4238"/>
    <w:rsid w:val="006A46D2"/>
    <w:rsid w:val="006A5BBA"/>
    <w:rsid w:val="006B1CC1"/>
    <w:rsid w:val="006B5C45"/>
    <w:rsid w:val="006C13F1"/>
    <w:rsid w:val="006C5A6A"/>
    <w:rsid w:val="006C6E41"/>
    <w:rsid w:val="006D2322"/>
    <w:rsid w:val="006D6F4F"/>
    <w:rsid w:val="006D79B5"/>
    <w:rsid w:val="006E0275"/>
    <w:rsid w:val="006E2954"/>
    <w:rsid w:val="006F0752"/>
    <w:rsid w:val="006F5C14"/>
    <w:rsid w:val="0071270A"/>
    <w:rsid w:val="007138CE"/>
    <w:rsid w:val="00714095"/>
    <w:rsid w:val="007178F4"/>
    <w:rsid w:val="0072376A"/>
    <w:rsid w:val="007249DC"/>
    <w:rsid w:val="0072782B"/>
    <w:rsid w:val="007279A8"/>
    <w:rsid w:val="00736379"/>
    <w:rsid w:val="00736AE8"/>
    <w:rsid w:val="00741CFB"/>
    <w:rsid w:val="00743878"/>
    <w:rsid w:val="007473E1"/>
    <w:rsid w:val="00751124"/>
    <w:rsid w:val="00756302"/>
    <w:rsid w:val="00756F3B"/>
    <w:rsid w:val="007579D1"/>
    <w:rsid w:val="00760E1A"/>
    <w:rsid w:val="0076273E"/>
    <w:rsid w:val="00762EA3"/>
    <w:rsid w:val="0076364C"/>
    <w:rsid w:val="00763E46"/>
    <w:rsid w:val="0076430C"/>
    <w:rsid w:val="0076575F"/>
    <w:rsid w:val="00765D11"/>
    <w:rsid w:val="00767AC6"/>
    <w:rsid w:val="00771849"/>
    <w:rsid w:val="00772D55"/>
    <w:rsid w:val="007744C9"/>
    <w:rsid w:val="00775161"/>
    <w:rsid w:val="0077728D"/>
    <w:rsid w:val="0078000B"/>
    <w:rsid w:val="007805F0"/>
    <w:rsid w:val="007811E3"/>
    <w:rsid w:val="007837AC"/>
    <w:rsid w:val="00785514"/>
    <w:rsid w:val="00792221"/>
    <w:rsid w:val="007962FB"/>
    <w:rsid w:val="007A0088"/>
    <w:rsid w:val="007A1F71"/>
    <w:rsid w:val="007A1FBC"/>
    <w:rsid w:val="007A2F0F"/>
    <w:rsid w:val="007A6561"/>
    <w:rsid w:val="007A6E20"/>
    <w:rsid w:val="007B62BE"/>
    <w:rsid w:val="007B6C93"/>
    <w:rsid w:val="007C3495"/>
    <w:rsid w:val="007C49D1"/>
    <w:rsid w:val="007D195A"/>
    <w:rsid w:val="007D3C94"/>
    <w:rsid w:val="007D3E22"/>
    <w:rsid w:val="007D6362"/>
    <w:rsid w:val="007D685A"/>
    <w:rsid w:val="007D725B"/>
    <w:rsid w:val="007E278F"/>
    <w:rsid w:val="007E316D"/>
    <w:rsid w:val="007E547B"/>
    <w:rsid w:val="007E7989"/>
    <w:rsid w:val="007E7A72"/>
    <w:rsid w:val="007F180C"/>
    <w:rsid w:val="007F2482"/>
    <w:rsid w:val="007F507E"/>
    <w:rsid w:val="007F5412"/>
    <w:rsid w:val="007F712E"/>
    <w:rsid w:val="008025B1"/>
    <w:rsid w:val="00802D37"/>
    <w:rsid w:val="00805AC8"/>
    <w:rsid w:val="00811DEA"/>
    <w:rsid w:val="0081456A"/>
    <w:rsid w:val="00814E12"/>
    <w:rsid w:val="00815AFD"/>
    <w:rsid w:val="00820015"/>
    <w:rsid w:val="0082463A"/>
    <w:rsid w:val="008246C5"/>
    <w:rsid w:val="00824958"/>
    <w:rsid w:val="00841B14"/>
    <w:rsid w:val="0084625D"/>
    <w:rsid w:val="0084656C"/>
    <w:rsid w:val="0085017E"/>
    <w:rsid w:val="00850B77"/>
    <w:rsid w:val="00852652"/>
    <w:rsid w:val="00854490"/>
    <w:rsid w:val="008551FC"/>
    <w:rsid w:val="008575AD"/>
    <w:rsid w:val="00857F93"/>
    <w:rsid w:val="00862ABE"/>
    <w:rsid w:val="00863715"/>
    <w:rsid w:val="00866F8D"/>
    <w:rsid w:val="00867284"/>
    <w:rsid w:val="0086756E"/>
    <w:rsid w:val="00867D9E"/>
    <w:rsid w:val="00873062"/>
    <w:rsid w:val="00873ED7"/>
    <w:rsid w:val="008748C8"/>
    <w:rsid w:val="00875277"/>
    <w:rsid w:val="00880183"/>
    <w:rsid w:val="00883993"/>
    <w:rsid w:val="008841FC"/>
    <w:rsid w:val="008848A9"/>
    <w:rsid w:val="008A2717"/>
    <w:rsid w:val="008A3AE7"/>
    <w:rsid w:val="008A5AAC"/>
    <w:rsid w:val="008A654A"/>
    <w:rsid w:val="008A794A"/>
    <w:rsid w:val="008A7DCF"/>
    <w:rsid w:val="008C3EE6"/>
    <w:rsid w:val="008D48AF"/>
    <w:rsid w:val="008D59A3"/>
    <w:rsid w:val="008D663E"/>
    <w:rsid w:val="008D7A85"/>
    <w:rsid w:val="008D7F1A"/>
    <w:rsid w:val="008E2BA6"/>
    <w:rsid w:val="008E4E6A"/>
    <w:rsid w:val="008F256E"/>
    <w:rsid w:val="008F3892"/>
    <w:rsid w:val="008F3F5F"/>
    <w:rsid w:val="008F6FA1"/>
    <w:rsid w:val="0090008B"/>
    <w:rsid w:val="00900455"/>
    <w:rsid w:val="00905176"/>
    <w:rsid w:val="00910001"/>
    <w:rsid w:val="0091047A"/>
    <w:rsid w:val="009145AF"/>
    <w:rsid w:val="0091493B"/>
    <w:rsid w:val="00915635"/>
    <w:rsid w:val="00917223"/>
    <w:rsid w:val="00925150"/>
    <w:rsid w:val="00933E28"/>
    <w:rsid w:val="00935E8D"/>
    <w:rsid w:val="0093711C"/>
    <w:rsid w:val="00940A3D"/>
    <w:rsid w:val="00940D54"/>
    <w:rsid w:val="009432C3"/>
    <w:rsid w:val="00943A99"/>
    <w:rsid w:val="009444C1"/>
    <w:rsid w:val="0095099E"/>
    <w:rsid w:val="009509A6"/>
    <w:rsid w:val="00950F43"/>
    <w:rsid w:val="00952D6E"/>
    <w:rsid w:val="0095381D"/>
    <w:rsid w:val="00955A7C"/>
    <w:rsid w:val="0096047B"/>
    <w:rsid w:val="009640A8"/>
    <w:rsid w:val="00964672"/>
    <w:rsid w:val="00970F18"/>
    <w:rsid w:val="00974D7D"/>
    <w:rsid w:val="009754A2"/>
    <w:rsid w:val="009819DB"/>
    <w:rsid w:val="00984D4D"/>
    <w:rsid w:val="0098594C"/>
    <w:rsid w:val="0098A9CD"/>
    <w:rsid w:val="00990107"/>
    <w:rsid w:val="0099681C"/>
    <w:rsid w:val="009A3629"/>
    <w:rsid w:val="009A3EEC"/>
    <w:rsid w:val="009A74F8"/>
    <w:rsid w:val="009B0C1C"/>
    <w:rsid w:val="009B1227"/>
    <w:rsid w:val="009B3331"/>
    <w:rsid w:val="009B750B"/>
    <w:rsid w:val="009B75FA"/>
    <w:rsid w:val="009C23F3"/>
    <w:rsid w:val="009D0351"/>
    <w:rsid w:val="009D091C"/>
    <w:rsid w:val="009D1695"/>
    <w:rsid w:val="009D4480"/>
    <w:rsid w:val="009D47CB"/>
    <w:rsid w:val="009D5DA6"/>
    <w:rsid w:val="009D5E4C"/>
    <w:rsid w:val="009E1229"/>
    <w:rsid w:val="009E1C02"/>
    <w:rsid w:val="009E2188"/>
    <w:rsid w:val="009E5228"/>
    <w:rsid w:val="009E53B9"/>
    <w:rsid w:val="009F16FE"/>
    <w:rsid w:val="009F2BC1"/>
    <w:rsid w:val="009F2EA7"/>
    <w:rsid w:val="009F6B46"/>
    <w:rsid w:val="009F7C97"/>
    <w:rsid w:val="00A1086F"/>
    <w:rsid w:val="00A11B87"/>
    <w:rsid w:val="00A15F76"/>
    <w:rsid w:val="00A258EC"/>
    <w:rsid w:val="00A31C45"/>
    <w:rsid w:val="00A378A3"/>
    <w:rsid w:val="00A41F2D"/>
    <w:rsid w:val="00A41F93"/>
    <w:rsid w:val="00A47249"/>
    <w:rsid w:val="00A50AF3"/>
    <w:rsid w:val="00A518D5"/>
    <w:rsid w:val="00A521A9"/>
    <w:rsid w:val="00A534E0"/>
    <w:rsid w:val="00A55E5E"/>
    <w:rsid w:val="00A62D0A"/>
    <w:rsid w:val="00A63557"/>
    <w:rsid w:val="00A73F17"/>
    <w:rsid w:val="00A7675F"/>
    <w:rsid w:val="00A82894"/>
    <w:rsid w:val="00A837A8"/>
    <w:rsid w:val="00A861A2"/>
    <w:rsid w:val="00A90266"/>
    <w:rsid w:val="00A92FC8"/>
    <w:rsid w:val="00A972D7"/>
    <w:rsid w:val="00AA0B12"/>
    <w:rsid w:val="00AA5579"/>
    <w:rsid w:val="00AB0584"/>
    <w:rsid w:val="00AB5ECC"/>
    <w:rsid w:val="00AC7AA7"/>
    <w:rsid w:val="00AD29A1"/>
    <w:rsid w:val="00AD43DA"/>
    <w:rsid w:val="00AD65C4"/>
    <w:rsid w:val="00AD799C"/>
    <w:rsid w:val="00AE6386"/>
    <w:rsid w:val="00AE64A3"/>
    <w:rsid w:val="00AE731E"/>
    <w:rsid w:val="00AF318C"/>
    <w:rsid w:val="00AF3848"/>
    <w:rsid w:val="00AF75F7"/>
    <w:rsid w:val="00B00257"/>
    <w:rsid w:val="00B01A2D"/>
    <w:rsid w:val="00B01A31"/>
    <w:rsid w:val="00B01A9B"/>
    <w:rsid w:val="00B01E5C"/>
    <w:rsid w:val="00B0250A"/>
    <w:rsid w:val="00B0300F"/>
    <w:rsid w:val="00B05CD8"/>
    <w:rsid w:val="00B21299"/>
    <w:rsid w:val="00B222B0"/>
    <w:rsid w:val="00B340FF"/>
    <w:rsid w:val="00B36312"/>
    <w:rsid w:val="00B3708E"/>
    <w:rsid w:val="00B4291B"/>
    <w:rsid w:val="00B42DFE"/>
    <w:rsid w:val="00B50F01"/>
    <w:rsid w:val="00B52BCC"/>
    <w:rsid w:val="00B53BFD"/>
    <w:rsid w:val="00B5463D"/>
    <w:rsid w:val="00B578E9"/>
    <w:rsid w:val="00B611DB"/>
    <w:rsid w:val="00B6131F"/>
    <w:rsid w:val="00B61908"/>
    <w:rsid w:val="00B621AC"/>
    <w:rsid w:val="00B6274E"/>
    <w:rsid w:val="00B64246"/>
    <w:rsid w:val="00B672BE"/>
    <w:rsid w:val="00B67C3A"/>
    <w:rsid w:val="00B7255E"/>
    <w:rsid w:val="00B725B1"/>
    <w:rsid w:val="00B73094"/>
    <w:rsid w:val="00B7579E"/>
    <w:rsid w:val="00B76B24"/>
    <w:rsid w:val="00B81FC6"/>
    <w:rsid w:val="00B8277F"/>
    <w:rsid w:val="00B8279C"/>
    <w:rsid w:val="00B92FAC"/>
    <w:rsid w:val="00B94B90"/>
    <w:rsid w:val="00B95790"/>
    <w:rsid w:val="00BA4853"/>
    <w:rsid w:val="00BB05F8"/>
    <w:rsid w:val="00BB0C15"/>
    <w:rsid w:val="00BB22E6"/>
    <w:rsid w:val="00BB2499"/>
    <w:rsid w:val="00BB3B49"/>
    <w:rsid w:val="00BB6181"/>
    <w:rsid w:val="00BB7CA7"/>
    <w:rsid w:val="00BC0FC7"/>
    <w:rsid w:val="00BC35E4"/>
    <w:rsid w:val="00BC5B32"/>
    <w:rsid w:val="00BC5BDD"/>
    <w:rsid w:val="00BC6902"/>
    <w:rsid w:val="00BD0E8C"/>
    <w:rsid w:val="00BD3783"/>
    <w:rsid w:val="00BD799A"/>
    <w:rsid w:val="00BE208E"/>
    <w:rsid w:val="00BE5B37"/>
    <w:rsid w:val="00BEA2B7"/>
    <w:rsid w:val="00BF0A5B"/>
    <w:rsid w:val="00BF0D6B"/>
    <w:rsid w:val="00BF6771"/>
    <w:rsid w:val="00BF7CE6"/>
    <w:rsid w:val="00C032A0"/>
    <w:rsid w:val="00C040A1"/>
    <w:rsid w:val="00C049FE"/>
    <w:rsid w:val="00C07657"/>
    <w:rsid w:val="00C104ED"/>
    <w:rsid w:val="00C15468"/>
    <w:rsid w:val="00C164FD"/>
    <w:rsid w:val="00C20431"/>
    <w:rsid w:val="00C21704"/>
    <w:rsid w:val="00C21706"/>
    <w:rsid w:val="00C22187"/>
    <w:rsid w:val="00C23B38"/>
    <w:rsid w:val="00C30C78"/>
    <w:rsid w:val="00C317C0"/>
    <w:rsid w:val="00C3337D"/>
    <w:rsid w:val="00C34BCD"/>
    <w:rsid w:val="00C44639"/>
    <w:rsid w:val="00C523F7"/>
    <w:rsid w:val="00C56AE0"/>
    <w:rsid w:val="00C56DB4"/>
    <w:rsid w:val="00C65477"/>
    <w:rsid w:val="00C673C4"/>
    <w:rsid w:val="00C727E6"/>
    <w:rsid w:val="00C77A95"/>
    <w:rsid w:val="00C77E9D"/>
    <w:rsid w:val="00C77ED8"/>
    <w:rsid w:val="00C85B0C"/>
    <w:rsid w:val="00C95AEF"/>
    <w:rsid w:val="00C97E83"/>
    <w:rsid w:val="00C9E3E6"/>
    <w:rsid w:val="00CA21D3"/>
    <w:rsid w:val="00CA3746"/>
    <w:rsid w:val="00CA53BE"/>
    <w:rsid w:val="00CA5711"/>
    <w:rsid w:val="00CA63F7"/>
    <w:rsid w:val="00CA72E1"/>
    <w:rsid w:val="00CB0C35"/>
    <w:rsid w:val="00CB22BE"/>
    <w:rsid w:val="00CBC835"/>
    <w:rsid w:val="00CC2B74"/>
    <w:rsid w:val="00CC2BDD"/>
    <w:rsid w:val="00CC3B5E"/>
    <w:rsid w:val="00CC5D19"/>
    <w:rsid w:val="00CD3C5E"/>
    <w:rsid w:val="00CD3F7B"/>
    <w:rsid w:val="00CD5CF0"/>
    <w:rsid w:val="00CE4086"/>
    <w:rsid w:val="00CE4C7C"/>
    <w:rsid w:val="00CE7932"/>
    <w:rsid w:val="00CEFE15"/>
    <w:rsid w:val="00CF1C58"/>
    <w:rsid w:val="00CF6498"/>
    <w:rsid w:val="00D0113F"/>
    <w:rsid w:val="00D03F84"/>
    <w:rsid w:val="00D04459"/>
    <w:rsid w:val="00D0525B"/>
    <w:rsid w:val="00D05B61"/>
    <w:rsid w:val="00D10FB9"/>
    <w:rsid w:val="00D1184A"/>
    <w:rsid w:val="00D11FB5"/>
    <w:rsid w:val="00D131C1"/>
    <w:rsid w:val="00D133BF"/>
    <w:rsid w:val="00D14AE9"/>
    <w:rsid w:val="00D2185A"/>
    <w:rsid w:val="00D256A7"/>
    <w:rsid w:val="00D335E5"/>
    <w:rsid w:val="00D33688"/>
    <w:rsid w:val="00D33A64"/>
    <w:rsid w:val="00D353DD"/>
    <w:rsid w:val="00D37EC8"/>
    <w:rsid w:val="00D44E76"/>
    <w:rsid w:val="00D5152C"/>
    <w:rsid w:val="00D53B35"/>
    <w:rsid w:val="00D544E4"/>
    <w:rsid w:val="00D56154"/>
    <w:rsid w:val="00D561DD"/>
    <w:rsid w:val="00D63382"/>
    <w:rsid w:val="00D6517F"/>
    <w:rsid w:val="00D670FD"/>
    <w:rsid w:val="00D71EC3"/>
    <w:rsid w:val="00D7249F"/>
    <w:rsid w:val="00D76344"/>
    <w:rsid w:val="00D768B1"/>
    <w:rsid w:val="00D80B98"/>
    <w:rsid w:val="00D842E2"/>
    <w:rsid w:val="00D84395"/>
    <w:rsid w:val="00D90DC4"/>
    <w:rsid w:val="00D96C90"/>
    <w:rsid w:val="00D97163"/>
    <w:rsid w:val="00DA384E"/>
    <w:rsid w:val="00DA4B21"/>
    <w:rsid w:val="00DA65B3"/>
    <w:rsid w:val="00DA6D6C"/>
    <w:rsid w:val="00DB0FBE"/>
    <w:rsid w:val="00DB230C"/>
    <w:rsid w:val="00DB4D62"/>
    <w:rsid w:val="00DB514D"/>
    <w:rsid w:val="00DC0E28"/>
    <w:rsid w:val="00DC3070"/>
    <w:rsid w:val="00DC3CF0"/>
    <w:rsid w:val="00DC7230"/>
    <w:rsid w:val="00DD0415"/>
    <w:rsid w:val="00DD060D"/>
    <w:rsid w:val="00DD3071"/>
    <w:rsid w:val="00DD4169"/>
    <w:rsid w:val="00DD5078"/>
    <w:rsid w:val="00DD5BB2"/>
    <w:rsid w:val="00DD6BC5"/>
    <w:rsid w:val="00DE0787"/>
    <w:rsid w:val="00DF0395"/>
    <w:rsid w:val="00DF129D"/>
    <w:rsid w:val="00DF1E00"/>
    <w:rsid w:val="00DF2F37"/>
    <w:rsid w:val="00DF67C7"/>
    <w:rsid w:val="00DF744B"/>
    <w:rsid w:val="00DF7815"/>
    <w:rsid w:val="00E04B7E"/>
    <w:rsid w:val="00E07AE3"/>
    <w:rsid w:val="00E10413"/>
    <w:rsid w:val="00E17260"/>
    <w:rsid w:val="00E2006F"/>
    <w:rsid w:val="00E20E89"/>
    <w:rsid w:val="00E226AF"/>
    <w:rsid w:val="00E27027"/>
    <w:rsid w:val="00E306B5"/>
    <w:rsid w:val="00E319B5"/>
    <w:rsid w:val="00E31C01"/>
    <w:rsid w:val="00E346F0"/>
    <w:rsid w:val="00E37B66"/>
    <w:rsid w:val="00E41540"/>
    <w:rsid w:val="00E44750"/>
    <w:rsid w:val="00E5251A"/>
    <w:rsid w:val="00E5389F"/>
    <w:rsid w:val="00E62B99"/>
    <w:rsid w:val="00E63C91"/>
    <w:rsid w:val="00E651E2"/>
    <w:rsid w:val="00E65663"/>
    <w:rsid w:val="00E70125"/>
    <w:rsid w:val="00E7075F"/>
    <w:rsid w:val="00E7335B"/>
    <w:rsid w:val="00E7381B"/>
    <w:rsid w:val="00E73C65"/>
    <w:rsid w:val="00E7442C"/>
    <w:rsid w:val="00E74C4A"/>
    <w:rsid w:val="00E776FF"/>
    <w:rsid w:val="00E80672"/>
    <w:rsid w:val="00E8096E"/>
    <w:rsid w:val="00E81055"/>
    <w:rsid w:val="00E83B02"/>
    <w:rsid w:val="00E919F2"/>
    <w:rsid w:val="00E92085"/>
    <w:rsid w:val="00E924A2"/>
    <w:rsid w:val="00E964E6"/>
    <w:rsid w:val="00EA041D"/>
    <w:rsid w:val="00EA31E6"/>
    <w:rsid w:val="00EA5491"/>
    <w:rsid w:val="00EA563F"/>
    <w:rsid w:val="00EA56BE"/>
    <w:rsid w:val="00EB01D0"/>
    <w:rsid w:val="00EB1E0E"/>
    <w:rsid w:val="00EB293D"/>
    <w:rsid w:val="00EB7A80"/>
    <w:rsid w:val="00EB7CBB"/>
    <w:rsid w:val="00EC0FF7"/>
    <w:rsid w:val="00EC14ED"/>
    <w:rsid w:val="00EC1E2F"/>
    <w:rsid w:val="00EC1FAE"/>
    <w:rsid w:val="00EC6FBE"/>
    <w:rsid w:val="00ED3F90"/>
    <w:rsid w:val="00ED63FB"/>
    <w:rsid w:val="00ED77D9"/>
    <w:rsid w:val="00EE2CD7"/>
    <w:rsid w:val="00EE2F25"/>
    <w:rsid w:val="00EE43B2"/>
    <w:rsid w:val="00EE47BD"/>
    <w:rsid w:val="00EE4FFA"/>
    <w:rsid w:val="00EF081A"/>
    <w:rsid w:val="00EF384C"/>
    <w:rsid w:val="00EF6947"/>
    <w:rsid w:val="00EF7DB8"/>
    <w:rsid w:val="00F033F8"/>
    <w:rsid w:val="00F05C12"/>
    <w:rsid w:val="00F065B9"/>
    <w:rsid w:val="00F07372"/>
    <w:rsid w:val="00F10472"/>
    <w:rsid w:val="00F13863"/>
    <w:rsid w:val="00F21EC1"/>
    <w:rsid w:val="00F230E9"/>
    <w:rsid w:val="00F23455"/>
    <w:rsid w:val="00F24375"/>
    <w:rsid w:val="00F30881"/>
    <w:rsid w:val="00F333D6"/>
    <w:rsid w:val="00F34547"/>
    <w:rsid w:val="00F357E0"/>
    <w:rsid w:val="00F37E84"/>
    <w:rsid w:val="00F4055B"/>
    <w:rsid w:val="00F41356"/>
    <w:rsid w:val="00F44725"/>
    <w:rsid w:val="00F45397"/>
    <w:rsid w:val="00F46538"/>
    <w:rsid w:val="00F4718A"/>
    <w:rsid w:val="00F47AC8"/>
    <w:rsid w:val="00F51717"/>
    <w:rsid w:val="00F53061"/>
    <w:rsid w:val="00F557B6"/>
    <w:rsid w:val="00F61C65"/>
    <w:rsid w:val="00F61CC7"/>
    <w:rsid w:val="00F6345A"/>
    <w:rsid w:val="00F63ABE"/>
    <w:rsid w:val="00F71B0C"/>
    <w:rsid w:val="00F71F44"/>
    <w:rsid w:val="00F723F4"/>
    <w:rsid w:val="00F776E3"/>
    <w:rsid w:val="00F86950"/>
    <w:rsid w:val="00F87145"/>
    <w:rsid w:val="00F87C1F"/>
    <w:rsid w:val="00F87DBC"/>
    <w:rsid w:val="00F90B84"/>
    <w:rsid w:val="00F94C78"/>
    <w:rsid w:val="00F967E7"/>
    <w:rsid w:val="00F96BBE"/>
    <w:rsid w:val="00F96EE8"/>
    <w:rsid w:val="00F96FAA"/>
    <w:rsid w:val="00F97113"/>
    <w:rsid w:val="00F978D4"/>
    <w:rsid w:val="00FA23E6"/>
    <w:rsid w:val="00FA469F"/>
    <w:rsid w:val="00FA78FE"/>
    <w:rsid w:val="00FB19D5"/>
    <w:rsid w:val="00FB7E1F"/>
    <w:rsid w:val="00FC031E"/>
    <w:rsid w:val="00FC14B2"/>
    <w:rsid w:val="00FC34C8"/>
    <w:rsid w:val="00FC569B"/>
    <w:rsid w:val="00FC5DB4"/>
    <w:rsid w:val="00FC697F"/>
    <w:rsid w:val="00FD0877"/>
    <w:rsid w:val="00FD1547"/>
    <w:rsid w:val="00FD204B"/>
    <w:rsid w:val="00FD3337"/>
    <w:rsid w:val="00FD6E58"/>
    <w:rsid w:val="00FE253C"/>
    <w:rsid w:val="00FE5921"/>
    <w:rsid w:val="00FE704D"/>
    <w:rsid w:val="00FE7080"/>
    <w:rsid w:val="00FF1011"/>
    <w:rsid w:val="0108C17B"/>
    <w:rsid w:val="01182FF8"/>
    <w:rsid w:val="0119FDDF"/>
    <w:rsid w:val="01398670"/>
    <w:rsid w:val="0143E95A"/>
    <w:rsid w:val="014FD078"/>
    <w:rsid w:val="015F516D"/>
    <w:rsid w:val="01867140"/>
    <w:rsid w:val="0196B4AB"/>
    <w:rsid w:val="01C6EA4E"/>
    <w:rsid w:val="020A7716"/>
    <w:rsid w:val="023B3DED"/>
    <w:rsid w:val="025D0F2A"/>
    <w:rsid w:val="0268B5AB"/>
    <w:rsid w:val="0275FA6B"/>
    <w:rsid w:val="0282538F"/>
    <w:rsid w:val="02844869"/>
    <w:rsid w:val="0287605D"/>
    <w:rsid w:val="028BE253"/>
    <w:rsid w:val="029AC457"/>
    <w:rsid w:val="02A01302"/>
    <w:rsid w:val="02A9308B"/>
    <w:rsid w:val="02B2637C"/>
    <w:rsid w:val="02B40059"/>
    <w:rsid w:val="02B9FB93"/>
    <w:rsid w:val="02BF7E2D"/>
    <w:rsid w:val="02C2CE89"/>
    <w:rsid w:val="02CE3AEA"/>
    <w:rsid w:val="02CFF54C"/>
    <w:rsid w:val="02E12E9C"/>
    <w:rsid w:val="02E77C7D"/>
    <w:rsid w:val="02F5D2FE"/>
    <w:rsid w:val="02F7AFBD"/>
    <w:rsid w:val="031FA4F2"/>
    <w:rsid w:val="0336536B"/>
    <w:rsid w:val="03489B10"/>
    <w:rsid w:val="034E8850"/>
    <w:rsid w:val="0354996D"/>
    <w:rsid w:val="039B9BCD"/>
    <w:rsid w:val="03A33230"/>
    <w:rsid w:val="03AE49FA"/>
    <w:rsid w:val="03CA99FB"/>
    <w:rsid w:val="03CB35F9"/>
    <w:rsid w:val="03D76A9F"/>
    <w:rsid w:val="03DD0E37"/>
    <w:rsid w:val="0403506B"/>
    <w:rsid w:val="0409E8E3"/>
    <w:rsid w:val="0423B96C"/>
    <w:rsid w:val="042C7ACF"/>
    <w:rsid w:val="042DC3A3"/>
    <w:rsid w:val="043C83BB"/>
    <w:rsid w:val="044E55B5"/>
    <w:rsid w:val="0498730F"/>
    <w:rsid w:val="0499EFA0"/>
    <w:rsid w:val="04AA1F35"/>
    <w:rsid w:val="04B103AA"/>
    <w:rsid w:val="04C65F76"/>
    <w:rsid w:val="04E12A31"/>
    <w:rsid w:val="050D4E91"/>
    <w:rsid w:val="05268066"/>
    <w:rsid w:val="0532E33F"/>
    <w:rsid w:val="0542AD6D"/>
    <w:rsid w:val="0551DC6D"/>
    <w:rsid w:val="05558EE7"/>
    <w:rsid w:val="0579B86A"/>
    <w:rsid w:val="0585D99A"/>
    <w:rsid w:val="059C91E9"/>
    <w:rsid w:val="05A17B04"/>
    <w:rsid w:val="05AFADC3"/>
    <w:rsid w:val="05BB99F0"/>
    <w:rsid w:val="05BE65B5"/>
    <w:rsid w:val="05DA1F97"/>
    <w:rsid w:val="060A193E"/>
    <w:rsid w:val="061149A0"/>
    <w:rsid w:val="0617A53C"/>
    <w:rsid w:val="0641F606"/>
    <w:rsid w:val="065745B4"/>
    <w:rsid w:val="06660561"/>
    <w:rsid w:val="067B1711"/>
    <w:rsid w:val="06895B52"/>
    <w:rsid w:val="0695C29D"/>
    <w:rsid w:val="06A7B981"/>
    <w:rsid w:val="06E1A3F1"/>
    <w:rsid w:val="06E2CAF6"/>
    <w:rsid w:val="06E7F597"/>
    <w:rsid w:val="06E88A77"/>
    <w:rsid w:val="071BCE85"/>
    <w:rsid w:val="07274221"/>
    <w:rsid w:val="0729084D"/>
    <w:rsid w:val="072E881D"/>
    <w:rsid w:val="0732241D"/>
    <w:rsid w:val="07370B2E"/>
    <w:rsid w:val="0745275B"/>
    <w:rsid w:val="0747222B"/>
    <w:rsid w:val="076F44BD"/>
    <w:rsid w:val="0772F51B"/>
    <w:rsid w:val="07781664"/>
    <w:rsid w:val="07785E24"/>
    <w:rsid w:val="07859A17"/>
    <w:rsid w:val="078E66F6"/>
    <w:rsid w:val="079E6E41"/>
    <w:rsid w:val="07A0F985"/>
    <w:rsid w:val="07AF63F8"/>
    <w:rsid w:val="07B4D024"/>
    <w:rsid w:val="07B76479"/>
    <w:rsid w:val="07EC4CCB"/>
    <w:rsid w:val="07FCA42B"/>
    <w:rsid w:val="080801F2"/>
    <w:rsid w:val="0808D116"/>
    <w:rsid w:val="080E16E0"/>
    <w:rsid w:val="081E23BC"/>
    <w:rsid w:val="082830BC"/>
    <w:rsid w:val="08451A85"/>
    <w:rsid w:val="086A8401"/>
    <w:rsid w:val="088D2D75"/>
    <w:rsid w:val="08926393"/>
    <w:rsid w:val="08BB4E33"/>
    <w:rsid w:val="08CADF6F"/>
    <w:rsid w:val="08D108B5"/>
    <w:rsid w:val="08D1DF8B"/>
    <w:rsid w:val="08E023B7"/>
    <w:rsid w:val="08F1ECC1"/>
    <w:rsid w:val="08F31F1B"/>
    <w:rsid w:val="08FCCB87"/>
    <w:rsid w:val="09201A58"/>
    <w:rsid w:val="093D999E"/>
    <w:rsid w:val="09437D5F"/>
    <w:rsid w:val="09465FC8"/>
    <w:rsid w:val="09551E8B"/>
    <w:rsid w:val="096F48E0"/>
    <w:rsid w:val="09744FE4"/>
    <w:rsid w:val="098642FC"/>
    <w:rsid w:val="098D0E00"/>
    <w:rsid w:val="09C2E765"/>
    <w:rsid w:val="09DA6E96"/>
    <w:rsid w:val="09EC56D1"/>
    <w:rsid w:val="09F3F4A2"/>
    <w:rsid w:val="09F809D0"/>
    <w:rsid w:val="0A046161"/>
    <w:rsid w:val="0A1336D0"/>
    <w:rsid w:val="0A1C48F9"/>
    <w:rsid w:val="0A402260"/>
    <w:rsid w:val="0A45FB02"/>
    <w:rsid w:val="0A4FCB4C"/>
    <w:rsid w:val="0A549A90"/>
    <w:rsid w:val="0A5E121A"/>
    <w:rsid w:val="0A6D9A16"/>
    <w:rsid w:val="0A87183D"/>
    <w:rsid w:val="0A9478C7"/>
    <w:rsid w:val="0A9A746B"/>
    <w:rsid w:val="0AC811F8"/>
    <w:rsid w:val="0AC8DB89"/>
    <w:rsid w:val="0B038957"/>
    <w:rsid w:val="0B83AC14"/>
    <w:rsid w:val="0B8407BA"/>
    <w:rsid w:val="0BAE0D49"/>
    <w:rsid w:val="0BC0DA5C"/>
    <w:rsid w:val="0BD21B55"/>
    <w:rsid w:val="0BDBF2C1"/>
    <w:rsid w:val="0BF3647F"/>
    <w:rsid w:val="0C0D81A1"/>
    <w:rsid w:val="0C295CA0"/>
    <w:rsid w:val="0C435D5C"/>
    <w:rsid w:val="0C563A7E"/>
    <w:rsid w:val="0C595D0C"/>
    <w:rsid w:val="0C65DC1F"/>
    <w:rsid w:val="0C69D46A"/>
    <w:rsid w:val="0C866DDF"/>
    <w:rsid w:val="0C8710B9"/>
    <w:rsid w:val="0CABC81F"/>
    <w:rsid w:val="0CC8550E"/>
    <w:rsid w:val="0CD37258"/>
    <w:rsid w:val="0CDB0821"/>
    <w:rsid w:val="0CE0633B"/>
    <w:rsid w:val="0D0FCFD7"/>
    <w:rsid w:val="0D158A1A"/>
    <w:rsid w:val="0D1E1B0A"/>
    <w:rsid w:val="0D43229C"/>
    <w:rsid w:val="0D5D64FF"/>
    <w:rsid w:val="0D66DD43"/>
    <w:rsid w:val="0D77C322"/>
    <w:rsid w:val="0D85811C"/>
    <w:rsid w:val="0DC52D01"/>
    <w:rsid w:val="0DD50B8B"/>
    <w:rsid w:val="0DEB61DE"/>
    <w:rsid w:val="0E0AD10E"/>
    <w:rsid w:val="0E152B23"/>
    <w:rsid w:val="0E1689BA"/>
    <w:rsid w:val="0E502145"/>
    <w:rsid w:val="0E515701"/>
    <w:rsid w:val="0E58C805"/>
    <w:rsid w:val="0E6F42B9"/>
    <w:rsid w:val="0E839F20"/>
    <w:rsid w:val="0EA3495D"/>
    <w:rsid w:val="0EC6A641"/>
    <w:rsid w:val="0EFD2315"/>
    <w:rsid w:val="0F139383"/>
    <w:rsid w:val="0F13ACA5"/>
    <w:rsid w:val="0F2C1FD7"/>
    <w:rsid w:val="0F3CDCFF"/>
    <w:rsid w:val="0F582750"/>
    <w:rsid w:val="0F637062"/>
    <w:rsid w:val="0F6A3068"/>
    <w:rsid w:val="0F8BCDC9"/>
    <w:rsid w:val="0F9C8559"/>
    <w:rsid w:val="0FA2A658"/>
    <w:rsid w:val="0FA8071D"/>
    <w:rsid w:val="0FACB75C"/>
    <w:rsid w:val="0FAF3BA0"/>
    <w:rsid w:val="0FCAAD03"/>
    <w:rsid w:val="0FE1E53B"/>
    <w:rsid w:val="0FEA699A"/>
    <w:rsid w:val="0FFB1CA1"/>
    <w:rsid w:val="1004C198"/>
    <w:rsid w:val="100B131A"/>
    <w:rsid w:val="1015ABC7"/>
    <w:rsid w:val="101C03BA"/>
    <w:rsid w:val="1040E178"/>
    <w:rsid w:val="10542291"/>
    <w:rsid w:val="10681489"/>
    <w:rsid w:val="1069A7EA"/>
    <w:rsid w:val="1086DABC"/>
    <w:rsid w:val="10A7A1C1"/>
    <w:rsid w:val="10AD2313"/>
    <w:rsid w:val="10C720CA"/>
    <w:rsid w:val="10D18867"/>
    <w:rsid w:val="10D3E708"/>
    <w:rsid w:val="10EF14B2"/>
    <w:rsid w:val="10FCCDC3"/>
    <w:rsid w:val="11123A0D"/>
    <w:rsid w:val="1126CD70"/>
    <w:rsid w:val="1141E1E1"/>
    <w:rsid w:val="1144D769"/>
    <w:rsid w:val="114CCBE5"/>
    <w:rsid w:val="117A64A8"/>
    <w:rsid w:val="118B1296"/>
    <w:rsid w:val="118F1AF6"/>
    <w:rsid w:val="11A6E37B"/>
    <w:rsid w:val="11CA8ECA"/>
    <w:rsid w:val="11CCAC4A"/>
    <w:rsid w:val="11CD95AB"/>
    <w:rsid w:val="11D6D9F2"/>
    <w:rsid w:val="11DCB12B"/>
    <w:rsid w:val="11F60029"/>
    <w:rsid w:val="12111ADA"/>
    <w:rsid w:val="1243B7F4"/>
    <w:rsid w:val="124455DD"/>
    <w:rsid w:val="126CD908"/>
    <w:rsid w:val="126E9CA4"/>
    <w:rsid w:val="12754C5C"/>
    <w:rsid w:val="1282FCDC"/>
    <w:rsid w:val="128C1313"/>
    <w:rsid w:val="12919816"/>
    <w:rsid w:val="12989E24"/>
    <w:rsid w:val="129E02CB"/>
    <w:rsid w:val="12B5A8C4"/>
    <w:rsid w:val="12C39892"/>
    <w:rsid w:val="12E0ADC6"/>
    <w:rsid w:val="12F7E58A"/>
    <w:rsid w:val="130234DD"/>
    <w:rsid w:val="1310C614"/>
    <w:rsid w:val="1318E360"/>
    <w:rsid w:val="133470B3"/>
    <w:rsid w:val="1342B3DC"/>
    <w:rsid w:val="13617568"/>
    <w:rsid w:val="13649ECA"/>
    <w:rsid w:val="1388454F"/>
    <w:rsid w:val="139FF6D1"/>
    <w:rsid w:val="13A8E9EF"/>
    <w:rsid w:val="13C37BE3"/>
    <w:rsid w:val="13DF8855"/>
    <w:rsid w:val="13E9A885"/>
    <w:rsid w:val="14105F1F"/>
    <w:rsid w:val="144387E7"/>
    <w:rsid w:val="14444B23"/>
    <w:rsid w:val="1444891C"/>
    <w:rsid w:val="14502F82"/>
    <w:rsid w:val="14632012"/>
    <w:rsid w:val="14650A4F"/>
    <w:rsid w:val="146B6013"/>
    <w:rsid w:val="146EF43E"/>
    <w:rsid w:val="1472AEAB"/>
    <w:rsid w:val="14BB3128"/>
    <w:rsid w:val="14BDAAEA"/>
    <w:rsid w:val="14ED589E"/>
    <w:rsid w:val="15058D72"/>
    <w:rsid w:val="1511305E"/>
    <w:rsid w:val="1531BFAC"/>
    <w:rsid w:val="15458BEE"/>
    <w:rsid w:val="1546E223"/>
    <w:rsid w:val="15475159"/>
    <w:rsid w:val="156C487C"/>
    <w:rsid w:val="156ECF80"/>
    <w:rsid w:val="1575A550"/>
    <w:rsid w:val="159DB78D"/>
    <w:rsid w:val="15A68946"/>
    <w:rsid w:val="15CEBA60"/>
    <w:rsid w:val="160D67B4"/>
    <w:rsid w:val="162B18A8"/>
    <w:rsid w:val="163D4150"/>
    <w:rsid w:val="164BCA17"/>
    <w:rsid w:val="1664F540"/>
    <w:rsid w:val="1666CAC2"/>
    <w:rsid w:val="1673C545"/>
    <w:rsid w:val="1685ECF6"/>
    <w:rsid w:val="1694EE4E"/>
    <w:rsid w:val="169AC28B"/>
    <w:rsid w:val="169DC06F"/>
    <w:rsid w:val="16C9E2B2"/>
    <w:rsid w:val="16D18ADD"/>
    <w:rsid w:val="16D5FFC9"/>
    <w:rsid w:val="16E43FB9"/>
    <w:rsid w:val="16FDBABE"/>
    <w:rsid w:val="1701AC46"/>
    <w:rsid w:val="17031E0E"/>
    <w:rsid w:val="170746E4"/>
    <w:rsid w:val="1724D507"/>
    <w:rsid w:val="17461772"/>
    <w:rsid w:val="1790DD7A"/>
    <w:rsid w:val="179EB53E"/>
    <w:rsid w:val="17A8F785"/>
    <w:rsid w:val="17AC35CF"/>
    <w:rsid w:val="17C67EFE"/>
    <w:rsid w:val="18261A5B"/>
    <w:rsid w:val="182CA114"/>
    <w:rsid w:val="1837CAF8"/>
    <w:rsid w:val="18437817"/>
    <w:rsid w:val="18452854"/>
    <w:rsid w:val="185791E1"/>
    <w:rsid w:val="185FEF5D"/>
    <w:rsid w:val="18703DF0"/>
    <w:rsid w:val="18998B1F"/>
    <w:rsid w:val="18A42208"/>
    <w:rsid w:val="18A9B3C2"/>
    <w:rsid w:val="18C1F70F"/>
    <w:rsid w:val="18CA47D6"/>
    <w:rsid w:val="18DB8A9C"/>
    <w:rsid w:val="18DEF8ED"/>
    <w:rsid w:val="18E0F392"/>
    <w:rsid w:val="19342036"/>
    <w:rsid w:val="19380DFD"/>
    <w:rsid w:val="19624F5F"/>
    <w:rsid w:val="197EE8ED"/>
    <w:rsid w:val="197F0401"/>
    <w:rsid w:val="19BEE0D1"/>
    <w:rsid w:val="19C9A1A2"/>
    <w:rsid w:val="19CF8B6E"/>
    <w:rsid w:val="19FE2072"/>
    <w:rsid w:val="1A0AC221"/>
    <w:rsid w:val="1A25F1A0"/>
    <w:rsid w:val="1A4776AE"/>
    <w:rsid w:val="1A4DC455"/>
    <w:rsid w:val="1A58C3DA"/>
    <w:rsid w:val="1A5E85BE"/>
    <w:rsid w:val="1A686B1A"/>
    <w:rsid w:val="1A6B48EE"/>
    <w:rsid w:val="1A6F847B"/>
    <w:rsid w:val="1A7AC94E"/>
    <w:rsid w:val="1A7CF433"/>
    <w:rsid w:val="1A96A89F"/>
    <w:rsid w:val="1AA32700"/>
    <w:rsid w:val="1AAE20A8"/>
    <w:rsid w:val="1AE7E5EF"/>
    <w:rsid w:val="1AF57F17"/>
    <w:rsid w:val="1AF8C8D7"/>
    <w:rsid w:val="1AFE1FC0"/>
    <w:rsid w:val="1B01C24F"/>
    <w:rsid w:val="1B0BF6F2"/>
    <w:rsid w:val="1B0E0F91"/>
    <w:rsid w:val="1B112D4E"/>
    <w:rsid w:val="1B1E0ECB"/>
    <w:rsid w:val="1B21B62B"/>
    <w:rsid w:val="1B2920FE"/>
    <w:rsid w:val="1B33E81A"/>
    <w:rsid w:val="1B3C29EA"/>
    <w:rsid w:val="1B40D7AD"/>
    <w:rsid w:val="1B4292CE"/>
    <w:rsid w:val="1B63C8F2"/>
    <w:rsid w:val="1BA6989D"/>
    <w:rsid w:val="1BAF3329"/>
    <w:rsid w:val="1BE0F9A1"/>
    <w:rsid w:val="1BEABB70"/>
    <w:rsid w:val="1BF4BA6A"/>
    <w:rsid w:val="1C0311AF"/>
    <w:rsid w:val="1C05BD9F"/>
    <w:rsid w:val="1C13F6B9"/>
    <w:rsid w:val="1C19B1EC"/>
    <w:rsid w:val="1C60E449"/>
    <w:rsid w:val="1C8B6E40"/>
    <w:rsid w:val="1C8C575A"/>
    <w:rsid w:val="1C92E323"/>
    <w:rsid w:val="1CA8E33C"/>
    <w:rsid w:val="1CAF342A"/>
    <w:rsid w:val="1CBE6265"/>
    <w:rsid w:val="1CD5FA60"/>
    <w:rsid w:val="1CE1EF4A"/>
    <w:rsid w:val="1CFDC0DD"/>
    <w:rsid w:val="1D0A1519"/>
    <w:rsid w:val="1D133A07"/>
    <w:rsid w:val="1D183E7D"/>
    <w:rsid w:val="1D189977"/>
    <w:rsid w:val="1D307450"/>
    <w:rsid w:val="1D337440"/>
    <w:rsid w:val="1D34428D"/>
    <w:rsid w:val="1D4880BE"/>
    <w:rsid w:val="1D505FD8"/>
    <w:rsid w:val="1D6DC916"/>
    <w:rsid w:val="1D8A62A7"/>
    <w:rsid w:val="1DAA4CA2"/>
    <w:rsid w:val="1DBE8A07"/>
    <w:rsid w:val="1DDC5445"/>
    <w:rsid w:val="1DF8C86B"/>
    <w:rsid w:val="1E02BDF5"/>
    <w:rsid w:val="1E070185"/>
    <w:rsid w:val="1E111B3C"/>
    <w:rsid w:val="1E5C9C91"/>
    <w:rsid w:val="1E7691A9"/>
    <w:rsid w:val="1E7FCA12"/>
    <w:rsid w:val="1E94A6E2"/>
    <w:rsid w:val="1EAF75AD"/>
    <w:rsid w:val="1EC4D559"/>
    <w:rsid w:val="1EC4F5FB"/>
    <w:rsid w:val="1ED4EFC1"/>
    <w:rsid w:val="1EDA4F3E"/>
    <w:rsid w:val="1F066CBE"/>
    <w:rsid w:val="1F19A3B0"/>
    <w:rsid w:val="1F22A520"/>
    <w:rsid w:val="1F312B9D"/>
    <w:rsid w:val="1F4E77F4"/>
    <w:rsid w:val="1F4FDBE5"/>
    <w:rsid w:val="1F97961A"/>
    <w:rsid w:val="1FA218DB"/>
    <w:rsid w:val="1FA69B5B"/>
    <w:rsid w:val="1FB0B633"/>
    <w:rsid w:val="1FCA83E5"/>
    <w:rsid w:val="1FCDFDD8"/>
    <w:rsid w:val="1FFEEB2C"/>
    <w:rsid w:val="2009624C"/>
    <w:rsid w:val="2031F44B"/>
    <w:rsid w:val="203C8E81"/>
    <w:rsid w:val="2059827D"/>
    <w:rsid w:val="2061CA1B"/>
    <w:rsid w:val="2083881F"/>
    <w:rsid w:val="20893CFB"/>
    <w:rsid w:val="20973D14"/>
    <w:rsid w:val="209B9D4A"/>
    <w:rsid w:val="20A65E6A"/>
    <w:rsid w:val="20B1135C"/>
    <w:rsid w:val="20D5256F"/>
    <w:rsid w:val="20E5470A"/>
    <w:rsid w:val="212C7305"/>
    <w:rsid w:val="212CAF20"/>
    <w:rsid w:val="213D2B83"/>
    <w:rsid w:val="2149B060"/>
    <w:rsid w:val="2151B4D8"/>
    <w:rsid w:val="21681A3B"/>
    <w:rsid w:val="216BA5AB"/>
    <w:rsid w:val="216F1B75"/>
    <w:rsid w:val="2170BB74"/>
    <w:rsid w:val="217ACD9B"/>
    <w:rsid w:val="21811B3D"/>
    <w:rsid w:val="219475E1"/>
    <w:rsid w:val="21A96B83"/>
    <w:rsid w:val="21AF2C5D"/>
    <w:rsid w:val="21C1758A"/>
    <w:rsid w:val="21EC0A9A"/>
    <w:rsid w:val="21F38269"/>
    <w:rsid w:val="21FFFA79"/>
    <w:rsid w:val="22025F4D"/>
    <w:rsid w:val="2206E563"/>
    <w:rsid w:val="224D83AA"/>
    <w:rsid w:val="226450BE"/>
    <w:rsid w:val="22744E6F"/>
    <w:rsid w:val="22835A7C"/>
    <w:rsid w:val="22971304"/>
    <w:rsid w:val="22AFA5E6"/>
    <w:rsid w:val="22FA8BDF"/>
    <w:rsid w:val="2322BD27"/>
    <w:rsid w:val="233C7EF6"/>
    <w:rsid w:val="23453BE4"/>
    <w:rsid w:val="237C8CC7"/>
    <w:rsid w:val="23898D67"/>
    <w:rsid w:val="239988E2"/>
    <w:rsid w:val="23A2B5C4"/>
    <w:rsid w:val="23A8E0D8"/>
    <w:rsid w:val="23BA012D"/>
    <w:rsid w:val="23D9C98F"/>
    <w:rsid w:val="243495D8"/>
    <w:rsid w:val="245CBCAB"/>
    <w:rsid w:val="24658281"/>
    <w:rsid w:val="249848F7"/>
    <w:rsid w:val="249E955C"/>
    <w:rsid w:val="24B9F780"/>
    <w:rsid w:val="24BDC610"/>
    <w:rsid w:val="24EB83CC"/>
    <w:rsid w:val="24F1C18A"/>
    <w:rsid w:val="24FB77B4"/>
    <w:rsid w:val="25043D3E"/>
    <w:rsid w:val="250A82FF"/>
    <w:rsid w:val="2544E78B"/>
    <w:rsid w:val="2545FEB0"/>
    <w:rsid w:val="256A4103"/>
    <w:rsid w:val="2575AE42"/>
    <w:rsid w:val="25815CBE"/>
    <w:rsid w:val="258703DD"/>
    <w:rsid w:val="258D84D4"/>
    <w:rsid w:val="25A6BBC2"/>
    <w:rsid w:val="25A75DDF"/>
    <w:rsid w:val="25C4C315"/>
    <w:rsid w:val="25FF69D4"/>
    <w:rsid w:val="2620E869"/>
    <w:rsid w:val="2648CD00"/>
    <w:rsid w:val="266FF5B6"/>
    <w:rsid w:val="2677E1C4"/>
    <w:rsid w:val="267CC3BA"/>
    <w:rsid w:val="267F3D91"/>
    <w:rsid w:val="268B7D74"/>
    <w:rsid w:val="26AF9BA4"/>
    <w:rsid w:val="26C29430"/>
    <w:rsid w:val="26C7C7E2"/>
    <w:rsid w:val="26D16BC9"/>
    <w:rsid w:val="26DAFE02"/>
    <w:rsid w:val="27328452"/>
    <w:rsid w:val="273C8F46"/>
    <w:rsid w:val="27435004"/>
    <w:rsid w:val="2766A0AA"/>
    <w:rsid w:val="276F21F8"/>
    <w:rsid w:val="277401EC"/>
    <w:rsid w:val="278B3CAB"/>
    <w:rsid w:val="27A9D1BF"/>
    <w:rsid w:val="27AAECE6"/>
    <w:rsid w:val="27BCB8CA"/>
    <w:rsid w:val="27D6D703"/>
    <w:rsid w:val="27D92416"/>
    <w:rsid w:val="27F2D884"/>
    <w:rsid w:val="27F7948E"/>
    <w:rsid w:val="281B0DF2"/>
    <w:rsid w:val="28353F78"/>
    <w:rsid w:val="283C0131"/>
    <w:rsid w:val="284226A8"/>
    <w:rsid w:val="285206F9"/>
    <w:rsid w:val="2854A43C"/>
    <w:rsid w:val="285CCDA7"/>
    <w:rsid w:val="286242CA"/>
    <w:rsid w:val="2864F1E0"/>
    <w:rsid w:val="28A61FB6"/>
    <w:rsid w:val="28B89B19"/>
    <w:rsid w:val="28C19851"/>
    <w:rsid w:val="28C1FA8E"/>
    <w:rsid w:val="28C567B0"/>
    <w:rsid w:val="28E8F7A7"/>
    <w:rsid w:val="28EF3DB4"/>
    <w:rsid w:val="2908F2D7"/>
    <w:rsid w:val="291B88F0"/>
    <w:rsid w:val="2920DF77"/>
    <w:rsid w:val="292F2537"/>
    <w:rsid w:val="293754E8"/>
    <w:rsid w:val="2948FB21"/>
    <w:rsid w:val="296F35B8"/>
    <w:rsid w:val="2988A832"/>
    <w:rsid w:val="29AE194E"/>
    <w:rsid w:val="29BF9BFC"/>
    <w:rsid w:val="29C4CAD4"/>
    <w:rsid w:val="29CA5E98"/>
    <w:rsid w:val="29D47DA5"/>
    <w:rsid w:val="29EBA79B"/>
    <w:rsid w:val="29F7544B"/>
    <w:rsid w:val="29FC9051"/>
    <w:rsid w:val="2A1A5C40"/>
    <w:rsid w:val="2A1EAE57"/>
    <w:rsid w:val="2A21DD4B"/>
    <w:rsid w:val="2A2A81A4"/>
    <w:rsid w:val="2A3D9B4A"/>
    <w:rsid w:val="2A40BDD9"/>
    <w:rsid w:val="2A4D920A"/>
    <w:rsid w:val="2A54FBEE"/>
    <w:rsid w:val="2A579EF5"/>
    <w:rsid w:val="2A8D656C"/>
    <w:rsid w:val="2AA4C338"/>
    <w:rsid w:val="2AA94063"/>
    <w:rsid w:val="2AAC9706"/>
    <w:rsid w:val="2AB5EFA9"/>
    <w:rsid w:val="2AB6E945"/>
    <w:rsid w:val="2AC2A2F3"/>
    <w:rsid w:val="2AFD0721"/>
    <w:rsid w:val="2B0122F4"/>
    <w:rsid w:val="2B170D3C"/>
    <w:rsid w:val="2B49E9AF"/>
    <w:rsid w:val="2B56F2A7"/>
    <w:rsid w:val="2B67664F"/>
    <w:rsid w:val="2B8C21AC"/>
    <w:rsid w:val="2BF18FA8"/>
    <w:rsid w:val="2BF911B5"/>
    <w:rsid w:val="2C280F3A"/>
    <w:rsid w:val="2C34AAFF"/>
    <w:rsid w:val="2C4F5E58"/>
    <w:rsid w:val="2C6EF5AA"/>
    <w:rsid w:val="2C736FA8"/>
    <w:rsid w:val="2C78BF83"/>
    <w:rsid w:val="2C78C17A"/>
    <w:rsid w:val="2CBC7324"/>
    <w:rsid w:val="2CC12836"/>
    <w:rsid w:val="2CC501FF"/>
    <w:rsid w:val="2CC50642"/>
    <w:rsid w:val="2CFF9B78"/>
    <w:rsid w:val="2D10250E"/>
    <w:rsid w:val="2D1364A7"/>
    <w:rsid w:val="2D2285B9"/>
    <w:rsid w:val="2D43156D"/>
    <w:rsid w:val="2D553C4E"/>
    <w:rsid w:val="2D5C1921"/>
    <w:rsid w:val="2D618832"/>
    <w:rsid w:val="2D69B24F"/>
    <w:rsid w:val="2D6F51FD"/>
    <w:rsid w:val="2DA24F98"/>
    <w:rsid w:val="2DA7480F"/>
    <w:rsid w:val="2DC253DD"/>
    <w:rsid w:val="2DCD370E"/>
    <w:rsid w:val="2DE1C164"/>
    <w:rsid w:val="2DEBBAF4"/>
    <w:rsid w:val="2E2C5EF5"/>
    <w:rsid w:val="2E379777"/>
    <w:rsid w:val="2E3AA975"/>
    <w:rsid w:val="2E48AEB0"/>
    <w:rsid w:val="2E525120"/>
    <w:rsid w:val="2E5770BE"/>
    <w:rsid w:val="2E5A89E6"/>
    <w:rsid w:val="2E631DBF"/>
    <w:rsid w:val="2EA022B8"/>
    <w:rsid w:val="2EA222AC"/>
    <w:rsid w:val="2EA29795"/>
    <w:rsid w:val="2EA464AF"/>
    <w:rsid w:val="2EA7158F"/>
    <w:rsid w:val="2EC00B24"/>
    <w:rsid w:val="2EC2C558"/>
    <w:rsid w:val="2EFCEF23"/>
    <w:rsid w:val="2F112349"/>
    <w:rsid w:val="2F1689E9"/>
    <w:rsid w:val="2F312C87"/>
    <w:rsid w:val="2F3D44E6"/>
    <w:rsid w:val="2F3F65A1"/>
    <w:rsid w:val="2F54088A"/>
    <w:rsid w:val="2F61427E"/>
    <w:rsid w:val="2F6EF591"/>
    <w:rsid w:val="2F866308"/>
    <w:rsid w:val="2F8AA705"/>
    <w:rsid w:val="2F8B56FE"/>
    <w:rsid w:val="2FB11B19"/>
    <w:rsid w:val="2FBD232E"/>
    <w:rsid w:val="2FCC0841"/>
    <w:rsid w:val="2FE8BC78"/>
    <w:rsid w:val="2FF0F624"/>
    <w:rsid w:val="2FF9A104"/>
    <w:rsid w:val="301D198C"/>
    <w:rsid w:val="3027BF38"/>
    <w:rsid w:val="302C0C44"/>
    <w:rsid w:val="302C0F75"/>
    <w:rsid w:val="303AA0CA"/>
    <w:rsid w:val="305E95B9"/>
    <w:rsid w:val="30A926E6"/>
    <w:rsid w:val="30E569EA"/>
    <w:rsid w:val="3100ED80"/>
    <w:rsid w:val="311C860D"/>
    <w:rsid w:val="31273AE0"/>
    <w:rsid w:val="31358F5C"/>
    <w:rsid w:val="314166FF"/>
    <w:rsid w:val="31699C0C"/>
    <w:rsid w:val="3198D54E"/>
    <w:rsid w:val="31A9A58D"/>
    <w:rsid w:val="31BE3394"/>
    <w:rsid w:val="31C9DC58"/>
    <w:rsid w:val="320C8413"/>
    <w:rsid w:val="32193289"/>
    <w:rsid w:val="321A7BCE"/>
    <w:rsid w:val="328444E7"/>
    <w:rsid w:val="32A51DA5"/>
    <w:rsid w:val="32B6ED1A"/>
    <w:rsid w:val="32FB6D21"/>
    <w:rsid w:val="33790739"/>
    <w:rsid w:val="3379FB0B"/>
    <w:rsid w:val="337F6692"/>
    <w:rsid w:val="3396367B"/>
    <w:rsid w:val="33A338BF"/>
    <w:rsid w:val="33D6E95A"/>
    <w:rsid w:val="33E1AD1F"/>
    <w:rsid w:val="34258EC3"/>
    <w:rsid w:val="34267B8E"/>
    <w:rsid w:val="34280E54"/>
    <w:rsid w:val="3433E86B"/>
    <w:rsid w:val="343664F3"/>
    <w:rsid w:val="344219B8"/>
    <w:rsid w:val="344406EB"/>
    <w:rsid w:val="34458CD4"/>
    <w:rsid w:val="346B390B"/>
    <w:rsid w:val="3474E34B"/>
    <w:rsid w:val="34C97FA1"/>
    <w:rsid w:val="34CD4222"/>
    <w:rsid w:val="34CE6EB9"/>
    <w:rsid w:val="34D4CDC8"/>
    <w:rsid w:val="34E3C49E"/>
    <w:rsid w:val="34F23211"/>
    <w:rsid w:val="350C6FF2"/>
    <w:rsid w:val="351EB8C9"/>
    <w:rsid w:val="3526E412"/>
    <w:rsid w:val="354D9DD0"/>
    <w:rsid w:val="35561CE8"/>
    <w:rsid w:val="357C9809"/>
    <w:rsid w:val="35805974"/>
    <w:rsid w:val="358BAD2B"/>
    <w:rsid w:val="358CF938"/>
    <w:rsid w:val="359680E2"/>
    <w:rsid w:val="359F9B2E"/>
    <w:rsid w:val="35C12258"/>
    <w:rsid w:val="35C9DD1F"/>
    <w:rsid w:val="35CBDA91"/>
    <w:rsid w:val="35CFB8CC"/>
    <w:rsid w:val="35D1B2CA"/>
    <w:rsid w:val="35DDEA19"/>
    <w:rsid w:val="35EB2748"/>
    <w:rsid w:val="35F55FD1"/>
    <w:rsid w:val="35F6559D"/>
    <w:rsid w:val="35FBB1CE"/>
    <w:rsid w:val="35FDED88"/>
    <w:rsid w:val="3601B478"/>
    <w:rsid w:val="362D3503"/>
    <w:rsid w:val="363030A8"/>
    <w:rsid w:val="3636B9DD"/>
    <w:rsid w:val="3665D0ED"/>
    <w:rsid w:val="366AD1ED"/>
    <w:rsid w:val="36B0653A"/>
    <w:rsid w:val="36B287CE"/>
    <w:rsid w:val="36B2BE2F"/>
    <w:rsid w:val="36B99F73"/>
    <w:rsid w:val="36BBE35B"/>
    <w:rsid w:val="36BC99F5"/>
    <w:rsid w:val="36C00A37"/>
    <w:rsid w:val="36C3B945"/>
    <w:rsid w:val="371E315C"/>
    <w:rsid w:val="3728F01E"/>
    <w:rsid w:val="372ACF26"/>
    <w:rsid w:val="3758B404"/>
    <w:rsid w:val="375F7F92"/>
    <w:rsid w:val="376D9B06"/>
    <w:rsid w:val="376E05B5"/>
    <w:rsid w:val="379139F6"/>
    <w:rsid w:val="37A355D4"/>
    <w:rsid w:val="37C0C478"/>
    <w:rsid w:val="37DF07AC"/>
    <w:rsid w:val="37E02164"/>
    <w:rsid w:val="37FD8914"/>
    <w:rsid w:val="381B86AC"/>
    <w:rsid w:val="381EAE7C"/>
    <w:rsid w:val="3821F340"/>
    <w:rsid w:val="384A0AB6"/>
    <w:rsid w:val="38824B8D"/>
    <w:rsid w:val="38AD9D0B"/>
    <w:rsid w:val="38DBEBD5"/>
    <w:rsid w:val="38E981D6"/>
    <w:rsid w:val="38FBD31F"/>
    <w:rsid w:val="390B1BE6"/>
    <w:rsid w:val="391C859B"/>
    <w:rsid w:val="394C0A7E"/>
    <w:rsid w:val="3950A182"/>
    <w:rsid w:val="396391AF"/>
    <w:rsid w:val="396DDB45"/>
    <w:rsid w:val="39C89357"/>
    <w:rsid w:val="39CF425C"/>
    <w:rsid w:val="39DDBDA9"/>
    <w:rsid w:val="39E61AF7"/>
    <w:rsid w:val="3A0346BC"/>
    <w:rsid w:val="3A0A2EA3"/>
    <w:rsid w:val="3A0E3987"/>
    <w:rsid w:val="3A184108"/>
    <w:rsid w:val="3A18B577"/>
    <w:rsid w:val="3A1ADCB7"/>
    <w:rsid w:val="3A3549B2"/>
    <w:rsid w:val="3A39520E"/>
    <w:rsid w:val="3A403F9D"/>
    <w:rsid w:val="3A95EA77"/>
    <w:rsid w:val="3AAED62F"/>
    <w:rsid w:val="3ACBC946"/>
    <w:rsid w:val="3AD62334"/>
    <w:rsid w:val="3AE91800"/>
    <w:rsid w:val="3AFE494F"/>
    <w:rsid w:val="3B23264F"/>
    <w:rsid w:val="3B288540"/>
    <w:rsid w:val="3B33411D"/>
    <w:rsid w:val="3B3CD269"/>
    <w:rsid w:val="3B882300"/>
    <w:rsid w:val="3BB4C8B7"/>
    <w:rsid w:val="3BBCBC8F"/>
    <w:rsid w:val="3BD1C26C"/>
    <w:rsid w:val="3BDB6839"/>
    <w:rsid w:val="3C12F15F"/>
    <w:rsid w:val="3C1F1567"/>
    <w:rsid w:val="3C2E32AD"/>
    <w:rsid w:val="3C96C70C"/>
    <w:rsid w:val="3CA376A2"/>
    <w:rsid w:val="3CD9CF71"/>
    <w:rsid w:val="3CEBCD9D"/>
    <w:rsid w:val="3D080779"/>
    <w:rsid w:val="3D0DA35C"/>
    <w:rsid w:val="3D155E6B"/>
    <w:rsid w:val="3D1B8A65"/>
    <w:rsid w:val="3D283604"/>
    <w:rsid w:val="3D3CEE78"/>
    <w:rsid w:val="3D3D61FE"/>
    <w:rsid w:val="3D550EDE"/>
    <w:rsid w:val="3D557E63"/>
    <w:rsid w:val="3D634ABB"/>
    <w:rsid w:val="3D6B8B55"/>
    <w:rsid w:val="3D70C15F"/>
    <w:rsid w:val="3D810F18"/>
    <w:rsid w:val="3DAD740C"/>
    <w:rsid w:val="3DC3E476"/>
    <w:rsid w:val="3DF6B0A4"/>
    <w:rsid w:val="3E10563E"/>
    <w:rsid w:val="3E2C6C76"/>
    <w:rsid w:val="3E30AF34"/>
    <w:rsid w:val="3E5471CA"/>
    <w:rsid w:val="3E759FD2"/>
    <w:rsid w:val="3E86462E"/>
    <w:rsid w:val="3E975651"/>
    <w:rsid w:val="3E9EEB8D"/>
    <w:rsid w:val="3EAE0DE2"/>
    <w:rsid w:val="3EB62689"/>
    <w:rsid w:val="3EC87CDA"/>
    <w:rsid w:val="3ED5B4A1"/>
    <w:rsid w:val="3ED914A2"/>
    <w:rsid w:val="3EE4F2A1"/>
    <w:rsid w:val="3EE5DEE9"/>
    <w:rsid w:val="3F00E140"/>
    <w:rsid w:val="3F02CCCF"/>
    <w:rsid w:val="3F1CDF79"/>
    <w:rsid w:val="3F1E3131"/>
    <w:rsid w:val="3F26A612"/>
    <w:rsid w:val="3F2BC971"/>
    <w:rsid w:val="3F4277EB"/>
    <w:rsid w:val="3F55885E"/>
    <w:rsid w:val="3F5FB4D7"/>
    <w:rsid w:val="3F6BBE41"/>
    <w:rsid w:val="3F845DB1"/>
    <w:rsid w:val="3F86392A"/>
    <w:rsid w:val="3F985BBE"/>
    <w:rsid w:val="3FA5106A"/>
    <w:rsid w:val="3FC2D9DC"/>
    <w:rsid w:val="3FC3375A"/>
    <w:rsid w:val="3FC5BB2B"/>
    <w:rsid w:val="3FCE7A8B"/>
    <w:rsid w:val="3FDB000F"/>
    <w:rsid w:val="3FFF5BC4"/>
    <w:rsid w:val="3FFFDCC8"/>
    <w:rsid w:val="40030ABC"/>
    <w:rsid w:val="403205E4"/>
    <w:rsid w:val="4033D6D0"/>
    <w:rsid w:val="403A6470"/>
    <w:rsid w:val="40444F1A"/>
    <w:rsid w:val="40688C02"/>
    <w:rsid w:val="40880839"/>
    <w:rsid w:val="408CF262"/>
    <w:rsid w:val="409687B5"/>
    <w:rsid w:val="409E435D"/>
    <w:rsid w:val="40C4263A"/>
    <w:rsid w:val="410CDB84"/>
    <w:rsid w:val="410D5346"/>
    <w:rsid w:val="410FBE0A"/>
    <w:rsid w:val="41103F4D"/>
    <w:rsid w:val="4113BD2F"/>
    <w:rsid w:val="4155A84E"/>
    <w:rsid w:val="415D59AC"/>
    <w:rsid w:val="416C399D"/>
    <w:rsid w:val="418638CB"/>
    <w:rsid w:val="419EFDF4"/>
    <w:rsid w:val="41B89279"/>
    <w:rsid w:val="41C70D85"/>
    <w:rsid w:val="41F8DA82"/>
    <w:rsid w:val="41FBBDCA"/>
    <w:rsid w:val="42356636"/>
    <w:rsid w:val="429DD833"/>
    <w:rsid w:val="42B920B4"/>
    <w:rsid w:val="42C60415"/>
    <w:rsid w:val="42C7A8B5"/>
    <w:rsid w:val="42F599AD"/>
    <w:rsid w:val="430EBA90"/>
    <w:rsid w:val="43293D81"/>
    <w:rsid w:val="432B3FE1"/>
    <w:rsid w:val="4330321D"/>
    <w:rsid w:val="434B458A"/>
    <w:rsid w:val="43503BBF"/>
    <w:rsid w:val="438380F9"/>
    <w:rsid w:val="43878271"/>
    <w:rsid w:val="4397C1F1"/>
    <w:rsid w:val="4399E4D6"/>
    <w:rsid w:val="43D40D17"/>
    <w:rsid w:val="43D69FB9"/>
    <w:rsid w:val="43DE61CC"/>
    <w:rsid w:val="43E5ABAE"/>
    <w:rsid w:val="43E6FD21"/>
    <w:rsid w:val="43E9AC5F"/>
    <w:rsid w:val="44184AAF"/>
    <w:rsid w:val="441A43D4"/>
    <w:rsid w:val="442634D7"/>
    <w:rsid w:val="444A25D0"/>
    <w:rsid w:val="444E7EF9"/>
    <w:rsid w:val="4460AA71"/>
    <w:rsid w:val="447BD211"/>
    <w:rsid w:val="447E236B"/>
    <w:rsid w:val="449AC669"/>
    <w:rsid w:val="44AA8AF1"/>
    <w:rsid w:val="44B856EF"/>
    <w:rsid w:val="44BBB42C"/>
    <w:rsid w:val="44E7DFA6"/>
    <w:rsid w:val="44F40DB4"/>
    <w:rsid w:val="454B9455"/>
    <w:rsid w:val="4557CE6D"/>
    <w:rsid w:val="455AE3E4"/>
    <w:rsid w:val="4560507D"/>
    <w:rsid w:val="456666B4"/>
    <w:rsid w:val="4581E298"/>
    <w:rsid w:val="45899054"/>
    <w:rsid w:val="458D9656"/>
    <w:rsid w:val="45CAFC49"/>
    <w:rsid w:val="45D126FD"/>
    <w:rsid w:val="45F5F846"/>
    <w:rsid w:val="4603CE34"/>
    <w:rsid w:val="4617A272"/>
    <w:rsid w:val="4623E5A4"/>
    <w:rsid w:val="4625DC66"/>
    <w:rsid w:val="46670163"/>
    <w:rsid w:val="4674815A"/>
    <w:rsid w:val="46783E5E"/>
    <w:rsid w:val="468E2ECD"/>
    <w:rsid w:val="46A234B4"/>
    <w:rsid w:val="46FF041D"/>
    <w:rsid w:val="470545DA"/>
    <w:rsid w:val="47091843"/>
    <w:rsid w:val="471FAB37"/>
    <w:rsid w:val="47279C29"/>
    <w:rsid w:val="47359704"/>
    <w:rsid w:val="47390970"/>
    <w:rsid w:val="475447EA"/>
    <w:rsid w:val="475712DE"/>
    <w:rsid w:val="475C569F"/>
    <w:rsid w:val="47627717"/>
    <w:rsid w:val="476CF75E"/>
    <w:rsid w:val="47899A7D"/>
    <w:rsid w:val="47977C52"/>
    <w:rsid w:val="479E32D0"/>
    <w:rsid w:val="47C1ACC7"/>
    <w:rsid w:val="47E22BB3"/>
    <w:rsid w:val="47F354EE"/>
    <w:rsid w:val="47FBA936"/>
    <w:rsid w:val="48088C47"/>
    <w:rsid w:val="48104886"/>
    <w:rsid w:val="4833364F"/>
    <w:rsid w:val="484727CC"/>
    <w:rsid w:val="484E49AD"/>
    <w:rsid w:val="4856A5BA"/>
    <w:rsid w:val="485778E7"/>
    <w:rsid w:val="4867C0E3"/>
    <w:rsid w:val="48739590"/>
    <w:rsid w:val="488F38F9"/>
    <w:rsid w:val="48A1DF6C"/>
    <w:rsid w:val="48C65BBA"/>
    <w:rsid w:val="48CA43AB"/>
    <w:rsid w:val="48DCF097"/>
    <w:rsid w:val="4908C7BF"/>
    <w:rsid w:val="490E336F"/>
    <w:rsid w:val="490F2C8D"/>
    <w:rsid w:val="491F8F31"/>
    <w:rsid w:val="49291456"/>
    <w:rsid w:val="49439615"/>
    <w:rsid w:val="49A1366B"/>
    <w:rsid w:val="49B60BBF"/>
    <w:rsid w:val="49CD0BA0"/>
    <w:rsid w:val="49E4C3E5"/>
    <w:rsid w:val="49EAE5F2"/>
    <w:rsid w:val="49EF4DEC"/>
    <w:rsid w:val="4A00D253"/>
    <w:rsid w:val="4A3DAFCD"/>
    <w:rsid w:val="4A41742E"/>
    <w:rsid w:val="4A7D76A9"/>
    <w:rsid w:val="4A848AC6"/>
    <w:rsid w:val="4A88DEB4"/>
    <w:rsid w:val="4A8EFD81"/>
    <w:rsid w:val="4A98B475"/>
    <w:rsid w:val="4AA9E6C7"/>
    <w:rsid w:val="4AB4BA32"/>
    <w:rsid w:val="4AC17CB6"/>
    <w:rsid w:val="4B263261"/>
    <w:rsid w:val="4B48CAF6"/>
    <w:rsid w:val="4B59AD24"/>
    <w:rsid w:val="4B632026"/>
    <w:rsid w:val="4B8B5AC3"/>
    <w:rsid w:val="4BAB8572"/>
    <w:rsid w:val="4BD9192E"/>
    <w:rsid w:val="4BE35C62"/>
    <w:rsid w:val="4BEC9716"/>
    <w:rsid w:val="4C23F657"/>
    <w:rsid w:val="4C65DCAC"/>
    <w:rsid w:val="4C6A4C6A"/>
    <w:rsid w:val="4C7BBF55"/>
    <w:rsid w:val="4CD03F14"/>
    <w:rsid w:val="4CDF2288"/>
    <w:rsid w:val="4CF61AEB"/>
    <w:rsid w:val="4CF6F3F7"/>
    <w:rsid w:val="4D502B7F"/>
    <w:rsid w:val="4D662421"/>
    <w:rsid w:val="4D715EF5"/>
    <w:rsid w:val="4D75508F"/>
    <w:rsid w:val="4D7974E0"/>
    <w:rsid w:val="4D904CCB"/>
    <w:rsid w:val="4DA3372F"/>
    <w:rsid w:val="4DCDA1A4"/>
    <w:rsid w:val="4DF1A49B"/>
    <w:rsid w:val="4E00853F"/>
    <w:rsid w:val="4E0CF118"/>
    <w:rsid w:val="4E29F418"/>
    <w:rsid w:val="4E32F70E"/>
    <w:rsid w:val="4E416A8A"/>
    <w:rsid w:val="4E6FE983"/>
    <w:rsid w:val="4E7DE098"/>
    <w:rsid w:val="4E7FCB79"/>
    <w:rsid w:val="4E8332B5"/>
    <w:rsid w:val="4EB7B5EE"/>
    <w:rsid w:val="4EDCC1B4"/>
    <w:rsid w:val="4EDF69E2"/>
    <w:rsid w:val="4EFBDC30"/>
    <w:rsid w:val="4F1EBFEA"/>
    <w:rsid w:val="4F3AC9FE"/>
    <w:rsid w:val="4F3CA52A"/>
    <w:rsid w:val="4F5B6C6A"/>
    <w:rsid w:val="4F7B8405"/>
    <w:rsid w:val="4F882B55"/>
    <w:rsid w:val="4F97D3DE"/>
    <w:rsid w:val="4FA3CB88"/>
    <w:rsid w:val="4FB7177B"/>
    <w:rsid w:val="4FC034F5"/>
    <w:rsid w:val="50042A23"/>
    <w:rsid w:val="501D928E"/>
    <w:rsid w:val="502B2003"/>
    <w:rsid w:val="502D610C"/>
    <w:rsid w:val="502F8183"/>
    <w:rsid w:val="504CA800"/>
    <w:rsid w:val="505A44EC"/>
    <w:rsid w:val="505C6B06"/>
    <w:rsid w:val="505DB98B"/>
    <w:rsid w:val="506CFD66"/>
    <w:rsid w:val="509F8A50"/>
    <w:rsid w:val="50C70C55"/>
    <w:rsid w:val="50D2D53B"/>
    <w:rsid w:val="50DD2B92"/>
    <w:rsid w:val="50FFFC28"/>
    <w:rsid w:val="51017133"/>
    <w:rsid w:val="511086E0"/>
    <w:rsid w:val="51222F24"/>
    <w:rsid w:val="512616E1"/>
    <w:rsid w:val="5136C6A3"/>
    <w:rsid w:val="516F2FEF"/>
    <w:rsid w:val="517C06B9"/>
    <w:rsid w:val="51871E3C"/>
    <w:rsid w:val="5191149D"/>
    <w:rsid w:val="51B4AED3"/>
    <w:rsid w:val="51D3A23E"/>
    <w:rsid w:val="51D45A3C"/>
    <w:rsid w:val="51E3C9E9"/>
    <w:rsid w:val="51E89D90"/>
    <w:rsid w:val="51EAB827"/>
    <w:rsid w:val="51EBEBFA"/>
    <w:rsid w:val="51EC7BD1"/>
    <w:rsid w:val="51EEF466"/>
    <w:rsid w:val="51FA1529"/>
    <w:rsid w:val="5246DF58"/>
    <w:rsid w:val="5251BD50"/>
    <w:rsid w:val="5262464D"/>
    <w:rsid w:val="5262DCB6"/>
    <w:rsid w:val="5285E542"/>
    <w:rsid w:val="52BA6A8D"/>
    <w:rsid w:val="52BC8455"/>
    <w:rsid w:val="52C4EA05"/>
    <w:rsid w:val="5301BB7B"/>
    <w:rsid w:val="530FB090"/>
    <w:rsid w:val="53197417"/>
    <w:rsid w:val="5340459F"/>
    <w:rsid w:val="535C6125"/>
    <w:rsid w:val="537510B2"/>
    <w:rsid w:val="538B500B"/>
    <w:rsid w:val="539EA99D"/>
    <w:rsid w:val="53D09080"/>
    <w:rsid w:val="53D14CF0"/>
    <w:rsid w:val="53E52DF7"/>
    <w:rsid w:val="53FE16AE"/>
    <w:rsid w:val="541029D6"/>
    <w:rsid w:val="541C063B"/>
    <w:rsid w:val="542866C5"/>
    <w:rsid w:val="5429168C"/>
    <w:rsid w:val="542F6489"/>
    <w:rsid w:val="54512BA7"/>
    <w:rsid w:val="547A2D51"/>
    <w:rsid w:val="54CD5F10"/>
    <w:rsid w:val="54D7CCB6"/>
    <w:rsid w:val="54D8DC4B"/>
    <w:rsid w:val="54EE6890"/>
    <w:rsid w:val="550BDAFB"/>
    <w:rsid w:val="55524447"/>
    <w:rsid w:val="555D4F06"/>
    <w:rsid w:val="556F94C9"/>
    <w:rsid w:val="5575634D"/>
    <w:rsid w:val="5599E70F"/>
    <w:rsid w:val="559A7D78"/>
    <w:rsid w:val="559D6DB8"/>
    <w:rsid w:val="55B0CD23"/>
    <w:rsid w:val="55C8A0F8"/>
    <w:rsid w:val="55CBEC1B"/>
    <w:rsid w:val="55D185CD"/>
    <w:rsid w:val="55E4B806"/>
    <w:rsid w:val="55F839AD"/>
    <w:rsid w:val="55FD58FA"/>
    <w:rsid w:val="5602F0CF"/>
    <w:rsid w:val="5609793A"/>
    <w:rsid w:val="561C6410"/>
    <w:rsid w:val="562A196D"/>
    <w:rsid w:val="563ECF48"/>
    <w:rsid w:val="565DAF9E"/>
    <w:rsid w:val="5660E124"/>
    <w:rsid w:val="56632383"/>
    <w:rsid w:val="568F347D"/>
    <w:rsid w:val="56A1706A"/>
    <w:rsid w:val="56A3B793"/>
    <w:rsid w:val="56C47DB4"/>
    <w:rsid w:val="56EE0373"/>
    <w:rsid w:val="5702E483"/>
    <w:rsid w:val="570C3FB3"/>
    <w:rsid w:val="57184EA0"/>
    <w:rsid w:val="573DF89E"/>
    <w:rsid w:val="574AA371"/>
    <w:rsid w:val="578944D0"/>
    <w:rsid w:val="579CFD49"/>
    <w:rsid w:val="57D48F1E"/>
    <w:rsid w:val="57F02D96"/>
    <w:rsid w:val="57F4212A"/>
    <w:rsid w:val="5804499C"/>
    <w:rsid w:val="58263D92"/>
    <w:rsid w:val="585B325F"/>
    <w:rsid w:val="5883DDF7"/>
    <w:rsid w:val="588E672C"/>
    <w:rsid w:val="58A3AC0C"/>
    <w:rsid w:val="58BB76F4"/>
    <w:rsid w:val="58C40D1C"/>
    <w:rsid w:val="58CC5C18"/>
    <w:rsid w:val="58FDB1EE"/>
    <w:rsid w:val="5919F873"/>
    <w:rsid w:val="59345742"/>
    <w:rsid w:val="593C0031"/>
    <w:rsid w:val="5952FB11"/>
    <w:rsid w:val="59717EF7"/>
    <w:rsid w:val="597202C3"/>
    <w:rsid w:val="598E490B"/>
    <w:rsid w:val="5996FE82"/>
    <w:rsid w:val="59A3F6FD"/>
    <w:rsid w:val="59C6D53F"/>
    <w:rsid w:val="59C79239"/>
    <w:rsid w:val="59E77C41"/>
    <w:rsid w:val="5A018B22"/>
    <w:rsid w:val="5A075F5C"/>
    <w:rsid w:val="5A16AB7D"/>
    <w:rsid w:val="5A1C969B"/>
    <w:rsid w:val="5A2B7ECC"/>
    <w:rsid w:val="5A78C5D0"/>
    <w:rsid w:val="5A7A3ED9"/>
    <w:rsid w:val="5A7FE3AF"/>
    <w:rsid w:val="5A85CCFB"/>
    <w:rsid w:val="5AC4090D"/>
    <w:rsid w:val="5ACE8B74"/>
    <w:rsid w:val="5ADF09F8"/>
    <w:rsid w:val="5AEF3BE4"/>
    <w:rsid w:val="5B0C2FE0"/>
    <w:rsid w:val="5B176657"/>
    <w:rsid w:val="5B1A6ECD"/>
    <w:rsid w:val="5B32CEE3"/>
    <w:rsid w:val="5B50C8EB"/>
    <w:rsid w:val="5B5A1122"/>
    <w:rsid w:val="5B5D7C52"/>
    <w:rsid w:val="5B780139"/>
    <w:rsid w:val="5B79A5E3"/>
    <w:rsid w:val="5B7CCD41"/>
    <w:rsid w:val="5BAE6534"/>
    <w:rsid w:val="5BAE7EDD"/>
    <w:rsid w:val="5BB8DAAB"/>
    <w:rsid w:val="5BBCF3FE"/>
    <w:rsid w:val="5BBF7AD5"/>
    <w:rsid w:val="5BE94D33"/>
    <w:rsid w:val="5C35B852"/>
    <w:rsid w:val="5C37D183"/>
    <w:rsid w:val="5C42F089"/>
    <w:rsid w:val="5C584ED6"/>
    <w:rsid w:val="5C6DCBDD"/>
    <w:rsid w:val="5C6E9BE3"/>
    <w:rsid w:val="5C815A81"/>
    <w:rsid w:val="5C830AFE"/>
    <w:rsid w:val="5C8B0C45"/>
    <w:rsid w:val="5C9D0539"/>
    <w:rsid w:val="5C9DAD9C"/>
    <w:rsid w:val="5C9E8F06"/>
    <w:rsid w:val="5CDDB71B"/>
    <w:rsid w:val="5CE74341"/>
    <w:rsid w:val="5CEC91E8"/>
    <w:rsid w:val="5CF0BAE3"/>
    <w:rsid w:val="5D09BDFD"/>
    <w:rsid w:val="5D13D19A"/>
    <w:rsid w:val="5D14AB64"/>
    <w:rsid w:val="5D40761C"/>
    <w:rsid w:val="5D510409"/>
    <w:rsid w:val="5D56A77C"/>
    <w:rsid w:val="5D6115F4"/>
    <w:rsid w:val="5D98F920"/>
    <w:rsid w:val="5DCBBFAB"/>
    <w:rsid w:val="5DDBC5C4"/>
    <w:rsid w:val="5DFB0841"/>
    <w:rsid w:val="5E513887"/>
    <w:rsid w:val="5E73EB4C"/>
    <w:rsid w:val="5E7A7A13"/>
    <w:rsid w:val="5E87E347"/>
    <w:rsid w:val="5E94C91C"/>
    <w:rsid w:val="5E964A7F"/>
    <w:rsid w:val="5EAF7196"/>
    <w:rsid w:val="5EB25BA5"/>
    <w:rsid w:val="5ECF5700"/>
    <w:rsid w:val="5ED5C73E"/>
    <w:rsid w:val="5F064E96"/>
    <w:rsid w:val="5F06AF4C"/>
    <w:rsid w:val="5F1AA99B"/>
    <w:rsid w:val="5F28C42B"/>
    <w:rsid w:val="5F30ABBE"/>
    <w:rsid w:val="5F41E10B"/>
    <w:rsid w:val="5F621C53"/>
    <w:rsid w:val="5F62C61F"/>
    <w:rsid w:val="5F6D8FE8"/>
    <w:rsid w:val="5FA56BDB"/>
    <w:rsid w:val="5FB3B9E5"/>
    <w:rsid w:val="5FBBB1C6"/>
    <w:rsid w:val="5FD0E8E9"/>
    <w:rsid w:val="5FE78334"/>
    <w:rsid w:val="6017CBFA"/>
    <w:rsid w:val="601EE403"/>
    <w:rsid w:val="602A762A"/>
    <w:rsid w:val="606064E2"/>
    <w:rsid w:val="607816DE"/>
    <w:rsid w:val="607F462E"/>
    <w:rsid w:val="60AF4318"/>
    <w:rsid w:val="60C602FD"/>
    <w:rsid w:val="60E4F67B"/>
    <w:rsid w:val="60E83958"/>
    <w:rsid w:val="60FE9680"/>
    <w:rsid w:val="61354BBA"/>
    <w:rsid w:val="61454DB7"/>
    <w:rsid w:val="61910012"/>
    <w:rsid w:val="619E61D1"/>
    <w:rsid w:val="61AA1FBC"/>
    <w:rsid w:val="61CE1A60"/>
    <w:rsid w:val="61D63BBE"/>
    <w:rsid w:val="61F48D7E"/>
    <w:rsid w:val="62013AFA"/>
    <w:rsid w:val="6206CCEA"/>
    <w:rsid w:val="62151256"/>
    <w:rsid w:val="621F7446"/>
    <w:rsid w:val="623703D3"/>
    <w:rsid w:val="62466AC2"/>
    <w:rsid w:val="62583CFB"/>
    <w:rsid w:val="62656F40"/>
    <w:rsid w:val="6289F2BD"/>
    <w:rsid w:val="628BD179"/>
    <w:rsid w:val="629E6CA7"/>
    <w:rsid w:val="62A11FB5"/>
    <w:rsid w:val="62B492F8"/>
    <w:rsid w:val="62E34C60"/>
    <w:rsid w:val="62E4C123"/>
    <w:rsid w:val="62FD5FC7"/>
    <w:rsid w:val="6361D504"/>
    <w:rsid w:val="636428ED"/>
    <w:rsid w:val="63690393"/>
    <w:rsid w:val="6391947E"/>
    <w:rsid w:val="63A1CF36"/>
    <w:rsid w:val="63A7AF94"/>
    <w:rsid w:val="63AA71B9"/>
    <w:rsid w:val="63C7762B"/>
    <w:rsid w:val="63C9B2D4"/>
    <w:rsid w:val="63C9C5DE"/>
    <w:rsid w:val="64037642"/>
    <w:rsid w:val="64132414"/>
    <w:rsid w:val="6418C4E3"/>
    <w:rsid w:val="6420A2A1"/>
    <w:rsid w:val="64366B0A"/>
    <w:rsid w:val="64439F19"/>
    <w:rsid w:val="645E34B0"/>
    <w:rsid w:val="646F088A"/>
    <w:rsid w:val="6483274C"/>
    <w:rsid w:val="64839846"/>
    <w:rsid w:val="6485D8CE"/>
    <w:rsid w:val="6489E80A"/>
    <w:rsid w:val="64961E74"/>
    <w:rsid w:val="64A15292"/>
    <w:rsid w:val="64A748E4"/>
    <w:rsid w:val="64B119E8"/>
    <w:rsid w:val="64BCB51E"/>
    <w:rsid w:val="64C62405"/>
    <w:rsid w:val="64DCA46E"/>
    <w:rsid w:val="64EBF842"/>
    <w:rsid w:val="64F51AF7"/>
    <w:rsid w:val="64FC47A8"/>
    <w:rsid w:val="650659EA"/>
    <w:rsid w:val="651C5F70"/>
    <w:rsid w:val="652AF8EE"/>
    <w:rsid w:val="6536A4F0"/>
    <w:rsid w:val="65530038"/>
    <w:rsid w:val="65658335"/>
    <w:rsid w:val="657F46E7"/>
    <w:rsid w:val="65966D87"/>
    <w:rsid w:val="65A59E86"/>
    <w:rsid w:val="65B3CAFB"/>
    <w:rsid w:val="65C3F1CC"/>
    <w:rsid w:val="65DA728E"/>
    <w:rsid w:val="65ECA7F2"/>
    <w:rsid w:val="6603436C"/>
    <w:rsid w:val="663B3332"/>
    <w:rsid w:val="663DD1F9"/>
    <w:rsid w:val="665552C0"/>
    <w:rsid w:val="66655E88"/>
    <w:rsid w:val="666562A2"/>
    <w:rsid w:val="666BBB5C"/>
    <w:rsid w:val="6677BBEF"/>
    <w:rsid w:val="6679BD23"/>
    <w:rsid w:val="6687979C"/>
    <w:rsid w:val="668DD5B2"/>
    <w:rsid w:val="66A2ECA9"/>
    <w:rsid w:val="66A5AFDF"/>
    <w:rsid w:val="66DEF593"/>
    <w:rsid w:val="66EAC547"/>
    <w:rsid w:val="66EB811B"/>
    <w:rsid w:val="66F3BCC7"/>
    <w:rsid w:val="66F6C773"/>
    <w:rsid w:val="66F8F907"/>
    <w:rsid w:val="6758B2CC"/>
    <w:rsid w:val="6769F37E"/>
    <w:rsid w:val="678E05FD"/>
    <w:rsid w:val="6795B012"/>
    <w:rsid w:val="67B2B9E2"/>
    <w:rsid w:val="67C0072A"/>
    <w:rsid w:val="67CCEF56"/>
    <w:rsid w:val="67F3FFE0"/>
    <w:rsid w:val="6804480A"/>
    <w:rsid w:val="680C7B05"/>
    <w:rsid w:val="681DAEFE"/>
    <w:rsid w:val="68225AEC"/>
    <w:rsid w:val="68270C39"/>
    <w:rsid w:val="682C9527"/>
    <w:rsid w:val="683608D3"/>
    <w:rsid w:val="683870C1"/>
    <w:rsid w:val="688AEE68"/>
    <w:rsid w:val="68917CCC"/>
    <w:rsid w:val="68B554C6"/>
    <w:rsid w:val="68C1BB78"/>
    <w:rsid w:val="68DF8098"/>
    <w:rsid w:val="68E2FC05"/>
    <w:rsid w:val="68E7D87E"/>
    <w:rsid w:val="68F7CDAE"/>
    <w:rsid w:val="68FADFE2"/>
    <w:rsid w:val="690C34E9"/>
    <w:rsid w:val="693BF824"/>
    <w:rsid w:val="6940B0F6"/>
    <w:rsid w:val="695A3BD5"/>
    <w:rsid w:val="696C5ECD"/>
    <w:rsid w:val="697D67CE"/>
    <w:rsid w:val="697F15FF"/>
    <w:rsid w:val="698090DA"/>
    <w:rsid w:val="6998E78D"/>
    <w:rsid w:val="69ABDABE"/>
    <w:rsid w:val="69C00CAE"/>
    <w:rsid w:val="69F33E3D"/>
    <w:rsid w:val="6A2AF158"/>
    <w:rsid w:val="6A3ECADF"/>
    <w:rsid w:val="6AA1628F"/>
    <w:rsid w:val="6AB6EDC7"/>
    <w:rsid w:val="6AEF2D15"/>
    <w:rsid w:val="6AF0F507"/>
    <w:rsid w:val="6B01E391"/>
    <w:rsid w:val="6B02AD31"/>
    <w:rsid w:val="6B114619"/>
    <w:rsid w:val="6B1E45B7"/>
    <w:rsid w:val="6B3F8303"/>
    <w:rsid w:val="6B45DD01"/>
    <w:rsid w:val="6B460423"/>
    <w:rsid w:val="6B46DE52"/>
    <w:rsid w:val="6B4FEBD5"/>
    <w:rsid w:val="6B727897"/>
    <w:rsid w:val="6B93F63E"/>
    <w:rsid w:val="6B977551"/>
    <w:rsid w:val="6B98F2A0"/>
    <w:rsid w:val="6BB106E5"/>
    <w:rsid w:val="6BBFA50D"/>
    <w:rsid w:val="6BED7957"/>
    <w:rsid w:val="6BF95013"/>
    <w:rsid w:val="6C05F9DC"/>
    <w:rsid w:val="6C0EA7EF"/>
    <w:rsid w:val="6C4FA33C"/>
    <w:rsid w:val="6C546DAC"/>
    <w:rsid w:val="6C7DDB12"/>
    <w:rsid w:val="6C83DBA1"/>
    <w:rsid w:val="6CAD167A"/>
    <w:rsid w:val="6CB5D4DC"/>
    <w:rsid w:val="6CD183BE"/>
    <w:rsid w:val="6CE4A660"/>
    <w:rsid w:val="6CE71885"/>
    <w:rsid w:val="6CE7F759"/>
    <w:rsid w:val="6CFC607E"/>
    <w:rsid w:val="6D17642A"/>
    <w:rsid w:val="6D36F24A"/>
    <w:rsid w:val="6D4CD401"/>
    <w:rsid w:val="6D4E18A0"/>
    <w:rsid w:val="6D5A33DA"/>
    <w:rsid w:val="6D5A8ABF"/>
    <w:rsid w:val="6D71306F"/>
    <w:rsid w:val="6D7753B9"/>
    <w:rsid w:val="6D7EE38B"/>
    <w:rsid w:val="6D8F765D"/>
    <w:rsid w:val="6DAA5126"/>
    <w:rsid w:val="6DD66422"/>
    <w:rsid w:val="6DDB6E69"/>
    <w:rsid w:val="6DECC558"/>
    <w:rsid w:val="6DEEE371"/>
    <w:rsid w:val="6DF241DA"/>
    <w:rsid w:val="6DF28F2C"/>
    <w:rsid w:val="6DF63E3A"/>
    <w:rsid w:val="6E1C4304"/>
    <w:rsid w:val="6E590888"/>
    <w:rsid w:val="6E68ED96"/>
    <w:rsid w:val="6E7893E3"/>
    <w:rsid w:val="6E7B8703"/>
    <w:rsid w:val="6E8009B9"/>
    <w:rsid w:val="6E81B493"/>
    <w:rsid w:val="6E84E3E1"/>
    <w:rsid w:val="6EA124F2"/>
    <w:rsid w:val="6EAFD917"/>
    <w:rsid w:val="6EB3FB4E"/>
    <w:rsid w:val="6EDAB609"/>
    <w:rsid w:val="6EE68F9C"/>
    <w:rsid w:val="6EEEF7F1"/>
    <w:rsid w:val="6EFD73D9"/>
    <w:rsid w:val="6F079788"/>
    <w:rsid w:val="6F091603"/>
    <w:rsid w:val="6F11D46D"/>
    <w:rsid w:val="6F1458FB"/>
    <w:rsid w:val="6F4603DD"/>
    <w:rsid w:val="6F4BCD5D"/>
    <w:rsid w:val="6F5FF160"/>
    <w:rsid w:val="6F6BFA90"/>
    <w:rsid w:val="6F730800"/>
    <w:rsid w:val="6F895B2D"/>
    <w:rsid w:val="6FA5D2B1"/>
    <w:rsid w:val="6FAB4725"/>
    <w:rsid w:val="6FBAAFF0"/>
    <w:rsid w:val="6FD99175"/>
    <w:rsid w:val="6FE4B73C"/>
    <w:rsid w:val="6FFA4E34"/>
    <w:rsid w:val="7004BDF7"/>
    <w:rsid w:val="70111809"/>
    <w:rsid w:val="70136B1F"/>
    <w:rsid w:val="703907B3"/>
    <w:rsid w:val="703CF553"/>
    <w:rsid w:val="704AAE0E"/>
    <w:rsid w:val="705CFD49"/>
    <w:rsid w:val="70673605"/>
    <w:rsid w:val="70710B7F"/>
    <w:rsid w:val="708E126F"/>
    <w:rsid w:val="708F6B13"/>
    <w:rsid w:val="709778F4"/>
    <w:rsid w:val="70C59FAC"/>
    <w:rsid w:val="70DD4CAE"/>
    <w:rsid w:val="711271A6"/>
    <w:rsid w:val="713A7650"/>
    <w:rsid w:val="713BE379"/>
    <w:rsid w:val="713E872E"/>
    <w:rsid w:val="714B0298"/>
    <w:rsid w:val="715F7C75"/>
    <w:rsid w:val="71675F40"/>
    <w:rsid w:val="716F5156"/>
    <w:rsid w:val="719C1B94"/>
    <w:rsid w:val="71A6B62C"/>
    <w:rsid w:val="71AD7D19"/>
    <w:rsid w:val="71B7C548"/>
    <w:rsid w:val="71D8AB4C"/>
    <w:rsid w:val="71DA3EBD"/>
    <w:rsid w:val="71E8D1A5"/>
    <w:rsid w:val="720A632C"/>
    <w:rsid w:val="7229E2D0"/>
    <w:rsid w:val="722C66D3"/>
    <w:rsid w:val="725418F2"/>
    <w:rsid w:val="725C00A8"/>
    <w:rsid w:val="725ECAAD"/>
    <w:rsid w:val="726FD855"/>
    <w:rsid w:val="7279EFEF"/>
    <w:rsid w:val="728C48A8"/>
    <w:rsid w:val="7293F63E"/>
    <w:rsid w:val="72B462FA"/>
    <w:rsid w:val="72C33C06"/>
    <w:rsid w:val="72C9A0BC"/>
    <w:rsid w:val="72E16112"/>
    <w:rsid w:val="72F49C86"/>
    <w:rsid w:val="72F517AF"/>
    <w:rsid w:val="72FE578F"/>
    <w:rsid w:val="731C2AB8"/>
    <w:rsid w:val="7353C137"/>
    <w:rsid w:val="735B2BEC"/>
    <w:rsid w:val="739AEB29"/>
    <w:rsid w:val="73BDEF8B"/>
    <w:rsid w:val="73C39DFA"/>
    <w:rsid w:val="73C9C14D"/>
    <w:rsid w:val="73D222A9"/>
    <w:rsid w:val="73E071F3"/>
    <w:rsid w:val="73E7C424"/>
    <w:rsid w:val="73F5236F"/>
    <w:rsid w:val="7401929D"/>
    <w:rsid w:val="742E3621"/>
    <w:rsid w:val="7437BAA3"/>
    <w:rsid w:val="7459EB68"/>
    <w:rsid w:val="7464517C"/>
    <w:rsid w:val="746E74A9"/>
    <w:rsid w:val="74752F39"/>
    <w:rsid w:val="747CC522"/>
    <w:rsid w:val="747E1DE7"/>
    <w:rsid w:val="747E52E7"/>
    <w:rsid w:val="749B0F4B"/>
    <w:rsid w:val="74BBC9EB"/>
    <w:rsid w:val="74F01C34"/>
    <w:rsid w:val="74FA9173"/>
    <w:rsid w:val="74FFDB2C"/>
    <w:rsid w:val="750EE3F2"/>
    <w:rsid w:val="750FBD22"/>
    <w:rsid w:val="75252F3A"/>
    <w:rsid w:val="752DCB43"/>
    <w:rsid w:val="7533C808"/>
    <w:rsid w:val="75626F67"/>
    <w:rsid w:val="758C4B6D"/>
    <w:rsid w:val="758DAB67"/>
    <w:rsid w:val="7593AF1D"/>
    <w:rsid w:val="75A37296"/>
    <w:rsid w:val="75CBBBCD"/>
    <w:rsid w:val="75CE0659"/>
    <w:rsid w:val="75D073E2"/>
    <w:rsid w:val="75D84505"/>
    <w:rsid w:val="760A450A"/>
    <w:rsid w:val="7611DD89"/>
    <w:rsid w:val="762E719D"/>
    <w:rsid w:val="765CCE72"/>
    <w:rsid w:val="766BD1E9"/>
    <w:rsid w:val="769481E6"/>
    <w:rsid w:val="769895D8"/>
    <w:rsid w:val="76BF6062"/>
    <w:rsid w:val="76CAE9E6"/>
    <w:rsid w:val="76E7C095"/>
    <w:rsid w:val="76F048EF"/>
    <w:rsid w:val="76F33023"/>
    <w:rsid w:val="770817BF"/>
    <w:rsid w:val="771FFE4B"/>
    <w:rsid w:val="7725B7D9"/>
    <w:rsid w:val="773C95EC"/>
    <w:rsid w:val="773E0DCA"/>
    <w:rsid w:val="77588BF5"/>
    <w:rsid w:val="775DAAD4"/>
    <w:rsid w:val="77B3C8E9"/>
    <w:rsid w:val="77C80BCE"/>
    <w:rsid w:val="77DF6D7D"/>
    <w:rsid w:val="77E6604A"/>
    <w:rsid w:val="78135472"/>
    <w:rsid w:val="7821B093"/>
    <w:rsid w:val="786448C7"/>
    <w:rsid w:val="7888DC80"/>
    <w:rsid w:val="788D52B7"/>
    <w:rsid w:val="7893AAA0"/>
    <w:rsid w:val="78ABAE2E"/>
    <w:rsid w:val="78AEDC6F"/>
    <w:rsid w:val="78C2E66B"/>
    <w:rsid w:val="78C81326"/>
    <w:rsid w:val="78CFA13B"/>
    <w:rsid w:val="78D0F251"/>
    <w:rsid w:val="78DCE4E4"/>
    <w:rsid w:val="78E6510E"/>
    <w:rsid w:val="78E7E1DF"/>
    <w:rsid w:val="7902F23A"/>
    <w:rsid w:val="7914E9C7"/>
    <w:rsid w:val="7915C6C3"/>
    <w:rsid w:val="7930EAE9"/>
    <w:rsid w:val="79376585"/>
    <w:rsid w:val="7947A1DC"/>
    <w:rsid w:val="79512AAD"/>
    <w:rsid w:val="795C511E"/>
    <w:rsid w:val="79727125"/>
    <w:rsid w:val="79787105"/>
    <w:rsid w:val="798DE257"/>
    <w:rsid w:val="798FDEF0"/>
    <w:rsid w:val="79B2D7B7"/>
    <w:rsid w:val="79C61763"/>
    <w:rsid w:val="79CB689C"/>
    <w:rsid w:val="79D64163"/>
    <w:rsid w:val="79E3CF66"/>
    <w:rsid w:val="79F4806A"/>
    <w:rsid w:val="79FA1F94"/>
    <w:rsid w:val="79FD4AEF"/>
    <w:rsid w:val="7A11D66E"/>
    <w:rsid w:val="7A14C8C0"/>
    <w:rsid w:val="7A3DDD4B"/>
    <w:rsid w:val="7A55D542"/>
    <w:rsid w:val="7A6C5839"/>
    <w:rsid w:val="7A7886DC"/>
    <w:rsid w:val="7A7BC1E4"/>
    <w:rsid w:val="7AA5787F"/>
    <w:rsid w:val="7AB6C047"/>
    <w:rsid w:val="7ABB34EC"/>
    <w:rsid w:val="7AC22CE5"/>
    <w:rsid w:val="7AE61B06"/>
    <w:rsid w:val="7AEE1985"/>
    <w:rsid w:val="7AF8B927"/>
    <w:rsid w:val="7AFDBFF1"/>
    <w:rsid w:val="7B07EBE6"/>
    <w:rsid w:val="7B2254F9"/>
    <w:rsid w:val="7B245F7D"/>
    <w:rsid w:val="7B29B2B8"/>
    <w:rsid w:val="7B376FB4"/>
    <w:rsid w:val="7B3DEE8E"/>
    <w:rsid w:val="7B485BD3"/>
    <w:rsid w:val="7B52EA82"/>
    <w:rsid w:val="7B5DA3A3"/>
    <w:rsid w:val="7B5E265B"/>
    <w:rsid w:val="7B799731"/>
    <w:rsid w:val="7B8BDE7E"/>
    <w:rsid w:val="7B963726"/>
    <w:rsid w:val="7BAA3F30"/>
    <w:rsid w:val="7BCD065C"/>
    <w:rsid w:val="7BCDD285"/>
    <w:rsid w:val="7BFB8CF1"/>
    <w:rsid w:val="7C0321E4"/>
    <w:rsid w:val="7C2510A0"/>
    <w:rsid w:val="7C254F08"/>
    <w:rsid w:val="7C489051"/>
    <w:rsid w:val="7C531D60"/>
    <w:rsid w:val="7C535544"/>
    <w:rsid w:val="7C911958"/>
    <w:rsid w:val="7C9B539D"/>
    <w:rsid w:val="7CBA94B0"/>
    <w:rsid w:val="7CD3A255"/>
    <w:rsid w:val="7CDF84FF"/>
    <w:rsid w:val="7CE5D290"/>
    <w:rsid w:val="7CE9FF3C"/>
    <w:rsid w:val="7D0CA8AF"/>
    <w:rsid w:val="7D1E136E"/>
    <w:rsid w:val="7D4C339E"/>
    <w:rsid w:val="7D6069D5"/>
    <w:rsid w:val="7DA02A51"/>
    <w:rsid w:val="7DBB2B68"/>
    <w:rsid w:val="7DC24BF1"/>
    <w:rsid w:val="7DD120B8"/>
    <w:rsid w:val="7E018B67"/>
    <w:rsid w:val="7E18B2F0"/>
    <w:rsid w:val="7E276259"/>
    <w:rsid w:val="7E37EF62"/>
    <w:rsid w:val="7E62DD77"/>
    <w:rsid w:val="7E68C8CF"/>
    <w:rsid w:val="7E9063B5"/>
    <w:rsid w:val="7E919C5D"/>
    <w:rsid w:val="7EB0EB46"/>
    <w:rsid w:val="7ECC2564"/>
    <w:rsid w:val="7ECCCA6B"/>
    <w:rsid w:val="7ECF7617"/>
    <w:rsid w:val="7F04A71E"/>
    <w:rsid w:val="7F20C24F"/>
    <w:rsid w:val="7F4F3884"/>
    <w:rsid w:val="7F526298"/>
    <w:rsid w:val="7F59E880"/>
    <w:rsid w:val="7F6B465A"/>
    <w:rsid w:val="7F88002F"/>
    <w:rsid w:val="7FB40016"/>
    <w:rsid w:val="7FB67701"/>
    <w:rsid w:val="7FBFF834"/>
    <w:rsid w:val="7FD33C10"/>
    <w:rsid w:val="7FE3121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60BBF"/>
  <w15:chartTrackingRefBased/>
  <w15:docId w15:val="{2B65FBAF-A751-49E6-9933-1D3EC2295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sid w:val="002A1334"/>
    <w:rPr>
      <w:color w:val="0563C1" w:themeColor="hyperlink"/>
      <w:u w:val="single"/>
    </w:rPr>
  </w:style>
  <w:style w:type="character" w:styleId="UnresolvedMention">
    <w:name w:val="Unresolved Mention"/>
    <w:basedOn w:val="DefaultParagraphFont"/>
    <w:uiPriority w:val="99"/>
    <w:semiHidden/>
    <w:unhideWhenUsed/>
    <w:rsid w:val="002A13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hyperlink" Target="http://www.jstor.org/stable/4386239"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7eed45a-4498-4fd9-95c7-a5d3d170d728">
  <we:reference id="f78a3046-9e99-4300-aa2b-5814002b01a2" version="1.16.0.0" store="WA104382081" storeType="excatalog"/>
  <we:alternateReferences/>
  <we:properties>
    <we:property name="MENDELEY_CITATIONS" value="[]"/>
    <we:property name="MENDELEY_CITATIONS_STYLE" value="&quot;https://www.zotero.org/styles/apa&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27</TotalTime>
  <Pages>5</Pages>
  <Words>2132</Words>
  <Characters>12153</Characters>
  <Application>Microsoft Office Word</Application>
  <DocSecurity>0</DocSecurity>
  <Lines>101</Lines>
  <Paragraphs>28</Paragraphs>
  <ScaleCrop>false</ScaleCrop>
  <Company/>
  <LinksUpToDate>false</LinksUpToDate>
  <CharactersWithSpaces>14257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Alpha Sillah (1705038)</dc:creator>
  <cp:keywords/>
  <dc:description/>
  <cp:lastModifiedBy>Alpha Sillah</cp:lastModifiedBy>
  <cp:revision>4</cp:revision>
  <dcterms:created xsi:type="dcterms:W3CDTF">2020-11-27T18:39:00Z</dcterms:created>
  <dcterms:modified xsi:type="dcterms:W3CDTF">2020-11-27T18:52:00Z</dcterms:modified>
</cp:coreProperties>
</file>