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p>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r w:rsidRPr="003411E4">
        <w:rPr>
          <w:rFonts w:ascii="Calibri" w:eastAsia="Times New Roman" w:hAnsi="Calibri" w:cs="Calibri"/>
          <w:color w:val="000000"/>
          <w:sz w:val="24"/>
          <w:szCs w:val="24"/>
          <w:lang w:eastAsia="en-GB"/>
        </w:rPr>
        <w:drawing>
          <wp:inline distT="0" distB="0" distL="0" distR="0" wp14:anchorId="36EB9052" wp14:editId="71FE4C3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95"/>
                    </a:xfrm>
                    <a:prstGeom prst="rect">
                      <a:avLst/>
                    </a:prstGeom>
                  </pic:spPr>
                </pic:pic>
              </a:graphicData>
            </a:graphic>
          </wp:inline>
        </w:drawing>
      </w:r>
    </w:p>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r w:rsidRPr="003411E4">
        <w:rPr>
          <w:rFonts w:ascii="Calibri" w:eastAsia="Times New Roman" w:hAnsi="Calibri" w:cs="Calibri"/>
          <w:color w:val="000000"/>
          <w:sz w:val="24"/>
          <w:szCs w:val="24"/>
          <w:lang w:eastAsia="en-GB"/>
        </w:rPr>
        <w:drawing>
          <wp:inline distT="0" distB="0" distL="0" distR="0" wp14:anchorId="1A60600C" wp14:editId="275E36C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r w:rsidRPr="003411E4">
        <w:rPr>
          <w:rFonts w:ascii="Calibri" w:eastAsia="Times New Roman" w:hAnsi="Calibri" w:cs="Calibri"/>
          <w:color w:val="000000"/>
          <w:sz w:val="24"/>
          <w:szCs w:val="24"/>
          <w:lang w:eastAsia="en-GB"/>
        </w:rPr>
        <w:lastRenderedPageBreak/>
        <w:drawing>
          <wp:inline distT="0" distB="0" distL="0" distR="0" wp14:anchorId="2A63C49D" wp14:editId="3C9979D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r w:rsidRPr="003411E4">
        <w:rPr>
          <w:rFonts w:ascii="Calibri" w:eastAsia="Times New Roman" w:hAnsi="Calibri" w:cs="Calibri"/>
          <w:color w:val="000000"/>
          <w:sz w:val="24"/>
          <w:szCs w:val="24"/>
          <w:lang w:eastAsia="en-GB"/>
        </w:rPr>
        <w:drawing>
          <wp:inline distT="0" distB="0" distL="0" distR="0" wp14:anchorId="171805EF" wp14:editId="13477D2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3411E4" w:rsidRDefault="003411E4" w:rsidP="008A5DE3">
      <w:pPr>
        <w:shd w:val="clear" w:color="auto" w:fill="FFFFFF"/>
        <w:spacing w:line="240" w:lineRule="auto"/>
        <w:rPr>
          <w:rFonts w:ascii="Calibri" w:eastAsia="Times New Roman" w:hAnsi="Calibri" w:cs="Calibri"/>
          <w:color w:val="000000"/>
          <w:sz w:val="24"/>
          <w:szCs w:val="24"/>
          <w:lang w:eastAsia="en-GB"/>
        </w:rPr>
      </w:pPr>
      <w:r w:rsidRPr="003411E4">
        <w:rPr>
          <w:rFonts w:ascii="Calibri" w:eastAsia="Times New Roman" w:hAnsi="Calibri" w:cs="Calibri"/>
          <w:color w:val="000000"/>
          <w:sz w:val="24"/>
          <w:szCs w:val="24"/>
          <w:lang w:eastAsia="en-GB"/>
        </w:rPr>
        <w:lastRenderedPageBreak/>
        <w:drawing>
          <wp:inline distT="0" distB="0" distL="0" distR="0" wp14:anchorId="409D02CF" wp14:editId="0A84982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Speaker notes</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Hello everyone….</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My name is Jamie, this is Chris and Mo…</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 are here today to pitch our exciting business idea Welsh Roots.</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Welsh Roots is a vegan burger van that produces and sells high quality, vegan products using locally sourced ingredients.</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xml:space="preserve">We feel that this can be very successful due to the huge amount of media coverage and campaigning to look after our planet and to eat sustainable products. The number of vegans in Britain has risen by 360% in the last decade. </w:t>
      </w:r>
      <w:proofErr w:type="gramStart"/>
      <w:r w:rsidRPr="008A5DE3">
        <w:rPr>
          <w:rFonts w:ascii="Calibri" w:eastAsia="Times New Roman" w:hAnsi="Calibri" w:cs="Calibri"/>
          <w:color w:val="000000"/>
          <w:sz w:val="24"/>
          <w:szCs w:val="24"/>
          <w:lang w:eastAsia="en-GB"/>
        </w:rPr>
        <w:t>( Quinn</w:t>
      </w:r>
      <w:proofErr w:type="gramEnd"/>
      <w:r w:rsidRPr="008A5DE3">
        <w:rPr>
          <w:rFonts w:ascii="Calibri" w:eastAsia="Times New Roman" w:hAnsi="Calibri" w:cs="Calibri"/>
          <w:color w:val="000000"/>
          <w:sz w:val="24"/>
          <w:szCs w:val="24"/>
          <w:lang w:eastAsia="en-GB"/>
        </w:rPr>
        <w:t>, 2019)</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There is also such a large green movement at the moment surrounding recycling and single use plastics, we will be very proud to not use any of this plastic on our van.</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Our aim is to create a trusted brand of vegan burgers and sides that will be sold from a van.</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 are looking to pitch the van at Swansea University Bay campus on a day to day basis. However we are looking for our highest revenue to be made when our van is pitched at festivals and food fayres.</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 want to create a strong brand that our customers can trust and feel confident that all of our products are friendly to the planet from our ingredients to our packaging.</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Chris will be telling you about our marketing campaign today, I will give some detail on the HR for the business and Mo will finish off with our financial information.</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
        <w:gridCol w:w="9020"/>
      </w:tblGrid>
      <w:tr w:rsidR="008A5DE3" w:rsidRPr="008A5DE3" w:rsidTr="008A5DE3">
        <w:trPr>
          <w:gridAfter w:val="1"/>
          <w:trHeight w:val="180"/>
          <w:tblCellSpacing w:w="0" w:type="dxa"/>
        </w:trPr>
        <w:tc>
          <w:tcPr>
            <w:tcW w:w="6" w:type="dxa"/>
            <w:tcBorders>
              <w:top w:val="nil"/>
              <w:left w:val="nil"/>
              <w:bottom w:val="nil"/>
              <w:right w:val="nil"/>
            </w:tcBorders>
            <w:shd w:val="clear" w:color="auto" w:fill="auto"/>
            <w:vAlign w:val="center"/>
            <w:hideMark/>
          </w:tcPr>
          <w:p w:rsidR="008A5DE3" w:rsidRPr="008A5DE3" w:rsidRDefault="008A5DE3" w:rsidP="008A5DE3">
            <w:pPr>
              <w:spacing w:after="0" w:line="240" w:lineRule="auto"/>
              <w:rPr>
                <w:rFonts w:ascii="Calibri" w:eastAsia="Times New Roman" w:hAnsi="Calibri" w:cs="Calibri"/>
                <w:color w:val="000000"/>
                <w:sz w:val="24"/>
                <w:szCs w:val="24"/>
                <w:lang w:eastAsia="en-GB"/>
              </w:rPr>
            </w:pPr>
          </w:p>
        </w:tc>
      </w:tr>
      <w:tr w:rsidR="008A5DE3" w:rsidRPr="008A5DE3" w:rsidTr="008A5DE3">
        <w:trPr>
          <w:tblCellSpacing w:w="0" w:type="dxa"/>
        </w:trPr>
        <w:tc>
          <w:tcPr>
            <w:tcW w:w="0" w:type="auto"/>
            <w:tcBorders>
              <w:top w:val="nil"/>
              <w:left w:val="nil"/>
              <w:bottom w:val="nil"/>
              <w:right w:val="nil"/>
            </w:tcBorders>
            <w:shd w:val="clear" w:color="auto" w:fill="auto"/>
            <w:vAlign w:val="center"/>
            <w:hideMark/>
          </w:tcPr>
          <w:p w:rsidR="008A5DE3" w:rsidRPr="008A5DE3" w:rsidRDefault="008A5DE3" w:rsidP="008A5DE3">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vAlign w:val="center"/>
            <w:hideMark/>
          </w:tcPr>
          <w:p w:rsidR="008A5DE3" w:rsidRPr="008A5DE3" w:rsidRDefault="008A5DE3" w:rsidP="008A5DE3">
            <w:pPr>
              <w:spacing w:after="0" w:line="240" w:lineRule="auto"/>
              <w:rPr>
                <w:rFonts w:ascii="Times New Roman" w:eastAsia="Times New Roman" w:hAnsi="Times New Roman" w:cs="Times New Roman"/>
                <w:sz w:val="24"/>
                <w:szCs w:val="24"/>
                <w:lang w:eastAsia="en-GB"/>
              </w:rPr>
            </w:pPr>
            <w:r w:rsidRPr="008A5DE3">
              <w:rPr>
                <w:noProof/>
                <w:lang w:eastAsia="en-GB"/>
              </w:rPr>
              <w:drawing>
                <wp:inline distT="0" distB="0" distL="0" distR="0" wp14:anchorId="1F39BC37" wp14:editId="76F99D2E">
                  <wp:extent cx="5838825" cy="28575"/>
                  <wp:effectExtent l="0" t="0" r="9525" b="9525"/>
                  <wp:docPr id="1" name="Picture 1" descr="C:\Users\1712161\AppData\Local\Microsoft\Windows\INetCache\Content.MSO\9B8AC7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12161\AppData\Local\Microsoft\Windows\INetCache\Content.MSO\9B8AC71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8825" cy="28575"/>
                          </a:xfrm>
                          <a:prstGeom prst="rect">
                            <a:avLst/>
                          </a:prstGeom>
                          <a:noFill/>
                          <a:ln>
                            <a:noFill/>
                          </a:ln>
                        </pic:spPr>
                      </pic:pic>
                    </a:graphicData>
                  </a:graphic>
                </wp:inline>
              </w:drawing>
            </w:r>
          </w:p>
        </w:tc>
      </w:tr>
    </w:tbl>
    <w:p w:rsidR="008A5DE3" w:rsidRPr="00C001B5" w:rsidRDefault="008A5DE3" w:rsidP="00C001B5">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For approximately 27 weeks of the year the only employees will be the 3 of us. The other 25 weeks we are hoping to be attending festivals and events. For this we will need to employ approximately 6 members of temporary agency staff on zero hour</w:t>
      </w:r>
      <w:r w:rsidR="00E07CF2">
        <w:rPr>
          <w:rFonts w:ascii="Calibri" w:eastAsia="Times New Roman" w:hAnsi="Calibri" w:cs="Calibri"/>
          <w:color w:val="000000"/>
          <w:sz w:val="24"/>
          <w:szCs w:val="24"/>
          <w:lang w:eastAsia="en-GB"/>
        </w:rPr>
        <w:t>’</w:t>
      </w:r>
      <w:r w:rsidRPr="008A5DE3">
        <w:rPr>
          <w:rFonts w:ascii="Calibri" w:eastAsia="Times New Roman" w:hAnsi="Calibri" w:cs="Calibri"/>
          <w:color w:val="000000"/>
          <w:sz w:val="24"/>
          <w:szCs w:val="24"/>
          <w:lang w:eastAsia="en-GB"/>
        </w:rPr>
        <w:t>s contracts.</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lastRenderedPageBreak/>
        <w:t>Their job roles will largely be serving customers and keeping the facility clean.</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Our premises has already been approved by Swansea council and we have been granted an alcohol license.</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In order to follow business guidelines we need to make sure we have all of the relevant insurances in order to trade.</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This will include employer’s liability insurance, protecting against employee claims including injury or food poisoning.</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 will also need public liability insurance for our customers.</w:t>
      </w:r>
      <w:r w:rsidR="00333BB7" w:rsidRPr="00333BB7">
        <w:rPr>
          <w:rFonts w:ascii="Arial" w:hAnsi="Arial" w:cs="Arial"/>
          <w:color w:val="000000"/>
          <w:sz w:val="20"/>
          <w:szCs w:val="20"/>
          <w:shd w:val="clear" w:color="auto" w:fill="FFFFFF"/>
        </w:rPr>
        <w:t xml:space="preserve"> </w:t>
      </w:r>
      <w:r w:rsidR="00333BB7">
        <w:rPr>
          <w:rFonts w:ascii="Arial" w:hAnsi="Arial" w:cs="Arial"/>
          <w:color w:val="000000"/>
          <w:sz w:val="20"/>
          <w:szCs w:val="20"/>
          <w:shd w:val="clear" w:color="auto" w:fill="FFFFFF"/>
        </w:rPr>
        <w:t>(Williams, 2013)</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Our van will need the right insurance policy as well as contents insurance for all of the equipment within it.</w:t>
      </w:r>
    </w:p>
    <w:p w:rsid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We will also need in insure our stock. This will cover us in the event of any damaged or lost stock. This could occur in the event of refrigeration failure for example.</w:t>
      </w:r>
    </w:p>
    <w:p w:rsidR="0090517C" w:rsidRDefault="00C7317D"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will now pass on to Chris who will introduce the finances</w:t>
      </w:r>
      <w:r w:rsidR="0090517C">
        <w:rPr>
          <w:rFonts w:ascii="Calibri" w:eastAsia="Times New Roman" w:hAnsi="Calibri" w:cs="Calibri"/>
          <w:color w:val="000000"/>
          <w:sz w:val="24"/>
          <w:szCs w:val="24"/>
          <w:lang w:eastAsia="en-GB"/>
        </w:rPr>
        <w:t>…</w:t>
      </w:r>
    </w:p>
    <w:p w:rsidR="0090517C" w:rsidRDefault="0090517C" w:rsidP="008A5DE3">
      <w:pPr>
        <w:pBdr>
          <w:top w:val="single" w:sz="6" w:space="1" w:color="auto"/>
          <w:bottom w:val="single" w:sz="6" w:space="1" w:color="auto"/>
        </w:pBdr>
        <w:shd w:val="clear" w:color="auto" w:fill="FFFFFF"/>
        <w:spacing w:line="240" w:lineRule="auto"/>
        <w:rPr>
          <w:rFonts w:ascii="Calibri" w:eastAsia="Times New Roman" w:hAnsi="Calibri" w:cs="Calibri"/>
          <w:color w:val="000000"/>
          <w:sz w:val="24"/>
          <w:szCs w:val="24"/>
          <w:lang w:eastAsia="en-GB"/>
        </w:rPr>
      </w:pPr>
    </w:p>
    <w:p w:rsidR="00E07CF2" w:rsidRDefault="00E07CF2" w:rsidP="008A5DE3">
      <w:pPr>
        <w:shd w:val="clear" w:color="auto" w:fill="FFFFFF"/>
        <w:spacing w:line="240" w:lineRule="auto"/>
        <w:rPr>
          <w:rFonts w:ascii="Calibri" w:eastAsia="Times New Roman" w:hAnsi="Calibri" w:cs="Calibri"/>
          <w:color w:val="000000"/>
          <w:sz w:val="24"/>
          <w:szCs w:val="24"/>
          <w:lang w:eastAsia="en-GB"/>
        </w:rPr>
      </w:pPr>
    </w:p>
    <w:p w:rsidR="00C7317D" w:rsidRDefault="00C7317D"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So just to summarise …</w:t>
      </w:r>
    </w:p>
    <w:p w:rsidR="00C7317D" w:rsidRDefault="00C7317D"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Looking to the future in the most pessimistic way….</w:t>
      </w:r>
    </w:p>
    <w:p w:rsidR="00C7317D" w:rsidRDefault="00C7317D"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If the stall doe</w:t>
      </w:r>
      <w:r w:rsidR="002A2300">
        <w:rPr>
          <w:rFonts w:ascii="Calibri" w:eastAsia="Times New Roman" w:hAnsi="Calibri" w:cs="Calibri"/>
          <w:color w:val="000000"/>
          <w:sz w:val="24"/>
          <w:szCs w:val="24"/>
          <w:lang w:eastAsia="en-GB"/>
        </w:rPr>
        <w:t>s not make enough profit in the first year we will just concentrate on the festivals during the summer months. This will allow us to keep full time employment and run the stall between us. This will keep risk to a minimum.</w:t>
      </w:r>
    </w:p>
    <w:p w:rsidR="002A2300" w:rsidRDefault="002A2300"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Looking at it in the most optimistic way we will increase our festival attendance and become a Global brand that is present in festivals around the world</w:t>
      </w:r>
      <w:r w:rsidR="0001244F">
        <w:rPr>
          <w:rFonts w:ascii="Calibri" w:eastAsia="Times New Roman" w:hAnsi="Calibri" w:cs="Calibri"/>
          <w:color w:val="000000"/>
          <w:sz w:val="24"/>
          <w:szCs w:val="24"/>
          <w:lang w:eastAsia="en-GB"/>
        </w:rPr>
        <w:t>.</w:t>
      </w:r>
      <w:r w:rsidR="001443D9">
        <w:rPr>
          <w:rFonts w:ascii="Calibri" w:eastAsia="Times New Roman" w:hAnsi="Calibri" w:cs="Calibri"/>
          <w:color w:val="000000"/>
          <w:sz w:val="24"/>
          <w:szCs w:val="24"/>
          <w:lang w:eastAsia="en-GB"/>
        </w:rPr>
        <w:t xml:space="preserve"> Becoming the market leader in Vegan food.</w:t>
      </w:r>
    </w:p>
    <w:p w:rsidR="0001244F" w:rsidRDefault="0001244F" w:rsidP="008A5DE3">
      <w:pPr>
        <w:shd w:val="clear" w:color="auto" w:fill="FFFFFF"/>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Based on our projections for the first year</w:t>
      </w:r>
      <w:r w:rsidR="00E07CF2">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I think the most realistic future for th</w:t>
      </w:r>
      <w:r w:rsidR="001443D9">
        <w:rPr>
          <w:rFonts w:ascii="Calibri" w:eastAsia="Times New Roman" w:hAnsi="Calibri" w:cs="Calibri"/>
          <w:color w:val="000000"/>
          <w:sz w:val="24"/>
          <w:szCs w:val="24"/>
          <w:lang w:eastAsia="en-GB"/>
        </w:rPr>
        <w:t>e business will be to become a t</w:t>
      </w:r>
      <w:r>
        <w:rPr>
          <w:rFonts w:ascii="Calibri" w:eastAsia="Times New Roman" w:hAnsi="Calibri" w:cs="Calibri"/>
          <w:color w:val="000000"/>
          <w:sz w:val="24"/>
          <w:szCs w:val="24"/>
          <w:lang w:eastAsia="en-GB"/>
        </w:rPr>
        <w:t xml:space="preserve">rusted name within </w:t>
      </w:r>
      <w:r w:rsidR="001443D9">
        <w:rPr>
          <w:rFonts w:ascii="Calibri" w:eastAsia="Times New Roman" w:hAnsi="Calibri" w:cs="Calibri"/>
          <w:color w:val="000000"/>
          <w:sz w:val="24"/>
          <w:szCs w:val="24"/>
          <w:lang w:eastAsia="en-GB"/>
        </w:rPr>
        <w:t xml:space="preserve">the British food industry and make enough profits from events and festivals to carry us through the </w:t>
      </w:r>
      <w:r w:rsidR="00E07CF2">
        <w:rPr>
          <w:rFonts w:ascii="Calibri" w:eastAsia="Times New Roman" w:hAnsi="Calibri" w:cs="Calibri"/>
          <w:color w:val="000000"/>
          <w:sz w:val="24"/>
          <w:szCs w:val="24"/>
          <w:lang w:eastAsia="en-GB"/>
        </w:rPr>
        <w:t>wi</w:t>
      </w:r>
      <w:r w:rsidR="001443D9">
        <w:rPr>
          <w:rFonts w:ascii="Calibri" w:eastAsia="Times New Roman" w:hAnsi="Calibri" w:cs="Calibri"/>
          <w:color w:val="000000"/>
          <w:sz w:val="24"/>
          <w:szCs w:val="24"/>
          <w:lang w:eastAsia="en-GB"/>
        </w:rPr>
        <w:t>nter months. Hoping that the profits will be good enough that the business will be our sole income.</w:t>
      </w: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Default="00F756EF" w:rsidP="00F756EF">
      <w:pPr>
        <w:shd w:val="clear" w:color="auto" w:fill="FFFFFF"/>
        <w:spacing w:line="240" w:lineRule="auto"/>
        <w:rPr>
          <w:rFonts w:ascii="Calibri" w:eastAsia="Times New Roman" w:hAnsi="Calibri" w:cs="Calibri"/>
          <w:color w:val="000000"/>
          <w:sz w:val="24"/>
          <w:szCs w:val="24"/>
          <w:lang w:eastAsia="en-GB"/>
        </w:rPr>
      </w:pPr>
    </w:p>
    <w:p w:rsidR="00F756EF" w:rsidRPr="00F756EF" w:rsidRDefault="008A5DE3" w:rsidP="00F756EF">
      <w:pPr>
        <w:shd w:val="clear" w:color="auto" w:fill="FFFFFF"/>
        <w:spacing w:line="240" w:lineRule="auto"/>
        <w:rPr>
          <w:rFonts w:ascii="Calibri" w:eastAsia="Times New Roman" w:hAnsi="Calibri" w:cs="Calibri"/>
          <w:color w:val="000000"/>
          <w:sz w:val="24"/>
          <w:szCs w:val="24"/>
          <w:lang w:eastAsia="en-GB"/>
        </w:rPr>
      </w:pPr>
      <w:bookmarkStart w:id="0" w:name="_GoBack"/>
      <w:bookmarkEnd w:id="0"/>
      <w:r w:rsidRPr="008A5DE3">
        <w:rPr>
          <w:rFonts w:ascii="Calibri" w:eastAsia="Times New Roman" w:hAnsi="Calibri" w:cs="Calibri"/>
          <w:color w:val="000000"/>
          <w:sz w:val="24"/>
          <w:szCs w:val="24"/>
          <w:u w:val="single"/>
          <w:lang w:eastAsia="en-GB"/>
        </w:rPr>
        <w:lastRenderedPageBreak/>
        <w:t> References</w:t>
      </w:r>
    </w:p>
    <w:p w:rsidR="008A5DE3" w:rsidRPr="00F756EF" w:rsidRDefault="008A5DE3" w:rsidP="00F756EF">
      <w:pPr>
        <w:shd w:val="clear" w:color="auto" w:fill="FFFFFF"/>
        <w:spacing w:line="240" w:lineRule="auto"/>
        <w:rPr>
          <w:rFonts w:ascii="Calibri" w:eastAsia="Times New Roman" w:hAnsi="Calibri" w:cs="Calibri"/>
          <w:color w:val="000000"/>
          <w:sz w:val="24"/>
          <w:szCs w:val="24"/>
          <w:u w:val="single"/>
          <w:lang w:eastAsia="en-GB"/>
        </w:rPr>
      </w:pPr>
      <w:r w:rsidRPr="008A5DE3">
        <w:rPr>
          <w:rFonts w:ascii="Calibri" w:eastAsia="Times New Roman" w:hAnsi="Calibri" w:cs="Calibri"/>
          <w:color w:val="000000"/>
          <w:sz w:val="24"/>
          <w:szCs w:val="24"/>
          <w:lang w:eastAsia="en-GB"/>
        </w:rPr>
        <w:t>Google.co.uk. (2019). </w:t>
      </w:r>
      <w:proofErr w:type="spellStart"/>
      <w:proofErr w:type="gramStart"/>
      <w:r w:rsidRPr="008A5DE3">
        <w:rPr>
          <w:rFonts w:ascii="Calibri" w:eastAsia="Times New Roman" w:hAnsi="Calibri" w:cs="Calibri"/>
          <w:color w:val="000000"/>
          <w:sz w:val="24"/>
          <w:szCs w:val="24"/>
          <w:lang w:eastAsia="en-GB"/>
        </w:rPr>
        <w:t>acas</w:t>
      </w:r>
      <w:proofErr w:type="spellEnd"/>
      <w:proofErr w:type="gramEnd"/>
      <w:r w:rsidRPr="008A5DE3">
        <w:rPr>
          <w:rFonts w:ascii="Calibri" w:eastAsia="Times New Roman" w:hAnsi="Calibri" w:cs="Calibri"/>
          <w:color w:val="000000"/>
          <w:sz w:val="24"/>
          <w:szCs w:val="24"/>
          <w:lang w:eastAsia="en-GB"/>
        </w:rPr>
        <w:t xml:space="preserve"> zero hours - Google Search. [</w:t>
      </w:r>
      <w:proofErr w:type="gramStart"/>
      <w:r w:rsidRPr="008A5DE3">
        <w:rPr>
          <w:rFonts w:ascii="Calibri" w:eastAsia="Times New Roman" w:hAnsi="Calibri" w:cs="Calibri"/>
          <w:color w:val="000000"/>
          <w:sz w:val="24"/>
          <w:szCs w:val="24"/>
          <w:lang w:eastAsia="en-GB"/>
        </w:rPr>
        <w:t>online</w:t>
      </w:r>
      <w:proofErr w:type="gramEnd"/>
      <w:r w:rsidRPr="008A5DE3">
        <w:rPr>
          <w:rFonts w:ascii="Calibri" w:eastAsia="Times New Roman" w:hAnsi="Calibri" w:cs="Calibri"/>
          <w:color w:val="000000"/>
          <w:sz w:val="24"/>
          <w:szCs w:val="24"/>
          <w:lang w:eastAsia="en-GB"/>
        </w:rPr>
        <w:t>] Available at: https://www.google.co.uk/search?q=acas+zero+hours&amp;rlz=1C1GCEB_enGB837&amp;oq=acas+zero+hours&amp;aqs=chrome</w:t>
      </w:r>
      <w:proofErr w:type="gramStart"/>
      <w:r w:rsidRPr="008A5DE3">
        <w:rPr>
          <w:rFonts w:ascii="Calibri" w:eastAsia="Times New Roman" w:hAnsi="Calibri" w:cs="Calibri"/>
          <w:color w:val="000000"/>
          <w:sz w:val="24"/>
          <w:szCs w:val="24"/>
          <w:lang w:eastAsia="en-GB"/>
        </w:rPr>
        <w:t>..</w:t>
      </w:r>
      <w:proofErr w:type="gramEnd"/>
      <w:r w:rsidRPr="008A5DE3">
        <w:rPr>
          <w:rFonts w:ascii="Calibri" w:eastAsia="Times New Roman" w:hAnsi="Calibri" w:cs="Calibri"/>
          <w:color w:val="000000"/>
          <w:sz w:val="24"/>
          <w:szCs w:val="24"/>
          <w:lang w:eastAsia="en-GB"/>
        </w:rPr>
        <w:t>69i57j0.6071j0j1&amp;sourceid=chrome&amp;ie=UTF-8 [Accessed 21 Feb. 2019].</w:t>
      </w:r>
    </w:p>
    <w:p w:rsidR="008A5DE3" w:rsidRDefault="008A5DE3" w:rsidP="008A5DE3">
      <w:pPr>
        <w:shd w:val="clear" w:color="auto" w:fill="FFFFFF"/>
        <w:spacing w:after="0" w:line="240" w:lineRule="auto"/>
        <w:rPr>
          <w:rFonts w:ascii="Times New Roman" w:eastAsia="Times New Roman" w:hAnsi="Times New Roman" w:cs="Times New Roman"/>
          <w:color w:val="000000"/>
          <w:sz w:val="14"/>
          <w:szCs w:val="14"/>
          <w:lang w:eastAsia="en-GB"/>
        </w:rPr>
      </w:pPr>
    </w:p>
    <w:p w:rsidR="008A5DE3" w:rsidRPr="008A5DE3" w:rsidRDefault="008A5DE3" w:rsidP="008A5DE3">
      <w:pPr>
        <w:shd w:val="clear" w:color="auto" w:fill="FFFFFF"/>
        <w:spacing w:after="0" w:line="240" w:lineRule="auto"/>
        <w:rPr>
          <w:rFonts w:ascii="Calibri" w:eastAsia="Times New Roman" w:hAnsi="Calibri" w:cs="Calibri"/>
          <w:color w:val="000000"/>
          <w:sz w:val="24"/>
          <w:szCs w:val="24"/>
          <w:lang w:eastAsia="en-GB"/>
        </w:rPr>
      </w:pPr>
      <w:r w:rsidRPr="008A5DE3">
        <w:rPr>
          <w:rFonts w:ascii="Times New Roman" w:eastAsia="Times New Roman" w:hAnsi="Times New Roman" w:cs="Times New Roman"/>
          <w:color w:val="000000"/>
          <w:sz w:val="14"/>
          <w:szCs w:val="14"/>
          <w:lang w:eastAsia="en-GB"/>
        </w:rPr>
        <w:t> </w:t>
      </w:r>
      <w:r w:rsidRPr="008A5DE3">
        <w:rPr>
          <w:rFonts w:ascii="Calibri" w:eastAsia="Times New Roman" w:hAnsi="Calibri" w:cs="Calibri"/>
          <w:color w:val="000000"/>
          <w:sz w:val="24"/>
          <w:szCs w:val="24"/>
          <w:lang w:eastAsia="en-GB"/>
        </w:rPr>
        <w:t>Quinn, S. (2019). Number of vegans in Britain rises by 360% in 10 years. [</w:t>
      </w:r>
      <w:proofErr w:type="gramStart"/>
      <w:r w:rsidRPr="008A5DE3">
        <w:rPr>
          <w:rFonts w:ascii="Calibri" w:eastAsia="Times New Roman" w:hAnsi="Calibri" w:cs="Calibri"/>
          <w:color w:val="000000"/>
          <w:sz w:val="24"/>
          <w:szCs w:val="24"/>
          <w:lang w:eastAsia="en-GB"/>
        </w:rPr>
        <w:t>online</w:t>
      </w:r>
      <w:proofErr w:type="gramEnd"/>
      <w:r w:rsidRPr="008A5DE3">
        <w:rPr>
          <w:rFonts w:ascii="Calibri" w:eastAsia="Times New Roman" w:hAnsi="Calibri" w:cs="Calibri"/>
          <w:color w:val="000000"/>
          <w:sz w:val="24"/>
          <w:szCs w:val="24"/>
          <w:lang w:eastAsia="en-GB"/>
        </w:rPr>
        <w:t>] The Telegraph. Available at: https://www.telegraph.co.uk/food-and-drink/news/number-of-vegans-in-britain-rises-by-360-in-10-years/ [Accessed 18 Feb. 2019].</w:t>
      </w:r>
    </w:p>
    <w:p w:rsidR="008A5DE3" w:rsidRDefault="008A5DE3" w:rsidP="008A5DE3">
      <w:pPr>
        <w:shd w:val="clear" w:color="auto" w:fill="FFFFFF"/>
        <w:spacing w:after="0"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w:t>
      </w:r>
    </w:p>
    <w:p w:rsidR="00333BB7" w:rsidRPr="008A5DE3" w:rsidRDefault="00333BB7" w:rsidP="008A5DE3">
      <w:pPr>
        <w:shd w:val="clear" w:color="auto" w:fill="FFFFFF"/>
        <w:spacing w:after="0" w:line="240" w:lineRule="auto"/>
        <w:rPr>
          <w:rFonts w:ascii="Calibri" w:eastAsia="Times New Roman" w:hAnsi="Calibri" w:cs="Calibri"/>
          <w:color w:val="000000"/>
          <w:sz w:val="24"/>
          <w:szCs w:val="24"/>
          <w:lang w:eastAsia="en-GB"/>
        </w:rPr>
      </w:pPr>
      <w:r w:rsidRPr="00333BB7">
        <w:rPr>
          <w:rFonts w:ascii="Calibri" w:eastAsia="Times New Roman" w:hAnsi="Calibri" w:cs="Calibri"/>
          <w:color w:val="000000"/>
          <w:sz w:val="24"/>
          <w:szCs w:val="24"/>
          <w:lang w:eastAsia="en-GB"/>
        </w:rPr>
        <w:t xml:space="preserve">Williams, S. (2013). The Financial Times guide to business </w:t>
      </w:r>
      <w:proofErr w:type="spellStart"/>
      <w:r w:rsidRPr="00333BB7">
        <w:rPr>
          <w:rFonts w:ascii="Calibri" w:eastAsia="Times New Roman" w:hAnsi="Calibri" w:cs="Calibri"/>
          <w:color w:val="000000"/>
          <w:sz w:val="24"/>
          <w:szCs w:val="24"/>
          <w:lang w:eastAsia="en-GB"/>
        </w:rPr>
        <w:t>start up</w:t>
      </w:r>
      <w:proofErr w:type="spellEnd"/>
      <w:r w:rsidRPr="00333BB7">
        <w:rPr>
          <w:rFonts w:ascii="Calibri" w:eastAsia="Times New Roman" w:hAnsi="Calibri" w:cs="Calibri"/>
          <w:color w:val="000000"/>
          <w:sz w:val="24"/>
          <w:szCs w:val="24"/>
          <w:lang w:eastAsia="en-GB"/>
        </w:rPr>
        <w:t xml:space="preserve"> 2014. 27th ed. Harlow, England: Pearson, pp.309-314.</w:t>
      </w:r>
    </w:p>
    <w:p w:rsidR="008A5DE3" w:rsidRPr="008A5DE3" w:rsidRDefault="008A5DE3" w:rsidP="008A5DE3">
      <w:pPr>
        <w:shd w:val="clear" w:color="auto" w:fill="FFFFFF"/>
        <w:spacing w:after="0"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w:t>
      </w:r>
    </w:p>
    <w:p w:rsidR="008A5DE3" w:rsidRPr="008A5DE3" w:rsidRDefault="008A5DE3" w:rsidP="008A5DE3">
      <w:pPr>
        <w:shd w:val="clear" w:color="auto" w:fill="FFFFFF"/>
        <w:spacing w:line="240" w:lineRule="auto"/>
        <w:rPr>
          <w:rFonts w:ascii="Calibri" w:eastAsia="Times New Roman" w:hAnsi="Calibri" w:cs="Calibri"/>
          <w:color w:val="000000"/>
          <w:sz w:val="24"/>
          <w:szCs w:val="24"/>
          <w:lang w:eastAsia="en-GB"/>
        </w:rPr>
      </w:pPr>
      <w:r w:rsidRPr="008A5DE3">
        <w:rPr>
          <w:rFonts w:ascii="Calibri" w:eastAsia="Times New Roman" w:hAnsi="Calibri" w:cs="Calibri"/>
          <w:color w:val="000000"/>
          <w:sz w:val="24"/>
          <w:szCs w:val="24"/>
          <w:lang w:eastAsia="en-GB"/>
        </w:rPr>
        <w:t> </w:t>
      </w:r>
    </w:p>
    <w:p w:rsidR="008A5DE3" w:rsidRDefault="008A5DE3"/>
    <w:sectPr w:rsidR="008A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DE3"/>
    <w:rsid w:val="0001244F"/>
    <w:rsid w:val="001443D9"/>
    <w:rsid w:val="002A2300"/>
    <w:rsid w:val="002B71F8"/>
    <w:rsid w:val="00333BB7"/>
    <w:rsid w:val="003411E4"/>
    <w:rsid w:val="005E7C45"/>
    <w:rsid w:val="008A5DE3"/>
    <w:rsid w:val="0090517C"/>
    <w:rsid w:val="00C001B5"/>
    <w:rsid w:val="00C7317D"/>
    <w:rsid w:val="00E07CF2"/>
    <w:rsid w:val="00F75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1725B"/>
  <w15:chartTrackingRefBased/>
  <w15:docId w15:val="{4942FAB1-19D7-4C8E-BA27-E61A1F8A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1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1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10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Toole (1712161)</dc:creator>
  <cp:keywords/>
  <dc:description/>
  <cp:lastModifiedBy>Jamie Toole (1712161)</cp:lastModifiedBy>
  <cp:revision>3</cp:revision>
  <cp:lastPrinted>2019-02-28T09:17:00Z</cp:lastPrinted>
  <dcterms:created xsi:type="dcterms:W3CDTF">2019-03-25T12:27:00Z</dcterms:created>
  <dcterms:modified xsi:type="dcterms:W3CDTF">2019-03-25T12:30:00Z</dcterms:modified>
</cp:coreProperties>
</file>