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41269360"/>
        <w:docPartObj>
          <w:docPartGallery w:val="Cover Pages"/>
          <w:docPartUnique/>
        </w:docPartObj>
      </w:sdtPr>
      <w:sdtEndPr/>
      <w:sdtContent>
        <w:p w14:paraId="5E3C3B93" w14:textId="4CC71969" w:rsidR="00D045D7" w:rsidRDefault="00D045D7">
          <w:r>
            <w:rPr>
              <w:noProof/>
            </w:rPr>
            <mc:AlternateContent>
              <mc:Choice Requires="wpg">
                <w:drawing>
                  <wp:anchor distT="0" distB="0" distL="114300" distR="114300" simplePos="0" relativeHeight="251658240" behindDoc="1" locked="0" layoutInCell="1" allowOverlap="1" wp14:anchorId="47C6673F" wp14:editId="1E10889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F066E4" w14:textId="21E7E419" w:rsidR="00D045D7" w:rsidRPr="004600F8" w:rsidRDefault="001351F4">
                                  <w:pPr>
                                    <w:pStyle w:val="NoSpacing"/>
                                    <w:spacing w:before="120"/>
                                    <w:jc w:val="center"/>
                                    <w:rPr>
                                      <w:color w:val="FFFFFF" w:themeColor="background1"/>
                                      <w:sz w:val="24"/>
                                      <w:szCs w:val="24"/>
                                    </w:rPr>
                                  </w:pPr>
                                  <w:sdt>
                                    <w:sdtPr>
                                      <w:rPr>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D2363">
                                        <w:rPr>
                                          <w:caps/>
                                          <w:color w:val="FFFFFF" w:themeColor="background1"/>
                                          <w:sz w:val="24"/>
                                          <w:szCs w:val="24"/>
                                        </w:rPr>
                                        <w:t>2011835</w:t>
                                      </w:r>
                                    </w:sdtContent>
                                  </w:sdt>
                                  <w:r w:rsidR="00D045D7" w:rsidRPr="004600F8">
                                    <w:rPr>
                                      <w:color w:val="FFFFFF" w:themeColor="background1"/>
                                      <w:sz w:val="24"/>
                                      <w:szCs w:val="24"/>
                                    </w:rPr>
                                    <w:t>  </w:t>
                                  </w:r>
                                  <w:sdt>
                                    <w:sdtPr>
                                      <w:rPr>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A20C18" w:rsidRPr="004600F8">
                                        <w:rPr>
                                          <w:color w:val="FFFFFF" w:themeColor="background1"/>
                                          <w:sz w:val="24"/>
                                          <w:szCs w:val="24"/>
                                        </w:rPr>
                                        <w:t>Lloyd Andrew Jones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4E5E1FB" w14:textId="625CE6A9" w:rsidR="00D045D7" w:rsidRDefault="00D045D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Additional Needs in Context</w:t>
                                      </w:r>
                                      <w:r w:rsidR="00A20C18">
                                        <w:rPr>
                                          <w:rFonts w:asciiTheme="majorHAnsi" w:eastAsiaTheme="majorEastAsia" w:hAnsiTheme="majorHAnsi" w:cstheme="majorBidi"/>
                                          <w:caps/>
                                          <w:color w:val="4472C4" w:themeColor="accent1"/>
                                          <w:sz w:val="72"/>
                                          <w:szCs w:val="72"/>
                                        </w:rPr>
                                        <w:t xml:space="preserve"> (ECIE4003)</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7C6673F"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68F066E4" w14:textId="21E7E419" w:rsidR="00D045D7" w:rsidRPr="004600F8" w:rsidRDefault="001351F4">
                            <w:pPr>
                              <w:pStyle w:val="NoSpacing"/>
                              <w:spacing w:before="120"/>
                              <w:jc w:val="center"/>
                              <w:rPr>
                                <w:color w:val="FFFFFF" w:themeColor="background1"/>
                                <w:sz w:val="24"/>
                                <w:szCs w:val="24"/>
                              </w:rPr>
                            </w:pPr>
                            <w:sdt>
                              <w:sdtPr>
                                <w:rPr>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D2363">
                                  <w:rPr>
                                    <w:caps/>
                                    <w:color w:val="FFFFFF" w:themeColor="background1"/>
                                    <w:sz w:val="24"/>
                                    <w:szCs w:val="24"/>
                                  </w:rPr>
                                  <w:t>2011835</w:t>
                                </w:r>
                              </w:sdtContent>
                            </w:sdt>
                            <w:r w:rsidR="00D045D7" w:rsidRPr="004600F8">
                              <w:rPr>
                                <w:color w:val="FFFFFF" w:themeColor="background1"/>
                                <w:sz w:val="24"/>
                                <w:szCs w:val="24"/>
                              </w:rPr>
                              <w:t>  </w:t>
                            </w:r>
                            <w:sdt>
                              <w:sdtPr>
                                <w:rPr>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A20C18" w:rsidRPr="004600F8">
                                  <w:rPr>
                                    <w:color w:val="FFFFFF" w:themeColor="background1"/>
                                    <w:sz w:val="24"/>
                                    <w:szCs w:val="24"/>
                                  </w:rPr>
                                  <w:t>Lloyd Andrew Jones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4E5E1FB" w14:textId="625CE6A9" w:rsidR="00D045D7" w:rsidRDefault="00D045D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Additional Needs in Context</w:t>
                                </w:r>
                                <w:r w:rsidR="00A20C18">
                                  <w:rPr>
                                    <w:rFonts w:asciiTheme="majorHAnsi" w:eastAsiaTheme="majorEastAsia" w:hAnsiTheme="majorHAnsi" w:cstheme="majorBidi"/>
                                    <w:caps/>
                                    <w:color w:val="4472C4" w:themeColor="accent1"/>
                                    <w:sz w:val="72"/>
                                    <w:szCs w:val="72"/>
                                  </w:rPr>
                                  <w:t xml:space="preserve"> (ECIE4003)</w:t>
                                </w:r>
                              </w:p>
                            </w:sdtContent>
                          </w:sdt>
                        </w:txbxContent>
                      </v:textbox>
                    </v:shape>
                    <w10:wrap anchorx="page" anchory="page"/>
                  </v:group>
                </w:pict>
              </mc:Fallback>
            </mc:AlternateContent>
          </w:r>
        </w:p>
        <w:p w14:paraId="6983515D" w14:textId="6C7A4FFC" w:rsidR="00D045D7" w:rsidRDefault="00D045D7">
          <w:r>
            <w:br w:type="page"/>
          </w:r>
        </w:p>
      </w:sdtContent>
    </w:sdt>
    <w:p w14:paraId="66E3E3D6" w14:textId="74C84CAE" w:rsidR="00E6546C" w:rsidRDefault="001351F4"/>
    <w:p w14:paraId="4332B602" w14:textId="0B7D3BE1" w:rsidR="00A20C18" w:rsidRPr="00A20C18" w:rsidRDefault="00A20C18" w:rsidP="00A20C18"/>
    <w:p w14:paraId="5E6ECF59" w14:textId="5C157467" w:rsidR="00A20C18" w:rsidRDefault="00A20C18" w:rsidP="00A20C18"/>
    <w:p w14:paraId="3E1F82E9" w14:textId="6310C153" w:rsidR="00A20C18" w:rsidRPr="00CF1C9D" w:rsidRDefault="00A20C18" w:rsidP="00A20C18">
      <w:pPr>
        <w:pStyle w:val="IntenseQuote"/>
        <w:rPr>
          <w:b/>
          <w:bCs/>
          <w:sz w:val="28"/>
          <w:szCs w:val="28"/>
        </w:rPr>
      </w:pPr>
      <w:r>
        <w:tab/>
      </w:r>
      <w:r w:rsidRPr="00CF1C9D">
        <w:rPr>
          <w:b/>
          <w:bCs/>
          <w:sz w:val="28"/>
          <w:szCs w:val="28"/>
        </w:rPr>
        <w:t>Contents Page</w:t>
      </w:r>
    </w:p>
    <w:p w14:paraId="14D58797" w14:textId="5EBF57B0" w:rsidR="00A20C18" w:rsidRPr="004600F8" w:rsidRDefault="00A20C18" w:rsidP="004600F8">
      <w:pPr>
        <w:spacing w:line="360" w:lineRule="auto"/>
        <w:rPr>
          <w:sz w:val="24"/>
          <w:szCs w:val="24"/>
        </w:rPr>
      </w:pPr>
    </w:p>
    <w:p w14:paraId="6D93DEBD" w14:textId="63446700" w:rsidR="00A20C18" w:rsidRPr="004600F8" w:rsidRDefault="00857135" w:rsidP="004600F8">
      <w:pPr>
        <w:pStyle w:val="ListParagraph"/>
        <w:numPr>
          <w:ilvl w:val="0"/>
          <w:numId w:val="1"/>
        </w:numPr>
        <w:spacing w:line="360" w:lineRule="auto"/>
        <w:rPr>
          <w:sz w:val="24"/>
          <w:szCs w:val="24"/>
        </w:rPr>
      </w:pPr>
      <w:r w:rsidRPr="004600F8">
        <w:rPr>
          <w:sz w:val="24"/>
          <w:szCs w:val="24"/>
        </w:rPr>
        <w:t xml:space="preserve">Introduction </w:t>
      </w:r>
    </w:p>
    <w:p w14:paraId="523067E8" w14:textId="3C4680C8" w:rsidR="00857135" w:rsidRPr="004600F8" w:rsidRDefault="00857135" w:rsidP="004600F8">
      <w:pPr>
        <w:pStyle w:val="ListParagraph"/>
        <w:numPr>
          <w:ilvl w:val="0"/>
          <w:numId w:val="1"/>
        </w:numPr>
        <w:spacing w:line="360" w:lineRule="auto"/>
        <w:rPr>
          <w:sz w:val="24"/>
          <w:szCs w:val="24"/>
        </w:rPr>
      </w:pPr>
      <w:r w:rsidRPr="004600F8">
        <w:rPr>
          <w:sz w:val="24"/>
          <w:szCs w:val="24"/>
        </w:rPr>
        <w:t>Element 1 (Poster)</w:t>
      </w:r>
    </w:p>
    <w:p w14:paraId="77C75FC1" w14:textId="55913DF8" w:rsidR="00857135" w:rsidRPr="004600F8" w:rsidRDefault="00857135" w:rsidP="004600F8">
      <w:pPr>
        <w:pStyle w:val="ListParagraph"/>
        <w:numPr>
          <w:ilvl w:val="0"/>
          <w:numId w:val="1"/>
        </w:numPr>
        <w:spacing w:line="360" w:lineRule="auto"/>
        <w:rPr>
          <w:sz w:val="24"/>
          <w:szCs w:val="24"/>
        </w:rPr>
      </w:pPr>
      <w:r w:rsidRPr="004600F8">
        <w:rPr>
          <w:sz w:val="24"/>
          <w:szCs w:val="24"/>
        </w:rPr>
        <w:t xml:space="preserve">References for Poster </w:t>
      </w:r>
    </w:p>
    <w:p w14:paraId="40033015" w14:textId="5AABFD33" w:rsidR="00857135" w:rsidRPr="004600F8" w:rsidRDefault="00857135" w:rsidP="004600F8">
      <w:pPr>
        <w:pStyle w:val="ListParagraph"/>
        <w:numPr>
          <w:ilvl w:val="0"/>
          <w:numId w:val="1"/>
        </w:numPr>
        <w:spacing w:line="360" w:lineRule="auto"/>
        <w:rPr>
          <w:sz w:val="24"/>
          <w:szCs w:val="24"/>
        </w:rPr>
      </w:pPr>
      <w:r w:rsidRPr="004600F8">
        <w:rPr>
          <w:sz w:val="24"/>
          <w:szCs w:val="24"/>
        </w:rPr>
        <w:t>Element 2</w:t>
      </w:r>
    </w:p>
    <w:p w14:paraId="131D650C" w14:textId="0A385323" w:rsidR="00857135" w:rsidRPr="004600F8" w:rsidRDefault="00857135" w:rsidP="004600F8">
      <w:pPr>
        <w:pStyle w:val="ListParagraph"/>
        <w:numPr>
          <w:ilvl w:val="0"/>
          <w:numId w:val="1"/>
        </w:numPr>
        <w:spacing w:line="360" w:lineRule="auto"/>
        <w:rPr>
          <w:sz w:val="24"/>
          <w:szCs w:val="24"/>
        </w:rPr>
      </w:pPr>
      <w:r w:rsidRPr="004600F8">
        <w:rPr>
          <w:sz w:val="24"/>
          <w:szCs w:val="24"/>
        </w:rPr>
        <w:t>Element3</w:t>
      </w:r>
    </w:p>
    <w:p w14:paraId="2DDA1FA3" w14:textId="58590976" w:rsidR="00857135" w:rsidRPr="004600F8" w:rsidRDefault="00857135" w:rsidP="004600F8">
      <w:pPr>
        <w:pStyle w:val="ListParagraph"/>
        <w:numPr>
          <w:ilvl w:val="0"/>
          <w:numId w:val="1"/>
        </w:numPr>
        <w:spacing w:line="360" w:lineRule="auto"/>
        <w:rPr>
          <w:sz w:val="24"/>
          <w:szCs w:val="24"/>
        </w:rPr>
      </w:pPr>
      <w:r w:rsidRPr="004600F8">
        <w:rPr>
          <w:sz w:val="24"/>
          <w:szCs w:val="24"/>
        </w:rPr>
        <w:t>Element 4</w:t>
      </w:r>
    </w:p>
    <w:p w14:paraId="6ACCDBCA" w14:textId="75C5FE1B" w:rsidR="00857135" w:rsidRPr="004600F8" w:rsidRDefault="00857135" w:rsidP="004600F8">
      <w:pPr>
        <w:pStyle w:val="ListParagraph"/>
        <w:numPr>
          <w:ilvl w:val="0"/>
          <w:numId w:val="1"/>
        </w:numPr>
        <w:spacing w:line="360" w:lineRule="auto"/>
        <w:rPr>
          <w:sz w:val="24"/>
          <w:szCs w:val="24"/>
        </w:rPr>
      </w:pPr>
      <w:r w:rsidRPr="004600F8">
        <w:rPr>
          <w:sz w:val="24"/>
          <w:szCs w:val="24"/>
        </w:rPr>
        <w:t>Conclusion</w:t>
      </w:r>
    </w:p>
    <w:p w14:paraId="47B24593" w14:textId="1AD3D520" w:rsidR="00857135" w:rsidRPr="004600F8" w:rsidRDefault="00857135" w:rsidP="004600F8">
      <w:pPr>
        <w:pStyle w:val="ListParagraph"/>
        <w:numPr>
          <w:ilvl w:val="0"/>
          <w:numId w:val="1"/>
        </w:numPr>
        <w:spacing w:line="360" w:lineRule="auto"/>
        <w:rPr>
          <w:sz w:val="24"/>
          <w:szCs w:val="24"/>
        </w:rPr>
      </w:pPr>
      <w:r w:rsidRPr="004600F8">
        <w:rPr>
          <w:sz w:val="24"/>
          <w:szCs w:val="24"/>
        </w:rPr>
        <w:t>References</w:t>
      </w:r>
    </w:p>
    <w:p w14:paraId="4BA3FB4D" w14:textId="4082C139" w:rsidR="00857135" w:rsidRPr="004600F8" w:rsidRDefault="004B4263" w:rsidP="004600F8">
      <w:pPr>
        <w:pStyle w:val="ListParagraph"/>
        <w:numPr>
          <w:ilvl w:val="0"/>
          <w:numId w:val="1"/>
        </w:numPr>
        <w:spacing w:line="360" w:lineRule="auto"/>
        <w:rPr>
          <w:sz w:val="24"/>
          <w:szCs w:val="24"/>
        </w:rPr>
      </w:pPr>
      <w:r w:rsidRPr="004600F8">
        <w:rPr>
          <w:sz w:val="24"/>
          <w:szCs w:val="24"/>
        </w:rPr>
        <w:t>Appendices</w:t>
      </w:r>
    </w:p>
    <w:p w14:paraId="2C351396" w14:textId="65C4CA0C" w:rsidR="00857135" w:rsidRDefault="00857135" w:rsidP="00857135"/>
    <w:p w14:paraId="4988189C" w14:textId="0524E1E1" w:rsidR="00857135" w:rsidRDefault="00857135" w:rsidP="00857135"/>
    <w:p w14:paraId="72FA39F8" w14:textId="048ED902" w:rsidR="00857135" w:rsidRDefault="00857135" w:rsidP="00857135"/>
    <w:p w14:paraId="7727C337" w14:textId="4B791C9A" w:rsidR="00857135" w:rsidRDefault="00857135" w:rsidP="00857135"/>
    <w:p w14:paraId="004B1119" w14:textId="5ADB94B1" w:rsidR="00857135" w:rsidRDefault="00857135" w:rsidP="00857135"/>
    <w:p w14:paraId="34E43560" w14:textId="31E07B64" w:rsidR="00857135" w:rsidRDefault="00857135" w:rsidP="00857135"/>
    <w:p w14:paraId="0BEA8B2A" w14:textId="3FE989F2" w:rsidR="00857135" w:rsidRDefault="00857135" w:rsidP="00857135"/>
    <w:p w14:paraId="7D5DF1E3" w14:textId="18157DAA" w:rsidR="00857135" w:rsidRDefault="00857135" w:rsidP="00857135"/>
    <w:p w14:paraId="0B82A154" w14:textId="2D73BA54" w:rsidR="00857135" w:rsidRDefault="00857135" w:rsidP="00857135"/>
    <w:p w14:paraId="4BC005CD" w14:textId="20AB68C9" w:rsidR="00857135" w:rsidRDefault="00857135" w:rsidP="00857135"/>
    <w:p w14:paraId="6ADF9C4B" w14:textId="1F7BC8B5" w:rsidR="00857135" w:rsidRDefault="00857135" w:rsidP="00857135"/>
    <w:p w14:paraId="6ACF8B1D" w14:textId="3718BCB0" w:rsidR="00857135" w:rsidRDefault="00857135" w:rsidP="00857135"/>
    <w:p w14:paraId="6D444F59" w14:textId="70A4E903" w:rsidR="00857135" w:rsidRDefault="00857135" w:rsidP="00857135"/>
    <w:p w14:paraId="018C16A6" w14:textId="764D89D6" w:rsidR="00857135" w:rsidRDefault="00857135" w:rsidP="00857135"/>
    <w:p w14:paraId="17ADC50A" w14:textId="3FD022A2" w:rsidR="00857135" w:rsidRPr="00CF1C9D" w:rsidRDefault="003F54E1" w:rsidP="003F54E1">
      <w:pPr>
        <w:pStyle w:val="IntenseQuote"/>
        <w:rPr>
          <w:b/>
          <w:bCs/>
          <w:sz w:val="28"/>
          <w:szCs w:val="28"/>
        </w:rPr>
      </w:pPr>
      <w:r w:rsidRPr="00CF1C9D">
        <w:rPr>
          <w:b/>
          <w:bCs/>
          <w:sz w:val="28"/>
          <w:szCs w:val="28"/>
        </w:rPr>
        <w:lastRenderedPageBreak/>
        <w:t xml:space="preserve">Introduction </w:t>
      </w:r>
    </w:p>
    <w:p w14:paraId="5D8AEBB2" w14:textId="77777777" w:rsidR="00185351" w:rsidRDefault="00185351" w:rsidP="004600F8">
      <w:pPr>
        <w:spacing w:line="360" w:lineRule="auto"/>
        <w:rPr>
          <w:sz w:val="24"/>
          <w:szCs w:val="24"/>
        </w:rPr>
      </w:pPr>
    </w:p>
    <w:p w14:paraId="2ECD7E83" w14:textId="22AF0905" w:rsidR="003F54E1" w:rsidRDefault="003F54E1" w:rsidP="004600F8">
      <w:pPr>
        <w:spacing w:line="360" w:lineRule="auto"/>
        <w:rPr>
          <w:sz w:val="24"/>
          <w:szCs w:val="24"/>
        </w:rPr>
      </w:pPr>
      <w:r w:rsidRPr="004600F8">
        <w:rPr>
          <w:sz w:val="24"/>
          <w:szCs w:val="24"/>
        </w:rPr>
        <w:t xml:space="preserve">In this </w:t>
      </w:r>
      <w:r w:rsidR="000D2363">
        <w:rPr>
          <w:sz w:val="24"/>
          <w:szCs w:val="24"/>
        </w:rPr>
        <w:t>portfolio</w:t>
      </w:r>
      <w:r w:rsidRPr="004600F8">
        <w:rPr>
          <w:sz w:val="24"/>
          <w:szCs w:val="24"/>
        </w:rPr>
        <w:t xml:space="preserve"> </w:t>
      </w:r>
      <w:r w:rsidR="00A84167">
        <w:rPr>
          <w:sz w:val="24"/>
          <w:szCs w:val="24"/>
        </w:rPr>
        <w:t>the author</w:t>
      </w:r>
      <w:r w:rsidRPr="004600F8">
        <w:rPr>
          <w:sz w:val="24"/>
          <w:szCs w:val="24"/>
        </w:rPr>
        <w:t xml:space="preserve"> will be writing about</w:t>
      </w:r>
      <w:r w:rsidR="004600F8">
        <w:rPr>
          <w:sz w:val="24"/>
          <w:szCs w:val="24"/>
        </w:rPr>
        <w:t xml:space="preserve"> </w:t>
      </w:r>
      <w:r w:rsidR="00185351">
        <w:rPr>
          <w:sz w:val="24"/>
          <w:szCs w:val="24"/>
        </w:rPr>
        <w:t xml:space="preserve">the differences between the Medical Model and the Social Model of disability. </w:t>
      </w:r>
      <w:r w:rsidR="007066C2">
        <w:rPr>
          <w:sz w:val="24"/>
          <w:szCs w:val="24"/>
        </w:rPr>
        <w:t>Also</w:t>
      </w:r>
      <w:r w:rsidR="00C839CD">
        <w:rPr>
          <w:sz w:val="24"/>
          <w:szCs w:val="24"/>
        </w:rPr>
        <w:t>,</w:t>
      </w:r>
      <w:r w:rsidR="007066C2">
        <w:rPr>
          <w:sz w:val="24"/>
          <w:szCs w:val="24"/>
        </w:rPr>
        <w:t xml:space="preserve"> throughout the portfolio </w:t>
      </w:r>
      <w:r w:rsidR="00542D42">
        <w:rPr>
          <w:sz w:val="24"/>
          <w:szCs w:val="24"/>
        </w:rPr>
        <w:t>they</w:t>
      </w:r>
      <w:r w:rsidR="007066C2">
        <w:rPr>
          <w:sz w:val="24"/>
          <w:szCs w:val="24"/>
        </w:rPr>
        <w:t xml:space="preserve"> will taking you through the </w:t>
      </w:r>
      <w:r w:rsidR="00560429">
        <w:rPr>
          <w:sz w:val="24"/>
          <w:szCs w:val="24"/>
        </w:rPr>
        <w:t xml:space="preserve">support methods that are currently within the </w:t>
      </w:r>
      <w:r w:rsidR="006A2418">
        <w:rPr>
          <w:sz w:val="24"/>
          <w:szCs w:val="24"/>
        </w:rPr>
        <w:t xml:space="preserve">education environment in </w:t>
      </w:r>
      <w:r w:rsidR="002D7A72">
        <w:rPr>
          <w:sz w:val="24"/>
          <w:szCs w:val="24"/>
        </w:rPr>
        <w:t xml:space="preserve">the </w:t>
      </w:r>
      <w:r w:rsidR="003F0F32">
        <w:rPr>
          <w:sz w:val="24"/>
          <w:szCs w:val="24"/>
        </w:rPr>
        <w:t xml:space="preserve">settings that </w:t>
      </w:r>
      <w:r w:rsidR="00CE1E47">
        <w:rPr>
          <w:sz w:val="24"/>
          <w:szCs w:val="24"/>
        </w:rPr>
        <w:t xml:space="preserve">the author currently works. </w:t>
      </w:r>
      <w:r w:rsidR="000F0FF5">
        <w:rPr>
          <w:sz w:val="24"/>
          <w:szCs w:val="24"/>
        </w:rPr>
        <w:t xml:space="preserve">Within this section of the </w:t>
      </w:r>
      <w:r w:rsidR="0065353B">
        <w:rPr>
          <w:sz w:val="24"/>
          <w:szCs w:val="24"/>
        </w:rPr>
        <w:t>portfolio,</w:t>
      </w:r>
      <w:r w:rsidR="000F0FF5">
        <w:rPr>
          <w:sz w:val="24"/>
          <w:szCs w:val="24"/>
        </w:rPr>
        <w:t xml:space="preserve"> </w:t>
      </w:r>
      <w:r w:rsidR="00BF5961">
        <w:rPr>
          <w:sz w:val="24"/>
          <w:szCs w:val="24"/>
        </w:rPr>
        <w:t xml:space="preserve">we will be taking you through the </w:t>
      </w:r>
      <w:r w:rsidR="0000120C">
        <w:rPr>
          <w:sz w:val="24"/>
          <w:szCs w:val="24"/>
        </w:rPr>
        <w:t xml:space="preserve">current policies and legislations that </w:t>
      </w:r>
      <w:r w:rsidR="005A2BCF">
        <w:rPr>
          <w:sz w:val="24"/>
          <w:szCs w:val="24"/>
        </w:rPr>
        <w:t xml:space="preserve">learning environments around the county </w:t>
      </w:r>
      <w:r w:rsidR="00FA5A30">
        <w:rPr>
          <w:sz w:val="24"/>
          <w:szCs w:val="24"/>
        </w:rPr>
        <w:t>must</w:t>
      </w:r>
      <w:r w:rsidR="005A2BCF">
        <w:rPr>
          <w:sz w:val="24"/>
          <w:szCs w:val="24"/>
        </w:rPr>
        <w:t xml:space="preserve"> link wit</w:t>
      </w:r>
      <w:r w:rsidR="009A48EE">
        <w:rPr>
          <w:sz w:val="24"/>
          <w:szCs w:val="24"/>
        </w:rPr>
        <w:t xml:space="preserve">h the models of </w:t>
      </w:r>
      <w:r w:rsidR="00703AD2">
        <w:rPr>
          <w:sz w:val="24"/>
          <w:szCs w:val="24"/>
        </w:rPr>
        <w:t xml:space="preserve">disability. </w:t>
      </w:r>
    </w:p>
    <w:p w14:paraId="08560535" w14:textId="67126D1C" w:rsidR="00703AD2" w:rsidRPr="00703AD2" w:rsidRDefault="00703AD2" w:rsidP="00703AD2">
      <w:pPr>
        <w:rPr>
          <w:sz w:val="24"/>
          <w:szCs w:val="24"/>
        </w:rPr>
      </w:pPr>
    </w:p>
    <w:p w14:paraId="48F0C77A" w14:textId="58217A45" w:rsidR="00703AD2" w:rsidRPr="00703AD2" w:rsidRDefault="00703AD2" w:rsidP="00703AD2">
      <w:pPr>
        <w:rPr>
          <w:sz w:val="24"/>
          <w:szCs w:val="24"/>
        </w:rPr>
      </w:pPr>
    </w:p>
    <w:p w14:paraId="175C98F0" w14:textId="5663E9EE" w:rsidR="00703AD2" w:rsidRPr="00703AD2" w:rsidRDefault="00703AD2" w:rsidP="00703AD2">
      <w:pPr>
        <w:rPr>
          <w:sz w:val="24"/>
          <w:szCs w:val="24"/>
        </w:rPr>
      </w:pPr>
    </w:p>
    <w:p w14:paraId="521238E2" w14:textId="201D25BF" w:rsidR="00703AD2" w:rsidRPr="00703AD2" w:rsidRDefault="00703AD2" w:rsidP="00703AD2">
      <w:pPr>
        <w:rPr>
          <w:sz w:val="24"/>
          <w:szCs w:val="24"/>
        </w:rPr>
      </w:pPr>
    </w:p>
    <w:p w14:paraId="193DDC97" w14:textId="75445C47" w:rsidR="00703AD2" w:rsidRPr="00703AD2" w:rsidRDefault="00703AD2" w:rsidP="00703AD2">
      <w:pPr>
        <w:rPr>
          <w:sz w:val="24"/>
          <w:szCs w:val="24"/>
        </w:rPr>
      </w:pPr>
    </w:p>
    <w:p w14:paraId="5A94FE50" w14:textId="20ED19E8" w:rsidR="00703AD2" w:rsidRPr="00703AD2" w:rsidRDefault="00703AD2" w:rsidP="00703AD2">
      <w:pPr>
        <w:rPr>
          <w:sz w:val="24"/>
          <w:szCs w:val="24"/>
        </w:rPr>
      </w:pPr>
    </w:p>
    <w:p w14:paraId="4307A0C3" w14:textId="16AF3D9F" w:rsidR="00703AD2" w:rsidRPr="00703AD2" w:rsidRDefault="00703AD2" w:rsidP="00703AD2">
      <w:pPr>
        <w:rPr>
          <w:sz w:val="24"/>
          <w:szCs w:val="24"/>
        </w:rPr>
      </w:pPr>
    </w:p>
    <w:p w14:paraId="5BDBBC00" w14:textId="17C83188" w:rsidR="00703AD2" w:rsidRPr="00703AD2" w:rsidRDefault="00703AD2" w:rsidP="00703AD2">
      <w:pPr>
        <w:rPr>
          <w:sz w:val="24"/>
          <w:szCs w:val="24"/>
        </w:rPr>
      </w:pPr>
    </w:p>
    <w:p w14:paraId="7620E699" w14:textId="673B84A0" w:rsidR="00703AD2" w:rsidRPr="00703AD2" w:rsidRDefault="00703AD2" w:rsidP="00703AD2">
      <w:pPr>
        <w:rPr>
          <w:sz w:val="24"/>
          <w:szCs w:val="24"/>
        </w:rPr>
      </w:pPr>
    </w:p>
    <w:p w14:paraId="715BD081" w14:textId="04D2B794" w:rsidR="00703AD2" w:rsidRPr="00703AD2" w:rsidRDefault="00703AD2" w:rsidP="00703AD2">
      <w:pPr>
        <w:rPr>
          <w:sz w:val="24"/>
          <w:szCs w:val="24"/>
        </w:rPr>
      </w:pPr>
    </w:p>
    <w:p w14:paraId="392A1058" w14:textId="12272877" w:rsidR="00703AD2" w:rsidRPr="00703AD2" w:rsidRDefault="00703AD2" w:rsidP="00703AD2">
      <w:pPr>
        <w:rPr>
          <w:sz w:val="24"/>
          <w:szCs w:val="24"/>
        </w:rPr>
      </w:pPr>
    </w:p>
    <w:p w14:paraId="2FB6D86B" w14:textId="62B2AEFB" w:rsidR="00703AD2" w:rsidRPr="00703AD2" w:rsidRDefault="00703AD2" w:rsidP="00703AD2">
      <w:pPr>
        <w:rPr>
          <w:sz w:val="24"/>
          <w:szCs w:val="24"/>
        </w:rPr>
      </w:pPr>
    </w:p>
    <w:p w14:paraId="56D2D0F9" w14:textId="5985AB48" w:rsidR="00703AD2" w:rsidRPr="00703AD2" w:rsidRDefault="00703AD2" w:rsidP="00703AD2">
      <w:pPr>
        <w:rPr>
          <w:sz w:val="24"/>
          <w:szCs w:val="24"/>
        </w:rPr>
      </w:pPr>
    </w:p>
    <w:p w14:paraId="70B943B7" w14:textId="0E67AE8E" w:rsidR="00703AD2" w:rsidRPr="00703AD2" w:rsidRDefault="00703AD2" w:rsidP="00703AD2">
      <w:pPr>
        <w:rPr>
          <w:sz w:val="24"/>
          <w:szCs w:val="24"/>
        </w:rPr>
      </w:pPr>
    </w:p>
    <w:p w14:paraId="3AA046CB" w14:textId="6AD5C8D0" w:rsidR="00703AD2" w:rsidRPr="00703AD2" w:rsidRDefault="00703AD2" w:rsidP="00703AD2">
      <w:pPr>
        <w:rPr>
          <w:sz w:val="24"/>
          <w:szCs w:val="24"/>
        </w:rPr>
      </w:pPr>
    </w:p>
    <w:p w14:paraId="7887D6BA" w14:textId="0E458BB8" w:rsidR="00703AD2" w:rsidRPr="00703AD2" w:rsidRDefault="00703AD2" w:rsidP="00703AD2">
      <w:pPr>
        <w:rPr>
          <w:sz w:val="24"/>
          <w:szCs w:val="24"/>
        </w:rPr>
      </w:pPr>
    </w:p>
    <w:p w14:paraId="1D0DC5EC" w14:textId="3D225490" w:rsidR="00703AD2" w:rsidRPr="00703AD2" w:rsidRDefault="00703AD2" w:rsidP="00703AD2">
      <w:pPr>
        <w:rPr>
          <w:sz w:val="24"/>
          <w:szCs w:val="24"/>
        </w:rPr>
      </w:pPr>
    </w:p>
    <w:p w14:paraId="14B35363" w14:textId="1CBB6740" w:rsidR="00703AD2" w:rsidRDefault="00703AD2" w:rsidP="00703AD2">
      <w:pPr>
        <w:rPr>
          <w:sz w:val="24"/>
          <w:szCs w:val="24"/>
        </w:rPr>
      </w:pPr>
    </w:p>
    <w:p w14:paraId="1B3D1F99" w14:textId="5AAFEC25" w:rsidR="00703AD2" w:rsidRDefault="00703AD2" w:rsidP="00703AD2">
      <w:pPr>
        <w:ind w:firstLine="720"/>
        <w:rPr>
          <w:sz w:val="24"/>
          <w:szCs w:val="24"/>
        </w:rPr>
      </w:pPr>
    </w:p>
    <w:p w14:paraId="66BDEE7D" w14:textId="336FA4AE" w:rsidR="00703AD2" w:rsidRDefault="00703AD2" w:rsidP="00703AD2">
      <w:pPr>
        <w:ind w:firstLine="720"/>
        <w:rPr>
          <w:sz w:val="24"/>
          <w:szCs w:val="24"/>
        </w:rPr>
      </w:pPr>
    </w:p>
    <w:p w14:paraId="1C9A3B61" w14:textId="6515915D" w:rsidR="00703AD2" w:rsidRDefault="00A07EAF" w:rsidP="00703AD2">
      <w:pPr>
        <w:ind w:firstLine="720"/>
        <w:rPr>
          <w:sz w:val="24"/>
          <w:szCs w:val="24"/>
        </w:rPr>
      </w:pPr>
      <w:r>
        <w:rPr>
          <w:noProof/>
          <w:sz w:val="24"/>
          <w:szCs w:val="24"/>
        </w:rPr>
        <w:lastRenderedPageBreak/>
        <mc:AlternateContent>
          <mc:Choice Requires="wps">
            <w:drawing>
              <wp:anchor distT="0" distB="0" distL="114300" distR="114300" simplePos="0" relativeHeight="251658242" behindDoc="0" locked="0" layoutInCell="1" allowOverlap="1" wp14:anchorId="02F6569A" wp14:editId="677DC09D">
                <wp:simplePos x="0" y="0"/>
                <wp:positionH relativeFrom="column">
                  <wp:posOffset>923925</wp:posOffset>
                </wp:positionH>
                <wp:positionV relativeFrom="paragraph">
                  <wp:posOffset>-19050</wp:posOffset>
                </wp:positionV>
                <wp:extent cx="4181475" cy="390525"/>
                <wp:effectExtent l="0" t="0" r="0" b="0"/>
                <wp:wrapNone/>
                <wp:docPr id="2" name="Text Box 2"/>
                <wp:cNvGraphicFramePr/>
                <a:graphic xmlns:a="http://schemas.openxmlformats.org/drawingml/2006/main">
                  <a:graphicData uri="http://schemas.microsoft.com/office/word/2010/wordprocessingShape">
                    <wps:wsp>
                      <wps:cNvSpPr txBox="1"/>
                      <wps:spPr>
                        <a:xfrm>
                          <a:off x="0" y="0"/>
                          <a:ext cx="4181475" cy="390525"/>
                        </a:xfrm>
                        <a:prstGeom prst="rect">
                          <a:avLst/>
                        </a:prstGeom>
                        <a:noFill/>
                        <a:ln w="6350">
                          <a:noFill/>
                        </a:ln>
                      </wps:spPr>
                      <wps:txbx>
                        <w:txbxContent>
                          <w:p w14:paraId="4B0D0DE8" w14:textId="41EB25EA" w:rsidR="00A07EAF" w:rsidRPr="00415CF2" w:rsidRDefault="00415CF2" w:rsidP="00415CF2">
                            <w:pPr>
                              <w:jc w:val="center"/>
                              <w:rPr>
                                <w:b/>
                                <w:bCs/>
                                <w:sz w:val="36"/>
                                <w:szCs w:val="36"/>
                                <w:u w:val="single"/>
                                <w:lang w:val="en-US"/>
                              </w:rPr>
                            </w:pPr>
                            <w:r w:rsidRPr="00415CF2">
                              <w:rPr>
                                <w:b/>
                                <w:bCs/>
                                <w:sz w:val="36"/>
                                <w:szCs w:val="36"/>
                                <w:u w:val="single"/>
                                <w:lang w:val="en-US"/>
                              </w:rPr>
                              <w:t xml:space="preserve">The </w:t>
                            </w:r>
                            <w:r w:rsidR="00050B80">
                              <w:rPr>
                                <w:b/>
                                <w:bCs/>
                                <w:sz w:val="36"/>
                                <w:szCs w:val="36"/>
                                <w:u w:val="single"/>
                                <w:lang w:val="en-US"/>
                              </w:rPr>
                              <w:t>D</w:t>
                            </w:r>
                            <w:r w:rsidRPr="00415CF2">
                              <w:rPr>
                                <w:b/>
                                <w:bCs/>
                                <w:sz w:val="36"/>
                                <w:szCs w:val="36"/>
                                <w:u w:val="single"/>
                                <w:lang w:val="en-US"/>
                              </w:rPr>
                              <w:t>ifferent Models of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F6569A" id="Text Box 2" o:spid="_x0000_s1030" type="#_x0000_t202" style="position:absolute;left:0;text-align:left;margin-left:72.75pt;margin-top:-1.5pt;width:329.25pt;height:30.7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" filled="f" stroked="f" strokeweight=".5pt">
                <v:textbox>
                  <w:txbxContent>
                    <w:p w14:paraId="4B0D0DE8" w14:textId="41EB25EA" w:rsidR="00A07EAF" w:rsidRPr="00415CF2" w:rsidRDefault="00415CF2" w:rsidP="00415CF2">
                      <w:pPr>
                        <w:jc w:val="center"/>
                        <w:rPr>
                          <w:b/>
                          <w:bCs/>
                          <w:sz w:val="36"/>
                          <w:szCs w:val="36"/>
                          <w:u w:val="single"/>
                          <w:lang w:val="en-US"/>
                        </w:rPr>
                      </w:pPr>
                      <w:r w:rsidRPr="00415CF2">
                        <w:rPr>
                          <w:b/>
                          <w:bCs/>
                          <w:sz w:val="36"/>
                          <w:szCs w:val="36"/>
                          <w:u w:val="single"/>
                          <w:lang w:val="en-US"/>
                        </w:rPr>
                        <w:t xml:space="preserve">The </w:t>
                      </w:r>
                      <w:r w:rsidR="00050B80">
                        <w:rPr>
                          <w:b/>
                          <w:bCs/>
                          <w:sz w:val="36"/>
                          <w:szCs w:val="36"/>
                          <w:u w:val="single"/>
                          <w:lang w:val="en-US"/>
                        </w:rPr>
                        <w:t>D</w:t>
                      </w:r>
                      <w:r w:rsidRPr="00415CF2">
                        <w:rPr>
                          <w:b/>
                          <w:bCs/>
                          <w:sz w:val="36"/>
                          <w:szCs w:val="36"/>
                          <w:u w:val="single"/>
                          <w:lang w:val="en-US"/>
                        </w:rPr>
                        <w:t>ifferent Models of Disability</w:t>
                      </w:r>
                    </w:p>
                  </w:txbxContent>
                </v:textbox>
              </v:shape>
            </w:pict>
          </mc:Fallback>
        </mc:AlternateContent>
      </w:r>
      <w:r>
        <w:rPr>
          <w:noProof/>
          <w:sz w:val="24"/>
          <w:szCs w:val="24"/>
        </w:rPr>
        <mc:AlternateContent>
          <mc:Choice Requires="wps">
            <w:drawing>
              <wp:anchor distT="0" distB="0" distL="114300" distR="114300" simplePos="0" relativeHeight="251658241" behindDoc="0" locked="0" layoutInCell="1" allowOverlap="1" wp14:anchorId="2F343AAB" wp14:editId="2CFB2F7C">
                <wp:simplePos x="0" y="0"/>
                <wp:positionH relativeFrom="column">
                  <wp:posOffset>-142875</wp:posOffset>
                </wp:positionH>
                <wp:positionV relativeFrom="paragraph">
                  <wp:posOffset>-95250</wp:posOffset>
                </wp:positionV>
                <wp:extent cx="6257925" cy="5619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62579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F119C9" id="Rectangle 1" o:spid="_x0000_s1026" style="position:absolute;margin-left:-11.25pt;margin-top:-7.5pt;width:492.75pt;height:44.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" fillcolor="#4472c4 [3204]" strokecolor="#1f3763 [1604]" strokeweight="1pt"/>
            </w:pict>
          </mc:Fallback>
        </mc:AlternateContent>
      </w:r>
    </w:p>
    <w:p w14:paraId="28DA99D7" w14:textId="6E31A801" w:rsidR="00810CD7" w:rsidRPr="00810CD7" w:rsidRDefault="00810CD7" w:rsidP="00810CD7">
      <w:pPr>
        <w:rPr>
          <w:sz w:val="24"/>
          <w:szCs w:val="24"/>
        </w:rPr>
      </w:pPr>
    </w:p>
    <w:p w14:paraId="48CFE209" w14:textId="2DBA72A2" w:rsidR="00810CD7" w:rsidRPr="00810CD7" w:rsidRDefault="00663F33" w:rsidP="00810CD7">
      <w:pPr>
        <w:rPr>
          <w:sz w:val="24"/>
          <w:szCs w:val="24"/>
        </w:rPr>
      </w:pPr>
      <w:r>
        <w:rPr>
          <w:noProof/>
          <w:sz w:val="24"/>
          <w:szCs w:val="24"/>
        </w:rPr>
        <w:drawing>
          <wp:anchor distT="0" distB="0" distL="114300" distR="114300" simplePos="0" relativeHeight="251658246" behindDoc="0" locked="0" layoutInCell="1" allowOverlap="1" wp14:anchorId="4888FB41" wp14:editId="306766BA">
            <wp:simplePos x="0" y="0"/>
            <wp:positionH relativeFrom="margin">
              <wp:align>center</wp:align>
            </wp:positionH>
            <wp:positionV relativeFrom="paragraph">
              <wp:posOffset>205105</wp:posOffset>
            </wp:positionV>
            <wp:extent cx="2809875" cy="1628775"/>
            <wp:effectExtent l="0" t="0" r="9525"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1628775"/>
                    </a:xfrm>
                    <a:prstGeom prst="rect">
                      <a:avLst/>
                    </a:prstGeom>
                    <a:noFill/>
                  </pic:spPr>
                </pic:pic>
              </a:graphicData>
            </a:graphic>
          </wp:anchor>
        </w:drawing>
      </w:r>
      <w:r w:rsidR="00FC4ACE" w:rsidRPr="00D51A1F">
        <w:rPr>
          <w:noProof/>
          <w:sz w:val="24"/>
          <w:szCs w:val="24"/>
        </w:rPr>
        <mc:AlternateContent>
          <mc:Choice Requires="wpg">
            <w:drawing>
              <wp:anchor distT="0" distB="0" distL="228600" distR="228600" simplePos="0" relativeHeight="251658244" behindDoc="1" locked="0" layoutInCell="1" allowOverlap="1" wp14:anchorId="595233E5" wp14:editId="737CB746">
                <wp:simplePos x="0" y="0"/>
                <wp:positionH relativeFrom="margin">
                  <wp:posOffset>4664710</wp:posOffset>
                </wp:positionH>
                <wp:positionV relativeFrom="margin">
                  <wp:posOffset>751840</wp:posOffset>
                </wp:positionV>
                <wp:extent cx="1828800" cy="8150860"/>
                <wp:effectExtent l="0" t="0" r="6350" b="0"/>
                <wp:wrapSquare wrapText="bothSides"/>
                <wp:docPr id="7" name="Group 7"/>
                <wp:cNvGraphicFramePr/>
                <a:graphic xmlns:a="http://schemas.openxmlformats.org/drawingml/2006/main">
                  <a:graphicData uri="http://schemas.microsoft.com/office/word/2010/wordprocessingGroup">
                    <wpg:wgp>
                      <wpg:cNvGrpSpPr/>
                      <wpg:grpSpPr>
                        <a:xfrm>
                          <a:off x="0" y="0"/>
                          <a:ext cx="1828800" cy="8150860"/>
                          <a:chOff x="0" y="0"/>
                          <a:chExt cx="1828800" cy="8151039"/>
                        </a:xfrm>
                      </wpg:grpSpPr>
                      <wps:wsp>
                        <wps:cNvPr id="8" name="Rectangle 8"/>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0" y="927279"/>
                            <a:ext cx="1828800" cy="72237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A4B8BB" w14:textId="58180D2C" w:rsidR="00FC4ACE" w:rsidRDefault="00FC4ACE" w:rsidP="00FC4ACE">
                              <w:pPr>
                                <w:rPr>
                                  <w:color w:val="FFFFFF" w:themeColor="background1"/>
                                  <w:lang w:val="en-US"/>
                                </w:rPr>
                              </w:pPr>
                              <w:r>
                                <w:rPr>
                                  <w:color w:val="FFFFFF" w:themeColor="background1"/>
                                  <w:lang w:val="en-US"/>
                                </w:rPr>
                                <w:t xml:space="preserve">The Social Model of Disability </w:t>
                              </w:r>
                              <w:r w:rsidR="00787B30">
                                <w:rPr>
                                  <w:color w:val="FFFFFF" w:themeColor="background1"/>
                                  <w:lang w:val="en-US"/>
                                </w:rPr>
                                <w:t xml:space="preserve">is about </w:t>
                              </w:r>
                              <w:r w:rsidR="00AD1CFA">
                                <w:rPr>
                                  <w:color w:val="FFFFFF" w:themeColor="background1"/>
                                  <w:lang w:val="en-US"/>
                                </w:rPr>
                                <w:t>looking through the eyes of the disability and for some this is viewing the world in a different way</w:t>
                              </w:r>
                              <w:r w:rsidR="004F26BD">
                                <w:rPr>
                                  <w:color w:val="FFFFFF" w:themeColor="background1"/>
                                  <w:lang w:val="en-US"/>
                                </w:rPr>
                                <w:t>.</w:t>
                              </w:r>
                            </w:p>
                            <w:p w14:paraId="2DBE335E" w14:textId="67751272" w:rsidR="00816545" w:rsidRDefault="00816545" w:rsidP="00FC4ACE">
                              <w:pPr>
                                <w:rPr>
                                  <w:color w:val="FFFFFF" w:themeColor="background1"/>
                                  <w:lang w:val="en-US"/>
                                </w:rPr>
                              </w:pPr>
                            </w:p>
                            <w:p w14:paraId="11517B6E" w14:textId="0D808938" w:rsidR="00620E72" w:rsidRDefault="00D96FD5" w:rsidP="00FC4ACE">
                              <w:pPr>
                                <w:rPr>
                                  <w:color w:val="FFFFFF" w:themeColor="background1"/>
                                  <w:lang w:val="en-US"/>
                                </w:rPr>
                              </w:pPr>
                              <w:r>
                                <w:rPr>
                                  <w:color w:val="FFFFFF" w:themeColor="background1"/>
                                  <w:lang w:val="en-US"/>
                                </w:rPr>
                                <w:t xml:space="preserve">According to </w:t>
                              </w:r>
                              <w:r w:rsidR="005C643F">
                                <w:rPr>
                                  <w:color w:val="FFFFFF" w:themeColor="background1"/>
                                  <w:lang w:val="en-US"/>
                                </w:rPr>
                                <w:t>(Scope)</w:t>
                              </w:r>
                              <w:r w:rsidR="007B28DC">
                                <w:rPr>
                                  <w:color w:val="FFFFFF" w:themeColor="background1"/>
                                  <w:lang w:val="en-US"/>
                                </w:rPr>
                                <w:t xml:space="preserve"> </w:t>
                              </w:r>
                              <w:r w:rsidR="00B9260A">
                                <w:rPr>
                                  <w:color w:val="FFFFFF" w:themeColor="background1"/>
                                  <w:lang w:val="en-US"/>
                                </w:rPr>
                                <w:t>“</w:t>
                              </w:r>
                              <w:r w:rsidR="007B28DC">
                                <w:rPr>
                                  <w:color w:val="FFFFFF" w:themeColor="background1"/>
                                  <w:lang w:val="en-US"/>
                                </w:rPr>
                                <w:t>The model says that people are disabled by barriers in society</w:t>
                              </w:r>
                              <w:r w:rsidR="00F243F3">
                                <w:rPr>
                                  <w:color w:val="FFFFFF" w:themeColor="background1"/>
                                  <w:lang w:val="en-US"/>
                                </w:rPr>
                                <w:t>, not by their impairment or difference.</w:t>
                              </w:r>
                              <w:r w:rsidR="002F22D8">
                                <w:rPr>
                                  <w:color w:val="FFFFFF" w:themeColor="background1"/>
                                  <w:lang w:val="en-US"/>
                                </w:rPr>
                                <w:t xml:space="preserve"> Barrier</w:t>
                              </w:r>
                              <w:r w:rsidR="00B9260A">
                                <w:rPr>
                                  <w:color w:val="FFFFFF" w:themeColor="background1"/>
                                  <w:lang w:val="en-US"/>
                                </w:rPr>
                                <w:t>s can be physical like buildin</w:t>
                              </w:r>
                              <w:r w:rsidR="00D01895">
                                <w:rPr>
                                  <w:color w:val="FFFFFF" w:themeColor="background1"/>
                                  <w:lang w:val="en-US"/>
                                </w:rPr>
                                <w:t>gs not having accessible toilets.”</w:t>
                              </w:r>
                            </w:p>
                            <w:p w14:paraId="171CD33B" w14:textId="256BF78E" w:rsidR="00400E5F" w:rsidRDefault="00400E5F" w:rsidP="00FC4ACE">
                              <w:pPr>
                                <w:rPr>
                                  <w:color w:val="FFFFFF" w:themeColor="background1"/>
                                  <w:lang w:val="en-US"/>
                                </w:rPr>
                              </w:pPr>
                              <w:r>
                                <w:rPr>
                                  <w:color w:val="FFFFFF" w:themeColor="background1"/>
                                  <w:lang w:val="en-US"/>
                                </w:rPr>
                                <w:t xml:space="preserve">The Social </w:t>
                              </w:r>
                              <w:r w:rsidR="000F4DF7">
                                <w:rPr>
                                  <w:color w:val="FFFFFF" w:themeColor="background1"/>
                                  <w:lang w:val="en-US"/>
                                </w:rPr>
                                <w:t>model looks at:</w:t>
                              </w:r>
                            </w:p>
                            <w:p w14:paraId="3A04CC8A" w14:textId="3DBCEB95" w:rsidR="000F4DF7" w:rsidRDefault="00781C06" w:rsidP="00252294">
                              <w:pPr>
                                <w:pStyle w:val="ListParagraph"/>
                                <w:numPr>
                                  <w:ilvl w:val="0"/>
                                  <w:numId w:val="3"/>
                                </w:numPr>
                                <w:rPr>
                                  <w:color w:val="FFFFFF" w:themeColor="background1"/>
                                  <w:lang w:val="en-US"/>
                                </w:rPr>
                              </w:pPr>
                              <w:r>
                                <w:rPr>
                                  <w:color w:val="FFFFFF" w:themeColor="background1"/>
                                  <w:lang w:val="en-US"/>
                                </w:rPr>
                                <w:t>The Environment</w:t>
                              </w:r>
                            </w:p>
                            <w:p w14:paraId="6512DF0A" w14:textId="4335A8CA" w:rsidR="00781C06" w:rsidRDefault="00781C06" w:rsidP="00252294">
                              <w:pPr>
                                <w:pStyle w:val="ListParagraph"/>
                                <w:numPr>
                                  <w:ilvl w:val="0"/>
                                  <w:numId w:val="3"/>
                                </w:numPr>
                                <w:rPr>
                                  <w:color w:val="FFFFFF" w:themeColor="background1"/>
                                  <w:lang w:val="en-US"/>
                                </w:rPr>
                              </w:pPr>
                              <w:r>
                                <w:rPr>
                                  <w:color w:val="FFFFFF" w:themeColor="background1"/>
                                  <w:lang w:val="en-US"/>
                                </w:rPr>
                                <w:t xml:space="preserve">Attitudes </w:t>
                              </w:r>
                            </w:p>
                            <w:p w14:paraId="7C992F16" w14:textId="4B21C01F" w:rsidR="00813B57" w:rsidRDefault="00813B57" w:rsidP="00252294">
                              <w:pPr>
                                <w:pStyle w:val="ListParagraph"/>
                                <w:numPr>
                                  <w:ilvl w:val="0"/>
                                  <w:numId w:val="3"/>
                                </w:numPr>
                                <w:rPr>
                                  <w:color w:val="FFFFFF" w:themeColor="background1"/>
                                  <w:lang w:val="en-US"/>
                                </w:rPr>
                              </w:pPr>
                              <w:r>
                                <w:rPr>
                                  <w:color w:val="FFFFFF" w:themeColor="background1"/>
                                  <w:lang w:val="en-US"/>
                                </w:rPr>
                                <w:t>Stereotyping</w:t>
                              </w:r>
                            </w:p>
                            <w:p w14:paraId="68D455A7" w14:textId="39F4BC54" w:rsidR="00741D40" w:rsidRDefault="00741D40" w:rsidP="00252294">
                              <w:pPr>
                                <w:pStyle w:val="ListParagraph"/>
                                <w:numPr>
                                  <w:ilvl w:val="0"/>
                                  <w:numId w:val="3"/>
                                </w:numPr>
                                <w:rPr>
                                  <w:color w:val="FFFFFF" w:themeColor="background1"/>
                                  <w:lang w:val="en-US"/>
                                </w:rPr>
                              </w:pPr>
                              <w:r>
                                <w:rPr>
                                  <w:color w:val="FFFFFF" w:themeColor="background1"/>
                                  <w:lang w:val="en-US"/>
                                </w:rPr>
                                <w:t xml:space="preserve">Discrimination </w:t>
                              </w:r>
                            </w:p>
                            <w:p w14:paraId="7CE9C45E" w14:textId="7C0D99FE" w:rsidR="00741D40" w:rsidRDefault="00711F50" w:rsidP="00741D40">
                              <w:pPr>
                                <w:rPr>
                                  <w:color w:val="FFFFFF" w:themeColor="background1"/>
                                  <w:lang w:val="en-US"/>
                                </w:rPr>
                              </w:pPr>
                              <w:r>
                                <w:rPr>
                                  <w:color w:val="FFFFFF" w:themeColor="background1"/>
                                  <w:lang w:val="en-US"/>
                                </w:rPr>
                                <w:t xml:space="preserve">This model looks at the </w:t>
                              </w:r>
                              <w:r w:rsidR="00367C99">
                                <w:rPr>
                                  <w:color w:val="FFFFFF" w:themeColor="background1"/>
                                  <w:lang w:val="en-US"/>
                                </w:rPr>
                                <w:t xml:space="preserve">barriers that are easily overcome for the </w:t>
                              </w:r>
                              <w:proofErr w:type="gramStart"/>
                              <w:r w:rsidR="00367C99">
                                <w:rPr>
                                  <w:color w:val="FFFFFF" w:themeColor="background1"/>
                                  <w:lang w:val="en-US"/>
                                </w:rPr>
                                <w:t>people  with</w:t>
                              </w:r>
                              <w:proofErr w:type="gramEnd"/>
                              <w:r w:rsidR="00367C99">
                                <w:rPr>
                                  <w:color w:val="FFFFFF" w:themeColor="background1"/>
                                  <w:lang w:val="en-US"/>
                                </w:rPr>
                                <w:t xml:space="preserve"> disabilities.</w:t>
                              </w:r>
                              <w:r w:rsidR="009C68E2">
                                <w:rPr>
                                  <w:color w:val="FFFFFF" w:themeColor="background1"/>
                                  <w:lang w:val="en-US"/>
                                </w:rPr>
                                <w:t xml:space="preserve"> This can be </w:t>
                              </w:r>
                              <w:r w:rsidR="00C85B58">
                                <w:rPr>
                                  <w:color w:val="FFFFFF" w:themeColor="background1"/>
                                  <w:lang w:val="en-US"/>
                                </w:rPr>
                                <w:t xml:space="preserve">built up from the barriers put in front of </w:t>
                              </w:r>
                              <w:proofErr w:type="gramStart"/>
                              <w:r w:rsidR="00C85B58">
                                <w:rPr>
                                  <w:color w:val="FFFFFF" w:themeColor="background1"/>
                                  <w:lang w:val="en-US"/>
                                </w:rPr>
                                <w:t>people</w:t>
                              </w:r>
                              <w:proofErr w:type="gramEnd"/>
                              <w:r w:rsidR="00C85B58">
                                <w:rPr>
                                  <w:color w:val="FFFFFF" w:themeColor="background1"/>
                                  <w:lang w:val="en-US"/>
                                </w:rPr>
                                <w:t xml:space="preserve"> but </w:t>
                              </w:r>
                              <w:r w:rsidR="00335E91">
                                <w:rPr>
                                  <w:color w:val="FFFFFF" w:themeColor="background1"/>
                                  <w:lang w:val="en-US"/>
                                </w:rPr>
                                <w:t>they are able to find ways of breaking them down for example:</w:t>
                              </w:r>
                            </w:p>
                            <w:p w14:paraId="30D9A840" w14:textId="0F2C25E1" w:rsidR="00335E91" w:rsidRPr="00741D40" w:rsidRDefault="00335E91" w:rsidP="00741D40">
                              <w:pPr>
                                <w:rPr>
                                  <w:color w:val="FFFFFF" w:themeColor="background1"/>
                                  <w:lang w:val="en-US"/>
                                </w:rPr>
                              </w:pPr>
                              <w:r>
                                <w:rPr>
                                  <w:color w:val="FFFFFF" w:themeColor="background1"/>
                                  <w:lang w:val="en-US"/>
                                </w:rPr>
                                <w:t>Someone</w:t>
                              </w:r>
                              <w:r w:rsidR="003B7E97">
                                <w:rPr>
                                  <w:color w:val="FFFFFF" w:themeColor="background1"/>
                                  <w:lang w:val="en-US"/>
                                </w:rPr>
                                <w:t xml:space="preserve"> who is deaf can </w:t>
                              </w:r>
                              <w:r w:rsidR="00E4274C">
                                <w:rPr>
                                  <w:color w:val="FFFFFF" w:themeColor="background1"/>
                                  <w:lang w:val="en-US"/>
                                </w:rPr>
                                <w:t>communicate with people via sign language</w:t>
                              </w:r>
                              <w:r w:rsidR="00C41DD7">
                                <w:rPr>
                                  <w:color w:val="FFFFFF" w:themeColor="background1"/>
                                  <w:lang w:val="en-US"/>
                                </w:rPr>
                                <w:t>.</w:t>
                              </w:r>
                              <w:r w:rsidR="001541A7">
                                <w:rPr>
                                  <w:color w:val="FFFFFF" w:themeColor="background1"/>
                                  <w:lang w:val="en-US"/>
                                </w:rPr>
                                <w:t xml:space="preserve"> Giving them empowerment over their own lives.</w:t>
                              </w:r>
                            </w:p>
                            <w:p w14:paraId="758ABE09" w14:textId="66A95E7F" w:rsidR="00937AC1" w:rsidRDefault="00937AC1" w:rsidP="00FC4ACE">
                              <w:pPr>
                                <w:rPr>
                                  <w:color w:val="FFFFFF" w:themeColor="background1"/>
                                  <w:lang w:val="en-US"/>
                                </w:rPr>
                              </w:pPr>
                            </w:p>
                            <w:p w14:paraId="0A9B1877" w14:textId="7B06370A" w:rsidR="00937AC1" w:rsidRDefault="00937AC1" w:rsidP="00FC4ACE">
                              <w:pPr>
                                <w:rPr>
                                  <w:color w:val="FFFFFF" w:themeColor="background1"/>
                                  <w:lang w:val="en-US"/>
                                </w:rPr>
                              </w:pPr>
                            </w:p>
                            <w:p w14:paraId="387A621C" w14:textId="4A12A02B" w:rsidR="00937AC1" w:rsidRDefault="00937AC1" w:rsidP="00FC4ACE">
                              <w:pPr>
                                <w:rPr>
                                  <w:color w:val="FFFFFF" w:themeColor="background1"/>
                                  <w:lang w:val="en-US"/>
                                </w:rPr>
                              </w:pPr>
                            </w:p>
                            <w:p w14:paraId="47975CD9" w14:textId="14D1D8C3" w:rsidR="00937AC1" w:rsidRDefault="00937AC1" w:rsidP="00FC4ACE">
                              <w:pPr>
                                <w:rPr>
                                  <w:color w:val="FFFFFF" w:themeColor="background1"/>
                                  <w:lang w:val="en-US"/>
                                </w:rPr>
                              </w:pPr>
                            </w:p>
                            <w:p w14:paraId="517561D8" w14:textId="1F376D5E" w:rsidR="00937AC1" w:rsidRDefault="00937AC1" w:rsidP="00FC4ACE">
                              <w:pPr>
                                <w:rPr>
                                  <w:color w:val="FFFFFF" w:themeColor="background1"/>
                                  <w:lang w:val="en-US"/>
                                </w:rPr>
                              </w:pPr>
                            </w:p>
                            <w:p w14:paraId="2C6B7715" w14:textId="31C4227E" w:rsidR="00937AC1" w:rsidRDefault="00937AC1" w:rsidP="00FC4ACE">
                              <w:pPr>
                                <w:rPr>
                                  <w:color w:val="FFFFFF" w:themeColor="background1"/>
                                  <w:lang w:val="en-US"/>
                                </w:rPr>
                              </w:pPr>
                            </w:p>
                            <w:p w14:paraId="4C6C08A6" w14:textId="6794B014" w:rsidR="00937AC1" w:rsidRDefault="00937AC1" w:rsidP="00FC4ACE">
                              <w:pPr>
                                <w:rPr>
                                  <w:color w:val="FFFFFF" w:themeColor="background1"/>
                                  <w:lang w:val="en-US"/>
                                </w:rPr>
                              </w:pPr>
                            </w:p>
                            <w:p w14:paraId="4E33DF0F" w14:textId="37011C97" w:rsidR="00937AC1" w:rsidRDefault="00937AC1" w:rsidP="00FC4ACE">
                              <w:pPr>
                                <w:rPr>
                                  <w:color w:val="FFFFFF" w:themeColor="background1"/>
                                  <w:lang w:val="en-US"/>
                                </w:rPr>
                              </w:pPr>
                            </w:p>
                            <w:p w14:paraId="40B2940A" w14:textId="1DE60C8A" w:rsidR="00937AC1" w:rsidRDefault="00937AC1" w:rsidP="00FC4ACE">
                              <w:pPr>
                                <w:rPr>
                                  <w:color w:val="FFFFFF" w:themeColor="background1"/>
                                  <w:lang w:val="en-US"/>
                                </w:rPr>
                              </w:pPr>
                            </w:p>
                            <w:p w14:paraId="1D7BD9DC" w14:textId="33618A97" w:rsidR="00937AC1" w:rsidRDefault="00937AC1" w:rsidP="00FC4ACE">
                              <w:pPr>
                                <w:rPr>
                                  <w:color w:val="FFFFFF" w:themeColor="background1"/>
                                  <w:lang w:val="en-US"/>
                                </w:rPr>
                              </w:pPr>
                            </w:p>
                            <w:p w14:paraId="400E8923" w14:textId="08AFEC18" w:rsidR="00937AC1" w:rsidRDefault="00937AC1" w:rsidP="00FC4ACE">
                              <w:pPr>
                                <w:rPr>
                                  <w:color w:val="FFFFFF" w:themeColor="background1"/>
                                  <w:lang w:val="en-US"/>
                                </w:rPr>
                              </w:pPr>
                            </w:p>
                            <w:p w14:paraId="6001092B" w14:textId="22C99628" w:rsidR="00937AC1" w:rsidRDefault="00937AC1" w:rsidP="00FC4ACE">
                              <w:pPr>
                                <w:rPr>
                                  <w:color w:val="FFFFFF" w:themeColor="background1"/>
                                  <w:lang w:val="en-US"/>
                                </w:rPr>
                              </w:pPr>
                            </w:p>
                            <w:p w14:paraId="2A9246B6" w14:textId="48AF8736" w:rsidR="00937AC1" w:rsidRDefault="00937AC1" w:rsidP="00FC4ACE">
                              <w:pPr>
                                <w:rPr>
                                  <w:color w:val="FFFFFF" w:themeColor="background1"/>
                                  <w:lang w:val="en-US"/>
                                </w:rPr>
                              </w:pPr>
                            </w:p>
                            <w:p w14:paraId="10E30D51" w14:textId="7182A913" w:rsidR="00937AC1" w:rsidRDefault="00937AC1" w:rsidP="00FC4ACE">
                              <w:pPr>
                                <w:rPr>
                                  <w:color w:val="FFFFFF" w:themeColor="background1"/>
                                  <w:lang w:val="en-US"/>
                                </w:rPr>
                              </w:pPr>
                            </w:p>
                            <w:p w14:paraId="3C9D3723" w14:textId="76590FA8" w:rsidR="00937AC1" w:rsidRDefault="00937AC1" w:rsidP="00FC4ACE">
                              <w:pPr>
                                <w:rPr>
                                  <w:color w:val="FFFFFF" w:themeColor="background1"/>
                                  <w:lang w:val="en-US"/>
                                </w:rPr>
                              </w:pPr>
                            </w:p>
                            <w:p w14:paraId="51BA86FB" w14:textId="7BD93B33" w:rsidR="00937AC1" w:rsidRDefault="00937AC1" w:rsidP="00FC4ACE">
                              <w:pPr>
                                <w:rPr>
                                  <w:color w:val="FFFFFF" w:themeColor="background1"/>
                                  <w:lang w:val="en-US"/>
                                </w:rPr>
                              </w:pPr>
                            </w:p>
                            <w:p w14:paraId="57C10292" w14:textId="228C7C5F" w:rsidR="00937AC1" w:rsidRDefault="00937AC1" w:rsidP="00FC4ACE">
                              <w:pPr>
                                <w:rPr>
                                  <w:color w:val="FFFFFF" w:themeColor="background1"/>
                                  <w:lang w:val="en-US"/>
                                </w:rPr>
                              </w:pPr>
                            </w:p>
                            <w:p w14:paraId="028C207B" w14:textId="54C6CB99" w:rsidR="00937AC1" w:rsidRDefault="00937AC1" w:rsidP="00FC4ACE">
                              <w:pPr>
                                <w:rPr>
                                  <w:color w:val="FFFFFF" w:themeColor="background1"/>
                                  <w:lang w:val="en-US"/>
                                </w:rPr>
                              </w:pPr>
                            </w:p>
                            <w:p w14:paraId="697DA045" w14:textId="137A794B" w:rsidR="00937AC1" w:rsidRDefault="00937AC1" w:rsidP="00FC4ACE">
                              <w:pPr>
                                <w:rPr>
                                  <w:color w:val="FFFFFF" w:themeColor="background1"/>
                                  <w:lang w:val="en-US"/>
                                </w:rPr>
                              </w:pPr>
                            </w:p>
                            <w:p w14:paraId="5C8C003F" w14:textId="01F24E1A" w:rsidR="00937AC1" w:rsidRDefault="00937AC1" w:rsidP="00FC4ACE">
                              <w:pPr>
                                <w:rPr>
                                  <w:color w:val="FFFFFF" w:themeColor="background1"/>
                                  <w:lang w:val="en-US"/>
                                </w:rPr>
                              </w:pPr>
                            </w:p>
                            <w:p w14:paraId="47AAED6C" w14:textId="03632800" w:rsidR="00937AC1" w:rsidRDefault="00937AC1" w:rsidP="00FC4ACE">
                              <w:pPr>
                                <w:rPr>
                                  <w:color w:val="FFFFFF" w:themeColor="background1"/>
                                  <w:lang w:val="en-US"/>
                                </w:rPr>
                              </w:pPr>
                            </w:p>
                            <w:p w14:paraId="0E02315D" w14:textId="052C7A74" w:rsidR="00937AC1" w:rsidRDefault="00937AC1" w:rsidP="00FC4ACE">
                              <w:pPr>
                                <w:rPr>
                                  <w:color w:val="FFFFFF" w:themeColor="background1"/>
                                  <w:lang w:val="en-US"/>
                                </w:rPr>
                              </w:pPr>
                            </w:p>
                            <w:p w14:paraId="16627A6D" w14:textId="5AFF699C" w:rsidR="00937AC1" w:rsidRDefault="00937AC1" w:rsidP="00FC4ACE">
                              <w:pPr>
                                <w:rPr>
                                  <w:color w:val="FFFFFF" w:themeColor="background1"/>
                                  <w:lang w:val="en-US"/>
                                </w:rPr>
                              </w:pPr>
                            </w:p>
                            <w:p w14:paraId="1383607D" w14:textId="32195495" w:rsidR="00937AC1" w:rsidRDefault="00937AC1" w:rsidP="00FC4ACE">
                              <w:pPr>
                                <w:rPr>
                                  <w:color w:val="FFFFFF" w:themeColor="background1"/>
                                  <w:lang w:val="en-US"/>
                                </w:rPr>
                              </w:pPr>
                            </w:p>
                            <w:p w14:paraId="10CEA250" w14:textId="623583CB" w:rsidR="00937AC1" w:rsidRDefault="00937AC1" w:rsidP="00FC4ACE">
                              <w:pPr>
                                <w:rPr>
                                  <w:color w:val="FFFFFF" w:themeColor="background1"/>
                                  <w:lang w:val="en-US"/>
                                </w:rPr>
                              </w:pPr>
                            </w:p>
                            <w:p w14:paraId="3A0DED72" w14:textId="435AFB11" w:rsidR="00937AC1" w:rsidRDefault="00937AC1" w:rsidP="00FC4ACE">
                              <w:pPr>
                                <w:rPr>
                                  <w:color w:val="FFFFFF" w:themeColor="background1"/>
                                  <w:lang w:val="en-US"/>
                                </w:rPr>
                              </w:pPr>
                            </w:p>
                            <w:p w14:paraId="145E8E0D" w14:textId="0A7C3828" w:rsidR="00937AC1" w:rsidRDefault="00937AC1" w:rsidP="00FC4ACE">
                              <w:pPr>
                                <w:rPr>
                                  <w:color w:val="FFFFFF" w:themeColor="background1"/>
                                  <w:lang w:val="en-US"/>
                                </w:rPr>
                              </w:pPr>
                            </w:p>
                            <w:p w14:paraId="5A83092E" w14:textId="700421D2" w:rsidR="00937AC1" w:rsidRDefault="00937AC1" w:rsidP="00FC4ACE">
                              <w:pPr>
                                <w:rPr>
                                  <w:color w:val="FFFFFF" w:themeColor="background1"/>
                                  <w:lang w:val="en-US"/>
                                </w:rPr>
                              </w:pPr>
                            </w:p>
                            <w:p w14:paraId="699255A5" w14:textId="2DEC8B8F" w:rsidR="00937AC1" w:rsidRDefault="00937AC1" w:rsidP="00FC4ACE">
                              <w:pPr>
                                <w:rPr>
                                  <w:color w:val="FFFFFF" w:themeColor="background1"/>
                                  <w:lang w:val="en-US"/>
                                </w:rPr>
                              </w:pPr>
                            </w:p>
                            <w:p w14:paraId="66B2C703" w14:textId="7389A4AA" w:rsidR="00937AC1" w:rsidRDefault="00937AC1" w:rsidP="00FC4ACE">
                              <w:pPr>
                                <w:rPr>
                                  <w:color w:val="FFFFFF" w:themeColor="background1"/>
                                  <w:lang w:val="en-US"/>
                                </w:rPr>
                              </w:pPr>
                            </w:p>
                            <w:p w14:paraId="027F0127" w14:textId="5D5BDE27" w:rsidR="00937AC1" w:rsidRDefault="00937AC1" w:rsidP="00FC4ACE">
                              <w:pPr>
                                <w:rPr>
                                  <w:color w:val="FFFFFF" w:themeColor="background1"/>
                                  <w:lang w:val="en-US"/>
                                </w:rPr>
                              </w:pPr>
                            </w:p>
                            <w:p w14:paraId="286665B9" w14:textId="7B5935BB" w:rsidR="00937AC1" w:rsidRDefault="00937AC1" w:rsidP="00FC4ACE">
                              <w:pPr>
                                <w:rPr>
                                  <w:color w:val="FFFFFF" w:themeColor="background1"/>
                                  <w:lang w:val="en-US"/>
                                </w:rPr>
                              </w:pPr>
                            </w:p>
                            <w:p w14:paraId="286F4ABC" w14:textId="5092D541" w:rsidR="00937AC1" w:rsidRDefault="00937AC1" w:rsidP="00FC4ACE">
                              <w:pPr>
                                <w:rPr>
                                  <w:color w:val="FFFFFF" w:themeColor="background1"/>
                                  <w:lang w:val="en-US"/>
                                </w:rPr>
                              </w:pPr>
                            </w:p>
                            <w:p w14:paraId="2C0BF8FA" w14:textId="625B6AE8" w:rsidR="00937AC1" w:rsidRDefault="00937AC1" w:rsidP="00FC4ACE">
                              <w:pPr>
                                <w:rPr>
                                  <w:color w:val="FFFFFF" w:themeColor="background1"/>
                                  <w:lang w:val="en-US"/>
                                </w:rPr>
                              </w:pPr>
                            </w:p>
                            <w:p w14:paraId="6821292F" w14:textId="77777777" w:rsidR="00937AC1" w:rsidRPr="00AC3809" w:rsidRDefault="00937AC1" w:rsidP="00FC4ACE">
                              <w:pPr>
                                <w:rPr>
                                  <w:color w:val="FFFFFF" w:themeColor="background1"/>
                                  <w:lang w:val="en-US"/>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10" name="Text Box 10"/>
                        <wps:cNvSpPr txBox="1"/>
                        <wps:spPr>
                          <a:xfrm>
                            <a:off x="0" y="231820"/>
                            <a:ext cx="1828800" cy="685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4FB348" w14:textId="5D355DD3" w:rsidR="00FC4ACE" w:rsidRPr="002F72E6" w:rsidRDefault="00FC4ACE" w:rsidP="00FC4ACE">
                              <w:pPr>
                                <w:pStyle w:val="NoSpacing"/>
                                <w:jc w:val="center"/>
                                <w:rPr>
                                  <w:rFonts w:asciiTheme="majorHAnsi" w:eastAsiaTheme="majorEastAsia" w:hAnsiTheme="majorHAnsi" w:cstheme="majorBidi"/>
                                  <w:b/>
                                  <w:bCs/>
                                  <w:caps/>
                                  <w:color w:val="4472C4" w:themeColor="accent1"/>
                                  <w:sz w:val="28"/>
                                  <w:szCs w:val="28"/>
                                  <w:u w:val="single"/>
                                </w:rPr>
                              </w:pPr>
                              <w:r>
                                <w:rPr>
                                  <w:rFonts w:asciiTheme="majorHAnsi" w:eastAsiaTheme="majorEastAsia" w:hAnsiTheme="majorHAnsi" w:cstheme="majorBidi"/>
                                  <w:b/>
                                  <w:bCs/>
                                  <w:caps/>
                                  <w:color w:val="4472C4" w:themeColor="accent1"/>
                                  <w:sz w:val="28"/>
                                  <w:szCs w:val="28"/>
                                  <w:u w:val="single"/>
                                </w:rPr>
                                <w:t>Social Model</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spAutoFit/>
                        </wps:bodyPr>
                      </wps:wsp>
                    </wpg:wgp>
                  </a:graphicData>
                </a:graphic>
                <wp14:sizeRelH relativeFrom="margin">
                  <wp14:pctWidth>30800</wp14:pctWidth>
                </wp14:sizeRelH>
                <wp14:sizeRelV relativeFrom="margin">
                  <wp14:pctHeight>100000</wp14:pctHeight>
                </wp14:sizeRelV>
              </wp:anchor>
            </w:drawing>
          </mc:Choice>
          <mc:Fallback>
            <w:pict>
              <v:group w14:anchorId="595233E5" id="Group 7" o:spid="_x0000_s1031" style="position:absolute;margin-left:367.3pt;margin-top:59.2pt;width:2in;height:641.8pt;z-index:-251658236;mso-width-percent:308;mso-height-percent:1000;mso-wrap-distance-left:18pt;mso-wrap-distance-right:18pt;mso-position-horizontal-relative:margin;mso-position-vertical-relative:margin;mso-width-percent:308;mso-height-percent:1000;mso-width-relative:margin;mso-height-relative:margin" coordsize="18288,81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">
                <v:rect id="Rectangle 8" o:spid="_x0000_s1032"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" fillcolor="#4472c4 [3204]" stroked="f" strokeweight="1pt"/>
                <v:rect id="Rectangle 9" o:spid="_x0000_s1033" style="position:absolute;top:9272;width:18288;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" fillcolor="#4472c4 [3204]" stroked="f" strokeweight="1pt">
                  <v:textbox inset=",14.4pt,8.64pt,18pt">
                    <w:txbxContent>
                      <w:p w14:paraId="56A4B8BB" w14:textId="58180D2C" w:rsidR="00FC4ACE" w:rsidRDefault="00FC4ACE" w:rsidP="00FC4ACE">
                        <w:pPr>
                          <w:rPr>
                            <w:color w:val="FFFFFF" w:themeColor="background1"/>
                            <w:lang w:val="en-US"/>
                          </w:rPr>
                        </w:pPr>
                        <w:r>
                          <w:rPr>
                            <w:color w:val="FFFFFF" w:themeColor="background1"/>
                            <w:lang w:val="en-US"/>
                          </w:rPr>
                          <w:t xml:space="preserve">The Social Model of Disability </w:t>
                        </w:r>
                        <w:r w:rsidR="00787B30">
                          <w:rPr>
                            <w:color w:val="FFFFFF" w:themeColor="background1"/>
                            <w:lang w:val="en-US"/>
                          </w:rPr>
                          <w:t xml:space="preserve">is about </w:t>
                        </w:r>
                        <w:r w:rsidR="00AD1CFA">
                          <w:rPr>
                            <w:color w:val="FFFFFF" w:themeColor="background1"/>
                            <w:lang w:val="en-US"/>
                          </w:rPr>
                          <w:t>looking through the eyes of the disability and for some this is viewing the world in a different way</w:t>
                        </w:r>
                        <w:r w:rsidR="004F26BD">
                          <w:rPr>
                            <w:color w:val="FFFFFF" w:themeColor="background1"/>
                            <w:lang w:val="en-US"/>
                          </w:rPr>
                          <w:t>.</w:t>
                        </w:r>
                      </w:p>
                      <w:p w14:paraId="2DBE335E" w14:textId="67751272" w:rsidR="00816545" w:rsidRDefault="00816545" w:rsidP="00FC4ACE">
                        <w:pPr>
                          <w:rPr>
                            <w:color w:val="FFFFFF" w:themeColor="background1"/>
                            <w:lang w:val="en-US"/>
                          </w:rPr>
                        </w:pPr>
                      </w:p>
                      <w:p w14:paraId="11517B6E" w14:textId="0D808938" w:rsidR="00620E72" w:rsidRDefault="00D96FD5" w:rsidP="00FC4ACE">
                        <w:pPr>
                          <w:rPr>
                            <w:color w:val="FFFFFF" w:themeColor="background1"/>
                            <w:lang w:val="en-US"/>
                          </w:rPr>
                        </w:pPr>
                        <w:r>
                          <w:rPr>
                            <w:color w:val="FFFFFF" w:themeColor="background1"/>
                            <w:lang w:val="en-US"/>
                          </w:rPr>
                          <w:t xml:space="preserve">According to </w:t>
                        </w:r>
                        <w:r w:rsidR="005C643F">
                          <w:rPr>
                            <w:color w:val="FFFFFF" w:themeColor="background1"/>
                            <w:lang w:val="en-US"/>
                          </w:rPr>
                          <w:t>(Scope)</w:t>
                        </w:r>
                        <w:r w:rsidR="007B28DC">
                          <w:rPr>
                            <w:color w:val="FFFFFF" w:themeColor="background1"/>
                            <w:lang w:val="en-US"/>
                          </w:rPr>
                          <w:t xml:space="preserve"> </w:t>
                        </w:r>
                        <w:r w:rsidR="00B9260A">
                          <w:rPr>
                            <w:color w:val="FFFFFF" w:themeColor="background1"/>
                            <w:lang w:val="en-US"/>
                          </w:rPr>
                          <w:t>“</w:t>
                        </w:r>
                        <w:r w:rsidR="007B28DC">
                          <w:rPr>
                            <w:color w:val="FFFFFF" w:themeColor="background1"/>
                            <w:lang w:val="en-US"/>
                          </w:rPr>
                          <w:t>The model says that people are disabled by barriers in society</w:t>
                        </w:r>
                        <w:r w:rsidR="00F243F3">
                          <w:rPr>
                            <w:color w:val="FFFFFF" w:themeColor="background1"/>
                            <w:lang w:val="en-US"/>
                          </w:rPr>
                          <w:t>, not by their impairment or difference.</w:t>
                        </w:r>
                        <w:r w:rsidR="002F22D8">
                          <w:rPr>
                            <w:color w:val="FFFFFF" w:themeColor="background1"/>
                            <w:lang w:val="en-US"/>
                          </w:rPr>
                          <w:t xml:space="preserve"> Barrier</w:t>
                        </w:r>
                        <w:r w:rsidR="00B9260A">
                          <w:rPr>
                            <w:color w:val="FFFFFF" w:themeColor="background1"/>
                            <w:lang w:val="en-US"/>
                          </w:rPr>
                          <w:t>s can be physical like buildin</w:t>
                        </w:r>
                        <w:r w:rsidR="00D01895">
                          <w:rPr>
                            <w:color w:val="FFFFFF" w:themeColor="background1"/>
                            <w:lang w:val="en-US"/>
                          </w:rPr>
                          <w:t>gs not having accessible toilets.”</w:t>
                        </w:r>
                      </w:p>
                      <w:p w14:paraId="171CD33B" w14:textId="256BF78E" w:rsidR="00400E5F" w:rsidRDefault="00400E5F" w:rsidP="00FC4ACE">
                        <w:pPr>
                          <w:rPr>
                            <w:color w:val="FFFFFF" w:themeColor="background1"/>
                            <w:lang w:val="en-US"/>
                          </w:rPr>
                        </w:pPr>
                        <w:r>
                          <w:rPr>
                            <w:color w:val="FFFFFF" w:themeColor="background1"/>
                            <w:lang w:val="en-US"/>
                          </w:rPr>
                          <w:t xml:space="preserve">The Social </w:t>
                        </w:r>
                        <w:r w:rsidR="000F4DF7">
                          <w:rPr>
                            <w:color w:val="FFFFFF" w:themeColor="background1"/>
                            <w:lang w:val="en-US"/>
                          </w:rPr>
                          <w:t>model looks at:</w:t>
                        </w:r>
                      </w:p>
                      <w:p w14:paraId="3A04CC8A" w14:textId="3DBCEB95" w:rsidR="000F4DF7" w:rsidRDefault="00781C06" w:rsidP="00252294">
                        <w:pPr>
                          <w:pStyle w:val="ListParagraph"/>
                          <w:numPr>
                            <w:ilvl w:val="0"/>
                            <w:numId w:val="3"/>
                          </w:numPr>
                          <w:rPr>
                            <w:color w:val="FFFFFF" w:themeColor="background1"/>
                            <w:lang w:val="en-US"/>
                          </w:rPr>
                        </w:pPr>
                        <w:r>
                          <w:rPr>
                            <w:color w:val="FFFFFF" w:themeColor="background1"/>
                            <w:lang w:val="en-US"/>
                          </w:rPr>
                          <w:t>The Environment</w:t>
                        </w:r>
                      </w:p>
                      <w:p w14:paraId="6512DF0A" w14:textId="4335A8CA" w:rsidR="00781C06" w:rsidRDefault="00781C06" w:rsidP="00252294">
                        <w:pPr>
                          <w:pStyle w:val="ListParagraph"/>
                          <w:numPr>
                            <w:ilvl w:val="0"/>
                            <w:numId w:val="3"/>
                          </w:numPr>
                          <w:rPr>
                            <w:color w:val="FFFFFF" w:themeColor="background1"/>
                            <w:lang w:val="en-US"/>
                          </w:rPr>
                        </w:pPr>
                        <w:r>
                          <w:rPr>
                            <w:color w:val="FFFFFF" w:themeColor="background1"/>
                            <w:lang w:val="en-US"/>
                          </w:rPr>
                          <w:t xml:space="preserve">Attitudes </w:t>
                        </w:r>
                      </w:p>
                      <w:p w14:paraId="7C992F16" w14:textId="4B21C01F" w:rsidR="00813B57" w:rsidRDefault="00813B57" w:rsidP="00252294">
                        <w:pPr>
                          <w:pStyle w:val="ListParagraph"/>
                          <w:numPr>
                            <w:ilvl w:val="0"/>
                            <w:numId w:val="3"/>
                          </w:numPr>
                          <w:rPr>
                            <w:color w:val="FFFFFF" w:themeColor="background1"/>
                            <w:lang w:val="en-US"/>
                          </w:rPr>
                        </w:pPr>
                        <w:r>
                          <w:rPr>
                            <w:color w:val="FFFFFF" w:themeColor="background1"/>
                            <w:lang w:val="en-US"/>
                          </w:rPr>
                          <w:t>Stereotyping</w:t>
                        </w:r>
                      </w:p>
                      <w:p w14:paraId="68D455A7" w14:textId="39F4BC54" w:rsidR="00741D40" w:rsidRDefault="00741D40" w:rsidP="00252294">
                        <w:pPr>
                          <w:pStyle w:val="ListParagraph"/>
                          <w:numPr>
                            <w:ilvl w:val="0"/>
                            <w:numId w:val="3"/>
                          </w:numPr>
                          <w:rPr>
                            <w:color w:val="FFFFFF" w:themeColor="background1"/>
                            <w:lang w:val="en-US"/>
                          </w:rPr>
                        </w:pPr>
                        <w:r>
                          <w:rPr>
                            <w:color w:val="FFFFFF" w:themeColor="background1"/>
                            <w:lang w:val="en-US"/>
                          </w:rPr>
                          <w:t xml:space="preserve">Discrimination </w:t>
                        </w:r>
                      </w:p>
                      <w:p w14:paraId="7CE9C45E" w14:textId="7C0D99FE" w:rsidR="00741D40" w:rsidRDefault="00711F50" w:rsidP="00741D40">
                        <w:pPr>
                          <w:rPr>
                            <w:color w:val="FFFFFF" w:themeColor="background1"/>
                            <w:lang w:val="en-US"/>
                          </w:rPr>
                        </w:pPr>
                        <w:r>
                          <w:rPr>
                            <w:color w:val="FFFFFF" w:themeColor="background1"/>
                            <w:lang w:val="en-US"/>
                          </w:rPr>
                          <w:t xml:space="preserve">This model looks at the </w:t>
                        </w:r>
                        <w:r w:rsidR="00367C99">
                          <w:rPr>
                            <w:color w:val="FFFFFF" w:themeColor="background1"/>
                            <w:lang w:val="en-US"/>
                          </w:rPr>
                          <w:t xml:space="preserve">barriers that are easily overcome for the </w:t>
                        </w:r>
                        <w:proofErr w:type="gramStart"/>
                        <w:r w:rsidR="00367C99">
                          <w:rPr>
                            <w:color w:val="FFFFFF" w:themeColor="background1"/>
                            <w:lang w:val="en-US"/>
                          </w:rPr>
                          <w:t>people  with</w:t>
                        </w:r>
                        <w:proofErr w:type="gramEnd"/>
                        <w:r w:rsidR="00367C99">
                          <w:rPr>
                            <w:color w:val="FFFFFF" w:themeColor="background1"/>
                            <w:lang w:val="en-US"/>
                          </w:rPr>
                          <w:t xml:space="preserve"> disabilities.</w:t>
                        </w:r>
                        <w:r w:rsidR="009C68E2">
                          <w:rPr>
                            <w:color w:val="FFFFFF" w:themeColor="background1"/>
                            <w:lang w:val="en-US"/>
                          </w:rPr>
                          <w:t xml:space="preserve"> This can be </w:t>
                        </w:r>
                        <w:r w:rsidR="00C85B58">
                          <w:rPr>
                            <w:color w:val="FFFFFF" w:themeColor="background1"/>
                            <w:lang w:val="en-US"/>
                          </w:rPr>
                          <w:t xml:space="preserve">built up from the barriers put in front of </w:t>
                        </w:r>
                        <w:proofErr w:type="gramStart"/>
                        <w:r w:rsidR="00C85B58">
                          <w:rPr>
                            <w:color w:val="FFFFFF" w:themeColor="background1"/>
                            <w:lang w:val="en-US"/>
                          </w:rPr>
                          <w:t>people</w:t>
                        </w:r>
                        <w:proofErr w:type="gramEnd"/>
                        <w:r w:rsidR="00C85B58">
                          <w:rPr>
                            <w:color w:val="FFFFFF" w:themeColor="background1"/>
                            <w:lang w:val="en-US"/>
                          </w:rPr>
                          <w:t xml:space="preserve"> but </w:t>
                        </w:r>
                        <w:r w:rsidR="00335E91">
                          <w:rPr>
                            <w:color w:val="FFFFFF" w:themeColor="background1"/>
                            <w:lang w:val="en-US"/>
                          </w:rPr>
                          <w:t>they are able to find ways of breaking them down for example:</w:t>
                        </w:r>
                      </w:p>
                      <w:p w14:paraId="30D9A840" w14:textId="0F2C25E1" w:rsidR="00335E91" w:rsidRPr="00741D40" w:rsidRDefault="00335E91" w:rsidP="00741D40">
                        <w:pPr>
                          <w:rPr>
                            <w:color w:val="FFFFFF" w:themeColor="background1"/>
                            <w:lang w:val="en-US"/>
                          </w:rPr>
                        </w:pPr>
                        <w:r>
                          <w:rPr>
                            <w:color w:val="FFFFFF" w:themeColor="background1"/>
                            <w:lang w:val="en-US"/>
                          </w:rPr>
                          <w:t>Someone</w:t>
                        </w:r>
                        <w:r w:rsidR="003B7E97">
                          <w:rPr>
                            <w:color w:val="FFFFFF" w:themeColor="background1"/>
                            <w:lang w:val="en-US"/>
                          </w:rPr>
                          <w:t xml:space="preserve"> who is deaf can </w:t>
                        </w:r>
                        <w:r w:rsidR="00E4274C">
                          <w:rPr>
                            <w:color w:val="FFFFFF" w:themeColor="background1"/>
                            <w:lang w:val="en-US"/>
                          </w:rPr>
                          <w:t>communicate with people via sign language</w:t>
                        </w:r>
                        <w:r w:rsidR="00C41DD7">
                          <w:rPr>
                            <w:color w:val="FFFFFF" w:themeColor="background1"/>
                            <w:lang w:val="en-US"/>
                          </w:rPr>
                          <w:t>.</w:t>
                        </w:r>
                        <w:r w:rsidR="001541A7">
                          <w:rPr>
                            <w:color w:val="FFFFFF" w:themeColor="background1"/>
                            <w:lang w:val="en-US"/>
                          </w:rPr>
                          <w:t xml:space="preserve"> Giving them empowerment over their own lives.</w:t>
                        </w:r>
                      </w:p>
                      <w:p w14:paraId="758ABE09" w14:textId="66A95E7F" w:rsidR="00937AC1" w:rsidRDefault="00937AC1" w:rsidP="00FC4ACE">
                        <w:pPr>
                          <w:rPr>
                            <w:color w:val="FFFFFF" w:themeColor="background1"/>
                            <w:lang w:val="en-US"/>
                          </w:rPr>
                        </w:pPr>
                      </w:p>
                      <w:p w14:paraId="0A9B1877" w14:textId="7B06370A" w:rsidR="00937AC1" w:rsidRDefault="00937AC1" w:rsidP="00FC4ACE">
                        <w:pPr>
                          <w:rPr>
                            <w:color w:val="FFFFFF" w:themeColor="background1"/>
                            <w:lang w:val="en-US"/>
                          </w:rPr>
                        </w:pPr>
                      </w:p>
                      <w:p w14:paraId="387A621C" w14:textId="4A12A02B" w:rsidR="00937AC1" w:rsidRDefault="00937AC1" w:rsidP="00FC4ACE">
                        <w:pPr>
                          <w:rPr>
                            <w:color w:val="FFFFFF" w:themeColor="background1"/>
                            <w:lang w:val="en-US"/>
                          </w:rPr>
                        </w:pPr>
                      </w:p>
                      <w:p w14:paraId="47975CD9" w14:textId="14D1D8C3" w:rsidR="00937AC1" w:rsidRDefault="00937AC1" w:rsidP="00FC4ACE">
                        <w:pPr>
                          <w:rPr>
                            <w:color w:val="FFFFFF" w:themeColor="background1"/>
                            <w:lang w:val="en-US"/>
                          </w:rPr>
                        </w:pPr>
                      </w:p>
                      <w:p w14:paraId="517561D8" w14:textId="1F376D5E" w:rsidR="00937AC1" w:rsidRDefault="00937AC1" w:rsidP="00FC4ACE">
                        <w:pPr>
                          <w:rPr>
                            <w:color w:val="FFFFFF" w:themeColor="background1"/>
                            <w:lang w:val="en-US"/>
                          </w:rPr>
                        </w:pPr>
                      </w:p>
                      <w:p w14:paraId="2C6B7715" w14:textId="31C4227E" w:rsidR="00937AC1" w:rsidRDefault="00937AC1" w:rsidP="00FC4ACE">
                        <w:pPr>
                          <w:rPr>
                            <w:color w:val="FFFFFF" w:themeColor="background1"/>
                            <w:lang w:val="en-US"/>
                          </w:rPr>
                        </w:pPr>
                      </w:p>
                      <w:p w14:paraId="4C6C08A6" w14:textId="6794B014" w:rsidR="00937AC1" w:rsidRDefault="00937AC1" w:rsidP="00FC4ACE">
                        <w:pPr>
                          <w:rPr>
                            <w:color w:val="FFFFFF" w:themeColor="background1"/>
                            <w:lang w:val="en-US"/>
                          </w:rPr>
                        </w:pPr>
                      </w:p>
                      <w:p w14:paraId="4E33DF0F" w14:textId="37011C97" w:rsidR="00937AC1" w:rsidRDefault="00937AC1" w:rsidP="00FC4ACE">
                        <w:pPr>
                          <w:rPr>
                            <w:color w:val="FFFFFF" w:themeColor="background1"/>
                            <w:lang w:val="en-US"/>
                          </w:rPr>
                        </w:pPr>
                      </w:p>
                      <w:p w14:paraId="40B2940A" w14:textId="1DE60C8A" w:rsidR="00937AC1" w:rsidRDefault="00937AC1" w:rsidP="00FC4ACE">
                        <w:pPr>
                          <w:rPr>
                            <w:color w:val="FFFFFF" w:themeColor="background1"/>
                            <w:lang w:val="en-US"/>
                          </w:rPr>
                        </w:pPr>
                      </w:p>
                      <w:p w14:paraId="1D7BD9DC" w14:textId="33618A97" w:rsidR="00937AC1" w:rsidRDefault="00937AC1" w:rsidP="00FC4ACE">
                        <w:pPr>
                          <w:rPr>
                            <w:color w:val="FFFFFF" w:themeColor="background1"/>
                            <w:lang w:val="en-US"/>
                          </w:rPr>
                        </w:pPr>
                      </w:p>
                      <w:p w14:paraId="400E8923" w14:textId="08AFEC18" w:rsidR="00937AC1" w:rsidRDefault="00937AC1" w:rsidP="00FC4ACE">
                        <w:pPr>
                          <w:rPr>
                            <w:color w:val="FFFFFF" w:themeColor="background1"/>
                            <w:lang w:val="en-US"/>
                          </w:rPr>
                        </w:pPr>
                      </w:p>
                      <w:p w14:paraId="6001092B" w14:textId="22C99628" w:rsidR="00937AC1" w:rsidRDefault="00937AC1" w:rsidP="00FC4ACE">
                        <w:pPr>
                          <w:rPr>
                            <w:color w:val="FFFFFF" w:themeColor="background1"/>
                            <w:lang w:val="en-US"/>
                          </w:rPr>
                        </w:pPr>
                      </w:p>
                      <w:p w14:paraId="2A9246B6" w14:textId="48AF8736" w:rsidR="00937AC1" w:rsidRDefault="00937AC1" w:rsidP="00FC4ACE">
                        <w:pPr>
                          <w:rPr>
                            <w:color w:val="FFFFFF" w:themeColor="background1"/>
                            <w:lang w:val="en-US"/>
                          </w:rPr>
                        </w:pPr>
                      </w:p>
                      <w:p w14:paraId="10E30D51" w14:textId="7182A913" w:rsidR="00937AC1" w:rsidRDefault="00937AC1" w:rsidP="00FC4ACE">
                        <w:pPr>
                          <w:rPr>
                            <w:color w:val="FFFFFF" w:themeColor="background1"/>
                            <w:lang w:val="en-US"/>
                          </w:rPr>
                        </w:pPr>
                      </w:p>
                      <w:p w14:paraId="3C9D3723" w14:textId="76590FA8" w:rsidR="00937AC1" w:rsidRDefault="00937AC1" w:rsidP="00FC4ACE">
                        <w:pPr>
                          <w:rPr>
                            <w:color w:val="FFFFFF" w:themeColor="background1"/>
                            <w:lang w:val="en-US"/>
                          </w:rPr>
                        </w:pPr>
                      </w:p>
                      <w:p w14:paraId="51BA86FB" w14:textId="7BD93B33" w:rsidR="00937AC1" w:rsidRDefault="00937AC1" w:rsidP="00FC4ACE">
                        <w:pPr>
                          <w:rPr>
                            <w:color w:val="FFFFFF" w:themeColor="background1"/>
                            <w:lang w:val="en-US"/>
                          </w:rPr>
                        </w:pPr>
                      </w:p>
                      <w:p w14:paraId="57C10292" w14:textId="228C7C5F" w:rsidR="00937AC1" w:rsidRDefault="00937AC1" w:rsidP="00FC4ACE">
                        <w:pPr>
                          <w:rPr>
                            <w:color w:val="FFFFFF" w:themeColor="background1"/>
                            <w:lang w:val="en-US"/>
                          </w:rPr>
                        </w:pPr>
                      </w:p>
                      <w:p w14:paraId="028C207B" w14:textId="54C6CB99" w:rsidR="00937AC1" w:rsidRDefault="00937AC1" w:rsidP="00FC4ACE">
                        <w:pPr>
                          <w:rPr>
                            <w:color w:val="FFFFFF" w:themeColor="background1"/>
                            <w:lang w:val="en-US"/>
                          </w:rPr>
                        </w:pPr>
                      </w:p>
                      <w:p w14:paraId="697DA045" w14:textId="137A794B" w:rsidR="00937AC1" w:rsidRDefault="00937AC1" w:rsidP="00FC4ACE">
                        <w:pPr>
                          <w:rPr>
                            <w:color w:val="FFFFFF" w:themeColor="background1"/>
                            <w:lang w:val="en-US"/>
                          </w:rPr>
                        </w:pPr>
                      </w:p>
                      <w:p w14:paraId="5C8C003F" w14:textId="01F24E1A" w:rsidR="00937AC1" w:rsidRDefault="00937AC1" w:rsidP="00FC4ACE">
                        <w:pPr>
                          <w:rPr>
                            <w:color w:val="FFFFFF" w:themeColor="background1"/>
                            <w:lang w:val="en-US"/>
                          </w:rPr>
                        </w:pPr>
                      </w:p>
                      <w:p w14:paraId="47AAED6C" w14:textId="03632800" w:rsidR="00937AC1" w:rsidRDefault="00937AC1" w:rsidP="00FC4ACE">
                        <w:pPr>
                          <w:rPr>
                            <w:color w:val="FFFFFF" w:themeColor="background1"/>
                            <w:lang w:val="en-US"/>
                          </w:rPr>
                        </w:pPr>
                      </w:p>
                      <w:p w14:paraId="0E02315D" w14:textId="052C7A74" w:rsidR="00937AC1" w:rsidRDefault="00937AC1" w:rsidP="00FC4ACE">
                        <w:pPr>
                          <w:rPr>
                            <w:color w:val="FFFFFF" w:themeColor="background1"/>
                            <w:lang w:val="en-US"/>
                          </w:rPr>
                        </w:pPr>
                      </w:p>
                      <w:p w14:paraId="16627A6D" w14:textId="5AFF699C" w:rsidR="00937AC1" w:rsidRDefault="00937AC1" w:rsidP="00FC4ACE">
                        <w:pPr>
                          <w:rPr>
                            <w:color w:val="FFFFFF" w:themeColor="background1"/>
                            <w:lang w:val="en-US"/>
                          </w:rPr>
                        </w:pPr>
                      </w:p>
                      <w:p w14:paraId="1383607D" w14:textId="32195495" w:rsidR="00937AC1" w:rsidRDefault="00937AC1" w:rsidP="00FC4ACE">
                        <w:pPr>
                          <w:rPr>
                            <w:color w:val="FFFFFF" w:themeColor="background1"/>
                            <w:lang w:val="en-US"/>
                          </w:rPr>
                        </w:pPr>
                      </w:p>
                      <w:p w14:paraId="10CEA250" w14:textId="623583CB" w:rsidR="00937AC1" w:rsidRDefault="00937AC1" w:rsidP="00FC4ACE">
                        <w:pPr>
                          <w:rPr>
                            <w:color w:val="FFFFFF" w:themeColor="background1"/>
                            <w:lang w:val="en-US"/>
                          </w:rPr>
                        </w:pPr>
                      </w:p>
                      <w:p w14:paraId="3A0DED72" w14:textId="435AFB11" w:rsidR="00937AC1" w:rsidRDefault="00937AC1" w:rsidP="00FC4ACE">
                        <w:pPr>
                          <w:rPr>
                            <w:color w:val="FFFFFF" w:themeColor="background1"/>
                            <w:lang w:val="en-US"/>
                          </w:rPr>
                        </w:pPr>
                      </w:p>
                      <w:p w14:paraId="145E8E0D" w14:textId="0A7C3828" w:rsidR="00937AC1" w:rsidRDefault="00937AC1" w:rsidP="00FC4ACE">
                        <w:pPr>
                          <w:rPr>
                            <w:color w:val="FFFFFF" w:themeColor="background1"/>
                            <w:lang w:val="en-US"/>
                          </w:rPr>
                        </w:pPr>
                      </w:p>
                      <w:p w14:paraId="5A83092E" w14:textId="700421D2" w:rsidR="00937AC1" w:rsidRDefault="00937AC1" w:rsidP="00FC4ACE">
                        <w:pPr>
                          <w:rPr>
                            <w:color w:val="FFFFFF" w:themeColor="background1"/>
                            <w:lang w:val="en-US"/>
                          </w:rPr>
                        </w:pPr>
                      </w:p>
                      <w:p w14:paraId="699255A5" w14:textId="2DEC8B8F" w:rsidR="00937AC1" w:rsidRDefault="00937AC1" w:rsidP="00FC4ACE">
                        <w:pPr>
                          <w:rPr>
                            <w:color w:val="FFFFFF" w:themeColor="background1"/>
                            <w:lang w:val="en-US"/>
                          </w:rPr>
                        </w:pPr>
                      </w:p>
                      <w:p w14:paraId="66B2C703" w14:textId="7389A4AA" w:rsidR="00937AC1" w:rsidRDefault="00937AC1" w:rsidP="00FC4ACE">
                        <w:pPr>
                          <w:rPr>
                            <w:color w:val="FFFFFF" w:themeColor="background1"/>
                            <w:lang w:val="en-US"/>
                          </w:rPr>
                        </w:pPr>
                      </w:p>
                      <w:p w14:paraId="027F0127" w14:textId="5D5BDE27" w:rsidR="00937AC1" w:rsidRDefault="00937AC1" w:rsidP="00FC4ACE">
                        <w:pPr>
                          <w:rPr>
                            <w:color w:val="FFFFFF" w:themeColor="background1"/>
                            <w:lang w:val="en-US"/>
                          </w:rPr>
                        </w:pPr>
                      </w:p>
                      <w:p w14:paraId="286665B9" w14:textId="7B5935BB" w:rsidR="00937AC1" w:rsidRDefault="00937AC1" w:rsidP="00FC4ACE">
                        <w:pPr>
                          <w:rPr>
                            <w:color w:val="FFFFFF" w:themeColor="background1"/>
                            <w:lang w:val="en-US"/>
                          </w:rPr>
                        </w:pPr>
                      </w:p>
                      <w:p w14:paraId="286F4ABC" w14:textId="5092D541" w:rsidR="00937AC1" w:rsidRDefault="00937AC1" w:rsidP="00FC4ACE">
                        <w:pPr>
                          <w:rPr>
                            <w:color w:val="FFFFFF" w:themeColor="background1"/>
                            <w:lang w:val="en-US"/>
                          </w:rPr>
                        </w:pPr>
                      </w:p>
                      <w:p w14:paraId="2C0BF8FA" w14:textId="625B6AE8" w:rsidR="00937AC1" w:rsidRDefault="00937AC1" w:rsidP="00FC4ACE">
                        <w:pPr>
                          <w:rPr>
                            <w:color w:val="FFFFFF" w:themeColor="background1"/>
                            <w:lang w:val="en-US"/>
                          </w:rPr>
                        </w:pPr>
                      </w:p>
                      <w:p w14:paraId="6821292F" w14:textId="77777777" w:rsidR="00937AC1" w:rsidRPr="00AC3809" w:rsidRDefault="00937AC1" w:rsidP="00FC4ACE">
                        <w:pPr>
                          <w:rPr>
                            <w:color w:val="FFFFFF" w:themeColor="background1"/>
                            <w:lang w:val="en-US"/>
                          </w:rPr>
                        </w:pPr>
                      </w:p>
                    </w:txbxContent>
                  </v:textbox>
                </v:rect>
                <v:shape id="Text Box 10" o:spid="_x0000_s1034"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" fillcolor="white [3212]" stroked="f" strokeweight=".5pt">
                  <v:textbox style="mso-fit-shape-to-text:t" inset=",7.2pt,,7.2pt">
                    <w:txbxContent>
                      <w:p w14:paraId="084FB348" w14:textId="5D355DD3" w:rsidR="00FC4ACE" w:rsidRPr="002F72E6" w:rsidRDefault="00FC4ACE" w:rsidP="00FC4ACE">
                        <w:pPr>
                          <w:pStyle w:val="NoSpacing"/>
                          <w:jc w:val="center"/>
                          <w:rPr>
                            <w:rFonts w:asciiTheme="majorHAnsi" w:eastAsiaTheme="majorEastAsia" w:hAnsiTheme="majorHAnsi" w:cstheme="majorBidi"/>
                            <w:b/>
                            <w:bCs/>
                            <w:caps/>
                            <w:color w:val="4472C4" w:themeColor="accent1"/>
                            <w:sz w:val="28"/>
                            <w:szCs w:val="28"/>
                            <w:u w:val="single"/>
                          </w:rPr>
                        </w:pPr>
                        <w:r>
                          <w:rPr>
                            <w:rFonts w:asciiTheme="majorHAnsi" w:eastAsiaTheme="majorEastAsia" w:hAnsiTheme="majorHAnsi" w:cstheme="majorBidi"/>
                            <w:b/>
                            <w:bCs/>
                            <w:caps/>
                            <w:color w:val="4472C4" w:themeColor="accent1"/>
                            <w:sz w:val="28"/>
                            <w:szCs w:val="28"/>
                            <w:u w:val="single"/>
                          </w:rPr>
                          <w:t>Social Model</w:t>
                        </w:r>
                      </w:p>
                    </w:txbxContent>
                  </v:textbox>
                </v:shape>
                <w10:wrap type="square" anchorx="margin" anchory="margin"/>
              </v:group>
            </w:pict>
          </mc:Fallback>
        </mc:AlternateContent>
      </w:r>
      <w:r w:rsidR="00D51A1F" w:rsidRPr="00D51A1F">
        <w:rPr>
          <w:noProof/>
          <w:sz w:val="24"/>
          <w:szCs w:val="24"/>
        </w:rPr>
        <mc:AlternateContent>
          <mc:Choice Requires="wpg">
            <w:drawing>
              <wp:anchor distT="0" distB="0" distL="228600" distR="228600" simplePos="0" relativeHeight="251658243" behindDoc="1" locked="0" layoutInCell="1" allowOverlap="1" wp14:anchorId="6DD7F109" wp14:editId="128FE29B">
                <wp:simplePos x="0" y="0"/>
                <wp:positionH relativeFrom="margin">
                  <wp:posOffset>-701040</wp:posOffset>
                </wp:positionH>
                <wp:positionV relativeFrom="margin">
                  <wp:posOffset>742950</wp:posOffset>
                </wp:positionV>
                <wp:extent cx="1828800" cy="815086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1828800" cy="8150860"/>
                          <a:chOff x="0" y="0"/>
                          <a:chExt cx="1828800" cy="8151039"/>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927279"/>
                            <a:ext cx="1828800" cy="72237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F691C9" w14:textId="48DD8D40" w:rsidR="00D51A1F" w:rsidRDefault="005072E0" w:rsidP="00F91141">
                              <w:pPr>
                                <w:rPr>
                                  <w:color w:val="FFFFFF" w:themeColor="background1"/>
                                  <w:lang w:val="en-US"/>
                                </w:rPr>
                              </w:pPr>
                              <w:r>
                                <w:rPr>
                                  <w:color w:val="FFFFFF" w:themeColor="background1"/>
                                  <w:lang w:val="en-US"/>
                                </w:rPr>
                                <w:t xml:space="preserve">The Medical Model of Disability looks at the </w:t>
                              </w:r>
                              <w:r w:rsidR="00F35D88">
                                <w:rPr>
                                  <w:color w:val="FFFFFF" w:themeColor="background1"/>
                                  <w:lang w:val="en-US"/>
                                </w:rPr>
                                <w:t xml:space="preserve">consequences of the </w:t>
                              </w:r>
                              <w:proofErr w:type="gramStart"/>
                              <w:r w:rsidR="008E32C7">
                                <w:rPr>
                                  <w:color w:val="FFFFFF" w:themeColor="background1"/>
                                  <w:lang w:val="en-US"/>
                                </w:rPr>
                                <w:t>long term</w:t>
                              </w:r>
                              <w:proofErr w:type="gramEnd"/>
                              <w:r w:rsidR="008E32C7">
                                <w:rPr>
                                  <w:color w:val="FFFFFF" w:themeColor="background1"/>
                                  <w:lang w:val="en-US"/>
                                </w:rPr>
                                <w:t xml:space="preserve"> trauma</w:t>
                              </w:r>
                              <w:r w:rsidR="00922E74">
                                <w:rPr>
                                  <w:color w:val="FFFFFF" w:themeColor="background1"/>
                                  <w:lang w:val="en-US"/>
                                </w:rPr>
                                <w:t>,</w:t>
                              </w:r>
                              <w:r w:rsidR="008E32C7">
                                <w:rPr>
                                  <w:color w:val="FFFFFF" w:themeColor="background1"/>
                                  <w:lang w:val="en-US"/>
                                </w:rPr>
                                <w:t xml:space="preserve"> </w:t>
                              </w:r>
                              <w:r w:rsidR="00922E74">
                                <w:rPr>
                                  <w:color w:val="FFFFFF" w:themeColor="background1"/>
                                  <w:lang w:val="en-US"/>
                                </w:rPr>
                                <w:t>health conditions and diseases</w:t>
                              </w:r>
                              <w:r w:rsidR="00507F13">
                                <w:rPr>
                                  <w:color w:val="FFFFFF" w:themeColor="background1"/>
                                  <w:lang w:val="en-US"/>
                                </w:rPr>
                                <w:t xml:space="preserve"> to which </w:t>
                              </w:r>
                              <w:r w:rsidR="003D28A2">
                                <w:rPr>
                                  <w:color w:val="FFFFFF" w:themeColor="background1"/>
                                  <w:lang w:val="en-US"/>
                                </w:rPr>
                                <w:t>of them have an impac</w:t>
                              </w:r>
                              <w:r w:rsidR="0028147D">
                                <w:rPr>
                                  <w:color w:val="FFFFFF" w:themeColor="background1"/>
                                  <w:lang w:val="en-US"/>
                                </w:rPr>
                                <w:t>t on everyday life.</w:t>
                              </w:r>
                            </w:p>
                            <w:p w14:paraId="7680A657" w14:textId="407A4C7E" w:rsidR="002E5890" w:rsidRDefault="002E5890" w:rsidP="00F91141">
                              <w:pPr>
                                <w:rPr>
                                  <w:color w:val="FFFFFF" w:themeColor="background1"/>
                                  <w:lang w:val="en-US"/>
                                </w:rPr>
                              </w:pPr>
                            </w:p>
                            <w:p w14:paraId="2ED56567" w14:textId="2760C6AA" w:rsidR="002E5890" w:rsidRDefault="00761B74" w:rsidP="00F91141">
                              <w:pPr>
                                <w:rPr>
                                  <w:color w:val="FFFFFF" w:themeColor="background1"/>
                                  <w:lang w:val="en-US"/>
                                </w:rPr>
                              </w:pPr>
                              <w:r>
                                <w:rPr>
                                  <w:color w:val="FFFFFF" w:themeColor="background1"/>
                                  <w:lang w:val="en-US"/>
                                </w:rPr>
                                <w:t>The medical model looks at the following disabilities</w:t>
                              </w:r>
                              <w:r w:rsidR="00F81C2D">
                                <w:rPr>
                                  <w:color w:val="FFFFFF" w:themeColor="background1"/>
                                  <w:lang w:val="en-US"/>
                                </w:rPr>
                                <w:t>:</w:t>
                              </w:r>
                            </w:p>
                            <w:p w14:paraId="46B23130" w14:textId="371CADB0" w:rsidR="00F81C2D" w:rsidRDefault="00FA608C" w:rsidP="009B4C8D">
                              <w:pPr>
                                <w:pStyle w:val="ListParagraph"/>
                                <w:numPr>
                                  <w:ilvl w:val="0"/>
                                  <w:numId w:val="2"/>
                                </w:numPr>
                                <w:rPr>
                                  <w:color w:val="FFFFFF" w:themeColor="background1"/>
                                  <w:lang w:val="en-US"/>
                                </w:rPr>
                              </w:pPr>
                              <w:r>
                                <w:rPr>
                                  <w:color w:val="FFFFFF" w:themeColor="background1"/>
                                  <w:lang w:val="en-US"/>
                                </w:rPr>
                                <w:t>Hearing impairment</w:t>
                              </w:r>
                            </w:p>
                            <w:p w14:paraId="62401373" w14:textId="783EF456" w:rsidR="00FA608C" w:rsidRDefault="00FA608C" w:rsidP="009B4C8D">
                              <w:pPr>
                                <w:pStyle w:val="ListParagraph"/>
                                <w:numPr>
                                  <w:ilvl w:val="0"/>
                                  <w:numId w:val="2"/>
                                </w:numPr>
                                <w:rPr>
                                  <w:color w:val="FFFFFF" w:themeColor="background1"/>
                                  <w:lang w:val="en-US"/>
                                </w:rPr>
                              </w:pPr>
                              <w:r>
                                <w:rPr>
                                  <w:color w:val="FFFFFF" w:themeColor="background1"/>
                                  <w:lang w:val="en-US"/>
                                </w:rPr>
                                <w:t>Eyesight</w:t>
                              </w:r>
                            </w:p>
                            <w:p w14:paraId="22308187" w14:textId="343AF1F6" w:rsidR="005F04C3" w:rsidRDefault="005F04C3" w:rsidP="009B4C8D">
                              <w:pPr>
                                <w:pStyle w:val="ListParagraph"/>
                                <w:numPr>
                                  <w:ilvl w:val="0"/>
                                  <w:numId w:val="2"/>
                                </w:numPr>
                                <w:rPr>
                                  <w:color w:val="FFFFFF" w:themeColor="background1"/>
                                  <w:lang w:val="en-US"/>
                                </w:rPr>
                              </w:pPr>
                              <w:r>
                                <w:rPr>
                                  <w:color w:val="FFFFFF" w:themeColor="background1"/>
                                  <w:lang w:val="en-US"/>
                                </w:rPr>
                                <w:t xml:space="preserve">Speech </w:t>
                              </w:r>
                            </w:p>
                            <w:p w14:paraId="54614255" w14:textId="033C16B9" w:rsidR="000B2DF1" w:rsidRDefault="007D78EF" w:rsidP="009B4C8D">
                              <w:pPr>
                                <w:pStyle w:val="ListParagraph"/>
                                <w:numPr>
                                  <w:ilvl w:val="0"/>
                                  <w:numId w:val="2"/>
                                </w:numPr>
                                <w:rPr>
                                  <w:color w:val="FFFFFF" w:themeColor="background1"/>
                                  <w:lang w:val="en-US"/>
                                </w:rPr>
                              </w:pPr>
                              <w:r>
                                <w:rPr>
                                  <w:color w:val="FFFFFF" w:themeColor="background1"/>
                                  <w:lang w:val="en-US"/>
                                </w:rPr>
                                <w:t>Or other genetic defects</w:t>
                              </w:r>
                              <w:r w:rsidR="006C651C">
                                <w:rPr>
                                  <w:color w:val="FFFFFF" w:themeColor="background1"/>
                                  <w:lang w:val="en-US"/>
                                </w:rPr>
                                <w:t>.</w:t>
                              </w:r>
                            </w:p>
                            <w:p w14:paraId="3B3AA4BE" w14:textId="71A0518B" w:rsidR="00AC3809" w:rsidRPr="00AC3809" w:rsidRDefault="008F1487" w:rsidP="00AC3809">
                              <w:pPr>
                                <w:rPr>
                                  <w:color w:val="FFFFFF" w:themeColor="background1"/>
                                  <w:lang w:val="en-US"/>
                                </w:rPr>
                              </w:pPr>
                              <w:proofErr w:type="gramStart"/>
                              <w:r>
                                <w:rPr>
                                  <w:color w:val="FFFFFF" w:themeColor="background1"/>
                                  <w:lang w:val="en-US"/>
                                </w:rPr>
                                <w:t>Looking at th</w:t>
                              </w:r>
                              <w:r w:rsidR="00064AB9">
                                <w:rPr>
                                  <w:color w:val="FFFFFF" w:themeColor="background1"/>
                                  <w:lang w:val="en-US"/>
                                </w:rPr>
                                <w:t xml:space="preserve">e medical model </w:t>
                              </w:r>
                              <w:r w:rsidR="005002DC">
                                <w:rPr>
                                  <w:color w:val="FFFFFF" w:themeColor="background1"/>
                                  <w:lang w:val="en-US"/>
                                </w:rPr>
                                <w:t>of</w:t>
                              </w:r>
                              <w:r w:rsidR="00064AB9">
                                <w:rPr>
                                  <w:color w:val="FFFFFF" w:themeColor="background1"/>
                                  <w:lang w:val="en-US"/>
                                </w:rPr>
                                <w:t xml:space="preserve"> disabilit</w:t>
                              </w:r>
                              <w:r w:rsidR="00623033">
                                <w:rPr>
                                  <w:color w:val="FFFFFF" w:themeColor="background1"/>
                                  <w:lang w:val="en-US"/>
                                </w:rPr>
                                <w:t>y</w:t>
                              </w:r>
                              <w:r w:rsidR="002B7A41">
                                <w:rPr>
                                  <w:color w:val="FFFFFF" w:themeColor="background1"/>
                                  <w:lang w:val="en-US"/>
                                </w:rPr>
                                <w:t xml:space="preserve">, </w:t>
                              </w:r>
                              <w:r w:rsidR="00FF5460">
                                <w:rPr>
                                  <w:color w:val="FFFFFF" w:themeColor="background1"/>
                                  <w:lang w:val="en-US"/>
                                </w:rPr>
                                <w:t>this</w:t>
                              </w:r>
                              <w:proofErr w:type="gramEnd"/>
                              <w:r w:rsidR="00FF5460">
                                <w:rPr>
                                  <w:color w:val="FFFFFF" w:themeColor="background1"/>
                                  <w:lang w:val="en-US"/>
                                </w:rPr>
                                <w:t xml:space="preserve"> often makes people believe there is ways of fixing </w:t>
                              </w:r>
                              <w:r w:rsidR="00DB3291">
                                <w:rPr>
                                  <w:color w:val="FFFFFF" w:themeColor="background1"/>
                                  <w:lang w:val="en-US"/>
                                </w:rPr>
                                <w:t xml:space="preserve">the health problems with </w:t>
                              </w:r>
                              <w:r w:rsidR="00BC23A7">
                                <w:rPr>
                                  <w:color w:val="FFFFFF" w:themeColor="background1"/>
                                  <w:lang w:val="en-US"/>
                                </w:rPr>
                                <w:t>interventions</w:t>
                              </w:r>
                              <w:r w:rsidR="008B41A7">
                                <w:rPr>
                                  <w:color w:val="FFFFFF" w:themeColor="background1"/>
                                  <w:lang w:val="en-US"/>
                                </w:rPr>
                                <w:t xml:space="preserve"> such as </w:t>
                              </w:r>
                              <w:r w:rsidR="00475137">
                                <w:rPr>
                                  <w:color w:val="FFFFFF" w:themeColor="background1"/>
                                  <w:lang w:val="en-US"/>
                                </w:rPr>
                                <w:t>medication</w:t>
                              </w:r>
                              <w:r w:rsidR="008B41A7">
                                <w:rPr>
                                  <w:color w:val="FFFFFF" w:themeColor="background1"/>
                                  <w:lang w:val="en-US"/>
                                </w:rPr>
                                <w:t xml:space="preserve"> or </w:t>
                              </w:r>
                              <w:r w:rsidR="00475137">
                                <w:rPr>
                                  <w:color w:val="FFFFFF" w:themeColor="background1"/>
                                  <w:lang w:val="en-US"/>
                                </w:rPr>
                                <w:t xml:space="preserve">surgery. </w:t>
                              </w:r>
                              <w:r w:rsidR="00ED41DD">
                                <w:rPr>
                                  <w:color w:val="FFFFFF" w:themeColor="background1"/>
                                  <w:lang w:val="en-US"/>
                                </w:rPr>
                                <w:t xml:space="preserve">From the research that the author has done </w:t>
                              </w:r>
                              <w:r w:rsidR="00C25218">
                                <w:rPr>
                                  <w:color w:val="FFFFFF" w:themeColor="background1"/>
                                  <w:lang w:val="en-US"/>
                                </w:rPr>
                                <w:t>this model looks at the im</w:t>
                              </w:r>
                              <w:r w:rsidR="00D15444">
                                <w:rPr>
                                  <w:color w:val="FFFFFF" w:themeColor="background1"/>
                                  <w:lang w:val="en-US"/>
                                </w:rPr>
                                <w:t>pairments of those with disabilities an</w:t>
                              </w:r>
                              <w:r w:rsidR="00E34069">
                                <w:rPr>
                                  <w:color w:val="FFFFFF" w:themeColor="background1"/>
                                  <w:lang w:val="en-US"/>
                                </w:rPr>
                                <w:t xml:space="preserve">d deems them as helpless </w:t>
                              </w:r>
                              <w:r w:rsidR="00010D71">
                                <w:rPr>
                                  <w:color w:val="FFFFFF" w:themeColor="background1"/>
                                  <w:lang w:val="en-US"/>
                                </w:rPr>
                                <w:t>to do anything about their impairment.</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685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2DFD7" w14:textId="68BD4E0E" w:rsidR="00D51A1F" w:rsidRPr="002F72E6" w:rsidRDefault="002F72E6" w:rsidP="002F72E6">
                              <w:pPr>
                                <w:pStyle w:val="NoSpacing"/>
                                <w:jc w:val="center"/>
                                <w:rPr>
                                  <w:rFonts w:asciiTheme="majorHAnsi" w:eastAsiaTheme="majorEastAsia" w:hAnsiTheme="majorHAnsi" w:cstheme="majorBidi"/>
                                  <w:b/>
                                  <w:bCs/>
                                  <w:caps/>
                                  <w:color w:val="4472C4" w:themeColor="accent1"/>
                                  <w:sz w:val="28"/>
                                  <w:szCs w:val="28"/>
                                  <w:u w:val="single"/>
                                </w:rPr>
                              </w:pPr>
                              <w:r>
                                <w:rPr>
                                  <w:rFonts w:asciiTheme="majorHAnsi" w:eastAsiaTheme="majorEastAsia" w:hAnsiTheme="majorHAnsi" w:cstheme="majorBidi"/>
                                  <w:b/>
                                  <w:bCs/>
                                  <w:caps/>
                                  <w:color w:val="4472C4" w:themeColor="accent1"/>
                                  <w:sz w:val="28"/>
                                  <w:szCs w:val="28"/>
                                  <w:u w:val="single"/>
                                </w:rPr>
                                <w:t>Medical Model</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spAutoFit/>
                        </wps:bodyPr>
                      </wps:wsp>
                    </wpg:wgp>
                  </a:graphicData>
                </a:graphic>
                <wp14:sizeRelH relativeFrom="margin">
                  <wp14:pctWidth>30800</wp14:pctWidth>
                </wp14:sizeRelH>
                <wp14:sizeRelV relativeFrom="margin">
                  <wp14:pctHeight>100000</wp14:pctHeight>
                </wp14:sizeRelV>
              </wp:anchor>
            </w:drawing>
          </mc:Choice>
          <mc:Fallback>
            <w:pict>
              <v:group w14:anchorId="6DD7F109" id="Group 201" o:spid="_x0000_s1035" style="position:absolute;margin-left:-55.2pt;margin-top:58.5pt;width:2in;height:641.8pt;z-index:-251658237;mso-width-percent:308;mso-height-percent:1000;mso-wrap-distance-left:18pt;mso-wrap-distance-right:18pt;mso-position-horizontal-relative:margin;mso-position-vertical-relative:margin;mso-width-percent:308;mso-height-percent:1000;mso-width-relative:margin;mso-height-relative:margin" coordsize="18288,81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">
                <v:rect id="Rectangle 202" o:spid="_x0000_s1036"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4472c4 [3204]" stroked="f" strokeweight="1pt"/>
                <v:rect id="Rectangle 203" o:spid="_x0000_s1037" style="position:absolute;top:9272;width:18288;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" fillcolor="#4472c4 [3204]" stroked="f" strokeweight="1pt">
                  <v:textbox inset=",14.4pt,8.64pt,18pt">
                    <w:txbxContent>
                      <w:p w14:paraId="0CF691C9" w14:textId="48DD8D40" w:rsidR="00D51A1F" w:rsidRDefault="005072E0" w:rsidP="00F91141">
                        <w:pPr>
                          <w:rPr>
                            <w:color w:val="FFFFFF" w:themeColor="background1"/>
                            <w:lang w:val="en-US"/>
                          </w:rPr>
                        </w:pPr>
                        <w:r>
                          <w:rPr>
                            <w:color w:val="FFFFFF" w:themeColor="background1"/>
                            <w:lang w:val="en-US"/>
                          </w:rPr>
                          <w:t xml:space="preserve">The Medical Model of Disability looks at the </w:t>
                        </w:r>
                        <w:r w:rsidR="00F35D88">
                          <w:rPr>
                            <w:color w:val="FFFFFF" w:themeColor="background1"/>
                            <w:lang w:val="en-US"/>
                          </w:rPr>
                          <w:t xml:space="preserve">consequences of the </w:t>
                        </w:r>
                        <w:proofErr w:type="gramStart"/>
                        <w:r w:rsidR="008E32C7">
                          <w:rPr>
                            <w:color w:val="FFFFFF" w:themeColor="background1"/>
                            <w:lang w:val="en-US"/>
                          </w:rPr>
                          <w:t>long term</w:t>
                        </w:r>
                        <w:proofErr w:type="gramEnd"/>
                        <w:r w:rsidR="008E32C7">
                          <w:rPr>
                            <w:color w:val="FFFFFF" w:themeColor="background1"/>
                            <w:lang w:val="en-US"/>
                          </w:rPr>
                          <w:t xml:space="preserve"> trauma</w:t>
                        </w:r>
                        <w:r w:rsidR="00922E74">
                          <w:rPr>
                            <w:color w:val="FFFFFF" w:themeColor="background1"/>
                            <w:lang w:val="en-US"/>
                          </w:rPr>
                          <w:t>,</w:t>
                        </w:r>
                        <w:r w:rsidR="008E32C7">
                          <w:rPr>
                            <w:color w:val="FFFFFF" w:themeColor="background1"/>
                            <w:lang w:val="en-US"/>
                          </w:rPr>
                          <w:t xml:space="preserve"> </w:t>
                        </w:r>
                        <w:r w:rsidR="00922E74">
                          <w:rPr>
                            <w:color w:val="FFFFFF" w:themeColor="background1"/>
                            <w:lang w:val="en-US"/>
                          </w:rPr>
                          <w:t>health conditions and diseases</w:t>
                        </w:r>
                        <w:r w:rsidR="00507F13">
                          <w:rPr>
                            <w:color w:val="FFFFFF" w:themeColor="background1"/>
                            <w:lang w:val="en-US"/>
                          </w:rPr>
                          <w:t xml:space="preserve"> to which </w:t>
                        </w:r>
                        <w:r w:rsidR="003D28A2">
                          <w:rPr>
                            <w:color w:val="FFFFFF" w:themeColor="background1"/>
                            <w:lang w:val="en-US"/>
                          </w:rPr>
                          <w:t>of them have an impac</w:t>
                        </w:r>
                        <w:r w:rsidR="0028147D">
                          <w:rPr>
                            <w:color w:val="FFFFFF" w:themeColor="background1"/>
                            <w:lang w:val="en-US"/>
                          </w:rPr>
                          <w:t>t on everyday life.</w:t>
                        </w:r>
                      </w:p>
                      <w:p w14:paraId="7680A657" w14:textId="407A4C7E" w:rsidR="002E5890" w:rsidRDefault="002E5890" w:rsidP="00F91141">
                        <w:pPr>
                          <w:rPr>
                            <w:color w:val="FFFFFF" w:themeColor="background1"/>
                            <w:lang w:val="en-US"/>
                          </w:rPr>
                        </w:pPr>
                      </w:p>
                      <w:p w14:paraId="2ED56567" w14:textId="2760C6AA" w:rsidR="002E5890" w:rsidRDefault="00761B74" w:rsidP="00F91141">
                        <w:pPr>
                          <w:rPr>
                            <w:color w:val="FFFFFF" w:themeColor="background1"/>
                            <w:lang w:val="en-US"/>
                          </w:rPr>
                        </w:pPr>
                        <w:r>
                          <w:rPr>
                            <w:color w:val="FFFFFF" w:themeColor="background1"/>
                            <w:lang w:val="en-US"/>
                          </w:rPr>
                          <w:t>The medical model looks at the following disabilities</w:t>
                        </w:r>
                        <w:r w:rsidR="00F81C2D">
                          <w:rPr>
                            <w:color w:val="FFFFFF" w:themeColor="background1"/>
                            <w:lang w:val="en-US"/>
                          </w:rPr>
                          <w:t>:</w:t>
                        </w:r>
                      </w:p>
                      <w:p w14:paraId="46B23130" w14:textId="371CADB0" w:rsidR="00F81C2D" w:rsidRDefault="00FA608C" w:rsidP="009B4C8D">
                        <w:pPr>
                          <w:pStyle w:val="ListParagraph"/>
                          <w:numPr>
                            <w:ilvl w:val="0"/>
                            <w:numId w:val="2"/>
                          </w:numPr>
                          <w:rPr>
                            <w:color w:val="FFFFFF" w:themeColor="background1"/>
                            <w:lang w:val="en-US"/>
                          </w:rPr>
                        </w:pPr>
                        <w:r>
                          <w:rPr>
                            <w:color w:val="FFFFFF" w:themeColor="background1"/>
                            <w:lang w:val="en-US"/>
                          </w:rPr>
                          <w:t>Hearing impairment</w:t>
                        </w:r>
                      </w:p>
                      <w:p w14:paraId="62401373" w14:textId="783EF456" w:rsidR="00FA608C" w:rsidRDefault="00FA608C" w:rsidP="009B4C8D">
                        <w:pPr>
                          <w:pStyle w:val="ListParagraph"/>
                          <w:numPr>
                            <w:ilvl w:val="0"/>
                            <w:numId w:val="2"/>
                          </w:numPr>
                          <w:rPr>
                            <w:color w:val="FFFFFF" w:themeColor="background1"/>
                            <w:lang w:val="en-US"/>
                          </w:rPr>
                        </w:pPr>
                        <w:r>
                          <w:rPr>
                            <w:color w:val="FFFFFF" w:themeColor="background1"/>
                            <w:lang w:val="en-US"/>
                          </w:rPr>
                          <w:t>Eyesight</w:t>
                        </w:r>
                      </w:p>
                      <w:p w14:paraId="22308187" w14:textId="343AF1F6" w:rsidR="005F04C3" w:rsidRDefault="005F04C3" w:rsidP="009B4C8D">
                        <w:pPr>
                          <w:pStyle w:val="ListParagraph"/>
                          <w:numPr>
                            <w:ilvl w:val="0"/>
                            <w:numId w:val="2"/>
                          </w:numPr>
                          <w:rPr>
                            <w:color w:val="FFFFFF" w:themeColor="background1"/>
                            <w:lang w:val="en-US"/>
                          </w:rPr>
                        </w:pPr>
                        <w:r>
                          <w:rPr>
                            <w:color w:val="FFFFFF" w:themeColor="background1"/>
                            <w:lang w:val="en-US"/>
                          </w:rPr>
                          <w:t xml:space="preserve">Speech </w:t>
                        </w:r>
                      </w:p>
                      <w:p w14:paraId="54614255" w14:textId="033C16B9" w:rsidR="000B2DF1" w:rsidRDefault="007D78EF" w:rsidP="009B4C8D">
                        <w:pPr>
                          <w:pStyle w:val="ListParagraph"/>
                          <w:numPr>
                            <w:ilvl w:val="0"/>
                            <w:numId w:val="2"/>
                          </w:numPr>
                          <w:rPr>
                            <w:color w:val="FFFFFF" w:themeColor="background1"/>
                            <w:lang w:val="en-US"/>
                          </w:rPr>
                        </w:pPr>
                        <w:r>
                          <w:rPr>
                            <w:color w:val="FFFFFF" w:themeColor="background1"/>
                            <w:lang w:val="en-US"/>
                          </w:rPr>
                          <w:t>Or other genetic defects</w:t>
                        </w:r>
                        <w:r w:rsidR="006C651C">
                          <w:rPr>
                            <w:color w:val="FFFFFF" w:themeColor="background1"/>
                            <w:lang w:val="en-US"/>
                          </w:rPr>
                          <w:t>.</w:t>
                        </w:r>
                      </w:p>
                      <w:p w14:paraId="3B3AA4BE" w14:textId="71A0518B" w:rsidR="00AC3809" w:rsidRPr="00AC3809" w:rsidRDefault="008F1487" w:rsidP="00AC3809">
                        <w:pPr>
                          <w:rPr>
                            <w:color w:val="FFFFFF" w:themeColor="background1"/>
                            <w:lang w:val="en-US"/>
                          </w:rPr>
                        </w:pPr>
                        <w:proofErr w:type="gramStart"/>
                        <w:r>
                          <w:rPr>
                            <w:color w:val="FFFFFF" w:themeColor="background1"/>
                            <w:lang w:val="en-US"/>
                          </w:rPr>
                          <w:t>Looking at th</w:t>
                        </w:r>
                        <w:r w:rsidR="00064AB9">
                          <w:rPr>
                            <w:color w:val="FFFFFF" w:themeColor="background1"/>
                            <w:lang w:val="en-US"/>
                          </w:rPr>
                          <w:t xml:space="preserve">e medical model </w:t>
                        </w:r>
                        <w:r w:rsidR="005002DC">
                          <w:rPr>
                            <w:color w:val="FFFFFF" w:themeColor="background1"/>
                            <w:lang w:val="en-US"/>
                          </w:rPr>
                          <w:t>of</w:t>
                        </w:r>
                        <w:r w:rsidR="00064AB9">
                          <w:rPr>
                            <w:color w:val="FFFFFF" w:themeColor="background1"/>
                            <w:lang w:val="en-US"/>
                          </w:rPr>
                          <w:t xml:space="preserve"> disabilit</w:t>
                        </w:r>
                        <w:r w:rsidR="00623033">
                          <w:rPr>
                            <w:color w:val="FFFFFF" w:themeColor="background1"/>
                            <w:lang w:val="en-US"/>
                          </w:rPr>
                          <w:t>y</w:t>
                        </w:r>
                        <w:r w:rsidR="002B7A41">
                          <w:rPr>
                            <w:color w:val="FFFFFF" w:themeColor="background1"/>
                            <w:lang w:val="en-US"/>
                          </w:rPr>
                          <w:t xml:space="preserve">, </w:t>
                        </w:r>
                        <w:r w:rsidR="00FF5460">
                          <w:rPr>
                            <w:color w:val="FFFFFF" w:themeColor="background1"/>
                            <w:lang w:val="en-US"/>
                          </w:rPr>
                          <w:t>this</w:t>
                        </w:r>
                        <w:proofErr w:type="gramEnd"/>
                        <w:r w:rsidR="00FF5460">
                          <w:rPr>
                            <w:color w:val="FFFFFF" w:themeColor="background1"/>
                            <w:lang w:val="en-US"/>
                          </w:rPr>
                          <w:t xml:space="preserve"> often makes people believe there is ways of fixing </w:t>
                        </w:r>
                        <w:r w:rsidR="00DB3291">
                          <w:rPr>
                            <w:color w:val="FFFFFF" w:themeColor="background1"/>
                            <w:lang w:val="en-US"/>
                          </w:rPr>
                          <w:t xml:space="preserve">the health problems with </w:t>
                        </w:r>
                        <w:r w:rsidR="00BC23A7">
                          <w:rPr>
                            <w:color w:val="FFFFFF" w:themeColor="background1"/>
                            <w:lang w:val="en-US"/>
                          </w:rPr>
                          <w:t>interventions</w:t>
                        </w:r>
                        <w:r w:rsidR="008B41A7">
                          <w:rPr>
                            <w:color w:val="FFFFFF" w:themeColor="background1"/>
                            <w:lang w:val="en-US"/>
                          </w:rPr>
                          <w:t xml:space="preserve"> such as </w:t>
                        </w:r>
                        <w:r w:rsidR="00475137">
                          <w:rPr>
                            <w:color w:val="FFFFFF" w:themeColor="background1"/>
                            <w:lang w:val="en-US"/>
                          </w:rPr>
                          <w:t>medication</w:t>
                        </w:r>
                        <w:r w:rsidR="008B41A7">
                          <w:rPr>
                            <w:color w:val="FFFFFF" w:themeColor="background1"/>
                            <w:lang w:val="en-US"/>
                          </w:rPr>
                          <w:t xml:space="preserve"> or </w:t>
                        </w:r>
                        <w:r w:rsidR="00475137">
                          <w:rPr>
                            <w:color w:val="FFFFFF" w:themeColor="background1"/>
                            <w:lang w:val="en-US"/>
                          </w:rPr>
                          <w:t xml:space="preserve">surgery. </w:t>
                        </w:r>
                        <w:r w:rsidR="00ED41DD">
                          <w:rPr>
                            <w:color w:val="FFFFFF" w:themeColor="background1"/>
                            <w:lang w:val="en-US"/>
                          </w:rPr>
                          <w:t xml:space="preserve">From the research that the author has done </w:t>
                        </w:r>
                        <w:r w:rsidR="00C25218">
                          <w:rPr>
                            <w:color w:val="FFFFFF" w:themeColor="background1"/>
                            <w:lang w:val="en-US"/>
                          </w:rPr>
                          <w:t>this model looks at the im</w:t>
                        </w:r>
                        <w:r w:rsidR="00D15444">
                          <w:rPr>
                            <w:color w:val="FFFFFF" w:themeColor="background1"/>
                            <w:lang w:val="en-US"/>
                          </w:rPr>
                          <w:t>pairments of those with disabilities an</w:t>
                        </w:r>
                        <w:r w:rsidR="00E34069">
                          <w:rPr>
                            <w:color w:val="FFFFFF" w:themeColor="background1"/>
                            <w:lang w:val="en-US"/>
                          </w:rPr>
                          <w:t xml:space="preserve">d deems them as helpless </w:t>
                        </w:r>
                        <w:r w:rsidR="00010D71">
                          <w:rPr>
                            <w:color w:val="FFFFFF" w:themeColor="background1"/>
                            <w:lang w:val="en-US"/>
                          </w:rPr>
                          <w:t>to do anything about their impairment.</w:t>
                        </w:r>
                      </w:p>
                    </w:txbxContent>
                  </v:textbox>
                </v:rect>
                <v:shape id="Text Box 204" o:spid="_x0000_s1038"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" fillcolor="white [3212]" stroked="f" strokeweight=".5pt">
                  <v:textbox style="mso-fit-shape-to-text:t" inset=",7.2pt,,7.2pt">
                    <w:txbxContent>
                      <w:p w14:paraId="3D02DFD7" w14:textId="68BD4E0E" w:rsidR="00D51A1F" w:rsidRPr="002F72E6" w:rsidRDefault="002F72E6" w:rsidP="002F72E6">
                        <w:pPr>
                          <w:pStyle w:val="NoSpacing"/>
                          <w:jc w:val="center"/>
                          <w:rPr>
                            <w:rFonts w:asciiTheme="majorHAnsi" w:eastAsiaTheme="majorEastAsia" w:hAnsiTheme="majorHAnsi" w:cstheme="majorBidi"/>
                            <w:b/>
                            <w:bCs/>
                            <w:caps/>
                            <w:color w:val="4472C4" w:themeColor="accent1"/>
                            <w:sz w:val="28"/>
                            <w:szCs w:val="28"/>
                            <w:u w:val="single"/>
                          </w:rPr>
                        </w:pPr>
                        <w:r>
                          <w:rPr>
                            <w:rFonts w:asciiTheme="majorHAnsi" w:eastAsiaTheme="majorEastAsia" w:hAnsiTheme="majorHAnsi" w:cstheme="majorBidi"/>
                            <w:b/>
                            <w:bCs/>
                            <w:caps/>
                            <w:color w:val="4472C4" w:themeColor="accent1"/>
                            <w:sz w:val="28"/>
                            <w:szCs w:val="28"/>
                            <w:u w:val="single"/>
                          </w:rPr>
                          <w:t>Medical Model</w:t>
                        </w:r>
                      </w:p>
                    </w:txbxContent>
                  </v:textbox>
                </v:shape>
                <w10:wrap type="square" anchorx="margin" anchory="margin"/>
              </v:group>
            </w:pict>
          </mc:Fallback>
        </mc:AlternateContent>
      </w:r>
    </w:p>
    <w:p w14:paraId="4C2350C2" w14:textId="6EA056F4" w:rsidR="00810CD7" w:rsidRPr="00810CD7" w:rsidRDefault="00810CD7" w:rsidP="00810CD7">
      <w:pPr>
        <w:rPr>
          <w:sz w:val="24"/>
          <w:szCs w:val="24"/>
        </w:rPr>
      </w:pPr>
    </w:p>
    <w:p w14:paraId="3F335DEC" w14:textId="5A99D9B0" w:rsidR="00810CD7" w:rsidRPr="00810CD7" w:rsidRDefault="009C70D5" w:rsidP="00810CD7">
      <w:pPr>
        <w:rPr>
          <w:sz w:val="24"/>
          <w:szCs w:val="24"/>
        </w:rPr>
      </w:pPr>
      <w:r>
        <w:rPr>
          <w:noProof/>
          <w:sz w:val="24"/>
          <w:szCs w:val="24"/>
        </w:rPr>
        <mc:AlternateContent>
          <mc:Choice Requires="wps">
            <w:drawing>
              <wp:anchor distT="0" distB="0" distL="114300" distR="114300" simplePos="0" relativeHeight="251658247" behindDoc="0" locked="0" layoutInCell="1" allowOverlap="1" wp14:anchorId="3EFB6F2F" wp14:editId="6D36738D">
                <wp:simplePos x="0" y="0"/>
                <wp:positionH relativeFrom="column">
                  <wp:posOffset>1133475</wp:posOffset>
                </wp:positionH>
                <wp:positionV relativeFrom="paragraph">
                  <wp:posOffset>31115</wp:posOffset>
                </wp:positionV>
                <wp:extent cx="3457575" cy="17621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3457575" cy="1762125"/>
                        </a:xfrm>
                        <a:prstGeom prst="rect">
                          <a:avLst/>
                        </a:prstGeom>
                        <a:solidFill>
                          <a:schemeClr val="lt1"/>
                        </a:solidFill>
                        <a:ln w="6350">
                          <a:solidFill>
                            <a:prstClr val="black"/>
                          </a:solidFill>
                        </a:ln>
                      </wps:spPr>
                      <wps:txbx>
                        <w:txbxContent>
                          <w:p w14:paraId="49852A5A" w14:textId="60A9C5BE" w:rsidR="009C70D5" w:rsidRDefault="00211F4E">
                            <w:pPr>
                              <w:rPr>
                                <w:b/>
                                <w:bCs/>
                                <w:u w:val="single"/>
                                <w:lang w:val="en-US"/>
                              </w:rPr>
                            </w:pPr>
                            <w:r>
                              <w:rPr>
                                <w:b/>
                                <w:bCs/>
                                <w:u w:val="single"/>
                                <w:lang w:val="en-US"/>
                              </w:rPr>
                              <w:t>Definition of Disability</w:t>
                            </w:r>
                          </w:p>
                          <w:p w14:paraId="6C13F52B" w14:textId="41BF646C" w:rsidR="00211F4E" w:rsidRPr="00211F4E" w:rsidRDefault="00211F4E">
                            <w:pPr>
                              <w:rPr>
                                <w:lang w:val="en-US"/>
                              </w:rPr>
                            </w:pPr>
                            <w:r>
                              <w:rPr>
                                <w:lang w:val="en-US"/>
                              </w:rPr>
                              <w:t xml:space="preserve">Looking at the word disability it has </w:t>
                            </w:r>
                            <w:r w:rsidR="00BF6A01">
                              <w:rPr>
                                <w:lang w:val="en-US"/>
                              </w:rPr>
                              <w:t>various</w:t>
                            </w:r>
                            <w:r>
                              <w:rPr>
                                <w:lang w:val="en-US"/>
                              </w:rPr>
                              <w:t xml:space="preserve"> meanings to </w:t>
                            </w:r>
                            <w:r w:rsidR="00BF6A01">
                              <w:rPr>
                                <w:lang w:val="en-US"/>
                              </w:rPr>
                              <w:t xml:space="preserve">every single person. But a </w:t>
                            </w:r>
                            <w:r w:rsidR="00F121A7">
                              <w:rPr>
                                <w:lang w:val="en-US"/>
                              </w:rPr>
                              <w:t xml:space="preserve">disability according to </w:t>
                            </w:r>
                            <w:r w:rsidR="00424314">
                              <w:rPr>
                                <w:lang w:val="en-US"/>
                              </w:rPr>
                              <w:t>(Centers of Disease</w:t>
                            </w:r>
                            <w:r w:rsidR="00413A4D">
                              <w:rPr>
                                <w:lang w:val="en-US"/>
                              </w:rPr>
                              <w:t>, 2020</w:t>
                            </w:r>
                            <w:proofErr w:type="gramStart"/>
                            <w:r w:rsidR="00424314">
                              <w:rPr>
                                <w:lang w:val="en-US"/>
                              </w:rPr>
                              <w:t>)</w:t>
                            </w:r>
                            <w:r w:rsidR="004A76D5">
                              <w:rPr>
                                <w:lang w:val="en-US"/>
                              </w:rPr>
                              <w:t xml:space="preserve"> ”</w:t>
                            </w:r>
                            <w:r w:rsidR="003976E7">
                              <w:rPr>
                                <w:lang w:val="en-US"/>
                              </w:rPr>
                              <w:t>is</w:t>
                            </w:r>
                            <w:proofErr w:type="gramEnd"/>
                            <w:r w:rsidR="003976E7">
                              <w:rPr>
                                <w:lang w:val="en-US"/>
                              </w:rPr>
                              <w:t xml:space="preserve"> any condition of the body or mind (Impairment) that makes it more difficult for a person with the</w:t>
                            </w:r>
                            <w:r w:rsidR="0087435C">
                              <w:rPr>
                                <w:lang w:val="en-US"/>
                              </w:rPr>
                              <w:t xml:space="preserve"> condition to do certain activities</w:t>
                            </w:r>
                            <w:r w:rsidR="004A76D5">
                              <w:rPr>
                                <w:lang w:val="en-US"/>
                              </w:rPr>
                              <w:t xml:space="preserve"> and interact with the world around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FB6F2F" id="Text Box 3" o:spid="_x0000_s1039" type="#_x0000_t202" style="position:absolute;margin-left:89.25pt;margin-top:2.45pt;width:272.25pt;height:138.7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" fillcolor="white [3201]" strokeweight=".5pt">
                <v:textbox>
                  <w:txbxContent>
                    <w:p w14:paraId="49852A5A" w14:textId="60A9C5BE" w:rsidR="009C70D5" w:rsidRDefault="00211F4E">
                      <w:pPr>
                        <w:rPr>
                          <w:b/>
                          <w:bCs/>
                          <w:u w:val="single"/>
                          <w:lang w:val="en-US"/>
                        </w:rPr>
                      </w:pPr>
                      <w:r>
                        <w:rPr>
                          <w:b/>
                          <w:bCs/>
                          <w:u w:val="single"/>
                          <w:lang w:val="en-US"/>
                        </w:rPr>
                        <w:t>Definition of Disability</w:t>
                      </w:r>
                    </w:p>
                    <w:p w14:paraId="6C13F52B" w14:textId="41BF646C" w:rsidR="00211F4E" w:rsidRPr="00211F4E" w:rsidRDefault="00211F4E">
                      <w:pPr>
                        <w:rPr>
                          <w:lang w:val="en-US"/>
                        </w:rPr>
                      </w:pPr>
                      <w:r>
                        <w:rPr>
                          <w:lang w:val="en-US"/>
                        </w:rPr>
                        <w:t xml:space="preserve">Looking at the word disability it has </w:t>
                      </w:r>
                      <w:r w:rsidR="00BF6A01">
                        <w:rPr>
                          <w:lang w:val="en-US"/>
                        </w:rPr>
                        <w:t>various</w:t>
                      </w:r>
                      <w:r>
                        <w:rPr>
                          <w:lang w:val="en-US"/>
                        </w:rPr>
                        <w:t xml:space="preserve"> meanings to </w:t>
                      </w:r>
                      <w:r w:rsidR="00BF6A01">
                        <w:rPr>
                          <w:lang w:val="en-US"/>
                        </w:rPr>
                        <w:t xml:space="preserve">every single person. But a </w:t>
                      </w:r>
                      <w:r w:rsidR="00F121A7">
                        <w:rPr>
                          <w:lang w:val="en-US"/>
                        </w:rPr>
                        <w:t xml:space="preserve">disability according to </w:t>
                      </w:r>
                      <w:r w:rsidR="00424314">
                        <w:rPr>
                          <w:lang w:val="en-US"/>
                        </w:rPr>
                        <w:t>(Centers of Disease</w:t>
                      </w:r>
                      <w:r w:rsidR="00413A4D">
                        <w:rPr>
                          <w:lang w:val="en-US"/>
                        </w:rPr>
                        <w:t>, 2020</w:t>
                      </w:r>
                      <w:proofErr w:type="gramStart"/>
                      <w:r w:rsidR="00424314">
                        <w:rPr>
                          <w:lang w:val="en-US"/>
                        </w:rPr>
                        <w:t>)</w:t>
                      </w:r>
                      <w:r w:rsidR="004A76D5">
                        <w:rPr>
                          <w:lang w:val="en-US"/>
                        </w:rPr>
                        <w:t xml:space="preserve"> ”</w:t>
                      </w:r>
                      <w:r w:rsidR="003976E7">
                        <w:rPr>
                          <w:lang w:val="en-US"/>
                        </w:rPr>
                        <w:t>is</w:t>
                      </w:r>
                      <w:proofErr w:type="gramEnd"/>
                      <w:r w:rsidR="003976E7">
                        <w:rPr>
                          <w:lang w:val="en-US"/>
                        </w:rPr>
                        <w:t xml:space="preserve"> any condition of the body or mind (Impairment) that makes it more difficult for a person with the</w:t>
                      </w:r>
                      <w:r w:rsidR="0087435C">
                        <w:rPr>
                          <w:lang w:val="en-US"/>
                        </w:rPr>
                        <w:t xml:space="preserve"> condition to do certain activities</w:t>
                      </w:r>
                      <w:r w:rsidR="004A76D5">
                        <w:rPr>
                          <w:lang w:val="en-US"/>
                        </w:rPr>
                        <w:t xml:space="preserve"> and interact with the world around them.”</w:t>
                      </w:r>
                    </w:p>
                  </w:txbxContent>
                </v:textbox>
              </v:shape>
            </w:pict>
          </mc:Fallback>
        </mc:AlternateContent>
      </w:r>
    </w:p>
    <w:p w14:paraId="107ABF57" w14:textId="043DB7F6" w:rsidR="00810CD7" w:rsidRPr="00810CD7" w:rsidRDefault="00810CD7" w:rsidP="00810CD7">
      <w:pPr>
        <w:rPr>
          <w:sz w:val="24"/>
          <w:szCs w:val="24"/>
        </w:rPr>
      </w:pPr>
    </w:p>
    <w:p w14:paraId="58501AFA" w14:textId="5C24B9FB" w:rsidR="00810CD7" w:rsidRPr="00810CD7" w:rsidRDefault="00810CD7" w:rsidP="00810CD7">
      <w:pPr>
        <w:rPr>
          <w:sz w:val="24"/>
          <w:szCs w:val="24"/>
        </w:rPr>
      </w:pPr>
    </w:p>
    <w:p w14:paraId="570CE06A" w14:textId="10A175DA" w:rsidR="00810CD7" w:rsidRDefault="00810CD7" w:rsidP="00810CD7">
      <w:pPr>
        <w:rPr>
          <w:sz w:val="24"/>
          <w:szCs w:val="24"/>
        </w:rPr>
      </w:pPr>
    </w:p>
    <w:p w14:paraId="35F950F5" w14:textId="40B9D281" w:rsidR="00810CD7" w:rsidRDefault="00810CD7" w:rsidP="00810CD7">
      <w:pPr>
        <w:tabs>
          <w:tab w:val="left" w:pos="6465"/>
        </w:tabs>
        <w:rPr>
          <w:color w:val="FFFFFF" w:themeColor="background1"/>
          <w:lang w:val="en-US"/>
        </w:rPr>
      </w:pPr>
      <w:r>
        <w:rPr>
          <w:sz w:val="24"/>
          <w:szCs w:val="24"/>
        </w:rPr>
        <w:tab/>
      </w:r>
    </w:p>
    <w:p w14:paraId="5BB38F7C" w14:textId="2CE2DE7E" w:rsidR="00DE4A09" w:rsidRPr="00DE4A09" w:rsidRDefault="00DE4A09" w:rsidP="00DE4A09">
      <w:pPr>
        <w:rPr>
          <w:sz w:val="24"/>
          <w:szCs w:val="24"/>
        </w:rPr>
      </w:pPr>
    </w:p>
    <w:p w14:paraId="65367F34" w14:textId="64CC8A17" w:rsidR="00DE4A09" w:rsidRPr="00DE4A09" w:rsidRDefault="00075755" w:rsidP="00DE4A09">
      <w:pPr>
        <w:rPr>
          <w:sz w:val="24"/>
          <w:szCs w:val="24"/>
        </w:rPr>
      </w:pPr>
      <w:r>
        <w:rPr>
          <w:noProof/>
          <w:sz w:val="24"/>
          <w:szCs w:val="24"/>
        </w:rPr>
        <w:drawing>
          <wp:anchor distT="0" distB="0" distL="114300" distR="114300" simplePos="0" relativeHeight="251658248" behindDoc="0" locked="0" layoutInCell="1" allowOverlap="1" wp14:anchorId="324390DC" wp14:editId="15DA7B03">
            <wp:simplePos x="0" y="0"/>
            <wp:positionH relativeFrom="margin">
              <wp:align>center</wp:align>
            </wp:positionH>
            <wp:positionV relativeFrom="paragraph">
              <wp:posOffset>207010</wp:posOffset>
            </wp:positionV>
            <wp:extent cx="2838450" cy="167386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8450" cy="1673860"/>
                    </a:xfrm>
                    <a:prstGeom prst="rect">
                      <a:avLst/>
                    </a:prstGeom>
                    <a:noFill/>
                  </pic:spPr>
                </pic:pic>
              </a:graphicData>
            </a:graphic>
            <wp14:sizeRelH relativeFrom="margin">
              <wp14:pctWidth>0</wp14:pctWidth>
            </wp14:sizeRelH>
            <wp14:sizeRelV relativeFrom="margin">
              <wp14:pctHeight>0</wp14:pctHeight>
            </wp14:sizeRelV>
          </wp:anchor>
        </w:drawing>
      </w:r>
    </w:p>
    <w:p w14:paraId="770E7CC8" w14:textId="20046840" w:rsidR="00DE4A09" w:rsidRPr="00DE4A09" w:rsidRDefault="00DE4A09" w:rsidP="00DE4A09">
      <w:pPr>
        <w:rPr>
          <w:sz w:val="24"/>
          <w:szCs w:val="24"/>
        </w:rPr>
      </w:pPr>
    </w:p>
    <w:p w14:paraId="0B6B3353" w14:textId="63F3CC9E" w:rsidR="00DE4A09" w:rsidRPr="00DE4A09" w:rsidRDefault="00075755" w:rsidP="00DE4A09">
      <w:pPr>
        <w:rPr>
          <w:sz w:val="24"/>
          <w:szCs w:val="24"/>
        </w:rPr>
      </w:pPr>
      <w:r>
        <w:rPr>
          <w:noProof/>
          <w:sz w:val="24"/>
          <w:szCs w:val="24"/>
        </w:rPr>
        <w:drawing>
          <wp:anchor distT="0" distB="0" distL="114300" distR="114300" simplePos="0" relativeHeight="251658245" behindDoc="0" locked="0" layoutInCell="1" allowOverlap="1" wp14:anchorId="5EF501BF" wp14:editId="1AFDC795">
            <wp:simplePos x="0" y="0"/>
            <wp:positionH relativeFrom="margin">
              <wp:align>center</wp:align>
            </wp:positionH>
            <wp:positionV relativeFrom="paragraph">
              <wp:posOffset>281305</wp:posOffset>
            </wp:positionV>
            <wp:extent cx="2863850" cy="16287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1078" t="7985" r="10479" b="12704"/>
                    <a:stretch/>
                  </pic:blipFill>
                  <pic:spPr bwMode="auto">
                    <a:xfrm>
                      <a:off x="0" y="0"/>
                      <a:ext cx="2863850" cy="1628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5E2CA3" w14:textId="21D42DF5" w:rsidR="00DE4A09" w:rsidRPr="00DE4A09" w:rsidRDefault="00DE4A09" w:rsidP="00DE4A09">
      <w:pPr>
        <w:rPr>
          <w:sz w:val="24"/>
          <w:szCs w:val="24"/>
        </w:rPr>
      </w:pPr>
    </w:p>
    <w:p w14:paraId="7A76E573" w14:textId="007E8D2C" w:rsidR="00DE4A09" w:rsidRDefault="00C46972" w:rsidP="00C46972">
      <w:pPr>
        <w:pStyle w:val="IntenseQuote"/>
      </w:pPr>
      <w:r>
        <w:lastRenderedPageBreak/>
        <w:t>References for Poster</w:t>
      </w:r>
    </w:p>
    <w:p w14:paraId="11FA8F7A" w14:textId="545F0187" w:rsidR="00C46972" w:rsidRDefault="00C46972" w:rsidP="00C46972"/>
    <w:p w14:paraId="5BCA84F3" w14:textId="5E834271" w:rsidR="00C46972" w:rsidRPr="006441BC" w:rsidRDefault="00EB7346" w:rsidP="00087607">
      <w:pPr>
        <w:pStyle w:val="ListParagraph"/>
        <w:numPr>
          <w:ilvl w:val="0"/>
          <w:numId w:val="4"/>
        </w:numPr>
      </w:pPr>
      <w:proofErr w:type="gramStart"/>
      <w:r>
        <w:rPr>
          <w:rFonts w:ascii="Open Sans" w:hAnsi="Open Sans" w:cs="Open Sans"/>
          <w:color w:val="000000"/>
          <w:sz w:val="20"/>
          <w:szCs w:val="20"/>
          <w:shd w:val="clear" w:color="auto" w:fill="FFFFFF"/>
        </w:rPr>
        <w:t>( Definition</w:t>
      </w:r>
      <w:proofErr w:type="gramEnd"/>
      <w:r>
        <w:rPr>
          <w:rFonts w:ascii="Open Sans" w:hAnsi="Open Sans" w:cs="Open Sans"/>
          <w:color w:val="000000"/>
          <w:sz w:val="20"/>
          <w:szCs w:val="20"/>
          <w:shd w:val="clear" w:color="auto" w:fill="FFFFFF"/>
        </w:rPr>
        <w:t xml:space="preserve"> of Disability)Centres</w:t>
      </w:r>
      <w:r w:rsidR="002509C3">
        <w:rPr>
          <w:rFonts w:ascii="Open Sans" w:hAnsi="Open Sans" w:cs="Open Sans"/>
          <w:color w:val="000000"/>
          <w:sz w:val="20"/>
          <w:szCs w:val="20"/>
          <w:shd w:val="clear" w:color="auto" w:fill="FFFFFF"/>
        </w:rPr>
        <w:t xml:space="preserve"> for Disease Control and Prevention. 2021. </w:t>
      </w:r>
      <w:r w:rsidR="002509C3">
        <w:rPr>
          <w:rFonts w:ascii="Open Sans" w:hAnsi="Open Sans" w:cs="Open Sans"/>
          <w:i/>
          <w:iCs/>
          <w:color w:val="000000"/>
          <w:sz w:val="20"/>
          <w:szCs w:val="20"/>
          <w:shd w:val="clear" w:color="auto" w:fill="FFFFFF"/>
        </w:rPr>
        <w:t>Disability and Health Overview | CDC</w:t>
      </w:r>
      <w:r w:rsidR="002509C3">
        <w:rPr>
          <w:rFonts w:ascii="Open Sans" w:hAnsi="Open Sans" w:cs="Open Sans"/>
          <w:color w:val="000000"/>
          <w:sz w:val="20"/>
          <w:szCs w:val="20"/>
          <w:shd w:val="clear" w:color="auto" w:fill="FFFFFF"/>
        </w:rPr>
        <w:t>. [online] Available at: &lt;https://www.cdc.gov/ncbddd/disabilityandhealth/disability.html&gt; [Accessed 10 August 2021].</w:t>
      </w:r>
    </w:p>
    <w:p w14:paraId="26D757FC" w14:textId="7517C464" w:rsidR="006441BC" w:rsidRPr="00A00397" w:rsidRDefault="00EB7346" w:rsidP="006441BC">
      <w:pPr>
        <w:pStyle w:val="ListParagraph"/>
        <w:numPr>
          <w:ilvl w:val="0"/>
          <w:numId w:val="4"/>
        </w:numPr>
      </w:pPr>
      <w:r>
        <w:t xml:space="preserve">(Social Model Information) </w:t>
      </w:r>
      <w:r>
        <w:rPr>
          <w:rFonts w:ascii="Open Sans" w:hAnsi="Open Sans" w:cs="Open Sans"/>
          <w:color w:val="000000"/>
          <w:sz w:val="20"/>
          <w:szCs w:val="20"/>
          <w:shd w:val="clear" w:color="auto" w:fill="FFFFFF"/>
        </w:rPr>
        <w:t>Ddsg.org.uk. 2021. </w:t>
      </w:r>
      <w:r>
        <w:rPr>
          <w:rFonts w:ascii="Open Sans" w:hAnsi="Open Sans" w:cs="Open Sans"/>
          <w:i/>
          <w:iCs/>
          <w:color w:val="000000"/>
          <w:sz w:val="20"/>
          <w:szCs w:val="20"/>
          <w:shd w:val="clear" w:color="auto" w:fill="FFFFFF"/>
        </w:rPr>
        <w:t>Social Model of Disability - Taxi Driver Training Pack - Democracy Disability and Society Group</w:t>
      </w:r>
      <w:r>
        <w:rPr>
          <w:rFonts w:ascii="Open Sans" w:hAnsi="Open Sans" w:cs="Open Sans"/>
          <w:color w:val="000000"/>
          <w:sz w:val="20"/>
          <w:szCs w:val="20"/>
          <w:shd w:val="clear" w:color="auto" w:fill="FFFFFF"/>
        </w:rPr>
        <w:t>. [online] Available at: &lt;http://ddsg.org.uk/taxi/social-model.html&gt; [Accessed 9 August 2021].</w:t>
      </w:r>
    </w:p>
    <w:p w14:paraId="2BD61A94" w14:textId="4185B63F" w:rsidR="00A00397" w:rsidRPr="00957B17" w:rsidRDefault="001204ED" w:rsidP="006441BC">
      <w:pPr>
        <w:pStyle w:val="ListParagraph"/>
        <w:numPr>
          <w:ilvl w:val="0"/>
          <w:numId w:val="4"/>
        </w:numPr>
      </w:pPr>
      <w:r>
        <w:rPr>
          <w:rFonts w:ascii="Open Sans" w:hAnsi="Open Sans" w:cs="Open Sans"/>
          <w:color w:val="000000"/>
          <w:sz w:val="20"/>
          <w:szCs w:val="20"/>
          <w:shd w:val="clear" w:color="auto" w:fill="FFFFFF"/>
        </w:rPr>
        <w:t xml:space="preserve">(Medical Model Information) </w:t>
      </w:r>
      <w:r w:rsidR="00957B17">
        <w:rPr>
          <w:rFonts w:ascii="Open Sans" w:hAnsi="Open Sans" w:cs="Open Sans"/>
          <w:color w:val="000000"/>
          <w:sz w:val="20"/>
          <w:szCs w:val="20"/>
          <w:shd w:val="clear" w:color="auto" w:fill="FFFFFF"/>
        </w:rPr>
        <w:t>Wecanandmustdobetter.org. 2021. [online] Available at: &lt;http://www.wecanandmustdobetter.org/files/5914/2626/5339/Models_of_disability.pdf&gt; [Accessed 9 August 2021].</w:t>
      </w:r>
    </w:p>
    <w:p w14:paraId="41AD6F2B" w14:textId="7CB22CB2" w:rsidR="00957B17" w:rsidRPr="00844107" w:rsidRDefault="003421A2" w:rsidP="006441BC">
      <w:pPr>
        <w:pStyle w:val="ListParagraph"/>
        <w:numPr>
          <w:ilvl w:val="0"/>
          <w:numId w:val="4"/>
        </w:numPr>
      </w:pPr>
      <w:r>
        <w:t xml:space="preserve">Medical Model Image, </w:t>
      </w:r>
      <w:r w:rsidR="00802767">
        <w:rPr>
          <w:rFonts w:ascii="Open Sans" w:hAnsi="Open Sans" w:cs="Open Sans"/>
          <w:color w:val="000000"/>
          <w:sz w:val="20"/>
          <w:szCs w:val="20"/>
          <w:shd w:val="clear" w:color="auto" w:fill="FFFFFF"/>
        </w:rPr>
        <w:t>Ddsg.org.uk. 2021. </w:t>
      </w:r>
      <w:r w:rsidR="00802767">
        <w:rPr>
          <w:rFonts w:ascii="Open Sans" w:hAnsi="Open Sans" w:cs="Open Sans"/>
          <w:i/>
          <w:iCs/>
          <w:color w:val="000000"/>
          <w:sz w:val="20"/>
          <w:szCs w:val="20"/>
          <w:shd w:val="clear" w:color="auto" w:fill="FFFFFF"/>
        </w:rPr>
        <w:t>Medical Model of Disability - Taxi Driver Training Pack - Democracy Disability and Society Group</w:t>
      </w:r>
      <w:r w:rsidR="00802767">
        <w:rPr>
          <w:rFonts w:ascii="Open Sans" w:hAnsi="Open Sans" w:cs="Open Sans"/>
          <w:color w:val="000000"/>
          <w:sz w:val="20"/>
          <w:szCs w:val="20"/>
          <w:shd w:val="clear" w:color="auto" w:fill="FFFFFF"/>
        </w:rPr>
        <w:t>. [online] Available at: &lt;http://ddsg.org.uk/taxi/medical-model.html&gt; [Accessed 10 August 2021].</w:t>
      </w:r>
    </w:p>
    <w:p w14:paraId="5A69911D" w14:textId="3C3BB2A4" w:rsidR="00844107" w:rsidRPr="00FD6EA7" w:rsidRDefault="00253CE3" w:rsidP="006441BC">
      <w:pPr>
        <w:pStyle w:val="ListParagraph"/>
        <w:numPr>
          <w:ilvl w:val="0"/>
          <w:numId w:val="4"/>
        </w:numPr>
      </w:pPr>
      <w:r>
        <w:t xml:space="preserve">Image </w:t>
      </w:r>
      <w:r w:rsidR="00FD6EA7">
        <w:t xml:space="preserve">of Disability, </w:t>
      </w:r>
      <w:r w:rsidR="00FD6EA7">
        <w:rPr>
          <w:rFonts w:ascii="Open Sans" w:hAnsi="Open Sans" w:cs="Open Sans"/>
          <w:color w:val="000000"/>
          <w:sz w:val="20"/>
          <w:szCs w:val="20"/>
          <w:shd w:val="clear" w:color="auto" w:fill="FFFFFF"/>
        </w:rPr>
        <w:t>Eurodoc.net. 2021. </w:t>
      </w:r>
      <w:r w:rsidR="00FD6EA7">
        <w:rPr>
          <w:rFonts w:ascii="Open Sans" w:hAnsi="Open Sans" w:cs="Open Sans"/>
          <w:i/>
          <w:iCs/>
          <w:color w:val="000000"/>
          <w:sz w:val="20"/>
          <w:szCs w:val="20"/>
          <w:shd w:val="clear" w:color="auto" w:fill="FFFFFF"/>
        </w:rPr>
        <w:t xml:space="preserve">Disability as an evolving concept: paving the way for more inclusive working environments for ERCs | </w:t>
      </w:r>
      <w:proofErr w:type="spellStart"/>
      <w:r w:rsidR="00FD6EA7">
        <w:rPr>
          <w:rFonts w:ascii="Open Sans" w:hAnsi="Open Sans" w:cs="Open Sans"/>
          <w:i/>
          <w:iCs/>
          <w:color w:val="000000"/>
          <w:sz w:val="20"/>
          <w:szCs w:val="20"/>
          <w:shd w:val="clear" w:color="auto" w:fill="FFFFFF"/>
        </w:rPr>
        <w:t>Eurodoc</w:t>
      </w:r>
      <w:proofErr w:type="spellEnd"/>
      <w:r w:rsidR="00FD6EA7">
        <w:rPr>
          <w:rFonts w:ascii="Open Sans" w:hAnsi="Open Sans" w:cs="Open Sans"/>
          <w:color w:val="000000"/>
          <w:sz w:val="20"/>
          <w:szCs w:val="20"/>
          <w:shd w:val="clear" w:color="auto" w:fill="FFFFFF"/>
        </w:rPr>
        <w:t>. [online] Available at: &lt;http://eurodoc.net/news/2020/disability-as-an-evolving-concept-paving-the-way-for-more-inclusive-working-environments&gt; [Accessed 12 August 2021].</w:t>
      </w:r>
    </w:p>
    <w:p w14:paraId="594124C1" w14:textId="77777777" w:rsidR="00FD6EA7" w:rsidRPr="00C46972" w:rsidRDefault="00FD6EA7" w:rsidP="00B61B2E"/>
    <w:p w14:paraId="394402FC" w14:textId="57CF4038" w:rsidR="00DE4A09" w:rsidRPr="00DE4A09" w:rsidRDefault="00DE4A09" w:rsidP="00DE4A09">
      <w:pPr>
        <w:rPr>
          <w:sz w:val="24"/>
          <w:szCs w:val="24"/>
        </w:rPr>
      </w:pPr>
    </w:p>
    <w:p w14:paraId="2A8998AE" w14:textId="3EBF2553" w:rsidR="00DE4A09" w:rsidRPr="00DE4A09" w:rsidRDefault="00DE4A09" w:rsidP="00DE4A09">
      <w:pPr>
        <w:rPr>
          <w:sz w:val="24"/>
          <w:szCs w:val="24"/>
        </w:rPr>
      </w:pPr>
    </w:p>
    <w:p w14:paraId="210073A7" w14:textId="1EBC36CC" w:rsidR="00DE4A09" w:rsidRPr="00DE4A09" w:rsidRDefault="00DE4A09" w:rsidP="00DE4A09">
      <w:pPr>
        <w:rPr>
          <w:sz w:val="24"/>
          <w:szCs w:val="24"/>
        </w:rPr>
      </w:pPr>
    </w:p>
    <w:p w14:paraId="1C597D7A" w14:textId="65FE5267" w:rsidR="00DE4A09" w:rsidRPr="00DE4A09" w:rsidRDefault="00DE4A09" w:rsidP="00DE4A09">
      <w:pPr>
        <w:rPr>
          <w:sz w:val="24"/>
          <w:szCs w:val="24"/>
        </w:rPr>
      </w:pPr>
    </w:p>
    <w:p w14:paraId="29B8840D" w14:textId="3BF415A3" w:rsidR="00DE4A09" w:rsidRPr="00DE4A09" w:rsidRDefault="00DE4A09" w:rsidP="00DE4A09">
      <w:pPr>
        <w:rPr>
          <w:sz w:val="24"/>
          <w:szCs w:val="24"/>
        </w:rPr>
      </w:pPr>
    </w:p>
    <w:p w14:paraId="193AE4B2" w14:textId="13454C13" w:rsidR="00DE4A09" w:rsidRPr="00DE4A09" w:rsidRDefault="00DE4A09" w:rsidP="00DE4A09">
      <w:pPr>
        <w:rPr>
          <w:sz w:val="24"/>
          <w:szCs w:val="24"/>
        </w:rPr>
      </w:pPr>
    </w:p>
    <w:p w14:paraId="35B2A071" w14:textId="20C1DDF4" w:rsidR="00DE4A09" w:rsidRDefault="00DE4A09" w:rsidP="00DE4A09">
      <w:pPr>
        <w:rPr>
          <w:color w:val="FFFFFF" w:themeColor="background1"/>
          <w:lang w:val="en-US"/>
        </w:rPr>
      </w:pPr>
    </w:p>
    <w:p w14:paraId="486C9762" w14:textId="28AB1720" w:rsidR="00DE4A09" w:rsidRDefault="00DE4A09" w:rsidP="00DE4A09">
      <w:pPr>
        <w:tabs>
          <w:tab w:val="left" w:pos="3465"/>
        </w:tabs>
        <w:rPr>
          <w:sz w:val="24"/>
          <w:szCs w:val="24"/>
        </w:rPr>
      </w:pPr>
      <w:r>
        <w:rPr>
          <w:sz w:val="24"/>
          <w:szCs w:val="24"/>
        </w:rPr>
        <w:tab/>
      </w:r>
    </w:p>
    <w:p w14:paraId="46A2E198" w14:textId="71B55C2F" w:rsidR="00680CDD" w:rsidRDefault="00680CDD" w:rsidP="00DE4A09">
      <w:pPr>
        <w:tabs>
          <w:tab w:val="left" w:pos="3465"/>
        </w:tabs>
        <w:rPr>
          <w:sz w:val="24"/>
          <w:szCs w:val="24"/>
        </w:rPr>
      </w:pPr>
    </w:p>
    <w:p w14:paraId="559E5A5A" w14:textId="36FD2276" w:rsidR="00680CDD" w:rsidRDefault="00680CDD" w:rsidP="00DE4A09">
      <w:pPr>
        <w:tabs>
          <w:tab w:val="left" w:pos="3465"/>
        </w:tabs>
        <w:rPr>
          <w:sz w:val="24"/>
          <w:szCs w:val="24"/>
        </w:rPr>
      </w:pPr>
    </w:p>
    <w:p w14:paraId="281FD4B2" w14:textId="682F839C" w:rsidR="00680CDD" w:rsidRDefault="00680CDD" w:rsidP="00DE4A09">
      <w:pPr>
        <w:tabs>
          <w:tab w:val="left" w:pos="3465"/>
        </w:tabs>
        <w:rPr>
          <w:sz w:val="24"/>
          <w:szCs w:val="24"/>
        </w:rPr>
      </w:pPr>
    </w:p>
    <w:p w14:paraId="01D8D470" w14:textId="765A7B37" w:rsidR="00680CDD" w:rsidRDefault="00680CDD" w:rsidP="00DE4A09">
      <w:pPr>
        <w:tabs>
          <w:tab w:val="left" w:pos="3465"/>
        </w:tabs>
        <w:rPr>
          <w:sz w:val="24"/>
          <w:szCs w:val="24"/>
        </w:rPr>
      </w:pPr>
    </w:p>
    <w:p w14:paraId="0835E579" w14:textId="16B0FA26" w:rsidR="00680CDD" w:rsidRDefault="00680CDD" w:rsidP="00DE4A09">
      <w:pPr>
        <w:tabs>
          <w:tab w:val="left" w:pos="3465"/>
        </w:tabs>
        <w:rPr>
          <w:sz w:val="24"/>
          <w:szCs w:val="24"/>
        </w:rPr>
      </w:pPr>
    </w:p>
    <w:p w14:paraId="1E793735" w14:textId="2B47B6F6" w:rsidR="00680CDD" w:rsidRDefault="00680CDD" w:rsidP="00DE4A09">
      <w:pPr>
        <w:tabs>
          <w:tab w:val="left" w:pos="3465"/>
        </w:tabs>
        <w:rPr>
          <w:sz w:val="24"/>
          <w:szCs w:val="24"/>
        </w:rPr>
      </w:pPr>
    </w:p>
    <w:p w14:paraId="7942B283" w14:textId="0EC73FCF" w:rsidR="00680CDD" w:rsidRDefault="00680CDD" w:rsidP="00DE4A09">
      <w:pPr>
        <w:tabs>
          <w:tab w:val="left" w:pos="3465"/>
        </w:tabs>
        <w:rPr>
          <w:sz w:val="24"/>
          <w:szCs w:val="24"/>
        </w:rPr>
      </w:pPr>
    </w:p>
    <w:p w14:paraId="0CE79130" w14:textId="2F60F4C3" w:rsidR="00680CDD" w:rsidRDefault="00332663" w:rsidP="00332663">
      <w:pPr>
        <w:pStyle w:val="IntenseQuote"/>
        <w:rPr>
          <w:b/>
          <w:bCs/>
        </w:rPr>
      </w:pPr>
      <w:r>
        <w:rPr>
          <w:b/>
          <w:bCs/>
        </w:rPr>
        <w:t xml:space="preserve">How </w:t>
      </w:r>
      <w:r w:rsidR="00625C04">
        <w:rPr>
          <w:b/>
          <w:bCs/>
        </w:rPr>
        <w:t>do current policies, legislation, and framework link to the theoretical approaches?</w:t>
      </w:r>
    </w:p>
    <w:p w14:paraId="5148F312" w14:textId="69857172" w:rsidR="00625C04" w:rsidRDefault="00322260" w:rsidP="00F07AF5">
      <w:pPr>
        <w:spacing w:line="360" w:lineRule="auto"/>
      </w:pPr>
      <w:r>
        <w:t>From the poster you can see that we have looked at the different models of disability</w:t>
      </w:r>
      <w:r w:rsidR="002E0495">
        <w:t xml:space="preserve">, throughout the research there are more </w:t>
      </w:r>
      <w:r w:rsidR="005C620C">
        <w:t>models,</w:t>
      </w:r>
      <w:r w:rsidR="002E0495">
        <w:t xml:space="preserve"> </w:t>
      </w:r>
      <w:r w:rsidR="00FD7837">
        <w:t xml:space="preserve">but we have concentrated on the Social and Medical models. </w:t>
      </w:r>
      <w:r w:rsidR="005C620C">
        <w:t xml:space="preserve">Whilst </w:t>
      </w:r>
      <w:r w:rsidR="00492317">
        <w:t xml:space="preserve">looking at these models </w:t>
      </w:r>
      <w:r w:rsidR="004D7D54">
        <w:t>these factors come into our everyday life and not</w:t>
      </w:r>
      <w:r w:rsidR="00CA65E8">
        <w:t xml:space="preserve"> just within the </w:t>
      </w:r>
      <w:r w:rsidR="004D68B0">
        <w:t>public,</w:t>
      </w:r>
      <w:r w:rsidR="00CA65E8">
        <w:t xml:space="preserve"> we see but also within the children that we see in our education sect</w:t>
      </w:r>
      <w:r w:rsidR="001D3EA9">
        <w:t>ors.</w:t>
      </w:r>
      <w:r w:rsidR="009C507F">
        <w:t xml:space="preserve"> </w:t>
      </w:r>
      <w:r w:rsidR="009B0A8C">
        <w:t xml:space="preserve">So that we can </w:t>
      </w:r>
      <w:r w:rsidR="00C12048">
        <w:t>help</w:t>
      </w:r>
      <w:r w:rsidR="009B0A8C">
        <w:t xml:space="preserve"> those who are classed as ‘Disabled’ </w:t>
      </w:r>
      <w:r w:rsidR="004127D3">
        <w:t xml:space="preserve">we </w:t>
      </w:r>
      <w:r w:rsidR="006B1AEE">
        <w:t xml:space="preserve">as a country have policies and legislations in </w:t>
      </w:r>
      <w:r w:rsidR="00C87620">
        <w:t xml:space="preserve">place for them </w:t>
      </w:r>
      <w:r w:rsidR="00B85287">
        <w:t xml:space="preserve">to make them </w:t>
      </w:r>
      <w:r w:rsidR="001E4D87">
        <w:t>more independent.</w:t>
      </w:r>
      <w:r w:rsidR="006F445B">
        <w:t xml:space="preserve"> Through the research form the </w:t>
      </w:r>
      <w:r w:rsidR="00B937E3">
        <w:t>Medical Model of Disability it</w:t>
      </w:r>
      <w:r w:rsidR="00101F2A">
        <w:t xml:space="preserve"> </w:t>
      </w:r>
      <w:r w:rsidR="009025F9">
        <w:t xml:space="preserve">follows those who are classed as disabled because of their impairments </w:t>
      </w:r>
      <w:r w:rsidR="009B4A57">
        <w:t xml:space="preserve">and </w:t>
      </w:r>
      <w:r w:rsidR="001D30AA">
        <w:t xml:space="preserve">looks at what is wrong with the person rather than </w:t>
      </w:r>
      <w:r w:rsidR="0019573C">
        <w:t xml:space="preserve">the needs of the </w:t>
      </w:r>
      <w:r w:rsidR="006970C4">
        <w:t xml:space="preserve">person in question. </w:t>
      </w:r>
      <w:r w:rsidR="00DF637B">
        <w:t>Looking</w:t>
      </w:r>
      <w:r w:rsidR="00732A2D">
        <w:t xml:space="preserve"> at the medical model in a </w:t>
      </w:r>
      <w:r w:rsidR="00DF637B">
        <w:t>classroom-based</w:t>
      </w:r>
      <w:r w:rsidR="00732A2D">
        <w:t xml:space="preserve"> approach, </w:t>
      </w:r>
      <w:r w:rsidR="00E07993">
        <w:t xml:space="preserve">an example of this could be the case of </w:t>
      </w:r>
      <w:r w:rsidR="00842D20">
        <w:t xml:space="preserve">a teacher giving a </w:t>
      </w:r>
      <w:r w:rsidR="00DF637B">
        <w:t xml:space="preserve">child with dyslexia a handout not on coloured paper. Another example of this could also be not providing a deaf pupil with a one-to-one who is their designated </w:t>
      </w:r>
      <w:r w:rsidR="00DB3360">
        <w:t>interpreter</w:t>
      </w:r>
      <w:r w:rsidR="00DF637B">
        <w:t>.</w:t>
      </w:r>
      <w:r w:rsidR="00DB3360">
        <w:t xml:space="preserve"> </w:t>
      </w:r>
    </w:p>
    <w:p w14:paraId="3F5E1A13" w14:textId="28FA0E55" w:rsidR="00325894" w:rsidRDefault="0023571A" w:rsidP="00F07AF5">
      <w:pPr>
        <w:spacing w:line="360" w:lineRule="auto"/>
      </w:pPr>
      <w:r>
        <w:t>According to (Nicola John, Head of Inclusion for Pembrokeshire, 2013) “The fundamental aim of making an inclusive education system is to promote achievement and wellbeing for all” from this we know using the medical model that we w</w:t>
      </w:r>
      <w:r w:rsidR="00C8756E">
        <w:t>ill no</w:t>
      </w:r>
      <w:r>
        <w:t>t be promoting achievement or wellbeing if we are not helping them to the best of our ability</w:t>
      </w:r>
      <w:r w:rsidR="00AE2BB6">
        <w:t xml:space="preserve">. </w:t>
      </w:r>
      <w:r w:rsidR="00A84A52">
        <w:t xml:space="preserve">The medical model is just the start of the models of disability because whilst looking at the social model this is the one where we look at the way </w:t>
      </w:r>
      <w:r w:rsidR="00E31EBB">
        <w:t xml:space="preserve">that society restricts them. </w:t>
      </w:r>
      <w:r w:rsidR="00A64C93">
        <w:t xml:space="preserve">The social model helps society consider the differences that some children or young people have physically or psychological </w:t>
      </w:r>
      <w:r w:rsidR="00112D15">
        <w:t>and</w:t>
      </w:r>
      <w:r w:rsidR="00A64C93">
        <w:t xml:space="preserve"> looks at the different barriers that can be put in their way. An example of this </w:t>
      </w:r>
      <w:r w:rsidR="00112D15">
        <w:t xml:space="preserve">is wheelchair bound person not having the necessary steps to get to a higher floor in a building </w:t>
      </w:r>
      <w:proofErr w:type="gramStart"/>
      <w:r w:rsidR="00112D15">
        <w:t>i.e.</w:t>
      </w:r>
      <w:proofErr w:type="gramEnd"/>
      <w:r w:rsidR="00112D15">
        <w:t xml:space="preserve"> disabled lift. </w:t>
      </w:r>
    </w:p>
    <w:p w14:paraId="1C049019" w14:textId="643A6664" w:rsidR="005B7258" w:rsidRDefault="00E02E5E" w:rsidP="00F07AF5">
      <w:pPr>
        <w:spacing w:line="360" w:lineRule="auto"/>
      </w:pPr>
      <w:r>
        <w:t xml:space="preserve">Whilst doing research about the additional learning needs </w:t>
      </w:r>
      <w:r w:rsidR="00414D30">
        <w:t xml:space="preserve">transformation </w:t>
      </w:r>
      <w:r w:rsidR="00967464">
        <w:t>programme,</w:t>
      </w:r>
      <w:r w:rsidR="00BE55DD">
        <w:t xml:space="preserve"> which was passed on 12</w:t>
      </w:r>
      <w:r w:rsidR="00297324" w:rsidRPr="00297324">
        <w:rPr>
          <w:vertAlign w:val="superscript"/>
        </w:rPr>
        <w:t>th</w:t>
      </w:r>
      <w:r w:rsidR="00297324">
        <w:t xml:space="preserve"> December 2017, th</w:t>
      </w:r>
      <w:r w:rsidR="002646AF">
        <w:t>is covers the range of additional learning needs within the children/young people that we work with aged 0</w:t>
      </w:r>
      <w:r w:rsidR="004A0116">
        <w:t>-25</w:t>
      </w:r>
      <w:r w:rsidR="00421A75">
        <w:t xml:space="preserve"> years old</w:t>
      </w:r>
      <w:r w:rsidR="004A0116">
        <w:t xml:space="preserve">. </w:t>
      </w:r>
      <w:r w:rsidR="009F63A2">
        <w:t xml:space="preserve">Whilst the bill was passed it was not until </w:t>
      </w:r>
      <w:r w:rsidR="00892034">
        <w:t>24</w:t>
      </w:r>
      <w:r w:rsidR="00892034" w:rsidRPr="00892034">
        <w:rPr>
          <w:vertAlign w:val="superscript"/>
        </w:rPr>
        <w:t>th</w:t>
      </w:r>
      <w:r w:rsidR="00892034">
        <w:t xml:space="preserve"> January 2018 that the Additional Learning Needs (ALN) </w:t>
      </w:r>
      <w:r w:rsidR="00EB6017">
        <w:t>Bill gained the Royal Assent</w:t>
      </w:r>
      <w:r w:rsidR="00EE728C">
        <w:t xml:space="preserve">. </w:t>
      </w:r>
      <w:r w:rsidR="00AA0584">
        <w:t>Through</w:t>
      </w:r>
      <w:r w:rsidR="00DF1D34">
        <w:t xml:space="preserve">out the ALN Bill </w:t>
      </w:r>
      <w:r w:rsidR="008F0513">
        <w:t>the Welsh Government have come up with 11 aims that they want</w:t>
      </w:r>
      <w:r w:rsidR="006F4856">
        <w:t xml:space="preserve">ed to push with the education services and </w:t>
      </w:r>
      <w:r w:rsidR="008F5BF7">
        <w:t xml:space="preserve">workforces to help the children/ young people gain the most out of their </w:t>
      </w:r>
      <w:r w:rsidR="0008593D">
        <w:t xml:space="preserve">education and </w:t>
      </w:r>
      <w:r w:rsidR="007E56B9">
        <w:t xml:space="preserve">their future work placements. </w:t>
      </w:r>
      <w:r w:rsidR="00A91085">
        <w:t>The main point they come up with is making sure that they have High Aspirations and improved outcomes</w:t>
      </w:r>
      <w:r w:rsidR="008F6503">
        <w:t xml:space="preserve"> through </w:t>
      </w:r>
      <w:r w:rsidR="00F678E7">
        <w:t>an</w:t>
      </w:r>
      <w:r w:rsidR="008F6503">
        <w:t xml:space="preserve"> Individual </w:t>
      </w:r>
      <w:r w:rsidR="008F6503">
        <w:lastRenderedPageBreak/>
        <w:t>Dev</w:t>
      </w:r>
      <w:r w:rsidR="007A3053">
        <w:t xml:space="preserve">elopment Plan (IDP) to which they can </w:t>
      </w:r>
      <w:r w:rsidR="004A376D">
        <w:t>look at the strengths and weaknesses of a pupil or worker to help them go further</w:t>
      </w:r>
      <w:r w:rsidR="00D16E4E">
        <w:t>.</w:t>
      </w:r>
    </w:p>
    <w:p w14:paraId="7A346DCA" w14:textId="3117F6A5" w:rsidR="00E62870" w:rsidRDefault="002A5538" w:rsidP="00F07AF5">
      <w:pPr>
        <w:spacing w:line="360" w:lineRule="auto"/>
      </w:pPr>
      <w:r>
        <w:t>From looking at the ALN Bill and the Education Policy for Pembrokeshire County Council</w:t>
      </w:r>
      <w:r w:rsidR="00F573FF">
        <w:t xml:space="preserve">, we can see how they both tie to the Models of disability. This has come about because they </w:t>
      </w:r>
      <w:r w:rsidR="00CB64AD">
        <w:t xml:space="preserve">are both wanting the best for the young </w:t>
      </w:r>
      <w:r w:rsidR="00207E06">
        <w:t>people,</w:t>
      </w:r>
      <w:r w:rsidR="00CB64AD">
        <w:t xml:space="preserve"> we work with but </w:t>
      </w:r>
      <w:r w:rsidR="00A71017">
        <w:t>also,</w:t>
      </w:r>
      <w:r w:rsidR="00CB64AD">
        <w:t xml:space="preserve"> they both look at the strengths of the child/ young person in question. </w:t>
      </w:r>
      <w:r w:rsidR="00D15DC5">
        <w:t>The frameworks</w:t>
      </w:r>
      <w:r w:rsidR="000D20AA">
        <w:t xml:space="preserve"> and legislations have </w:t>
      </w:r>
      <w:r w:rsidR="00FA767B">
        <w:t>evolved with the times a</w:t>
      </w:r>
      <w:r w:rsidR="007F366F">
        <w:t xml:space="preserve">nd for the better of the </w:t>
      </w:r>
      <w:r w:rsidR="00ED04BD">
        <w:t>young people today.</w:t>
      </w:r>
      <w:r w:rsidR="009D7065">
        <w:t xml:space="preserve"> </w:t>
      </w:r>
      <w:r w:rsidR="009A47EE">
        <w:t xml:space="preserve">Since the Salamanca Statement which was </w:t>
      </w:r>
      <w:r w:rsidR="00D27BF4">
        <w:t xml:space="preserve">originated in June 1994 where 92 governments and </w:t>
      </w:r>
      <w:r w:rsidR="004441E9">
        <w:t xml:space="preserve">25 international </w:t>
      </w:r>
      <w:r w:rsidR="00572D73">
        <w:t>organisations gathered</w:t>
      </w:r>
      <w:r w:rsidR="00EA4B11">
        <w:t xml:space="preserve"> to put </w:t>
      </w:r>
      <w:r w:rsidR="00862560">
        <w:t xml:space="preserve">together </w:t>
      </w:r>
      <w:r w:rsidR="00EA4B11">
        <w:t xml:space="preserve">the first </w:t>
      </w:r>
      <w:r w:rsidR="00862560">
        <w:t xml:space="preserve">statement for SEN (Special Educational Needs). </w:t>
      </w:r>
    </w:p>
    <w:p w14:paraId="2B18F3C2" w14:textId="774C2706" w:rsidR="003B21A0" w:rsidRDefault="003B21A0" w:rsidP="00F07AF5">
      <w:pPr>
        <w:spacing w:line="360" w:lineRule="auto"/>
      </w:pPr>
    </w:p>
    <w:p w14:paraId="3F82114F" w14:textId="7BDECE8D" w:rsidR="003B21A0" w:rsidRDefault="003B21A0" w:rsidP="00F07AF5">
      <w:pPr>
        <w:spacing w:line="360" w:lineRule="auto"/>
      </w:pPr>
    </w:p>
    <w:p w14:paraId="2DA6E2AC" w14:textId="7652A63D" w:rsidR="003B21A0" w:rsidRDefault="003B21A0" w:rsidP="00F07AF5">
      <w:pPr>
        <w:spacing w:line="360" w:lineRule="auto"/>
      </w:pPr>
    </w:p>
    <w:p w14:paraId="5BC0767B" w14:textId="018E4480" w:rsidR="003B21A0" w:rsidRDefault="003B21A0" w:rsidP="00F07AF5">
      <w:pPr>
        <w:spacing w:line="360" w:lineRule="auto"/>
      </w:pPr>
    </w:p>
    <w:p w14:paraId="49E6809F" w14:textId="2AE12E5A" w:rsidR="003B21A0" w:rsidRDefault="003B21A0" w:rsidP="00F07AF5">
      <w:pPr>
        <w:spacing w:line="360" w:lineRule="auto"/>
      </w:pPr>
    </w:p>
    <w:p w14:paraId="1E0A8C87" w14:textId="77777777" w:rsidR="00BE3AC6" w:rsidRDefault="00BE3AC6" w:rsidP="00F07AF5">
      <w:pPr>
        <w:spacing w:line="360" w:lineRule="auto"/>
      </w:pPr>
    </w:p>
    <w:p w14:paraId="2D6B1DDA" w14:textId="77777777" w:rsidR="00BE3AC6" w:rsidRDefault="00BE3AC6" w:rsidP="00F07AF5">
      <w:pPr>
        <w:spacing w:line="360" w:lineRule="auto"/>
      </w:pPr>
    </w:p>
    <w:p w14:paraId="1A431EB0" w14:textId="77777777" w:rsidR="00BE3AC6" w:rsidRDefault="00BE3AC6" w:rsidP="00F07AF5">
      <w:pPr>
        <w:spacing w:line="360" w:lineRule="auto"/>
      </w:pPr>
    </w:p>
    <w:p w14:paraId="56F886A4" w14:textId="77777777" w:rsidR="00BE3AC6" w:rsidRDefault="00BE3AC6" w:rsidP="00F07AF5">
      <w:pPr>
        <w:spacing w:line="360" w:lineRule="auto"/>
      </w:pPr>
    </w:p>
    <w:p w14:paraId="44AEF11C" w14:textId="77777777" w:rsidR="00BE3AC6" w:rsidRDefault="00BE3AC6" w:rsidP="00F07AF5">
      <w:pPr>
        <w:spacing w:line="360" w:lineRule="auto"/>
      </w:pPr>
    </w:p>
    <w:p w14:paraId="5C8E16EA" w14:textId="77777777" w:rsidR="00BE3AC6" w:rsidRDefault="00BE3AC6" w:rsidP="00F07AF5">
      <w:pPr>
        <w:spacing w:line="360" w:lineRule="auto"/>
      </w:pPr>
    </w:p>
    <w:p w14:paraId="17B6751F" w14:textId="77777777" w:rsidR="00BE3AC6" w:rsidRDefault="00BE3AC6" w:rsidP="00F07AF5">
      <w:pPr>
        <w:spacing w:line="360" w:lineRule="auto"/>
      </w:pPr>
    </w:p>
    <w:p w14:paraId="24AF90BA" w14:textId="77777777" w:rsidR="00BE3AC6" w:rsidRDefault="00BE3AC6" w:rsidP="00F07AF5">
      <w:pPr>
        <w:spacing w:line="360" w:lineRule="auto"/>
      </w:pPr>
    </w:p>
    <w:p w14:paraId="5B4183F5" w14:textId="77777777" w:rsidR="00BE3AC6" w:rsidRDefault="00BE3AC6" w:rsidP="00F07AF5">
      <w:pPr>
        <w:spacing w:line="360" w:lineRule="auto"/>
      </w:pPr>
    </w:p>
    <w:p w14:paraId="1D612558" w14:textId="77777777" w:rsidR="00BE3AC6" w:rsidRDefault="00BE3AC6" w:rsidP="00F07AF5">
      <w:pPr>
        <w:spacing w:line="360" w:lineRule="auto"/>
      </w:pPr>
    </w:p>
    <w:p w14:paraId="318ED6EA" w14:textId="77777777" w:rsidR="00BE3AC6" w:rsidRDefault="00BE3AC6" w:rsidP="00F07AF5">
      <w:pPr>
        <w:spacing w:line="360" w:lineRule="auto"/>
      </w:pPr>
    </w:p>
    <w:p w14:paraId="1B08D176" w14:textId="77777777" w:rsidR="00BE3AC6" w:rsidRDefault="00BE3AC6" w:rsidP="00F07AF5">
      <w:pPr>
        <w:spacing w:line="360" w:lineRule="auto"/>
      </w:pPr>
    </w:p>
    <w:p w14:paraId="24B49FF3" w14:textId="77777777" w:rsidR="00BE3AC6" w:rsidRDefault="00BE3AC6" w:rsidP="00F07AF5">
      <w:pPr>
        <w:spacing w:line="360" w:lineRule="auto"/>
      </w:pPr>
    </w:p>
    <w:p w14:paraId="171DA8C4" w14:textId="33AFF4DE" w:rsidR="00BE3AC6" w:rsidRPr="00E523F4" w:rsidRDefault="00E523F4" w:rsidP="00E523F4">
      <w:pPr>
        <w:pStyle w:val="IntenseQuote"/>
      </w:pPr>
      <w:r>
        <w:lastRenderedPageBreak/>
        <w:t>Identify how your setting supports the development of a pupil</w:t>
      </w:r>
      <w:r w:rsidR="00CE4D47">
        <w:t xml:space="preserve"> or a group of pupils with an additional learning need/</w:t>
      </w:r>
      <w:r w:rsidR="00216291">
        <w:t>additional learning</w:t>
      </w:r>
      <w:r w:rsidR="00CE4D47">
        <w:t xml:space="preserve"> </w:t>
      </w:r>
      <w:proofErr w:type="gramStart"/>
      <w:r w:rsidR="00CE4D47">
        <w:t>needs</w:t>
      </w:r>
      <w:proofErr w:type="gramEnd"/>
      <w:r w:rsidR="00CE4D47">
        <w:t>.</w:t>
      </w:r>
    </w:p>
    <w:p w14:paraId="1BBC08CA" w14:textId="4D0E7816" w:rsidR="003B21A0" w:rsidRDefault="003B21A0" w:rsidP="00F07AF5">
      <w:pPr>
        <w:spacing w:line="360" w:lineRule="auto"/>
      </w:pPr>
    </w:p>
    <w:p w14:paraId="19490D91" w14:textId="31D5B027" w:rsidR="00216291" w:rsidRDefault="00EB3502" w:rsidP="00F07AF5">
      <w:pPr>
        <w:spacing w:line="360" w:lineRule="auto"/>
      </w:pPr>
      <w:r>
        <w:t>In this section of the portfolio</w:t>
      </w:r>
      <w:r w:rsidR="002E1B9C">
        <w:t>,</w:t>
      </w:r>
      <w:r>
        <w:t xml:space="preserve"> I will be taking you through the different </w:t>
      </w:r>
      <w:r w:rsidR="00A15B65">
        <w:t xml:space="preserve">ways that </w:t>
      </w:r>
      <w:r w:rsidR="003547FC">
        <w:t xml:space="preserve">my provision and settings alike support the development of those young people we teach </w:t>
      </w:r>
      <w:r w:rsidR="00016684">
        <w:t xml:space="preserve">with ALN. </w:t>
      </w:r>
      <w:r w:rsidR="00430DD1">
        <w:t>We all know that th</w:t>
      </w:r>
      <w:r w:rsidR="002E1B9C">
        <w:t>roughout the last few years the level of ALN</w:t>
      </w:r>
      <w:r w:rsidR="006408C9">
        <w:t xml:space="preserve">’s within children have become a wider problem that what it used to be. This is where the education </w:t>
      </w:r>
      <w:r w:rsidR="00B74B3C">
        <w:t xml:space="preserve">side </w:t>
      </w:r>
      <w:r w:rsidR="001365B9">
        <w:t>must</w:t>
      </w:r>
      <w:r w:rsidR="00B74B3C">
        <w:t xml:space="preserve"> develop more </w:t>
      </w:r>
      <w:r w:rsidR="00EE57F4">
        <w:t xml:space="preserve">ALN settings within mainstream schools </w:t>
      </w:r>
      <w:r w:rsidR="001365B9">
        <w:t>and</w:t>
      </w:r>
      <w:r w:rsidR="00EE57F4">
        <w:t xml:space="preserve"> speciality provisions throughout each county. </w:t>
      </w:r>
      <w:r w:rsidR="0018390C">
        <w:t>Within this I will be talking to you abou</w:t>
      </w:r>
      <w:r w:rsidR="00DA3C03">
        <w:t xml:space="preserve">t a couple of the pupils in my provision and how we have helped them through their needs. </w:t>
      </w:r>
    </w:p>
    <w:p w14:paraId="66A40521" w14:textId="02356E06" w:rsidR="00216291" w:rsidRDefault="007E70F7" w:rsidP="00F07AF5">
      <w:pPr>
        <w:spacing w:line="360" w:lineRule="auto"/>
      </w:pPr>
      <w:r>
        <w:t xml:space="preserve">For the </w:t>
      </w:r>
      <w:r w:rsidR="0034099D">
        <w:t xml:space="preserve">instance of this </w:t>
      </w:r>
      <w:r w:rsidR="00F27012">
        <w:t>portfolio,</w:t>
      </w:r>
      <w:r w:rsidR="0034099D">
        <w:t xml:space="preserve"> I will be </w:t>
      </w:r>
      <w:r w:rsidR="001F536E">
        <w:t>referring to the child in question as “Child A”</w:t>
      </w:r>
      <w:r w:rsidR="008027DC">
        <w:t xml:space="preserve">. </w:t>
      </w:r>
      <w:r w:rsidR="00F27012">
        <w:t>Child A has been with us in our provision for some time</w:t>
      </w:r>
      <w:r w:rsidR="003A6162">
        <w:t xml:space="preserve"> now and </w:t>
      </w:r>
      <w:r w:rsidR="00351F7C">
        <w:t xml:space="preserve">he has grown so much since the first time we met him. </w:t>
      </w:r>
      <w:r w:rsidR="004026CB">
        <w:t>He came to us at the age of 7 with a troubling background following him around</w:t>
      </w:r>
      <w:r w:rsidR="001A2040">
        <w:t xml:space="preserve">, </w:t>
      </w:r>
      <w:r w:rsidR="00287C79">
        <w:t>from the</w:t>
      </w:r>
      <w:r w:rsidR="001A2040">
        <w:t xml:space="preserve"> time he started to settle in </w:t>
      </w:r>
      <w:r w:rsidR="007C6254">
        <w:t xml:space="preserve">he was a </w:t>
      </w:r>
      <w:r w:rsidR="005D40C6">
        <w:t xml:space="preserve">nervous and shy child </w:t>
      </w:r>
      <w:r w:rsidR="00AF58C6">
        <w:t>after a couple of weeks we started to see the additional learning needs come to the surface</w:t>
      </w:r>
      <w:r w:rsidR="008A7B33">
        <w:t xml:space="preserve">. </w:t>
      </w:r>
      <w:r w:rsidR="007C6254">
        <w:t xml:space="preserve">Child A lives at home with his mum and two siblings, and dad is not on the scene anymore. Since dad left the family home the behaviours and social interactions from the child has become very disturbing and likes to have something over on another child. </w:t>
      </w:r>
    </w:p>
    <w:p w14:paraId="56CA9C64" w14:textId="0E297BFF" w:rsidR="007C6254" w:rsidRDefault="007C6254" w:rsidP="00F07AF5">
      <w:pPr>
        <w:spacing w:line="360" w:lineRule="auto"/>
      </w:pPr>
      <w:r>
        <w:t>We as a unit believe that this child feels that having this certain aspect over another child makes him feel superior to the others.</w:t>
      </w:r>
      <w:r w:rsidR="00A21BE3">
        <w:t xml:space="preserve"> This aspect could be something to do with the work, how to use a computer or even if another child tells him about a game or toy that they want he will buy it and then bring it into school. We believe that this is down to the home life as he is currently going through a diagnosis of childhood depression with the CAMHS team (Child and Adolescent Mental Health Services). </w:t>
      </w:r>
      <w:r w:rsidR="00F63275">
        <w:t xml:space="preserve">According to (Local Government Association 2021) </w:t>
      </w:r>
      <w:r w:rsidR="00F55C97">
        <w:t xml:space="preserve">“at least one in eight children and young people have a diagnosable mental health condition”. This is having a greater impact in the children and young people we see these days because there are more anxieties kicking in and socialites to keep up with. </w:t>
      </w:r>
    </w:p>
    <w:p w14:paraId="02975090" w14:textId="7AD5FFC3" w:rsidR="00015CAC" w:rsidRDefault="001A0E73" w:rsidP="00F07AF5">
      <w:pPr>
        <w:spacing w:line="360" w:lineRule="auto"/>
      </w:pPr>
      <w:r>
        <w:t xml:space="preserve">Whilst Child A is with us in our </w:t>
      </w:r>
      <w:r w:rsidR="008F23EE">
        <w:t>provision,</w:t>
      </w:r>
      <w:r>
        <w:t xml:space="preserve"> we try to help him through </w:t>
      </w:r>
      <w:r w:rsidR="008F23EE">
        <w:t xml:space="preserve">his depression by using ELSA (Emotional Literacy Support). When he has these sessions with our ELSA, they work on the in-depth reasons to why he is feeling like this and look at who he feels close to at home, in school and friendships. Child A has an ELSA session at least twice a week to maintain the support </w:t>
      </w:r>
      <w:r w:rsidR="00632556">
        <w:t xml:space="preserve">and guidance he needs to help him grow into a confident pupil. With the ELSA work we also offer him a Lego Therapy course but to the pupils we call it “Construction Crew”. This has become a new session </w:t>
      </w:r>
      <w:r w:rsidR="00632556">
        <w:lastRenderedPageBreak/>
        <w:t xml:space="preserve">within our provision, this is a kind of therapy </w:t>
      </w:r>
      <w:r w:rsidR="00F379C3">
        <w:t xml:space="preserve">to help them with their social skills and build on their friendships. Whilst having these therapies in place for the child in question he has come on leaps and bounds. Child A is currently going into year 6 but is also going through a change in school placement too. </w:t>
      </w:r>
      <w:r w:rsidR="00EF6D26">
        <w:t xml:space="preserve"> We are hoping that this new school placement will help him not just get back on track with his schoolwork but also to give him the head start that he needs to make it through secondary school. Whilst tackling his depression he also has been diagnosed with A</w:t>
      </w:r>
      <w:r w:rsidR="00015CAC">
        <w:t xml:space="preserve">DHD to which he has taken in his stride during school time. </w:t>
      </w:r>
    </w:p>
    <w:p w14:paraId="7EC1DB0F" w14:textId="046C0030" w:rsidR="00015CAC" w:rsidRDefault="00981C85" w:rsidP="00F07AF5">
      <w:pPr>
        <w:spacing w:line="360" w:lineRule="auto"/>
      </w:pPr>
      <w:r>
        <w:t>Child A has shown a great deal of emotions with us since he joined at the age of 7, when he started, he was unable to recognise his emotions or know how to talk about them and regulate himself. Through the years he has slowly been able to start regulating himself to which now he is able to see when he needs time our or even needs time to talk to one of our members of staff. For a child that has depression and ADHD this is a big step, and a massive achievement</w:t>
      </w:r>
      <w:r w:rsidR="00412115">
        <w:t>. At the beginning of when he was settling into his emotions, he chose one member of staff to talk to about the way he was feeling, and this would normally be the class teacher. But since time has gone on, he is able to convey how he is feeling to a wider selection of staff throughout our provision which is much easier as there are more people there to help him. Since coming back in from the summer holidays he has been a breath of fresh air and is ready to start his new chapter in year 6 but to also make it back into mainstream full time.</w:t>
      </w:r>
    </w:p>
    <w:p w14:paraId="3E4FD926" w14:textId="71ED225F" w:rsidR="00211FA4" w:rsidRDefault="00211FA4" w:rsidP="00F07AF5">
      <w:pPr>
        <w:spacing w:line="360" w:lineRule="auto"/>
      </w:pPr>
      <w:r>
        <w:t xml:space="preserve">Now that Child A is in year </w:t>
      </w:r>
      <w:r w:rsidR="00BE0B64">
        <w:t>6,</w:t>
      </w:r>
      <w:r>
        <w:t xml:space="preserve"> we are going to help him take this year in his stride to develop him into the year 6 pupil that we know he can be. </w:t>
      </w:r>
      <w:r w:rsidR="00BE0B64">
        <w:t xml:space="preserve">We will do this by continuing the ELSA sessions and going into a bit more depth about working on the school relations and friendships. </w:t>
      </w:r>
    </w:p>
    <w:p w14:paraId="01EFF825" w14:textId="77777777" w:rsidR="00216291" w:rsidRDefault="00216291" w:rsidP="00F07AF5">
      <w:pPr>
        <w:spacing w:line="360" w:lineRule="auto"/>
      </w:pPr>
    </w:p>
    <w:p w14:paraId="5B7DFE74" w14:textId="77777777" w:rsidR="00216291" w:rsidRDefault="00216291" w:rsidP="00F07AF5">
      <w:pPr>
        <w:spacing w:line="360" w:lineRule="auto"/>
      </w:pPr>
    </w:p>
    <w:p w14:paraId="4E9049C9" w14:textId="77777777" w:rsidR="00216291" w:rsidRDefault="00216291" w:rsidP="00F07AF5">
      <w:pPr>
        <w:spacing w:line="360" w:lineRule="auto"/>
      </w:pPr>
    </w:p>
    <w:p w14:paraId="0854E0C0" w14:textId="77777777" w:rsidR="00216291" w:rsidRDefault="00216291" w:rsidP="00F07AF5">
      <w:pPr>
        <w:spacing w:line="360" w:lineRule="auto"/>
      </w:pPr>
    </w:p>
    <w:p w14:paraId="7611CCE0" w14:textId="77777777" w:rsidR="00216291" w:rsidRDefault="00216291" w:rsidP="00F07AF5">
      <w:pPr>
        <w:spacing w:line="360" w:lineRule="auto"/>
      </w:pPr>
    </w:p>
    <w:p w14:paraId="6FF51AD6" w14:textId="77777777" w:rsidR="00216291" w:rsidRDefault="00216291" w:rsidP="00F07AF5">
      <w:pPr>
        <w:spacing w:line="360" w:lineRule="auto"/>
      </w:pPr>
    </w:p>
    <w:p w14:paraId="6D5205BB" w14:textId="77777777" w:rsidR="00216291" w:rsidRDefault="00216291" w:rsidP="00F07AF5">
      <w:pPr>
        <w:spacing w:line="360" w:lineRule="auto"/>
      </w:pPr>
    </w:p>
    <w:p w14:paraId="29E67A3A" w14:textId="77777777" w:rsidR="00216291" w:rsidRDefault="00216291" w:rsidP="00F07AF5">
      <w:pPr>
        <w:spacing w:line="360" w:lineRule="auto"/>
      </w:pPr>
    </w:p>
    <w:p w14:paraId="338A61BD" w14:textId="77777777" w:rsidR="00216291" w:rsidRDefault="00216291" w:rsidP="00F07AF5">
      <w:pPr>
        <w:spacing w:line="360" w:lineRule="auto"/>
      </w:pPr>
    </w:p>
    <w:p w14:paraId="140E7A20" w14:textId="3D1116A7" w:rsidR="00216291" w:rsidRDefault="008D0212" w:rsidP="008D0212">
      <w:pPr>
        <w:pStyle w:val="IntenseQuote"/>
      </w:pPr>
      <w:r>
        <w:lastRenderedPageBreak/>
        <w:t>Discuss the support provided to your chosen pupil or a group of pupils and compare the key principles/approaches and policies that guide inclusive practice.</w:t>
      </w:r>
    </w:p>
    <w:p w14:paraId="00F48A42" w14:textId="774EF780" w:rsidR="00216291" w:rsidRDefault="000D7561" w:rsidP="00F07AF5">
      <w:pPr>
        <w:spacing w:line="360" w:lineRule="auto"/>
      </w:pPr>
      <w:r>
        <w:t xml:space="preserve">As stated, previous in this portfolio, we have seen a mass growth in childhood and adolescent additional learning needs. This could be down to their homelife or even the way they came into the world. </w:t>
      </w:r>
      <w:r w:rsidR="000F5EE8">
        <w:t>But s</w:t>
      </w:r>
      <w:r w:rsidR="000F5EE8">
        <w:t>ince the Salamanca Statement came into practice in 1994 the support within school has become more defined to those specific needs</w:t>
      </w:r>
      <w:r w:rsidR="000F5EE8">
        <w:t xml:space="preserve">. </w:t>
      </w:r>
      <w:r w:rsidR="00C23EEB">
        <w:t xml:space="preserve">Within schools there are more staff who are qualified in certain aspects and with the ongoing adult training to better </w:t>
      </w:r>
      <w:r w:rsidR="005C27EC">
        <w:t>us</w:t>
      </w:r>
      <w:r w:rsidR="00C23EEB">
        <w:t xml:space="preserve"> we have the knowledge to help the young people that we work with in each sector. </w:t>
      </w:r>
      <w:r w:rsidR="005C27EC">
        <w:t xml:space="preserve">In the behaviour sector of education, you will tend to see more LSA’s in a classroom, than in a mainstream class and this is because there are more children or adolescents with needs to be looked after. </w:t>
      </w:r>
    </w:p>
    <w:p w14:paraId="2286B8DA" w14:textId="5304BB9B" w:rsidR="005C27EC" w:rsidRDefault="005C27EC" w:rsidP="00F07AF5">
      <w:pPr>
        <w:spacing w:line="360" w:lineRule="auto"/>
      </w:pPr>
      <w:r>
        <w:t xml:space="preserve">As well as the support and guidance they get within the school environment, there are also </w:t>
      </w:r>
      <w:r w:rsidR="00144E04">
        <w:t>outside agencies that can help them. These outside</w:t>
      </w:r>
      <w:r w:rsidR="00F42E1C">
        <w:t xml:space="preserve"> agencies</w:t>
      </w:r>
      <w:r w:rsidR="00144E04">
        <w:t xml:space="preserve"> </w:t>
      </w:r>
      <w:r w:rsidR="00F42E1C">
        <w:t>can</w:t>
      </w:r>
      <w:r w:rsidR="00144E04">
        <w:t xml:space="preserve"> come into their learning environments, in the behavioural sector that the author works in they have used and outside agency that deals with play therapy. </w:t>
      </w:r>
      <w:r w:rsidR="00F42E1C">
        <w:t xml:space="preserve">Within this they would be able to have one to one time with a supplier and be able to speak about how they are feeling whilst having fun and not knowing that they are helping the supplier gain more information on how to help them. </w:t>
      </w:r>
      <w:r w:rsidR="008470A3">
        <w:t xml:space="preserve">On the other side of outside agencies, they also have a pet therapy which is a very good tool for those pupils who feel that they are not able to connect with a member of staff. </w:t>
      </w:r>
    </w:p>
    <w:p w14:paraId="3F251BDE" w14:textId="74DB6B2B" w:rsidR="008470A3" w:rsidRDefault="008470A3" w:rsidP="00F07AF5">
      <w:pPr>
        <w:spacing w:line="360" w:lineRule="auto"/>
      </w:pPr>
      <w:r>
        <w:t xml:space="preserve">We have used this particular outside agency within the behaviour sector because it is a great way for the child or adolescent to start opening up about their emotions or even their worries without them even knowing. This is because </w:t>
      </w:r>
      <w:r w:rsidR="00F402C2">
        <w:t xml:space="preserve">is it a calming environment due to having a dog in the class, </w:t>
      </w:r>
      <w:r w:rsidR="00C33824">
        <w:t>in our education setting we tend to get the child to read a book to the dog and then once they have finished this they are able to speak freely or even smooth and give the dog a treat. Not only is there support for the children or adolescents that we work with but also for the families and carers. Within the agencies and education settings there are different parent</w:t>
      </w:r>
      <w:r w:rsidR="00713787">
        <w:t xml:space="preserve"> forums that can help those parents who need any extra help within their homelife. </w:t>
      </w:r>
      <w:r w:rsidR="00CD785F">
        <w:t xml:space="preserve">The support that is given to the families and carers of the children we work with has become greater just like the needs of the children and adolescents. As mental health is growing within our pupils it is also grows within the family members around them. Looking at Maslow’s hierarchy of needs, it is the basis of a strong homelife. Without this not only the children suffer but also the adults because we learn from what we once had in our lives and if we have had a bad upbringing as </w:t>
      </w:r>
      <w:r w:rsidR="003A15D0">
        <w:t>adults,</w:t>
      </w:r>
      <w:r w:rsidR="00CD785F">
        <w:t xml:space="preserve"> we look to give the children and adolescents a better one than ourselves. </w:t>
      </w:r>
    </w:p>
    <w:p w14:paraId="09C549AB" w14:textId="6BF63770" w:rsidR="00216291" w:rsidRDefault="003A15D0" w:rsidP="003A15D0">
      <w:pPr>
        <w:pStyle w:val="IntenseQuote"/>
      </w:pPr>
      <w:r>
        <w:lastRenderedPageBreak/>
        <w:t>Conclusion</w:t>
      </w:r>
    </w:p>
    <w:p w14:paraId="6FB7B393" w14:textId="51EC6D43" w:rsidR="00216291" w:rsidRDefault="003A15D0" w:rsidP="00F07AF5">
      <w:pPr>
        <w:spacing w:line="360" w:lineRule="auto"/>
      </w:pPr>
      <w:r>
        <w:t xml:space="preserve">Throughout this portfolio we have looked at the different models of disability and in particular looking at the Social and Medical models. To which we found that these are the two main models that we see through our teachings and also our lives. </w:t>
      </w:r>
      <w:r w:rsidR="000B044C">
        <w:t xml:space="preserve">The models of disability have been around since 1976 and has evolved with the times, this has been the same for the </w:t>
      </w:r>
      <w:r w:rsidR="002A455C">
        <w:t xml:space="preserve">different policies and statements that have come into the additional learning system. These can be viewed all over the internet or even in the libraries that are around. </w:t>
      </w:r>
    </w:p>
    <w:p w14:paraId="762897C7" w14:textId="48D08AD4" w:rsidR="002A455C" w:rsidRDefault="002A455C" w:rsidP="00F07AF5">
      <w:pPr>
        <w:spacing w:line="360" w:lineRule="auto"/>
      </w:pPr>
      <w:r>
        <w:t>I believe that within the sectors of additional learning needs in education these statements and bills come in very helpful. Whilst doing the research for this portfolio I found that the Salamanca Statement was a very good insight of the first ALN/SEN statement that came into play in 1994. The Salamanca Statement is a great progression step into helping those children and adolescents that we today need to help</w:t>
      </w:r>
      <w:r w:rsidR="003976E4">
        <w:t xml:space="preserve">. But we know that not only do the young people get the help that they need or want for their additional learning needs but also the parents/carers or people alike. This is a massive step for those households that have multiple members with mental or physical health needs. </w:t>
      </w:r>
    </w:p>
    <w:p w14:paraId="036AB8D7" w14:textId="15C81E19" w:rsidR="003976E4" w:rsidRDefault="003976E4" w:rsidP="00F07AF5">
      <w:pPr>
        <w:spacing w:line="360" w:lineRule="auto"/>
      </w:pPr>
      <w:r>
        <w:t xml:space="preserve">In conclusion to this, </w:t>
      </w:r>
      <w:r w:rsidR="004F24BB">
        <w:t xml:space="preserve">we see varied behavioural, </w:t>
      </w:r>
      <w:proofErr w:type="gramStart"/>
      <w:r w:rsidR="004F24BB">
        <w:t>social</w:t>
      </w:r>
      <w:proofErr w:type="gramEnd"/>
      <w:r w:rsidR="004F24BB">
        <w:t xml:space="preserve"> and medical needs coming through our school environments and without these Statements or Bills we would not be able to help them to the best of our abilities.  </w:t>
      </w:r>
    </w:p>
    <w:p w14:paraId="0A814222" w14:textId="77777777" w:rsidR="00216291" w:rsidRDefault="00216291" w:rsidP="00F07AF5">
      <w:pPr>
        <w:spacing w:line="360" w:lineRule="auto"/>
      </w:pPr>
    </w:p>
    <w:p w14:paraId="7EE83419" w14:textId="77777777" w:rsidR="00216291" w:rsidRDefault="00216291" w:rsidP="00F07AF5">
      <w:pPr>
        <w:spacing w:line="360" w:lineRule="auto"/>
      </w:pPr>
    </w:p>
    <w:p w14:paraId="4CF6A55A" w14:textId="77777777" w:rsidR="00216291" w:rsidRDefault="00216291" w:rsidP="00F07AF5">
      <w:pPr>
        <w:spacing w:line="360" w:lineRule="auto"/>
      </w:pPr>
    </w:p>
    <w:p w14:paraId="7ACA1D24" w14:textId="77777777" w:rsidR="00216291" w:rsidRDefault="00216291" w:rsidP="00F07AF5">
      <w:pPr>
        <w:spacing w:line="360" w:lineRule="auto"/>
      </w:pPr>
    </w:p>
    <w:p w14:paraId="6C06D2B2" w14:textId="290E5812" w:rsidR="00216291" w:rsidRDefault="00216291" w:rsidP="00F07AF5">
      <w:pPr>
        <w:spacing w:line="360" w:lineRule="auto"/>
      </w:pPr>
    </w:p>
    <w:p w14:paraId="2655838E" w14:textId="39A4B055" w:rsidR="00B63A4F" w:rsidRDefault="00B63A4F" w:rsidP="00F07AF5">
      <w:pPr>
        <w:spacing w:line="360" w:lineRule="auto"/>
      </w:pPr>
    </w:p>
    <w:p w14:paraId="7E0D8D3C" w14:textId="68F02743" w:rsidR="00B63A4F" w:rsidRDefault="00B63A4F" w:rsidP="00F07AF5">
      <w:pPr>
        <w:spacing w:line="360" w:lineRule="auto"/>
      </w:pPr>
    </w:p>
    <w:p w14:paraId="601F27E7" w14:textId="264ABEB5" w:rsidR="00B63A4F" w:rsidRDefault="00B63A4F" w:rsidP="00F07AF5">
      <w:pPr>
        <w:spacing w:line="360" w:lineRule="auto"/>
      </w:pPr>
    </w:p>
    <w:p w14:paraId="1C82EDEA" w14:textId="65EDDA69" w:rsidR="00B63A4F" w:rsidRDefault="00B63A4F" w:rsidP="00F07AF5">
      <w:pPr>
        <w:spacing w:line="360" w:lineRule="auto"/>
      </w:pPr>
    </w:p>
    <w:p w14:paraId="70E0D505" w14:textId="77777777" w:rsidR="00B63A4F" w:rsidRDefault="00B63A4F" w:rsidP="00F07AF5">
      <w:pPr>
        <w:spacing w:line="360" w:lineRule="auto"/>
      </w:pPr>
    </w:p>
    <w:p w14:paraId="61CFB3A3" w14:textId="77777777" w:rsidR="00216291" w:rsidRDefault="00216291" w:rsidP="00F07AF5">
      <w:pPr>
        <w:spacing w:line="360" w:lineRule="auto"/>
      </w:pPr>
    </w:p>
    <w:p w14:paraId="3F21CB9F" w14:textId="02F8088C" w:rsidR="00850288" w:rsidRDefault="00850288" w:rsidP="00B63A4F">
      <w:pPr>
        <w:pStyle w:val="IntenseQuote"/>
      </w:pPr>
      <w:r>
        <w:lastRenderedPageBreak/>
        <w:t>References</w:t>
      </w:r>
    </w:p>
    <w:p w14:paraId="7D0DFD57" w14:textId="127D9D37" w:rsidR="00850288" w:rsidRPr="00B63A4F" w:rsidRDefault="00850288" w:rsidP="00B63A4F">
      <w:pPr>
        <w:pStyle w:val="ListParagraph"/>
        <w:numPr>
          <w:ilvl w:val="0"/>
          <w:numId w:val="5"/>
        </w:numPr>
        <w:spacing w:line="360" w:lineRule="auto"/>
        <w:rPr>
          <w:rFonts w:ascii="Open Sans" w:hAnsi="Open Sans" w:cs="Open Sans"/>
          <w:color w:val="000000"/>
          <w:sz w:val="20"/>
          <w:szCs w:val="20"/>
          <w:shd w:val="clear" w:color="auto" w:fill="FFFFFF"/>
        </w:rPr>
      </w:pPr>
      <w:r w:rsidRPr="00B63A4F">
        <w:rPr>
          <w:rFonts w:ascii="Open Sans" w:hAnsi="Open Sans" w:cs="Open Sans"/>
          <w:color w:val="000000"/>
          <w:sz w:val="20"/>
          <w:szCs w:val="20"/>
          <w:shd w:val="clear" w:color="auto" w:fill="FFFFFF"/>
        </w:rPr>
        <w:t>Pembrokeshire Inclusion Service. 2021. </w:t>
      </w:r>
      <w:r w:rsidRPr="00B63A4F">
        <w:rPr>
          <w:rFonts w:ascii="Open Sans" w:hAnsi="Open Sans" w:cs="Open Sans"/>
          <w:i/>
          <w:iCs/>
          <w:color w:val="000000"/>
          <w:sz w:val="20"/>
          <w:szCs w:val="20"/>
          <w:shd w:val="clear" w:color="auto" w:fill="FFFFFF"/>
        </w:rPr>
        <w:t xml:space="preserve">Education Policy </w:t>
      </w:r>
      <w:r w:rsidR="00A71017" w:rsidRPr="00B63A4F">
        <w:rPr>
          <w:rFonts w:ascii="Open Sans" w:hAnsi="Open Sans" w:cs="Open Sans"/>
          <w:i/>
          <w:iCs/>
          <w:color w:val="000000"/>
          <w:sz w:val="20"/>
          <w:szCs w:val="20"/>
          <w:shd w:val="clear" w:color="auto" w:fill="FFFFFF"/>
        </w:rPr>
        <w:t>and</w:t>
      </w:r>
      <w:r w:rsidRPr="00B63A4F">
        <w:rPr>
          <w:rFonts w:ascii="Open Sans" w:hAnsi="Open Sans" w:cs="Open Sans"/>
          <w:i/>
          <w:iCs/>
          <w:color w:val="000000"/>
          <w:sz w:val="20"/>
          <w:szCs w:val="20"/>
          <w:shd w:val="clear" w:color="auto" w:fill="FFFFFF"/>
        </w:rPr>
        <w:t xml:space="preserve"> Strategy</w:t>
      </w:r>
      <w:r w:rsidRPr="00B63A4F">
        <w:rPr>
          <w:rFonts w:ascii="Open Sans" w:hAnsi="Open Sans" w:cs="Open Sans"/>
          <w:color w:val="000000"/>
          <w:sz w:val="20"/>
          <w:szCs w:val="20"/>
          <w:shd w:val="clear" w:color="auto" w:fill="FFFFFF"/>
        </w:rPr>
        <w:t>. [online] Available at: &lt;https://supportandprovision.pembsinclusionservice.wales/wp-content/uploads/2019/04/SP6-Education-Inclusion-Policy-and-Strategy-August-2013.2.pdf&gt; [Accessed 17 August 2021].</w:t>
      </w:r>
    </w:p>
    <w:p w14:paraId="5B82504D" w14:textId="675CD50F" w:rsidR="00696B68" w:rsidRPr="00B63A4F" w:rsidRDefault="00696B68" w:rsidP="00B63A4F">
      <w:pPr>
        <w:pStyle w:val="ListParagraph"/>
        <w:numPr>
          <w:ilvl w:val="0"/>
          <w:numId w:val="5"/>
        </w:numPr>
        <w:spacing w:line="360" w:lineRule="auto"/>
        <w:rPr>
          <w:rFonts w:ascii="Open Sans" w:hAnsi="Open Sans" w:cs="Open Sans"/>
          <w:color w:val="000000"/>
          <w:sz w:val="20"/>
          <w:szCs w:val="20"/>
          <w:shd w:val="clear" w:color="auto" w:fill="FFFFFF"/>
        </w:rPr>
      </w:pPr>
      <w:proofErr w:type="spellStart"/>
      <w:r w:rsidRPr="00B63A4F">
        <w:rPr>
          <w:rFonts w:ascii="Open Sans" w:hAnsi="Open Sans" w:cs="Open Sans"/>
          <w:color w:val="000000"/>
          <w:sz w:val="20"/>
          <w:szCs w:val="20"/>
          <w:shd w:val="clear" w:color="auto" w:fill="FFFFFF"/>
        </w:rPr>
        <w:t>Gov.wales</w:t>
      </w:r>
      <w:proofErr w:type="spellEnd"/>
      <w:r w:rsidRPr="00B63A4F">
        <w:rPr>
          <w:rFonts w:ascii="Open Sans" w:hAnsi="Open Sans" w:cs="Open Sans"/>
          <w:color w:val="000000"/>
          <w:sz w:val="20"/>
          <w:szCs w:val="20"/>
          <w:shd w:val="clear" w:color="auto" w:fill="FFFFFF"/>
        </w:rPr>
        <w:t>. 2021. [online] Available at: &lt;https://gov.wales/sites/default/files/publications/2018-09/additional-learning-needs-aln-transformation-programme-v2.pdf&gt; [Accessed 30 August 2021].</w:t>
      </w:r>
    </w:p>
    <w:p w14:paraId="4ACCEAC7" w14:textId="38306B61" w:rsidR="00572D73" w:rsidRPr="00B63A4F" w:rsidRDefault="00572D73" w:rsidP="00B63A4F">
      <w:pPr>
        <w:pStyle w:val="ListParagraph"/>
        <w:numPr>
          <w:ilvl w:val="0"/>
          <w:numId w:val="5"/>
        </w:numPr>
        <w:spacing w:line="360" w:lineRule="auto"/>
        <w:rPr>
          <w:rFonts w:ascii="Open Sans" w:hAnsi="Open Sans" w:cs="Open Sans"/>
          <w:color w:val="000000"/>
          <w:sz w:val="20"/>
          <w:szCs w:val="20"/>
          <w:shd w:val="clear" w:color="auto" w:fill="FFFFFF"/>
        </w:rPr>
      </w:pPr>
      <w:r w:rsidRPr="00B63A4F">
        <w:rPr>
          <w:rFonts w:ascii="Open Sans" w:hAnsi="Open Sans" w:cs="Open Sans"/>
          <w:color w:val="000000"/>
          <w:sz w:val="20"/>
          <w:szCs w:val="20"/>
          <w:shd w:val="clear" w:color="auto" w:fill="FFFFFF"/>
        </w:rPr>
        <w:t>Mayor, F., 2021. [online] Unesdoc.unesco.org. Available at: &lt;https://unesdoc.unesco.org/ark:/48223/pf0000098427&gt; [Accessed 31 August 2021].</w:t>
      </w:r>
    </w:p>
    <w:p w14:paraId="34943B09" w14:textId="09E0D203" w:rsidR="001A0E73" w:rsidRPr="00625C04" w:rsidRDefault="001A0E73" w:rsidP="00B63A4F">
      <w:pPr>
        <w:pStyle w:val="ListParagraph"/>
        <w:numPr>
          <w:ilvl w:val="0"/>
          <w:numId w:val="5"/>
        </w:numPr>
        <w:spacing w:line="360" w:lineRule="auto"/>
      </w:pPr>
      <w:r w:rsidRPr="00B63A4F">
        <w:rPr>
          <w:rFonts w:ascii="Open Sans" w:hAnsi="Open Sans" w:cs="Open Sans"/>
          <w:color w:val="000000"/>
          <w:sz w:val="20"/>
          <w:szCs w:val="20"/>
          <w:shd w:val="clear" w:color="auto" w:fill="FFFFFF"/>
        </w:rPr>
        <w:t>Local.gov.uk. 2021. </w:t>
      </w:r>
      <w:r w:rsidRPr="00B63A4F">
        <w:rPr>
          <w:rFonts w:ascii="Open Sans" w:hAnsi="Open Sans" w:cs="Open Sans"/>
          <w:i/>
          <w:iCs/>
          <w:color w:val="000000"/>
          <w:sz w:val="20"/>
          <w:szCs w:val="20"/>
          <w:shd w:val="clear" w:color="auto" w:fill="FFFFFF"/>
        </w:rPr>
        <w:t>CAMHS – facts and figures</w:t>
      </w:r>
      <w:r w:rsidRPr="00B63A4F">
        <w:rPr>
          <w:rFonts w:ascii="Open Sans" w:hAnsi="Open Sans" w:cs="Open Sans"/>
          <w:color w:val="000000"/>
          <w:sz w:val="20"/>
          <w:szCs w:val="20"/>
          <w:shd w:val="clear" w:color="auto" w:fill="FFFFFF"/>
        </w:rPr>
        <w:t>. [online] Available at: &lt;https://www.local.gov.uk/about/campaigns/bright-futures/bright-futures-camhs/child-and-adolescent-mental-health-and&gt; [Accessed 4 September 2021].</w:t>
      </w:r>
    </w:p>
    <w:sectPr w:rsidR="001A0E73" w:rsidRPr="00625C04" w:rsidSect="005C3B4E">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D6449" w14:textId="77777777" w:rsidR="001351F4" w:rsidRDefault="001351F4" w:rsidP="00D045D7">
      <w:pPr>
        <w:spacing w:after="0" w:line="240" w:lineRule="auto"/>
      </w:pPr>
      <w:r>
        <w:separator/>
      </w:r>
    </w:p>
  </w:endnote>
  <w:endnote w:type="continuationSeparator" w:id="0">
    <w:p w14:paraId="283FABB4" w14:textId="77777777" w:rsidR="001351F4" w:rsidRDefault="001351F4" w:rsidP="00D045D7">
      <w:pPr>
        <w:spacing w:after="0" w:line="240" w:lineRule="auto"/>
      </w:pPr>
      <w:r>
        <w:continuationSeparator/>
      </w:r>
    </w:p>
  </w:endnote>
  <w:endnote w:type="continuationNotice" w:id="1">
    <w:p w14:paraId="0E4D1EF3" w14:textId="77777777" w:rsidR="001351F4" w:rsidRDefault="001351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D3D2A" w14:textId="77777777" w:rsidR="001351F4" w:rsidRDefault="001351F4" w:rsidP="00D045D7">
      <w:pPr>
        <w:spacing w:after="0" w:line="240" w:lineRule="auto"/>
      </w:pPr>
      <w:r>
        <w:separator/>
      </w:r>
    </w:p>
  </w:footnote>
  <w:footnote w:type="continuationSeparator" w:id="0">
    <w:p w14:paraId="0B3E42F3" w14:textId="77777777" w:rsidR="001351F4" w:rsidRDefault="001351F4" w:rsidP="00D045D7">
      <w:pPr>
        <w:spacing w:after="0" w:line="240" w:lineRule="auto"/>
      </w:pPr>
      <w:r>
        <w:continuationSeparator/>
      </w:r>
    </w:p>
  </w:footnote>
  <w:footnote w:type="continuationNotice" w:id="1">
    <w:p w14:paraId="5140FDE2" w14:textId="77777777" w:rsidR="001351F4" w:rsidRDefault="001351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EB71F" w14:textId="580EA00B" w:rsidR="00D045D7" w:rsidRDefault="00D045D7">
    <w:pPr>
      <w:pStyle w:val="Header"/>
      <w:pBdr>
        <w:bottom w:val="single" w:sz="4" w:space="1" w:color="D9D9D9" w:themeColor="background1" w:themeShade="D9"/>
      </w:pBdr>
      <w:rPr>
        <w:b/>
        <w:bCs/>
      </w:rPr>
    </w:pPr>
  </w:p>
  <w:p w14:paraId="5855B11B" w14:textId="77777777" w:rsidR="00D045D7" w:rsidRDefault="00D045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0" type="#_x0000_t75" style="width:300pt;height:300pt" o:bullet="t">
        <v:imagedata r:id="rId1" o:title="Uni Logo"/>
      </v:shape>
    </w:pict>
  </w:numPicBullet>
  <w:abstractNum w:abstractNumId="0" w15:restartNumberingAfterBreak="0">
    <w:nsid w:val="00306F34"/>
    <w:multiLevelType w:val="hybridMultilevel"/>
    <w:tmpl w:val="E1B8D69E"/>
    <w:lvl w:ilvl="0" w:tplc="CFD46F0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C0CFE"/>
    <w:multiLevelType w:val="hybridMultilevel"/>
    <w:tmpl w:val="1F2C4DDE"/>
    <w:lvl w:ilvl="0" w:tplc="CFD46F0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976D4"/>
    <w:multiLevelType w:val="hybridMultilevel"/>
    <w:tmpl w:val="F9D06048"/>
    <w:lvl w:ilvl="0" w:tplc="CFD46F0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F06333"/>
    <w:multiLevelType w:val="hybridMultilevel"/>
    <w:tmpl w:val="D7A0BAEC"/>
    <w:lvl w:ilvl="0" w:tplc="CFD46F0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F010D6"/>
    <w:multiLevelType w:val="hybridMultilevel"/>
    <w:tmpl w:val="9816155A"/>
    <w:lvl w:ilvl="0" w:tplc="CFD46F0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5D7"/>
    <w:rsid w:val="0000120C"/>
    <w:rsid w:val="00010D71"/>
    <w:rsid w:val="00015CAC"/>
    <w:rsid w:val="00016684"/>
    <w:rsid w:val="00050B80"/>
    <w:rsid w:val="00064AB9"/>
    <w:rsid w:val="00075755"/>
    <w:rsid w:val="000818F2"/>
    <w:rsid w:val="0008593D"/>
    <w:rsid w:val="00087607"/>
    <w:rsid w:val="000B044C"/>
    <w:rsid w:val="000B2DF1"/>
    <w:rsid w:val="000D20AA"/>
    <w:rsid w:val="000D2363"/>
    <w:rsid w:val="000D7561"/>
    <w:rsid w:val="000E0A38"/>
    <w:rsid w:val="000F0FF5"/>
    <w:rsid w:val="000F4DF7"/>
    <w:rsid w:val="000F5EE8"/>
    <w:rsid w:val="00101F2A"/>
    <w:rsid w:val="00112D15"/>
    <w:rsid w:val="001204ED"/>
    <w:rsid w:val="00134B73"/>
    <w:rsid w:val="001351F4"/>
    <w:rsid w:val="001365B9"/>
    <w:rsid w:val="00144E04"/>
    <w:rsid w:val="001541A7"/>
    <w:rsid w:val="001812DC"/>
    <w:rsid w:val="0018390C"/>
    <w:rsid w:val="00185351"/>
    <w:rsid w:val="0019573C"/>
    <w:rsid w:val="001A0E73"/>
    <w:rsid w:val="001A2040"/>
    <w:rsid w:val="001B2BFA"/>
    <w:rsid w:val="001C5C3D"/>
    <w:rsid w:val="001D30AA"/>
    <w:rsid w:val="001D3EA9"/>
    <w:rsid w:val="001E4D87"/>
    <w:rsid w:val="001E5BF9"/>
    <w:rsid w:val="001F536E"/>
    <w:rsid w:val="00200870"/>
    <w:rsid w:val="00207E06"/>
    <w:rsid w:val="00211F4E"/>
    <w:rsid w:val="00211FA4"/>
    <w:rsid w:val="00216291"/>
    <w:rsid w:val="0023571A"/>
    <w:rsid w:val="00240BA4"/>
    <w:rsid w:val="002509C3"/>
    <w:rsid w:val="00252294"/>
    <w:rsid w:val="00253CE3"/>
    <w:rsid w:val="002646AF"/>
    <w:rsid w:val="0028147D"/>
    <w:rsid w:val="00281BC6"/>
    <w:rsid w:val="00287AD6"/>
    <w:rsid w:val="00287C79"/>
    <w:rsid w:val="00297324"/>
    <w:rsid w:val="002A455C"/>
    <w:rsid w:val="002A5538"/>
    <w:rsid w:val="002B7A41"/>
    <w:rsid w:val="002D7A72"/>
    <w:rsid w:val="002E0495"/>
    <w:rsid w:val="002E1B9C"/>
    <w:rsid w:val="002E5890"/>
    <w:rsid w:val="002F22D8"/>
    <w:rsid w:val="002F72E6"/>
    <w:rsid w:val="00322260"/>
    <w:rsid w:val="00325894"/>
    <w:rsid w:val="00332663"/>
    <w:rsid w:val="00335E91"/>
    <w:rsid w:val="0034099D"/>
    <w:rsid w:val="003421A2"/>
    <w:rsid w:val="00351F7C"/>
    <w:rsid w:val="003547FC"/>
    <w:rsid w:val="00367C99"/>
    <w:rsid w:val="003976E4"/>
    <w:rsid w:val="003976E7"/>
    <w:rsid w:val="003A15D0"/>
    <w:rsid w:val="003A6162"/>
    <w:rsid w:val="003B21A0"/>
    <w:rsid w:val="003B7E97"/>
    <w:rsid w:val="003C139E"/>
    <w:rsid w:val="003D28A2"/>
    <w:rsid w:val="003F0F32"/>
    <w:rsid w:val="003F54E1"/>
    <w:rsid w:val="00400E5F"/>
    <w:rsid w:val="004026CB"/>
    <w:rsid w:val="00412115"/>
    <w:rsid w:val="004127D3"/>
    <w:rsid w:val="00413A4D"/>
    <w:rsid w:val="00414D30"/>
    <w:rsid w:val="00415CF2"/>
    <w:rsid w:val="00421A75"/>
    <w:rsid w:val="00424314"/>
    <w:rsid w:val="00430DD1"/>
    <w:rsid w:val="00440456"/>
    <w:rsid w:val="004441E9"/>
    <w:rsid w:val="004600F8"/>
    <w:rsid w:val="00475137"/>
    <w:rsid w:val="00492317"/>
    <w:rsid w:val="004A0116"/>
    <w:rsid w:val="004A376D"/>
    <w:rsid w:val="004A76D5"/>
    <w:rsid w:val="004B4263"/>
    <w:rsid w:val="004D68B0"/>
    <w:rsid w:val="004D7D54"/>
    <w:rsid w:val="004E3962"/>
    <w:rsid w:val="004F24BB"/>
    <w:rsid w:val="004F26BD"/>
    <w:rsid w:val="005002DC"/>
    <w:rsid w:val="005072E0"/>
    <w:rsid w:val="00507F13"/>
    <w:rsid w:val="00542D42"/>
    <w:rsid w:val="005551FA"/>
    <w:rsid w:val="00560429"/>
    <w:rsid w:val="00572D73"/>
    <w:rsid w:val="005A2BCF"/>
    <w:rsid w:val="005B7258"/>
    <w:rsid w:val="005C27EC"/>
    <w:rsid w:val="005C3B4E"/>
    <w:rsid w:val="005C620C"/>
    <w:rsid w:val="005C643F"/>
    <w:rsid w:val="005D40C6"/>
    <w:rsid w:val="005F04C3"/>
    <w:rsid w:val="006014D5"/>
    <w:rsid w:val="00620E72"/>
    <w:rsid w:val="00623033"/>
    <w:rsid w:val="00625C04"/>
    <w:rsid w:val="00632556"/>
    <w:rsid w:val="006408C9"/>
    <w:rsid w:val="006441BC"/>
    <w:rsid w:val="0065353B"/>
    <w:rsid w:val="00663F33"/>
    <w:rsid w:val="00680CDD"/>
    <w:rsid w:val="006907DE"/>
    <w:rsid w:val="00696B68"/>
    <w:rsid w:val="006970C4"/>
    <w:rsid w:val="006A2418"/>
    <w:rsid w:val="006B1AEE"/>
    <w:rsid w:val="006C651C"/>
    <w:rsid w:val="006E28DA"/>
    <w:rsid w:val="006F445B"/>
    <w:rsid w:val="006F4856"/>
    <w:rsid w:val="00703AD2"/>
    <w:rsid w:val="007066C2"/>
    <w:rsid w:val="00711F50"/>
    <w:rsid w:val="00713787"/>
    <w:rsid w:val="00731807"/>
    <w:rsid w:val="00732A2D"/>
    <w:rsid w:val="00741D40"/>
    <w:rsid w:val="00761B74"/>
    <w:rsid w:val="00781C06"/>
    <w:rsid w:val="00787B30"/>
    <w:rsid w:val="007A3053"/>
    <w:rsid w:val="007B28DC"/>
    <w:rsid w:val="007C0BE7"/>
    <w:rsid w:val="007C6254"/>
    <w:rsid w:val="007D78EF"/>
    <w:rsid w:val="007E5629"/>
    <w:rsid w:val="007E56B9"/>
    <w:rsid w:val="007E70F7"/>
    <w:rsid w:val="007F366F"/>
    <w:rsid w:val="00802767"/>
    <w:rsid w:val="008027DC"/>
    <w:rsid w:val="00810CD7"/>
    <w:rsid w:val="00813B57"/>
    <w:rsid w:val="00816545"/>
    <w:rsid w:val="00842D20"/>
    <w:rsid w:val="00844107"/>
    <w:rsid w:val="008470A3"/>
    <w:rsid w:val="00850288"/>
    <w:rsid w:val="00857135"/>
    <w:rsid w:val="00860B8F"/>
    <w:rsid w:val="00862560"/>
    <w:rsid w:val="00864054"/>
    <w:rsid w:val="00864550"/>
    <w:rsid w:val="0087435C"/>
    <w:rsid w:val="00892034"/>
    <w:rsid w:val="008A19D5"/>
    <w:rsid w:val="008A7B33"/>
    <w:rsid w:val="008B41A7"/>
    <w:rsid w:val="008D0212"/>
    <w:rsid w:val="008E32C7"/>
    <w:rsid w:val="008F0513"/>
    <w:rsid w:val="008F1487"/>
    <w:rsid w:val="008F23EE"/>
    <w:rsid w:val="008F5BF7"/>
    <w:rsid w:val="008F6503"/>
    <w:rsid w:val="009025F9"/>
    <w:rsid w:val="00922E74"/>
    <w:rsid w:val="00924495"/>
    <w:rsid w:val="00937AC1"/>
    <w:rsid w:val="00957B17"/>
    <w:rsid w:val="00967464"/>
    <w:rsid w:val="00981C85"/>
    <w:rsid w:val="009A47EE"/>
    <w:rsid w:val="009A48EE"/>
    <w:rsid w:val="009B0A8C"/>
    <w:rsid w:val="009B4A57"/>
    <w:rsid w:val="009B4C8D"/>
    <w:rsid w:val="009C507F"/>
    <w:rsid w:val="009C68E2"/>
    <w:rsid w:val="009C70D5"/>
    <w:rsid w:val="009D7065"/>
    <w:rsid w:val="009F63A2"/>
    <w:rsid w:val="00A00397"/>
    <w:rsid w:val="00A07EAF"/>
    <w:rsid w:val="00A15B65"/>
    <w:rsid w:val="00A20C18"/>
    <w:rsid w:val="00A21BE3"/>
    <w:rsid w:val="00A64C93"/>
    <w:rsid w:val="00A71017"/>
    <w:rsid w:val="00A84167"/>
    <w:rsid w:val="00A84A52"/>
    <w:rsid w:val="00A91085"/>
    <w:rsid w:val="00AA0584"/>
    <w:rsid w:val="00AC3809"/>
    <w:rsid w:val="00AD1CFA"/>
    <w:rsid w:val="00AE2BB6"/>
    <w:rsid w:val="00AF58C6"/>
    <w:rsid w:val="00B1144A"/>
    <w:rsid w:val="00B618E1"/>
    <w:rsid w:val="00B61B2E"/>
    <w:rsid w:val="00B63A4F"/>
    <w:rsid w:val="00B74B3C"/>
    <w:rsid w:val="00B85287"/>
    <w:rsid w:val="00B854DD"/>
    <w:rsid w:val="00B9260A"/>
    <w:rsid w:val="00B937E3"/>
    <w:rsid w:val="00BC23A7"/>
    <w:rsid w:val="00BE0B64"/>
    <w:rsid w:val="00BE3AC6"/>
    <w:rsid w:val="00BE55DD"/>
    <w:rsid w:val="00BF5961"/>
    <w:rsid w:val="00BF6A01"/>
    <w:rsid w:val="00C001A7"/>
    <w:rsid w:val="00C12048"/>
    <w:rsid w:val="00C23EEB"/>
    <w:rsid w:val="00C25218"/>
    <w:rsid w:val="00C33824"/>
    <w:rsid w:val="00C34FE4"/>
    <w:rsid w:val="00C41DD7"/>
    <w:rsid w:val="00C46972"/>
    <w:rsid w:val="00C47BC3"/>
    <w:rsid w:val="00C839CD"/>
    <w:rsid w:val="00C85B58"/>
    <w:rsid w:val="00C8756E"/>
    <w:rsid w:val="00C87620"/>
    <w:rsid w:val="00C928BB"/>
    <w:rsid w:val="00CA65E8"/>
    <w:rsid w:val="00CB64AD"/>
    <w:rsid w:val="00CB7F0C"/>
    <w:rsid w:val="00CD785F"/>
    <w:rsid w:val="00CE1E47"/>
    <w:rsid w:val="00CE4D47"/>
    <w:rsid w:val="00CF1C9D"/>
    <w:rsid w:val="00D01895"/>
    <w:rsid w:val="00D045D7"/>
    <w:rsid w:val="00D15444"/>
    <w:rsid w:val="00D15DC5"/>
    <w:rsid w:val="00D16E4E"/>
    <w:rsid w:val="00D24FF4"/>
    <w:rsid w:val="00D25D32"/>
    <w:rsid w:val="00D27BF4"/>
    <w:rsid w:val="00D37B68"/>
    <w:rsid w:val="00D51A1F"/>
    <w:rsid w:val="00D61176"/>
    <w:rsid w:val="00D96FD5"/>
    <w:rsid w:val="00DA3C03"/>
    <w:rsid w:val="00DB3291"/>
    <w:rsid w:val="00DB3360"/>
    <w:rsid w:val="00DE4A09"/>
    <w:rsid w:val="00DE58EF"/>
    <w:rsid w:val="00DF1D34"/>
    <w:rsid w:val="00DF637B"/>
    <w:rsid w:val="00E02E5E"/>
    <w:rsid w:val="00E07993"/>
    <w:rsid w:val="00E31EBB"/>
    <w:rsid w:val="00E34069"/>
    <w:rsid w:val="00E4274C"/>
    <w:rsid w:val="00E523F4"/>
    <w:rsid w:val="00E62870"/>
    <w:rsid w:val="00EA4B11"/>
    <w:rsid w:val="00EB3502"/>
    <w:rsid w:val="00EB6017"/>
    <w:rsid w:val="00EB7346"/>
    <w:rsid w:val="00ED04BD"/>
    <w:rsid w:val="00ED41DD"/>
    <w:rsid w:val="00EE57F4"/>
    <w:rsid w:val="00EE728C"/>
    <w:rsid w:val="00EF6D26"/>
    <w:rsid w:val="00F07AF5"/>
    <w:rsid w:val="00F121A7"/>
    <w:rsid w:val="00F21BD5"/>
    <w:rsid w:val="00F243F3"/>
    <w:rsid w:val="00F27012"/>
    <w:rsid w:val="00F35D88"/>
    <w:rsid w:val="00F379C3"/>
    <w:rsid w:val="00F402C2"/>
    <w:rsid w:val="00F42E1C"/>
    <w:rsid w:val="00F55C97"/>
    <w:rsid w:val="00F573FF"/>
    <w:rsid w:val="00F63275"/>
    <w:rsid w:val="00F678E7"/>
    <w:rsid w:val="00F81C2D"/>
    <w:rsid w:val="00F8734E"/>
    <w:rsid w:val="00F91141"/>
    <w:rsid w:val="00FA5A30"/>
    <w:rsid w:val="00FA608C"/>
    <w:rsid w:val="00FA767B"/>
    <w:rsid w:val="00FC4ACE"/>
    <w:rsid w:val="00FD6EA7"/>
    <w:rsid w:val="00FD7837"/>
    <w:rsid w:val="00FF5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53603"/>
  <w15:chartTrackingRefBased/>
  <w15:docId w15:val="{D2EEF112-754F-47F9-9BA3-9D4AA1C8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45D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45D7"/>
    <w:rPr>
      <w:rFonts w:eastAsiaTheme="minorEastAsia"/>
      <w:lang w:val="en-US"/>
    </w:rPr>
  </w:style>
  <w:style w:type="paragraph" w:styleId="Header">
    <w:name w:val="header"/>
    <w:basedOn w:val="Normal"/>
    <w:link w:val="HeaderChar"/>
    <w:uiPriority w:val="99"/>
    <w:unhideWhenUsed/>
    <w:rsid w:val="00D045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5D7"/>
  </w:style>
  <w:style w:type="paragraph" w:styleId="Footer">
    <w:name w:val="footer"/>
    <w:basedOn w:val="Normal"/>
    <w:link w:val="FooterChar"/>
    <w:uiPriority w:val="99"/>
    <w:unhideWhenUsed/>
    <w:rsid w:val="00D045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5D7"/>
  </w:style>
  <w:style w:type="paragraph" w:styleId="IntenseQuote">
    <w:name w:val="Intense Quote"/>
    <w:basedOn w:val="Normal"/>
    <w:next w:val="Normal"/>
    <w:link w:val="IntenseQuoteChar"/>
    <w:uiPriority w:val="30"/>
    <w:qFormat/>
    <w:rsid w:val="00A20C1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20C18"/>
    <w:rPr>
      <w:i/>
      <w:iCs/>
      <w:color w:val="4472C4" w:themeColor="accent1"/>
    </w:rPr>
  </w:style>
  <w:style w:type="paragraph" w:styleId="ListParagraph">
    <w:name w:val="List Paragraph"/>
    <w:basedOn w:val="Normal"/>
    <w:uiPriority w:val="34"/>
    <w:qFormat/>
    <w:rsid w:val="008571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Lloyd Andrew Jones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18117</TotalTime>
  <Pages>1</Pages>
  <Words>2305</Words>
  <Characters>13140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Additional Needs in Context (ECIE4003)</vt:lpstr>
    </vt:vector>
  </TitlesOfParts>
  <Company>2011835</Company>
  <LinksUpToDate>false</LinksUpToDate>
  <CharactersWithSpaces>15415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Additional Needs in Context (ECIE4003)</dc:title>
  <dc:subject/>
  <dc:creator>Lloyd Jones</dc:creator>
  <cp:keywords/>
  <dc:description/>
  <cp:lastModifiedBy>Lloyd Jones</cp:lastModifiedBy>
  <cp:revision>245</cp:revision>
  <dcterms:created xsi:type="dcterms:W3CDTF">2021-08-02T08:20:00Z</dcterms:created>
  <dcterms:modified xsi:type="dcterms:W3CDTF">2021-09-05T11:14:00Z</dcterms:modified>
</cp:coreProperties>
</file>