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322559"/>
        <w:docPartObj>
          <w:docPartGallery w:val="Cover Pages"/>
          <w:docPartUnique/>
        </w:docPartObj>
      </w:sdtPr>
      <w:sdtEndPr/>
      <w:sdtContent>
        <w:p w14:paraId="7C9AA011" w14:textId="2A5E5CA6" w:rsidR="00E261A2" w:rsidRDefault="00E261A2"/>
        <w:p w14:paraId="15BCCEEA" w14:textId="619C4AD9" w:rsidR="00E261A2" w:rsidRDefault="00E261A2">
          <w:r w:rsidRPr="00833B01">
            <w:rPr>
              <w:rFonts w:ascii="Arial" w:eastAsiaTheme="minorEastAsia" w:hAnsi="Arial" w:cs="Arial"/>
              <w:caps/>
              <w:noProof/>
              <w:color w:val="4472C4" w:themeColor="accent1"/>
              <w:sz w:val="24"/>
              <w:szCs w:val="24"/>
              <w:lang w:val="en-US"/>
            </w:rPr>
            <mc:AlternateContent>
              <mc:Choice Requires="wps">
                <w:drawing>
                  <wp:anchor distT="45720" distB="45720" distL="114300" distR="114300" simplePos="0" relativeHeight="251662336" behindDoc="0" locked="0" layoutInCell="1" allowOverlap="1" wp14:anchorId="43F0544D" wp14:editId="5A1003C2">
                    <wp:simplePos x="0" y="0"/>
                    <wp:positionH relativeFrom="margin">
                      <wp:align>center</wp:align>
                    </wp:positionH>
                    <wp:positionV relativeFrom="paragraph">
                      <wp:posOffset>6607826</wp:posOffset>
                    </wp:positionV>
                    <wp:extent cx="5018405" cy="19665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8405" cy="1966595"/>
                            </a:xfrm>
                            <a:prstGeom prst="rect">
                              <a:avLst/>
                            </a:prstGeom>
                            <a:solidFill>
                              <a:srgbClr val="FFFFFF"/>
                            </a:solidFill>
                            <a:ln w="9525">
                              <a:noFill/>
                              <a:miter lim="800000"/>
                              <a:headEnd/>
                              <a:tailEnd/>
                            </a:ln>
                          </wps:spPr>
                          <wps:txbx>
                            <w:txbxContent>
                              <w:p w14:paraId="005874F4" w14:textId="395A82FF" w:rsidR="00E261A2" w:rsidRPr="00E261A2" w:rsidRDefault="00E261A2" w:rsidP="00E261A2">
                                <w:pPr>
                                  <w:rPr>
                                    <w:rFonts w:cstheme="minorHAnsi"/>
                                    <w:sz w:val="24"/>
                                    <w:szCs w:val="24"/>
                                  </w:rPr>
                                </w:pPr>
                                <w:r w:rsidRPr="00E261A2">
                                  <w:rPr>
                                    <w:rFonts w:cstheme="minorHAnsi"/>
                                    <w:sz w:val="24"/>
                                    <w:szCs w:val="24"/>
                                  </w:rPr>
                                  <w:t>I declare that this exam is my own content and that any information obtained from books and other sources have been appropriately referenced.</w:t>
                                </w:r>
                                <w:r w:rsidR="002D2D33" w:rsidRPr="002D2D33">
                                  <w:t xml:space="preserve"> </w:t>
                                </w:r>
                                <w:r w:rsidR="002D2D33" w:rsidRPr="002D2D33">
                                  <w:rPr>
                                    <w:rFonts w:cstheme="minorHAnsi"/>
                                    <w:sz w:val="24"/>
                                    <w:szCs w:val="24"/>
                                  </w:rPr>
                                  <w:t>Business names have been changed due to confidentiality reasons.</w:t>
                                </w:r>
                              </w:p>
                              <w:p w14:paraId="562A08A2" w14:textId="2C0E8990" w:rsidR="00E261A2" w:rsidRPr="00E261A2" w:rsidRDefault="00E261A2" w:rsidP="00E261A2">
                                <w:pPr>
                                  <w:rPr>
                                    <w:rFonts w:cstheme="minorHAnsi"/>
                                    <w:sz w:val="24"/>
                                    <w:szCs w:val="24"/>
                                  </w:rPr>
                                </w:pPr>
                                <w:r w:rsidRPr="00E261A2">
                                  <w:rPr>
                                    <w:rFonts w:cstheme="minorHAnsi"/>
                                    <w:sz w:val="24"/>
                                    <w:szCs w:val="24"/>
                                  </w:rPr>
                                  <w:t xml:space="preserve">Module Code: </w:t>
                                </w:r>
                                <w:r w:rsidRPr="00EF0646">
                                  <w:rPr>
                                    <w:rFonts w:cstheme="minorHAnsi"/>
                                    <w:sz w:val="24"/>
                                    <w:szCs w:val="24"/>
                                  </w:rPr>
                                  <w:t>BMHR7008</w:t>
                                </w:r>
                              </w:p>
                              <w:p w14:paraId="5C8B6DF6" w14:textId="77777777" w:rsidR="00E261A2" w:rsidRPr="00E261A2" w:rsidRDefault="00E261A2" w:rsidP="00E261A2">
                                <w:pPr>
                                  <w:rPr>
                                    <w:rFonts w:cstheme="minorHAnsi"/>
                                    <w:sz w:val="24"/>
                                    <w:szCs w:val="24"/>
                                  </w:rPr>
                                </w:pPr>
                                <w:r w:rsidRPr="00E261A2">
                                  <w:rPr>
                                    <w:rFonts w:cstheme="minorHAnsi"/>
                                    <w:sz w:val="24"/>
                                    <w:szCs w:val="24"/>
                                  </w:rPr>
                                  <w:t>CIPD Membership Number: 47143269</w:t>
                                </w:r>
                              </w:p>
                              <w:p w14:paraId="6C064E7B" w14:textId="0BDBDE2B" w:rsidR="00E261A2" w:rsidRPr="00E261A2" w:rsidRDefault="00E261A2" w:rsidP="00E261A2">
                                <w:pPr>
                                  <w:rPr>
                                    <w:rFonts w:cstheme="minorHAnsi"/>
                                    <w:sz w:val="24"/>
                                    <w:szCs w:val="24"/>
                                  </w:rPr>
                                </w:pPr>
                                <w:r w:rsidRPr="00E261A2">
                                  <w:rPr>
                                    <w:rFonts w:cstheme="minorHAnsi"/>
                                    <w:sz w:val="24"/>
                                    <w:szCs w:val="24"/>
                                  </w:rPr>
                                  <w:t>Name: Dionne Elizabeth Stacey</w:t>
                                </w:r>
                              </w:p>
                              <w:p w14:paraId="48FDC449" w14:textId="68B934C8" w:rsidR="00E261A2" w:rsidRPr="00E261A2" w:rsidRDefault="00E261A2" w:rsidP="00E261A2">
                                <w:pPr>
                                  <w:rPr>
                                    <w:rFonts w:cstheme="minorHAnsi"/>
                                    <w:sz w:val="24"/>
                                    <w:szCs w:val="24"/>
                                  </w:rPr>
                                </w:pPr>
                                <w:r w:rsidRPr="00E261A2">
                                  <w:rPr>
                                    <w:rFonts w:cstheme="minorHAnsi"/>
                                    <w:sz w:val="24"/>
                                    <w:szCs w:val="24"/>
                                  </w:rPr>
                                  <w:t>Signed</w:t>
                                </w:r>
                                <w:r w:rsidRPr="002D2D33">
                                  <w:rPr>
                                    <w:rFonts w:cstheme="minorHAnsi"/>
                                  </w:rPr>
                                  <w:t xml:space="preserve">: </w:t>
                                </w:r>
                                <w:r w:rsidRPr="002D2D33">
                                  <w:rPr>
                                    <w:rFonts w:cstheme="minorHAnsi"/>
                                    <w:sz w:val="24"/>
                                    <w:szCs w:val="24"/>
                                  </w:rPr>
                                  <w:t xml:space="preserve">D. Stacey </w:t>
                                </w:r>
                                <w:r w:rsidRPr="00E261A2">
                                  <w:rPr>
                                    <w:rFonts w:cstheme="minorHAnsi"/>
                                    <w:sz w:val="24"/>
                                    <w:szCs w:val="24"/>
                                  </w:rPr>
                                  <w:tab/>
                                </w:r>
                                <w:r w:rsidRPr="00E261A2">
                                  <w:rPr>
                                    <w:rFonts w:cstheme="minorHAnsi"/>
                                    <w:sz w:val="24"/>
                                    <w:szCs w:val="24"/>
                                  </w:rPr>
                                  <w:tab/>
                                </w:r>
                                <w:r w:rsidRPr="00E261A2">
                                  <w:rPr>
                                    <w:rFonts w:cstheme="minorHAnsi"/>
                                    <w:sz w:val="24"/>
                                    <w:szCs w:val="24"/>
                                  </w:rPr>
                                  <w:tab/>
                                  <w:t>Date: 11</w:t>
                                </w:r>
                                <w:r w:rsidRPr="00E261A2">
                                  <w:rPr>
                                    <w:rFonts w:cstheme="minorHAnsi"/>
                                    <w:sz w:val="24"/>
                                    <w:szCs w:val="24"/>
                                    <w:vertAlign w:val="superscript"/>
                                  </w:rPr>
                                  <w:t>th</w:t>
                                </w:r>
                                <w:r w:rsidRPr="00E261A2">
                                  <w:rPr>
                                    <w:rFonts w:cstheme="minorHAnsi"/>
                                    <w:sz w:val="24"/>
                                    <w:szCs w:val="24"/>
                                  </w:rPr>
                                  <w:t xml:space="preserve"> January 2022</w:t>
                                </w:r>
                              </w:p>
                              <w:p w14:paraId="4A600B3F" w14:textId="77777777" w:rsidR="00E261A2" w:rsidRDefault="00E261A2" w:rsidP="00E261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F0544D" id="_x0000_t202" coordsize="21600,21600" o:spt="202" path="m,l,21600r21600,l21600,xe">
                    <v:stroke joinstyle="miter"/>
                    <v:path gradientshapeok="t" o:connecttype="rect"/>
                  </v:shapetype>
                  <v:shape id="Text Box 2" o:spid="_x0000_s1026" type="#_x0000_t202" style="position:absolute;margin-left:0;margin-top:520.3pt;width:395.15pt;height:154.8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" stroked="f">
                    <v:textbox>
                      <w:txbxContent>
                        <w:p w14:paraId="005874F4" w14:textId="395A82FF" w:rsidR="00E261A2" w:rsidRPr="00E261A2" w:rsidRDefault="00E261A2" w:rsidP="00E261A2">
                          <w:pPr>
                            <w:rPr>
                              <w:rFonts w:cstheme="minorHAnsi"/>
                              <w:sz w:val="24"/>
                              <w:szCs w:val="24"/>
                            </w:rPr>
                          </w:pPr>
                          <w:r w:rsidRPr="00E261A2">
                            <w:rPr>
                              <w:rFonts w:cstheme="minorHAnsi"/>
                              <w:sz w:val="24"/>
                              <w:szCs w:val="24"/>
                            </w:rPr>
                            <w:t>I declare that this exam is my own content and that any information obtained from books and other sources have been appropriately referenced.</w:t>
                          </w:r>
                          <w:r w:rsidR="002D2D33" w:rsidRPr="002D2D33">
                            <w:t xml:space="preserve"> </w:t>
                          </w:r>
                          <w:r w:rsidR="002D2D33" w:rsidRPr="002D2D33">
                            <w:rPr>
                              <w:rFonts w:cstheme="minorHAnsi"/>
                              <w:sz w:val="24"/>
                              <w:szCs w:val="24"/>
                            </w:rPr>
                            <w:t>Business names have been changed due to confidentiality reasons.</w:t>
                          </w:r>
                        </w:p>
                        <w:p w14:paraId="562A08A2" w14:textId="2C0E8990" w:rsidR="00E261A2" w:rsidRPr="00E261A2" w:rsidRDefault="00E261A2" w:rsidP="00E261A2">
                          <w:pPr>
                            <w:rPr>
                              <w:rFonts w:cstheme="minorHAnsi"/>
                              <w:sz w:val="24"/>
                              <w:szCs w:val="24"/>
                            </w:rPr>
                          </w:pPr>
                          <w:r w:rsidRPr="00E261A2">
                            <w:rPr>
                              <w:rFonts w:cstheme="minorHAnsi"/>
                              <w:sz w:val="24"/>
                              <w:szCs w:val="24"/>
                            </w:rPr>
                            <w:t xml:space="preserve">Module Code: </w:t>
                          </w:r>
                          <w:r w:rsidRPr="00EF0646">
                            <w:rPr>
                              <w:rFonts w:cstheme="minorHAnsi"/>
                              <w:sz w:val="24"/>
                              <w:szCs w:val="24"/>
                            </w:rPr>
                            <w:t>BMHR7008</w:t>
                          </w:r>
                        </w:p>
                        <w:p w14:paraId="5C8B6DF6" w14:textId="77777777" w:rsidR="00E261A2" w:rsidRPr="00E261A2" w:rsidRDefault="00E261A2" w:rsidP="00E261A2">
                          <w:pPr>
                            <w:rPr>
                              <w:rFonts w:cstheme="minorHAnsi"/>
                              <w:sz w:val="24"/>
                              <w:szCs w:val="24"/>
                            </w:rPr>
                          </w:pPr>
                          <w:r w:rsidRPr="00E261A2">
                            <w:rPr>
                              <w:rFonts w:cstheme="minorHAnsi"/>
                              <w:sz w:val="24"/>
                              <w:szCs w:val="24"/>
                            </w:rPr>
                            <w:t>CIPD Membership Number: 47143269</w:t>
                          </w:r>
                        </w:p>
                        <w:p w14:paraId="6C064E7B" w14:textId="0BDBDE2B" w:rsidR="00E261A2" w:rsidRPr="00E261A2" w:rsidRDefault="00E261A2" w:rsidP="00E261A2">
                          <w:pPr>
                            <w:rPr>
                              <w:rFonts w:cstheme="minorHAnsi"/>
                              <w:sz w:val="24"/>
                              <w:szCs w:val="24"/>
                            </w:rPr>
                          </w:pPr>
                          <w:r w:rsidRPr="00E261A2">
                            <w:rPr>
                              <w:rFonts w:cstheme="minorHAnsi"/>
                              <w:sz w:val="24"/>
                              <w:szCs w:val="24"/>
                            </w:rPr>
                            <w:t>Name: Dionne Elizabeth Stacey</w:t>
                          </w:r>
                        </w:p>
                        <w:p w14:paraId="48FDC449" w14:textId="68B934C8" w:rsidR="00E261A2" w:rsidRPr="00E261A2" w:rsidRDefault="00E261A2" w:rsidP="00E261A2">
                          <w:pPr>
                            <w:rPr>
                              <w:rFonts w:cstheme="minorHAnsi"/>
                              <w:sz w:val="24"/>
                              <w:szCs w:val="24"/>
                            </w:rPr>
                          </w:pPr>
                          <w:r w:rsidRPr="00E261A2">
                            <w:rPr>
                              <w:rFonts w:cstheme="minorHAnsi"/>
                              <w:sz w:val="24"/>
                              <w:szCs w:val="24"/>
                            </w:rPr>
                            <w:t>Signed</w:t>
                          </w:r>
                          <w:r w:rsidRPr="002D2D33">
                            <w:rPr>
                              <w:rFonts w:cstheme="minorHAnsi"/>
                            </w:rPr>
                            <w:t xml:space="preserve">: </w:t>
                          </w:r>
                          <w:r w:rsidRPr="002D2D33">
                            <w:rPr>
                              <w:rFonts w:cstheme="minorHAnsi"/>
                              <w:sz w:val="24"/>
                              <w:szCs w:val="24"/>
                            </w:rPr>
                            <w:t xml:space="preserve">D. Stacey </w:t>
                          </w:r>
                          <w:r w:rsidRPr="00E261A2">
                            <w:rPr>
                              <w:rFonts w:cstheme="minorHAnsi"/>
                              <w:sz w:val="24"/>
                              <w:szCs w:val="24"/>
                            </w:rPr>
                            <w:tab/>
                          </w:r>
                          <w:r w:rsidRPr="00E261A2">
                            <w:rPr>
                              <w:rFonts w:cstheme="minorHAnsi"/>
                              <w:sz w:val="24"/>
                              <w:szCs w:val="24"/>
                            </w:rPr>
                            <w:tab/>
                          </w:r>
                          <w:r w:rsidRPr="00E261A2">
                            <w:rPr>
                              <w:rFonts w:cstheme="minorHAnsi"/>
                              <w:sz w:val="24"/>
                              <w:szCs w:val="24"/>
                            </w:rPr>
                            <w:tab/>
                            <w:t>Date: 11</w:t>
                          </w:r>
                          <w:r w:rsidRPr="00E261A2">
                            <w:rPr>
                              <w:rFonts w:cstheme="minorHAnsi"/>
                              <w:sz w:val="24"/>
                              <w:szCs w:val="24"/>
                              <w:vertAlign w:val="superscript"/>
                            </w:rPr>
                            <w:t>th</w:t>
                          </w:r>
                          <w:r w:rsidRPr="00E261A2">
                            <w:rPr>
                              <w:rFonts w:cstheme="minorHAnsi"/>
                              <w:sz w:val="24"/>
                              <w:szCs w:val="24"/>
                            </w:rPr>
                            <w:t xml:space="preserve"> January 2022</w:t>
                          </w:r>
                        </w:p>
                        <w:p w14:paraId="4A600B3F" w14:textId="77777777" w:rsidR="00E261A2" w:rsidRDefault="00E261A2" w:rsidP="00E261A2"/>
                      </w:txbxContent>
                    </v:textbox>
                    <w10:wrap type="square" anchorx="margin"/>
                  </v:shape>
                </w:pict>
              </mc:Fallback>
            </mc:AlternateContent>
          </w:r>
          <w:r>
            <w:rPr>
              <w:noProof/>
            </w:rPr>
            <mc:AlternateContent>
              <mc:Choice Requires="wpg">
                <w:drawing>
                  <wp:anchor distT="0" distB="0" distL="114300" distR="114300" simplePos="0" relativeHeight="251659264" behindDoc="1" locked="0" layoutInCell="1" allowOverlap="1" wp14:anchorId="18EBFB33" wp14:editId="3010908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3DBF218" w14:textId="2DD49FD0" w:rsidR="00E261A2" w:rsidRDefault="006C7ED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C0086">
                                        <w:rPr>
                                          <w:color w:val="FFFFFF" w:themeColor="background1"/>
                                          <w:sz w:val="72"/>
                                          <w:szCs w:val="72"/>
                                        </w:rPr>
                                        <w:t>Leading, Managing and Developing People Exam</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8EBFB33"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3DBF218" w14:textId="2DD49FD0" w:rsidR="00E261A2" w:rsidRDefault="006C7ED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C0086">
                                  <w:rPr>
                                    <w:color w:val="FFFFFF" w:themeColor="background1"/>
                                    <w:sz w:val="72"/>
                                    <w:szCs w:val="72"/>
                                  </w:rPr>
                                  <w:t>Leading, Managing and Developing People Exam</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6E36DE0C" wp14:editId="56DC5D6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711A891" w14:textId="4BBC6083" w:rsidR="00E261A2" w:rsidRDefault="00E261A2">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E36DE0C"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711A891" w14:textId="4BBC6083" w:rsidR="00E261A2" w:rsidRDefault="00E261A2">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4A409AA9" w14:textId="7C728C56" w:rsidR="00E261A2" w:rsidRDefault="002D2D33">
      <w:pPr>
        <w:rPr>
          <w:b/>
          <w:bCs/>
          <w:u w:val="single"/>
        </w:rPr>
      </w:pPr>
      <w:r>
        <w:rPr>
          <w:b/>
          <w:bCs/>
          <w:u w:val="single"/>
        </w:rPr>
        <w:lastRenderedPageBreak/>
        <w:t xml:space="preserve">Section 1 </w:t>
      </w:r>
    </w:p>
    <w:p w14:paraId="165F982B" w14:textId="1F2FCB24" w:rsidR="00432102" w:rsidRPr="00A64CA4" w:rsidRDefault="002D2D33" w:rsidP="00EF0646">
      <w:pPr>
        <w:rPr>
          <w:b/>
          <w:bCs/>
          <w:u w:val="single"/>
        </w:rPr>
      </w:pPr>
      <w:r w:rsidRPr="00A64CA4">
        <w:rPr>
          <w:b/>
          <w:bCs/>
          <w:u w:val="single"/>
        </w:rPr>
        <w:t xml:space="preserve">Question 1 </w:t>
      </w:r>
    </w:p>
    <w:p w14:paraId="4785F9B6" w14:textId="71EA7E39" w:rsidR="004E080D" w:rsidRPr="00CE2C41" w:rsidRDefault="004E080D" w:rsidP="007A037D">
      <w:bookmarkStart w:id="0" w:name="_Hlk92803838"/>
      <w:r w:rsidRPr="00CE2C41">
        <w:t xml:space="preserve">The CIPD professional standards </w:t>
      </w:r>
      <w:r w:rsidR="00674DF7">
        <w:t xml:space="preserve">has </w:t>
      </w:r>
      <w:r w:rsidRPr="00CE2C41">
        <w:t xml:space="preserve">supported my delivery of effective HR service during the </w:t>
      </w:r>
      <w:r w:rsidR="00CE2C41" w:rsidRPr="00CE2C41">
        <w:t>pandemic</w:t>
      </w:r>
      <w:r w:rsidR="00085DE4">
        <w:t xml:space="preserve">. </w:t>
      </w:r>
      <w:r w:rsidRPr="00CE2C41">
        <w:t xml:space="preserve">The CIPD (2021) professional </w:t>
      </w:r>
      <w:r w:rsidR="00674DF7">
        <w:t xml:space="preserve">standards </w:t>
      </w:r>
      <w:r w:rsidR="00655318" w:rsidRPr="00CE2C41">
        <w:t>map,</w:t>
      </w:r>
      <w:r w:rsidRPr="00CE2C41">
        <w:t xml:space="preserve"> and </w:t>
      </w:r>
      <w:r w:rsidR="00674DF7">
        <w:t>c</w:t>
      </w:r>
      <w:r w:rsidRPr="00CE2C41">
        <w:t xml:space="preserve">ode of </w:t>
      </w:r>
      <w:r w:rsidR="00674DF7">
        <w:t>p</w:t>
      </w:r>
      <w:r w:rsidRPr="00CE2C41">
        <w:t>rofessional practice (CIPD, 2020) provide</w:t>
      </w:r>
      <w:r w:rsidR="005B3917">
        <w:t>s</w:t>
      </w:r>
      <w:r w:rsidRPr="00CE2C41">
        <w:t xml:space="preserve"> people </w:t>
      </w:r>
      <w:r w:rsidR="005B3917" w:rsidRPr="00CE2C41">
        <w:t>professiona</w:t>
      </w:r>
      <w:r w:rsidR="005B3917">
        <w:t>l</w:t>
      </w:r>
      <w:r w:rsidR="005B3917" w:rsidRPr="00CE2C41">
        <w:t>s</w:t>
      </w:r>
      <w:r w:rsidRPr="00CE2C41">
        <w:t xml:space="preserve"> </w:t>
      </w:r>
      <w:r w:rsidR="00CB28F4" w:rsidRPr="00CE2C41">
        <w:t xml:space="preserve">with a list of standards and codes that they must adhere too to maintain professional </w:t>
      </w:r>
      <w:r w:rsidR="00085DE4" w:rsidRPr="00CE2C41">
        <w:t>integrit</w:t>
      </w:r>
      <w:r w:rsidR="00085DE4">
        <w:t>y</w:t>
      </w:r>
      <w:r w:rsidR="00CB28F4" w:rsidRPr="00CE2C41">
        <w:t xml:space="preserve">. </w:t>
      </w:r>
    </w:p>
    <w:p w14:paraId="363501B9" w14:textId="4BC2B9CA" w:rsidR="0052039C" w:rsidRDefault="00655318" w:rsidP="007A037D">
      <w:r>
        <w:t xml:space="preserve">By using </w:t>
      </w:r>
      <w:r w:rsidRPr="00655318">
        <w:t>Rolfe et al (2001) reflection model to evaluate</w:t>
      </w:r>
      <w:r>
        <w:t xml:space="preserve"> </w:t>
      </w:r>
      <w:r w:rsidR="0052039C">
        <w:t>the success</w:t>
      </w:r>
      <w:r w:rsidR="006C7ED2">
        <w:t xml:space="preserve"> </w:t>
      </w:r>
      <w:r w:rsidR="0052039C">
        <w:t xml:space="preserve">and improvement of </w:t>
      </w:r>
      <w:r>
        <w:t>the delivery of my HR services to the business</w:t>
      </w:r>
      <w:r w:rsidR="002D2D33">
        <w:t>,</w:t>
      </w:r>
      <w:r>
        <w:t xml:space="preserve"> </w:t>
      </w:r>
      <w:r w:rsidR="00CB28F4" w:rsidRPr="00CE2C41">
        <w:t xml:space="preserve">during the pandemic </w:t>
      </w:r>
      <w:r w:rsidR="0052039C">
        <w:t xml:space="preserve">I focused on important core behaviours and knowledge skills of the CIPD professional map to further support </w:t>
      </w:r>
      <w:r w:rsidR="006C7ED2">
        <w:t>the business</w:t>
      </w:r>
      <w:r w:rsidR="0052039C">
        <w:t xml:space="preserve">. </w:t>
      </w:r>
    </w:p>
    <w:p w14:paraId="30701632" w14:textId="1F219D3F" w:rsidR="00085DE4" w:rsidRDefault="00CE2C41" w:rsidP="00085DE4">
      <w:r w:rsidRPr="00085DE4">
        <w:rPr>
          <w:b/>
          <w:bCs/>
        </w:rPr>
        <w:t>The What</w:t>
      </w:r>
      <w:r w:rsidR="00085DE4" w:rsidRPr="00085DE4">
        <w:t xml:space="preserve"> </w:t>
      </w:r>
    </w:p>
    <w:p w14:paraId="27653C28" w14:textId="3115FF63" w:rsidR="00CE2C41" w:rsidRDefault="00CE2C41" w:rsidP="007A037D">
      <w:r>
        <w:t xml:space="preserve">I found that the area of the professional map </w:t>
      </w:r>
      <w:r w:rsidR="0052039C">
        <w:t>I used within HR</w:t>
      </w:r>
      <w:r>
        <w:t xml:space="preserve"> were the following</w:t>
      </w:r>
      <w:r w:rsidR="006C7ED2">
        <w:t>:</w:t>
      </w:r>
    </w:p>
    <w:p w14:paraId="649F6A62" w14:textId="4D23AF76" w:rsidR="00E51883" w:rsidRDefault="0052039C" w:rsidP="007A037D">
      <w:r w:rsidRPr="00E51883">
        <w:rPr>
          <w:u w:val="single"/>
        </w:rPr>
        <w:t>Ethical Practice</w:t>
      </w:r>
      <w:r>
        <w:t xml:space="preserve"> </w:t>
      </w:r>
      <w:r w:rsidR="00E51883">
        <w:t>–</w:t>
      </w:r>
      <w:r>
        <w:t xml:space="preserve"> </w:t>
      </w:r>
      <w:r w:rsidR="002D2D33">
        <w:t>T</w:t>
      </w:r>
      <w:r w:rsidR="00E51883">
        <w:t>hroughout the pandemic ethical practice</w:t>
      </w:r>
      <w:r w:rsidR="005777D8">
        <w:t xml:space="preserve"> </w:t>
      </w:r>
      <w:r w:rsidR="00E51883">
        <w:t>was considered in every decision relating to workplace practices and advising managers and stakeholder</w:t>
      </w:r>
      <w:r w:rsidR="002D2D33">
        <w:t>s</w:t>
      </w:r>
      <w:r w:rsidR="00E51883">
        <w:t xml:space="preserve">. </w:t>
      </w:r>
      <w:r w:rsidR="002D2D33">
        <w:t>T</w:t>
      </w:r>
      <w:r w:rsidR="00E51883">
        <w:t>he situation</w:t>
      </w:r>
      <w:r w:rsidR="005777D8">
        <w:t xml:space="preserve"> of the pandemic led to </w:t>
      </w:r>
      <w:r w:rsidR="00E51883">
        <w:t xml:space="preserve">quick </w:t>
      </w:r>
      <w:r w:rsidR="005C2121">
        <w:t>decision</w:t>
      </w:r>
      <w:r w:rsidR="00E51883">
        <w:t xml:space="preserve"> making </w:t>
      </w:r>
      <w:r w:rsidR="005777D8">
        <w:t>and</w:t>
      </w:r>
      <w:r w:rsidR="00E51883">
        <w:t xml:space="preserve"> created </w:t>
      </w:r>
      <w:r w:rsidR="005777D8">
        <w:t>add</w:t>
      </w:r>
      <w:r w:rsidR="002D2D33">
        <w:t>ed</w:t>
      </w:r>
      <w:r w:rsidR="005777D8">
        <w:t xml:space="preserve"> pressure </w:t>
      </w:r>
      <w:r w:rsidR="002D2D33">
        <w:t>to</w:t>
      </w:r>
      <w:r w:rsidR="005777D8">
        <w:t xml:space="preserve"> the HR team and we f</w:t>
      </w:r>
      <w:r w:rsidR="002D2D33">
        <w:t>ound that</w:t>
      </w:r>
      <w:r w:rsidR="005777D8">
        <w:t xml:space="preserve"> we sometimes </w:t>
      </w:r>
      <w:r w:rsidR="002D2D33">
        <w:t>had to</w:t>
      </w:r>
      <w:r w:rsidR="005777D8">
        <w:t xml:space="preserve"> compromise on ethical decisions if the matter is </w:t>
      </w:r>
      <w:r w:rsidR="002D2D33">
        <w:t xml:space="preserve">classified as </w:t>
      </w:r>
      <w:r w:rsidR="005777D8">
        <w:t xml:space="preserve">urgent from the demands of the business </w:t>
      </w:r>
      <w:r w:rsidR="005777D8" w:rsidRPr="005777D8">
        <w:t>(CIPD, 2015</w:t>
      </w:r>
      <w:r w:rsidR="005777D8">
        <w:t xml:space="preserve">).  </w:t>
      </w:r>
      <w:r w:rsidR="00FD735D">
        <w:t xml:space="preserve">For </w:t>
      </w:r>
      <w:r w:rsidR="00275596">
        <w:t>example,</w:t>
      </w:r>
      <w:r w:rsidR="00FD735D">
        <w:t xml:space="preserve"> </w:t>
      </w:r>
      <w:r w:rsidR="00FD735D" w:rsidRPr="00FD735D">
        <w:t>The organisation I work for is a small SME that provides cosmetic beauty products to international markets</w:t>
      </w:r>
      <w:r w:rsidR="00FD735D">
        <w:t xml:space="preserve">, as part of the organisational structure we have both production and warehouse departments containing a total of 60 employees that work </w:t>
      </w:r>
      <w:proofErr w:type="gramStart"/>
      <w:r w:rsidR="00FD735D">
        <w:t>in close proximity to</w:t>
      </w:r>
      <w:proofErr w:type="gramEnd"/>
      <w:r w:rsidR="00FD735D">
        <w:t xml:space="preserve"> </w:t>
      </w:r>
      <w:r w:rsidR="00FC0086">
        <w:t>each other</w:t>
      </w:r>
      <w:r w:rsidR="00FD735D">
        <w:t xml:space="preserve">. Within HR we were concerned that this was a risk to employees and the business in line with government </w:t>
      </w:r>
      <w:r w:rsidR="00275596">
        <w:t>legislation</w:t>
      </w:r>
      <w:r w:rsidR="00FD735D">
        <w:t xml:space="preserve">. The stakeholders and management team suggested that the business implement a day and night shift to </w:t>
      </w:r>
      <w:r w:rsidR="002D2D33">
        <w:t xml:space="preserve">facilitate </w:t>
      </w:r>
      <w:r w:rsidR="00FD735D">
        <w:t xml:space="preserve">the </w:t>
      </w:r>
      <w:r w:rsidR="00FC0086">
        <w:t>2-meter</w:t>
      </w:r>
      <w:r w:rsidR="00FD735D">
        <w:t xml:space="preserve"> legislation, however employees pushed</w:t>
      </w:r>
      <w:r w:rsidR="002D2D33">
        <w:t xml:space="preserve"> back on </w:t>
      </w:r>
      <w:r w:rsidR="00FD735D">
        <w:t xml:space="preserve">this </w:t>
      </w:r>
      <w:r w:rsidR="00FC0086">
        <w:t>decision</w:t>
      </w:r>
      <w:r w:rsidR="00FD735D">
        <w:t xml:space="preserve"> and as a compromise to employees and</w:t>
      </w:r>
      <w:r w:rsidR="002D2D33">
        <w:t xml:space="preserve"> considering</w:t>
      </w:r>
      <w:r w:rsidR="00FD735D">
        <w:t xml:space="preserve"> both mental wellbeing and working time regulation we created a morning and afternoon shift to </w:t>
      </w:r>
      <w:r w:rsidR="002D2D33">
        <w:t>compromise</w:t>
      </w:r>
      <w:r w:rsidR="00FD735D">
        <w:t xml:space="preserve"> with working famil</w:t>
      </w:r>
      <w:r w:rsidR="002D2D33">
        <w:t>ies</w:t>
      </w:r>
      <w:r w:rsidR="00FD735D">
        <w:t xml:space="preserve">. </w:t>
      </w:r>
    </w:p>
    <w:p w14:paraId="1A347464" w14:textId="38D7A549" w:rsidR="00E51883" w:rsidRDefault="00E51883" w:rsidP="007A037D">
      <w:r w:rsidRPr="00FD735D">
        <w:rPr>
          <w:u w:val="single"/>
        </w:rPr>
        <w:t>Change</w:t>
      </w:r>
      <w:r>
        <w:t xml:space="preserve"> – </w:t>
      </w:r>
      <w:r w:rsidR="002D2D33">
        <w:t>T</w:t>
      </w:r>
      <w:r w:rsidR="00FD735D">
        <w:t xml:space="preserve">he pandemic </w:t>
      </w:r>
      <w:r w:rsidR="00275596">
        <w:t>created a phenomenal change within the business relating to the way we work</w:t>
      </w:r>
      <w:r w:rsidR="002D2D33">
        <w:t xml:space="preserve">, </w:t>
      </w:r>
      <w:r w:rsidR="00275596">
        <w:t xml:space="preserve">practices and procedures. There was a lot of uncertainty </w:t>
      </w:r>
      <w:r w:rsidR="002D2D33">
        <w:t xml:space="preserve">the start of the pandemic </w:t>
      </w:r>
      <w:r w:rsidR="00275596">
        <w:t>re</w:t>
      </w:r>
      <w:r w:rsidR="002D2D33">
        <w:t xml:space="preserve">lating to </w:t>
      </w:r>
      <w:r w:rsidR="00275596">
        <w:t>when this would end and go back to normal</w:t>
      </w:r>
      <w:r w:rsidR="008A5251">
        <w:t>? However</w:t>
      </w:r>
      <w:r w:rsidR="002D2D33">
        <w:t>,</w:t>
      </w:r>
      <w:r w:rsidR="008A5251">
        <w:t xml:space="preserve"> </w:t>
      </w:r>
      <w:r w:rsidR="002D2D33">
        <w:t>a</w:t>
      </w:r>
      <w:r w:rsidR="008A5251">
        <w:t xml:space="preserve">s mentioned in the case study by </w:t>
      </w:r>
      <w:r w:rsidR="008A5251" w:rsidRPr="008A5251">
        <w:t>(Wedell-Wedellsborg, 2020)</w:t>
      </w:r>
      <w:r w:rsidR="008A5251">
        <w:t xml:space="preserve"> </w:t>
      </w:r>
      <w:r w:rsidR="00414FBC">
        <w:t>the COVID-19 crisis has no liberation day</w:t>
      </w:r>
      <w:r w:rsidR="00A956DB">
        <w:t xml:space="preserve"> which means the business will face uncertainly for a long time. A</w:t>
      </w:r>
      <w:r w:rsidR="00414FBC">
        <w:t>s one of our professional standards</w:t>
      </w:r>
      <w:r w:rsidR="00A956DB">
        <w:t>,</w:t>
      </w:r>
      <w:r w:rsidR="00414FBC">
        <w:t xml:space="preserve"> change management was used on a regular basis to assess </w:t>
      </w:r>
      <w:r w:rsidR="00A956DB">
        <w:t>the situations and both managers and HR prioritised</w:t>
      </w:r>
      <w:r w:rsidR="00414FBC">
        <w:t xml:space="preserve"> </w:t>
      </w:r>
      <w:r w:rsidR="00A956DB">
        <w:t xml:space="preserve">keeping </w:t>
      </w:r>
      <w:r w:rsidR="00414FBC">
        <w:t xml:space="preserve">employees informed </w:t>
      </w:r>
      <w:r w:rsidR="00A956DB">
        <w:t xml:space="preserve">of </w:t>
      </w:r>
      <w:r w:rsidR="00414FBC" w:rsidRPr="00A956DB">
        <w:t>what</w:t>
      </w:r>
      <w:r w:rsidR="00414FBC">
        <w:t xml:space="preserve"> is happening within the business and </w:t>
      </w:r>
      <w:r w:rsidR="00A956DB">
        <w:t>consistently</w:t>
      </w:r>
      <w:r w:rsidR="00414FBC">
        <w:t xml:space="preserve"> share the businesses s</w:t>
      </w:r>
      <w:r w:rsidR="00A956DB">
        <w:t>trategy</w:t>
      </w:r>
      <w:r w:rsidR="00414FBC">
        <w:t xml:space="preserve"> and goals </w:t>
      </w:r>
      <w:r w:rsidR="00A956DB">
        <w:t>during the pandemic</w:t>
      </w:r>
      <w:r w:rsidR="00414FBC">
        <w:t xml:space="preserve">. </w:t>
      </w:r>
    </w:p>
    <w:p w14:paraId="34361BB9" w14:textId="1D3A48BD" w:rsidR="005B3917" w:rsidRPr="003E7D22" w:rsidRDefault="00E51883" w:rsidP="005B3917">
      <w:r w:rsidRPr="00A956DB">
        <w:rPr>
          <w:u w:val="single"/>
        </w:rPr>
        <w:t>Situational Decision-making</w:t>
      </w:r>
      <w:r w:rsidR="00414FBC">
        <w:t xml:space="preserve"> – </w:t>
      </w:r>
      <w:r w:rsidR="00A956DB">
        <w:t>Situational decision making</w:t>
      </w:r>
      <w:r w:rsidR="00414FBC">
        <w:t xml:space="preserve"> was used on a daily basis, as the pandemic progress</w:t>
      </w:r>
      <w:r w:rsidR="00A956DB">
        <w:t>ed</w:t>
      </w:r>
      <w:r w:rsidR="00414FBC">
        <w:t xml:space="preserve"> </w:t>
      </w:r>
      <w:r w:rsidR="00A956DB">
        <w:t xml:space="preserve">in </w:t>
      </w:r>
      <w:proofErr w:type="spellStart"/>
      <w:proofErr w:type="gramStart"/>
      <w:r w:rsidR="00414FBC">
        <w:t>it</w:t>
      </w:r>
      <w:r w:rsidR="00A956DB">
        <w:t>’</w:t>
      </w:r>
      <w:r w:rsidR="00414FBC">
        <w:t>s</w:t>
      </w:r>
      <w:proofErr w:type="spellEnd"/>
      <w:proofErr w:type="gramEnd"/>
      <w:r w:rsidR="00414FBC">
        <w:t xml:space="preserve"> early stages so did the </w:t>
      </w:r>
      <w:r w:rsidR="003E7D22">
        <w:t>businesses strategical</w:t>
      </w:r>
      <w:r w:rsidR="00414FBC">
        <w:t xml:space="preserve"> plans at a rapid pace</w:t>
      </w:r>
      <w:r w:rsidR="00A956DB">
        <w:t>.</w:t>
      </w:r>
      <w:r w:rsidR="00414FBC">
        <w:t xml:space="preserve"> Often the HR team would find themselves working overtime creating and advising the business about multiple decisions including ways of working, PPE requirements, </w:t>
      </w:r>
      <w:r w:rsidR="003E7D22">
        <w:t>COVID-19 risk</w:t>
      </w:r>
      <w:r w:rsidR="00A956DB">
        <w:t>s</w:t>
      </w:r>
      <w:r w:rsidR="003E7D22">
        <w:t xml:space="preserve">, compliance with legislation </w:t>
      </w:r>
      <w:r w:rsidR="00414FBC">
        <w:t xml:space="preserve">and </w:t>
      </w:r>
      <w:r w:rsidR="003E7D22">
        <w:t xml:space="preserve">how the business could measure its employee’s performance. HR often didn’t have time to reflect on its </w:t>
      </w:r>
      <w:r w:rsidR="00A956DB">
        <w:t>decisions</w:t>
      </w:r>
      <w:r w:rsidR="003E7D22">
        <w:t xml:space="preserve"> as this situation was very reactive. </w:t>
      </w:r>
    </w:p>
    <w:p w14:paraId="217663E9" w14:textId="2D8252C8" w:rsidR="00737AB7" w:rsidRPr="005B3917" w:rsidRDefault="00737AB7" w:rsidP="007A037D">
      <w:pPr>
        <w:rPr>
          <w:b/>
          <w:bCs/>
        </w:rPr>
      </w:pPr>
      <w:r w:rsidRPr="005B3917">
        <w:rPr>
          <w:b/>
          <w:bCs/>
        </w:rPr>
        <w:t>S</w:t>
      </w:r>
      <w:r w:rsidR="00085DE4" w:rsidRPr="005B3917">
        <w:rPr>
          <w:b/>
          <w:bCs/>
        </w:rPr>
        <w:t>o</w:t>
      </w:r>
      <w:r w:rsidRPr="005B3917">
        <w:rPr>
          <w:b/>
          <w:bCs/>
        </w:rPr>
        <w:t xml:space="preserve"> what? </w:t>
      </w:r>
    </w:p>
    <w:p w14:paraId="3ECE68C5" w14:textId="34AA79D5" w:rsidR="00737AB7" w:rsidRPr="00AB47E0" w:rsidRDefault="003E7D22" w:rsidP="007A037D">
      <w:r>
        <w:t xml:space="preserve">The importance about this situation was to deliver the HR service </w:t>
      </w:r>
      <w:r w:rsidR="00A64CA4">
        <w:t>effectively</w:t>
      </w:r>
      <w:r>
        <w:t xml:space="preserve"> whilst </w:t>
      </w:r>
      <w:r w:rsidR="00C26490">
        <w:t>adhering</w:t>
      </w:r>
      <w:r>
        <w:t xml:space="preserve"> to the professional </w:t>
      </w:r>
      <w:r w:rsidR="00C26490">
        <w:t>standards</w:t>
      </w:r>
      <w:r w:rsidR="00AB47E0">
        <w:t xml:space="preserve"> and acting in the</w:t>
      </w:r>
      <w:r w:rsidR="009D560A">
        <w:t xml:space="preserve"> organisations best </w:t>
      </w:r>
      <w:r w:rsidR="00A64CA4">
        <w:t>interest.</w:t>
      </w:r>
      <w:r>
        <w:t xml:space="preserve"> However</w:t>
      </w:r>
      <w:r w:rsidR="00A64CA4">
        <w:t>,</w:t>
      </w:r>
      <w:r>
        <w:t xml:space="preserve"> learning from this crisis it’s important HR have t</w:t>
      </w:r>
      <w:r w:rsidR="00A64CA4">
        <w:t>ime</w:t>
      </w:r>
      <w:r>
        <w:t xml:space="preserve"> to reflect on their </w:t>
      </w:r>
      <w:r w:rsidR="00A64CA4">
        <w:t>decision</w:t>
      </w:r>
      <w:r>
        <w:t xml:space="preserve"> making and </w:t>
      </w:r>
      <w:r w:rsidR="00A64CA4">
        <w:t>evaluating</w:t>
      </w:r>
      <w:r>
        <w:t xml:space="preserve"> how those </w:t>
      </w:r>
      <w:r w:rsidR="00A64CA4">
        <w:lastRenderedPageBreak/>
        <w:t>decisions</w:t>
      </w:r>
      <w:r>
        <w:t xml:space="preserve"> will </w:t>
      </w:r>
      <w:r w:rsidR="00A64CA4">
        <w:t>affect</w:t>
      </w:r>
      <w:r>
        <w:t xml:space="preserve"> the business in the future as some </w:t>
      </w:r>
      <w:r w:rsidR="00C26490">
        <w:t>organisation</w:t>
      </w:r>
      <w:r w:rsidR="00A64CA4">
        <w:t>al</w:t>
      </w:r>
      <w:r>
        <w:t xml:space="preserve"> </w:t>
      </w:r>
      <w:r w:rsidR="00A64CA4">
        <w:t>decisions</w:t>
      </w:r>
      <w:r>
        <w:t xml:space="preserve"> have ha</w:t>
      </w:r>
      <w:r w:rsidR="00A64CA4">
        <w:t>d</w:t>
      </w:r>
      <w:r>
        <w:t xml:space="preserve"> a detrimental impact to employee morale and </w:t>
      </w:r>
      <w:r w:rsidR="00A64CA4">
        <w:t>engagement,</w:t>
      </w:r>
      <w:r>
        <w:t xml:space="preserve"> for example HR at the stakeholders request implemented timesheets </w:t>
      </w:r>
      <w:r w:rsidR="00A64CA4">
        <w:t>for</w:t>
      </w:r>
      <w:r>
        <w:t xml:space="preserve"> employees to assess their performance wh</w:t>
      </w:r>
      <w:r w:rsidR="00A64CA4">
        <w:t>ilst</w:t>
      </w:r>
      <w:r>
        <w:t xml:space="preserve"> working from home, at first this was a great tool to evaluate employee well</w:t>
      </w:r>
      <w:r w:rsidR="00A64CA4">
        <w:t>being</w:t>
      </w:r>
      <w:r>
        <w:t xml:space="preserve">, however employees </w:t>
      </w:r>
      <w:r w:rsidR="00AB47E0">
        <w:t>overtime felt that the business didn’t trust them and cause damage</w:t>
      </w:r>
      <w:r w:rsidR="00A64CA4">
        <w:t xml:space="preserve"> to trust towards the business and the HR team</w:t>
      </w:r>
      <w:r w:rsidR="00AB47E0">
        <w:t xml:space="preserve">. </w:t>
      </w:r>
    </w:p>
    <w:p w14:paraId="0D4D5FA6" w14:textId="0A1FB1DB" w:rsidR="00737AB7" w:rsidRPr="00085DE4" w:rsidRDefault="00737AB7" w:rsidP="007A037D">
      <w:pPr>
        <w:rPr>
          <w:b/>
          <w:bCs/>
        </w:rPr>
      </w:pPr>
      <w:r w:rsidRPr="00085DE4">
        <w:rPr>
          <w:b/>
          <w:bCs/>
        </w:rPr>
        <w:t xml:space="preserve">What now? </w:t>
      </w:r>
    </w:p>
    <w:p w14:paraId="2373250F" w14:textId="77A20F3F" w:rsidR="00AB47E0" w:rsidRDefault="00AB47E0" w:rsidP="009D560A">
      <w:r>
        <w:t>As the pandemic isn’t over this is the perfect time to change and act differently</w:t>
      </w:r>
      <w:r w:rsidR="009D560A">
        <w:t xml:space="preserve">. Before making business </w:t>
      </w:r>
      <w:r w:rsidR="00A64CA4">
        <w:t>decisions</w:t>
      </w:r>
      <w:r w:rsidR="009D560A">
        <w:t xml:space="preserve"> that </w:t>
      </w:r>
      <w:r w:rsidR="00A64CA4">
        <w:t xml:space="preserve">impact </w:t>
      </w:r>
      <w:r w:rsidR="009D560A">
        <w:t xml:space="preserve">the </w:t>
      </w:r>
      <w:r w:rsidR="009D560A" w:rsidRPr="009D560A">
        <w:t xml:space="preserve">delivery of an effective HR </w:t>
      </w:r>
      <w:r w:rsidR="00A64CA4" w:rsidRPr="009D560A">
        <w:t>service,</w:t>
      </w:r>
      <w:r w:rsidR="009D560A">
        <w:t xml:space="preserve"> I will take into consideration more research such as including the CIPD Eight perspectives on workplace dilemmas (CIPD, 2015) </w:t>
      </w:r>
      <w:r w:rsidR="00A64CA4">
        <w:t xml:space="preserve">especially </w:t>
      </w:r>
      <w:r w:rsidR="009D560A">
        <w:t xml:space="preserve">in relation </w:t>
      </w:r>
      <w:r w:rsidR="00A64CA4">
        <w:t xml:space="preserve">to </w:t>
      </w:r>
      <w:r w:rsidR="009D560A">
        <w:t>wellbeing and continue to champion</w:t>
      </w:r>
      <w:r w:rsidR="00A64CA4">
        <w:t xml:space="preserve"> </w:t>
      </w:r>
      <w:r w:rsidR="009D560A">
        <w:t>ethical practice to</w:t>
      </w:r>
      <w:r w:rsidR="00A64CA4">
        <w:t>wards</w:t>
      </w:r>
      <w:r w:rsidR="009D560A">
        <w:t xml:space="preserve"> managers and stakeholders</w:t>
      </w:r>
      <w:r w:rsidR="00A64CA4">
        <w:t xml:space="preserve"> and challenge their decisions </w:t>
      </w:r>
      <w:r w:rsidR="009D560A">
        <w:t xml:space="preserve">to ensure the best possible </w:t>
      </w:r>
      <w:r w:rsidR="008234D3">
        <w:t>outcome</w:t>
      </w:r>
      <w:r w:rsidR="009D560A">
        <w:t xml:space="preserve"> for the business and staff</w:t>
      </w:r>
      <w:r w:rsidR="008234D3">
        <w:t xml:space="preserve"> (CIPD, 2021b)</w:t>
      </w:r>
      <w:r w:rsidR="009D560A">
        <w:t xml:space="preserve">. </w:t>
      </w:r>
    </w:p>
    <w:p w14:paraId="7CF6D0C2" w14:textId="77777777" w:rsidR="00737AB7" w:rsidRDefault="00737AB7" w:rsidP="007A037D"/>
    <w:p w14:paraId="45E886BA" w14:textId="77777777" w:rsidR="004E080D" w:rsidRDefault="004E080D" w:rsidP="007A037D"/>
    <w:p w14:paraId="1BA92A21" w14:textId="43C1FF24" w:rsidR="007A037D" w:rsidRDefault="007A037D" w:rsidP="007A037D"/>
    <w:bookmarkEnd w:id="0"/>
    <w:p w14:paraId="3B04FC31" w14:textId="494BB001" w:rsidR="00432102" w:rsidRDefault="00432102" w:rsidP="00EF0646"/>
    <w:p w14:paraId="77ABE5C9" w14:textId="189B3E8B" w:rsidR="00432102" w:rsidRDefault="00432102" w:rsidP="00EF0646"/>
    <w:p w14:paraId="16BB0AFA" w14:textId="20A0E04E" w:rsidR="00432102" w:rsidRDefault="00432102" w:rsidP="00EF0646"/>
    <w:p w14:paraId="56C9CEC0" w14:textId="170D815B" w:rsidR="00432102" w:rsidRDefault="00432102" w:rsidP="00EF0646"/>
    <w:p w14:paraId="7C283F38" w14:textId="2F0E4C45" w:rsidR="00432102" w:rsidRDefault="00432102" w:rsidP="00EF0646"/>
    <w:p w14:paraId="5290AF88" w14:textId="4B241C93" w:rsidR="00432102" w:rsidRDefault="00432102" w:rsidP="00EF0646"/>
    <w:p w14:paraId="43691F39" w14:textId="32DFB628" w:rsidR="009D560A" w:rsidRDefault="009D560A" w:rsidP="00EF0646"/>
    <w:p w14:paraId="4B5BFE50" w14:textId="23381E7A" w:rsidR="009D560A" w:rsidRDefault="009D560A" w:rsidP="00EF0646"/>
    <w:p w14:paraId="3AF5F8E0" w14:textId="095978F4" w:rsidR="009D560A" w:rsidRDefault="009D560A" w:rsidP="00EF0646"/>
    <w:p w14:paraId="4881D85F" w14:textId="3856830A" w:rsidR="009D560A" w:rsidRDefault="009D560A" w:rsidP="00EF0646"/>
    <w:p w14:paraId="69EDD7E5" w14:textId="64804E0C" w:rsidR="009D560A" w:rsidRDefault="009D560A" w:rsidP="00EF0646"/>
    <w:p w14:paraId="293F04BE" w14:textId="71A5B374" w:rsidR="009D560A" w:rsidRDefault="009D560A" w:rsidP="00EF0646"/>
    <w:p w14:paraId="7CE25F73" w14:textId="1374B7CA" w:rsidR="009D560A" w:rsidRDefault="009D560A" w:rsidP="00EF0646"/>
    <w:p w14:paraId="7FBB8158" w14:textId="77777777" w:rsidR="009D560A" w:rsidRDefault="009D560A" w:rsidP="00EF0646"/>
    <w:p w14:paraId="1E1291E4" w14:textId="20708A1D" w:rsidR="00432102" w:rsidRDefault="00432102" w:rsidP="00EF0646"/>
    <w:p w14:paraId="186F34C2" w14:textId="33F34D43" w:rsidR="008234D3" w:rsidRDefault="008234D3" w:rsidP="00EF0646"/>
    <w:p w14:paraId="17E7C415" w14:textId="77777777" w:rsidR="006C7ED2" w:rsidRDefault="006C7ED2" w:rsidP="00EF0646"/>
    <w:p w14:paraId="68244362" w14:textId="77777777" w:rsidR="000958E3" w:rsidRDefault="000958E3" w:rsidP="00EF0646"/>
    <w:p w14:paraId="6B779E37" w14:textId="53F138FE" w:rsidR="001825AB" w:rsidRPr="000958E3" w:rsidRDefault="00A64CA4" w:rsidP="00EF0646">
      <w:pPr>
        <w:rPr>
          <w:b/>
          <w:bCs/>
          <w:u w:val="single"/>
        </w:rPr>
      </w:pPr>
      <w:r w:rsidRPr="00A64CA4">
        <w:rPr>
          <w:b/>
          <w:bCs/>
          <w:u w:val="single"/>
        </w:rPr>
        <w:lastRenderedPageBreak/>
        <w:t xml:space="preserve">Question 2 </w:t>
      </w:r>
    </w:p>
    <w:p w14:paraId="0D57F005" w14:textId="509A1F23" w:rsidR="00295096" w:rsidRDefault="00295096" w:rsidP="00432102">
      <w:r>
        <w:t>The pandemic has forced organisations to change their leadership approaches</w:t>
      </w:r>
      <w:r w:rsidR="00842738">
        <w:t xml:space="preserve"> to the best suited to deal with global crisis</w:t>
      </w:r>
      <w:r>
        <w:t xml:space="preserve">.  According to </w:t>
      </w:r>
      <w:r w:rsidRPr="005E3AC7">
        <w:t xml:space="preserve">Hailey (2021) </w:t>
      </w:r>
      <w:r w:rsidR="00085DE4">
        <w:t>COVID</w:t>
      </w:r>
      <w:r w:rsidRPr="00085DE4">
        <w:t xml:space="preserve">-19 has changed the way that </w:t>
      </w:r>
      <w:r w:rsidR="00530657" w:rsidRPr="00085DE4">
        <w:t>leaders and manager</w:t>
      </w:r>
      <w:r w:rsidR="00842738">
        <w:t>s</w:t>
      </w:r>
      <w:r w:rsidR="00530657" w:rsidRPr="00085DE4">
        <w:t xml:space="preserve"> lead</w:t>
      </w:r>
      <w:r w:rsidR="00842738">
        <w:t>,</w:t>
      </w:r>
      <w:r w:rsidR="00530657" w:rsidRPr="00085DE4">
        <w:t xml:space="preserve"> forcing a greater need for stronger leadership approaches</w:t>
      </w:r>
      <w:r w:rsidR="005E3AC7">
        <w:t xml:space="preserve"> to address leading through the unknown, social injustice and interconnectedness. </w:t>
      </w:r>
      <w:r w:rsidR="00A64CA4">
        <w:t>This is extremely relevant</w:t>
      </w:r>
      <w:r w:rsidR="00451AD6">
        <w:t xml:space="preserve"> to </w:t>
      </w:r>
      <w:r w:rsidR="009C5866">
        <w:t>what</w:t>
      </w:r>
      <w:r w:rsidR="00451AD6">
        <w:t xml:space="preserve"> </w:t>
      </w:r>
      <w:r w:rsidR="009C5866">
        <w:t xml:space="preserve">is </w:t>
      </w:r>
      <w:r w:rsidR="00451AD6">
        <w:t>happening around the globe due to the pandemic and business</w:t>
      </w:r>
      <w:r w:rsidR="00A64CA4">
        <w:t>es</w:t>
      </w:r>
      <w:r w:rsidR="00451AD6">
        <w:t xml:space="preserve"> are struggling to lead effectively through a VUCA environment </w:t>
      </w:r>
      <w:r w:rsidR="00451AD6" w:rsidRPr="00451AD6">
        <w:t>(Houghton, 2020</w:t>
      </w:r>
      <w:r w:rsidR="00451AD6">
        <w:t xml:space="preserve">; </w:t>
      </w:r>
      <w:r w:rsidR="00451AD6" w:rsidRPr="00451AD6">
        <w:t>Brodie &amp; Fraizer, 2018</w:t>
      </w:r>
      <w:r w:rsidR="00451AD6">
        <w:t xml:space="preserve">; </w:t>
      </w:r>
      <w:r w:rsidR="00451AD6" w:rsidRPr="00451AD6">
        <w:t>Falkenberg 2019</w:t>
      </w:r>
      <w:r w:rsidR="00451AD6">
        <w:t>)</w:t>
      </w:r>
      <w:r w:rsidR="00451AD6" w:rsidRPr="00451AD6">
        <w:t>.</w:t>
      </w:r>
    </w:p>
    <w:p w14:paraId="458FB6B7" w14:textId="3EB5EEF6" w:rsidR="00842738" w:rsidRDefault="009C5866" w:rsidP="00432102">
      <w:r>
        <w:t xml:space="preserve">In </w:t>
      </w:r>
      <w:r w:rsidRPr="009C5866">
        <w:t>Wedell-Wedellsborg</w:t>
      </w:r>
      <w:r>
        <w:t xml:space="preserve"> (</w:t>
      </w:r>
      <w:r w:rsidRPr="009C5866">
        <w:t>2020)</w:t>
      </w:r>
      <w:r>
        <w:t xml:space="preserve"> article</w:t>
      </w:r>
      <w:r w:rsidR="00A64CA4">
        <w:t>,</w:t>
      </w:r>
      <w:r>
        <w:t xml:space="preserve"> she states that </w:t>
      </w:r>
      <w:proofErr w:type="gramStart"/>
      <w:r>
        <w:t xml:space="preserve">in </w:t>
      </w:r>
      <w:r w:rsidR="00FC0086">
        <w:t>order</w:t>
      </w:r>
      <w:r>
        <w:t xml:space="preserve"> for</w:t>
      </w:r>
      <w:proofErr w:type="gramEnd"/>
      <w:r>
        <w:t xml:space="preserve"> leaders to </w:t>
      </w:r>
      <w:r w:rsidR="00FC0086">
        <w:t>tackle</w:t>
      </w:r>
      <w:r>
        <w:t xml:space="preserve"> the recovery phase</w:t>
      </w:r>
      <w:r w:rsidR="00A64CA4">
        <w:t>,</w:t>
      </w:r>
      <w:r>
        <w:t xml:space="preserve"> leaders need to be aware of what is going on in their team</w:t>
      </w:r>
      <w:r w:rsidR="00A64CA4">
        <w:t>s</w:t>
      </w:r>
      <w:r>
        <w:t xml:space="preserve"> an</w:t>
      </w:r>
      <w:r w:rsidR="00FC0086">
        <w:t>d</w:t>
      </w:r>
      <w:r>
        <w:t xml:space="preserve"> how they need to adapt their leadership accordingly to effectively </w:t>
      </w:r>
      <w:r w:rsidR="00FC0086">
        <w:t>support</w:t>
      </w:r>
      <w:r>
        <w:t xml:space="preserve"> their teams. </w:t>
      </w:r>
    </w:p>
    <w:p w14:paraId="1BB224B3" w14:textId="7C984A6B" w:rsidR="00530657" w:rsidRDefault="009C5866" w:rsidP="00432102">
      <w:r>
        <w:t>Mighty Masks is a small SME that provides cosmetic beauty products to international markets.</w:t>
      </w:r>
      <w:r w:rsidRPr="009C5866">
        <w:t xml:space="preserve"> </w:t>
      </w:r>
      <w:r>
        <w:t>The pandemic has presented the business with a lot of issues that h</w:t>
      </w:r>
      <w:r w:rsidR="00A64CA4">
        <w:t xml:space="preserve">ave </w:t>
      </w:r>
      <w:r>
        <w:t xml:space="preserve">resulted </w:t>
      </w:r>
      <w:r w:rsidR="00A64CA4">
        <w:t xml:space="preserve">in </w:t>
      </w:r>
      <w:r>
        <w:t>low morale and staff engagement</w:t>
      </w:r>
      <w:r w:rsidR="00A64CA4">
        <w:t>,</w:t>
      </w:r>
      <w:r>
        <w:t xml:space="preserve"> as well as lowered profits to the business which has led to organisational redundancies and process chaos or rather lack o</w:t>
      </w:r>
      <w:r w:rsidR="00A64CA4">
        <w:t xml:space="preserve">f, this has </w:t>
      </w:r>
      <w:r>
        <w:t>result</w:t>
      </w:r>
      <w:r w:rsidR="00A64CA4">
        <w:t>ed</w:t>
      </w:r>
      <w:r>
        <w:t xml:space="preserve"> in heavy fines from international transport </w:t>
      </w:r>
      <w:r w:rsidR="00A64CA4">
        <w:t>borders</w:t>
      </w:r>
      <w:r w:rsidR="002204D5">
        <w:t xml:space="preserve"> for failed processes</w:t>
      </w:r>
      <w:r>
        <w:t xml:space="preserve">. From our observations the management team started off strong when leading the teams through change but over the course of the pandemic a blame culture was developed </w:t>
      </w:r>
      <w:r w:rsidR="005966C1">
        <w:t xml:space="preserve">and managers lost sight of what the </w:t>
      </w:r>
      <w:r w:rsidR="00443855">
        <w:t>strategic</w:t>
      </w:r>
      <w:r w:rsidR="005966C1">
        <w:t xml:space="preserve"> goals, aims and values of the business wer</w:t>
      </w:r>
      <w:r w:rsidR="002204D5">
        <w:t>e</w:t>
      </w:r>
      <w:r w:rsidR="005966C1">
        <w:t>. From</w:t>
      </w:r>
      <w:r w:rsidR="002204D5">
        <w:t xml:space="preserve"> academic research</w:t>
      </w:r>
      <w:r w:rsidR="005966C1">
        <w:t xml:space="preserve"> I have identified two leaders</w:t>
      </w:r>
      <w:r w:rsidR="005966C1" w:rsidRPr="005966C1">
        <w:t>hip styles that</w:t>
      </w:r>
      <w:r w:rsidR="002204D5">
        <w:t xml:space="preserve"> are</w:t>
      </w:r>
      <w:r w:rsidR="005966C1" w:rsidRPr="005966C1">
        <w:t xml:space="preserve"> best suit</w:t>
      </w:r>
      <w:r w:rsidR="002204D5">
        <w:t>ed</w:t>
      </w:r>
      <w:r w:rsidR="005966C1" w:rsidRPr="005966C1">
        <w:t xml:space="preserve"> for </w:t>
      </w:r>
      <w:r w:rsidR="00443855" w:rsidRPr="005966C1">
        <w:t>leading through</w:t>
      </w:r>
      <w:r w:rsidR="005966C1" w:rsidRPr="005966C1">
        <w:t xml:space="preserve"> the pandemic and building morale.</w:t>
      </w:r>
    </w:p>
    <w:p w14:paraId="7B65F376" w14:textId="07243405" w:rsidR="005966C1" w:rsidRPr="005966C1" w:rsidRDefault="005966C1" w:rsidP="00432102">
      <w:pPr>
        <w:rPr>
          <w:u w:val="single"/>
        </w:rPr>
      </w:pPr>
      <w:r w:rsidRPr="005966C1">
        <w:rPr>
          <w:u w:val="single"/>
        </w:rPr>
        <w:t>Trustworthy Leadership</w:t>
      </w:r>
    </w:p>
    <w:p w14:paraId="773F281C" w14:textId="5DF8EB98" w:rsidR="00530657" w:rsidRDefault="00530657" w:rsidP="00432102">
      <w:r w:rsidRPr="00530657">
        <w:t xml:space="preserve">Trustworthy leadership is an </w:t>
      </w:r>
      <w:r>
        <w:t xml:space="preserve">approach whereby leaders gain and establish trust with their team members to ensure an effective and </w:t>
      </w:r>
      <w:r w:rsidR="00085DE4">
        <w:t>cooperating</w:t>
      </w:r>
      <w:r>
        <w:t xml:space="preserve"> workforce. This allows workers to fe</w:t>
      </w:r>
      <w:r w:rsidR="00443855">
        <w:t>el</w:t>
      </w:r>
      <w:r>
        <w:t xml:space="preserve"> more engaged as the trust element allows the le</w:t>
      </w:r>
      <w:r w:rsidR="00443855">
        <w:t>ader</w:t>
      </w:r>
      <w:r>
        <w:t xml:space="preserve"> to become more approachable with work related issues. </w:t>
      </w:r>
      <w:r w:rsidR="000D1097">
        <w:t xml:space="preserve">CIPD (2014) found that trustworthy leaders are perceived by their </w:t>
      </w:r>
      <w:r w:rsidR="00085DE4">
        <w:t>team</w:t>
      </w:r>
      <w:r w:rsidR="000D1097">
        <w:t xml:space="preserve"> members in 3 ways: Human, personal and relational. </w:t>
      </w:r>
    </w:p>
    <w:p w14:paraId="5876CFD3" w14:textId="41B2FE72" w:rsidR="003657E2" w:rsidRPr="003657E2" w:rsidRDefault="000D1097" w:rsidP="000D1097">
      <w:pPr>
        <w:pStyle w:val="ListParagraph"/>
        <w:numPr>
          <w:ilvl w:val="0"/>
          <w:numId w:val="8"/>
        </w:numPr>
      </w:pPr>
      <w:r w:rsidRPr="003657E2">
        <w:t xml:space="preserve">Human leaders </w:t>
      </w:r>
      <w:r w:rsidR="003657E2" w:rsidRPr="003657E2">
        <w:t>– show their weaknesses and strength</w:t>
      </w:r>
      <w:r w:rsidR="002204D5">
        <w:t>s</w:t>
      </w:r>
      <w:r w:rsidR="003657E2" w:rsidRPr="003657E2">
        <w:t xml:space="preserve"> to employees and accepts</w:t>
      </w:r>
      <w:r w:rsidR="002204D5">
        <w:t xml:space="preserve"> </w:t>
      </w:r>
      <w:r w:rsidR="003657E2" w:rsidRPr="003657E2">
        <w:t>vulnerabilities</w:t>
      </w:r>
      <w:r w:rsidR="002204D5">
        <w:t>.</w:t>
      </w:r>
    </w:p>
    <w:p w14:paraId="21BD161E" w14:textId="78DF8A24" w:rsidR="003657E2" w:rsidRPr="003657E2" w:rsidRDefault="003657E2" w:rsidP="000D1097">
      <w:pPr>
        <w:pStyle w:val="ListParagraph"/>
        <w:numPr>
          <w:ilvl w:val="0"/>
          <w:numId w:val="8"/>
        </w:numPr>
      </w:pPr>
      <w:r w:rsidRPr="003657E2">
        <w:t xml:space="preserve">Personal leaders – show authentic </w:t>
      </w:r>
      <w:r w:rsidR="002204D5">
        <w:t xml:space="preserve">traits and help employees </w:t>
      </w:r>
      <w:r w:rsidRPr="003657E2">
        <w:t xml:space="preserve">achieve their potential and </w:t>
      </w:r>
      <w:r w:rsidR="002204D5">
        <w:t>goals</w:t>
      </w:r>
      <w:r w:rsidRPr="003657E2">
        <w:t xml:space="preserve">. </w:t>
      </w:r>
    </w:p>
    <w:p w14:paraId="7B3C8932" w14:textId="60E1B03B" w:rsidR="003657E2" w:rsidRDefault="003657E2" w:rsidP="003657E2">
      <w:pPr>
        <w:pStyle w:val="ListParagraph"/>
        <w:numPr>
          <w:ilvl w:val="0"/>
          <w:numId w:val="8"/>
        </w:numPr>
      </w:pPr>
      <w:r w:rsidRPr="003657E2">
        <w:t>Relational</w:t>
      </w:r>
      <w:r w:rsidR="000D1097" w:rsidRPr="003657E2">
        <w:t xml:space="preserve"> leaders </w:t>
      </w:r>
      <w:r w:rsidRPr="003657E2">
        <w:t xml:space="preserve">– relate to people and shows empathy. </w:t>
      </w:r>
      <w:r w:rsidR="002204D5">
        <w:t>A</w:t>
      </w:r>
      <w:r w:rsidRPr="003657E2">
        <w:t xml:space="preserve">dditionally, they establish good relationships with others to build trust and motivate collaborations. </w:t>
      </w:r>
    </w:p>
    <w:p w14:paraId="2D75D98D" w14:textId="47265D48" w:rsidR="003657E2" w:rsidRPr="003657E2" w:rsidRDefault="00CC5453" w:rsidP="003657E2">
      <w:r w:rsidRPr="00CC5453">
        <w:t>Ouslis</w:t>
      </w:r>
      <w:r>
        <w:t xml:space="preserve"> (</w:t>
      </w:r>
      <w:r w:rsidRPr="00CC5453">
        <w:t>2018)</w:t>
      </w:r>
      <w:r>
        <w:t xml:space="preserve"> states that the benefits of adapting a trustworthy leadership approach includes employees becoming open with their leaders, </w:t>
      </w:r>
      <w:r w:rsidR="00FC0086">
        <w:t>employees</w:t>
      </w:r>
      <w:r>
        <w:t xml:space="preserve"> are more likely to commit to company </w:t>
      </w:r>
      <w:r w:rsidR="00FC0086">
        <w:t>decisions</w:t>
      </w:r>
      <w:r>
        <w:t xml:space="preserve">, retention and higher job </w:t>
      </w:r>
      <w:r w:rsidR="00FC0086">
        <w:t>satisfaction</w:t>
      </w:r>
      <w:r>
        <w:t xml:space="preserve"> and </w:t>
      </w:r>
      <w:r w:rsidR="00FC0086">
        <w:t>productivity</w:t>
      </w:r>
      <w:r>
        <w:t xml:space="preserve">. </w:t>
      </w:r>
      <w:r w:rsidR="00FC0086">
        <w:t>However,</w:t>
      </w:r>
      <w:r>
        <w:t xml:space="preserve"> the dis</w:t>
      </w:r>
      <w:r w:rsidR="002204D5">
        <w:t xml:space="preserve">advantages </w:t>
      </w:r>
      <w:r>
        <w:t xml:space="preserve">of using this leadership </w:t>
      </w:r>
      <w:r w:rsidR="00FC0086">
        <w:t>approach</w:t>
      </w:r>
      <w:r>
        <w:t xml:space="preserve"> in complexity is </w:t>
      </w:r>
      <w:r w:rsidR="002204D5">
        <w:t>unless</w:t>
      </w:r>
      <w:r>
        <w:t xml:space="preserve"> </w:t>
      </w:r>
      <w:r w:rsidR="002204D5">
        <w:t xml:space="preserve">trust </w:t>
      </w:r>
      <w:r w:rsidR="002204D5">
        <w:t xml:space="preserve">is </w:t>
      </w:r>
      <w:r>
        <w:t xml:space="preserve">established </w:t>
      </w:r>
      <w:r w:rsidR="00FC0086">
        <w:t>before</w:t>
      </w:r>
      <w:r>
        <w:t xml:space="preserve"> COVID-19, building trustworthy leadership would be difficult within the pandemic circumstances, as an everchanging environment can affect the demands in business and commercial needs such as managing Furlough or redundancy demands causing a potential distrust in leadership (SHRM, 2021; Brownlee, 2020). </w:t>
      </w:r>
    </w:p>
    <w:p w14:paraId="415A1ECE" w14:textId="59CFD5BF" w:rsidR="00CC5453" w:rsidRPr="00CC5453" w:rsidRDefault="00CC5453" w:rsidP="00432102">
      <w:pPr>
        <w:rPr>
          <w:u w:val="single"/>
        </w:rPr>
      </w:pPr>
      <w:r w:rsidRPr="00CC5453">
        <w:rPr>
          <w:u w:val="single"/>
        </w:rPr>
        <w:t>Authentic leadership</w:t>
      </w:r>
    </w:p>
    <w:p w14:paraId="481F1700" w14:textId="2A215355" w:rsidR="00521010" w:rsidRDefault="00521010" w:rsidP="00521010">
      <w:r w:rsidRPr="00521010">
        <w:t>Au</w:t>
      </w:r>
      <w:r>
        <w:t xml:space="preserve">thentic leadership is described as </w:t>
      </w:r>
      <w:r w:rsidRPr="00521010">
        <w:t>‘An expression of the leader’s true self.’</w:t>
      </w:r>
      <w:r>
        <w:t xml:space="preserve"> </w:t>
      </w:r>
      <w:r w:rsidRPr="00521010">
        <w:t>(Wenjin and Tymon, 2016)</w:t>
      </w:r>
      <w:r>
        <w:t xml:space="preserve">. This leadership styles shows </w:t>
      </w:r>
      <w:r w:rsidR="00E3177B">
        <w:t xml:space="preserve">compassion, authenticity and understanding towards their employees, they wear their heart on their sleeves, allowing them to be open on honest with their team even if that includes delivering difficult messages. During the pandemic these are considered </w:t>
      </w:r>
      <w:r w:rsidR="002204D5">
        <w:lastRenderedPageBreak/>
        <w:t xml:space="preserve">desirable </w:t>
      </w:r>
      <w:r w:rsidR="00E3177B">
        <w:t>qualities in a leader and allows leaders to be approachable to staff dealing with any difficult situations (</w:t>
      </w:r>
      <w:r w:rsidR="00E3177B" w:rsidRPr="00E3177B">
        <w:t>Leroy</w:t>
      </w:r>
      <w:r w:rsidR="00E3177B">
        <w:t xml:space="preserve"> et al</w:t>
      </w:r>
      <w:r w:rsidR="00E3177B" w:rsidRPr="00E3177B">
        <w:t>, 2015</w:t>
      </w:r>
      <w:r w:rsidR="00E3177B">
        <w:t xml:space="preserve">; </w:t>
      </w:r>
      <w:r w:rsidR="00E3177B" w:rsidRPr="00E3177B">
        <w:t>Leadership Institute, 2020</w:t>
      </w:r>
      <w:r w:rsidR="00E3177B">
        <w:t xml:space="preserve">; </w:t>
      </w:r>
      <w:r w:rsidR="00E3177B" w:rsidRPr="00E3177B">
        <w:t>Walumbwa</w:t>
      </w:r>
      <w:r w:rsidR="00E3177B">
        <w:t xml:space="preserve"> et al</w:t>
      </w:r>
      <w:r w:rsidR="00E3177B" w:rsidRPr="00E3177B">
        <w:t>, 2008</w:t>
      </w:r>
      <w:r w:rsidR="00E3177B">
        <w:t xml:space="preserve">). </w:t>
      </w:r>
    </w:p>
    <w:p w14:paraId="13D0F506" w14:textId="5D919F80" w:rsidR="00521010" w:rsidRDefault="00E3177B" w:rsidP="00432102">
      <w:r>
        <w:t xml:space="preserve">Although this leadership approach would be advantageous </w:t>
      </w:r>
      <w:r w:rsidR="00D9471A">
        <w:t>during the pandemic, it can also present issues for the leader suc</w:t>
      </w:r>
      <w:r w:rsidR="00A82C94">
        <w:t xml:space="preserve">h flaws in personality </w:t>
      </w:r>
      <w:r w:rsidR="002204D5">
        <w:t xml:space="preserve">traits </w:t>
      </w:r>
      <w:r w:rsidR="00A82C94">
        <w:t xml:space="preserve">of being overly critical of themselves and others </w:t>
      </w:r>
      <w:r w:rsidR="00A82C94" w:rsidRPr="00A82C94">
        <w:t>(Harvard Business Review, 2011).</w:t>
      </w:r>
    </w:p>
    <w:p w14:paraId="22E78A06" w14:textId="63926BCA" w:rsidR="000D1097" w:rsidRPr="00A82C94" w:rsidRDefault="00A82C94" w:rsidP="000D1097">
      <w:r w:rsidRPr="00A82C94">
        <w:t xml:space="preserve">Although both leadership approaches would be </w:t>
      </w:r>
      <w:r w:rsidR="002204D5" w:rsidRPr="00A82C94">
        <w:t>ben</w:t>
      </w:r>
      <w:r w:rsidR="002204D5">
        <w:t>e</w:t>
      </w:r>
      <w:r w:rsidR="002204D5" w:rsidRPr="00A82C94">
        <w:t>ficial</w:t>
      </w:r>
      <w:r w:rsidRPr="00A82C94">
        <w:t xml:space="preserve"> in crisis situations Forbes (2020) </w:t>
      </w:r>
      <w:r w:rsidR="002204D5">
        <w:t xml:space="preserve">states </w:t>
      </w:r>
      <w:r w:rsidRPr="00A82C94">
        <w:t xml:space="preserve">that </w:t>
      </w:r>
      <w:r w:rsidR="002204D5">
        <w:t xml:space="preserve">by integrating </w:t>
      </w:r>
      <w:r w:rsidRPr="00A82C94">
        <w:t xml:space="preserve">both approaches and others such as transformational leadership, leaders will have </w:t>
      </w:r>
      <w:r w:rsidR="002204D5">
        <w:t xml:space="preserve">a </w:t>
      </w:r>
      <w:r w:rsidRPr="00A82C94">
        <w:t xml:space="preserve">multiple set of unique skills and traits to engage and </w:t>
      </w:r>
      <w:r w:rsidR="00D925AD" w:rsidRPr="00A82C94">
        <w:t>collaborate</w:t>
      </w:r>
      <w:r w:rsidRPr="00A82C94">
        <w:t xml:space="preserve"> with employees, making the leader </w:t>
      </w:r>
      <w:r w:rsidR="00D925AD" w:rsidRPr="00A82C94">
        <w:t>effective</w:t>
      </w:r>
      <w:r w:rsidRPr="00A82C94">
        <w:t xml:space="preserve"> in their role during organisational crisis. </w:t>
      </w:r>
    </w:p>
    <w:p w14:paraId="564B197B" w14:textId="1A1D6505" w:rsidR="00530657" w:rsidRDefault="00530657" w:rsidP="00432102">
      <w:pPr>
        <w:rPr>
          <w:b/>
          <w:bCs/>
        </w:rPr>
      </w:pPr>
    </w:p>
    <w:p w14:paraId="49AC9A05" w14:textId="7D9D9671" w:rsidR="00432102" w:rsidRDefault="00432102" w:rsidP="00EF0646"/>
    <w:p w14:paraId="21A16B15" w14:textId="4895CC2F" w:rsidR="00432102" w:rsidRDefault="00432102" w:rsidP="00EF0646"/>
    <w:p w14:paraId="35C712D2" w14:textId="3129E3C6" w:rsidR="00432102" w:rsidRDefault="00432102" w:rsidP="00EF0646"/>
    <w:p w14:paraId="2F13E278" w14:textId="28E3F0A2" w:rsidR="00432102" w:rsidRDefault="00432102" w:rsidP="00EF0646"/>
    <w:p w14:paraId="4B9344ED" w14:textId="6BC81C46" w:rsidR="00432102" w:rsidRDefault="00432102" w:rsidP="00EF0646"/>
    <w:p w14:paraId="76F1A402" w14:textId="2F2DE739" w:rsidR="00432102" w:rsidRDefault="00432102" w:rsidP="00EF0646"/>
    <w:p w14:paraId="0F0C5159" w14:textId="66997C6D" w:rsidR="00432102" w:rsidRDefault="00432102" w:rsidP="00EF0646"/>
    <w:p w14:paraId="29474B2C" w14:textId="2F1BAE34" w:rsidR="00432102" w:rsidRDefault="00432102" w:rsidP="00EF0646"/>
    <w:p w14:paraId="53F6C4DA" w14:textId="1D3AC5B1" w:rsidR="00432102" w:rsidRDefault="00432102" w:rsidP="00EF0646"/>
    <w:p w14:paraId="72BEE1C7" w14:textId="1FE87E44" w:rsidR="002004F0" w:rsidRDefault="002004F0" w:rsidP="00EF0646"/>
    <w:p w14:paraId="3540AAA1" w14:textId="77777777" w:rsidR="002004F0" w:rsidRDefault="002004F0" w:rsidP="00EF0646"/>
    <w:p w14:paraId="125690A1" w14:textId="1DF71E0C" w:rsidR="00432102" w:rsidRDefault="00432102" w:rsidP="00EF0646"/>
    <w:p w14:paraId="2C48769F" w14:textId="72FB7771" w:rsidR="00432102" w:rsidRDefault="00432102" w:rsidP="00EF0646"/>
    <w:p w14:paraId="34222768" w14:textId="1D4E9647" w:rsidR="00432102" w:rsidRDefault="00432102" w:rsidP="00EF0646"/>
    <w:p w14:paraId="1347CF1B" w14:textId="167A678D" w:rsidR="00A82C94" w:rsidRDefault="00A82C94" w:rsidP="00EF0646"/>
    <w:p w14:paraId="70E3429E" w14:textId="597FA2A7" w:rsidR="000958E3" w:rsidRDefault="000958E3" w:rsidP="00EF0646"/>
    <w:p w14:paraId="108FD93B" w14:textId="798D69DF" w:rsidR="000958E3" w:rsidRDefault="000958E3" w:rsidP="00EF0646"/>
    <w:p w14:paraId="41238E1E" w14:textId="0C0FE35A" w:rsidR="000958E3" w:rsidRDefault="000958E3" w:rsidP="00EF0646"/>
    <w:p w14:paraId="5891ADFD" w14:textId="67CCA8E3" w:rsidR="000958E3" w:rsidRDefault="000958E3" w:rsidP="00EF0646"/>
    <w:p w14:paraId="3177EE79" w14:textId="610461E9" w:rsidR="000958E3" w:rsidRDefault="000958E3" w:rsidP="00EF0646"/>
    <w:p w14:paraId="002D0C34" w14:textId="5B39D139" w:rsidR="000958E3" w:rsidRDefault="000958E3" w:rsidP="00EF0646"/>
    <w:p w14:paraId="541C6999" w14:textId="77777777" w:rsidR="000958E3" w:rsidRDefault="000958E3" w:rsidP="00EF0646"/>
    <w:p w14:paraId="2019B5C0" w14:textId="77777777" w:rsidR="00F013ED" w:rsidRPr="00EF0646" w:rsidRDefault="00F013ED" w:rsidP="00EF0646"/>
    <w:p w14:paraId="05F4C9A5" w14:textId="5C1337A0" w:rsidR="000D731A" w:rsidRPr="00A267A7" w:rsidRDefault="007E238E">
      <w:pPr>
        <w:rPr>
          <w:b/>
          <w:bCs/>
          <w:u w:val="single"/>
        </w:rPr>
      </w:pPr>
      <w:r w:rsidRPr="007E238E">
        <w:rPr>
          <w:b/>
          <w:bCs/>
          <w:u w:val="single"/>
        </w:rPr>
        <w:lastRenderedPageBreak/>
        <w:t xml:space="preserve">Question </w:t>
      </w:r>
      <w:r w:rsidR="00EF0646" w:rsidRPr="007E238E">
        <w:rPr>
          <w:b/>
          <w:bCs/>
          <w:u w:val="single"/>
        </w:rPr>
        <w:t>3</w:t>
      </w:r>
      <w:r w:rsidRPr="007E238E">
        <w:rPr>
          <w:b/>
          <w:bCs/>
          <w:u w:val="single"/>
        </w:rPr>
        <w:t xml:space="preserve"> </w:t>
      </w:r>
      <w:r w:rsidR="003129D4">
        <w:rPr>
          <w:b/>
          <w:bCs/>
        </w:rPr>
        <w:t xml:space="preserve"> </w:t>
      </w:r>
    </w:p>
    <w:p w14:paraId="01D7699E" w14:textId="4538C12A" w:rsidR="00F54C4E" w:rsidRDefault="007E238E">
      <w:r>
        <w:t>F</w:t>
      </w:r>
      <w:r w:rsidR="00F54C4E" w:rsidRPr="007E238E">
        <w:t>ormal and informal structure</w:t>
      </w:r>
      <w:r w:rsidR="007247A3">
        <w:t>s within</w:t>
      </w:r>
      <w:r w:rsidR="00F54C4E" w:rsidRPr="007E238E">
        <w:t xml:space="preserve"> my organisation </w:t>
      </w:r>
      <w:r w:rsidR="007247A3">
        <w:t xml:space="preserve">have </w:t>
      </w:r>
      <w:r w:rsidR="00F54C4E" w:rsidRPr="007E238E">
        <w:t>help</w:t>
      </w:r>
      <w:r w:rsidR="007247A3">
        <w:t>ed</w:t>
      </w:r>
      <w:r w:rsidR="00F54C4E" w:rsidRPr="007E238E">
        <w:t xml:space="preserve"> </w:t>
      </w:r>
      <w:r>
        <w:t xml:space="preserve">and </w:t>
      </w:r>
      <w:r w:rsidR="00F54C4E" w:rsidRPr="007E238E">
        <w:t>hinder</w:t>
      </w:r>
      <w:r w:rsidR="007247A3">
        <w:t>ed</w:t>
      </w:r>
      <w:r w:rsidR="00F54C4E" w:rsidRPr="007E238E">
        <w:t xml:space="preserve"> the management of people during the crisis</w:t>
      </w:r>
      <w:r>
        <w:t>.</w:t>
      </w:r>
      <w:r w:rsidR="00F54C4E" w:rsidRPr="00016E1F">
        <w:t xml:space="preserve"> </w:t>
      </w:r>
      <w:r w:rsidR="00F54C4E" w:rsidRPr="00A05957">
        <w:t xml:space="preserve">Mullins (2019) explains that the formal structure of a business is made up of policies such as rules that need to be followed. The informal aspects are the unwritten rules of the business for example where to sit at </w:t>
      </w:r>
      <w:r w:rsidR="00A05957" w:rsidRPr="00A05957">
        <w:t>lunch</w:t>
      </w:r>
      <w:r w:rsidR="00F54C4E" w:rsidRPr="00A05957">
        <w:t xml:space="preserve"> </w:t>
      </w:r>
      <w:r w:rsidR="00A05957" w:rsidRPr="00A05957">
        <w:t xml:space="preserve">and dress code. </w:t>
      </w:r>
    </w:p>
    <w:p w14:paraId="109639B6" w14:textId="1DC9D3CC" w:rsidR="00016E1F" w:rsidRDefault="00016E1F">
      <w:r>
        <w:t xml:space="preserve">Within the case study </w:t>
      </w:r>
      <w:r w:rsidRPr="00016E1F">
        <w:t>Wedell-Wedellsborg (2020)</w:t>
      </w:r>
      <w:r>
        <w:t xml:space="preserve"> states that t</w:t>
      </w:r>
      <w:r w:rsidRPr="00016E1F">
        <w:t xml:space="preserve">eams have changed within the business and </w:t>
      </w:r>
      <w:r w:rsidR="007247A3">
        <w:t>a</w:t>
      </w:r>
      <w:r>
        <w:t>lthough the informal structures have been disrupted</w:t>
      </w:r>
      <w:r w:rsidRPr="00016E1F">
        <w:t xml:space="preserve"> </w:t>
      </w:r>
      <w:r>
        <w:t xml:space="preserve">the business </w:t>
      </w:r>
      <w:r w:rsidRPr="00016E1F">
        <w:t xml:space="preserve">relationship </w:t>
      </w:r>
      <w:r>
        <w:t xml:space="preserve">has </w:t>
      </w:r>
      <w:r w:rsidRPr="00016E1F">
        <w:t>unexpectedly develop</w:t>
      </w:r>
      <w:r>
        <w:t>ed</w:t>
      </w:r>
      <w:r w:rsidR="007247A3">
        <w:t>.</w:t>
      </w:r>
    </w:p>
    <w:p w14:paraId="409FBA81" w14:textId="3B2E2770" w:rsidR="00A05957" w:rsidRDefault="00A05957">
      <w:r>
        <w:t xml:space="preserve">Additionally, the </w:t>
      </w:r>
      <w:r w:rsidRPr="00A05957">
        <w:t>CIPD (2014)</w:t>
      </w:r>
      <w:r>
        <w:t xml:space="preserve"> report easier said </w:t>
      </w:r>
      <w:r w:rsidR="007E238E">
        <w:t>than</w:t>
      </w:r>
      <w:r>
        <w:t xml:space="preserve"> done </w:t>
      </w:r>
      <w:r w:rsidR="007E238E">
        <w:t xml:space="preserve">identifies </w:t>
      </w:r>
      <w:r>
        <w:t>4 factors that both help and hin</w:t>
      </w:r>
      <w:r w:rsidR="007247A3">
        <w:t>d</w:t>
      </w:r>
      <w:r>
        <w:t xml:space="preserve">er </w:t>
      </w:r>
      <w:r w:rsidRPr="00A05957">
        <w:t>the management of people during the crisis</w:t>
      </w:r>
      <w:r>
        <w:t xml:space="preserve">, </w:t>
      </w:r>
      <w:r w:rsidRPr="00A05957">
        <w:t>Hierarchy and bureaucracy</w:t>
      </w:r>
      <w:r>
        <w:t xml:space="preserve">, </w:t>
      </w:r>
      <w:r w:rsidRPr="00A05957">
        <w:t>Short-term, bottom-line focus</w:t>
      </w:r>
      <w:r>
        <w:t xml:space="preserve">, </w:t>
      </w:r>
      <w:r w:rsidRPr="00A05957">
        <w:t>Individualism</w:t>
      </w:r>
      <w:r>
        <w:t xml:space="preserve"> and </w:t>
      </w:r>
      <w:r w:rsidRPr="00A05957">
        <w:t>‘Us’ and ‘them’ mentality</w:t>
      </w:r>
      <w:r>
        <w:t xml:space="preserve">. </w:t>
      </w:r>
    </w:p>
    <w:p w14:paraId="02A91727" w14:textId="77777777" w:rsidR="007E238E" w:rsidRDefault="00D27903">
      <w:r w:rsidRPr="007E238E">
        <w:rPr>
          <w:b/>
          <w:bCs/>
        </w:rPr>
        <w:t>Hierarchy and bureaucracy</w:t>
      </w:r>
      <w:r>
        <w:t xml:space="preserve"> </w:t>
      </w:r>
    </w:p>
    <w:p w14:paraId="048C80D2" w14:textId="5AE77FCA" w:rsidR="00AA7566" w:rsidRDefault="000A2632" w:rsidP="0030478F">
      <w:r>
        <w:t xml:space="preserve">The section of this factor </w:t>
      </w:r>
      <w:r w:rsidR="00016E1F">
        <w:t xml:space="preserve">describes </w:t>
      </w:r>
      <w:r w:rsidR="00E96F2D">
        <w:t xml:space="preserve">the hierarchy and </w:t>
      </w:r>
      <w:r w:rsidRPr="000A2632">
        <w:t xml:space="preserve">bureaucracy </w:t>
      </w:r>
      <w:r w:rsidR="00E96F2D">
        <w:t>structure</w:t>
      </w:r>
      <w:r w:rsidR="00971B03">
        <w:t xml:space="preserve"> </w:t>
      </w:r>
      <w:r w:rsidR="00331C6B">
        <w:t xml:space="preserve">as </w:t>
      </w:r>
      <w:r w:rsidR="00AA7566">
        <w:t>the by-product of the power of authority and the dilution of responsibility between the levels.</w:t>
      </w:r>
    </w:p>
    <w:p w14:paraId="49258431" w14:textId="239071E8" w:rsidR="0030478F" w:rsidRPr="00A267A7" w:rsidRDefault="0030478F" w:rsidP="0030478F">
      <w:r w:rsidRPr="00A267A7">
        <w:t>Within Might</w:t>
      </w:r>
      <w:r w:rsidR="00A267A7">
        <w:t>y</w:t>
      </w:r>
      <w:r w:rsidRPr="00A267A7">
        <w:t xml:space="preserve"> </w:t>
      </w:r>
      <w:r w:rsidR="00A267A7">
        <w:t>M</w:t>
      </w:r>
      <w:r w:rsidRPr="00A267A7">
        <w:t>asks the Hierarchy</w:t>
      </w:r>
      <w:r w:rsidRPr="0030478F">
        <w:t xml:space="preserve"> and bureaucracy</w:t>
      </w:r>
      <w:r>
        <w:t xml:space="preserve"> </w:t>
      </w:r>
      <w:r w:rsidR="00A267A7">
        <w:t xml:space="preserve">hindered </w:t>
      </w:r>
      <w:r>
        <w:t xml:space="preserve">the </w:t>
      </w:r>
      <w:r w:rsidR="00971B03">
        <w:t xml:space="preserve">management </w:t>
      </w:r>
      <w:r>
        <w:t xml:space="preserve">during the pandemic </w:t>
      </w:r>
      <w:r w:rsidR="00971B03">
        <w:t xml:space="preserve">as </w:t>
      </w:r>
      <w:r w:rsidR="00A267A7">
        <w:t>d</w:t>
      </w:r>
      <w:r w:rsidRPr="0030478F">
        <w:t>ecisions t</w:t>
      </w:r>
      <w:r w:rsidR="00A267A7">
        <w:t>ook</w:t>
      </w:r>
      <w:r w:rsidRPr="0030478F">
        <w:t xml:space="preserve"> longer to make as team members </w:t>
      </w:r>
      <w:r w:rsidR="00A267A7">
        <w:t xml:space="preserve">were </w:t>
      </w:r>
      <w:r w:rsidRPr="0030478F">
        <w:t xml:space="preserve">unclear of responsibilities and </w:t>
      </w:r>
      <w:r w:rsidR="00A267A7">
        <w:t xml:space="preserve">often basic </w:t>
      </w:r>
      <w:r w:rsidRPr="0030478F">
        <w:t>decision</w:t>
      </w:r>
      <w:r w:rsidR="00A267A7">
        <w:t>s</w:t>
      </w:r>
      <w:r w:rsidRPr="0030478F">
        <w:t xml:space="preserve"> </w:t>
      </w:r>
      <w:r w:rsidR="00A267A7">
        <w:t>went to the directors of the business. The businesses</w:t>
      </w:r>
      <w:r>
        <w:t xml:space="preserve"> leaders </w:t>
      </w:r>
      <w:r w:rsidR="00A267A7">
        <w:t>recognised</w:t>
      </w:r>
      <w:r>
        <w:t xml:space="preserve"> that this was having a detrimental effect on the business and decided to introduce new members of the senior management team </w:t>
      </w:r>
      <w:r w:rsidR="00A267A7">
        <w:t xml:space="preserve">to enforce clear workplace practice and innovate managers and onsite worker to suggest new ways of efficiently and working making a more collaborative business. </w:t>
      </w:r>
    </w:p>
    <w:p w14:paraId="5CD652A9" w14:textId="77777777" w:rsidR="0030478F" w:rsidRPr="0030478F" w:rsidRDefault="00016E1F">
      <w:pPr>
        <w:rPr>
          <w:b/>
          <w:bCs/>
        </w:rPr>
      </w:pPr>
      <w:r w:rsidRPr="0030478F">
        <w:rPr>
          <w:b/>
          <w:bCs/>
        </w:rPr>
        <w:t xml:space="preserve">Us and them mentality </w:t>
      </w:r>
    </w:p>
    <w:p w14:paraId="34BBE092" w14:textId="6D791D7F" w:rsidR="00A05957" w:rsidRPr="00A05957" w:rsidRDefault="00331C6B">
      <w:r>
        <w:t>This section describes</w:t>
      </w:r>
      <w:r w:rsidR="00E96F2D">
        <w:t xml:space="preserve"> that </w:t>
      </w:r>
      <w:r>
        <w:t>challenge</w:t>
      </w:r>
      <w:r w:rsidR="00E96F2D">
        <w:t xml:space="preserve"> is for leaders </w:t>
      </w:r>
      <w:r>
        <w:t xml:space="preserve">to manage is to make sure that all employees are treated equally, promoting diversity and inclusion whilst eliminating undesirable </w:t>
      </w:r>
      <w:r w:rsidR="00A267A7">
        <w:t>behaviour. Although</w:t>
      </w:r>
      <w:r w:rsidR="00B02506">
        <w:t xml:space="preserve"> this hindered the </w:t>
      </w:r>
      <w:r>
        <w:t>management</w:t>
      </w:r>
      <w:r w:rsidR="00B02506">
        <w:t xml:space="preserve"> by creating a </w:t>
      </w:r>
      <w:r>
        <w:t>divide</w:t>
      </w:r>
      <w:r w:rsidR="00B02506">
        <w:t xml:space="preserve"> between </w:t>
      </w:r>
      <w:r>
        <w:t xml:space="preserve">departments that worked from home and in the production department. As the production department </w:t>
      </w:r>
      <w:proofErr w:type="gramStart"/>
      <w:r>
        <w:t>has to</w:t>
      </w:r>
      <w:proofErr w:type="gramEnd"/>
      <w:r>
        <w:t xml:space="preserve"> continue working on site during the pandemic it develop and Un and them mentality, creating a harder to manage workforce as they become resentful of office staff. To help this situation </w:t>
      </w:r>
      <w:r w:rsidR="00B02506">
        <w:t xml:space="preserve">the business </w:t>
      </w:r>
      <w:r>
        <w:t>wanted to make</w:t>
      </w:r>
      <w:r w:rsidR="00B02506">
        <w:t xml:space="preserve"> </w:t>
      </w:r>
      <w:r>
        <w:t>s</w:t>
      </w:r>
      <w:r w:rsidR="00B02506">
        <w:t xml:space="preserve">ure that people were treated </w:t>
      </w:r>
      <w:r>
        <w:t>equally whilst maintaining safety. T</w:t>
      </w:r>
      <w:r w:rsidR="00B02506">
        <w:t xml:space="preserve">o tackle this issue the </w:t>
      </w:r>
      <w:r>
        <w:t>business</w:t>
      </w:r>
      <w:r w:rsidR="00B02506">
        <w:t xml:space="preserve"> is now implementing </w:t>
      </w:r>
      <w:r>
        <w:t>an</w:t>
      </w:r>
      <w:r w:rsidR="00B02506">
        <w:t xml:space="preserve"> </w:t>
      </w:r>
      <w:r>
        <w:t xml:space="preserve">employee </w:t>
      </w:r>
      <w:r w:rsidR="00B02506">
        <w:t xml:space="preserve">voice forum to </w:t>
      </w:r>
      <w:r>
        <w:t>consider</w:t>
      </w:r>
      <w:r w:rsidR="00B02506">
        <w:t xml:space="preserve"> all team members </w:t>
      </w:r>
      <w:r>
        <w:t>concerns, implementing</w:t>
      </w:r>
      <w:r w:rsidR="00B02506">
        <w:t xml:space="preserve"> employee wellbeing </w:t>
      </w:r>
      <w:proofErr w:type="gramStart"/>
      <w:r w:rsidR="00B02506">
        <w:t>programmes</w:t>
      </w:r>
      <w:proofErr w:type="gramEnd"/>
      <w:r>
        <w:t xml:space="preserve"> and making managers and HR available on site to provide ongoing support. </w:t>
      </w:r>
      <w:r w:rsidR="00B02506">
        <w:t xml:space="preserve"> </w:t>
      </w:r>
    </w:p>
    <w:p w14:paraId="2CE1AFDB" w14:textId="49A6E788" w:rsidR="00F54C4E" w:rsidRDefault="00F54C4E">
      <w:pPr>
        <w:rPr>
          <w:b/>
          <w:bCs/>
        </w:rPr>
      </w:pPr>
    </w:p>
    <w:p w14:paraId="6CFFE506" w14:textId="77777777" w:rsidR="00E8283F" w:rsidRDefault="00E8283F" w:rsidP="00DC3C51">
      <w:pPr>
        <w:contextualSpacing/>
      </w:pPr>
    </w:p>
    <w:p w14:paraId="242B9DDF" w14:textId="77777777" w:rsidR="000958E3" w:rsidRDefault="000958E3" w:rsidP="00EF0646">
      <w:pPr>
        <w:rPr>
          <w:b/>
          <w:bCs/>
        </w:rPr>
      </w:pPr>
    </w:p>
    <w:p w14:paraId="10AC6A60" w14:textId="77777777" w:rsidR="000958E3" w:rsidRDefault="000958E3" w:rsidP="00EF0646">
      <w:pPr>
        <w:rPr>
          <w:b/>
          <w:bCs/>
        </w:rPr>
      </w:pPr>
    </w:p>
    <w:p w14:paraId="744BDE88" w14:textId="77777777" w:rsidR="000958E3" w:rsidRDefault="000958E3" w:rsidP="00EF0646">
      <w:pPr>
        <w:rPr>
          <w:b/>
          <w:bCs/>
        </w:rPr>
      </w:pPr>
    </w:p>
    <w:p w14:paraId="5E9203E2" w14:textId="77777777" w:rsidR="000958E3" w:rsidRDefault="000958E3" w:rsidP="00EF0646">
      <w:pPr>
        <w:rPr>
          <w:b/>
          <w:bCs/>
        </w:rPr>
      </w:pPr>
    </w:p>
    <w:p w14:paraId="374B0166" w14:textId="77777777" w:rsidR="000958E3" w:rsidRDefault="000958E3" w:rsidP="00EF0646">
      <w:pPr>
        <w:rPr>
          <w:b/>
          <w:bCs/>
        </w:rPr>
      </w:pPr>
    </w:p>
    <w:p w14:paraId="0A80CDB6" w14:textId="77777777" w:rsidR="006C7ED2" w:rsidRDefault="006C7ED2" w:rsidP="00EF0646">
      <w:pPr>
        <w:rPr>
          <w:b/>
          <w:bCs/>
        </w:rPr>
      </w:pPr>
    </w:p>
    <w:p w14:paraId="57B5F1AE" w14:textId="22CC1650" w:rsidR="000958E3" w:rsidRPr="00042A19" w:rsidRDefault="000958E3" w:rsidP="00EF0646">
      <w:pPr>
        <w:rPr>
          <w:b/>
          <w:bCs/>
          <w:u w:val="single"/>
        </w:rPr>
      </w:pPr>
      <w:r w:rsidRPr="00042A19">
        <w:rPr>
          <w:b/>
          <w:bCs/>
          <w:u w:val="single"/>
        </w:rPr>
        <w:lastRenderedPageBreak/>
        <w:t xml:space="preserve">Question 4a </w:t>
      </w:r>
      <w:r w:rsidR="00D925AD" w:rsidRPr="00042A19">
        <w:rPr>
          <w:b/>
          <w:bCs/>
          <w:u w:val="single"/>
        </w:rPr>
        <w:t xml:space="preserve"> </w:t>
      </w:r>
    </w:p>
    <w:p w14:paraId="3CBEEF61" w14:textId="666E7C94" w:rsidR="00FA44F7" w:rsidRDefault="00C26490" w:rsidP="00FA44F7">
      <w:r>
        <w:t xml:space="preserve">Reflecting on </w:t>
      </w:r>
      <w:r w:rsidRPr="00C26490">
        <w:t>Wedell-Wedellsborg (2020</w:t>
      </w:r>
      <w:r>
        <w:t>) article about the importance of the small things and returning to normal</w:t>
      </w:r>
      <w:r w:rsidR="000958E3">
        <w:t>,</w:t>
      </w:r>
      <w:r>
        <w:t xml:space="preserve"> it </w:t>
      </w:r>
      <w:r w:rsidR="00FA44F7">
        <w:t>summarised</w:t>
      </w:r>
      <w:r>
        <w:t xml:space="preserve"> that introducing small </w:t>
      </w:r>
      <w:r w:rsidR="00FA44F7">
        <w:t>engagement</w:t>
      </w:r>
      <w:r>
        <w:t xml:space="preserve"> </w:t>
      </w:r>
      <w:r w:rsidR="000958E3">
        <w:t>strategies</w:t>
      </w:r>
      <w:r>
        <w:t xml:space="preserve"> such as juice bar</w:t>
      </w:r>
      <w:r w:rsidR="000958E3">
        <w:t>s</w:t>
      </w:r>
      <w:r>
        <w:t xml:space="preserve"> or fruit will allow the employee to feel engaged and more comfortable coming back into work. </w:t>
      </w:r>
      <w:r w:rsidR="00FA44F7">
        <w:t>Using Gibbs model of reflection (1988) I will crit</w:t>
      </w:r>
      <w:r w:rsidR="000958E3">
        <w:t xml:space="preserve">ically </w:t>
      </w:r>
      <w:r w:rsidR="00FA44F7">
        <w:t xml:space="preserve">reflect on the actions of the HR department when </w:t>
      </w:r>
      <w:r w:rsidR="00FA44F7" w:rsidRPr="00FA44F7">
        <w:t>acclimatis</w:t>
      </w:r>
      <w:r w:rsidR="00FA44F7">
        <w:t>ing</w:t>
      </w:r>
      <w:r w:rsidR="00FA44F7" w:rsidRPr="00FA44F7">
        <w:t xml:space="preserve"> staff back into work after the crisis.</w:t>
      </w:r>
    </w:p>
    <w:p w14:paraId="072205B7" w14:textId="3CC73770" w:rsidR="00C26490" w:rsidRPr="00FA44F7" w:rsidRDefault="00FA44F7" w:rsidP="00EF0646">
      <w:pPr>
        <w:rPr>
          <w:u w:val="single"/>
        </w:rPr>
      </w:pPr>
      <w:r w:rsidRPr="00FA44F7">
        <w:rPr>
          <w:u w:val="single"/>
        </w:rPr>
        <w:t xml:space="preserve">Description </w:t>
      </w:r>
    </w:p>
    <w:p w14:paraId="715F886E" w14:textId="3AFCD936" w:rsidR="00FA44F7" w:rsidRDefault="00FA44F7" w:rsidP="00EF0646">
      <w:r w:rsidRPr="00FA44F7">
        <w:t>The organisation I work for is a small SME that provides cosmetic beauty products to international markets</w:t>
      </w:r>
      <w:r>
        <w:t xml:space="preserve">, when the </w:t>
      </w:r>
      <w:r w:rsidR="000958E3">
        <w:t>government</w:t>
      </w:r>
      <w:r>
        <w:t xml:space="preserve"> restrictions were decreasing in Wales</w:t>
      </w:r>
      <w:r w:rsidR="000958E3">
        <w:t>,</w:t>
      </w:r>
      <w:r>
        <w:t xml:space="preserve"> </w:t>
      </w:r>
      <w:r w:rsidRPr="0035589C">
        <w:t xml:space="preserve">The CEO wanted all employees to return to work as soon as possible before </w:t>
      </w:r>
      <w:r w:rsidRPr="0035589C">
        <w:t xml:space="preserve">the </w:t>
      </w:r>
      <w:r w:rsidR="0035589C" w:rsidRPr="0035589C">
        <w:t>opportunity</w:t>
      </w:r>
      <w:r w:rsidRPr="0035589C">
        <w:t xml:space="preserve"> for </w:t>
      </w:r>
      <w:r w:rsidR="000958E3">
        <w:t xml:space="preserve">sufficient </w:t>
      </w:r>
      <w:r w:rsidRPr="0035589C">
        <w:t xml:space="preserve">PPE and </w:t>
      </w:r>
      <w:r w:rsidR="0035589C" w:rsidRPr="0035589C">
        <w:t>social</w:t>
      </w:r>
      <w:r w:rsidRPr="0035589C">
        <w:t xml:space="preserve"> distancing practices</w:t>
      </w:r>
      <w:r w:rsidRPr="0035589C">
        <w:t xml:space="preserve"> were set up</w:t>
      </w:r>
      <w:r w:rsidR="000958E3">
        <w:t>. E</w:t>
      </w:r>
      <w:r w:rsidRPr="0035589C">
        <w:t>thically the HR team fought back on this</w:t>
      </w:r>
      <w:r w:rsidR="000958E3">
        <w:t xml:space="preserve"> decision</w:t>
      </w:r>
      <w:r w:rsidRPr="0035589C">
        <w:t xml:space="preserve"> and compromised creating a 5-week phased return plan and setting up social distancing </w:t>
      </w:r>
      <w:r w:rsidR="000958E3">
        <w:t xml:space="preserve">measures </w:t>
      </w:r>
      <w:r w:rsidRPr="0035589C">
        <w:t>including</w:t>
      </w:r>
      <w:r w:rsidR="000958E3">
        <w:t xml:space="preserve"> protective</w:t>
      </w:r>
      <w:r w:rsidRPr="0035589C">
        <w:t xml:space="preserve"> screens</w:t>
      </w:r>
      <w:r w:rsidR="000958E3">
        <w:t xml:space="preserve">, </w:t>
      </w:r>
      <w:r w:rsidRPr="0035589C">
        <w:t xml:space="preserve">PPE </w:t>
      </w:r>
      <w:proofErr w:type="gramStart"/>
      <w:r w:rsidRPr="0035589C">
        <w:t>and also</w:t>
      </w:r>
      <w:proofErr w:type="gramEnd"/>
      <w:r w:rsidRPr="0035589C">
        <w:t xml:space="preserve"> </w:t>
      </w:r>
      <w:r w:rsidR="000958E3" w:rsidRPr="0035589C">
        <w:t>ut</w:t>
      </w:r>
      <w:r w:rsidR="000958E3">
        <w:t>ilising</w:t>
      </w:r>
      <w:r w:rsidRPr="0035589C">
        <w:t xml:space="preserve"> unused space in board rooms as staff desks. </w:t>
      </w:r>
      <w:r w:rsidR="0035589C">
        <w:t xml:space="preserve">We didn’t concentrate </w:t>
      </w:r>
      <w:r w:rsidR="000958E3">
        <w:t>on</w:t>
      </w:r>
      <w:r w:rsidR="0035589C">
        <w:t xml:space="preserve"> staff </w:t>
      </w:r>
      <w:r w:rsidR="000958E3">
        <w:t>engagement</w:t>
      </w:r>
      <w:r w:rsidR="0035589C">
        <w:t xml:space="preserve"> too </w:t>
      </w:r>
      <w:r w:rsidR="000958E3">
        <w:t>heavily</w:t>
      </w:r>
      <w:r w:rsidR="0035589C">
        <w:t xml:space="preserve"> as the CEO’s urgency for getting people back </w:t>
      </w:r>
      <w:r w:rsidR="000958E3">
        <w:t xml:space="preserve">in the office </w:t>
      </w:r>
      <w:r w:rsidR="0035589C">
        <w:t xml:space="preserve">didn’t allow the timeframes to </w:t>
      </w:r>
      <w:r w:rsidR="000958E3">
        <w:t>focus</w:t>
      </w:r>
      <w:r w:rsidR="0035589C">
        <w:t xml:space="preserve"> on people </w:t>
      </w:r>
      <w:r w:rsidR="000958E3">
        <w:t>strategy</w:t>
      </w:r>
      <w:r w:rsidR="0035589C">
        <w:t xml:space="preserve"> and </w:t>
      </w:r>
      <w:r w:rsidR="000958E3">
        <w:t>therefore,</w:t>
      </w:r>
      <w:r w:rsidR="0035589C">
        <w:t xml:space="preserve"> we didn’t implement the staff </w:t>
      </w:r>
      <w:r w:rsidR="000958E3">
        <w:t>engagement</w:t>
      </w:r>
      <w:r w:rsidR="0035589C">
        <w:t xml:space="preserve"> incentives. </w:t>
      </w:r>
    </w:p>
    <w:p w14:paraId="5C0AABCC" w14:textId="7D49DD99" w:rsidR="00FA44F7" w:rsidRDefault="00FA44F7" w:rsidP="00EF0646">
      <w:pPr>
        <w:rPr>
          <w:u w:val="single"/>
        </w:rPr>
      </w:pPr>
      <w:r w:rsidRPr="0035589C">
        <w:rPr>
          <w:u w:val="single"/>
        </w:rPr>
        <w:t xml:space="preserve">Feelings </w:t>
      </w:r>
    </w:p>
    <w:p w14:paraId="15C72E8C" w14:textId="00F88F51" w:rsidR="0035589C" w:rsidRPr="0035589C" w:rsidRDefault="0035589C" w:rsidP="00EF0646">
      <w:r w:rsidRPr="0035589C">
        <w:t xml:space="preserve">At the time we felt conflicted by </w:t>
      </w:r>
      <w:r w:rsidR="000D731A" w:rsidRPr="0035589C">
        <w:t>returning</w:t>
      </w:r>
      <w:r w:rsidRPr="0035589C">
        <w:t xml:space="preserve"> to work in October 2021, government guidance </w:t>
      </w:r>
      <w:r>
        <w:t xml:space="preserve">still advised working from home if people </w:t>
      </w:r>
      <w:r w:rsidR="000958E3">
        <w:t>could,</w:t>
      </w:r>
      <w:r>
        <w:t xml:space="preserve"> and COVID-19 cases were still rising. W</w:t>
      </w:r>
      <w:r w:rsidR="000958E3">
        <w:t>hen we</w:t>
      </w:r>
      <w:r>
        <w:t xml:space="preserve"> negotiated </w:t>
      </w:r>
      <w:r w:rsidR="007F5020">
        <w:t xml:space="preserve">the </w:t>
      </w:r>
      <w:r w:rsidR="007F5020">
        <w:t xml:space="preserve">5-week </w:t>
      </w:r>
      <w:r>
        <w:t xml:space="preserve">phased return to work plan </w:t>
      </w:r>
      <w:r w:rsidR="007F5020">
        <w:t xml:space="preserve">it </w:t>
      </w:r>
      <w:r>
        <w:t xml:space="preserve">gave us some </w:t>
      </w:r>
      <w:r w:rsidR="000D731A">
        <w:t>relief</w:t>
      </w:r>
      <w:r>
        <w:t>, however as soon as we announced this to staff the HR department were</w:t>
      </w:r>
      <w:r w:rsidR="000958E3">
        <w:t xml:space="preserve"> inundated</w:t>
      </w:r>
      <w:r>
        <w:t xml:space="preserve"> with resistance of why we need to come back to work questions and flexible working requests. The truth was that the business wasn’t doing very well but to lessen panic we decide</w:t>
      </w:r>
      <w:r w:rsidR="007F5020">
        <w:t>d</w:t>
      </w:r>
      <w:r>
        <w:t xml:space="preserve"> to not openly disclose this and promoted that we needed to </w:t>
      </w:r>
      <w:r w:rsidR="000958E3">
        <w:t xml:space="preserve">collaborate </w:t>
      </w:r>
      <w:r>
        <w:t xml:space="preserve">more and start to reorganise the business. </w:t>
      </w:r>
      <w:r w:rsidR="007F5020">
        <w:t>It</w:t>
      </w:r>
      <w:r>
        <w:t xml:space="preserve"> was a lot of hard work and pressure at the time and yet again HR were the ones to brunt this resistance </w:t>
      </w:r>
      <w:r w:rsidR="000B5171">
        <w:t>often working late night</w:t>
      </w:r>
      <w:r w:rsidR="007F5020">
        <w:t>s</w:t>
      </w:r>
      <w:r w:rsidR="000B5171">
        <w:t xml:space="preserve"> to make sure the operation day to day tasks were complete. </w:t>
      </w:r>
    </w:p>
    <w:p w14:paraId="2503C048" w14:textId="2D148396" w:rsidR="00FA44F7" w:rsidRPr="00234AF2" w:rsidRDefault="000B5171" w:rsidP="00EF0646">
      <w:pPr>
        <w:rPr>
          <w:u w:val="single"/>
        </w:rPr>
      </w:pPr>
      <w:r w:rsidRPr="00234AF2">
        <w:rPr>
          <w:u w:val="single"/>
        </w:rPr>
        <w:t>Evaluation</w:t>
      </w:r>
      <w:r w:rsidR="00FA44F7" w:rsidRPr="00234AF2">
        <w:rPr>
          <w:u w:val="single"/>
        </w:rPr>
        <w:t xml:space="preserve"> </w:t>
      </w:r>
    </w:p>
    <w:p w14:paraId="0708CDBD" w14:textId="249A0217" w:rsidR="000B5171" w:rsidRDefault="00234AF2" w:rsidP="00EF0646">
      <w:r>
        <w:t xml:space="preserve">The things that went well during the phased return to work is that we implemented </w:t>
      </w:r>
      <w:r w:rsidR="000D731A">
        <w:t>appropriate</w:t>
      </w:r>
      <w:r>
        <w:t xml:space="preserve"> PPE and social </w:t>
      </w:r>
      <w:r w:rsidR="000958E3">
        <w:t>distancing</w:t>
      </w:r>
      <w:r>
        <w:t xml:space="preserve"> barriers </w:t>
      </w:r>
      <w:r w:rsidR="000958E3">
        <w:t>as well</w:t>
      </w:r>
      <w:r>
        <w:t xml:space="preserve"> as implementing new temperature check technology that also doubled as a clocking in system. The things that didn’t go well was the amount of resistance and low </w:t>
      </w:r>
      <w:r w:rsidR="000958E3">
        <w:t>collaboration t</w:t>
      </w:r>
      <w:r>
        <w:t>hat we got from staff during this period</w:t>
      </w:r>
      <w:r w:rsidR="007F5020">
        <w:t>. A</w:t>
      </w:r>
      <w:r>
        <w:t xml:space="preserve"> lot of staff didn’t feel comfortable coming into work and almost expected the company to continue to </w:t>
      </w:r>
      <w:r w:rsidR="007F5020">
        <w:t xml:space="preserve">allow </w:t>
      </w:r>
      <w:r>
        <w:t>work</w:t>
      </w:r>
      <w:r w:rsidR="007F5020">
        <w:t>ing</w:t>
      </w:r>
      <w:r>
        <w:t xml:space="preserve"> from home </w:t>
      </w:r>
      <w:r w:rsidR="000958E3">
        <w:t>indefinitely</w:t>
      </w:r>
      <w:r>
        <w:t xml:space="preserve">. A lot of staff also wanted to remote work for a few days a week which the CEO did not want to </w:t>
      </w:r>
      <w:r w:rsidR="000D731A">
        <w:t>facilitate</w:t>
      </w:r>
      <w:r>
        <w:t xml:space="preserve">, this made the situation more </w:t>
      </w:r>
      <w:r w:rsidR="000D731A">
        <w:t>difficult,</w:t>
      </w:r>
      <w:r>
        <w:t xml:space="preserve"> and</w:t>
      </w:r>
      <w:r w:rsidR="00774CFF">
        <w:t xml:space="preserve"> a lot of team members resigned due to this. </w:t>
      </w:r>
    </w:p>
    <w:p w14:paraId="3BF358F7" w14:textId="76A7A588" w:rsidR="00FA44F7" w:rsidRPr="009E2120" w:rsidRDefault="00FA44F7" w:rsidP="00EF0646">
      <w:pPr>
        <w:rPr>
          <w:u w:val="single"/>
        </w:rPr>
      </w:pPr>
      <w:r w:rsidRPr="009E2120">
        <w:rPr>
          <w:u w:val="single"/>
        </w:rPr>
        <w:t xml:space="preserve">Analysis </w:t>
      </w:r>
    </w:p>
    <w:p w14:paraId="33EC7405" w14:textId="7CE013DB" w:rsidR="009E2120" w:rsidRDefault="009E2120" w:rsidP="009E2120">
      <w:r>
        <w:t>When reflecting on the analysis part of the cycle</w:t>
      </w:r>
      <w:r w:rsidR="007F5020">
        <w:t>,</w:t>
      </w:r>
      <w:r>
        <w:t xml:space="preserve"> </w:t>
      </w:r>
      <w:r>
        <w:t xml:space="preserve">I </w:t>
      </w:r>
      <w:r w:rsidR="007F5020">
        <w:t>recognised</w:t>
      </w:r>
      <w:r>
        <w:t xml:space="preserve"> that operationally the </w:t>
      </w:r>
      <w:r w:rsidR="000958E3">
        <w:t>phased</w:t>
      </w:r>
      <w:r>
        <w:t xml:space="preserve"> return to work did go well in terms of the prepared PPE, returning to work </w:t>
      </w:r>
      <w:r w:rsidR="000958E3">
        <w:t xml:space="preserve">guidance </w:t>
      </w:r>
      <w:r>
        <w:t xml:space="preserve">and planning staff </w:t>
      </w:r>
      <w:r w:rsidR="000D731A">
        <w:t>facilities</w:t>
      </w:r>
      <w:r>
        <w:t xml:space="preserve">, we thought of most things operationally possible, however we didn’t consider staff wellbeing, </w:t>
      </w:r>
      <w:proofErr w:type="gramStart"/>
      <w:r>
        <w:t>concerns</w:t>
      </w:r>
      <w:proofErr w:type="gramEnd"/>
      <w:r>
        <w:t xml:space="preserve"> or engagement when we initially announced a phased return to work</w:t>
      </w:r>
      <w:r w:rsidR="007F5020">
        <w:t>.</w:t>
      </w:r>
      <w:r>
        <w:t xml:space="preserve">  Thankfully we didn’t complete the </w:t>
      </w:r>
      <w:r w:rsidR="000D731A">
        <w:t>5-week</w:t>
      </w:r>
      <w:r>
        <w:t xml:space="preserve"> phase return into work programme due to the increasing cases in Wales and</w:t>
      </w:r>
      <w:r w:rsidR="007F5020">
        <w:t xml:space="preserve"> tighter</w:t>
      </w:r>
      <w:r>
        <w:t xml:space="preserve"> government re</w:t>
      </w:r>
      <w:r w:rsidR="000958E3">
        <w:t>strictions</w:t>
      </w:r>
      <w:r>
        <w:t xml:space="preserve">. Going forward when this happens </w:t>
      </w:r>
      <w:r w:rsidR="007F5020">
        <w:t>again</w:t>
      </w:r>
      <w:r w:rsidR="000958E3">
        <w:t>,</w:t>
      </w:r>
      <w:r>
        <w:t xml:space="preserve"> I will consult further returning to work resources such a</w:t>
      </w:r>
      <w:r w:rsidR="0065393C">
        <w:t xml:space="preserve">s mental health support for </w:t>
      </w:r>
      <w:r w:rsidR="000D731A">
        <w:t>employees</w:t>
      </w:r>
      <w:r w:rsidR="0065393C">
        <w:t xml:space="preserve"> (</w:t>
      </w:r>
      <w:r w:rsidR="00E403D0" w:rsidRPr="00E403D0">
        <w:t>CIPD</w:t>
      </w:r>
      <w:r w:rsidR="00E403D0">
        <w:t xml:space="preserve">, </w:t>
      </w:r>
      <w:r w:rsidR="00E403D0" w:rsidRPr="00E403D0">
        <w:t>2021c</w:t>
      </w:r>
      <w:r w:rsidR="00E403D0">
        <w:t>)</w:t>
      </w:r>
      <w:r>
        <w:t xml:space="preserve"> and have a stronger </w:t>
      </w:r>
      <w:r w:rsidR="000958E3">
        <w:t>focus</w:t>
      </w:r>
      <w:r>
        <w:t xml:space="preserve"> on employee </w:t>
      </w:r>
      <w:r w:rsidR="000958E3">
        <w:t>engagement</w:t>
      </w:r>
      <w:r>
        <w:t xml:space="preserve"> and </w:t>
      </w:r>
      <w:r w:rsidR="000D731A">
        <w:t>integration</w:t>
      </w:r>
      <w:r w:rsidR="007F5020">
        <w:t xml:space="preserve"> whist introducing the </w:t>
      </w:r>
      <w:r w:rsidR="007F5020">
        <w:lastRenderedPageBreak/>
        <w:t>small things such fruit and cereal bars for staff to use</w:t>
      </w:r>
      <w:r w:rsidR="00E403D0">
        <w:t xml:space="preserve"> (</w:t>
      </w:r>
      <w:r w:rsidR="00E403D0" w:rsidRPr="00E403D0">
        <w:t>NHS Employers, 2021</w:t>
      </w:r>
      <w:r w:rsidR="00E403D0">
        <w:t xml:space="preserve">; </w:t>
      </w:r>
      <w:r w:rsidR="00E403D0" w:rsidRPr="00E403D0">
        <w:t>De-la-Calle-Durán and Rodríguez-Sánchez, 2021)</w:t>
      </w:r>
      <w:r w:rsidR="00E403D0">
        <w:t xml:space="preserve">. </w:t>
      </w:r>
    </w:p>
    <w:p w14:paraId="389B4CA4" w14:textId="307AAAC4" w:rsidR="00FA44F7" w:rsidRPr="009E2120" w:rsidRDefault="00FA44F7" w:rsidP="00EF0646">
      <w:pPr>
        <w:rPr>
          <w:u w:val="single"/>
        </w:rPr>
      </w:pPr>
      <w:r w:rsidRPr="009E2120">
        <w:rPr>
          <w:u w:val="single"/>
        </w:rPr>
        <w:t>Conclusions</w:t>
      </w:r>
    </w:p>
    <w:p w14:paraId="6CF60142" w14:textId="65EB8DFE" w:rsidR="00774CFF" w:rsidRDefault="00774CFF" w:rsidP="00EF0646">
      <w:r>
        <w:t xml:space="preserve">I learnt that </w:t>
      </w:r>
      <w:r w:rsidR="009E2120">
        <w:t>the situation of returning to work need</w:t>
      </w:r>
      <w:r w:rsidR="007F5020">
        <w:t>ed</w:t>
      </w:r>
      <w:r w:rsidR="009E2120">
        <w:t xml:space="preserve"> to be handled with care. This could have been a more positive experience for everyone involved if we considered staff opinions and </w:t>
      </w:r>
      <w:r w:rsidR="000D731A">
        <w:t>challenge</w:t>
      </w:r>
      <w:r w:rsidR="007F5020">
        <w:t>d</w:t>
      </w:r>
      <w:r w:rsidR="0065393C">
        <w:t xml:space="preserve"> the leaders on what is ethical for the business and staff</w:t>
      </w:r>
      <w:r w:rsidR="007F5020">
        <w:t>. We</w:t>
      </w:r>
      <w:r w:rsidR="0065393C">
        <w:t xml:space="preserve"> could have</w:t>
      </w:r>
      <w:r w:rsidR="007F5020">
        <w:t xml:space="preserve"> also</w:t>
      </w:r>
      <w:r w:rsidR="0065393C">
        <w:t xml:space="preserve"> use</w:t>
      </w:r>
      <w:r w:rsidR="007F5020">
        <w:t>d</w:t>
      </w:r>
      <w:r w:rsidR="0065393C">
        <w:t xml:space="preserve"> and optimised more of the businesses technology to create better </w:t>
      </w:r>
      <w:r w:rsidR="000D731A">
        <w:t>performing</w:t>
      </w:r>
      <w:r w:rsidR="0065393C">
        <w:t xml:space="preserve"> team and promote </w:t>
      </w:r>
      <w:r w:rsidR="000958E3">
        <w:t>collaboration</w:t>
      </w:r>
      <w:r w:rsidR="007F5020">
        <w:t xml:space="preserve"> such as interactive communication software</w:t>
      </w:r>
      <w:r w:rsidR="0065393C">
        <w:t xml:space="preserve">. </w:t>
      </w:r>
    </w:p>
    <w:p w14:paraId="6629C6D2" w14:textId="7C841D82" w:rsidR="0065393C" w:rsidRDefault="0065393C" w:rsidP="00EF0646">
      <w:r>
        <w:t xml:space="preserve">The pandemic is something that no HR professional has handled </w:t>
      </w:r>
      <w:r w:rsidR="000958E3">
        <w:t>before,</w:t>
      </w:r>
      <w:r>
        <w:t xml:space="preserve"> and it</w:t>
      </w:r>
      <w:r w:rsidR="007F5020">
        <w:t xml:space="preserve">’s taken </w:t>
      </w:r>
      <w:r>
        <w:t xml:space="preserve">toll </w:t>
      </w:r>
      <w:r w:rsidR="007F5020">
        <w:t xml:space="preserve">on </w:t>
      </w:r>
      <w:r>
        <w:t>our stress level</w:t>
      </w:r>
      <w:r w:rsidR="007F5020">
        <w:t>s</w:t>
      </w:r>
      <w:r>
        <w:t xml:space="preserve"> and emotional intelligence. I think that I need to develop my emotional intelligence skill</w:t>
      </w:r>
      <w:r w:rsidR="007F5020">
        <w:t>s</w:t>
      </w:r>
      <w:r>
        <w:t xml:space="preserve"> by not taking opinion</w:t>
      </w:r>
      <w:r w:rsidR="007F5020">
        <w:t>s</w:t>
      </w:r>
      <w:r>
        <w:t xml:space="preserve"> personally and work on my leadership approach with staff</w:t>
      </w:r>
      <w:r w:rsidR="006C7ED2">
        <w:t xml:space="preserve"> adapting a more </w:t>
      </w:r>
      <w:r>
        <w:t>trustworthy leadership approach</w:t>
      </w:r>
      <w:r w:rsidR="006C7ED2">
        <w:t>.</w:t>
      </w:r>
    </w:p>
    <w:p w14:paraId="489CC8B7" w14:textId="1913A4F7" w:rsidR="0065393C" w:rsidRDefault="0065393C" w:rsidP="0035589C">
      <w:pPr>
        <w:rPr>
          <w:color w:val="4472C4" w:themeColor="accent1"/>
          <w:u w:val="single"/>
        </w:rPr>
      </w:pPr>
      <w:r w:rsidRPr="0065393C">
        <w:rPr>
          <w:u w:val="single"/>
        </w:rPr>
        <w:t>Action</w:t>
      </w:r>
      <w:r w:rsidR="00FA44F7" w:rsidRPr="0065393C">
        <w:rPr>
          <w:u w:val="single"/>
        </w:rPr>
        <w:t xml:space="preserve"> Plan</w:t>
      </w:r>
      <w:r w:rsidR="0035589C" w:rsidRPr="0065393C">
        <w:rPr>
          <w:color w:val="4472C4" w:themeColor="accent1"/>
          <w:u w:val="single"/>
        </w:rPr>
        <w:t xml:space="preserve"> </w:t>
      </w:r>
    </w:p>
    <w:p w14:paraId="1A276CCE" w14:textId="1F8EAFF5" w:rsidR="0065393C" w:rsidRPr="0065393C" w:rsidRDefault="0065393C" w:rsidP="0035589C">
      <w:r w:rsidRPr="0065393C">
        <w:t xml:space="preserve">When we integrate a phased </w:t>
      </w:r>
      <w:proofErr w:type="gramStart"/>
      <w:r w:rsidRPr="0065393C">
        <w:t>return again</w:t>
      </w:r>
      <w:proofErr w:type="gramEnd"/>
      <w:r w:rsidRPr="0065393C">
        <w:t xml:space="preserve">, I would recommend a longer phased return period and also challenge the CEO of when is the right timing </w:t>
      </w:r>
      <w:r w:rsidR="007F5020">
        <w:t>for</w:t>
      </w:r>
      <w:r w:rsidRPr="0065393C">
        <w:t xml:space="preserve"> this</w:t>
      </w:r>
      <w:r w:rsidR="007F5020">
        <w:t>.</w:t>
      </w:r>
      <w:r w:rsidRPr="0065393C">
        <w:t xml:space="preserve"> </w:t>
      </w:r>
      <w:r w:rsidR="007F5020">
        <w:t xml:space="preserve">Additionally, </w:t>
      </w:r>
      <w:r w:rsidR="007F5020" w:rsidRPr="0065393C">
        <w:t>I’d</w:t>
      </w:r>
      <w:r w:rsidRPr="0065393C">
        <w:t xml:space="preserve"> set up </w:t>
      </w:r>
      <w:r w:rsidR="007F5020" w:rsidRPr="0065393C">
        <w:t>an</w:t>
      </w:r>
      <w:r w:rsidRPr="0065393C">
        <w:t xml:space="preserve"> employee voice forum to gather the idea</w:t>
      </w:r>
      <w:r w:rsidR="007F5020">
        <w:t>s</w:t>
      </w:r>
      <w:r w:rsidRPr="0065393C">
        <w:t>, opinions and improvement</w:t>
      </w:r>
      <w:r w:rsidR="007F5020">
        <w:t>s suggested by</w:t>
      </w:r>
      <w:r w:rsidRPr="0065393C">
        <w:t xml:space="preserve"> staff instead of just implementing operational practices</w:t>
      </w:r>
      <w:r w:rsidR="000958E3">
        <w:t xml:space="preserve">. </w:t>
      </w:r>
    </w:p>
    <w:p w14:paraId="6ECE26B9" w14:textId="77777777" w:rsidR="0065393C" w:rsidRDefault="0065393C" w:rsidP="0035589C">
      <w:pPr>
        <w:rPr>
          <w:color w:val="4472C4" w:themeColor="accent1"/>
        </w:rPr>
      </w:pPr>
    </w:p>
    <w:p w14:paraId="07AF723B" w14:textId="70BDEF96" w:rsidR="009F5989" w:rsidRDefault="009F5989" w:rsidP="00EF0646"/>
    <w:p w14:paraId="419D4980" w14:textId="4A197EA7" w:rsidR="009F5989" w:rsidRDefault="009F5989" w:rsidP="00EF0646"/>
    <w:p w14:paraId="4F1CADA0" w14:textId="1A3DAE9D" w:rsidR="009F5989" w:rsidRDefault="009F5989" w:rsidP="00EF0646"/>
    <w:p w14:paraId="4B608E8F" w14:textId="5249CF67" w:rsidR="009F5989" w:rsidRDefault="009F5989" w:rsidP="00EF0646"/>
    <w:p w14:paraId="74A678E2" w14:textId="034D497A" w:rsidR="009F5989" w:rsidRDefault="009F5989" w:rsidP="00EF0646"/>
    <w:p w14:paraId="470880B9" w14:textId="2C3F03EA" w:rsidR="008234D3" w:rsidRDefault="008234D3" w:rsidP="00EF0646"/>
    <w:p w14:paraId="0885F629" w14:textId="164147AE" w:rsidR="008234D3" w:rsidRDefault="008234D3" w:rsidP="00EF0646"/>
    <w:p w14:paraId="6167AE4F" w14:textId="6196ED35" w:rsidR="008234D3" w:rsidRDefault="008234D3" w:rsidP="00EF0646"/>
    <w:p w14:paraId="7616E24B" w14:textId="66F4417E" w:rsidR="008234D3" w:rsidRDefault="008234D3" w:rsidP="00EF0646"/>
    <w:p w14:paraId="43816E7E" w14:textId="5778AAF1" w:rsidR="008234D3" w:rsidRDefault="008234D3" w:rsidP="00EF0646"/>
    <w:p w14:paraId="4B42D137" w14:textId="5D6119DF" w:rsidR="008234D3" w:rsidRDefault="008234D3" w:rsidP="00EF0646"/>
    <w:p w14:paraId="712A799E" w14:textId="05889B09" w:rsidR="008234D3" w:rsidRDefault="008234D3" w:rsidP="00EF0646"/>
    <w:p w14:paraId="64B06CD4" w14:textId="5F4BE292" w:rsidR="008234D3" w:rsidRDefault="008234D3" w:rsidP="00EF0646"/>
    <w:p w14:paraId="7D3FE7E8" w14:textId="736CF3DE" w:rsidR="008234D3" w:rsidRDefault="008234D3" w:rsidP="00EF0646"/>
    <w:p w14:paraId="35D47E5D" w14:textId="34009339" w:rsidR="006C7ED2" w:rsidRDefault="006C7ED2" w:rsidP="00EF0646"/>
    <w:p w14:paraId="49941375" w14:textId="77777777" w:rsidR="006C7ED2" w:rsidRDefault="006C7ED2" w:rsidP="00EF0646"/>
    <w:p w14:paraId="5B13F979" w14:textId="77777777" w:rsidR="007F5020" w:rsidRDefault="007F5020"/>
    <w:p w14:paraId="264F2996" w14:textId="4A8CB1B1" w:rsidR="00042A19" w:rsidRPr="00042A19" w:rsidRDefault="00042A19">
      <w:pPr>
        <w:rPr>
          <w:b/>
          <w:bCs/>
          <w:u w:val="single"/>
        </w:rPr>
      </w:pPr>
      <w:r w:rsidRPr="00042A19">
        <w:rPr>
          <w:b/>
          <w:bCs/>
          <w:u w:val="single"/>
        </w:rPr>
        <w:lastRenderedPageBreak/>
        <w:t xml:space="preserve">Section 2  </w:t>
      </w:r>
    </w:p>
    <w:p w14:paraId="68984A7E" w14:textId="4CBDC52E" w:rsidR="00E261A2" w:rsidRPr="00042A19" w:rsidRDefault="00042A19">
      <w:pPr>
        <w:rPr>
          <w:b/>
          <w:bCs/>
          <w:u w:val="single"/>
        </w:rPr>
      </w:pPr>
      <w:r w:rsidRPr="00042A19">
        <w:rPr>
          <w:b/>
          <w:bCs/>
          <w:u w:val="single"/>
        </w:rPr>
        <w:t>Question 2.1a</w:t>
      </w:r>
    </w:p>
    <w:p w14:paraId="08BC8C24" w14:textId="60517330" w:rsidR="00DE650F" w:rsidRDefault="0083531B" w:rsidP="009F5989">
      <w:r>
        <w:t xml:space="preserve">Precarity </w:t>
      </w:r>
      <w:r w:rsidR="000855DC">
        <w:t>has become a major concern for leadership in organisations</w:t>
      </w:r>
      <w:r w:rsidR="00DE650F">
        <w:t xml:space="preserve"> and how they lead</w:t>
      </w:r>
      <w:r w:rsidR="000855DC">
        <w:t xml:space="preserve">. </w:t>
      </w:r>
      <w:r w:rsidR="00DE650F">
        <w:t>The OED (2019) states that</w:t>
      </w:r>
      <w:r w:rsidR="00042A19">
        <w:t xml:space="preserve"> to be precarious</w:t>
      </w:r>
      <w:r w:rsidR="00DE650F">
        <w:t xml:space="preserve"> is to be vulnerable and dependant on circumstances that are uncertain. These people often feel exposed to risk, insecure and unstable situations. Prosser (2016) also defines precarity as temporary, zero-hour contracts and undeclared work that is associated with weakened employment insecurity. Standing (2016) states that the precariat workforce can be made up of 3 types of </w:t>
      </w:r>
      <w:r w:rsidR="00FA13C8">
        <w:t xml:space="preserve">people: </w:t>
      </w:r>
      <w:r w:rsidR="00DE650F">
        <w:t xml:space="preserve"> </w:t>
      </w:r>
    </w:p>
    <w:p w14:paraId="02CE78E0" w14:textId="5CB13016" w:rsidR="009F5989" w:rsidRDefault="00DE650F" w:rsidP="00DE650F">
      <w:pPr>
        <w:pStyle w:val="ListParagraph"/>
        <w:numPr>
          <w:ilvl w:val="0"/>
          <w:numId w:val="18"/>
        </w:numPr>
      </w:pPr>
      <w:r>
        <w:t xml:space="preserve">Activists </w:t>
      </w:r>
      <w:r w:rsidR="00FA13C8">
        <w:t xml:space="preserve">– This group of people is </w:t>
      </w:r>
      <w:r w:rsidR="00F73358">
        <w:t>easily</w:t>
      </w:r>
      <w:r w:rsidR="00FA13C8">
        <w:t xml:space="preserve"> influenced. Their parents are from professional or trade backgrounds</w:t>
      </w:r>
      <w:r w:rsidR="00042A19">
        <w:t>,</w:t>
      </w:r>
      <w:r w:rsidR="00FA13C8">
        <w:t xml:space="preserve"> are likely to have </w:t>
      </w:r>
      <w:r w:rsidR="00F73358">
        <w:t>minimal</w:t>
      </w:r>
      <w:r w:rsidR="00FA13C8">
        <w:t xml:space="preserve"> educations themselves </w:t>
      </w:r>
      <w:r w:rsidR="00042A19">
        <w:t xml:space="preserve">and </w:t>
      </w:r>
      <w:r w:rsidR="00FA13C8">
        <w:t xml:space="preserve">are often influence by the media. </w:t>
      </w:r>
    </w:p>
    <w:p w14:paraId="62F69AD7" w14:textId="68DA1CFD" w:rsidR="00DE650F" w:rsidRDefault="00DE650F" w:rsidP="00DE650F">
      <w:pPr>
        <w:pStyle w:val="ListParagraph"/>
        <w:numPr>
          <w:ilvl w:val="0"/>
          <w:numId w:val="18"/>
        </w:numPr>
      </w:pPr>
      <w:r w:rsidRPr="00DE650F">
        <w:t xml:space="preserve">Migrants, </w:t>
      </w:r>
      <w:proofErr w:type="gramStart"/>
      <w:r w:rsidRPr="00DE650F">
        <w:t>minorities</w:t>
      </w:r>
      <w:proofErr w:type="gramEnd"/>
      <w:r w:rsidRPr="00DE650F">
        <w:t xml:space="preserve"> and refugees</w:t>
      </w:r>
      <w:r w:rsidR="00FA13C8">
        <w:t xml:space="preserve"> – Feel they have no </w:t>
      </w:r>
      <w:r w:rsidR="00F73358">
        <w:t>sense</w:t>
      </w:r>
      <w:r w:rsidR="00FA13C8">
        <w:t xml:space="preserve"> of home</w:t>
      </w:r>
      <w:r w:rsidR="00042A19">
        <w:t xml:space="preserve">, </w:t>
      </w:r>
      <w:r w:rsidR="00FA13C8">
        <w:t xml:space="preserve">keep their heads down and work hard. </w:t>
      </w:r>
      <w:r w:rsidR="00F73358">
        <w:t>However,</w:t>
      </w:r>
      <w:r w:rsidR="00FA13C8">
        <w:t xml:space="preserve"> they often </w:t>
      </w:r>
      <w:r w:rsidR="00F73358">
        <w:t>experience</w:t>
      </w:r>
      <w:r w:rsidR="00FA13C8">
        <w:t xml:space="preserve"> </w:t>
      </w:r>
      <w:r w:rsidR="00F73358">
        <w:t xml:space="preserve">explosive rages due to the continuous frustration on their circumstances. </w:t>
      </w:r>
    </w:p>
    <w:p w14:paraId="0F6EB1C8" w14:textId="3DCD5139" w:rsidR="00DE650F" w:rsidRDefault="00DE650F" w:rsidP="00DE650F">
      <w:pPr>
        <w:pStyle w:val="ListParagraph"/>
        <w:numPr>
          <w:ilvl w:val="0"/>
          <w:numId w:val="18"/>
        </w:numPr>
      </w:pPr>
      <w:r w:rsidRPr="00DE650F">
        <w:t>Progressives</w:t>
      </w:r>
      <w:r w:rsidR="00F73358">
        <w:t xml:space="preserve"> – This group of people went to university but have left with no job openings and a tight </w:t>
      </w:r>
      <w:r w:rsidR="00042A19">
        <w:t xml:space="preserve">job </w:t>
      </w:r>
      <w:r w:rsidR="00F73358">
        <w:t xml:space="preserve">market in their fields. They often suffer from depression and anxiety due </w:t>
      </w:r>
      <w:r w:rsidR="00042A19">
        <w:t>to</w:t>
      </w:r>
      <w:r w:rsidR="00F73358">
        <w:t xml:space="preserve"> expectations to succeed. </w:t>
      </w:r>
    </w:p>
    <w:p w14:paraId="0E7CB828" w14:textId="0A9A0410" w:rsidR="00DE650F" w:rsidRDefault="00DE650F" w:rsidP="00DE650F">
      <w:r>
        <w:t xml:space="preserve">These people are often faced with </w:t>
      </w:r>
      <w:r w:rsidR="008D5C78">
        <w:t>uncertainty</w:t>
      </w:r>
      <w:r>
        <w:t xml:space="preserve"> and an unstable living</w:t>
      </w:r>
      <w:r w:rsidR="00042A19">
        <w:t>. They</w:t>
      </w:r>
      <w:r>
        <w:t xml:space="preserve"> </w:t>
      </w:r>
      <w:r w:rsidR="00042A19">
        <w:t xml:space="preserve">continuously </w:t>
      </w:r>
      <w:r>
        <w:t>worry</w:t>
      </w:r>
      <w:r w:rsidR="00042A19">
        <w:t xml:space="preserve"> </w:t>
      </w:r>
      <w:r>
        <w:t xml:space="preserve">about where their next </w:t>
      </w:r>
      <w:r w:rsidR="00042A19">
        <w:t>paycheck</w:t>
      </w:r>
      <w:r>
        <w:t xml:space="preserve"> </w:t>
      </w:r>
      <w:r w:rsidR="00042A19">
        <w:t>is</w:t>
      </w:r>
      <w:r>
        <w:t xml:space="preserve"> going to come from, consistently on the edge of debt </w:t>
      </w:r>
      <w:r w:rsidR="000A339D">
        <w:t xml:space="preserve">and losing labour and employment rights. </w:t>
      </w:r>
    </w:p>
    <w:p w14:paraId="47FF6648" w14:textId="3C4604E1" w:rsidR="000A339D" w:rsidRDefault="000A339D" w:rsidP="00DE650F">
      <w:r>
        <w:t xml:space="preserve">As a small SME </w:t>
      </w:r>
      <w:r w:rsidR="00042A19">
        <w:t>we</w:t>
      </w:r>
      <w:r>
        <w:t xml:space="preserve"> </w:t>
      </w:r>
      <w:r w:rsidR="00042A19" w:rsidRPr="000A339D">
        <w:t>provide</w:t>
      </w:r>
      <w:r w:rsidRPr="000A339D">
        <w:t xml:space="preserve"> cosmetic beauty products to international markets</w:t>
      </w:r>
      <w:r>
        <w:t xml:space="preserve">, </w:t>
      </w:r>
      <w:r w:rsidR="00042A19">
        <w:t>we</w:t>
      </w:r>
      <w:r w:rsidRPr="000A339D">
        <w:t xml:space="preserve"> </w:t>
      </w:r>
      <w:r>
        <w:t xml:space="preserve">often </w:t>
      </w:r>
      <w:r w:rsidR="00042A19">
        <w:t>use</w:t>
      </w:r>
      <w:r>
        <w:t xml:space="preserve"> short term agency staff to work in the production and warehouse areas, these staff are paid minimum wage and </w:t>
      </w:r>
      <w:r w:rsidRPr="000A339D">
        <w:t xml:space="preserve">the demographic is usually </w:t>
      </w:r>
      <w:r w:rsidR="00042A19">
        <w:t>make up of Gen Z or baby boomers</w:t>
      </w:r>
      <w:r w:rsidRPr="000A339D">
        <w:t>.</w:t>
      </w:r>
      <w:r>
        <w:t xml:space="preserve"> </w:t>
      </w:r>
    </w:p>
    <w:p w14:paraId="765CD8B4" w14:textId="3EC6FD0B" w:rsidR="000A339D" w:rsidRDefault="000A339D" w:rsidP="00DE650F">
      <w:r>
        <w:t>As these workers are temporary i</w:t>
      </w:r>
      <w:r w:rsidR="00042A19">
        <w:t>t</w:t>
      </w:r>
      <w:r>
        <w:t xml:space="preserve"> often effects how leaders </w:t>
      </w:r>
      <w:r w:rsidR="00042A19">
        <w:t xml:space="preserve">manage </w:t>
      </w:r>
      <w:r>
        <w:t xml:space="preserve">them compared to </w:t>
      </w:r>
      <w:bookmarkStart w:id="1" w:name="_Hlk92923901"/>
      <w:r w:rsidR="00042A19">
        <w:t xml:space="preserve">permanent </w:t>
      </w:r>
      <w:bookmarkEnd w:id="1"/>
      <w:r>
        <w:t xml:space="preserve">employees. Although employing temporary workers through an agency is a quick and easier way to recruit and less management is needed to support </w:t>
      </w:r>
      <w:r w:rsidR="00D271F3">
        <w:t>this employee</w:t>
      </w:r>
      <w:r>
        <w:t xml:space="preserve"> it </w:t>
      </w:r>
      <w:r w:rsidR="00042A19">
        <w:t xml:space="preserve">can </w:t>
      </w:r>
      <w:r>
        <w:t>often have a detrimental effect</w:t>
      </w:r>
      <w:r w:rsidR="00D271F3">
        <w:t xml:space="preserve"> to how leaders le</w:t>
      </w:r>
      <w:r w:rsidR="00042A19">
        <w:t>a</w:t>
      </w:r>
      <w:r w:rsidR="00D271F3">
        <w:t xml:space="preserve">d. By providing a lack of management to </w:t>
      </w:r>
      <w:r w:rsidR="00042A19">
        <w:t>precarious</w:t>
      </w:r>
      <w:r w:rsidR="00042A19" w:rsidRPr="00042A19">
        <w:t xml:space="preserve"> </w:t>
      </w:r>
      <w:r w:rsidR="00D271F3">
        <w:t xml:space="preserve">workers it can cause conflict between the </w:t>
      </w:r>
      <w:r w:rsidR="00042A19" w:rsidRPr="00042A19">
        <w:t>permanent</w:t>
      </w:r>
      <w:r w:rsidR="00D271F3">
        <w:t xml:space="preserve"> and temporary </w:t>
      </w:r>
      <w:r w:rsidR="00042A19">
        <w:t>staff, leading</w:t>
      </w:r>
      <w:r w:rsidR="00D271F3">
        <w:t xml:space="preserve"> to the </w:t>
      </w:r>
      <w:r w:rsidR="00042A19" w:rsidRPr="00042A19">
        <w:t>precariat</w:t>
      </w:r>
      <w:r w:rsidR="00042A19">
        <w:t xml:space="preserve"> </w:t>
      </w:r>
      <w:r w:rsidR="00D271F3">
        <w:t>feeling excluded and isolated, this can be damaging to the employer brand</w:t>
      </w:r>
      <w:r w:rsidR="00042A19">
        <w:t>ing</w:t>
      </w:r>
      <w:r w:rsidR="00D271F3">
        <w:t xml:space="preserve"> and reputation. </w:t>
      </w:r>
    </w:p>
    <w:p w14:paraId="2B115007" w14:textId="51FB6378" w:rsidR="00FA13C8" w:rsidRDefault="00042A19" w:rsidP="00F73358">
      <w:r>
        <w:t>P</w:t>
      </w:r>
      <w:r w:rsidR="00D271F3" w:rsidRPr="00D271F3">
        <w:t>recarity</w:t>
      </w:r>
      <w:r w:rsidR="00D271F3" w:rsidRPr="00D271F3">
        <w:t xml:space="preserve"> </w:t>
      </w:r>
      <w:r w:rsidR="00D271F3">
        <w:t xml:space="preserve">can also </w:t>
      </w:r>
      <w:r w:rsidR="00D271F3" w:rsidRPr="00D271F3">
        <w:t>impact employee motivation and engagement</w:t>
      </w:r>
      <w:r w:rsidR="00D271F3">
        <w:t>, with an estimated 5.5 million people working precarious jobs (</w:t>
      </w:r>
      <w:r w:rsidR="00D271F3" w:rsidRPr="00D271F3">
        <w:t>Vickers and Hutchings, 2020</w:t>
      </w:r>
      <w:r w:rsidR="00FA13C8">
        <w:t xml:space="preserve">; </w:t>
      </w:r>
      <w:r w:rsidR="00FA13C8" w:rsidRPr="00FA13C8">
        <w:t>Butler,</w:t>
      </w:r>
      <w:r w:rsidR="00FA13C8">
        <w:t xml:space="preserve"> </w:t>
      </w:r>
      <w:r w:rsidR="00FA13C8" w:rsidRPr="00FA13C8">
        <w:t>2017</w:t>
      </w:r>
      <w:r w:rsidR="00D271F3" w:rsidRPr="00D271F3">
        <w:t>)</w:t>
      </w:r>
      <w:r w:rsidR="00D271F3">
        <w:t xml:space="preserve"> and living in these condition</w:t>
      </w:r>
      <w:r w:rsidR="008D5C78">
        <w:t>s</w:t>
      </w:r>
      <w:r w:rsidR="00D271F3">
        <w:t xml:space="preserve"> it will have a </w:t>
      </w:r>
      <w:r w:rsidR="008D5C78">
        <w:t>knock-on</w:t>
      </w:r>
      <w:r w:rsidR="00D271F3">
        <w:t xml:space="preserve"> effect to their wellbeing and mental </w:t>
      </w:r>
      <w:r w:rsidR="008D5C78">
        <w:t>health</w:t>
      </w:r>
      <w:r w:rsidR="008D5C78" w:rsidRPr="008D5C78">
        <w:t xml:space="preserve"> </w:t>
      </w:r>
      <w:r w:rsidR="008D5C78" w:rsidRPr="008D5C78">
        <w:t>(McMaster University, 2014)</w:t>
      </w:r>
      <w:r w:rsidR="008D5C78">
        <w:t>.</w:t>
      </w:r>
      <w:r w:rsidR="00D271F3">
        <w:t xml:space="preserve"> We often find that although the </w:t>
      </w:r>
      <w:r w:rsidR="00356842" w:rsidRPr="00356842">
        <w:t xml:space="preserve">precariat </w:t>
      </w:r>
      <w:r w:rsidR="00D271F3">
        <w:t xml:space="preserve">workforce often </w:t>
      </w:r>
      <w:r w:rsidR="00356842">
        <w:t>works</w:t>
      </w:r>
      <w:r w:rsidR="00D271F3">
        <w:t xml:space="preserve"> harder when starting a role</w:t>
      </w:r>
      <w:r w:rsidR="00356842">
        <w:t>. However, o</w:t>
      </w:r>
      <w:r w:rsidR="00D271F3" w:rsidRPr="000A339D">
        <w:t xml:space="preserve">nce the contract of 2 to 3 weeks comes to an </w:t>
      </w:r>
      <w:r w:rsidR="00356842" w:rsidRPr="000A339D">
        <w:t>end,</w:t>
      </w:r>
      <w:r w:rsidR="00D271F3" w:rsidRPr="000A339D">
        <w:t xml:space="preserve"> we often find that employees struggle and wor</w:t>
      </w:r>
      <w:r w:rsidR="00D271F3">
        <w:t xml:space="preserve">ry about where they will go next and how they will pay their bills. </w:t>
      </w:r>
    </w:p>
    <w:p w14:paraId="477825FE" w14:textId="77777777" w:rsidR="00D271F3" w:rsidRDefault="00D271F3" w:rsidP="00DE650F"/>
    <w:p w14:paraId="7D5558E7" w14:textId="4E4098D1" w:rsidR="009F5989" w:rsidRDefault="009F5989"/>
    <w:p w14:paraId="24051EEA" w14:textId="3423C34B" w:rsidR="008234D3" w:rsidRDefault="008234D3"/>
    <w:p w14:paraId="5B07DFC6" w14:textId="58208C5D" w:rsidR="00356842" w:rsidRDefault="00356842"/>
    <w:p w14:paraId="331B8BBE" w14:textId="77777777" w:rsidR="006C7ED2" w:rsidRDefault="006C7ED2"/>
    <w:p w14:paraId="34DFEA5C" w14:textId="0A608002" w:rsidR="00356842" w:rsidRDefault="00356842">
      <w:r w:rsidRPr="00356842">
        <w:rPr>
          <w:b/>
          <w:bCs/>
          <w:u w:val="single"/>
        </w:rPr>
        <w:lastRenderedPageBreak/>
        <w:t>Question 2.2b</w:t>
      </w:r>
      <w:r>
        <w:t xml:space="preserve"> </w:t>
      </w:r>
    </w:p>
    <w:p w14:paraId="280F8AF7" w14:textId="1C669700" w:rsidR="007552BC" w:rsidRDefault="00D67CE6">
      <w:r>
        <w:t xml:space="preserve">HRM and HRD play an important role when supporting a freedom of responsibility (network of teams) culture. </w:t>
      </w:r>
    </w:p>
    <w:p w14:paraId="54413D64" w14:textId="610CADDF" w:rsidR="00E23FA3" w:rsidRDefault="00254DD1">
      <w:r>
        <w:t>Netflix</w:t>
      </w:r>
      <w:r w:rsidR="00D67CE6">
        <w:t xml:space="preserve"> (2017) presented a culture deck presentation that included the values and </w:t>
      </w:r>
      <w:r w:rsidR="00361212">
        <w:t>expectations</w:t>
      </w:r>
      <w:r w:rsidR="00D67CE6">
        <w:t xml:space="preserve"> applied to all employees, one of which was “Freedom and Responsibility”. Netflix </w:t>
      </w:r>
      <w:r w:rsidR="00361212">
        <w:t>state</w:t>
      </w:r>
      <w:r w:rsidR="00D67CE6">
        <w:t xml:space="preserve"> that in this value </w:t>
      </w:r>
      <w:r w:rsidR="00177670">
        <w:t>dummy proofing the system won</w:t>
      </w:r>
      <w:r w:rsidR="001516D6">
        <w:t>’</w:t>
      </w:r>
      <w:r w:rsidR="00177670">
        <w:t xml:space="preserve">t work and </w:t>
      </w:r>
      <w:r w:rsidR="001516D6">
        <w:t>it</w:t>
      </w:r>
      <w:r w:rsidR="00177670">
        <w:t xml:space="preserve"> bu</w:t>
      </w:r>
      <w:r w:rsidR="00356842">
        <w:t>ild</w:t>
      </w:r>
      <w:r w:rsidR="001516D6">
        <w:t>s</w:t>
      </w:r>
      <w:r w:rsidR="00356842">
        <w:t xml:space="preserve"> </w:t>
      </w:r>
      <w:r w:rsidR="00361212">
        <w:t>tolerance</w:t>
      </w:r>
      <w:r w:rsidR="00177670">
        <w:t xml:space="preserve"> </w:t>
      </w:r>
      <w:r w:rsidR="00093248">
        <w:t xml:space="preserve">at the edge of </w:t>
      </w:r>
      <w:r w:rsidR="00361212">
        <w:t>chaos</w:t>
      </w:r>
      <w:r w:rsidR="00093248">
        <w:t xml:space="preserve"> to retain amazing thinkers and without management people </w:t>
      </w:r>
      <w:r w:rsidR="00356842">
        <w:t>can</w:t>
      </w:r>
      <w:r w:rsidR="00093248">
        <w:t xml:space="preserve"> think for themselves. </w:t>
      </w:r>
      <w:r w:rsidR="00093248" w:rsidRPr="00093248">
        <w:t>(Hastings and Meyer, 2020)</w:t>
      </w:r>
      <w:r w:rsidR="00093248">
        <w:t xml:space="preserve"> created this network of </w:t>
      </w:r>
      <w:r w:rsidR="00361212">
        <w:t>team’s</w:t>
      </w:r>
      <w:r w:rsidR="00093248">
        <w:t xml:space="preserve"> culture to allow freedom of working and for employees to reach their full potential. </w:t>
      </w:r>
      <w:r w:rsidR="00E23FA3">
        <w:t xml:space="preserve">Supporting this culture </w:t>
      </w:r>
      <w:r w:rsidR="00E23FA3" w:rsidRPr="00E23FA3">
        <w:t>(Minnaar, 2017)</w:t>
      </w:r>
      <w:r w:rsidR="00E23FA3">
        <w:t xml:space="preserve"> research stated that the future needs to embrace a network of </w:t>
      </w:r>
      <w:r w:rsidR="00E23FA3" w:rsidRPr="00E23FA3">
        <w:t>small autonomous teams</w:t>
      </w:r>
      <w:r w:rsidR="00E23FA3">
        <w:t xml:space="preserve"> that are flexible and fast moving as they have no pol</w:t>
      </w:r>
      <w:r w:rsidR="00356842">
        <w:t>icies</w:t>
      </w:r>
      <w:r w:rsidR="00E23FA3">
        <w:t xml:space="preserve"> or procedures to control </w:t>
      </w:r>
      <w:r w:rsidR="00356842">
        <w:t>them</w:t>
      </w:r>
      <w:r w:rsidR="00D56A12">
        <w:t>,</w:t>
      </w:r>
      <w:r w:rsidR="00E23FA3">
        <w:t xml:space="preserve"> they </w:t>
      </w:r>
      <w:r w:rsidR="00D56A12">
        <w:t xml:space="preserve">also </w:t>
      </w:r>
      <w:r w:rsidR="00E23FA3">
        <w:t xml:space="preserve">don’t require a yes or no on a decision from the stakeholder. </w:t>
      </w:r>
      <w:r>
        <w:t xml:space="preserve">Although Pick (2018) suggests that you can’t get rid of the </w:t>
      </w:r>
      <w:r w:rsidRPr="00E23FA3">
        <w:t>hierarchy altogether</w:t>
      </w:r>
      <w:r>
        <w:t xml:space="preserve"> </w:t>
      </w:r>
      <w:r w:rsidR="00D56A12">
        <w:t>and expresses</w:t>
      </w:r>
      <w:r w:rsidRPr="00E23FA3">
        <w:t xml:space="preserve"> that job titles will always correspond with specific positions, but rather than abolish the hierarchy altogether organisations</w:t>
      </w:r>
      <w:r w:rsidR="00D56A12">
        <w:t xml:space="preserve"> need to</w:t>
      </w:r>
      <w:r w:rsidRPr="00E23FA3">
        <w:t xml:space="preserve"> adapt to “emergent organisations</w:t>
      </w:r>
      <w:r w:rsidR="00D56A12">
        <w:t>”</w:t>
      </w:r>
      <w:r w:rsidRPr="00E23FA3">
        <w:t xml:space="preserve"> and authority will shift dependant on who has the most knowledge and experience in the team</w:t>
      </w:r>
      <w:r>
        <w:t>.</w:t>
      </w:r>
    </w:p>
    <w:p w14:paraId="6CCDE86B" w14:textId="70C32301" w:rsidR="00E23FA3" w:rsidRDefault="00254DD1">
      <w:r>
        <w:t>Mighty</w:t>
      </w:r>
      <w:r w:rsidR="00E23FA3">
        <w:t xml:space="preserve"> Masks </w:t>
      </w:r>
      <w:r w:rsidR="00E23FA3" w:rsidRPr="00E23FA3">
        <w:t xml:space="preserve">is a small SME </w:t>
      </w:r>
      <w:r w:rsidR="00E23FA3">
        <w:t xml:space="preserve">and still operates as a </w:t>
      </w:r>
      <w:r>
        <w:t>hierarchy</w:t>
      </w:r>
      <w:r w:rsidR="00E23FA3">
        <w:t xml:space="preserve"> system, although there are no plans to change the structure into a network of teams it could be </w:t>
      </w:r>
      <w:r>
        <w:t>facilitated</w:t>
      </w:r>
      <w:r w:rsidR="00E23FA3">
        <w:t xml:space="preserve"> by HR</w:t>
      </w:r>
      <w:r>
        <w:t xml:space="preserve"> and the pandemic</w:t>
      </w:r>
      <w:r w:rsidRPr="00254DD1">
        <w:t xml:space="preserve"> </w:t>
      </w:r>
      <w:r w:rsidRPr="00254DD1">
        <w:t>is a good opportunity to implement a network of teams to help leaders navigate through a pandemic</w:t>
      </w:r>
      <w:r w:rsidRPr="00254DD1">
        <w:t xml:space="preserve"> </w:t>
      </w:r>
      <w:r>
        <w:t>(</w:t>
      </w:r>
      <w:r w:rsidRPr="00254DD1">
        <w:t>Alexander et al</w:t>
      </w:r>
      <w:r>
        <w:t>,</w:t>
      </w:r>
      <w:r w:rsidRPr="00254DD1">
        <w:t xml:space="preserve"> 2020)</w:t>
      </w:r>
      <w:r>
        <w:t>.</w:t>
      </w:r>
      <w:r w:rsidR="00E23FA3">
        <w:t xml:space="preserve"> </w:t>
      </w:r>
      <w:r w:rsidR="00AD3FB2">
        <w:t>Additionally,</w:t>
      </w:r>
      <w:r>
        <w:t xml:space="preserve"> </w:t>
      </w:r>
      <w:r w:rsidRPr="00254DD1">
        <w:t>Mcchrystal</w:t>
      </w:r>
      <w:r>
        <w:t xml:space="preserve"> (</w:t>
      </w:r>
      <w:r w:rsidRPr="00254DD1">
        <w:t>2015)</w:t>
      </w:r>
      <w:r>
        <w:t xml:space="preserve"> implemented the network of teams approach within the US military, although he didn’t </w:t>
      </w:r>
      <w:r w:rsidRPr="00254DD1">
        <w:t xml:space="preserve">change the formal structure of the </w:t>
      </w:r>
      <w:r w:rsidR="006C1086" w:rsidRPr="00254DD1">
        <w:t>militar</w:t>
      </w:r>
      <w:r w:rsidR="006C1086">
        <w:t>y,</w:t>
      </w:r>
      <w:r>
        <w:t xml:space="preserve"> he created </w:t>
      </w:r>
      <w:r w:rsidRPr="00254DD1">
        <w:t>new structure</w:t>
      </w:r>
      <w:r w:rsidR="00D56A12">
        <w:t>s</w:t>
      </w:r>
      <w:r w:rsidRPr="00254DD1">
        <w:t xml:space="preserve"> that allowed for dynamism and flexibility </w:t>
      </w:r>
      <w:r w:rsidR="00484429">
        <w:t>(</w:t>
      </w:r>
      <w:r w:rsidR="00484429">
        <w:t>Deloitte</w:t>
      </w:r>
      <w:r w:rsidR="00484429">
        <w:t xml:space="preserve">, </w:t>
      </w:r>
      <w:r w:rsidR="00484429">
        <w:t>2016)</w:t>
      </w:r>
      <w:r w:rsidR="00484429">
        <w:t xml:space="preserve">. </w:t>
      </w:r>
    </w:p>
    <w:p w14:paraId="7A4A7B29" w14:textId="16206F45" w:rsidR="00484429" w:rsidRDefault="00484429">
      <w:r w:rsidRPr="00484429">
        <w:t xml:space="preserve">McCord </w:t>
      </w:r>
      <w:r>
        <w:t>(</w:t>
      </w:r>
      <w:r w:rsidRPr="00484429">
        <w:t>2014</w:t>
      </w:r>
      <w:r>
        <w:t>) reflect</w:t>
      </w:r>
      <w:r w:rsidR="00D56A12">
        <w:t>ed</w:t>
      </w:r>
      <w:r>
        <w:t xml:space="preserve"> and pointed out in her article that for HR to </w:t>
      </w:r>
      <w:r w:rsidR="00AD3FB2">
        <w:t>facilitate</w:t>
      </w:r>
      <w:r>
        <w:t xml:space="preserve"> this change they first must </w:t>
      </w:r>
      <w:r w:rsidR="00AD3FB2">
        <w:t>adapt</w:t>
      </w:r>
      <w:r>
        <w:t xml:space="preserve"> to working with a lack of policies</w:t>
      </w:r>
      <w:r w:rsidR="00D56A12">
        <w:t xml:space="preserve"> and to </w:t>
      </w:r>
      <w:r>
        <w:t xml:space="preserve">support the business adapt this culture they must follow the following steps: </w:t>
      </w:r>
    </w:p>
    <w:p w14:paraId="5B848456" w14:textId="2843F1B1" w:rsidR="00484429" w:rsidRDefault="00484429" w:rsidP="00484429">
      <w:pPr>
        <w:pStyle w:val="ListParagraph"/>
        <w:numPr>
          <w:ilvl w:val="0"/>
          <w:numId w:val="23"/>
        </w:numPr>
      </w:pPr>
      <w:r w:rsidRPr="00AD3FB2">
        <w:rPr>
          <w:u w:val="single"/>
        </w:rPr>
        <w:t>Hire, reward, and tolerate only fully formed adults</w:t>
      </w:r>
      <w:r>
        <w:t xml:space="preserve">. </w:t>
      </w:r>
      <w:r w:rsidR="00AD3FB2">
        <w:t xml:space="preserve">– advocate for employees to use logic and </w:t>
      </w:r>
      <w:r w:rsidR="006C1086">
        <w:t>common</w:t>
      </w:r>
      <w:r w:rsidR="00AD3FB2">
        <w:t xml:space="preserve"> </w:t>
      </w:r>
      <w:r w:rsidR="006C1086">
        <w:t>sense</w:t>
      </w:r>
      <w:r w:rsidR="00AD3FB2">
        <w:t xml:space="preserve"> in the absence of formal policies. Team member</w:t>
      </w:r>
      <w:r w:rsidR="00D56A12">
        <w:t xml:space="preserve">s </w:t>
      </w:r>
      <w:r w:rsidR="00AD3FB2">
        <w:t>will become more responsible</w:t>
      </w:r>
      <w:r w:rsidR="00D56A12">
        <w:t xml:space="preserve"> and accountable</w:t>
      </w:r>
      <w:r w:rsidR="00AD3FB2">
        <w:t xml:space="preserve"> for expenses, time off and communication with other staff</w:t>
      </w:r>
      <w:r w:rsidR="00D56A12">
        <w:t>.</w:t>
      </w:r>
    </w:p>
    <w:p w14:paraId="05D5B98D" w14:textId="519BDDDB" w:rsidR="00484429" w:rsidRDefault="00484429" w:rsidP="00484429">
      <w:pPr>
        <w:pStyle w:val="ListParagraph"/>
        <w:numPr>
          <w:ilvl w:val="0"/>
          <w:numId w:val="23"/>
        </w:numPr>
      </w:pPr>
      <w:r w:rsidRPr="00AD3FB2">
        <w:rPr>
          <w:u w:val="single"/>
        </w:rPr>
        <w:t>Tell the truth about performance</w:t>
      </w:r>
      <w:r w:rsidR="00AD3FB2">
        <w:t xml:space="preserve"> -</w:t>
      </w:r>
      <w:r>
        <w:t xml:space="preserve">. </w:t>
      </w:r>
      <w:r w:rsidR="00AD3FB2">
        <w:t xml:space="preserve">Get rid of appraisals </w:t>
      </w:r>
      <w:r w:rsidR="006C1086">
        <w:t xml:space="preserve">and support leaders to have more one to ones with their staff. If performance issues arise and the employee no longer suits the business offer them a generous settlement to leave on good terms. </w:t>
      </w:r>
    </w:p>
    <w:p w14:paraId="733C15AF" w14:textId="746522BD" w:rsidR="00484429" w:rsidRDefault="00484429" w:rsidP="00484429">
      <w:pPr>
        <w:pStyle w:val="ListParagraph"/>
        <w:numPr>
          <w:ilvl w:val="0"/>
          <w:numId w:val="23"/>
        </w:numPr>
      </w:pPr>
      <w:r w:rsidRPr="00AD3FB2">
        <w:rPr>
          <w:u w:val="single"/>
        </w:rPr>
        <w:t>Managers must build great teams</w:t>
      </w:r>
      <w:r w:rsidR="006C1086">
        <w:t xml:space="preserve"> –</w:t>
      </w:r>
      <w:r>
        <w:t xml:space="preserve"> </w:t>
      </w:r>
      <w:r w:rsidR="006C1086">
        <w:t xml:space="preserve">Managers must adapt their leadership styles and approaches to support their teams making them great. </w:t>
      </w:r>
    </w:p>
    <w:p w14:paraId="6318D501" w14:textId="609D0F17" w:rsidR="00484429" w:rsidRDefault="00484429" w:rsidP="00484429">
      <w:pPr>
        <w:pStyle w:val="ListParagraph"/>
        <w:numPr>
          <w:ilvl w:val="0"/>
          <w:numId w:val="23"/>
        </w:numPr>
      </w:pPr>
      <w:r w:rsidRPr="00AD3FB2">
        <w:rPr>
          <w:u w:val="single"/>
        </w:rPr>
        <w:t>Leaders own the job of creating the company culture</w:t>
      </w:r>
      <w:r w:rsidR="006C1086">
        <w:rPr>
          <w:u w:val="single"/>
        </w:rPr>
        <w:t xml:space="preserve"> – </w:t>
      </w:r>
      <w:r w:rsidR="006C1086" w:rsidRPr="006C1086">
        <w:t xml:space="preserve">Managers need to encourage their teams to be role models and share effective ideas. </w:t>
      </w:r>
    </w:p>
    <w:p w14:paraId="26C40ACB" w14:textId="40082168" w:rsidR="00484429" w:rsidRDefault="00484429" w:rsidP="00484429">
      <w:pPr>
        <w:pStyle w:val="ListParagraph"/>
        <w:numPr>
          <w:ilvl w:val="0"/>
          <w:numId w:val="23"/>
        </w:numPr>
      </w:pPr>
      <w:r w:rsidRPr="00AD3FB2">
        <w:rPr>
          <w:u w:val="single"/>
        </w:rPr>
        <w:t>Talent managers should think like businesspeople and innovators first</w:t>
      </w:r>
      <w:r w:rsidR="006C1086">
        <w:rPr>
          <w:u w:val="single"/>
        </w:rPr>
        <w:t xml:space="preserve"> –</w:t>
      </w:r>
      <w:r w:rsidR="006C1086" w:rsidRPr="006C1086">
        <w:t xml:space="preserve"> </w:t>
      </w:r>
      <w:r w:rsidR="006C1086">
        <w:t>I</w:t>
      </w:r>
      <w:r w:rsidR="006C1086" w:rsidRPr="006C1086">
        <w:t>t’s not all about staff engagement, the employees need to understand and be made aware of the aims of the company and what exactly is expected of them.</w:t>
      </w:r>
      <w:r w:rsidR="006C1086">
        <w:rPr>
          <w:u w:val="single"/>
        </w:rPr>
        <w:t xml:space="preserve"> </w:t>
      </w:r>
    </w:p>
    <w:p w14:paraId="161693A1" w14:textId="213B63D7" w:rsidR="00D56A12" w:rsidRDefault="00484429">
      <w:r>
        <w:t xml:space="preserve">Although this approach seems like harsh HR practices, Netflix has shown its success over and over by being </w:t>
      </w:r>
      <w:r w:rsidR="00D56A12">
        <w:t>named</w:t>
      </w:r>
      <w:r>
        <w:t xml:space="preserve"> the </w:t>
      </w:r>
      <w:r w:rsidR="00AD3FB2">
        <w:t>best place to work in the world (</w:t>
      </w:r>
      <w:r w:rsidR="00AD3FB2" w:rsidRPr="00AD3FB2">
        <w:t>Comparably, 2021</w:t>
      </w:r>
      <w:r w:rsidR="00AD3FB2">
        <w:t>). T</w:t>
      </w:r>
      <w:r w:rsidR="00AD3FB2" w:rsidRPr="00AD3FB2">
        <w:t>he HR team</w:t>
      </w:r>
      <w:r w:rsidR="00AD3FB2">
        <w:t xml:space="preserve"> at Netflix has </w:t>
      </w:r>
      <w:r w:rsidR="00356842">
        <w:t>implemented</w:t>
      </w:r>
      <w:r w:rsidR="00AD3FB2">
        <w:t xml:space="preserve"> this type of culture so successfully that they have a place on the board and </w:t>
      </w:r>
      <w:r w:rsidR="00D56A12">
        <w:t xml:space="preserve">are </w:t>
      </w:r>
      <w:r w:rsidR="00AD3FB2">
        <w:t xml:space="preserve">respected through the entire organisation as they’re seen as </w:t>
      </w:r>
      <w:r w:rsidR="00AD3FB2" w:rsidRPr="00AD3FB2">
        <w:t>an</w:t>
      </w:r>
      <w:r w:rsidR="00AD3FB2" w:rsidRPr="00AD3FB2">
        <w:t xml:space="preserve"> instrumental part of Netflix’s success</w:t>
      </w:r>
      <w:r w:rsidR="00AD3FB2">
        <w:t xml:space="preserve">. </w:t>
      </w:r>
    </w:p>
    <w:p w14:paraId="453A4CDD" w14:textId="77777777" w:rsidR="006C7ED2" w:rsidRDefault="006C7ED2"/>
    <w:p w14:paraId="1E3FD62C" w14:textId="42CCC8A5" w:rsidR="00EF0646" w:rsidRPr="0054608C" w:rsidRDefault="00D56A12">
      <w:pPr>
        <w:rPr>
          <w:b/>
          <w:bCs/>
          <w:u w:val="single"/>
        </w:rPr>
      </w:pPr>
      <w:r w:rsidRPr="0054608C">
        <w:rPr>
          <w:b/>
          <w:bCs/>
          <w:u w:val="single"/>
        </w:rPr>
        <w:lastRenderedPageBreak/>
        <w:t>Question 2.3</w:t>
      </w:r>
      <w:r w:rsidR="0054608C" w:rsidRPr="0054608C">
        <w:rPr>
          <w:b/>
          <w:bCs/>
          <w:u w:val="single"/>
        </w:rPr>
        <w:t>a</w:t>
      </w:r>
    </w:p>
    <w:p w14:paraId="65D5B909" w14:textId="1A0DB2B7" w:rsidR="00352313" w:rsidRDefault="00F73358" w:rsidP="00352313">
      <w:r>
        <w:t>Organisations should concern themselves with ethics and sustainability</w:t>
      </w:r>
      <w:r w:rsidR="006F16EE">
        <w:t xml:space="preserve">. CIPD (2019) state that </w:t>
      </w:r>
      <w:r w:rsidR="0054608C">
        <w:t>it’s</w:t>
      </w:r>
      <w:r w:rsidR="006F16EE">
        <w:t xml:space="preserve"> important to make ethical and sustainable </w:t>
      </w:r>
      <w:r w:rsidR="0054608C">
        <w:t>decisions</w:t>
      </w:r>
      <w:r w:rsidR="006F16EE">
        <w:t xml:space="preserve"> within the organisation as making the wrong </w:t>
      </w:r>
      <w:r w:rsidR="0054608C">
        <w:t>decision</w:t>
      </w:r>
      <w:r w:rsidR="006F16EE">
        <w:t xml:space="preserve"> could have a significant impact to the business profits, </w:t>
      </w:r>
      <w:r w:rsidR="0083170B">
        <w:t>reputations</w:t>
      </w:r>
      <w:r w:rsidR="006F16EE">
        <w:t xml:space="preserve"> and in </w:t>
      </w:r>
      <w:r w:rsidR="0083170B">
        <w:t>significant</w:t>
      </w:r>
      <w:r w:rsidR="006F16EE">
        <w:t xml:space="preserve"> cases </w:t>
      </w:r>
      <w:r w:rsidR="0083170B">
        <w:t xml:space="preserve">the business could lose funding, business deals and </w:t>
      </w:r>
      <w:r w:rsidR="0054608C">
        <w:t xml:space="preserve">ambassadors </w:t>
      </w:r>
      <w:r w:rsidR="0083170B">
        <w:t xml:space="preserve">as the example from Oxfam charity </w:t>
      </w:r>
      <w:r w:rsidR="0054608C">
        <w:t>demonstrates</w:t>
      </w:r>
      <w:r w:rsidR="0083170B">
        <w:t xml:space="preserve"> </w:t>
      </w:r>
      <w:r w:rsidR="007633C7" w:rsidRPr="007633C7">
        <w:t>(Webber, 2018)</w:t>
      </w:r>
      <w:r w:rsidR="007633C7">
        <w:t xml:space="preserve">. </w:t>
      </w:r>
      <w:r w:rsidR="0054608C">
        <w:t xml:space="preserve">Controversially </w:t>
      </w:r>
      <w:r w:rsidR="00352313">
        <w:t xml:space="preserve">to Boohoos increase of profits to their supply </w:t>
      </w:r>
      <w:r w:rsidR="00890C0E">
        <w:t>chain</w:t>
      </w:r>
      <w:r w:rsidR="00352313">
        <w:t xml:space="preserve"> </w:t>
      </w:r>
      <w:r w:rsidR="0054608C">
        <w:t xml:space="preserve">scandal </w:t>
      </w:r>
      <w:r w:rsidR="00352313">
        <w:t xml:space="preserve">they only managed to do this as they took advantage of the pandemic by </w:t>
      </w:r>
      <w:r w:rsidR="00890C0E">
        <w:t>heavily</w:t>
      </w:r>
      <w:r w:rsidR="00352313">
        <w:t xml:space="preserve"> marketing cheap comfort working from home clothing w</w:t>
      </w:r>
      <w:r w:rsidR="0054608C">
        <w:t>hilst</w:t>
      </w:r>
      <w:r w:rsidR="00352313">
        <w:t xml:space="preserve"> promoting fa</w:t>
      </w:r>
      <w:r w:rsidR="0054608C">
        <w:t>st</w:t>
      </w:r>
      <w:r w:rsidR="00352313">
        <w:t xml:space="preserve"> fashion </w:t>
      </w:r>
      <w:r w:rsidR="00352313" w:rsidRPr="00352313">
        <w:t>(Butler, 2020)</w:t>
      </w:r>
      <w:r w:rsidR="00352313">
        <w:t xml:space="preserve">, this was an </w:t>
      </w:r>
      <w:r w:rsidR="00890C0E">
        <w:t>advantageous</w:t>
      </w:r>
      <w:r w:rsidR="00352313">
        <w:t xml:space="preserve"> </w:t>
      </w:r>
      <w:r w:rsidR="0054608C">
        <w:t xml:space="preserve">strategy </w:t>
      </w:r>
      <w:r w:rsidR="00352313">
        <w:t xml:space="preserve">on behalf of </w:t>
      </w:r>
      <w:r w:rsidR="00E95A19">
        <w:t>boohoo,</w:t>
      </w:r>
      <w:r w:rsidR="00352313">
        <w:t xml:space="preserve"> but businesses </w:t>
      </w:r>
      <w:r w:rsidR="00890C0E">
        <w:t>aren’t</w:t>
      </w:r>
      <w:r w:rsidR="00352313">
        <w:t xml:space="preserve"> always going to have a critical situation to market and profit on.</w:t>
      </w:r>
    </w:p>
    <w:p w14:paraId="2FCCC7A7" w14:textId="7E2F1AA1" w:rsidR="00352313" w:rsidRDefault="00352313" w:rsidP="00352313">
      <w:r>
        <w:t xml:space="preserve">As Mighty </w:t>
      </w:r>
      <w:r w:rsidR="0054608C">
        <w:t>M</w:t>
      </w:r>
      <w:r>
        <w:t xml:space="preserve">asks provides </w:t>
      </w:r>
      <w:r w:rsidRPr="007633C7">
        <w:t>cosmetic beauty products to international market</w:t>
      </w:r>
      <w:r w:rsidR="0054608C">
        <w:t>s</w:t>
      </w:r>
      <w:r>
        <w:t xml:space="preserve"> and private labels it is held by international and UK standards, we often have </w:t>
      </w:r>
      <w:r w:rsidR="00890C0E">
        <w:t>auditors</w:t>
      </w:r>
      <w:r>
        <w:t xml:space="preserve"> on site f</w:t>
      </w:r>
      <w:r w:rsidR="0054608C">
        <w:t>rom</w:t>
      </w:r>
      <w:r>
        <w:t xml:space="preserve"> ISO and private </w:t>
      </w:r>
      <w:r w:rsidR="00890C0E">
        <w:t>retailer</w:t>
      </w:r>
      <w:r w:rsidR="0054608C">
        <w:t xml:space="preserve">s </w:t>
      </w:r>
      <w:r>
        <w:t xml:space="preserve">such as </w:t>
      </w:r>
      <w:r w:rsidR="00890C0E">
        <w:t>Primark</w:t>
      </w:r>
      <w:r>
        <w:t xml:space="preserve"> to mark and question our professional </w:t>
      </w:r>
      <w:r w:rsidR="00890C0E">
        <w:t>standards</w:t>
      </w:r>
      <w:r w:rsidR="0054608C">
        <w:t xml:space="preserve"> relating to our product and ethical business practice</w:t>
      </w:r>
      <w:r>
        <w:t xml:space="preserve">. If we fail any of these </w:t>
      </w:r>
      <w:r w:rsidR="00890C0E">
        <w:t>audits</w:t>
      </w:r>
      <w:r>
        <w:t xml:space="preserve"> it could lead to loss of business contracts and heavy fines, </w:t>
      </w:r>
      <w:r w:rsidR="0054608C">
        <w:t>resulting</w:t>
      </w:r>
      <w:r>
        <w:t xml:space="preserve"> in a </w:t>
      </w:r>
      <w:r>
        <w:t>significant</w:t>
      </w:r>
      <w:r>
        <w:t xml:space="preserve"> amount of money </w:t>
      </w:r>
      <w:r w:rsidR="0054608C">
        <w:t>compared</w:t>
      </w:r>
      <w:r>
        <w:t xml:space="preserve"> to if the business </w:t>
      </w:r>
      <w:r w:rsidR="0054608C">
        <w:t>continued</w:t>
      </w:r>
      <w:r>
        <w:t xml:space="preserve"> to </w:t>
      </w:r>
      <w:r w:rsidR="0054608C">
        <w:t xml:space="preserve">invest </w:t>
      </w:r>
      <w:r>
        <w:t xml:space="preserve">in </w:t>
      </w:r>
      <w:r w:rsidR="00890C0E">
        <w:t>organisational</w:t>
      </w:r>
      <w:r>
        <w:t xml:space="preserve"> ethics and sustainability</w:t>
      </w:r>
      <w:r w:rsidR="0054608C">
        <w:t xml:space="preserve">. </w:t>
      </w:r>
    </w:p>
    <w:p w14:paraId="5EB04CFF" w14:textId="168D8993" w:rsidR="00F91E50" w:rsidRDefault="0054608C" w:rsidP="00352313">
      <w:r>
        <w:t>Additionally,</w:t>
      </w:r>
      <w:r w:rsidR="00352313">
        <w:t xml:space="preserve"> the business could lose more then just profit, a scandal of ethics and sustainability could seriously </w:t>
      </w:r>
      <w:r>
        <w:t>affect</w:t>
      </w:r>
      <w:r w:rsidR="00352313">
        <w:t xml:space="preserve"> the </w:t>
      </w:r>
      <w:r w:rsidR="00890C0E">
        <w:t>reputation</w:t>
      </w:r>
      <w:r w:rsidR="00352313">
        <w:t xml:space="preserve"> of the business that has a wider effect on the </w:t>
      </w:r>
      <w:r>
        <w:t>strategic</w:t>
      </w:r>
      <w:r w:rsidR="00352313">
        <w:t xml:space="preserve"> and operational plans of the business</w:t>
      </w:r>
      <w:r w:rsidR="002C42E0">
        <w:t xml:space="preserve"> for example recruitment, </w:t>
      </w:r>
      <w:proofErr w:type="gramStart"/>
      <w:r w:rsidR="002C42E0">
        <w:t>retention</w:t>
      </w:r>
      <w:proofErr w:type="gramEnd"/>
      <w:r w:rsidR="002C42E0">
        <w:t xml:space="preserve"> and culture </w:t>
      </w:r>
      <w:r w:rsidR="00581D30" w:rsidRPr="00581D30">
        <w:t>(Trapp, 2021)</w:t>
      </w:r>
      <w:r w:rsidR="002C42E0">
        <w:t xml:space="preserve">. </w:t>
      </w:r>
      <w:r w:rsidR="00581D30">
        <w:t xml:space="preserve">We’ve seen a shift in </w:t>
      </w:r>
      <w:r>
        <w:t>perspective</w:t>
      </w:r>
      <w:r w:rsidR="00581D30">
        <w:t xml:space="preserve"> of ethical and sustainable organisations in the re</w:t>
      </w:r>
      <w:r>
        <w:t>c</w:t>
      </w:r>
      <w:r w:rsidR="00581D30">
        <w:t>ent decade due to the p</w:t>
      </w:r>
      <w:r>
        <w:t xml:space="preserve">olitical </w:t>
      </w:r>
      <w:r w:rsidR="00581D30">
        <w:t>correctness of Generation Z (</w:t>
      </w:r>
      <w:r w:rsidR="00581D30" w:rsidRPr="00581D30">
        <w:t>Francis and Hoefel, 2018)</w:t>
      </w:r>
      <w:r w:rsidR="00F91E50">
        <w:t xml:space="preserve"> that advocate for businesses to go green in their </w:t>
      </w:r>
      <w:r w:rsidR="00A052A1">
        <w:t>packaging</w:t>
      </w:r>
      <w:r w:rsidR="00F91E50">
        <w:t xml:space="preserve"> and practices. Research supported by</w:t>
      </w:r>
      <w:r w:rsidR="007C6A53" w:rsidRPr="007C6A53">
        <w:t xml:space="preserve"> </w:t>
      </w:r>
      <w:r w:rsidR="007C6A53" w:rsidRPr="007C6A53">
        <w:t xml:space="preserve">Talent Works </w:t>
      </w:r>
      <w:r w:rsidR="007C6A53">
        <w:t>(</w:t>
      </w:r>
      <w:r w:rsidR="007C6A53" w:rsidRPr="007C6A53">
        <w:t>2019</w:t>
      </w:r>
      <w:r w:rsidR="007C6A53">
        <w:t xml:space="preserve">) </w:t>
      </w:r>
      <w:r>
        <w:t>f</w:t>
      </w:r>
      <w:r w:rsidR="00F91E50">
        <w:t xml:space="preserve">ound that potential </w:t>
      </w:r>
      <w:r w:rsidR="00A052A1">
        <w:t>candidates</w:t>
      </w:r>
      <w:r w:rsidR="00F91E50">
        <w:t xml:space="preserve"> want to work for good practice and ethical business</w:t>
      </w:r>
      <w:r>
        <w:t>es</w:t>
      </w:r>
      <w:r w:rsidR="00F91E50">
        <w:t xml:space="preserve"> as its </w:t>
      </w:r>
      <w:r w:rsidR="00E95A19">
        <w:t>an organisation</w:t>
      </w:r>
      <w:r w:rsidR="00F91E50">
        <w:t xml:space="preserve"> they can be proud of, it also motivates the employee within their role and </w:t>
      </w:r>
      <w:r w:rsidR="00E95A19">
        <w:t>generates</w:t>
      </w:r>
      <w:r w:rsidR="00F91E50">
        <w:t xml:space="preserve"> a common goal for all employees </w:t>
      </w:r>
      <w:r w:rsidR="00E95A19">
        <w:t>producing</w:t>
      </w:r>
      <w:r w:rsidR="00F91E50">
        <w:t xml:space="preserve"> a positive workplace culture. </w:t>
      </w:r>
      <w:r w:rsidR="006C7ED2">
        <w:t>Furthermore,</w:t>
      </w:r>
      <w:r w:rsidR="00F91E50">
        <w:t xml:space="preserve"> businesses are now required by the government to become more sustainable within their practices by 2050 </w:t>
      </w:r>
      <w:r w:rsidR="00A052A1" w:rsidRPr="00A052A1">
        <w:t>(HM Government, 2021)</w:t>
      </w:r>
      <w:r w:rsidR="00F91E50">
        <w:t xml:space="preserve"> Some companies have already taken this </w:t>
      </w:r>
      <w:r>
        <w:t>p</w:t>
      </w:r>
      <w:r w:rsidR="00E95A19">
        <w:t>ledge</w:t>
      </w:r>
      <w:r>
        <w:t xml:space="preserve"> </w:t>
      </w:r>
      <w:r w:rsidR="007C6A53">
        <w:t>such as Loreal</w:t>
      </w:r>
      <w:r w:rsidR="00E95A19">
        <w:t xml:space="preserve">, whilst others are being </w:t>
      </w:r>
      <w:r w:rsidR="00F91E50">
        <w:t xml:space="preserve">called out for their </w:t>
      </w:r>
      <w:r w:rsidR="00C37DDA">
        <w:t>unsustainable</w:t>
      </w:r>
      <w:r w:rsidR="00F91E50">
        <w:t xml:space="preserve"> practice such as Shein</w:t>
      </w:r>
      <w:r w:rsidR="007E238E">
        <w:t xml:space="preserve"> </w:t>
      </w:r>
      <w:r w:rsidR="00C37DDA">
        <w:t>(</w:t>
      </w:r>
      <w:r w:rsidR="00C37DDA" w:rsidRPr="00C37DDA">
        <w:t>Kollbrunner</w:t>
      </w:r>
      <w:r w:rsidR="00C37DDA">
        <w:t>,</w:t>
      </w:r>
      <w:r w:rsidR="00C37DDA" w:rsidRPr="00C37DDA">
        <w:t xml:space="preserve"> 2021</w:t>
      </w:r>
      <w:r w:rsidR="00C37DDA">
        <w:t xml:space="preserve">; </w:t>
      </w:r>
      <w:r w:rsidR="00C37DDA" w:rsidRPr="00C37DDA">
        <w:t>Jones</w:t>
      </w:r>
      <w:r w:rsidR="00C37DDA">
        <w:t xml:space="preserve">, </w:t>
      </w:r>
      <w:r w:rsidR="00C37DDA" w:rsidRPr="00C37DDA">
        <w:t>2021).</w:t>
      </w:r>
    </w:p>
    <w:p w14:paraId="794E0A44" w14:textId="4EE38EA3" w:rsidR="00C37DDA" w:rsidRDefault="00C37DDA" w:rsidP="00352313">
      <w:r>
        <w:t xml:space="preserve">Mighty </w:t>
      </w:r>
      <w:r w:rsidR="00E95A19">
        <w:t>M</w:t>
      </w:r>
      <w:r>
        <w:t xml:space="preserve">asks are proactively looking at new ways to make the business more ethical and sustainable by looking at recyclable packaging and making </w:t>
      </w:r>
      <w:r w:rsidR="0054608C">
        <w:t>decisions</w:t>
      </w:r>
      <w:r>
        <w:t xml:space="preserve"> that are ethically suitable for the employees regarding company structure and working patterns this is a slow change and this needs to be at the forefront of HR, </w:t>
      </w:r>
      <w:proofErr w:type="gramStart"/>
      <w:r>
        <w:t>leaders</w:t>
      </w:r>
      <w:proofErr w:type="gramEnd"/>
      <w:r>
        <w:t xml:space="preserve"> and </w:t>
      </w:r>
      <w:r w:rsidR="00A052A1">
        <w:t>stakeholder</w:t>
      </w:r>
      <w:r>
        <w:t xml:space="preserve"> minds</w:t>
      </w:r>
      <w:r w:rsidR="00E95A19">
        <w:t xml:space="preserve">. </w:t>
      </w:r>
      <w:r>
        <w:t>HR should be the leaders in this change by promoting ethics programs</w:t>
      </w:r>
      <w:r w:rsidR="00A052A1">
        <w:t>, the moral compass and continuing to advise leaders on morals (</w:t>
      </w:r>
      <w:r w:rsidR="00A052A1" w:rsidRPr="00A052A1">
        <w:t>CIPD 2021</w:t>
      </w:r>
      <w:r w:rsidR="00A052A1">
        <w:t xml:space="preserve">; </w:t>
      </w:r>
      <w:r w:rsidR="00A052A1" w:rsidRPr="00A052A1">
        <w:t>CIPD</w:t>
      </w:r>
      <w:r w:rsidR="00A052A1">
        <w:t xml:space="preserve">, </w:t>
      </w:r>
      <w:r w:rsidR="00A052A1" w:rsidRPr="00A052A1">
        <w:t>2021b</w:t>
      </w:r>
      <w:r w:rsidR="00A052A1">
        <w:t xml:space="preserve">; </w:t>
      </w:r>
      <w:r w:rsidR="00A052A1" w:rsidRPr="00A052A1">
        <w:t>Ingram, 2019</w:t>
      </w:r>
      <w:r w:rsidR="00A052A1">
        <w:t>; Lowry, 2006</w:t>
      </w:r>
      <w:r w:rsidR="00A052A1" w:rsidRPr="00A052A1">
        <w:t>)</w:t>
      </w:r>
    </w:p>
    <w:p w14:paraId="7E9BE498" w14:textId="1A8DC7C9" w:rsidR="007552BC" w:rsidRDefault="00C37DDA">
      <w:r>
        <w:t xml:space="preserve">Based on the evidence above the business should greatly concern </w:t>
      </w:r>
      <w:r w:rsidR="00A052A1">
        <w:t>themselves</w:t>
      </w:r>
      <w:r>
        <w:t xml:space="preserve"> with </w:t>
      </w:r>
      <w:r w:rsidRPr="00C37DDA">
        <w:t xml:space="preserve">ethics and sustainability </w:t>
      </w:r>
      <w:r>
        <w:t xml:space="preserve">regardless of the cost of profit based on the current climate opinion and the risk associated with the potential damage of the </w:t>
      </w:r>
      <w:r w:rsidR="00A052A1">
        <w:t>reputation</w:t>
      </w:r>
      <w:r>
        <w:t xml:space="preserve"> of the company. </w:t>
      </w:r>
    </w:p>
    <w:p w14:paraId="56130068" w14:textId="77777777" w:rsidR="00E95A19" w:rsidRDefault="00E95A19"/>
    <w:p w14:paraId="4B3F5D04" w14:textId="77777777" w:rsidR="00E95A19" w:rsidRDefault="00E95A19"/>
    <w:p w14:paraId="2EB20CB2" w14:textId="3B11F1C8" w:rsidR="00E95A19" w:rsidRDefault="00E95A19"/>
    <w:p w14:paraId="3A75596D" w14:textId="42F48749" w:rsidR="007E238E" w:rsidRDefault="007E238E"/>
    <w:p w14:paraId="679E73F9" w14:textId="77777777" w:rsidR="006C7ED2" w:rsidRDefault="006C7ED2"/>
    <w:p w14:paraId="241258FC" w14:textId="68A39BD7" w:rsidR="00EF0646" w:rsidRPr="00E95A19" w:rsidRDefault="00E95A19">
      <w:pPr>
        <w:rPr>
          <w:b/>
          <w:bCs/>
          <w:u w:val="single"/>
        </w:rPr>
      </w:pPr>
      <w:r w:rsidRPr="00E95A19">
        <w:rPr>
          <w:b/>
          <w:bCs/>
          <w:u w:val="single"/>
        </w:rPr>
        <w:lastRenderedPageBreak/>
        <w:t xml:space="preserve">Question </w:t>
      </w:r>
      <w:r w:rsidR="00EF0646" w:rsidRPr="00E95A19">
        <w:rPr>
          <w:b/>
          <w:bCs/>
          <w:u w:val="single"/>
        </w:rPr>
        <w:t>2.4</w:t>
      </w:r>
      <w:r w:rsidRPr="00E95A19">
        <w:rPr>
          <w:b/>
          <w:bCs/>
          <w:u w:val="single"/>
        </w:rPr>
        <w:t>a</w:t>
      </w:r>
      <w:r w:rsidR="00EF0646" w:rsidRPr="00E95A19">
        <w:rPr>
          <w:b/>
          <w:bCs/>
          <w:u w:val="single"/>
        </w:rPr>
        <w:t xml:space="preserve"> </w:t>
      </w:r>
    </w:p>
    <w:p w14:paraId="32CFEDEA" w14:textId="033E076A" w:rsidR="007C6A53" w:rsidRDefault="00BD0042" w:rsidP="007C6A53">
      <w:r w:rsidRPr="00BD0042">
        <w:t>Lewin’s</w:t>
      </w:r>
      <w:r w:rsidR="00954806" w:rsidRPr="00BD0042">
        <w:t xml:space="preserve"> process of change </w:t>
      </w:r>
      <w:r w:rsidRPr="00BD0042">
        <w:t>model is too simple to use during constant and rapid change</w:t>
      </w:r>
      <w:r w:rsidRPr="00596C49">
        <w:t>. Lewin (1951) create</w:t>
      </w:r>
      <w:r w:rsidR="00E95A19">
        <w:t>d</w:t>
      </w:r>
      <w:r w:rsidRPr="00596C49">
        <w:t xml:space="preserve"> the model to </w:t>
      </w:r>
      <w:r w:rsidR="00E95A19">
        <w:t xml:space="preserve">represent </w:t>
      </w:r>
      <w:r w:rsidRPr="00596C49">
        <w:t>basic mechanisms for change using 3 aspects</w:t>
      </w:r>
      <w:r w:rsidR="00E95A19">
        <w:t>:</w:t>
      </w:r>
    </w:p>
    <w:p w14:paraId="55A18416" w14:textId="77777777" w:rsidR="00BD0042" w:rsidRDefault="00BD0042" w:rsidP="00BD0042">
      <w:pPr>
        <w:pStyle w:val="ListParagraph"/>
        <w:numPr>
          <w:ilvl w:val="0"/>
          <w:numId w:val="19"/>
        </w:numPr>
      </w:pPr>
      <w:r>
        <w:t>Unfreezing – altering the present state</w:t>
      </w:r>
    </w:p>
    <w:p w14:paraId="305533D5" w14:textId="77777777" w:rsidR="00BD0042" w:rsidRDefault="00BD0042" w:rsidP="00BD0042">
      <w:pPr>
        <w:pStyle w:val="ListParagraph"/>
        <w:numPr>
          <w:ilvl w:val="0"/>
          <w:numId w:val="19"/>
        </w:numPr>
      </w:pPr>
      <w:r>
        <w:t>Changing – developing new responses</w:t>
      </w:r>
    </w:p>
    <w:p w14:paraId="492950E6" w14:textId="0AABB12C" w:rsidR="00BD0042" w:rsidRDefault="00BD0042" w:rsidP="00BD0042">
      <w:pPr>
        <w:pStyle w:val="ListParagraph"/>
        <w:numPr>
          <w:ilvl w:val="0"/>
          <w:numId w:val="19"/>
        </w:numPr>
      </w:pPr>
      <w:r>
        <w:t xml:space="preserve">Re-freezing – </w:t>
      </w:r>
      <w:r w:rsidR="00E95A19" w:rsidRPr="00E95A19">
        <w:t>stabili</w:t>
      </w:r>
      <w:r w:rsidR="00E95A19">
        <w:t>s</w:t>
      </w:r>
      <w:r w:rsidR="00E95A19" w:rsidRPr="00E95A19">
        <w:t>ing</w:t>
      </w:r>
      <w:r w:rsidR="00E95A19" w:rsidRPr="00E95A19">
        <w:t xml:space="preserve"> </w:t>
      </w:r>
      <w:r>
        <w:t xml:space="preserve">the change   </w:t>
      </w:r>
    </w:p>
    <w:p w14:paraId="4D1A2366" w14:textId="2CE59757" w:rsidR="00BD0042" w:rsidRDefault="00596C49" w:rsidP="00BD0042">
      <w:r>
        <w:t xml:space="preserve">Although Lewin’s model is widely accepted in the </w:t>
      </w:r>
      <w:r w:rsidRPr="00596C49">
        <w:t>psychology</w:t>
      </w:r>
      <w:r>
        <w:t xml:space="preserve"> world</w:t>
      </w:r>
      <w:r w:rsidRPr="00596C49">
        <w:t xml:space="preserve"> for implementing change</w:t>
      </w:r>
      <w:r>
        <w:t xml:space="preserve"> </w:t>
      </w:r>
      <w:r w:rsidRPr="00596C49">
        <w:t>(Hussain et al., 2018)</w:t>
      </w:r>
      <w:r>
        <w:t xml:space="preserve"> its better practically used </w:t>
      </w:r>
      <w:r w:rsidR="00E95A19">
        <w:t xml:space="preserve">for </w:t>
      </w:r>
      <w:r w:rsidRPr="00596C49">
        <w:t xml:space="preserve">planned and incremental changes </w:t>
      </w:r>
      <w:r>
        <w:t>(</w:t>
      </w:r>
      <w:r w:rsidRPr="00596C49">
        <w:t>Stewart &amp; Kringas</w:t>
      </w:r>
      <w:r>
        <w:t xml:space="preserve">, </w:t>
      </w:r>
      <w:r w:rsidRPr="00596C49">
        <w:t>2003;</w:t>
      </w:r>
      <w:r>
        <w:t xml:space="preserve"> </w:t>
      </w:r>
      <w:r w:rsidRPr="00596C49">
        <w:t xml:space="preserve">Burnes, 2004) rather </w:t>
      </w:r>
      <w:r w:rsidRPr="00596C49">
        <w:t>than</w:t>
      </w:r>
      <w:r w:rsidRPr="00596C49">
        <w:t xml:space="preserve"> transformational changes </w:t>
      </w:r>
      <w:r w:rsidR="00E95A19">
        <w:t>(</w:t>
      </w:r>
      <w:r w:rsidRPr="00596C49">
        <w:t>Burnes, 2004)</w:t>
      </w:r>
      <w:r w:rsidR="00E95A19">
        <w:rPr>
          <w:b/>
          <w:bCs/>
          <w:u w:val="single"/>
        </w:rPr>
        <w:t>.</w:t>
      </w:r>
    </w:p>
    <w:p w14:paraId="26A28C52" w14:textId="0C5C78E7" w:rsidR="00B17579" w:rsidRDefault="00596C49" w:rsidP="00596C49">
      <w:r>
        <w:t>An example of using this change model in Might</w:t>
      </w:r>
      <w:r w:rsidR="00E95A19">
        <w:t>y</w:t>
      </w:r>
      <w:r>
        <w:t xml:space="preserve"> </w:t>
      </w:r>
      <w:r w:rsidR="00B17579">
        <w:t>Mask</w:t>
      </w:r>
      <w:r w:rsidR="00E95A19">
        <w:t>s</w:t>
      </w:r>
      <w:r w:rsidR="00B17579">
        <w:t xml:space="preserve"> was when the business </w:t>
      </w:r>
      <w:r w:rsidR="00735B84">
        <w:t>implemented</w:t>
      </w:r>
      <w:r w:rsidR="00B17579">
        <w:t xml:space="preserve"> a planned change of a HR system within the business</w:t>
      </w:r>
      <w:r w:rsidR="00E95A19">
        <w:t>.</w:t>
      </w:r>
      <w:r w:rsidR="00B17579">
        <w:t xml:space="preserve"> </w:t>
      </w:r>
      <w:r w:rsidR="00E95A19">
        <w:t>U</w:t>
      </w:r>
      <w:r w:rsidR="00B17579">
        <w:t xml:space="preserve">nfreezing included letting the employees know about the change and giving some of them access to the system to test, the </w:t>
      </w:r>
      <w:r w:rsidR="00B17579" w:rsidRPr="00735B84">
        <w:t>change process</w:t>
      </w:r>
      <w:r w:rsidR="00B17579">
        <w:t xml:space="preserve"> was to train all employees and leaders </w:t>
      </w:r>
      <w:r w:rsidR="00735B84">
        <w:t xml:space="preserve">on the system and refreezing </w:t>
      </w:r>
      <w:r w:rsidR="00E95A19">
        <w:t xml:space="preserve">the change involves </w:t>
      </w:r>
      <w:r w:rsidR="00735B84">
        <w:t xml:space="preserve">employees now using the system to request holidays etc and not </w:t>
      </w:r>
      <w:proofErr w:type="gramStart"/>
      <w:r w:rsidR="00735B84">
        <w:t>reverting back</w:t>
      </w:r>
      <w:proofErr w:type="gramEnd"/>
      <w:r w:rsidR="00735B84">
        <w:t xml:space="preserve"> to the paper-based systems</w:t>
      </w:r>
      <w:r w:rsidR="00E95A19">
        <w:t xml:space="preserve">. </w:t>
      </w:r>
    </w:p>
    <w:p w14:paraId="12B6FD62" w14:textId="424AEDD1" w:rsidR="00735B84" w:rsidRDefault="00735B84" w:rsidP="00AB6E70">
      <w:r w:rsidRPr="00BD0042">
        <w:t xml:space="preserve">It could be used in more complex situations such as restructure and redundancies however it wouldn’t be helpful for situations such as </w:t>
      </w:r>
      <w:r w:rsidR="00E95A19">
        <w:t xml:space="preserve">COVID-19 or other </w:t>
      </w:r>
      <w:r w:rsidRPr="00BD0042">
        <w:t xml:space="preserve">VUCA environments as it could be a long time before the company could refreeze again </w:t>
      </w:r>
      <w:r>
        <w:t xml:space="preserve">and there are many instances where you </w:t>
      </w:r>
      <w:proofErr w:type="gramStart"/>
      <w:r>
        <w:t>have to</w:t>
      </w:r>
      <w:proofErr w:type="gramEnd"/>
      <w:r>
        <w:t xml:space="preserve"> start the change model again</w:t>
      </w:r>
      <w:r w:rsidR="00E95A19">
        <w:t xml:space="preserve"> during this crisis</w:t>
      </w:r>
      <w:r>
        <w:t>.</w:t>
      </w:r>
      <w:r w:rsidRPr="00BD0042">
        <w:t xml:space="preserve"> Bartunek and Woodman</w:t>
      </w:r>
      <w:r>
        <w:t xml:space="preserve"> (</w:t>
      </w:r>
      <w:r w:rsidRPr="00BD0042">
        <w:t xml:space="preserve">2015) </w:t>
      </w:r>
      <w:r>
        <w:t xml:space="preserve">further stated the </w:t>
      </w:r>
      <w:r w:rsidRPr="00BD0042">
        <w:t>limitations of Lewin’s unfreeze-change-freeze model for depicting organizational change over time and lack cognitive dimensions</w:t>
      </w:r>
      <w:r>
        <w:t xml:space="preserve"> as </w:t>
      </w:r>
      <w:r w:rsidR="00596C20">
        <w:t xml:space="preserve">the model focussed </w:t>
      </w:r>
      <w:r w:rsidRPr="00BD0042">
        <w:t>on levels of group performance, not organi</w:t>
      </w:r>
      <w:r w:rsidR="00596C20">
        <w:t>s</w:t>
      </w:r>
      <w:r w:rsidRPr="00BD0042">
        <w:t>ation</w:t>
      </w:r>
      <w:r w:rsidR="00596C20">
        <w:t>al</w:t>
      </w:r>
      <w:r w:rsidRPr="00BD0042">
        <w:t xml:space="preserve"> change.</w:t>
      </w:r>
      <w:r>
        <w:t xml:space="preserve"> </w:t>
      </w:r>
      <w:r w:rsidR="00AB6E70">
        <w:t>Furthermore,</w:t>
      </w:r>
      <w:r>
        <w:t xml:space="preserve"> </w:t>
      </w:r>
      <w:r w:rsidR="007B49B2" w:rsidRPr="007B49B2">
        <w:t>Hussain et al</w:t>
      </w:r>
      <w:r w:rsidR="007B49B2">
        <w:t xml:space="preserve"> (</w:t>
      </w:r>
      <w:r w:rsidR="007B49B2" w:rsidRPr="007B49B2">
        <w:t>2018</w:t>
      </w:r>
      <w:r w:rsidR="007B49B2">
        <w:t xml:space="preserve">) states that there </w:t>
      </w:r>
      <w:r w:rsidR="00E95A19">
        <w:t>are</w:t>
      </w:r>
      <w:r w:rsidR="007B49B2">
        <w:t xml:space="preserve"> important factors that </w:t>
      </w:r>
      <w:r w:rsidR="00596C20">
        <w:t xml:space="preserve">are </w:t>
      </w:r>
      <w:r w:rsidR="007B49B2">
        <w:t>not address</w:t>
      </w:r>
      <w:r w:rsidR="00596C20">
        <w:t xml:space="preserve"> in this model such as</w:t>
      </w:r>
      <w:r w:rsidR="007B49B2">
        <w:t xml:space="preserve"> employee </w:t>
      </w:r>
      <w:r w:rsidR="00AB6E70">
        <w:t>resistance</w:t>
      </w:r>
      <w:r w:rsidR="007B49B2">
        <w:t xml:space="preserve"> </w:t>
      </w:r>
      <w:r w:rsidR="00AB6E70" w:rsidRPr="00AB6E70">
        <w:t xml:space="preserve">(Stanley, Meyer, &amp; Topolnytsky, </w:t>
      </w:r>
      <w:r w:rsidR="00AB6E70">
        <w:t>(</w:t>
      </w:r>
      <w:r w:rsidR="00AB6E70" w:rsidRPr="00AB6E70">
        <w:t>2005</w:t>
      </w:r>
      <w:r w:rsidR="00AB6E70">
        <w:t>)</w:t>
      </w:r>
      <w:r w:rsidR="00596C20">
        <w:t xml:space="preserve">. This </w:t>
      </w:r>
      <w:r w:rsidR="00AB6E70">
        <w:t>can lead to negative outcomes for the business if not address and if openness to the change is forced.</w:t>
      </w:r>
      <w:r w:rsidR="00AB6E70" w:rsidRPr="00AB6E70">
        <w:t xml:space="preserve"> </w:t>
      </w:r>
      <w:r w:rsidR="00AB6E70">
        <w:t>(</w:t>
      </w:r>
      <w:proofErr w:type="spellStart"/>
      <w:proofErr w:type="gramStart"/>
      <w:r w:rsidR="00AB6E70">
        <w:t>Bordia,Hunt</w:t>
      </w:r>
      <w:proofErr w:type="spellEnd"/>
      <w:proofErr w:type="gramEnd"/>
      <w:r w:rsidR="00AB6E70">
        <w:t xml:space="preserve">, Paulsen, </w:t>
      </w:r>
      <w:proofErr w:type="spellStart"/>
      <w:r w:rsidR="00AB6E70">
        <w:t>Tourish</w:t>
      </w:r>
      <w:proofErr w:type="spellEnd"/>
      <w:r w:rsidR="00AB6E70">
        <w:t xml:space="preserve">, &amp; </w:t>
      </w:r>
      <w:proofErr w:type="spellStart"/>
      <w:r w:rsidR="00AB6E70">
        <w:t>DiFonzo</w:t>
      </w:r>
      <w:proofErr w:type="spellEnd"/>
      <w:r w:rsidR="00AB6E70">
        <w:t>, 2004</w:t>
      </w:r>
      <w:r w:rsidR="00AB6E70">
        <w:t>)</w:t>
      </w:r>
      <w:r w:rsidR="00596C20">
        <w:t xml:space="preserve">. </w:t>
      </w:r>
    </w:p>
    <w:p w14:paraId="60A4E2CF" w14:textId="3AAF7601" w:rsidR="00457E2E" w:rsidRDefault="00457E2E" w:rsidP="00BD0042">
      <w:r>
        <w:t xml:space="preserve">A better model for leaders to use in times of crisis would be the </w:t>
      </w:r>
      <w:r w:rsidRPr="00457E2E">
        <w:t>McKinsey Influence Model</w:t>
      </w:r>
      <w:r>
        <w:t xml:space="preserve"> </w:t>
      </w:r>
      <w:r w:rsidRPr="00457E2E">
        <w:t xml:space="preserve">(Basford and </w:t>
      </w:r>
      <w:proofErr w:type="spellStart"/>
      <w:r w:rsidRPr="00457E2E">
        <w:t>Schaninger</w:t>
      </w:r>
      <w:proofErr w:type="spellEnd"/>
      <w:r w:rsidRPr="00457E2E">
        <w:t>, 2016)</w:t>
      </w:r>
      <w:r>
        <w:t xml:space="preserve">. Not only does it enforce change but also influences others who try to resist change by using </w:t>
      </w:r>
      <w:r w:rsidRPr="00457E2E">
        <w:t xml:space="preserve">four key actions to </w:t>
      </w:r>
      <w:r w:rsidR="00596C20" w:rsidRPr="00457E2E">
        <w:t>shift</w:t>
      </w:r>
      <w:r w:rsidRPr="00457E2E">
        <w:t xml:space="preserve"> mind-sets and behaviour: </w:t>
      </w:r>
    </w:p>
    <w:p w14:paraId="3C332F15" w14:textId="5CFC9B77" w:rsidR="00457E2E" w:rsidRDefault="007B49B2" w:rsidP="00457E2E">
      <w:pPr>
        <w:pStyle w:val="ListParagraph"/>
        <w:numPr>
          <w:ilvl w:val="0"/>
          <w:numId w:val="20"/>
        </w:numPr>
      </w:pPr>
      <w:r>
        <w:t>F</w:t>
      </w:r>
      <w:r w:rsidR="00457E2E" w:rsidRPr="00457E2E">
        <w:t>ostering understanding and conviction</w:t>
      </w:r>
      <w:r w:rsidR="00457E2E">
        <w:t xml:space="preserve"> </w:t>
      </w:r>
      <w:r>
        <w:t>–</w:t>
      </w:r>
      <w:r w:rsidR="00457E2E">
        <w:t xml:space="preserve"> </w:t>
      </w:r>
      <w:r>
        <w:t xml:space="preserve">By providing a compelling story to employees they start to believe in the cause and change their behaviour. </w:t>
      </w:r>
      <w:r w:rsidR="00AB6E70">
        <w:t>However,</w:t>
      </w:r>
      <w:r>
        <w:t xml:space="preserve"> a full plan and rationale need to be created before presenting this to staff. </w:t>
      </w:r>
    </w:p>
    <w:p w14:paraId="6F5AAF60" w14:textId="452A0E39" w:rsidR="00457E2E" w:rsidRPr="00156D13" w:rsidRDefault="007B49B2" w:rsidP="00457E2E">
      <w:pPr>
        <w:pStyle w:val="ListParagraph"/>
        <w:numPr>
          <w:ilvl w:val="0"/>
          <w:numId w:val="20"/>
        </w:numPr>
      </w:pPr>
      <w:r w:rsidRPr="00156D13">
        <w:t>R</w:t>
      </w:r>
      <w:r w:rsidR="00457E2E" w:rsidRPr="00156D13">
        <w:t>einforcing changes through formal mechanisms</w:t>
      </w:r>
      <w:r w:rsidRPr="00156D13">
        <w:t xml:space="preserve"> –</w:t>
      </w:r>
      <w:r w:rsidR="00457E2E" w:rsidRPr="00156D13">
        <w:t xml:space="preserve"> </w:t>
      </w:r>
      <w:r w:rsidR="00156D13" w:rsidRPr="00156D13">
        <w:t>By using r</w:t>
      </w:r>
      <w:r w:rsidR="00AB6E70" w:rsidRPr="00156D13">
        <w:t>einforcements</w:t>
      </w:r>
      <w:r w:rsidRPr="00156D13">
        <w:t xml:space="preserve"> or </w:t>
      </w:r>
      <w:r w:rsidR="00156D13" w:rsidRPr="00156D13">
        <w:t>rewards</w:t>
      </w:r>
      <w:r w:rsidRPr="00156D13">
        <w:t xml:space="preserve"> </w:t>
      </w:r>
      <w:r w:rsidR="00596C20">
        <w:t>t</w:t>
      </w:r>
      <w:r w:rsidR="00156D13" w:rsidRPr="00156D13">
        <w:t xml:space="preserve">o implement positive changes in working culture allow the employee to be more on board with the change (Pavlov &amp; </w:t>
      </w:r>
      <w:proofErr w:type="spellStart"/>
      <w:r w:rsidR="00156D13" w:rsidRPr="00156D13">
        <w:t>Anrep</w:t>
      </w:r>
      <w:proofErr w:type="spellEnd"/>
      <w:r w:rsidR="00156D13" w:rsidRPr="00156D13">
        <w:t>,</w:t>
      </w:r>
      <w:r w:rsidR="00156D13" w:rsidRPr="00156D13">
        <w:t xml:space="preserve"> 1</w:t>
      </w:r>
      <w:r w:rsidR="00156D13" w:rsidRPr="00156D13">
        <w:t>927</w:t>
      </w:r>
      <w:r w:rsidR="00156D13" w:rsidRPr="00156D13">
        <w:t>)</w:t>
      </w:r>
      <w:r w:rsidR="00596C20">
        <w:t xml:space="preserve">. </w:t>
      </w:r>
    </w:p>
    <w:p w14:paraId="73DC7476" w14:textId="6D563631" w:rsidR="00457E2E" w:rsidRPr="00156D13" w:rsidRDefault="00156D13" w:rsidP="00457E2E">
      <w:pPr>
        <w:pStyle w:val="ListParagraph"/>
        <w:numPr>
          <w:ilvl w:val="0"/>
          <w:numId w:val="20"/>
        </w:numPr>
      </w:pPr>
      <w:r w:rsidRPr="00156D13">
        <w:t>D</w:t>
      </w:r>
      <w:r w:rsidR="00457E2E" w:rsidRPr="00156D13">
        <w:t>eveloping talent and skills</w:t>
      </w:r>
      <w:r w:rsidR="007B49B2" w:rsidRPr="00156D13">
        <w:t xml:space="preserve"> </w:t>
      </w:r>
      <w:r w:rsidR="00E95A19" w:rsidRPr="00156D13">
        <w:t>- Leaders</w:t>
      </w:r>
      <w:r w:rsidRPr="00156D13">
        <w:t xml:space="preserve"> must provide training to employees adjusting to the change. </w:t>
      </w:r>
    </w:p>
    <w:p w14:paraId="0F3A9D8A" w14:textId="116FA5F3" w:rsidR="007552BC" w:rsidRPr="00156D13" w:rsidRDefault="00156D13" w:rsidP="00156D13">
      <w:pPr>
        <w:pStyle w:val="ListParagraph"/>
        <w:numPr>
          <w:ilvl w:val="0"/>
          <w:numId w:val="20"/>
        </w:numPr>
        <w:rPr>
          <w:b/>
          <w:bCs/>
          <w:u w:val="single"/>
        </w:rPr>
      </w:pPr>
      <w:r w:rsidRPr="00156D13">
        <w:t>R</w:t>
      </w:r>
      <w:r w:rsidR="00457E2E" w:rsidRPr="00156D13">
        <w:t>ole modelling.</w:t>
      </w:r>
      <w:r w:rsidRPr="00156D13">
        <w:t xml:space="preserve"> – By </w:t>
      </w:r>
      <w:r w:rsidR="00E95A19" w:rsidRPr="00156D13">
        <w:t>leader’s</w:t>
      </w:r>
      <w:r w:rsidRPr="00156D13">
        <w:t xml:space="preserve"> role modelling the new changes they will obtain the employees support and eventually the employees will conform to this way of practice and change. </w:t>
      </w:r>
    </w:p>
    <w:p w14:paraId="2A4D0019" w14:textId="79707C91" w:rsidR="00E261A2" w:rsidRDefault="00E261A2">
      <w:pPr>
        <w:rPr>
          <w:b/>
          <w:bCs/>
          <w:u w:val="single"/>
        </w:rPr>
      </w:pPr>
    </w:p>
    <w:p w14:paraId="6B67D20A" w14:textId="08F1C425" w:rsidR="00596C20" w:rsidRDefault="00596C20">
      <w:pPr>
        <w:rPr>
          <w:b/>
          <w:bCs/>
          <w:u w:val="single"/>
        </w:rPr>
      </w:pPr>
    </w:p>
    <w:p w14:paraId="3DFE7251" w14:textId="65747413" w:rsidR="00596C20" w:rsidRDefault="00596C20">
      <w:pPr>
        <w:rPr>
          <w:b/>
          <w:bCs/>
          <w:u w:val="single"/>
        </w:rPr>
      </w:pPr>
    </w:p>
    <w:p w14:paraId="3F95F743" w14:textId="77777777" w:rsidR="00596C20" w:rsidRDefault="00596C20">
      <w:pPr>
        <w:rPr>
          <w:b/>
          <w:bCs/>
          <w:u w:val="single"/>
        </w:rPr>
      </w:pPr>
    </w:p>
    <w:p w14:paraId="06376364" w14:textId="67602791" w:rsidR="002042B7" w:rsidRDefault="00E261A2">
      <w:pPr>
        <w:rPr>
          <w:b/>
          <w:bCs/>
          <w:u w:val="single"/>
        </w:rPr>
      </w:pPr>
      <w:r w:rsidRPr="00E261A2">
        <w:rPr>
          <w:b/>
          <w:bCs/>
          <w:u w:val="single"/>
        </w:rPr>
        <w:lastRenderedPageBreak/>
        <w:t xml:space="preserve">References </w:t>
      </w:r>
    </w:p>
    <w:p w14:paraId="3A03AF0D" w14:textId="77777777" w:rsidR="00971B03" w:rsidRDefault="00971B03" w:rsidP="00971B03">
      <w:pPr>
        <w:pStyle w:val="ListParagraph"/>
        <w:numPr>
          <w:ilvl w:val="0"/>
          <w:numId w:val="24"/>
        </w:numPr>
        <w:spacing w:line="256" w:lineRule="auto"/>
      </w:pPr>
      <w:r>
        <w:t xml:space="preserve">Alexander, De Smet, Kleinman and </w:t>
      </w:r>
      <w:proofErr w:type="spellStart"/>
      <w:r>
        <w:t>Mugayar-Baldocchi</w:t>
      </w:r>
      <w:proofErr w:type="spellEnd"/>
      <w:r>
        <w:t xml:space="preserve"> (2020). To weather a crisis, build a network of teams | McKinsey. [online] www.mckinsey.com. Available at: </w:t>
      </w:r>
      <w:hyperlink r:id="rId7" w:history="1">
        <w:r>
          <w:rPr>
            <w:rStyle w:val="Hyperlink"/>
          </w:rPr>
          <w:t>https://www.mckinsey.com/business-functions/people-and-organizational-performance/our-insights/to-weather-a-crisis-build-a-network-of-teams</w:t>
        </w:r>
      </w:hyperlink>
      <w:r>
        <w:t>.</w:t>
      </w:r>
    </w:p>
    <w:p w14:paraId="3A5F53E0" w14:textId="77777777" w:rsidR="00971B03" w:rsidRDefault="00971B03" w:rsidP="00971B03">
      <w:pPr>
        <w:pStyle w:val="ListParagraph"/>
        <w:numPr>
          <w:ilvl w:val="0"/>
          <w:numId w:val="24"/>
        </w:numPr>
        <w:spacing w:line="256" w:lineRule="auto"/>
      </w:pPr>
      <w:r>
        <w:t xml:space="preserve">Bartunek and Woodman (2015). Beyond Lewin: Toward a Temporal Approximation of Organization Development and Change. Annual Review of Organizational Psychology and Organizational </w:t>
      </w:r>
      <w:proofErr w:type="spellStart"/>
      <w:r>
        <w:t>Behavior</w:t>
      </w:r>
      <w:proofErr w:type="spellEnd"/>
      <w:r>
        <w:t>, 2(1), pp.157–182.</w:t>
      </w:r>
    </w:p>
    <w:p w14:paraId="76217D28" w14:textId="77777777" w:rsidR="00971B03" w:rsidRDefault="00971B03" w:rsidP="00971B03">
      <w:pPr>
        <w:pStyle w:val="ListParagraph"/>
        <w:numPr>
          <w:ilvl w:val="0"/>
          <w:numId w:val="24"/>
        </w:numPr>
        <w:spacing w:line="256" w:lineRule="auto"/>
      </w:pPr>
      <w:r>
        <w:t xml:space="preserve">Basford and </w:t>
      </w:r>
      <w:proofErr w:type="spellStart"/>
      <w:r>
        <w:t>Schaninger</w:t>
      </w:r>
      <w:proofErr w:type="spellEnd"/>
      <w:r>
        <w:t xml:space="preserve"> (2016). A model for effective change management | McKinsey. [online] www.mckinsey.com. Available at: </w:t>
      </w:r>
      <w:hyperlink r:id="rId8" w:history="1">
        <w:r>
          <w:rPr>
            <w:rStyle w:val="Hyperlink"/>
          </w:rPr>
          <w:t>https://www.mckinsey.com/business-functions/people-and-organizational-performance/our-insights/the-four-building-blocks--of-change</w:t>
        </w:r>
      </w:hyperlink>
    </w:p>
    <w:p w14:paraId="7DCB5DFD" w14:textId="77777777" w:rsidR="00971B03" w:rsidRDefault="00971B03" w:rsidP="00971B03">
      <w:pPr>
        <w:pStyle w:val="ListParagraph"/>
        <w:numPr>
          <w:ilvl w:val="0"/>
          <w:numId w:val="24"/>
        </w:numPr>
        <w:spacing w:line="256" w:lineRule="auto"/>
      </w:pPr>
      <w:r>
        <w:t xml:space="preserve">Bordia, P., Hunt, E., Paulsen, N., </w:t>
      </w:r>
      <w:proofErr w:type="spellStart"/>
      <w:r>
        <w:t>Tourish</w:t>
      </w:r>
      <w:proofErr w:type="spellEnd"/>
      <w:r>
        <w:t xml:space="preserve">, D., &amp; </w:t>
      </w:r>
      <w:proofErr w:type="spellStart"/>
      <w:r>
        <w:t>DiFonzo</w:t>
      </w:r>
      <w:proofErr w:type="spellEnd"/>
      <w:r>
        <w:t>, N. (2004). Uncertainty dur</w:t>
      </w:r>
      <w:r>
        <w:footnoteRef/>
      </w:r>
      <w:proofErr w:type="spellStart"/>
      <w:r>
        <w:t>ing</w:t>
      </w:r>
      <w:proofErr w:type="spellEnd"/>
      <w:r>
        <w:t xml:space="preserve"> organizational change: Is it all about control? European Journal of Work and Organizational Psychology, 13, 345–365.</w:t>
      </w:r>
    </w:p>
    <w:p w14:paraId="7DE1B9DA" w14:textId="77777777" w:rsidR="00971B03" w:rsidRDefault="00971B03" w:rsidP="00971B03">
      <w:pPr>
        <w:pStyle w:val="ListParagraph"/>
        <w:numPr>
          <w:ilvl w:val="0"/>
          <w:numId w:val="24"/>
        </w:numPr>
        <w:spacing w:line="256" w:lineRule="auto"/>
      </w:pPr>
      <w:r>
        <w:t xml:space="preserve">Brodie and Fraizer (2018). Thriving through Empathy in a volatile, uncertain, complex, and ambiguous world. [online] Victoria K Brodie. Available at: </w:t>
      </w:r>
      <w:hyperlink r:id="rId9" w:history="1">
        <w:r>
          <w:rPr>
            <w:rStyle w:val="Hyperlink"/>
          </w:rPr>
          <w:t>https://victoriakbrodie.com/2018/08/04/thriving-through-empathy-in-a-volatile-uncertain-complex-and-ambiguous-world/</w:t>
        </w:r>
      </w:hyperlink>
    </w:p>
    <w:p w14:paraId="57A3E5A4" w14:textId="77777777" w:rsidR="00971B03" w:rsidRDefault="00971B03" w:rsidP="00971B03">
      <w:pPr>
        <w:pStyle w:val="ListParagraph"/>
        <w:numPr>
          <w:ilvl w:val="0"/>
          <w:numId w:val="24"/>
        </w:numPr>
        <w:spacing w:line="256" w:lineRule="auto"/>
      </w:pPr>
      <w:r>
        <w:t xml:space="preserve">Brownlee, D. (2020). 7 Leadership Traits For The Post COVID-19 Workplace. [online] Forbes. Available at: </w:t>
      </w:r>
      <w:hyperlink r:id="rId10" w:history="1">
        <w:r>
          <w:rPr>
            <w:rStyle w:val="Hyperlink"/>
          </w:rPr>
          <w:t>https://www.forbes.com/sites/danabrownlee/2020/05/07/7-leadership-traits-for-the-post-covid-19-workplace/?sh=39765eb42d4d</w:t>
        </w:r>
      </w:hyperlink>
    </w:p>
    <w:p w14:paraId="45ADB1C0" w14:textId="77777777" w:rsidR="00971B03" w:rsidRDefault="00971B03" w:rsidP="00971B03">
      <w:pPr>
        <w:pStyle w:val="ListParagraph"/>
        <w:numPr>
          <w:ilvl w:val="0"/>
          <w:numId w:val="24"/>
        </w:numPr>
        <w:spacing w:line="256" w:lineRule="auto"/>
      </w:pPr>
      <w:r>
        <w:t xml:space="preserve">Burnes, B. (2004). Kurt </w:t>
      </w:r>
      <w:proofErr w:type="spellStart"/>
      <w:r>
        <w:t>lewin</w:t>
      </w:r>
      <w:proofErr w:type="spellEnd"/>
      <w:r>
        <w:t xml:space="preserve"> and the planned approach to change: A re-appraisal. Journal of Management Studies, [online] 41(6), pp.977–1002. Available at: https://onlinelibrary.wiley.com/doi/full/10.1111/j.1467-6486.2004.00463.x.</w:t>
      </w:r>
    </w:p>
    <w:p w14:paraId="3388DF2E" w14:textId="77777777" w:rsidR="00971B03" w:rsidRDefault="00971B03" w:rsidP="00971B03">
      <w:pPr>
        <w:pStyle w:val="ListParagraph"/>
        <w:numPr>
          <w:ilvl w:val="0"/>
          <w:numId w:val="24"/>
        </w:numPr>
        <w:spacing w:line="256" w:lineRule="auto"/>
      </w:pPr>
      <w:r>
        <w:t xml:space="preserve">Butler, S. (2017) ‘Nearly 10 million Britons are in insecure work, says union’, The Guardian, 5 June 2017 [Online]. Available at https://www.theguardian.com/ business/ 2017/ </w:t>
      </w:r>
      <w:proofErr w:type="spellStart"/>
      <w:r>
        <w:t>jun</w:t>
      </w:r>
      <w:proofErr w:type="spellEnd"/>
      <w:r>
        <w:t>/ 05/ nearly-10-million-britons-are-in-insecure-work-says-union</w:t>
      </w:r>
    </w:p>
    <w:p w14:paraId="24E6A5AE" w14:textId="77777777" w:rsidR="00971B03" w:rsidRDefault="00971B03" w:rsidP="00971B03">
      <w:pPr>
        <w:pStyle w:val="ListParagraph"/>
        <w:numPr>
          <w:ilvl w:val="0"/>
          <w:numId w:val="24"/>
        </w:numPr>
        <w:spacing w:line="256" w:lineRule="auto"/>
      </w:pPr>
      <w:r>
        <w:t xml:space="preserve">Butler, S. (2020). Boohoo reports sales surge despite Leicester supplier scandal. The Guardian. [online] 30 Sep. Available at: </w:t>
      </w:r>
      <w:hyperlink r:id="rId11" w:history="1">
        <w:r>
          <w:rPr>
            <w:rStyle w:val="Hyperlink"/>
          </w:rPr>
          <w:t>https://www.theguardian.com/business/2020/sep/30/boohoo-reports-sales-surge-despite-leicester-supplier-scandal-covid</w:t>
        </w:r>
      </w:hyperlink>
      <w:r>
        <w:t>.</w:t>
      </w:r>
    </w:p>
    <w:p w14:paraId="3F6EC001" w14:textId="77777777" w:rsidR="00971B03" w:rsidRDefault="00971B03" w:rsidP="00971B03">
      <w:pPr>
        <w:pStyle w:val="ListParagraph"/>
        <w:numPr>
          <w:ilvl w:val="0"/>
          <w:numId w:val="24"/>
        </w:numPr>
        <w:spacing w:line="256" w:lineRule="auto"/>
      </w:pPr>
      <w:proofErr w:type="spellStart"/>
      <w:r>
        <w:t>Carucci</w:t>
      </w:r>
      <w:proofErr w:type="spellEnd"/>
      <w:r>
        <w:t xml:space="preserve"> (2021). Build Your Reputation as a Trustworthy Leader. [online] Harvard Business Review. Available at: </w:t>
      </w:r>
      <w:hyperlink r:id="rId12" w:history="1">
        <w:r>
          <w:rPr>
            <w:rStyle w:val="Hyperlink"/>
          </w:rPr>
          <w:t>https://hbr.org/2021/06/build-your-reputation-as-a-trustworthy-leader</w:t>
        </w:r>
      </w:hyperlink>
      <w:r>
        <w:t>.</w:t>
      </w:r>
    </w:p>
    <w:p w14:paraId="16C8BE42" w14:textId="77777777" w:rsidR="00971B03" w:rsidRDefault="00971B03" w:rsidP="00971B03">
      <w:pPr>
        <w:pStyle w:val="ListParagraph"/>
        <w:numPr>
          <w:ilvl w:val="0"/>
          <w:numId w:val="24"/>
        </w:numPr>
        <w:spacing w:line="256" w:lineRule="auto"/>
      </w:pPr>
      <w:bookmarkStart w:id="2" w:name="_Hlk92913064"/>
      <w:r>
        <w:t>CIPD (2014)</w:t>
      </w:r>
      <w:bookmarkEnd w:id="2"/>
      <w:r>
        <w:t xml:space="preserve"> Leadership Easier said than done (online) CIPD. Available at leadership_2014-easier-said-than-done_tcm18-8893.pdf (cipd.co.uk)</w:t>
      </w:r>
    </w:p>
    <w:p w14:paraId="2E379FED" w14:textId="77777777" w:rsidR="00971B03" w:rsidRDefault="00971B03" w:rsidP="00971B03">
      <w:pPr>
        <w:pStyle w:val="ListParagraph"/>
        <w:numPr>
          <w:ilvl w:val="0"/>
          <w:numId w:val="24"/>
        </w:numPr>
        <w:spacing w:line="256" w:lineRule="auto"/>
      </w:pPr>
      <w:r>
        <w:t>CIPD (2014). Experiencing trustworthy leadership. [online] Available at: https://www.cipd.co.uk/Images/experiencing-trustworthy-leadership_2014_tcm18-8841.pdf.</w:t>
      </w:r>
    </w:p>
    <w:p w14:paraId="26FF188C" w14:textId="77777777" w:rsidR="00971B03" w:rsidRDefault="00971B03" w:rsidP="00971B03">
      <w:pPr>
        <w:pStyle w:val="ListParagraph"/>
        <w:numPr>
          <w:ilvl w:val="0"/>
          <w:numId w:val="24"/>
        </w:numPr>
        <w:spacing w:line="256" w:lineRule="auto"/>
      </w:pPr>
      <w:r>
        <w:t>CIPD (2015). Developing HR Principles | Reports | CIPD. [online] CIPD. Available at: https://www.cipd.co.uk/knowledge/strategy/hr/good-practice-report.</w:t>
      </w:r>
    </w:p>
    <w:p w14:paraId="235D7759" w14:textId="77777777" w:rsidR="00971B03" w:rsidRDefault="00971B03" w:rsidP="00971B03">
      <w:pPr>
        <w:pStyle w:val="ListParagraph"/>
        <w:numPr>
          <w:ilvl w:val="0"/>
          <w:numId w:val="24"/>
        </w:numPr>
        <w:spacing w:line="256" w:lineRule="auto"/>
      </w:pPr>
      <w:r>
        <w:t>CIPD (2015). Ethical decision-making: Eight perspectives on workplace dilemmas. [online] Available at: https://peopleprofession.cipd.org/Images/ethical-decision-making-2015-eight-perspectives-on-workplace-dilemmas_tcm29-9564.pdf.</w:t>
      </w:r>
    </w:p>
    <w:p w14:paraId="53B8458E" w14:textId="77777777" w:rsidR="00971B03" w:rsidRDefault="00971B03" w:rsidP="00971B03">
      <w:pPr>
        <w:pStyle w:val="ListParagraph"/>
        <w:numPr>
          <w:ilvl w:val="0"/>
          <w:numId w:val="24"/>
        </w:numPr>
        <w:spacing w:line="256" w:lineRule="auto"/>
      </w:pPr>
      <w:r>
        <w:t xml:space="preserve">CIPD (2019). ETHICS AT WORK. [online] Available at: </w:t>
      </w:r>
      <w:hyperlink r:id="rId13" w:history="1">
        <w:r>
          <w:rPr>
            <w:rStyle w:val="Hyperlink"/>
          </w:rPr>
          <w:t>https://www.cipd.co.uk/Images/7919-ethics-guide_tcm18-66759.pdf</w:t>
        </w:r>
      </w:hyperlink>
      <w:r>
        <w:t>.</w:t>
      </w:r>
    </w:p>
    <w:p w14:paraId="5F514994" w14:textId="77777777" w:rsidR="00971B03" w:rsidRDefault="00971B03" w:rsidP="00971B03">
      <w:pPr>
        <w:pStyle w:val="ListParagraph"/>
        <w:numPr>
          <w:ilvl w:val="0"/>
          <w:numId w:val="24"/>
        </w:numPr>
        <w:spacing w:line="256" w:lineRule="auto"/>
      </w:pPr>
      <w:r>
        <w:lastRenderedPageBreak/>
        <w:t>CIPD (2020). Code of Professional Conduct. [online] CIPD. CIPD. Available at: https://www.cipd.co.uk/Images/code-of-professional-conduct-april-2020_tcm18-14510.pdf.</w:t>
      </w:r>
    </w:p>
    <w:p w14:paraId="4C80894F" w14:textId="77777777" w:rsidR="00971B03" w:rsidRDefault="00971B03" w:rsidP="00971B03">
      <w:pPr>
        <w:pStyle w:val="ListParagraph"/>
        <w:numPr>
          <w:ilvl w:val="0"/>
          <w:numId w:val="24"/>
        </w:numPr>
        <w:spacing w:line="256" w:lineRule="auto"/>
      </w:pPr>
      <w:r>
        <w:t xml:space="preserve">CIPD (2021). New Profession Map | CIPD Profession Map. [online] CIPD Profession for the Future. Available at: </w:t>
      </w:r>
      <w:hyperlink r:id="rId14" w:history="1">
        <w:r>
          <w:rPr>
            <w:rStyle w:val="Hyperlink"/>
          </w:rPr>
          <w:t>https://peopleprofession.cipd.org/profession-map</w:t>
        </w:r>
      </w:hyperlink>
      <w:r>
        <w:t>.</w:t>
      </w:r>
    </w:p>
    <w:p w14:paraId="7A206DAB" w14:textId="77777777" w:rsidR="00971B03" w:rsidRDefault="00971B03" w:rsidP="00971B03">
      <w:pPr>
        <w:pStyle w:val="ListParagraph"/>
        <w:numPr>
          <w:ilvl w:val="0"/>
          <w:numId w:val="24"/>
        </w:numPr>
        <w:spacing w:line="256" w:lineRule="auto"/>
      </w:pPr>
      <w:bookmarkStart w:id="3" w:name="_Hlk92884869"/>
      <w:r>
        <w:t>CIPD (2021b</w:t>
      </w:r>
      <w:bookmarkEnd w:id="3"/>
      <w:r>
        <w:t xml:space="preserve">). Ethical Practice and the Role of HR | Factsheets. [online] CIPD. Available at: </w:t>
      </w:r>
      <w:hyperlink r:id="rId15" w:anchor="75830" w:history="1">
        <w:r>
          <w:rPr>
            <w:rStyle w:val="Hyperlink"/>
          </w:rPr>
          <w:t>https://www.cipd.co.uk/knowledge/culture/ethics/role-hr-factsheet#75830</w:t>
        </w:r>
      </w:hyperlink>
      <w:r>
        <w:t>.</w:t>
      </w:r>
    </w:p>
    <w:p w14:paraId="491C2E62" w14:textId="77777777" w:rsidR="00971B03" w:rsidRDefault="00971B03" w:rsidP="00971B03">
      <w:pPr>
        <w:pStyle w:val="ListParagraph"/>
        <w:numPr>
          <w:ilvl w:val="0"/>
          <w:numId w:val="24"/>
        </w:numPr>
        <w:spacing w:line="256" w:lineRule="auto"/>
      </w:pPr>
      <w:r>
        <w:t xml:space="preserve">CIPD (2021c). Coronavirus (COVID-19): Mental health support for employees. [online] CIPD. Available at: </w:t>
      </w:r>
      <w:hyperlink r:id="rId16" w:anchor="gref" w:history="1">
        <w:r>
          <w:rPr>
            <w:rStyle w:val="Hyperlink"/>
          </w:rPr>
          <w:t>https://www.cipd.co.uk/knowledge/culture/well-being/supporting-mental-health-workplace-return#gref</w:t>
        </w:r>
      </w:hyperlink>
      <w:r>
        <w:t>.</w:t>
      </w:r>
    </w:p>
    <w:p w14:paraId="592C49C8" w14:textId="77777777" w:rsidR="00971B03" w:rsidRDefault="00971B03" w:rsidP="00971B03">
      <w:pPr>
        <w:pStyle w:val="ListParagraph"/>
        <w:numPr>
          <w:ilvl w:val="0"/>
          <w:numId w:val="24"/>
        </w:numPr>
        <w:spacing w:line="256" w:lineRule="auto"/>
      </w:pPr>
      <w:r>
        <w:t>CIPD. (2012a) Game on! How to keep diversity progress on track. London: CIPD</w:t>
      </w:r>
    </w:p>
    <w:p w14:paraId="131751E1" w14:textId="77777777" w:rsidR="00971B03" w:rsidRDefault="00971B03" w:rsidP="00971B03">
      <w:pPr>
        <w:pStyle w:val="ListParagraph"/>
        <w:numPr>
          <w:ilvl w:val="0"/>
          <w:numId w:val="24"/>
        </w:numPr>
        <w:spacing w:line="256" w:lineRule="auto"/>
      </w:pPr>
      <w:r>
        <w:t xml:space="preserve">Comparably (2021). Netflix Competitors. [online] Comparably. Available at: </w:t>
      </w:r>
      <w:hyperlink r:id="rId17" w:history="1">
        <w:r>
          <w:rPr>
            <w:rStyle w:val="Hyperlink"/>
          </w:rPr>
          <w:t>https://www.comparably.com/companies/netflix/competitors</w:t>
        </w:r>
      </w:hyperlink>
      <w:r>
        <w:t>.</w:t>
      </w:r>
    </w:p>
    <w:p w14:paraId="00ACDE83" w14:textId="77777777" w:rsidR="00971B03" w:rsidRDefault="00971B03" w:rsidP="00971B03">
      <w:pPr>
        <w:pStyle w:val="ListParagraph"/>
        <w:numPr>
          <w:ilvl w:val="0"/>
          <w:numId w:val="24"/>
        </w:numPr>
        <w:spacing w:line="256" w:lineRule="auto"/>
      </w:pPr>
      <w:r>
        <w:t xml:space="preserve">De-la-Calle-Durán, M.-C. and Rodríguez-Sánchez, J.-L. (2021). Employee Engagement and Wellbeing in Times of COVID-19: A Proposal of the 5Cs Model. International Journal of Environmental Research and Public Health, [online] 18(10), p.5470. Available at: </w:t>
      </w:r>
      <w:hyperlink r:id="rId18" w:anchor="cite" w:history="1">
        <w:r>
          <w:rPr>
            <w:rStyle w:val="Hyperlink"/>
          </w:rPr>
          <w:t>https://www.mdpi.com/1660-4601/18/10/5470#cite</w:t>
        </w:r>
      </w:hyperlink>
      <w:r>
        <w:t>.</w:t>
      </w:r>
    </w:p>
    <w:p w14:paraId="02E0FCCB" w14:textId="77777777" w:rsidR="00971B03" w:rsidRDefault="00971B03" w:rsidP="00971B03">
      <w:pPr>
        <w:pStyle w:val="ListParagraph"/>
        <w:numPr>
          <w:ilvl w:val="0"/>
          <w:numId w:val="24"/>
        </w:numPr>
        <w:spacing w:line="256" w:lineRule="auto"/>
      </w:pPr>
      <w:r>
        <w:t xml:space="preserve">Deloitte (2016). Organizational design. [online] Deloitte Insights. Available at: </w:t>
      </w:r>
      <w:hyperlink r:id="rId19" w:history="1">
        <w:r>
          <w:rPr>
            <w:rStyle w:val="Hyperlink"/>
          </w:rPr>
          <w:t>https://www2.deloitte.com/us/en/insights/focus/human-capital-trends/2016/organizational-models-network-of-teams.html</w:t>
        </w:r>
      </w:hyperlink>
    </w:p>
    <w:p w14:paraId="0C4EA9E1" w14:textId="77777777" w:rsidR="00971B03" w:rsidRDefault="00971B03" w:rsidP="00971B03">
      <w:pPr>
        <w:pStyle w:val="ListParagraph"/>
        <w:numPr>
          <w:ilvl w:val="0"/>
          <w:numId w:val="24"/>
        </w:numPr>
        <w:spacing w:line="256" w:lineRule="auto"/>
      </w:pPr>
      <w:r>
        <w:t xml:space="preserve">Falkenberg (2019). We’re living in a VUCA world and so what? [online] </w:t>
      </w:r>
      <w:proofErr w:type="spellStart"/>
      <w:r>
        <w:t>Bloch&amp;Østergaard</w:t>
      </w:r>
      <w:proofErr w:type="spellEnd"/>
      <w:r>
        <w:t xml:space="preserve"> </w:t>
      </w:r>
      <w:proofErr w:type="spellStart"/>
      <w:r>
        <w:t>ApS</w:t>
      </w:r>
      <w:proofErr w:type="spellEnd"/>
      <w:r>
        <w:t>. Available at: https://blochoestergaard.com/were-living-in-a-vuca-world-and-so-wha.</w:t>
      </w:r>
    </w:p>
    <w:p w14:paraId="40D7C935" w14:textId="77777777" w:rsidR="00971B03" w:rsidRDefault="00971B03" w:rsidP="00971B03">
      <w:pPr>
        <w:pStyle w:val="ListParagraph"/>
        <w:numPr>
          <w:ilvl w:val="0"/>
          <w:numId w:val="24"/>
        </w:numPr>
        <w:spacing w:line="256" w:lineRule="auto"/>
      </w:pPr>
      <w:r>
        <w:t xml:space="preserve">Forbes (2020) Management in crisis.  The best leadership styles to adopt in times of crisis.’ Available at: Management In Crisis: The Best Leadership Style To Adopt In Times Of Crisis (forbes.com) </w:t>
      </w:r>
    </w:p>
    <w:p w14:paraId="314EC4C0" w14:textId="77777777" w:rsidR="00971B03" w:rsidRDefault="00971B03" w:rsidP="00971B03">
      <w:pPr>
        <w:pStyle w:val="ListParagraph"/>
        <w:numPr>
          <w:ilvl w:val="0"/>
          <w:numId w:val="24"/>
        </w:numPr>
        <w:spacing w:line="256" w:lineRule="auto"/>
      </w:pPr>
      <w:r>
        <w:t xml:space="preserve">Francis, T. and Hoefel, F. (2018). “True Gen”:  Generation Z and its implications for companies. [online] Available at: </w:t>
      </w:r>
      <w:hyperlink r:id="rId20" w:history="1">
        <w:r>
          <w:rPr>
            <w:rStyle w:val="Hyperlink"/>
          </w:rPr>
          <w:t>https://www.mckinsey.com/~/media/McKinsey/Industries/Consumer%20Packaged%20Goods/Our%20Insights/True%20Gen%20Generation%20Z%20and%20its%20implications%20for%20companies/Generation-Z-and-its-implication-for-companies.pdf</w:t>
        </w:r>
      </w:hyperlink>
      <w:r>
        <w:t>.</w:t>
      </w:r>
    </w:p>
    <w:p w14:paraId="35DED9F5" w14:textId="77777777" w:rsidR="00971B03" w:rsidRDefault="00971B03" w:rsidP="00971B03">
      <w:pPr>
        <w:pStyle w:val="ListParagraph"/>
        <w:numPr>
          <w:ilvl w:val="0"/>
          <w:numId w:val="24"/>
        </w:numPr>
        <w:spacing w:line="256" w:lineRule="auto"/>
      </w:pPr>
      <w:r>
        <w:t>Gibbs, G. (1988). Learning by doing: A guide to teaching and learning methods.  London: Further Education Unit.</w:t>
      </w:r>
    </w:p>
    <w:p w14:paraId="415C6E89" w14:textId="77777777" w:rsidR="00971B03" w:rsidRDefault="00971B03" w:rsidP="00971B03">
      <w:pPr>
        <w:pStyle w:val="ListParagraph"/>
        <w:numPr>
          <w:ilvl w:val="0"/>
          <w:numId w:val="24"/>
        </w:numPr>
        <w:spacing w:line="256" w:lineRule="auto"/>
      </w:pPr>
      <w:r>
        <w:t>Hailey (2021). Leadership through COVID-19 – how has the pandemic changed leadership for the future? [online] CIPD. Available at: https://www.cipd.co.uk/news-views/changing-work-views/future-work/thought-pieces/leadership-through-covid#gref.</w:t>
      </w:r>
    </w:p>
    <w:p w14:paraId="12095224" w14:textId="77777777" w:rsidR="00971B03" w:rsidRDefault="00971B03" w:rsidP="00971B03">
      <w:pPr>
        <w:pStyle w:val="ListParagraph"/>
        <w:numPr>
          <w:ilvl w:val="0"/>
          <w:numId w:val="24"/>
        </w:numPr>
        <w:spacing w:line="256" w:lineRule="auto"/>
      </w:pPr>
      <w:r>
        <w:t>Harvard Business Review, (2011) Authentic Leadership Can Be Bad Leadership.  Available at: https://hbr.org/2011/02/authentic-leadership-can-be-ba (Accessed: 8 October 2021).</w:t>
      </w:r>
    </w:p>
    <w:p w14:paraId="0AA0F6CA" w14:textId="77777777" w:rsidR="00971B03" w:rsidRDefault="00971B03" w:rsidP="00971B03">
      <w:pPr>
        <w:pStyle w:val="ListParagraph"/>
        <w:numPr>
          <w:ilvl w:val="0"/>
          <w:numId w:val="24"/>
        </w:numPr>
        <w:spacing w:line="256" w:lineRule="auto"/>
      </w:pPr>
      <w:r>
        <w:t xml:space="preserve">Hastings, R. and Meyer, E. (2020). No rules </w:t>
      </w:r>
      <w:proofErr w:type="spellStart"/>
      <w:proofErr w:type="gramStart"/>
      <w:r>
        <w:t>rules</w:t>
      </w:r>
      <w:proofErr w:type="spellEnd"/>
      <w:r>
        <w:t xml:space="preserve"> :</w:t>
      </w:r>
      <w:proofErr w:type="gramEnd"/>
      <w:r>
        <w:t xml:space="preserve"> </w:t>
      </w:r>
      <w:proofErr w:type="spellStart"/>
      <w:r>
        <w:t>netflix</w:t>
      </w:r>
      <w:proofErr w:type="spellEnd"/>
      <w:r>
        <w:t xml:space="preserve"> and the culture of reinvention. New York: Penguin Press.</w:t>
      </w:r>
    </w:p>
    <w:p w14:paraId="5C285057" w14:textId="77777777" w:rsidR="00971B03" w:rsidRDefault="00971B03" w:rsidP="00971B03">
      <w:pPr>
        <w:pStyle w:val="ListParagraph"/>
        <w:numPr>
          <w:ilvl w:val="0"/>
          <w:numId w:val="24"/>
        </w:numPr>
        <w:spacing w:line="256" w:lineRule="auto"/>
      </w:pPr>
      <w:r>
        <w:t xml:space="preserve">HM Government (2021). Net Zero Strategy: Build Back Greener. [online] Available at: </w:t>
      </w:r>
      <w:hyperlink r:id="rId21" w:history="1">
        <w:r>
          <w:rPr>
            <w:rStyle w:val="Hyperlink"/>
          </w:rPr>
          <w:t>https://assets.publishing.service.gov.uk/government/uploads/system/uploads/attachment_data/file/1033990/net-zero-strategy-beis.pdf</w:t>
        </w:r>
      </w:hyperlink>
      <w:r>
        <w:t>.</w:t>
      </w:r>
    </w:p>
    <w:p w14:paraId="119EF2D9" w14:textId="77777777" w:rsidR="00971B03" w:rsidRDefault="00971B03" w:rsidP="00971B03">
      <w:pPr>
        <w:pStyle w:val="ListParagraph"/>
        <w:numPr>
          <w:ilvl w:val="0"/>
          <w:numId w:val="24"/>
        </w:numPr>
        <w:spacing w:line="256" w:lineRule="auto"/>
      </w:pPr>
      <w:r>
        <w:t xml:space="preserve">Houghton (2020). Coronavirus and the workforce: leading through a crisis. [online] CIPD. Available at: </w:t>
      </w:r>
      <w:hyperlink r:id="rId22" w:anchor="gref" w:history="1">
        <w:r>
          <w:rPr>
            <w:rStyle w:val="Hyperlink"/>
          </w:rPr>
          <w:t>https://www.cipd.co.uk/news-views/changing-work-views/future-work/thought-pieces/coronavirus-workforce-leading-crisis#gref</w:t>
        </w:r>
      </w:hyperlink>
    </w:p>
    <w:p w14:paraId="19D72F20" w14:textId="77777777" w:rsidR="00971B03" w:rsidRDefault="00971B03" w:rsidP="00971B03">
      <w:pPr>
        <w:pStyle w:val="ListParagraph"/>
        <w:numPr>
          <w:ilvl w:val="0"/>
          <w:numId w:val="24"/>
        </w:numPr>
        <w:spacing w:line="256" w:lineRule="auto"/>
      </w:pPr>
      <w:r>
        <w:t xml:space="preserve">Hussain, S.T., Lei, S., </w:t>
      </w:r>
      <w:proofErr w:type="spellStart"/>
      <w:r>
        <w:t>Akram</w:t>
      </w:r>
      <w:proofErr w:type="spellEnd"/>
      <w:r>
        <w:t xml:space="preserve">, T., Haider, M.J., Hussain, S.H. and Ali, M. (2018). Kurt Lewin’s Change model: a Critical Review of the Role of Leadership and Employee Involvement in Organizational Change. Journal of Innovation &amp; Knowledge, [online] 3(3), pp.123–127. Available at: </w:t>
      </w:r>
      <w:hyperlink r:id="rId23" w:history="1">
        <w:r>
          <w:rPr>
            <w:rStyle w:val="Hyperlink"/>
          </w:rPr>
          <w:t>https://www.sciencedirect.com/science/article/pii/S2444569X16300087</w:t>
        </w:r>
      </w:hyperlink>
      <w:r>
        <w:t>.</w:t>
      </w:r>
    </w:p>
    <w:p w14:paraId="6F378C41" w14:textId="77777777" w:rsidR="00971B03" w:rsidRDefault="00971B03" w:rsidP="00971B03">
      <w:pPr>
        <w:pStyle w:val="ListParagraph"/>
        <w:numPr>
          <w:ilvl w:val="0"/>
          <w:numId w:val="24"/>
        </w:numPr>
        <w:spacing w:line="256" w:lineRule="auto"/>
      </w:pPr>
      <w:r>
        <w:lastRenderedPageBreak/>
        <w:t xml:space="preserve">Ingram, D. (2019). The Importance of Ethics in Human Resources. [online] Chron.com. Available at: </w:t>
      </w:r>
      <w:hyperlink r:id="rId24" w:history="1">
        <w:r>
          <w:rPr>
            <w:rStyle w:val="Hyperlink"/>
          </w:rPr>
          <w:t>https://smallbusiness.chron.com/importance-ethics-human-resources-12780.html</w:t>
        </w:r>
      </w:hyperlink>
      <w:r>
        <w:t>.</w:t>
      </w:r>
    </w:p>
    <w:p w14:paraId="410C8B34" w14:textId="77777777" w:rsidR="00971B03" w:rsidRDefault="00971B03" w:rsidP="00971B03">
      <w:pPr>
        <w:pStyle w:val="ListParagraph"/>
        <w:numPr>
          <w:ilvl w:val="0"/>
          <w:numId w:val="24"/>
        </w:numPr>
        <w:spacing w:line="256" w:lineRule="auto"/>
      </w:pPr>
      <w:r>
        <w:t xml:space="preserve">Jones, L. (2021). Shein suppliers’ workers doing 75-hour week, finds probe. BBC News. [online] 12 Nov. Available at: </w:t>
      </w:r>
      <w:hyperlink r:id="rId25" w:history="1">
        <w:r>
          <w:rPr>
            <w:rStyle w:val="Hyperlink"/>
          </w:rPr>
          <w:t>https://www.bbc.co.uk/news/business-59245708</w:t>
        </w:r>
      </w:hyperlink>
      <w:r>
        <w:t>.</w:t>
      </w:r>
    </w:p>
    <w:p w14:paraId="194531D2" w14:textId="77777777" w:rsidR="00971B03" w:rsidRDefault="00971B03" w:rsidP="00971B03">
      <w:pPr>
        <w:pStyle w:val="ListParagraph"/>
        <w:numPr>
          <w:ilvl w:val="0"/>
          <w:numId w:val="24"/>
        </w:numPr>
        <w:spacing w:line="256" w:lineRule="auto"/>
      </w:pPr>
      <w:r>
        <w:t xml:space="preserve">Kollbrunner (2021). Toiling away for Shein. [online] stories.publiceye.ch. Available at: </w:t>
      </w:r>
      <w:hyperlink r:id="rId26" w:history="1">
        <w:r>
          <w:rPr>
            <w:rStyle w:val="Hyperlink"/>
          </w:rPr>
          <w:t>https://stories.publiceye.ch/en/shein/</w:t>
        </w:r>
      </w:hyperlink>
      <w:r>
        <w:t>.</w:t>
      </w:r>
    </w:p>
    <w:p w14:paraId="0E94F64C" w14:textId="77777777" w:rsidR="00971B03" w:rsidRDefault="00971B03" w:rsidP="00971B03">
      <w:pPr>
        <w:pStyle w:val="ListParagraph"/>
        <w:numPr>
          <w:ilvl w:val="0"/>
          <w:numId w:val="24"/>
        </w:numPr>
        <w:spacing w:line="256" w:lineRule="auto"/>
      </w:pPr>
      <w:r>
        <w:t xml:space="preserve">Leroy, H., </w:t>
      </w:r>
      <w:proofErr w:type="spellStart"/>
      <w:r>
        <w:t>Anseel</w:t>
      </w:r>
      <w:proofErr w:type="spellEnd"/>
      <w:r>
        <w:t>, F., Gardner, W. (2015) Authentic leadership, authentic followership, basic need satisfaction, and work role performance. Sage journal. Vol 6. pp1677-1697</w:t>
      </w:r>
    </w:p>
    <w:p w14:paraId="03B96D26" w14:textId="77777777" w:rsidR="00971B03" w:rsidRDefault="00971B03" w:rsidP="00971B03">
      <w:pPr>
        <w:pStyle w:val="ListParagraph"/>
        <w:numPr>
          <w:ilvl w:val="0"/>
          <w:numId w:val="24"/>
        </w:numPr>
        <w:spacing w:line="256" w:lineRule="auto"/>
      </w:pPr>
      <w:r>
        <w:t>Lewin, K. (1951). Field Theory in Social Science. Harper and Row: New York</w:t>
      </w:r>
    </w:p>
    <w:p w14:paraId="7B9CEC5F" w14:textId="77777777" w:rsidR="00971B03" w:rsidRDefault="00971B03" w:rsidP="00971B03">
      <w:pPr>
        <w:pStyle w:val="ListParagraph"/>
        <w:numPr>
          <w:ilvl w:val="0"/>
          <w:numId w:val="24"/>
        </w:numPr>
        <w:spacing w:line="256" w:lineRule="auto"/>
      </w:pPr>
      <w:r>
        <w:t>Lowry, C. (2006) HR managers as ethical decision makers: mapping the terrain. Asia pacific journal of Human Resource Management. Vol 44, No 3. pp4-10.</w:t>
      </w:r>
    </w:p>
    <w:p w14:paraId="4E24E0BD" w14:textId="77777777" w:rsidR="00971B03" w:rsidRDefault="00971B03" w:rsidP="00971B03">
      <w:pPr>
        <w:pStyle w:val="ListParagraph"/>
        <w:numPr>
          <w:ilvl w:val="0"/>
          <w:numId w:val="24"/>
        </w:numPr>
        <w:spacing w:line="256" w:lineRule="auto"/>
      </w:pPr>
      <w:r>
        <w:t xml:space="preserve">Mcchrystal, S.A. (2015). Team of </w:t>
      </w:r>
      <w:proofErr w:type="gramStart"/>
      <w:r>
        <w:t>teams :</w:t>
      </w:r>
      <w:proofErr w:type="gramEnd"/>
      <w:r>
        <w:t xml:space="preserve"> the power of small groups in a fragmented world. London: Portfolio.</w:t>
      </w:r>
    </w:p>
    <w:p w14:paraId="77CE7F9C" w14:textId="77777777" w:rsidR="00971B03" w:rsidRDefault="00971B03" w:rsidP="00971B03">
      <w:pPr>
        <w:pStyle w:val="ListParagraph"/>
        <w:numPr>
          <w:ilvl w:val="0"/>
          <w:numId w:val="24"/>
        </w:numPr>
        <w:spacing w:line="256" w:lineRule="auto"/>
      </w:pPr>
      <w:r>
        <w:t xml:space="preserve">McCord, P. (2014). How Netflix Reinvented HR. [online] Harvard Business Review. Available at: </w:t>
      </w:r>
      <w:hyperlink r:id="rId27" w:history="1">
        <w:r>
          <w:rPr>
            <w:rStyle w:val="Hyperlink"/>
          </w:rPr>
          <w:t>https://hbr.org/2014/01/how-netflix-reinvented-hr</w:t>
        </w:r>
      </w:hyperlink>
      <w:r>
        <w:t>.</w:t>
      </w:r>
    </w:p>
    <w:p w14:paraId="4802726A" w14:textId="77777777" w:rsidR="00971B03" w:rsidRDefault="00971B03" w:rsidP="00971B03">
      <w:pPr>
        <w:pStyle w:val="ListParagraph"/>
        <w:numPr>
          <w:ilvl w:val="0"/>
          <w:numId w:val="24"/>
        </w:numPr>
        <w:spacing w:line="256" w:lineRule="auto"/>
      </w:pPr>
      <w:r>
        <w:t xml:space="preserve">McMaster University (2014). What are the social effects of precarious employment? [online] Available at: </w:t>
      </w:r>
      <w:hyperlink r:id="rId28" w:history="1">
        <w:r>
          <w:rPr>
            <w:rStyle w:val="Hyperlink"/>
          </w:rPr>
          <w:t>https://socialsciences.mcmaster.ca/pepso/documents/wayne-lewchuk-and-michelynn-lafleche.pdf</w:t>
        </w:r>
      </w:hyperlink>
      <w:r>
        <w:t>.</w:t>
      </w:r>
    </w:p>
    <w:p w14:paraId="20EC3855" w14:textId="77777777" w:rsidR="00971B03" w:rsidRDefault="00971B03" w:rsidP="00971B03">
      <w:pPr>
        <w:pStyle w:val="ListParagraph"/>
        <w:numPr>
          <w:ilvl w:val="0"/>
          <w:numId w:val="24"/>
        </w:numPr>
        <w:spacing w:line="256" w:lineRule="auto"/>
      </w:pPr>
      <w:r>
        <w:t xml:space="preserve">Minnaar (2017). Destroy The Hierarchical Pyramid And Build A Powerful Network of Teams. [online] Corporate Rebels. Available at: </w:t>
      </w:r>
      <w:hyperlink r:id="rId29" w:history="1">
        <w:r>
          <w:rPr>
            <w:rStyle w:val="Hyperlink"/>
          </w:rPr>
          <w:t>https://corporate-rebels.com/rebel-trends-2-network-of-teams/</w:t>
        </w:r>
      </w:hyperlink>
      <w:r>
        <w:t>.</w:t>
      </w:r>
    </w:p>
    <w:p w14:paraId="2139D6F8" w14:textId="77777777" w:rsidR="00971B03" w:rsidRDefault="00971B03" w:rsidP="00971B03">
      <w:pPr>
        <w:pStyle w:val="ListParagraph"/>
        <w:numPr>
          <w:ilvl w:val="0"/>
          <w:numId w:val="24"/>
        </w:numPr>
        <w:spacing w:line="256" w:lineRule="auto"/>
      </w:pPr>
      <w:r>
        <w:t>Mullins, L. (2019) Organisational Behaviour in the Workplace. London: Pearson.</w:t>
      </w:r>
    </w:p>
    <w:p w14:paraId="42F8A383" w14:textId="77777777" w:rsidR="00971B03" w:rsidRDefault="00971B03" w:rsidP="00971B03">
      <w:pPr>
        <w:pStyle w:val="ListParagraph"/>
        <w:numPr>
          <w:ilvl w:val="0"/>
          <w:numId w:val="24"/>
        </w:numPr>
        <w:spacing w:line="256" w:lineRule="auto"/>
      </w:pPr>
      <w:r>
        <w:t xml:space="preserve">Netflix (2017). Netflix culture. [online] Netflix. Available at: </w:t>
      </w:r>
      <w:hyperlink r:id="rId30" w:history="1">
        <w:r>
          <w:rPr>
            <w:rStyle w:val="Hyperlink"/>
          </w:rPr>
          <w:t>https://jobs.netflix.com/culture</w:t>
        </w:r>
      </w:hyperlink>
      <w:r>
        <w:t>.</w:t>
      </w:r>
    </w:p>
    <w:p w14:paraId="57A5B400" w14:textId="77777777" w:rsidR="00971B03" w:rsidRDefault="00971B03" w:rsidP="00971B03">
      <w:pPr>
        <w:pStyle w:val="ListParagraph"/>
        <w:numPr>
          <w:ilvl w:val="0"/>
          <w:numId w:val="24"/>
        </w:numPr>
        <w:spacing w:line="256" w:lineRule="auto"/>
      </w:pPr>
      <w:r>
        <w:t>OED (2019) Definition of precarity [Online], Oxford, Oxford University Press. Available at https://www-oed-com.libezproxy.open.ac.uk/ view/ Entry/ 64050894?redirectedFrom=</w:t>
      </w:r>
      <w:proofErr w:type="spellStart"/>
      <w:r>
        <w:t>precarity#eid</w:t>
      </w:r>
      <w:proofErr w:type="spellEnd"/>
    </w:p>
    <w:p w14:paraId="0AF754EC" w14:textId="77777777" w:rsidR="00971B03" w:rsidRDefault="00971B03" w:rsidP="00971B03">
      <w:pPr>
        <w:pStyle w:val="ListParagraph"/>
        <w:numPr>
          <w:ilvl w:val="0"/>
          <w:numId w:val="24"/>
        </w:numPr>
        <w:spacing w:line="256" w:lineRule="auto"/>
      </w:pPr>
      <w:r>
        <w:t xml:space="preserve">Ouslis, N. (2018) Trust in Leadership – One Key Factor During Organizational Change, Available at: </w:t>
      </w:r>
      <w:hyperlink r:id="rId31" w:history="1">
        <w:r>
          <w:rPr>
            <w:rStyle w:val="Hyperlink"/>
          </w:rPr>
          <w:t>https://scienceforwork.com/blog/trust-in-leadership-change/</w:t>
        </w:r>
      </w:hyperlink>
    </w:p>
    <w:p w14:paraId="4D818AF2" w14:textId="77777777" w:rsidR="00971B03" w:rsidRDefault="00971B03" w:rsidP="00971B03">
      <w:pPr>
        <w:pStyle w:val="ListParagraph"/>
        <w:numPr>
          <w:ilvl w:val="0"/>
          <w:numId w:val="24"/>
        </w:numPr>
        <w:spacing w:line="256" w:lineRule="auto"/>
      </w:pPr>
      <w:bookmarkStart w:id="4" w:name="_Hlk92890868"/>
      <w:r>
        <w:t>PAVLOV, I. P., &amp; ANREP, G. V. (1927</w:t>
      </w:r>
      <w:bookmarkEnd w:id="4"/>
      <w:r>
        <w:t>). Conditioned reflexes; an investigation of the physiological activity of the cerebral cortex. [London], Oxford Univ. Press.</w:t>
      </w:r>
    </w:p>
    <w:p w14:paraId="7DBC3C01" w14:textId="77777777" w:rsidR="00971B03" w:rsidRDefault="00971B03" w:rsidP="00971B03">
      <w:pPr>
        <w:pStyle w:val="ListParagraph"/>
        <w:numPr>
          <w:ilvl w:val="0"/>
          <w:numId w:val="24"/>
        </w:numPr>
        <w:spacing w:line="256" w:lineRule="auto"/>
      </w:pPr>
      <w:r>
        <w:t xml:space="preserve">Pick (2018). Busting The Myth: Organizations With No Hierarchy Don’t Exist. [online] Corporate Rebels. Available at: </w:t>
      </w:r>
      <w:hyperlink r:id="rId32" w:history="1">
        <w:r>
          <w:rPr>
            <w:rStyle w:val="Hyperlink"/>
          </w:rPr>
          <w:t>https://corporate-rebels.com/busting-the-myth/</w:t>
        </w:r>
      </w:hyperlink>
      <w:r>
        <w:t>.</w:t>
      </w:r>
    </w:p>
    <w:p w14:paraId="3956E741" w14:textId="77777777" w:rsidR="00971B03" w:rsidRDefault="00971B03" w:rsidP="00971B03">
      <w:pPr>
        <w:pStyle w:val="ListParagraph"/>
        <w:numPr>
          <w:ilvl w:val="0"/>
          <w:numId w:val="24"/>
        </w:numPr>
        <w:spacing w:line="256" w:lineRule="auto"/>
      </w:pPr>
      <w:r>
        <w:t xml:space="preserve">Prosser, T. (2016) ‘Dualization or liberalization? Investigating precarious work in eight European countries’, Work, Employment and Society, 30(6), pp. 949–965. </w:t>
      </w:r>
      <w:proofErr w:type="spellStart"/>
      <w:r>
        <w:t>doi</w:t>
      </w:r>
      <w:proofErr w:type="spellEnd"/>
      <w:r>
        <w:t>: 10.1177/0950017015609036.</w:t>
      </w:r>
    </w:p>
    <w:p w14:paraId="55F269E0" w14:textId="77777777" w:rsidR="00971B03" w:rsidRDefault="00971B03" w:rsidP="00971B03">
      <w:pPr>
        <w:pStyle w:val="ListParagraph"/>
        <w:numPr>
          <w:ilvl w:val="0"/>
          <w:numId w:val="24"/>
        </w:numPr>
        <w:spacing w:line="256" w:lineRule="auto"/>
      </w:pPr>
      <w:r>
        <w:t>Rolfe, G., Freshwater, D., Jasper, M. (2001) Critical reflection in nursing and the helping professions: a user’s guide. Basingstoke: Palgrave Macmillan.</w:t>
      </w:r>
    </w:p>
    <w:p w14:paraId="4FD4983B" w14:textId="77777777" w:rsidR="00971B03" w:rsidRDefault="00971B03" w:rsidP="00971B03">
      <w:pPr>
        <w:pStyle w:val="ListParagraph"/>
        <w:numPr>
          <w:ilvl w:val="0"/>
          <w:numId w:val="24"/>
        </w:numPr>
        <w:spacing w:line="256" w:lineRule="auto"/>
      </w:pPr>
      <w:r>
        <w:t xml:space="preserve">SHRM (2021). Trust Is the New Leadership Test. [online] SHRM. Available at: </w:t>
      </w:r>
      <w:hyperlink r:id="rId33" w:history="1">
        <w:r>
          <w:rPr>
            <w:rStyle w:val="Hyperlink"/>
          </w:rPr>
          <w:t>https://www.shrm.org/executive/resources/people-strategy-journal/winter2021/pages/feature-hope-hailey.aspx</w:t>
        </w:r>
      </w:hyperlink>
      <w:r>
        <w:t>.</w:t>
      </w:r>
    </w:p>
    <w:p w14:paraId="29E0F1D1" w14:textId="77777777" w:rsidR="00971B03" w:rsidRDefault="00971B03" w:rsidP="00971B03">
      <w:pPr>
        <w:pStyle w:val="ListParagraph"/>
        <w:numPr>
          <w:ilvl w:val="0"/>
          <w:numId w:val="24"/>
        </w:numPr>
        <w:spacing w:line="256" w:lineRule="auto"/>
      </w:pPr>
      <w:r>
        <w:t>Standing, G. (2016) The precariat: The new dangerous class, London, Bloomsbury.</w:t>
      </w:r>
    </w:p>
    <w:p w14:paraId="35A9A55C" w14:textId="77777777" w:rsidR="00971B03" w:rsidRDefault="00971B03" w:rsidP="00971B03">
      <w:pPr>
        <w:pStyle w:val="ListParagraph"/>
        <w:numPr>
          <w:ilvl w:val="0"/>
          <w:numId w:val="24"/>
        </w:numPr>
        <w:spacing w:line="256" w:lineRule="auto"/>
      </w:pPr>
      <w:r>
        <w:t xml:space="preserve">Stanley, D. J., Meyer, J. P., &amp; Topolnytsky, </w:t>
      </w:r>
      <w:proofErr w:type="gramStart"/>
      <w:r>
        <w:t>L.(</w:t>
      </w:r>
      <w:proofErr w:type="gramEnd"/>
      <w:r>
        <w:t>2005). Employee cynicism and resistance to organizational change. Journal of Business and Psychology, 19, 429–459.</w:t>
      </w:r>
    </w:p>
    <w:p w14:paraId="48398A5F" w14:textId="77777777" w:rsidR="00971B03" w:rsidRDefault="00971B03" w:rsidP="00971B03">
      <w:pPr>
        <w:pStyle w:val="ListParagraph"/>
        <w:numPr>
          <w:ilvl w:val="0"/>
          <w:numId w:val="24"/>
        </w:numPr>
        <w:spacing w:line="256" w:lineRule="auto"/>
      </w:pPr>
      <w:r>
        <w:t>Stewart &amp; Kringas. (2003). Change Management—Strategy and Values in Six Agencies from the Australian Public Service. Public Administration Review. 63. 675 - 688. 10.1111/1540-6210.00331.</w:t>
      </w:r>
    </w:p>
    <w:p w14:paraId="627E3115" w14:textId="77777777" w:rsidR="00971B03" w:rsidRDefault="00971B03" w:rsidP="00971B03">
      <w:pPr>
        <w:pStyle w:val="ListParagraph"/>
        <w:numPr>
          <w:ilvl w:val="0"/>
          <w:numId w:val="24"/>
        </w:numPr>
        <w:spacing w:line="256" w:lineRule="auto"/>
      </w:pPr>
      <w:r>
        <w:lastRenderedPageBreak/>
        <w:t xml:space="preserve">Talent Works (2019). Ethical attraction for top choice employers. [online] Talent Works International. Available at: </w:t>
      </w:r>
      <w:hyperlink r:id="rId34" w:history="1">
        <w:r>
          <w:rPr>
            <w:rStyle w:val="Hyperlink"/>
          </w:rPr>
          <w:t>https://www.talent-works.com/2019/04/ethical-attraction-top-choice-employers/</w:t>
        </w:r>
      </w:hyperlink>
      <w:r>
        <w:t>.</w:t>
      </w:r>
    </w:p>
    <w:p w14:paraId="1E2DD2EA" w14:textId="77777777" w:rsidR="00971B03" w:rsidRDefault="00971B03" w:rsidP="00971B03">
      <w:pPr>
        <w:pStyle w:val="ListParagraph"/>
        <w:numPr>
          <w:ilvl w:val="0"/>
          <w:numId w:val="24"/>
        </w:numPr>
        <w:spacing w:line="256" w:lineRule="auto"/>
      </w:pPr>
      <w:r>
        <w:t xml:space="preserve">The Leadership Institute (2020) The 5-step process of defining authentic leadership. Available at: </w:t>
      </w:r>
      <w:hyperlink r:id="rId35" w:history="1">
        <w:r>
          <w:rPr>
            <w:rStyle w:val="Hyperlink"/>
          </w:rPr>
          <w:t>https://www.theleadershipinstitute.com.au/2020/01/5-steps-to-defining-your-authentic-leadership/</w:t>
        </w:r>
      </w:hyperlink>
    </w:p>
    <w:p w14:paraId="5F011E24" w14:textId="77777777" w:rsidR="00971B03" w:rsidRDefault="00971B03" w:rsidP="00971B03">
      <w:pPr>
        <w:pStyle w:val="ListParagraph"/>
        <w:numPr>
          <w:ilvl w:val="0"/>
          <w:numId w:val="24"/>
        </w:numPr>
        <w:spacing w:line="256" w:lineRule="auto"/>
      </w:pPr>
      <w:r>
        <w:t xml:space="preserve">Trapp, R. (2021). Why Culture And Ethics Are More Important Than Ever. [online] Forbes. Available at: </w:t>
      </w:r>
      <w:hyperlink r:id="rId36" w:history="1">
        <w:r>
          <w:rPr>
            <w:rStyle w:val="Hyperlink"/>
          </w:rPr>
          <w:t>https://www.forbes.com/sites/rogertrapp/2021/10/28/why-culture-and-ethics-are-more-important-than-ever/?sh=368291961db2</w:t>
        </w:r>
      </w:hyperlink>
      <w:r>
        <w:t xml:space="preserve"> </w:t>
      </w:r>
    </w:p>
    <w:p w14:paraId="48EE41B0" w14:textId="77777777" w:rsidR="00971B03" w:rsidRDefault="00971B03" w:rsidP="00971B03">
      <w:pPr>
        <w:pStyle w:val="ListParagraph"/>
        <w:numPr>
          <w:ilvl w:val="0"/>
          <w:numId w:val="24"/>
        </w:numPr>
        <w:spacing w:line="256" w:lineRule="auto"/>
      </w:pPr>
      <w:r>
        <w:t xml:space="preserve">Vickers and Hutchings (2020). Precarity, Precarious Work and Covid-19: Insights from Nottingham. [online] Discover Society. Available at: </w:t>
      </w:r>
      <w:hyperlink r:id="rId37" w:history="1">
        <w:r>
          <w:rPr>
            <w:rStyle w:val="Hyperlink"/>
          </w:rPr>
          <w:t>https://archive.discoversociety.org/2020/07/27/precarity-precarious-work-and-covid-19-insights-from-nottingham/</w:t>
        </w:r>
      </w:hyperlink>
      <w:r>
        <w:t>.</w:t>
      </w:r>
    </w:p>
    <w:p w14:paraId="775AEB61" w14:textId="77777777" w:rsidR="00971B03" w:rsidRDefault="00971B03" w:rsidP="00971B03">
      <w:pPr>
        <w:pStyle w:val="ListParagraph"/>
        <w:numPr>
          <w:ilvl w:val="0"/>
          <w:numId w:val="24"/>
        </w:numPr>
        <w:spacing w:line="256" w:lineRule="auto"/>
      </w:pPr>
      <w:r>
        <w:t xml:space="preserve">Walumbwa, F., Avolio, B.J., Gardner, W.L, </w:t>
      </w:r>
      <w:proofErr w:type="spellStart"/>
      <w:r>
        <w:t>Wernsing</w:t>
      </w:r>
      <w:proofErr w:type="spellEnd"/>
      <w:r>
        <w:t>, T. And Peterson, S. (2008) Authentic leadership: development and validation of a theory-based measure. Journal of Management. Vol 34, No 1. pp89–126.</w:t>
      </w:r>
    </w:p>
    <w:p w14:paraId="7604DE66" w14:textId="77777777" w:rsidR="00971B03" w:rsidRDefault="00971B03" w:rsidP="00971B03">
      <w:pPr>
        <w:pStyle w:val="ListParagraph"/>
        <w:numPr>
          <w:ilvl w:val="0"/>
          <w:numId w:val="24"/>
        </w:numPr>
        <w:spacing w:line="256" w:lineRule="auto"/>
      </w:pPr>
      <w:r>
        <w:t xml:space="preserve">Webber, A. (2018). Charity scandal: can employers inform others about misconduct? [online] Personnel Today. Available at: https://www.personneltoday.com/hr/charity-employee-misconduct-references/ </w:t>
      </w:r>
    </w:p>
    <w:p w14:paraId="33D4DA21" w14:textId="77777777" w:rsidR="00971B03" w:rsidRDefault="00971B03" w:rsidP="00971B03">
      <w:pPr>
        <w:pStyle w:val="ListParagraph"/>
        <w:numPr>
          <w:ilvl w:val="0"/>
          <w:numId w:val="24"/>
        </w:numPr>
        <w:spacing w:line="256" w:lineRule="auto"/>
      </w:pPr>
      <w:r>
        <w:t xml:space="preserve">Wedell-Wedellsborg, M. (2020). Leading into the Post-Covid Recovery. [online] Harvard Business Review. Available at: </w:t>
      </w:r>
      <w:hyperlink r:id="rId38" w:history="1">
        <w:r>
          <w:rPr>
            <w:rStyle w:val="Hyperlink"/>
          </w:rPr>
          <w:t>https://hbr.org/2020/08/leading-into-the-post-covid-recovery</w:t>
        </w:r>
      </w:hyperlink>
      <w:r>
        <w:t>.</w:t>
      </w:r>
    </w:p>
    <w:p w14:paraId="07C0ED32" w14:textId="77777777" w:rsidR="00971B03" w:rsidRDefault="00971B03" w:rsidP="00971B03">
      <w:pPr>
        <w:pStyle w:val="ListParagraph"/>
        <w:numPr>
          <w:ilvl w:val="0"/>
          <w:numId w:val="24"/>
        </w:numPr>
        <w:spacing w:line="256" w:lineRule="auto"/>
      </w:pPr>
      <w:r>
        <w:t>Wenjin, D. and Tymon, A (2016) ‘Leadership and Leader Development’ in French, R., and Rees, G., Leading, Managing and Developing People. Fifth edition. London: CIPD.</w:t>
      </w:r>
    </w:p>
    <w:p w14:paraId="6EDADEFB" w14:textId="77777777" w:rsidR="00971B03" w:rsidRPr="00E261A2" w:rsidRDefault="00971B03">
      <w:pPr>
        <w:rPr>
          <w:b/>
          <w:bCs/>
          <w:u w:val="single"/>
        </w:rPr>
      </w:pPr>
    </w:p>
    <w:sectPr w:rsidR="00971B03" w:rsidRPr="00E261A2" w:rsidSect="00E261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C085E"/>
    <w:multiLevelType w:val="hybridMultilevel"/>
    <w:tmpl w:val="3EFE2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23EC4"/>
    <w:multiLevelType w:val="hybridMultilevel"/>
    <w:tmpl w:val="CC2E91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FF4C48"/>
    <w:multiLevelType w:val="hybridMultilevel"/>
    <w:tmpl w:val="F288F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A0942"/>
    <w:multiLevelType w:val="hybridMultilevel"/>
    <w:tmpl w:val="6F00B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0B7065"/>
    <w:multiLevelType w:val="hybridMultilevel"/>
    <w:tmpl w:val="A5CC0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71948"/>
    <w:multiLevelType w:val="hybridMultilevel"/>
    <w:tmpl w:val="F1527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D2934"/>
    <w:multiLevelType w:val="hybridMultilevel"/>
    <w:tmpl w:val="D930A03C"/>
    <w:lvl w:ilvl="0" w:tplc="90EC224A">
      <w:start w:val="1"/>
      <w:numFmt w:val="decimal"/>
      <w:lvlText w:val="%1."/>
      <w:lvlJc w:val="left"/>
      <w:pPr>
        <w:tabs>
          <w:tab w:val="num" w:pos="720"/>
        </w:tabs>
        <w:ind w:left="720" w:hanging="360"/>
      </w:pPr>
    </w:lvl>
    <w:lvl w:ilvl="1" w:tplc="F08252A8" w:tentative="1">
      <w:start w:val="1"/>
      <w:numFmt w:val="decimal"/>
      <w:lvlText w:val="%2."/>
      <w:lvlJc w:val="left"/>
      <w:pPr>
        <w:tabs>
          <w:tab w:val="num" w:pos="1440"/>
        </w:tabs>
        <w:ind w:left="1440" w:hanging="360"/>
      </w:pPr>
    </w:lvl>
    <w:lvl w:ilvl="2" w:tplc="77AA12FE" w:tentative="1">
      <w:start w:val="1"/>
      <w:numFmt w:val="decimal"/>
      <w:lvlText w:val="%3."/>
      <w:lvlJc w:val="left"/>
      <w:pPr>
        <w:tabs>
          <w:tab w:val="num" w:pos="2160"/>
        </w:tabs>
        <w:ind w:left="2160" w:hanging="360"/>
      </w:pPr>
    </w:lvl>
    <w:lvl w:ilvl="3" w:tplc="0734B772" w:tentative="1">
      <w:start w:val="1"/>
      <w:numFmt w:val="decimal"/>
      <w:lvlText w:val="%4."/>
      <w:lvlJc w:val="left"/>
      <w:pPr>
        <w:tabs>
          <w:tab w:val="num" w:pos="2880"/>
        </w:tabs>
        <w:ind w:left="2880" w:hanging="360"/>
      </w:pPr>
    </w:lvl>
    <w:lvl w:ilvl="4" w:tplc="2E18B85A" w:tentative="1">
      <w:start w:val="1"/>
      <w:numFmt w:val="decimal"/>
      <w:lvlText w:val="%5."/>
      <w:lvlJc w:val="left"/>
      <w:pPr>
        <w:tabs>
          <w:tab w:val="num" w:pos="3600"/>
        </w:tabs>
        <w:ind w:left="3600" w:hanging="360"/>
      </w:pPr>
    </w:lvl>
    <w:lvl w:ilvl="5" w:tplc="0DCED792" w:tentative="1">
      <w:start w:val="1"/>
      <w:numFmt w:val="decimal"/>
      <w:lvlText w:val="%6."/>
      <w:lvlJc w:val="left"/>
      <w:pPr>
        <w:tabs>
          <w:tab w:val="num" w:pos="4320"/>
        </w:tabs>
        <w:ind w:left="4320" w:hanging="360"/>
      </w:pPr>
    </w:lvl>
    <w:lvl w:ilvl="6" w:tplc="9FE4666A" w:tentative="1">
      <w:start w:val="1"/>
      <w:numFmt w:val="decimal"/>
      <w:lvlText w:val="%7."/>
      <w:lvlJc w:val="left"/>
      <w:pPr>
        <w:tabs>
          <w:tab w:val="num" w:pos="5040"/>
        </w:tabs>
        <w:ind w:left="5040" w:hanging="360"/>
      </w:pPr>
    </w:lvl>
    <w:lvl w:ilvl="7" w:tplc="8D0C6898" w:tentative="1">
      <w:start w:val="1"/>
      <w:numFmt w:val="decimal"/>
      <w:lvlText w:val="%8."/>
      <w:lvlJc w:val="left"/>
      <w:pPr>
        <w:tabs>
          <w:tab w:val="num" w:pos="5760"/>
        </w:tabs>
        <w:ind w:left="5760" w:hanging="360"/>
      </w:pPr>
    </w:lvl>
    <w:lvl w:ilvl="8" w:tplc="E9863A76" w:tentative="1">
      <w:start w:val="1"/>
      <w:numFmt w:val="decimal"/>
      <w:lvlText w:val="%9."/>
      <w:lvlJc w:val="left"/>
      <w:pPr>
        <w:tabs>
          <w:tab w:val="num" w:pos="6480"/>
        </w:tabs>
        <w:ind w:left="6480" w:hanging="360"/>
      </w:pPr>
    </w:lvl>
  </w:abstractNum>
  <w:abstractNum w:abstractNumId="7" w15:restartNumberingAfterBreak="0">
    <w:nsid w:val="2F173D75"/>
    <w:multiLevelType w:val="hybridMultilevel"/>
    <w:tmpl w:val="074C6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582345"/>
    <w:multiLevelType w:val="hybridMultilevel"/>
    <w:tmpl w:val="A914E126"/>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9" w15:restartNumberingAfterBreak="0">
    <w:nsid w:val="47263F1F"/>
    <w:multiLevelType w:val="hybridMultilevel"/>
    <w:tmpl w:val="A9825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DE0411"/>
    <w:multiLevelType w:val="hybridMultilevel"/>
    <w:tmpl w:val="5C140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52103E"/>
    <w:multiLevelType w:val="hybridMultilevel"/>
    <w:tmpl w:val="BBDC6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110234D"/>
    <w:multiLevelType w:val="hybridMultilevel"/>
    <w:tmpl w:val="F51E1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055184"/>
    <w:multiLevelType w:val="hybridMultilevel"/>
    <w:tmpl w:val="65B8A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6843C9"/>
    <w:multiLevelType w:val="hybridMultilevel"/>
    <w:tmpl w:val="E48A2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AF664D"/>
    <w:multiLevelType w:val="hybridMultilevel"/>
    <w:tmpl w:val="ED34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E66CC0"/>
    <w:multiLevelType w:val="hybridMultilevel"/>
    <w:tmpl w:val="31E8D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7F5BB8"/>
    <w:multiLevelType w:val="hybridMultilevel"/>
    <w:tmpl w:val="CD7E0A7C"/>
    <w:lvl w:ilvl="0" w:tplc="B520415A">
      <w:start w:val="1"/>
      <w:numFmt w:val="bullet"/>
      <w:lvlText w:val="•"/>
      <w:lvlJc w:val="left"/>
      <w:pPr>
        <w:tabs>
          <w:tab w:val="num" w:pos="720"/>
        </w:tabs>
        <w:ind w:left="720" w:hanging="360"/>
      </w:pPr>
      <w:rPr>
        <w:rFonts w:ascii="Arial" w:hAnsi="Arial" w:hint="default"/>
      </w:rPr>
    </w:lvl>
    <w:lvl w:ilvl="1" w:tplc="666460D6" w:tentative="1">
      <w:start w:val="1"/>
      <w:numFmt w:val="bullet"/>
      <w:lvlText w:val="•"/>
      <w:lvlJc w:val="left"/>
      <w:pPr>
        <w:tabs>
          <w:tab w:val="num" w:pos="1440"/>
        </w:tabs>
        <w:ind w:left="1440" w:hanging="360"/>
      </w:pPr>
      <w:rPr>
        <w:rFonts w:ascii="Arial" w:hAnsi="Arial" w:hint="default"/>
      </w:rPr>
    </w:lvl>
    <w:lvl w:ilvl="2" w:tplc="8264C472" w:tentative="1">
      <w:start w:val="1"/>
      <w:numFmt w:val="bullet"/>
      <w:lvlText w:val="•"/>
      <w:lvlJc w:val="left"/>
      <w:pPr>
        <w:tabs>
          <w:tab w:val="num" w:pos="2160"/>
        </w:tabs>
        <w:ind w:left="2160" w:hanging="360"/>
      </w:pPr>
      <w:rPr>
        <w:rFonts w:ascii="Arial" w:hAnsi="Arial" w:hint="default"/>
      </w:rPr>
    </w:lvl>
    <w:lvl w:ilvl="3" w:tplc="CA166088" w:tentative="1">
      <w:start w:val="1"/>
      <w:numFmt w:val="bullet"/>
      <w:lvlText w:val="•"/>
      <w:lvlJc w:val="left"/>
      <w:pPr>
        <w:tabs>
          <w:tab w:val="num" w:pos="2880"/>
        </w:tabs>
        <w:ind w:left="2880" w:hanging="360"/>
      </w:pPr>
      <w:rPr>
        <w:rFonts w:ascii="Arial" w:hAnsi="Arial" w:hint="default"/>
      </w:rPr>
    </w:lvl>
    <w:lvl w:ilvl="4" w:tplc="A2B6C854" w:tentative="1">
      <w:start w:val="1"/>
      <w:numFmt w:val="bullet"/>
      <w:lvlText w:val="•"/>
      <w:lvlJc w:val="left"/>
      <w:pPr>
        <w:tabs>
          <w:tab w:val="num" w:pos="3600"/>
        </w:tabs>
        <w:ind w:left="3600" w:hanging="360"/>
      </w:pPr>
      <w:rPr>
        <w:rFonts w:ascii="Arial" w:hAnsi="Arial" w:hint="default"/>
      </w:rPr>
    </w:lvl>
    <w:lvl w:ilvl="5" w:tplc="E14CCC1C" w:tentative="1">
      <w:start w:val="1"/>
      <w:numFmt w:val="bullet"/>
      <w:lvlText w:val="•"/>
      <w:lvlJc w:val="left"/>
      <w:pPr>
        <w:tabs>
          <w:tab w:val="num" w:pos="4320"/>
        </w:tabs>
        <w:ind w:left="4320" w:hanging="360"/>
      </w:pPr>
      <w:rPr>
        <w:rFonts w:ascii="Arial" w:hAnsi="Arial" w:hint="default"/>
      </w:rPr>
    </w:lvl>
    <w:lvl w:ilvl="6" w:tplc="F956FD6E" w:tentative="1">
      <w:start w:val="1"/>
      <w:numFmt w:val="bullet"/>
      <w:lvlText w:val="•"/>
      <w:lvlJc w:val="left"/>
      <w:pPr>
        <w:tabs>
          <w:tab w:val="num" w:pos="5040"/>
        </w:tabs>
        <w:ind w:left="5040" w:hanging="360"/>
      </w:pPr>
      <w:rPr>
        <w:rFonts w:ascii="Arial" w:hAnsi="Arial" w:hint="default"/>
      </w:rPr>
    </w:lvl>
    <w:lvl w:ilvl="7" w:tplc="FECA39BE" w:tentative="1">
      <w:start w:val="1"/>
      <w:numFmt w:val="bullet"/>
      <w:lvlText w:val="•"/>
      <w:lvlJc w:val="left"/>
      <w:pPr>
        <w:tabs>
          <w:tab w:val="num" w:pos="5760"/>
        </w:tabs>
        <w:ind w:left="5760" w:hanging="360"/>
      </w:pPr>
      <w:rPr>
        <w:rFonts w:ascii="Arial" w:hAnsi="Arial" w:hint="default"/>
      </w:rPr>
    </w:lvl>
    <w:lvl w:ilvl="8" w:tplc="9070918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B6B4571"/>
    <w:multiLevelType w:val="hybridMultilevel"/>
    <w:tmpl w:val="C6B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F233A0"/>
    <w:multiLevelType w:val="hybridMultilevel"/>
    <w:tmpl w:val="5FC0A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0447A1"/>
    <w:multiLevelType w:val="hybridMultilevel"/>
    <w:tmpl w:val="6902F5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413641"/>
    <w:multiLevelType w:val="hybridMultilevel"/>
    <w:tmpl w:val="29144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3D7DEE"/>
    <w:multiLevelType w:val="hybridMultilevel"/>
    <w:tmpl w:val="D06A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9F05BC"/>
    <w:multiLevelType w:val="hybridMultilevel"/>
    <w:tmpl w:val="9BD0F5C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1"/>
  </w:num>
  <w:num w:numId="3">
    <w:abstractNumId w:val="5"/>
  </w:num>
  <w:num w:numId="4">
    <w:abstractNumId w:val="6"/>
  </w:num>
  <w:num w:numId="5">
    <w:abstractNumId w:val="9"/>
  </w:num>
  <w:num w:numId="6">
    <w:abstractNumId w:val="1"/>
  </w:num>
  <w:num w:numId="7">
    <w:abstractNumId w:val="20"/>
  </w:num>
  <w:num w:numId="8">
    <w:abstractNumId w:val="2"/>
  </w:num>
  <w:num w:numId="9">
    <w:abstractNumId w:val="22"/>
  </w:num>
  <w:num w:numId="10">
    <w:abstractNumId w:val="23"/>
  </w:num>
  <w:num w:numId="11">
    <w:abstractNumId w:val="0"/>
  </w:num>
  <w:num w:numId="12">
    <w:abstractNumId w:val="4"/>
  </w:num>
  <w:num w:numId="13">
    <w:abstractNumId w:val="13"/>
  </w:num>
  <w:num w:numId="14">
    <w:abstractNumId w:val="17"/>
  </w:num>
  <w:num w:numId="15">
    <w:abstractNumId w:val="15"/>
  </w:num>
  <w:num w:numId="16">
    <w:abstractNumId w:val="16"/>
  </w:num>
  <w:num w:numId="17">
    <w:abstractNumId w:val="14"/>
  </w:num>
  <w:num w:numId="18">
    <w:abstractNumId w:val="8"/>
  </w:num>
  <w:num w:numId="19">
    <w:abstractNumId w:val="12"/>
  </w:num>
  <w:num w:numId="20">
    <w:abstractNumId w:val="18"/>
  </w:num>
  <w:num w:numId="21">
    <w:abstractNumId w:val="7"/>
  </w:num>
  <w:num w:numId="22">
    <w:abstractNumId w:val="3"/>
  </w:num>
  <w:num w:numId="23">
    <w:abstractNumId w:val="10"/>
  </w:num>
  <w:num w:numId="24">
    <w:abstractNumId w:val="1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1A2"/>
    <w:rsid w:val="00016E1F"/>
    <w:rsid w:val="00042A19"/>
    <w:rsid w:val="000855DC"/>
    <w:rsid w:val="00085DE4"/>
    <w:rsid w:val="00093248"/>
    <w:rsid w:val="000958E3"/>
    <w:rsid w:val="000A2632"/>
    <w:rsid w:val="000A339D"/>
    <w:rsid w:val="000B5171"/>
    <w:rsid w:val="000D1097"/>
    <w:rsid w:val="000D731A"/>
    <w:rsid w:val="000E5706"/>
    <w:rsid w:val="000E5F0C"/>
    <w:rsid w:val="001516D6"/>
    <w:rsid w:val="00156D13"/>
    <w:rsid w:val="00177670"/>
    <w:rsid w:val="0018195A"/>
    <w:rsid w:val="001825AB"/>
    <w:rsid w:val="001A3F25"/>
    <w:rsid w:val="002004F0"/>
    <w:rsid w:val="002042B7"/>
    <w:rsid w:val="002204D5"/>
    <w:rsid w:val="00234AF2"/>
    <w:rsid w:val="00254DD1"/>
    <w:rsid w:val="00275596"/>
    <w:rsid w:val="00275A77"/>
    <w:rsid w:val="00295096"/>
    <w:rsid w:val="002B4EE9"/>
    <w:rsid w:val="002C42E0"/>
    <w:rsid w:val="002D2D33"/>
    <w:rsid w:val="0030478F"/>
    <w:rsid w:val="003129D4"/>
    <w:rsid w:val="00324CAB"/>
    <w:rsid w:val="00331C6B"/>
    <w:rsid w:val="00352313"/>
    <w:rsid w:val="0035589C"/>
    <w:rsid w:val="00356842"/>
    <w:rsid w:val="00361212"/>
    <w:rsid w:val="0036187B"/>
    <w:rsid w:val="003657E2"/>
    <w:rsid w:val="003E7D22"/>
    <w:rsid w:val="00410469"/>
    <w:rsid w:val="00414EB3"/>
    <w:rsid w:val="00414FBC"/>
    <w:rsid w:val="00432102"/>
    <w:rsid w:val="00443855"/>
    <w:rsid w:val="00451AD6"/>
    <w:rsid w:val="00457E2E"/>
    <w:rsid w:val="004722F8"/>
    <w:rsid w:val="00484429"/>
    <w:rsid w:val="00494102"/>
    <w:rsid w:val="004E080D"/>
    <w:rsid w:val="0052039C"/>
    <w:rsid w:val="00521010"/>
    <w:rsid w:val="00530657"/>
    <w:rsid w:val="0054608C"/>
    <w:rsid w:val="005777D8"/>
    <w:rsid w:val="00581D30"/>
    <w:rsid w:val="00584B5D"/>
    <w:rsid w:val="005853AF"/>
    <w:rsid w:val="005855F0"/>
    <w:rsid w:val="005966C1"/>
    <w:rsid w:val="00596C20"/>
    <w:rsid w:val="00596C49"/>
    <w:rsid w:val="005B3917"/>
    <w:rsid w:val="005C2121"/>
    <w:rsid w:val="005E3AC7"/>
    <w:rsid w:val="0065393C"/>
    <w:rsid w:val="00655318"/>
    <w:rsid w:val="00674DF7"/>
    <w:rsid w:val="006A589C"/>
    <w:rsid w:val="006C1086"/>
    <w:rsid w:val="006C7ED2"/>
    <w:rsid w:val="006F16EE"/>
    <w:rsid w:val="007247A3"/>
    <w:rsid w:val="00735B84"/>
    <w:rsid w:val="00737AB7"/>
    <w:rsid w:val="007552BC"/>
    <w:rsid w:val="007633C7"/>
    <w:rsid w:val="00774CFF"/>
    <w:rsid w:val="007873DB"/>
    <w:rsid w:val="007A037D"/>
    <w:rsid w:val="007B49B2"/>
    <w:rsid w:val="007C6A53"/>
    <w:rsid w:val="007E238E"/>
    <w:rsid w:val="007F5020"/>
    <w:rsid w:val="008234D3"/>
    <w:rsid w:val="00825C6B"/>
    <w:rsid w:val="0083170B"/>
    <w:rsid w:val="0083531B"/>
    <w:rsid w:val="00842738"/>
    <w:rsid w:val="00847251"/>
    <w:rsid w:val="00890C0E"/>
    <w:rsid w:val="008A5251"/>
    <w:rsid w:val="008D5C78"/>
    <w:rsid w:val="00945757"/>
    <w:rsid w:val="00945793"/>
    <w:rsid w:val="00954806"/>
    <w:rsid w:val="00971B03"/>
    <w:rsid w:val="009C5866"/>
    <w:rsid w:val="009D560A"/>
    <w:rsid w:val="009E2120"/>
    <w:rsid w:val="009F5989"/>
    <w:rsid w:val="00A052A1"/>
    <w:rsid w:val="00A05957"/>
    <w:rsid w:val="00A267A7"/>
    <w:rsid w:val="00A64CA4"/>
    <w:rsid w:val="00A70307"/>
    <w:rsid w:val="00A82C94"/>
    <w:rsid w:val="00A956DB"/>
    <w:rsid w:val="00A97966"/>
    <w:rsid w:val="00AA7566"/>
    <w:rsid w:val="00AB47E0"/>
    <w:rsid w:val="00AB6A6D"/>
    <w:rsid w:val="00AB6E70"/>
    <w:rsid w:val="00AD3FB2"/>
    <w:rsid w:val="00B02506"/>
    <w:rsid w:val="00B17579"/>
    <w:rsid w:val="00BB0EC4"/>
    <w:rsid w:val="00BD0042"/>
    <w:rsid w:val="00C241C0"/>
    <w:rsid w:val="00C26490"/>
    <w:rsid w:val="00C37DDA"/>
    <w:rsid w:val="00C515F7"/>
    <w:rsid w:val="00CB28F4"/>
    <w:rsid w:val="00CC5453"/>
    <w:rsid w:val="00CE2C41"/>
    <w:rsid w:val="00D1583C"/>
    <w:rsid w:val="00D271F3"/>
    <w:rsid w:val="00D27903"/>
    <w:rsid w:val="00D33A27"/>
    <w:rsid w:val="00D56A12"/>
    <w:rsid w:val="00D67CE6"/>
    <w:rsid w:val="00D925AD"/>
    <w:rsid w:val="00D9471A"/>
    <w:rsid w:val="00DC3C51"/>
    <w:rsid w:val="00DE650F"/>
    <w:rsid w:val="00E15D25"/>
    <w:rsid w:val="00E23FA3"/>
    <w:rsid w:val="00E261A2"/>
    <w:rsid w:val="00E3177B"/>
    <w:rsid w:val="00E403D0"/>
    <w:rsid w:val="00E51883"/>
    <w:rsid w:val="00E8283F"/>
    <w:rsid w:val="00E9250A"/>
    <w:rsid w:val="00E95A19"/>
    <w:rsid w:val="00E96F2D"/>
    <w:rsid w:val="00EE2566"/>
    <w:rsid w:val="00EF0646"/>
    <w:rsid w:val="00F013ED"/>
    <w:rsid w:val="00F20FA7"/>
    <w:rsid w:val="00F54C4E"/>
    <w:rsid w:val="00F73358"/>
    <w:rsid w:val="00F91E50"/>
    <w:rsid w:val="00FA13C8"/>
    <w:rsid w:val="00FA44F7"/>
    <w:rsid w:val="00FA502C"/>
    <w:rsid w:val="00FC0086"/>
    <w:rsid w:val="00FC601E"/>
    <w:rsid w:val="00FD735D"/>
    <w:rsid w:val="00FE3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2D41F"/>
  <w15:chartTrackingRefBased/>
  <w15:docId w15:val="{EBC47377-5059-44D5-AB12-26E8C89E9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61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61A2"/>
    <w:rPr>
      <w:rFonts w:eastAsiaTheme="minorEastAsia"/>
      <w:lang w:val="en-US"/>
    </w:rPr>
  </w:style>
  <w:style w:type="paragraph" w:styleId="ListParagraph">
    <w:name w:val="List Paragraph"/>
    <w:basedOn w:val="Normal"/>
    <w:uiPriority w:val="34"/>
    <w:qFormat/>
    <w:rsid w:val="006A589C"/>
    <w:pPr>
      <w:ind w:left="720"/>
      <w:contextualSpacing/>
    </w:pPr>
  </w:style>
  <w:style w:type="character" w:styleId="CommentReference">
    <w:name w:val="annotation reference"/>
    <w:basedOn w:val="DefaultParagraphFont"/>
    <w:uiPriority w:val="99"/>
    <w:semiHidden/>
    <w:unhideWhenUsed/>
    <w:rsid w:val="009C5866"/>
    <w:rPr>
      <w:sz w:val="16"/>
      <w:szCs w:val="16"/>
    </w:rPr>
  </w:style>
  <w:style w:type="paragraph" w:styleId="CommentText">
    <w:name w:val="annotation text"/>
    <w:basedOn w:val="Normal"/>
    <w:link w:val="CommentTextChar"/>
    <w:uiPriority w:val="99"/>
    <w:semiHidden/>
    <w:unhideWhenUsed/>
    <w:rsid w:val="009C5866"/>
    <w:pPr>
      <w:spacing w:line="240" w:lineRule="auto"/>
    </w:pPr>
    <w:rPr>
      <w:sz w:val="20"/>
      <w:szCs w:val="20"/>
    </w:rPr>
  </w:style>
  <w:style w:type="character" w:customStyle="1" w:styleId="CommentTextChar">
    <w:name w:val="Comment Text Char"/>
    <w:basedOn w:val="DefaultParagraphFont"/>
    <w:link w:val="CommentText"/>
    <w:uiPriority w:val="99"/>
    <w:semiHidden/>
    <w:rsid w:val="009C5866"/>
    <w:rPr>
      <w:sz w:val="20"/>
      <w:szCs w:val="20"/>
    </w:rPr>
  </w:style>
  <w:style w:type="paragraph" w:styleId="CommentSubject">
    <w:name w:val="annotation subject"/>
    <w:basedOn w:val="CommentText"/>
    <w:next w:val="CommentText"/>
    <w:link w:val="CommentSubjectChar"/>
    <w:uiPriority w:val="99"/>
    <w:semiHidden/>
    <w:unhideWhenUsed/>
    <w:rsid w:val="009C5866"/>
    <w:rPr>
      <w:b/>
      <w:bCs/>
    </w:rPr>
  </w:style>
  <w:style w:type="character" w:customStyle="1" w:styleId="CommentSubjectChar">
    <w:name w:val="Comment Subject Char"/>
    <w:basedOn w:val="CommentTextChar"/>
    <w:link w:val="CommentSubject"/>
    <w:uiPriority w:val="99"/>
    <w:semiHidden/>
    <w:rsid w:val="009C5866"/>
    <w:rPr>
      <w:b/>
      <w:bCs/>
      <w:sz w:val="20"/>
      <w:szCs w:val="20"/>
    </w:rPr>
  </w:style>
  <w:style w:type="character" w:styleId="Hyperlink">
    <w:name w:val="Hyperlink"/>
    <w:basedOn w:val="DefaultParagraphFont"/>
    <w:uiPriority w:val="99"/>
    <w:semiHidden/>
    <w:unhideWhenUsed/>
    <w:rsid w:val="00971B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037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business-functions/people-and-organizational-performance/our-insights/the-four-building-blocks--of-change" TargetMode="External"/><Relationship Id="rId13" Type="http://schemas.openxmlformats.org/officeDocument/2006/relationships/hyperlink" Target="https://www.cipd.co.uk/Images/7919-ethics-guide_tcm18-66759.pdf" TargetMode="External"/><Relationship Id="rId18" Type="http://schemas.openxmlformats.org/officeDocument/2006/relationships/hyperlink" Target="https://www.mdpi.com/1660-4601/18/10/5470" TargetMode="External"/><Relationship Id="rId26" Type="http://schemas.openxmlformats.org/officeDocument/2006/relationships/hyperlink" Target="https://stories.publiceye.ch/en/shein/" TargetMode="Externa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assets.publishing.service.gov.uk/government/uploads/system/uploads/attachment_data/file/1033990/net-zero-strategy-beis.pdf" TargetMode="External"/><Relationship Id="rId34" Type="http://schemas.openxmlformats.org/officeDocument/2006/relationships/hyperlink" Target="https://www.talent-works.com/2019/04/ethical-attraction-top-choice-employers/" TargetMode="External"/><Relationship Id="rId7" Type="http://schemas.openxmlformats.org/officeDocument/2006/relationships/hyperlink" Target="https://www.mckinsey.com/business-functions/people-and-organizational-performance/our-insights/to-weather-a-crisis-build-a-network-of-teams" TargetMode="External"/><Relationship Id="rId12" Type="http://schemas.openxmlformats.org/officeDocument/2006/relationships/hyperlink" Target="https://hbr.org/2021/06/build-your-reputation-as-a-trustworthy-leader" TargetMode="External"/><Relationship Id="rId17" Type="http://schemas.openxmlformats.org/officeDocument/2006/relationships/hyperlink" Target="https://www.comparably.com/companies/netflix/competitors" TargetMode="External"/><Relationship Id="rId25" Type="http://schemas.openxmlformats.org/officeDocument/2006/relationships/hyperlink" Target="https://www.bbc.co.uk/news/business-59245708" TargetMode="External"/><Relationship Id="rId33" Type="http://schemas.openxmlformats.org/officeDocument/2006/relationships/hyperlink" Target="https://www.shrm.org/executive/resources/people-strategy-journal/winter2021/pages/feature-hope-hailey.aspx" TargetMode="External"/><Relationship Id="rId38" Type="http://schemas.openxmlformats.org/officeDocument/2006/relationships/hyperlink" Target="https://hbr.org/2020/08/leading-into-the-post-covid-recovery" TargetMode="External"/><Relationship Id="rId2" Type="http://schemas.openxmlformats.org/officeDocument/2006/relationships/customXml" Target="../customXml/item2.xml"/><Relationship Id="rId16" Type="http://schemas.openxmlformats.org/officeDocument/2006/relationships/hyperlink" Target="https://www.cipd.co.uk/knowledge/culture/well-being/supporting-mental-health-workplace-return" TargetMode="External"/><Relationship Id="rId20" Type="http://schemas.openxmlformats.org/officeDocument/2006/relationships/hyperlink" Target="https://www.mckinsey.com/~/media/McKinsey/Industries/Consumer%20Packaged%20Goods/Our%20Insights/True%20Gen%20Generation%20Z%20and%20its%20implications%20for%20companies/Generation-Z-and-its-implication-for-companies.pdf" TargetMode="External"/><Relationship Id="rId29" Type="http://schemas.openxmlformats.org/officeDocument/2006/relationships/hyperlink" Target="https://corporate-rebels.com/rebel-trends-2-network-of-team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business/2020/sep/30/boohoo-reports-sales-surge-despite-leicester-supplier-scandal-covid" TargetMode="External"/><Relationship Id="rId24" Type="http://schemas.openxmlformats.org/officeDocument/2006/relationships/hyperlink" Target="https://smallbusiness.chron.com/importance-ethics-human-resources-12780.html" TargetMode="External"/><Relationship Id="rId32" Type="http://schemas.openxmlformats.org/officeDocument/2006/relationships/hyperlink" Target="https://corporate-rebels.com/busting-the-myth/" TargetMode="External"/><Relationship Id="rId37" Type="http://schemas.openxmlformats.org/officeDocument/2006/relationships/hyperlink" Target="https://archive.discoversociety.org/2020/07/27/precarity-precarious-work-and-covid-19-insights-from-nottingham/"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ipd.co.uk/knowledge/culture/ethics/role-hr-factsheet" TargetMode="External"/><Relationship Id="rId23" Type="http://schemas.openxmlformats.org/officeDocument/2006/relationships/hyperlink" Target="https://www.sciencedirect.com/science/article/pii/S2444569X16300087" TargetMode="External"/><Relationship Id="rId28" Type="http://schemas.openxmlformats.org/officeDocument/2006/relationships/hyperlink" Target="https://socialsciences.mcmaster.ca/pepso/documents/wayne-lewchuk-and-michelynn-lafleche.pdf" TargetMode="External"/><Relationship Id="rId36" Type="http://schemas.openxmlformats.org/officeDocument/2006/relationships/hyperlink" Target="https://www.forbes.com/sites/rogertrapp/2021/10/28/why-culture-and-ethics-are-more-important-than-ever/?sh=368291961db2" TargetMode="External"/><Relationship Id="rId10" Type="http://schemas.openxmlformats.org/officeDocument/2006/relationships/hyperlink" Target="https://www.forbes.com/sites/danabrownlee/2020/05/07/7-leadership-traits-for-the-post-covid-19-workplace/?sh=39765eb42d4d" TargetMode="External"/><Relationship Id="rId19" Type="http://schemas.openxmlformats.org/officeDocument/2006/relationships/hyperlink" Target="https://www2.deloitte.com/us/en/insights/focus/human-capital-trends/2016/organizational-models-network-of-teams.html" TargetMode="External"/><Relationship Id="rId31" Type="http://schemas.openxmlformats.org/officeDocument/2006/relationships/hyperlink" Target="https://scienceforwork.com/blog/trust-in-leadership-change/" TargetMode="External"/><Relationship Id="rId4" Type="http://schemas.openxmlformats.org/officeDocument/2006/relationships/styles" Target="styles.xml"/><Relationship Id="rId9" Type="http://schemas.openxmlformats.org/officeDocument/2006/relationships/hyperlink" Target="https://victoriakbrodie.com/2018/08/04/thriving-through-empathy-in-a-volatile-uncertain-complex-and-ambiguous-world/" TargetMode="External"/><Relationship Id="rId14" Type="http://schemas.openxmlformats.org/officeDocument/2006/relationships/hyperlink" Target="https://peopleprofession.cipd.org/profession-map" TargetMode="External"/><Relationship Id="rId22" Type="http://schemas.openxmlformats.org/officeDocument/2006/relationships/hyperlink" Target="https://www.cipd.co.uk/news-views/changing-work-views/future-work/thought-pieces/coronavirus-workforce-leading-crisis" TargetMode="External"/><Relationship Id="rId27" Type="http://schemas.openxmlformats.org/officeDocument/2006/relationships/hyperlink" Target="https://hbr.org/2014/01/how-netflix-reinvented-hr" TargetMode="External"/><Relationship Id="rId30" Type="http://schemas.openxmlformats.org/officeDocument/2006/relationships/hyperlink" Target="https://jobs.netflix.com/culture" TargetMode="External"/><Relationship Id="rId35" Type="http://schemas.openxmlformats.org/officeDocument/2006/relationships/hyperlink" Target="https://www.theleadershipinstitute.com.au/2020/01/5-steps-to-defining-your-authentic-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52A63F-50A0-4D50-BC2C-0B4C3A19B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1590</TotalTime>
  <Pages>16</Pages>
  <Words>6534</Words>
  <Characters>37245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Leading, Managing and Developing People Exam</vt:lpstr>
    </vt:vector>
  </TitlesOfParts>
  <Company/>
  <LinksUpToDate>false</LinksUpToDate>
  <CharactersWithSpaces>43692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Managing and Developing People Exam</dc:title>
  <dc:subject/>
  <dc:creator>Dionne Stacey</dc:creator>
  <cp:keywords/>
  <dc:description/>
  <cp:lastModifiedBy>Dionne Stacey</cp:lastModifiedBy>
  <cp:revision>52</cp:revision>
  <dcterms:created xsi:type="dcterms:W3CDTF">2022-01-11T11:01:00Z</dcterms:created>
  <dcterms:modified xsi:type="dcterms:W3CDTF">2022-01-13T02:34:00Z</dcterms:modified>
</cp:coreProperties>
</file>