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447006" w14:textId="77777777" w:rsidR="0095143A" w:rsidRPr="00830428" w:rsidRDefault="0095143A" w:rsidP="00830428">
      <w:pPr>
        <w:spacing w:line="360" w:lineRule="auto"/>
        <w:jc w:val="center"/>
        <w:rPr>
          <w:rFonts w:ascii="Arial" w:hAnsi="Arial" w:cs="Arial"/>
          <w:b/>
          <w:bCs/>
          <w:szCs w:val="24"/>
        </w:rPr>
      </w:pPr>
    </w:p>
    <w:p w14:paraId="081AEB73" w14:textId="77777777" w:rsidR="0095143A" w:rsidRPr="00830428" w:rsidRDefault="0095143A" w:rsidP="00830428">
      <w:pPr>
        <w:spacing w:line="360" w:lineRule="auto"/>
        <w:jc w:val="center"/>
        <w:rPr>
          <w:rFonts w:ascii="Arial" w:hAnsi="Arial" w:cs="Arial"/>
          <w:b/>
          <w:bCs/>
          <w:szCs w:val="24"/>
        </w:rPr>
      </w:pPr>
    </w:p>
    <w:p w14:paraId="799313F4" w14:textId="77777777" w:rsidR="0095143A" w:rsidRPr="00830428" w:rsidRDefault="0095143A" w:rsidP="00830428">
      <w:pPr>
        <w:spacing w:line="360" w:lineRule="auto"/>
        <w:jc w:val="center"/>
        <w:rPr>
          <w:rFonts w:ascii="Arial" w:hAnsi="Arial" w:cs="Arial"/>
          <w:b/>
          <w:bCs/>
          <w:szCs w:val="24"/>
        </w:rPr>
      </w:pPr>
    </w:p>
    <w:p w14:paraId="0BB9861E" w14:textId="77777777" w:rsidR="0095143A" w:rsidRPr="00830428" w:rsidRDefault="0095143A" w:rsidP="00830428">
      <w:pPr>
        <w:spacing w:line="360" w:lineRule="auto"/>
        <w:jc w:val="center"/>
        <w:rPr>
          <w:rFonts w:ascii="Arial" w:hAnsi="Arial" w:cs="Arial"/>
          <w:b/>
          <w:bCs/>
          <w:szCs w:val="24"/>
        </w:rPr>
      </w:pPr>
    </w:p>
    <w:p w14:paraId="27529289" w14:textId="77777777" w:rsidR="0095143A" w:rsidRPr="00830428" w:rsidRDefault="0095143A" w:rsidP="00830428">
      <w:pPr>
        <w:spacing w:line="360" w:lineRule="auto"/>
        <w:jc w:val="center"/>
        <w:rPr>
          <w:rFonts w:ascii="Arial" w:hAnsi="Arial" w:cs="Arial"/>
          <w:b/>
          <w:bCs/>
          <w:szCs w:val="24"/>
        </w:rPr>
      </w:pPr>
    </w:p>
    <w:p w14:paraId="2CC502CE" w14:textId="77777777" w:rsidR="0095143A" w:rsidRPr="00830428" w:rsidRDefault="0095143A" w:rsidP="00830428">
      <w:pPr>
        <w:spacing w:line="360" w:lineRule="auto"/>
        <w:jc w:val="center"/>
        <w:rPr>
          <w:rFonts w:ascii="Arial" w:hAnsi="Arial" w:cs="Arial"/>
          <w:b/>
          <w:bCs/>
          <w:szCs w:val="24"/>
        </w:rPr>
      </w:pPr>
    </w:p>
    <w:p w14:paraId="380C8182" w14:textId="77777777" w:rsidR="00EF0E17" w:rsidRDefault="00EF0E17" w:rsidP="00EF0E17">
      <w:pPr>
        <w:spacing w:line="360" w:lineRule="auto"/>
        <w:jc w:val="center"/>
        <w:rPr>
          <w:rFonts w:ascii="Arial" w:hAnsi="Arial" w:cs="Arial"/>
          <w:b/>
          <w:szCs w:val="24"/>
        </w:rPr>
      </w:pPr>
      <w:r>
        <w:rPr>
          <w:rFonts w:ascii="Arial" w:hAnsi="Arial" w:cs="Arial"/>
          <w:b/>
          <w:szCs w:val="24"/>
        </w:rPr>
        <w:t>BMIH5005 Personnel Resourcing and Development</w:t>
      </w:r>
    </w:p>
    <w:p w14:paraId="0B92EA47" w14:textId="77777777" w:rsidR="0095143A" w:rsidRPr="00830428" w:rsidRDefault="0095143A" w:rsidP="00830428">
      <w:pPr>
        <w:spacing w:line="360" w:lineRule="auto"/>
        <w:jc w:val="center"/>
        <w:rPr>
          <w:rFonts w:ascii="Arial" w:hAnsi="Arial" w:cs="Arial"/>
          <w:b/>
          <w:bCs/>
          <w:szCs w:val="24"/>
        </w:rPr>
      </w:pPr>
    </w:p>
    <w:p w14:paraId="0CBCDC0F" w14:textId="77777777" w:rsidR="0095143A" w:rsidRPr="00830428" w:rsidRDefault="0095143A" w:rsidP="00830428">
      <w:pPr>
        <w:spacing w:line="360" w:lineRule="auto"/>
        <w:jc w:val="center"/>
        <w:rPr>
          <w:rFonts w:ascii="Arial" w:hAnsi="Arial" w:cs="Arial"/>
          <w:b/>
          <w:bCs/>
          <w:szCs w:val="24"/>
        </w:rPr>
      </w:pPr>
    </w:p>
    <w:p w14:paraId="521D30B0" w14:textId="1E325A3F" w:rsidR="00A10DB4" w:rsidRPr="00830428" w:rsidRDefault="00A10DB4" w:rsidP="00830428">
      <w:pPr>
        <w:spacing w:line="360" w:lineRule="auto"/>
        <w:jc w:val="center"/>
        <w:rPr>
          <w:rFonts w:ascii="Arial" w:hAnsi="Arial" w:cs="Arial"/>
          <w:b/>
          <w:bCs/>
          <w:szCs w:val="24"/>
        </w:rPr>
      </w:pPr>
      <w:r w:rsidRPr="00830428">
        <w:rPr>
          <w:rFonts w:ascii="Arial" w:hAnsi="Arial" w:cs="Arial"/>
          <w:b/>
          <w:bCs/>
          <w:szCs w:val="24"/>
        </w:rPr>
        <w:t>Impact</w:t>
      </w:r>
      <w:r w:rsidRPr="00830428">
        <w:rPr>
          <w:rFonts w:ascii="Arial" w:hAnsi="Arial" w:cs="Arial"/>
          <w:b/>
          <w:bCs/>
          <w:szCs w:val="24"/>
          <w:lang w:val="en-US"/>
        </w:rPr>
        <w:t xml:space="preserve"> </w:t>
      </w:r>
      <w:r w:rsidRPr="00830428">
        <w:rPr>
          <w:rFonts w:ascii="Arial" w:hAnsi="Arial" w:cs="Arial"/>
          <w:b/>
          <w:bCs/>
          <w:szCs w:val="24"/>
        </w:rPr>
        <w:t>of current challenges on the human</w:t>
      </w:r>
      <w:r w:rsidRPr="00830428">
        <w:rPr>
          <w:rFonts w:ascii="Arial" w:hAnsi="Arial" w:cs="Arial"/>
          <w:b/>
          <w:bCs/>
          <w:szCs w:val="24"/>
          <w:lang w:val="en-US"/>
        </w:rPr>
        <w:t xml:space="preserve"> </w:t>
      </w:r>
      <w:r w:rsidRPr="00830428">
        <w:rPr>
          <w:rFonts w:ascii="Arial" w:hAnsi="Arial" w:cs="Arial"/>
          <w:b/>
          <w:bCs/>
          <w:szCs w:val="24"/>
        </w:rPr>
        <w:t>resource department relating to</w:t>
      </w:r>
      <w:r w:rsidRPr="00830428">
        <w:rPr>
          <w:rFonts w:ascii="Arial" w:hAnsi="Arial" w:cs="Arial"/>
          <w:b/>
          <w:bCs/>
          <w:szCs w:val="24"/>
          <w:lang w:val="en-US"/>
        </w:rPr>
        <w:t xml:space="preserve"> </w:t>
      </w:r>
      <w:r w:rsidRPr="00830428">
        <w:rPr>
          <w:rFonts w:ascii="Arial" w:hAnsi="Arial" w:cs="Arial"/>
          <w:b/>
          <w:bCs/>
          <w:szCs w:val="24"/>
        </w:rPr>
        <w:t>recruitment and retention</w:t>
      </w:r>
    </w:p>
    <w:p w14:paraId="26E0E8BB" w14:textId="0F2165F5" w:rsidR="0095143A" w:rsidRDefault="0095143A" w:rsidP="00830428">
      <w:pPr>
        <w:spacing w:line="360" w:lineRule="auto"/>
        <w:jc w:val="center"/>
        <w:rPr>
          <w:rFonts w:ascii="Arial" w:hAnsi="Arial" w:cs="Arial"/>
          <w:b/>
          <w:bCs/>
          <w:szCs w:val="24"/>
          <w:lang w:val="en-US"/>
        </w:rPr>
      </w:pPr>
    </w:p>
    <w:p w14:paraId="3E6320F4" w14:textId="77777777" w:rsidR="00EF0E17" w:rsidRDefault="00EF0E17" w:rsidP="00EF0E17">
      <w:pPr>
        <w:spacing w:line="360" w:lineRule="auto"/>
        <w:jc w:val="center"/>
        <w:rPr>
          <w:rFonts w:ascii="Arial" w:hAnsi="Arial" w:cs="Arial"/>
          <w:szCs w:val="24"/>
        </w:rPr>
      </w:pPr>
      <w:r>
        <w:rPr>
          <w:rFonts w:ascii="Arial" w:hAnsi="Arial" w:cs="Arial"/>
          <w:szCs w:val="24"/>
        </w:rPr>
        <w:t>Name of Student: Martin Yankov</w:t>
      </w:r>
    </w:p>
    <w:p w14:paraId="7BF402FC" w14:textId="77777777" w:rsidR="00EF0E17" w:rsidRDefault="00EF0E17" w:rsidP="00EF0E17">
      <w:pPr>
        <w:spacing w:line="360" w:lineRule="auto"/>
        <w:jc w:val="center"/>
        <w:rPr>
          <w:rFonts w:ascii="Arial" w:hAnsi="Arial" w:cs="Arial"/>
          <w:szCs w:val="24"/>
        </w:rPr>
      </w:pPr>
      <w:r>
        <w:rPr>
          <w:rFonts w:ascii="Arial" w:hAnsi="Arial" w:cs="Arial"/>
          <w:szCs w:val="24"/>
        </w:rPr>
        <w:t>Module Number: BMIH5005</w:t>
      </w:r>
    </w:p>
    <w:p w14:paraId="5B236F49" w14:textId="77777777" w:rsidR="00EF0E17" w:rsidRDefault="00EF0E17" w:rsidP="00EF0E17">
      <w:pPr>
        <w:spacing w:line="360" w:lineRule="auto"/>
        <w:jc w:val="center"/>
        <w:rPr>
          <w:rFonts w:ascii="Arial" w:hAnsi="Arial" w:cs="Arial"/>
          <w:szCs w:val="24"/>
        </w:rPr>
      </w:pPr>
      <w:r>
        <w:rPr>
          <w:rFonts w:ascii="Arial" w:hAnsi="Arial" w:cs="Arial"/>
          <w:szCs w:val="24"/>
        </w:rPr>
        <w:t>Lecturer Name: Helen Evans</w:t>
      </w:r>
    </w:p>
    <w:p w14:paraId="3697E3D9" w14:textId="77777777" w:rsidR="00EF0E17" w:rsidRPr="00830428" w:rsidRDefault="00EF0E17" w:rsidP="00830428">
      <w:pPr>
        <w:spacing w:line="360" w:lineRule="auto"/>
        <w:jc w:val="center"/>
        <w:rPr>
          <w:rFonts w:ascii="Arial" w:hAnsi="Arial" w:cs="Arial"/>
          <w:b/>
          <w:bCs/>
          <w:szCs w:val="24"/>
          <w:lang w:val="en-US"/>
        </w:rPr>
      </w:pPr>
    </w:p>
    <w:p w14:paraId="31F9B017" w14:textId="52E53E11" w:rsidR="00A10DB4" w:rsidRPr="00830428" w:rsidRDefault="00A10DB4" w:rsidP="00830428">
      <w:pPr>
        <w:spacing w:line="360" w:lineRule="auto"/>
        <w:jc w:val="both"/>
        <w:rPr>
          <w:rFonts w:ascii="Arial" w:hAnsi="Arial" w:cs="Arial"/>
          <w:szCs w:val="24"/>
        </w:rPr>
      </w:pPr>
    </w:p>
    <w:p w14:paraId="399C37A0" w14:textId="77777777" w:rsidR="0095143A" w:rsidRPr="00830428" w:rsidRDefault="0095143A" w:rsidP="00830428">
      <w:pPr>
        <w:spacing w:line="360" w:lineRule="auto"/>
        <w:rPr>
          <w:rFonts w:ascii="Arial" w:eastAsiaTheme="majorEastAsia" w:hAnsi="Arial" w:cs="Arial"/>
          <w:b/>
          <w:szCs w:val="24"/>
          <w:lang w:val="en-US"/>
        </w:rPr>
      </w:pPr>
      <w:r w:rsidRPr="00830428">
        <w:rPr>
          <w:rFonts w:ascii="Arial" w:hAnsi="Arial" w:cs="Arial"/>
          <w:szCs w:val="24"/>
          <w:lang w:val="en-US"/>
        </w:rPr>
        <w:br w:type="page"/>
      </w:r>
    </w:p>
    <w:sdt>
      <w:sdtPr>
        <w:rPr>
          <w:rFonts w:ascii="Arial" w:eastAsiaTheme="minorHAnsi" w:hAnsi="Arial" w:cs="Arial"/>
          <w:color w:val="auto"/>
          <w:sz w:val="24"/>
          <w:szCs w:val="24"/>
          <w:lang/>
        </w:rPr>
        <w:id w:val="-477992071"/>
        <w:docPartObj>
          <w:docPartGallery w:val="Table of Contents"/>
          <w:docPartUnique/>
        </w:docPartObj>
      </w:sdtPr>
      <w:sdtEndPr>
        <w:rPr>
          <w:b/>
          <w:bCs/>
          <w:noProof/>
        </w:rPr>
      </w:sdtEndPr>
      <w:sdtContent>
        <w:p w14:paraId="417290E9" w14:textId="07C46F6A" w:rsidR="0095143A" w:rsidRPr="00830428" w:rsidRDefault="0095143A" w:rsidP="00830428">
          <w:pPr>
            <w:pStyle w:val="TOCHeading"/>
            <w:spacing w:line="360" w:lineRule="auto"/>
            <w:jc w:val="center"/>
            <w:rPr>
              <w:rFonts w:ascii="Arial" w:hAnsi="Arial" w:cs="Arial"/>
              <w:b/>
              <w:bCs/>
              <w:color w:val="auto"/>
              <w:sz w:val="24"/>
              <w:szCs w:val="24"/>
            </w:rPr>
          </w:pPr>
          <w:r w:rsidRPr="00830428">
            <w:rPr>
              <w:rFonts w:ascii="Arial" w:hAnsi="Arial" w:cs="Arial"/>
              <w:b/>
              <w:bCs/>
              <w:color w:val="auto"/>
              <w:sz w:val="24"/>
              <w:szCs w:val="24"/>
            </w:rPr>
            <w:t>Table of Contents</w:t>
          </w:r>
        </w:p>
        <w:p w14:paraId="1514E5B3" w14:textId="7FFD8876" w:rsidR="0095143A" w:rsidRPr="00830428" w:rsidRDefault="0095143A" w:rsidP="00830428">
          <w:pPr>
            <w:pStyle w:val="TOC1"/>
            <w:tabs>
              <w:tab w:val="right" w:leader="dot" w:pos="9016"/>
            </w:tabs>
            <w:spacing w:line="360" w:lineRule="auto"/>
            <w:rPr>
              <w:rFonts w:ascii="Arial" w:hAnsi="Arial" w:cs="Arial"/>
              <w:noProof/>
              <w:szCs w:val="24"/>
            </w:rPr>
          </w:pPr>
          <w:r w:rsidRPr="00830428">
            <w:rPr>
              <w:rFonts w:ascii="Arial" w:hAnsi="Arial" w:cs="Arial"/>
              <w:szCs w:val="24"/>
            </w:rPr>
            <w:fldChar w:fldCharType="begin"/>
          </w:r>
          <w:r w:rsidRPr="00830428">
            <w:rPr>
              <w:rFonts w:ascii="Arial" w:hAnsi="Arial" w:cs="Arial"/>
              <w:szCs w:val="24"/>
            </w:rPr>
            <w:instrText xml:space="preserve"> TOC \o "1-3" \h \z \u </w:instrText>
          </w:r>
          <w:r w:rsidRPr="00830428">
            <w:rPr>
              <w:rFonts w:ascii="Arial" w:hAnsi="Arial" w:cs="Arial"/>
              <w:szCs w:val="24"/>
            </w:rPr>
            <w:fldChar w:fldCharType="separate"/>
          </w:r>
          <w:hyperlink w:anchor="_Toc137666686" w:history="1">
            <w:r w:rsidRPr="00830428">
              <w:rPr>
                <w:rStyle w:val="Hyperlink"/>
                <w:rFonts w:ascii="Arial" w:hAnsi="Arial" w:cs="Arial"/>
                <w:noProof/>
                <w:szCs w:val="24"/>
                <w:lang w:val="en-US"/>
              </w:rPr>
              <w:t>Introduction</w:t>
            </w:r>
            <w:r w:rsidRPr="00830428">
              <w:rPr>
                <w:rFonts w:ascii="Arial" w:hAnsi="Arial" w:cs="Arial"/>
                <w:noProof/>
                <w:webHidden/>
                <w:szCs w:val="24"/>
              </w:rPr>
              <w:tab/>
            </w:r>
            <w:r w:rsidRPr="00830428">
              <w:rPr>
                <w:rFonts w:ascii="Arial" w:hAnsi="Arial" w:cs="Arial"/>
                <w:noProof/>
                <w:webHidden/>
                <w:szCs w:val="24"/>
              </w:rPr>
              <w:fldChar w:fldCharType="begin"/>
            </w:r>
            <w:r w:rsidRPr="00830428">
              <w:rPr>
                <w:rFonts w:ascii="Arial" w:hAnsi="Arial" w:cs="Arial"/>
                <w:noProof/>
                <w:webHidden/>
                <w:szCs w:val="24"/>
              </w:rPr>
              <w:instrText xml:space="preserve"> PAGEREF _Toc137666686 \h </w:instrText>
            </w:r>
            <w:r w:rsidRPr="00830428">
              <w:rPr>
                <w:rFonts w:ascii="Arial" w:hAnsi="Arial" w:cs="Arial"/>
                <w:noProof/>
                <w:webHidden/>
                <w:szCs w:val="24"/>
              </w:rPr>
            </w:r>
            <w:r w:rsidRPr="00830428">
              <w:rPr>
                <w:rFonts w:ascii="Arial" w:hAnsi="Arial" w:cs="Arial"/>
                <w:noProof/>
                <w:webHidden/>
                <w:szCs w:val="24"/>
              </w:rPr>
              <w:fldChar w:fldCharType="separate"/>
            </w:r>
            <w:r w:rsidRPr="00830428">
              <w:rPr>
                <w:rFonts w:ascii="Arial" w:hAnsi="Arial" w:cs="Arial"/>
                <w:noProof/>
                <w:webHidden/>
                <w:szCs w:val="24"/>
              </w:rPr>
              <w:t>3</w:t>
            </w:r>
            <w:r w:rsidRPr="00830428">
              <w:rPr>
                <w:rFonts w:ascii="Arial" w:hAnsi="Arial" w:cs="Arial"/>
                <w:noProof/>
                <w:webHidden/>
                <w:szCs w:val="24"/>
              </w:rPr>
              <w:fldChar w:fldCharType="end"/>
            </w:r>
          </w:hyperlink>
        </w:p>
        <w:p w14:paraId="5DBCB015" w14:textId="4792FBF4" w:rsidR="0095143A" w:rsidRPr="00830428" w:rsidRDefault="00000000" w:rsidP="00830428">
          <w:pPr>
            <w:pStyle w:val="TOC2"/>
            <w:tabs>
              <w:tab w:val="right" w:leader="dot" w:pos="9016"/>
            </w:tabs>
            <w:spacing w:line="360" w:lineRule="auto"/>
            <w:rPr>
              <w:rFonts w:ascii="Arial" w:hAnsi="Arial" w:cs="Arial"/>
              <w:noProof/>
              <w:szCs w:val="24"/>
            </w:rPr>
          </w:pPr>
          <w:hyperlink w:anchor="_Toc137666687" w:history="1">
            <w:r w:rsidR="0095143A" w:rsidRPr="00830428">
              <w:rPr>
                <w:rStyle w:val="Hyperlink"/>
                <w:rFonts w:ascii="Arial" w:hAnsi="Arial" w:cs="Arial"/>
                <w:noProof/>
                <w:szCs w:val="24"/>
                <w:lang w:val="en-US"/>
              </w:rPr>
              <w:t>Background of Marriot International, London UK.</w:t>
            </w:r>
            <w:r w:rsidR="0095143A" w:rsidRPr="00830428">
              <w:rPr>
                <w:rFonts w:ascii="Arial" w:hAnsi="Arial" w:cs="Arial"/>
                <w:noProof/>
                <w:webHidden/>
                <w:szCs w:val="24"/>
              </w:rPr>
              <w:tab/>
            </w:r>
            <w:r w:rsidR="0095143A" w:rsidRPr="00830428">
              <w:rPr>
                <w:rFonts w:ascii="Arial" w:hAnsi="Arial" w:cs="Arial"/>
                <w:noProof/>
                <w:webHidden/>
                <w:szCs w:val="24"/>
              </w:rPr>
              <w:fldChar w:fldCharType="begin"/>
            </w:r>
            <w:r w:rsidR="0095143A" w:rsidRPr="00830428">
              <w:rPr>
                <w:rFonts w:ascii="Arial" w:hAnsi="Arial" w:cs="Arial"/>
                <w:noProof/>
                <w:webHidden/>
                <w:szCs w:val="24"/>
              </w:rPr>
              <w:instrText xml:space="preserve"> PAGEREF _Toc137666687 \h </w:instrText>
            </w:r>
            <w:r w:rsidR="0095143A" w:rsidRPr="00830428">
              <w:rPr>
                <w:rFonts w:ascii="Arial" w:hAnsi="Arial" w:cs="Arial"/>
                <w:noProof/>
                <w:webHidden/>
                <w:szCs w:val="24"/>
              </w:rPr>
            </w:r>
            <w:r w:rsidR="0095143A" w:rsidRPr="00830428">
              <w:rPr>
                <w:rFonts w:ascii="Arial" w:hAnsi="Arial" w:cs="Arial"/>
                <w:noProof/>
                <w:webHidden/>
                <w:szCs w:val="24"/>
              </w:rPr>
              <w:fldChar w:fldCharType="separate"/>
            </w:r>
            <w:r w:rsidR="0095143A" w:rsidRPr="00830428">
              <w:rPr>
                <w:rFonts w:ascii="Arial" w:hAnsi="Arial" w:cs="Arial"/>
                <w:noProof/>
                <w:webHidden/>
                <w:szCs w:val="24"/>
              </w:rPr>
              <w:t>3</w:t>
            </w:r>
            <w:r w:rsidR="0095143A" w:rsidRPr="00830428">
              <w:rPr>
                <w:rFonts w:ascii="Arial" w:hAnsi="Arial" w:cs="Arial"/>
                <w:noProof/>
                <w:webHidden/>
                <w:szCs w:val="24"/>
              </w:rPr>
              <w:fldChar w:fldCharType="end"/>
            </w:r>
          </w:hyperlink>
        </w:p>
        <w:p w14:paraId="2ABC0E57" w14:textId="3A599C2D" w:rsidR="0095143A" w:rsidRPr="00830428" w:rsidRDefault="00000000" w:rsidP="00830428">
          <w:pPr>
            <w:pStyle w:val="TOC2"/>
            <w:tabs>
              <w:tab w:val="right" w:leader="dot" w:pos="9016"/>
            </w:tabs>
            <w:spacing w:line="360" w:lineRule="auto"/>
            <w:rPr>
              <w:rFonts w:ascii="Arial" w:hAnsi="Arial" w:cs="Arial"/>
              <w:noProof/>
              <w:szCs w:val="24"/>
            </w:rPr>
          </w:pPr>
          <w:hyperlink w:anchor="_Toc137666688" w:history="1">
            <w:r w:rsidR="0095143A" w:rsidRPr="00830428">
              <w:rPr>
                <w:rStyle w:val="Hyperlink"/>
                <w:rFonts w:ascii="Arial" w:hAnsi="Arial" w:cs="Arial"/>
                <w:noProof/>
                <w:szCs w:val="24"/>
                <w:lang w:val="en-US"/>
              </w:rPr>
              <w:t>Issue of Marriot in London</w:t>
            </w:r>
            <w:r w:rsidR="0095143A" w:rsidRPr="00830428">
              <w:rPr>
                <w:rFonts w:ascii="Arial" w:hAnsi="Arial" w:cs="Arial"/>
                <w:noProof/>
                <w:webHidden/>
                <w:szCs w:val="24"/>
              </w:rPr>
              <w:tab/>
            </w:r>
            <w:r w:rsidR="0095143A" w:rsidRPr="00830428">
              <w:rPr>
                <w:rFonts w:ascii="Arial" w:hAnsi="Arial" w:cs="Arial"/>
                <w:noProof/>
                <w:webHidden/>
                <w:szCs w:val="24"/>
              </w:rPr>
              <w:fldChar w:fldCharType="begin"/>
            </w:r>
            <w:r w:rsidR="0095143A" w:rsidRPr="00830428">
              <w:rPr>
                <w:rFonts w:ascii="Arial" w:hAnsi="Arial" w:cs="Arial"/>
                <w:noProof/>
                <w:webHidden/>
                <w:szCs w:val="24"/>
              </w:rPr>
              <w:instrText xml:space="preserve"> PAGEREF _Toc137666688 \h </w:instrText>
            </w:r>
            <w:r w:rsidR="0095143A" w:rsidRPr="00830428">
              <w:rPr>
                <w:rFonts w:ascii="Arial" w:hAnsi="Arial" w:cs="Arial"/>
                <w:noProof/>
                <w:webHidden/>
                <w:szCs w:val="24"/>
              </w:rPr>
            </w:r>
            <w:r w:rsidR="0095143A" w:rsidRPr="00830428">
              <w:rPr>
                <w:rFonts w:ascii="Arial" w:hAnsi="Arial" w:cs="Arial"/>
                <w:noProof/>
                <w:webHidden/>
                <w:szCs w:val="24"/>
              </w:rPr>
              <w:fldChar w:fldCharType="separate"/>
            </w:r>
            <w:r w:rsidR="0095143A" w:rsidRPr="00830428">
              <w:rPr>
                <w:rFonts w:ascii="Arial" w:hAnsi="Arial" w:cs="Arial"/>
                <w:noProof/>
                <w:webHidden/>
                <w:szCs w:val="24"/>
              </w:rPr>
              <w:t>3</w:t>
            </w:r>
            <w:r w:rsidR="0095143A" w:rsidRPr="00830428">
              <w:rPr>
                <w:rFonts w:ascii="Arial" w:hAnsi="Arial" w:cs="Arial"/>
                <w:noProof/>
                <w:webHidden/>
                <w:szCs w:val="24"/>
              </w:rPr>
              <w:fldChar w:fldCharType="end"/>
            </w:r>
          </w:hyperlink>
        </w:p>
        <w:p w14:paraId="0B7EEAFD" w14:textId="792E8636" w:rsidR="0095143A" w:rsidRPr="00830428" w:rsidRDefault="00000000" w:rsidP="00830428">
          <w:pPr>
            <w:pStyle w:val="TOC1"/>
            <w:tabs>
              <w:tab w:val="right" w:leader="dot" w:pos="9016"/>
            </w:tabs>
            <w:spacing w:line="360" w:lineRule="auto"/>
            <w:rPr>
              <w:rFonts w:ascii="Arial" w:hAnsi="Arial" w:cs="Arial"/>
              <w:noProof/>
              <w:szCs w:val="24"/>
            </w:rPr>
          </w:pPr>
          <w:hyperlink w:anchor="_Toc137666689" w:history="1">
            <w:r w:rsidR="0095143A" w:rsidRPr="00830428">
              <w:rPr>
                <w:rStyle w:val="Hyperlink"/>
                <w:rFonts w:ascii="Arial" w:hAnsi="Arial" w:cs="Arial"/>
                <w:noProof/>
                <w:szCs w:val="24"/>
                <w:lang w:val="en-US"/>
              </w:rPr>
              <w:t>Challenges faced by Marriot Hotel in London</w:t>
            </w:r>
            <w:r w:rsidR="0095143A" w:rsidRPr="00830428">
              <w:rPr>
                <w:rFonts w:ascii="Arial" w:hAnsi="Arial" w:cs="Arial"/>
                <w:noProof/>
                <w:webHidden/>
                <w:szCs w:val="24"/>
              </w:rPr>
              <w:tab/>
            </w:r>
            <w:r w:rsidR="0095143A" w:rsidRPr="00830428">
              <w:rPr>
                <w:rFonts w:ascii="Arial" w:hAnsi="Arial" w:cs="Arial"/>
                <w:noProof/>
                <w:webHidden/>
                <w:szCs w:val="24"/>
              </w:rPr>
              <w:fldChar w:fldCharType="begin"/>
            </w:r>
            <w:r w:rsidR="0095143A" w:rsidRPr="00830428">
              <w:rPr>
                <w:rFonts w:ascii="Arial" w:hAnsi="Arial" w:cs="Arial"/>
                <w:noProof/>
                <w:webHidden/>
                <w:szCs w:val="24"/>
              </w:rPr>
              <w:instrText xml:space="preserve"> PAGEREF _Toc137666689 \h </w:instrText>
            </w:r>
            <w:r w:rsidR="0095143A" w:rsidRPr="00830428">
              <w:rPr>
                <w:rFonts w:ascii="Arial" w:hAnsi="Arial" w:cs="Arial"/>
                <w:noProof/>
                <w:webHidden/>
                <w:szCs w:val="24"/>
              </w:rPr>
            </w:r>
            <w:r w:rsidR="0095143A" w:rsidRPr="00830428">
              <w:rPr>
                <w:rFonts w:ascii="Arial" w:hAnsi="Arial" w:cs="Arial"/>
                <w:noProof/>
                <w:webHidden/>
                <w:szCs w:val="24"/>
              </w:rPr>
              <w:fldChar w:fldCharType="separate"/>
            </w:r>
            <w:r w:rsidR="0095143A" w:rsidRPr="00830428">
              <w:rPr>
                <w:rFonts w:ascii="Arial" w:hAnsi="Arial" w:cs="Arial"/>
                <w:noProof/>
                <w:webHidden/>
                <w:szCs w:val="24"/>
              </w:rPr>
              <w:t>4</w:t>
            </w:r>
            <w:r w:rsidR="0095143A" w:rsidRPr="00830428">
              <w:rPr>
                <w:rFonts w:ascii="Arial" w:hAnsi="Arial" w:cs="Arial"/>
                <w:noProof/>
                <w:webHidden/>
                <w:szCs w:val="24"/>
              </w:rPr>
              <w:fldChar w:fldCharType="end"/>
            </w:r>
          </w:hyperlink>
        </w:p>
        <w:p w14:paraId="1F09950C" w14:textId="3EA1AFF4" w:rsidR="0095143A" w:rsidRPr="00830428" w:rsidRDefault="00000000" w:rsidP="00830428">
          <w:pPr>
            <w:pStyle w:val="TOC2"/>
            <w:tabs>
              <w:tab w:val="right" w:leader="dot" w:pos="9016"/>
            </w:tabs>
            <w:spacing w:line="360" w:lineRule="auto"/>
            <w:rPr>
              <w:rFonts w:ascii="Arial" w:hAnsi="Arial" w:cs="Arial"/>
              <w:noProof/>
              <w:szCs w:val="24"/>
            </w:rPr>
          </w:pPr>
          <w:hyperlink w:anchor="_Toc137666690" w:history="1">
            <w:r w:rsidR="0095143A" w:rsidRPr="00830428">
              <w:rPr>
                <w:rStyle w:val="Hyperlink"/>
                <w:rFonts w:ascii="Arial" w:hAnsi="Arial" w:cs="Arial"/>
                <w:noProof/>
                <w:szCs w:val="24"/>
                <w:lang w:val="en-US"/>
              </w:rPr>
              <w:t>Anthony Capuano, the CEO of Marriot Hotels &amp; Resorts</w:t>
            </w:r>
            <w:r w:rsidR="0095143A" w:rsidRPr="00830428">
              <w:rPr>
                <w:rFonts w:ascii="Arial" w:hAnsi="Arial" w:cs="Arial"/>
                <w:noProof/>
                <w:webHidden/>
                <w:szCs w:val="24"/>
              </w:rPr>
              <w:tab/>
            </w:r>
            <w:r w:rsidR="0095143A" w:rsidRPr="00830428">
              <w:rPr>
                <w:rFonts w:ascii="Arial" w:hAnsi="Arial" w:cs="Arial"/>
                <w:noProof/>
                <w:webHidden/>
                <w:szCs w:val="24"/>
              </w:rPr>
              <w:fldChar w:fldCharType="begin"/>
            </w:r>
            <w:r w:rsidR="0095143A" w:rsidRPr="00830428">
              <w:rPr>
                <w:rFonts w:ascii="Arial" w:hAnsi="Arial" w:cs="Arial"/>
                <w:noProof/>
                <w:webHidden/>
                <w:szCs w:val="24"/>
              </w:rPr>
              <w:instrText xml:space="preserve"> PAGEREF _Toc137666690 \h </w:instrText>
            </w:r>
            <w:r w:rsidR="0095143A" w:rsidRPr="00830428">
              <w:rPr>
                <w:rFonts w:ascii="Arial" w:hAnsi="Arial" w:cs="Arial"/>
                <w:noProof/>
                <w:webHidden/>
                <w:szCs w:val="24"/>
              </w:rPr>
            </w:r>
            <w:r w:rsidR="0095143A" w:rsidRPr="00830428">
              <w:rPr>
                <w:rFonts w:ascii="Arial" w:hAnsi="Arial" w:cs="Arial"/>
                <w:noProof/>
                <w:webHidden/>
                <w:szCs w:val="24"/>
              </w:rPr>
              <w:fldChar w:fldCharType="separate"/>
            </w:r>
            <w:r w:rsidR="0095143A" w:rsidRPr="00830428">
              <w:rPr>
                <w:rFonts w:ascii="Arial" w:hAnsi="Arial" w:cs="Arial"/>
                <w:noProof/>
                <w:webHidden/>
                <w:szCs w:val="24"/>
              </w:rPr>
              <w:t>4</w:t>
            </w:r>
            <w:r w:rsidR="0095143A" w:rsidRPr="00830428">
              <w:rPr>
                <w:rFonts w:ascii="Arial" w:hAnsi="Arial" w:cs="Arial"/>
                <w:noProof/>
                <w:webHidden/>
                <w:szCs w:val="24"/>
              </w:rPr>
              <w:fldChar w:fldCharType="end"/>
            </w:r>
          </w:hyperlink>
        </w:p>
        <w:p w14:paraId="4DA7BC7C" w14:textId="0DCA9843" w:rsidR="0095143A" w:rsidRPr="00830428" w:rsidRDefault="00000000" w:rsidP="00830428">
          <w:pPr>
            <w:pStyle w:val="TOC2"/>
            <w:tabs>
              <w:tab w:val="right" w:leader="dot" w:pos="9016"/>
            </w:tabs>
            <w:spacing w:line="360" w:lineRule="auto"/>
            <w:rPr>
              <w:rFonts w:ascii="Arial" w:hAnsi="Arial" w:cs="Arial"/>
              <w:noProof/>
              <w:szCs w:val="24"/>
            </w:rPr>
          </w:pPr>
          <w:hyperlink w:anchor="_Toc137666691" w:history="1">
            <w:r w:rsidR="0095143A" w:rsidRPr="00830428">
              <w:rPr>
                <w:rStyle w:val="Hyperlink"/>
                <w:rFonts w:ascii="Arial" w:hAnsi="Arial" w:cs="Arial"/>
                <w:noProof/>
                <w:szCs w:val="24"/>
                <w:lang w:val="en-US"/>
              </w:rPr>
              <w:t>Other external challenges faced by Hotel Industry and the way out</w:t>
            </w:r>
            <w:r w:rsidR="0095143A" w:rsidRPr="00830428">
              <w:rPr>
                <w:rFonts w:ascii="Arial" w:hAnsi="Arial" w:cs="Arial"/>
                <w:noProof/>
                <w:webHidden/>
                <w:szCs w:val="24"/>
              </w:rPr>
              <w:tab/>
            </w:r>
            <w:r w:rsidR="0095143A" w:rsidRPr="00830428">
              <w:rPr>
                <w:rFonts w:ascii="Arial" w:hAnsi="Arial" w:cs="Arial"/>
                <w:noProof/>
                <w:webHidden/>
                <w:szCs w:val="24"/>
              </w:rPr>
              <w:fldChar w:fldCharType="begin"/>
            </w:r>
            <w:r w:rsidR="0095143A" w:rsidRPr="00830428">
              <w:rPr>
                <w:rFonts w:ascii="Arial" w:hAnsi="Arial" w:cs="Arial"/>
                <w:noProof/>
                <w:webHidden/>
                <w:szCs w:val="24"/>
              </w:rPr>
              <w:instrText xml:space="preserve"> PAGEREF _Toc137666691 \h </w:instrText>
            </w:r>
            <w:r w:rsidR="0095143A" w:rsidRPr="00830428">
              <w:rPr>
                <w:rFonts w:ascii="Arial" w:hAnsi="Arial" w:cs="Arial"/>
                <w:noProof/>
                <w:webHidden/>
                <w:szCs w:val="24"/>
              </w:rPr>
            </w:r>
            <w:r w:rsidR="0095143A" w:rsidRPr="00830428">
              <w:rPr>
                <w:rFonts w:ascii="Arial" w:hAnsi="Arial" w:cs="Arial"/>
                <w:noProof/>
                <w:webHidden/>
                <w:szCs w:val="24"/>
              </w:rPr>
              <w:fldChar w:fldCharType="separate"/>
            </w:r>
            <w:r w:rsidR="0095143A" w:rsidRPr="00830428">
              <w:rPr>
                <w:rFonts w:ascii="Arial" w:hAnsi="Arial" w:cs="Arial"/>
                <w:noProof/>
                <w:webHidden/>
                <w:szCs w:val="24"/>
              </w:rPr>
              <w:t>6</w:t>
            </w:r>
            <w:r w:rsidR="0095143A" w:rsidRPr="00830428">
              <w:rPr>
                <w:rFonts w:ascii="Arial" w:hAnsi="Arial" w:cs="Arial"/>
                <w:noProof/>
                <w:webHidden/>
                <w:szCs w:val="24"/>
              </w:rPr>
              <w:fldChar w:fldCharType="end"/>
            </w:r>
          </w:hyperlink>
        </w:p>
        <w:p w14:paraId="36F6B3B2" w14:textId="5B8E1911" w:rsidR="0095143A" w:rsidRPr="00830428" w:rsidRDefault="00000000" w:rsidP="00830428">
          <w:pPr>
            <w:pStyle w:val="TOC1"/>
            <w:tabs>
              <w:tab w:val="right" w:leader="dot" w:pos="9016"/>
            </w:tabs>
            <w:spacing w:line="360" w:lineRule="auto"/>
            <w:rPr>
              <w:rFonts w:ascii="Arial" w:hAnsi="Arial" w:cs="Arial"/>
              <w:noProof/>
              <w:szCs w:val="24"/>
            </w:rPr>
          </w:pPr>
          <w:hyperlink w:anchor="_Toc137666692" w:history="1">
            <w:r w:rsidR="0095143A" w:rsidRPr="00830428">
              <w:rPr>
                <w:rStyle w:val="Hyperlink"/>
                <w:rFonts w:ascii="Arial" w:hAnsi="Arial" w:cs="Arial"/>
                <w:noProof/>
                <w:szCs w:val="24"/>
                <w:lang w:val="en-US"/>
              </w:rPr>
              <w:t>Conclusion and Recommendation</w:t>
            </w:r>
            <w:r w:rsidR="0095143A" w:rsidRPr="00830428">
              <w:rPr>
                <w:rFonts w:ascii="Arial" w:hAnsi="Arial" w:cs="Arial"/>
                <w:noProof/>
                <w:webHidden/>
                <w:szCs w:val="24"/>
              </w:rPr>
              <w:tab/>
            </w:r>
            <w:r w:rsidR="0095143A" w:rsidRPr="00830428">
              <w:rPr>
                <w:rFonts w:ascii="Arial" w:hAnsi="Arial" w:cs="Arial"/>
                <w:noProof/>
                <w:webHidden/>
                <w:szCs w:val="24"/>
              </w:rPr>
              <w:fldChar w:fldCharType="begin"/>
            </w:r>
            <w:r w:rsidR="0095143A" w:rsidRPr="00830428">
              <w:rPr>
                <w:rFonts w:ascii="Arial" w:hAnsi="Arial" w:cs="Arial"/>
                <w:noProof/>
                <w:webHidden/>
                <w:szCs w:val="24"/>
              </w:rPr>
              <w:instrText xml:space="preserve"> PAGEREF _Toc137666692 \h </w:instrText>
            </w:r>
            <w:r w:rsidR="0095143A" w:rsidRPr="00830428">
              <w:rPr>
                <w:rFonts w:ascii="Arial" w:hAnsi="Arial" w:cs="Arial"/>
                <w:noProof/>
                <w:webHidden/>
                <w:szCs w:val="24"/>
              </w:rPr>
            </w:r>
            <w:r w:rsidR="0095143A" w:rsidRPr="00830428">
              <w:rPr>
                <w:rFonts w:ascii="Arial" w:hAnsi="Arial" w:cs="Arial"/>
                <w:noProof/>
                <w:webHidden/>
                <w:szCs w:val="24"/>
              </w:rPr>
              <w:fldChar w:fldCharType="separate"/>
            </w:r>
            <w:r w:rsidR="0095143A" w:rsidRPr="00830428">
              <w:rPr>
                <w:rFonts w:ascii="Arial" w:hAnsi="Arial" w:cs="Arial"/>
                <w:noProof/>
                <w:webHidden/>
                <w:szCs w:val="24"/>
              </w:rPr>
              <w:t>7</w:t>
            </w:r>
            <w:r w:rsidR="0095143A" w:rsidRPr="00830428">
              <w:rPr>
                <w:rFonts w:ascii="Arial" w:hAnsi="Arial" w:cs="Arial"/>
                <w:noProof/>
                <w:webHidden/>
                <w:szCs w:val="24"/>
              </w:rPr>
              <w:fldChar w:fldCharType="end"/>
            </w:r>
          </w:hyperlink>
        </w:p>
        <w:p w14:paraId="3158748E" w14:textId="1EE75EA3" w:rsidR="0095143A" w:rsidRPr="00830428" w:rsidRDefault="00000000" w:rsidP="00830428">
          <w:pPr>
            <w:pStyle w:val="TOC2"/>
            <w:tabs>
              <w:tab w:val="right" w:leader="dot" w:pos="9016"/>
            </w:tabs>
            <w:spacing w:line="360" w:lineRule="auto"/>
            <w:rPr>
              <w:rFonts w:ascii="Arial" w:hAnsi="Arial" w:cs="Arial"/>
              <w:noProof/>
              <w:szCs w:val="24"/>
            </w:rPr>
          </w:pPr>
          <w:hyperlink w:anchor="_Toc137666693" w:history="1">
            <w:r w:rsidR="0095143A" w:rsidRPr="00830428">
              <w:rPr>
                <w:rStyle w:val="Hyperlink"/>
                <w:rFonts w:ascii="Arial" w:hAnsi="Arial" w:cs="Arial"/>
                <w:noProof/>
                <w:szCs w:val="24"/>
                <w:lang w:val="en-US"/>
              </w:rPr>
              <w:t>Conclusion</w:t>
            </w:r>
            <w:r w:rsidR="0095143A" w:rsidRPr="00830428">
              <w:rPr>
                <w:rFonts w:ascii="Arial" w:hAnsi="Arial" w:cs="Arial"/>
                <w:noProof/>
                <w:webHidden/>
                <w:szCs w:val="24"/>
              </w:rPr>
              <w:tab/>
            </w:r>
            <w:r w:rsidR="0095143A" w:rsidRPr="00830428">
              <w:rPr>
                <w:rFonts w:ascii="Arial" w:hAnsi="Arial" w:cs="Arial"/>
                <w:noProof/>
                <w:webHidden/>
                <w:szCs w:val="24"/>
              </w:rPr>
              <w:fldChar w:fldCharType="begin"/>
            </w:r>
            <w:r w:rsidR="0095143A" w:rsidRPr="00830428">
              <w:rPr>
                <w:rFonts w:ascii="Arial" w:hAnsi="Arial" w:cs="Arial"/>
                <w:noProof/>
                <w:webHidden/>
                <w:szCs w:val="24"/>
              </w:rPr>
              <w:instrText xml:space="preserve"> PAGEREF _Toc137666693 \h </w:instrText>
            </w:r>
            <w:r w:rsidR="0095143A" w:rsidRPr="00830428">
              <w:rPr>
                <w:rFonts w:ascii="Arial" w:hAnsi="Arial" w:cs="Arial"/>
                <w:noProof/>
                <w:webHidden/>
                <w:szCs w:val="24"/>
              </w:rPr>
            </w:r>
            <w:r w:rsidR="0095143A" w:rsidRPr="00830428">
              <w:rPr>
                <w:rFonts w:ascii="Arial" w:hAnsi="Arial" w:cs="Arial"/>
                <w:noProof/>
                <w:webHidden/>
                <w:szCs w:val="24"/>
              </w:rPr>
              <w:fldChar w:fldCharType="separate"/>
            </w:r>
            <w:r w:rsidR="0095143A" w:rsidRPr="00830428">
              <w:rPr>
                <w:rFonts w:ascii="Arial" w:hAnsi="Arial" w:cs="Arial"/>
                <w:noProof/>
                <w:webHidden/>
                <w:szCs w:val="24"/>
              </w:rPr>
              <w:t>7</w:t>
            </w:r>
            <w:r w:rsidR="0095143A" w:rsidRPr="00830428">
              <w:rPr>
                <w:rFonts w:ascii="Arial" w:hAnsi="Arial" w:cs="Arial"/>
                <w:noProof/>
                <w:webHidden/>
                <w:szCs w:val="24"/>
              </w:rPr>
              <w:fldChar w:fldCharType="end"/>
            </w:r>
          </w:hyperlink>
        </w:p>
        <w:p w14:paraId="297C2A9A" w14:textId="471A3478" w:rsidR="0095143A" w:rsidRPr="00830428" w:rsidRDefault="00000000" w:rsidP="00830428">
          <w:pPr>
            <w:pStyle w:val="TOC2"/>
            <w:tabs>
              <w:tab w:val="right" w:leader="dot" w:pos="9016"/>
            </w:tabs>
            <w:spacing w:line="360" w:lineRule="auto"/>
            <w:rPr>
              <w:rFonts w:ascii="Arial" w:hAnsi="Arial" w:cs="Arial"/>
              <w:noProof/>
              <w:szCs w:val="24"/>
            </w:rPr>
          </w:pPr>
          <w:hyperlink w:anchor="_Toc137666694" w:history="1">
            <w:r w:rsidR="0095143A" w:rsidRPr="00830428">
              <w:rPr>
                <w:rStyle w:val="Hyperlink"/>
                <w:rFonts w:ascii="Arial" w:hAnsi="Arial" w:cs="Arial"/>
                <w:noProof/>
                <w:szCs w:val="24"/>
                <w:lang w:val="en-US"/>
              </w:rPr>
              <w:t>Recommendation</w:t>
            </w:r>
            <w:r w:rsidR="0095143A" w:rsidRPr="00830428">
              <w:rPr>
                <w:rFonts w:ascii="Arial" w:hAnsi="Arial" w:cs="Arial"/>
                <w:noProof/>
                <w:webHidden/>
                <w:szCs w:val="24"/>
              </w:rPr>
              <w:tab/>
            </w:r>
            <w:r w:rsidR="0095143A" w:rsidRPr="00830428">
              <w:rPr>
                <w:rFonts w:ascii="Arial" w:hAnsi="Arial" w:cs="Arial"/>
                <w:noProof/>
                <w:webHidden/>
                <w:szCs w:val="24"/>
              </w:rPr>
              <w:fldChar w:fldCharType="begin"/>
            </w:r>
            <w:r w:rsidR="0095143A" w:rsidRPr="00830428">
              <w:rPr>
                <w:rFonts w:ascii="Arial" w:hAnsi="Arial" w:cs="Arial"/>
                <w:noProof/>
                <w:webHidden/>
                <w:szCs w:val="24"/>
              </w:rPr>
              <w:instrText xml:space="preserve"> PAGEREF _Toc137666694 \h </w:instrText>
            </w:r>
            <w:r w:rsidR="0095143A" w:rsidRPr="00830428">
              <w:rPr>
                <w:rFonts w:ascii="Arial" w:hAnsi="Arial" w:cs="Arial"/>
                <w:noProof/>
                <w:webHidden/>
                <w:szCs w:val="24"/>
              </w:rPr>
            </w:r>
            <w:r w:rsidR="0095143A" w:rsidRPr="00830428">
              <w:rPr>
                <w:rFonts w:ascii="Arial" w:hAnsi="Arial" w:cs="Arial"/>
                <w:noProof/>
                <w:webHidden/>
                <w:szCs w:val="24"/>
              </w:rPr>
              <w:fldChar w:fldCharType="separate"/>
            </w:r>
            <w:r w:rsidR="0095143A" w:rsidRPr="00830428">
              <w:rPr>
                <w:rFonts w:ascii="Arial" w:hAnsi="Arial" w:cs="Arial"/>
                <w:noProof/>
                <w:webHidden/>
                <w:szCs w:val="24"/>
              </w:rPr>
              <w:t>7</w:t>
            </w:r>
            <w:r w:rsidR="0095143A" w:rsidRPr="00830428">
              <w:rPr>
                <w:rFonts w:ascii="Arial" w:hAnsi="Arial" w:cs="Arial"/>
                <w:noProof/>
                <w:webHidden/>
                <w:szCs w:val="24"/>
              </w:rPr>
              <w:fldChar w:fldCharType="end"/>
            </w:r>
          </w:hyperlink>
        </w:p>
        <w:p w14:paraId="1B7B2692" w14:textId="10DAB420" w:rsidR="0095143A" w:rsidRPr="00830428" w:rsidRDefault="00000000" w:rsidP="00830428">
          <w:pPr>
            <w:pStyle w:val="TOC1"/>
            <w:tabs>
              <w:tab w:val="right" w:leader="dot" w:pos="9016"/>
            </w:tabs>
            <w:spacing w:line="360" w:lineRule="auto"/>
            <w:rPr>
              <w:rFonts w:ascii="Arial" w:hAnsi="Arial" w:cs="Arial"/>
              <w:noProof/>
              <w:szCs w:val="24"/>
            </w:rPr>
          </w:pPr>
          <w:hyperlink w:anchor="_Toc137666695" w:history="1">
            <w:r w:rsidR="0095143A" w:rsidRPr="00830428">
              <w:rPr>
                <w:rStyle w:val="Hyperlink"/>
                <w:rFonts w:ascii="Arial" w:hAnsi="Arial" w:cs="Arial"/>
                <w:noProof/>
                <w:szCs w:val="24"/>
                <w:lang w:val="en-US"/>
              </w:rPr>
              <w:t>Reference</w:t>
            </w:r>
            <w:r w:rsidR="0095143A" w:rsidRPr="00830428">
              <w:rPr>
                <w:rFonts w:ascii="Arial" w:hAnsi="Arial" w:cs="Arial"/>
                <w:noProof/>
                <w:webHidden/>
                <w:szCs w:val="24"/>
              </w:rPr>
              <w:tab/>
            </w:r>
            <w:r w:rsidR="0095143A" w:rsidRPr="00830428">
              <w:rPr>
                <w:rFonts w:ascii="Arial" w:hAnsi="Arial" w:cs="Arial"/>
                <w:noProof/>
                <w:webHidden/>
                <w:szCs w:val="24"/>
              </w:rPr>
              <w:fldChar w:fldCharType="begin"/>
            </w:r>
            <w:r w:rsidR="0095143A" w:rsidRPr="00830428">
              <w:rPr>
                <w:rFonts w:ascii="Arial" w:hAnsi="Arial" w:cs="Arial"/>
                <w:noProof/>
                <w:webHidden/>
                <w:szCs w:val="24"/>
              </w:rPr>
              <w:instrText xml:space="preserve"> PAGEREF _Toc137666695 \h </w:instrText>
            </w:r>
            <w:r w:rsidR="0095143A" w:rsidRPr="00830428">
              <w:rPr>
                <w:rFonts w:ascii="Arial" w:hAnsi="Arial" w:cs="Arial"/>
                <w:noProof/>
                <w:webHidden/>
                <w:szCs w:val="24"/>
              </w:rPr>
            </w:r>
            <w:r w:rsidR="0095143A" w:rsidRPr="00830428">
              <w:rPr>
                <w:rFonts w:ascii="Arial" w:hAnsi="Arial" w:cs="Arial"/>
                <w:noProof/>
                <w:webHidden/>
                <w:szCs w:val="24"/>
              </w:rPr>
              <w:fldChar w:fldCharType="separate"/>
            </w:r>
            <w:r w:rsidR="0095143A" w:rsidRPr="00830428">
              <w:rPr>
                <w:rFonts w:ascii="Arial" w:hAnsi="Arial" w:cs="Arial"/>
                <w:noProof/>
                <w:webHidden/>
                <w:szCs w:val="24"/>
              </w:rPr>
              <w:t>9</w:t>
            </w:r>
            <w:r w:rsidR="0095143A" w:rsidRPr="00830428">
              <w:rPr>
                <w:rFonts w:ascii="Arial" w:hAnsi="Arial" w:cs="Arial"/>
                <w:noProof/>
                <w:webHidden/>
                <w:szCs w:val="24"/>
              </w:rPr>
              <w:fldChar w:fldCharType="end"/>
            </w:r>
          </w:hyperlink>
        </w:p>
        <w:p w14:paraId="632E14A2" w14:textId="313CE25A" w:rsidR="0095143A" w:rsidRPr="00830428" w:rsidRDefault="0095143A" w:rsidP="00830428">
          <w:pPr>
            <w:spacing w:line="360" w:lineRule="auto"/>
            <w:rPr>
              <w:rFonts w:ascii="Arial" w:hAnsi="Arial" w:cs="Arial"/>
              <w:szCs w:val="24"/>
            </w:rPr>
          </w:pPr>
          <w:r w:rsidRPr="00830428">
            <w:rPr>
              <w:rFonts w:ascii="Arial" w:hAnsi="Arial" w:cs="Arial"/>
              <w:b/>
              <w:bCs/>
              <w:noProof/>
              <w:szCs w:val="24"/>
            </w:rPr>
            <w:fldChar w:fldCharType="end"/>
          </w:r>
        </w:p>
      </w:sdtContent>
    </w:sdt>
    <w:p w14:paraId="3DA5F496" w14:textId="77777777" w:rsidR="0095143A" w:rsidRPr="00830428" w:rsidRDefault="0095143A" w:rsidP="00830428">
      <w:pPr>
        <w:spacing w:line="360" w:lineRule="auto"/>
        <w:rPr>
          <w:rFonts w:ascii="Arial" w:eastAsiaTheme="majorEastAsia" w:hAnsi="Arial" w:cs="Arial"/>
          <w:b/>
          <w:szCs w:val="24"/>
          <w:lang w:val="en-US"/>
        </w:rPr>
      </w:pPr>
      <w:r w:rsidRPr="00830428">
        <w:rPr>
          <w:rFonts w:ascii="Arial" w:hAnsi="Arial" w:cs="Arial"/>
          <w:szCs w:val="24"/>
          <w:lang w:val="en-US"/>
        </w:rPr>
        <w:br w:type="page"/>
      </w:r>
    </w:p>
    <w:p w14:paraId="2DD2CAF7" w14:textId="4452F5A1" w:rsidR="00A10DB4" w:rsidRPr="00830428" w:rsidRDefault="00A10DB4" w:rsidP="00830428">
      <w:pPr>
        <w:pStyle w:val="Heading1"/>
        <w:spacing w:line="360" w:lineRule="auto"/>
        <w:jc w:val="both"/>
        <w:rPr>
          <w:rFonts w:ascii="Arial" w:hAnsi="Arial" w:cs="Arial"/>
          <w:szCs w:val="24"/>
          <w:lang w:val="en-US"/>
        </w:rPr>
      </w:pPr>
      <w:bookmarkStart w:id="0" w:name="_Toc137666686"/>
      <w:r w:rsidRPr="00830428">
        <w:rPr>
          <w:rFonts w:ascii="Arial" w:hAnsi="Arial" w:cs="Arial"/>
          <w:szCs w:val="24"/>
          <w:lang w:val="en-US"/>
        </w:rPr>
        <w:lastRenderedPageBreak/>
        <w:t>Introduction</w:t>
      </w:r>
      <w:bookmarkEnd w:id="0"/>
    </w:p>
    <w:p w14:paraId="696D2966" w14:textId="61B23CC2" w:rsidR="00085DB1" w:rsidRDefault="00085DB1" w:rsidP="00830428">
      <w:pPr>
        <w:spacing w:line="360" w:lineRule="auto"/>
        <w:jc w:val="both"/>
        <w:rPr>
          <w:rFonts w:ascii="Arial" w:hAnsi="Arial" w:cs="Arial"/>
          <w:szCs w:val="24"/>
          <w:lang w:val="en-US"/>
        </w:rPr>
      </w:pPr>
      <w:r w:rsidRPr="00830428">
        <w:rPr>
          <w:rFonts w:ascii="Arial" w:hAnsi="Arial" w:cs="Arial"/>
          <w:szCs w:val="24"/>
          <w:lang w:val="en-US"/>
        </w:rPr>
        <w:t xml:space="preserve">The given report is about investigating current external challenges faced by HR department and their impact on employee retention in hospitality sector. For this report, London Marriott has taken as case organization. In this report, it will be discussed that how Marriott London has faced external challenges such as BREXIT and COVID 19 pandemic </w:t>
      </w:r>
      <w:r w:rsidR="000D6297" w:rsidRPr="00830428">
        <w:rPr>
          <w:rFonts w:ascii="Arial" w:hAnsi="Arial" w:cs="Arial"/>
          <w:szCs w:val="24"/>
          <w:lang w:val="en-US"/>
        </w:rPr>
        <w:t xml:space="preserve">and yet successfully retained their employees, maintaining their position of one of the best hospitality company of the world. </w:t>
      </w:r>
    </w:p>
    <w:p w14:paraId="0DD1D53E" w14:textId="77777777" w:rsidR="00830428" w:rsidRPr="00830428" w:rsidRDefault="00830428" w:rsidP="00830428">
      <w:pPr>
        <w:spacing w:line="360" w:lineRule="auto"/>
        <w:jc w:val="both"/>
        <w:rPr>
          <w:rFonts w:ascii="Arial" w:hAnsi="Arial" w:cs="Arial"/>
          <w:szCs w:val="24"/>
          <w:lang w:val="en-US"/>
        </w:rPr>
      </w:pPr>
    </w:p>
    <w:p w14:paraId="17EB5F04" w14:textId="7CA4EB39" w:rsidR="00B25773" w:rsidRPr="00830428" w:rsidRDefault="00B25773" w:rsidP="00830428">
      <w:pPr>
        <w:pStyle w:val="Heading2"/>
        <w:spacing w:line="360" w:lineRule="auto"/>
        <w:rPr>
          <w:rFonts w:ascii="Arial" w:hAnsi="Arial" w:cs="Arial"/>
          <w:szCs w:val="24"/>
          <w:lang w:val="en-US"/>
        </w:rPr>
      </w:pPr>
      <w:bookmarkStart w:id="1" w:name="_Toc137666687"/>
      <w:r w:rsidRPr="00830428">
        <w:rPr>
          <w:rFonts w:ascii="Arial" w:hAnsi="Arial" w:cs="Arial"/>
          <w:szCs w:val="24"/>
          <w:lang w:val="en-US"/>
        </w:rPr>
        <w:t>Background of Marriot International, London UK.</w:t>
      </w:r>
      <w:bookmarkEnd w:id="1"/>
    </w:p>
    <w:p w14:paraId="34494F9C" w14:textId="41C6D988" w:rsidR="00DC72C1" w:rsidRPr="00830428" w:rsidRDefault="005E0AD1" w:rsidP="00830428">
      <w:pPr>
        <w:spacing w:line="360" w:lineRule="auto"/>
        <w:jc w:val="both"/>
        <w:rPr>
          <w:rFonts w:ascii="Arial" w:hAnsi="Arial" w:cs="Arial"/>
          <w:szCs w:val="24"/>
          <w:lang w:val="en-US"/>
        </w:rPr>
      </w:pPr>
      <w:r w:rsidRPr="00830428">
        <w:rPr>
          <w:rFonts w:ascii="Arial" w:hAnsi="Arial" w:cs="Arial"/>
          <w:szCs w:val="24"/>
          <w:lang w:val="en-US"/>
        </w:rPr>
        <w:t>Marriott Hotels &amp; Resorts is one of the best hospitality company working internationally. The company is registered under the brand name of Marriott International</w:t>
      </w:r>
      <w:r w:rsidR="00B511AF" w:rsidRPr="00830428">
        <w:rPr>
          <w:rFonts w:ascii="Arial" w:hAnsi="Arial" w:cs="Arial"/>
          <w:szCs w:val="24"/>
          <w:lang w:val="en-US"/>
        </w:rPr>
        <w:t xml:space="preserve"> (</w:t>
      </w:r>
      <w:r w:rsidR="00B511AF" w:rsidRPr="00830428">
        <w:rPr>
          <w:rFonts w:ascii="Arial" w:hAnsi="Arial" w:cs="Arial"/>
          <w:color w:val="222222"/>
          <w:szCs w:val="24"/>
          <w:shd w:val="clear" w:color="auto" w:fill="FFFFFF"/>
        </w:rPr>
        <w:t>Nyangwe and Buhalis, 2018</w:t>
      </w:r>
      <w:r w:rsidR="00B511AF" w:rsidRPr="00830428">
        <w:rPr>
          <w:rFonts w:ascii="Arial" w:hAnsi="Arial" w:cs="Arial"/>
          <w:color w:val="222222"/>
          <w:szCs w:val="24"/>
          <w:shd w:val="clear" w:color="auto" w:fill="FFFFFF"/>
          <w:lang w:val="en-US"/>
        </w:rPr>
        <w:t>)</w:t>
      </w:r>
      <w:r w:rsidRPr="00830428">
        <w:rPr>
          <w:rFonts w:ascii="Arial" w:hAnsi="Arial" w:cs="Arial"/>
          <w:szCs w:val="24"/>
          <w:lang w:val="en-US"/>
        </w:rPr>
        <w:t>. The company is based on approximately 582 hotels and resorts with room capacity of 205053</w:t>
      </w:r>
      <w:r w:rsidR="00B511AF" w:rsidRPr="00830428">
        <w:rPr>
          <w:rFonts w:ascii="Arial" w:hAnsi="Arial" w:cs="Arial"/>
          <w:szCs w:val="24"/>
          <w:lang w:val="en-US"/>
        </w:rPr>
        <w:t xml:space="preserve"> (</w:t>
      </w:r>
      <w:r w:rsidR="00B511AF" w:rsidRPr="00830428">
        <w:rPr>
          <w:rFonts w:ascii="Arial" w:hAnsi="Arial" w:cs="Arial"/>
          <w:color w:val="222222"/>
          <w:szCs w:val="24"/>
          <w:shd w:val="clear" w:color="auto" w:fill="FFFFFF"/>
        </w:rPr>
        <w:t>Catana and Toma, 2021</w:t>
      </w:r>
      <w:r w:rsidR="00B511AF" w:rsidRPr="00830428">
        <w:rPr>
          <w:rFonts w:ascii="Arial" w:hAnsi="Arial" w:cs="Arial"/>
          <w:color w:val="222222"/>
          <w:szCs w:val="24"/>
          <w:shd w:val="clear" w:color="auto" w:fill="FFFFFF"/>
          <w:lang w:val="en-US"/>
        </w:rPr>
        <w:t>)</w:t>
      </w:r>
      <w:r w:rsidRPr="00830428">
        <w:rPr>
          <w:rFonts w:ascii="Arial" w:hAnsi="Arial" w:cs="Arial"/>
          <w:szCs w:val="24"/>
          <w:lang w:val="en-US"/>
        </w:rPr>
        <w:t>. Additionally, the company has also planned 160 hotels with 47,765 room capacity. The company was founded by J. Willard Marriott 66 years ago in 1957</w:t>
      </w:r>
      <w:r w:rsidR="00B511AF" w:rsidRPr="00830428">
        <w:rPr>
          <w:rFonts w:ascii="Arial" w:hAnsi="Arial" w:cs="Arial"/>
          <w:szCs w:val="24"/>
          <w:lang w:val="en-US"/>
        </w:rPr>
        <w:t xml:space="preserve"> (</w:t>
      </w:r>
      <w:r w:rsidR="00B511AF" w:rsidRPr="00830428">
        <w:rPr>
          <w:rFonts w:ascii="Arial" w:hAnsi="Arial" w:cs="Arial"/>
          <w:color w:val="222222"/>
          <w:szCs w:val="24"/>
          <w:shd w:val="clear" w:color="auto" w:fill="FFFFFF"/>
        </w:rPr>
        <w:t>Simões, 2021</w:t>
      </w:r>
      <w:r w:rsidR="00B511AF" w:rsidRPr="00830428">
        <w:rPr>
          <w:rFonts w:ascii="Arial" w:hAnsi="Arial" w:cs="Arial"/>
          <w:color w:val="222222"/>
          <w:szCs w:val="24"/>
          <w:shd w:val="clear" w:color="auto" w:fill="FFFFFF"/>
          <w:lang w:val="en-US"/>
        </w:rPr>
        <w:t>)</w:t>
      </w:r>
      <w:r w:rsidRPr="00830428">
        <w:rPr>
          <w:rFonts w:ascii="Arial" w:hAnsi="Arial" w:cs="Arial"/>
          <w:szCs w:val="24"/>
          <w:lang w:val="en-US"/>
        </w:rPr>
        <w:t>. Marriott is one of the world’s most recognizable brand name in both hospitality sector and corporate landscape</w:t>
      </w:r>
      <w:r w:rsidR="00B511AF" w:rsidRPr="00830428">
        <w:rPr>
          <w:rFonts w:ascii="Arial" w:hAnsi="Arial" w:cs="Arial"/>
          <w:szCs w:val="24"/>
          <w:lang w:val="en-US"/>
        </w:rPr>
        <w:t xml:space="preserve"> (</w:t>
      </w:r>
      <w:r w:rsidR="00B511AF" w:rsidRPr="00830428">
        <w:rPr>
          <w:rFonts w:ascii="Arial" w:hAnsi="Arial" w:cs="Arial"/>
          <w:color w:val="222222"/>
          <w:szCs w:val="24"/>
          <w:shd w:val="clear" w:color="auto" w:fill="FFFFFF"/>
        </w:rPr>
        <w:t>Mazen, 2017</w:t>
      </w:r>
      <w:r w:rsidR="00B511AF" w:rsidRPr="00830428">
        <w:rPr>
          <w:rFonts w:ascii="Arial" w:hAnsi="Arial" w:cs="Arial"/>
          <w:color w:val="222222"/>
          <w:szCs w:val="24"/>
          <w:shd w:val="clear" w:color="auto" w:fill="FFFFFF"/>
          <w:lang w:val="en-US"/>
        </w:rPr>
        <w:t>)</w:t>
      </w:r>
      <w:r w:rsidRPr="00830428">
        <w:rPr>
          <w:rFonts w:ascii="Arial" w:hAnsi="Arial" w:cs="Arial"/>
          <w:szCs w:val="24"/>
          <w:lang w:val="en-US"/>
        </w:rPr>
        <w:t xml:space="preserve">. The success of Marriott is not only because of its business model but because of its highly effective and efficient human resource department. </w:t>
      </w:r>
      <w:r w:rsidR="00DC72C1" w:rsidRPr="00830428">
        <w:rPr>
          <w:rFonts w:ascii="Arial" w:hAnsi="Arial" w:cs="Arial"/>
          <w:szCs w:val="24"/>
          <w:lang w:val="en-US"/>
        </w:rPr>
        <w:t xml:space="preserve">The hotel is considered as outstanding employee retention company and has gained enough competitive edge over its competitors due to its effective employee retention and recruitment strategies which is one of the key features of its human resource management department. </w:t>
      </w:r>
    </w:p>
    <w:p w14:paraId="5E6B7BC0" w14:textId="77777777" w:rsidR="00B25773" w:rsidRPr="00830428" w:rsidRDefault="00B25773" w:rsidP="00830428">
      <w:pPr>
        <w:spacing w:line="360" w:lineRule="auto"/>
        <w:jc w:val="both"/>
        <w:rPr>
          <w:rFonts w:ascii="Arial" w:hAnsi="Arial" w:cs="Arial"/>
          <w:szCs w:val="24"/>
          <w:lang w:val="en-US"/>
        </w:rPr>
      </w:pPr>
    </w:p>
    <w:p w14:paraId="6C5E96DD" w14:textId="21C48692" w:rsidR="00B25773" w:rsidRPr="00830428" w:rsidRDefault="00B25773" w:rsidP="00830428">
      <w:pPr>
        <w:pStyle w:val="Heading2"/>
        <w:spacing w:line="360" w:lineRule="auto"/>
        <w:rPr>
          <w:rFonts w:ascii="Arial" w:hAnsi="Arial" w:cs="Arial"/>
          <w:szCs w:val="24"/>
          <w:lang w:val="en-US"/>
        </w:rPr>
      </w:pPr>
      <w:bookmarkStart w:id="2" w:name="_Toc137666688"/>
      <w:r w:rsidRPr="00830428">
        <w:rPr>
          <w:rFonts w:ascii="Arial" w:hAnsi="Arial" w:cs="Arial"/>
          <w:szCs w:val="24"/>
          <w:lang w:val="en-US"/>
        </w:rPr>
        <w:t>Issue of Marriot in London</w:t>
      </w:r>
      <w:bookmarkEnd w:id="2"/>
    </w:p>
    <w:p w14:paraId="33E08B43" w14:textId="05C633A3" w:rsidR="00A10DB4" w:rsidRPr="00830428" w:rsidRDefault="00085DB1" w:rsidP="00830428">
      <w:pPr>
        <w:spacing w:line="360" w:lineRule="auto"/>
        <w:jc w:val="both"/>
        <w:rPr>
          <w:rFonts w:ascii="Arial" w:hAnsi="Arial" w:cs="Arial"/>
          <w:szCs w:val="24"/>
          <w:lang w:val="en-US"/>
        </w:rPr>
      </w:pPr>
      <w:r w:rsidRPr="00830428">
        <w:rPr>
          <w:rFonts w:ascii="Arial" w:hAnsi="Arial" w:cs="Arial"/>
          <w:szCs w:val="24"/>
          <w:lang w:val="en-US"/>
        </w:rPr>
        <w:t>Although Marriott is one of the biggest brand name in the world and is one of the number 1 choices of guests in London and other areas of UK, the hotel has faced some serious HR issues after BREXIT and COVID 19 pandemic crisis</w:t>
      </w:r>
      <w:r w:rsidR="00B511AF" w:rsidRPr="00830428">
        <w:rPr>
          <w:rFonts w:ascii="Arial" w:hAnsi="Arial" w:cs="Arial"/>
          <w:szCs w:val="24"/>
          <w:lang w:val="en-US"/>
        </w:rPr>
        <w:t xml:space="preserve"> (</w:t>
      </w:r>
      <w:r w:rsidR="00B511AF" w:rsidRPr="00830428">
        <w:rPr>
          <w:rFonts w:ascii="Arial" w:hAnsi="Arial" w:cs="Arial"/>
          <w:color w:val="222222"/>
          <w:szCs w:val="24"/>
          <w:shd w:val="clear" w:color="auto" w:fill="FFFFFF"/>
        </w:rPr>
        <w:t>Pereira, 2022</w:t>
      </w:r>
      <w:r w:rsidR="00B511AF" w:rsidRPr="00830428">
        <w:rPr>
          <w:rFonts w:ascii="Arial" w:hAnsi="Arial" w:cs="Arial"/>
          <w:color w:val="222222"/>
          <w:szCs w:val="24"/>
          <w:shd w:val="clear" w:color="auto" w:fill="FFFFFF"/>
          <w:lang w:val="en-US"/>
        </w:rPr>
        <w:t>)</w:t>
      </w:r>
      <w:r w:rsidRPr="00830428">
        <w:rPr>
          <w:rFonts w:ascii="Arial" w:hAnsi="Arial" w:cs="Arial"/>
          <w:szCs w:val="24"/>
          <w:lang w:val="en-US"/>
        </w:rPr>
        <w:t>. Both of these issues were external issues but they have affected the organization in manifolds and tend the hotel to change its HR policy just because of these external issues. Because of BREXIT and COVID 19 pandemic, the company has faced some serious issues regarding employee/skill shortage, increased cost due to newly introduced immigration system, decrease in tourism due to decrease in travel to UK alone instead of travelling entire EU</w:t>
      </w:r>
      <w:r w:rsidR="00B511AF" w:rsidRPr="00830428">
        <w:rPr>
          <w:rFonts w:ascii="Arial" w:hAnsi="Arial" w:cs="Arial"/>
          <w:szCs w:val="24"/>
          <w:lang w:val="en-US"/>
        </w:rPr>
        <w:t xml:space="preserve"> (</w:t>
      </w:r>
      <w:r w:rsidR="00B511AF" w:rsidRPr="00830428">
        <w:rPr>
          <w:rFonts w:ascii="Arial" w:hAnsi="Arial" w:cs="Arial"/>
          <w:color w:val="222222"/>
          <w:szCs w:val="24"/>
          <w:shd w:val="clear" w:color="auto" w:fill="FFFFFF"/>
        </w:rPr>
        <w:t>Neupane and Khanal, 2022</w:t>
      </w:r>
      <w:r w:rsidR="00B511AF" w:rsidRPr="00830428">
        <w:rPr>
          <w:rFonts w:ascii="Arial" w:hAnsi="Arial" w:cs="Arial"/>
          <w:color w:val="222222"/>
          <w:szCs w:val="24"/>
          <w:shd w:val="clear" w:color="auto" w:fill="FFFFFF"/>
          <w:lang w:val="en-US"/>
        </w:rPr>
        <w:t>)</w:t>
      </w:r>
      <w:r w:rsidRPr="00830428">
        <w:rPr>
          <w:rFonts w:ascii="Arial" w:hAnsi="Arial" w:cs="Arial"/>
          <w:szCs w:val="24"/>
          <w:lang w:val="en-US"/>
        </w:rPr>
        <w:t xml:space="preserve">. Such kind of factors </w:t>
      </w:r>
      <w:r w:rsidRPr="00830428">
        <w:rPr>
          <w:rFonts w:ascii="Arial" w:hAnsi="Arial" w:cs="Arial"/>
          <w:szCs w:val="24"/>
          <w:lang w:val="en-US"/>
        </w:rPr>
        <w:lastRenderedPageBreak/>
        <w:t xml:space="preserve">can also affect other hotels and in addition to that the issue of poor management and lack of training would worsen the situation and force employees of hotels to switch companies where they are offered more friendly corporate environment.  </w:t>
      </w:r>
    </w:p>
    <w:p w14:paraId="27C09B0C" w14:textId="2298A810" w:rsidR="00A10DB4" w:rsidRPr="00830428" w:rsidRDefault="00B25773" w:rsidP="00830428">
      <w:pPr>
        <w:pStyle w:val="Heading1"/>
        <w:spacing w:line="360" w:lineRule="auto"/>
        <w:jc w:val="both"/>
        <w:rPr>
          <w:rFonts w:ascii="Arial" w:hAnsi="Arial" w:cs="Arial"/>
          <w:szCs w:val="24"/>
          <w:lang w:val="en-US"/>
        </w:rPr>
      </w:pPr>
      <w:bookmarkStart w:id="3" w:name="_Toc137666689"/>
      <w:r w:rsidRPr="00830428">
        <w:rPr>
          <w:rFonts w:ascii="Arial" w:hAnsi="Arial" w:cs="Arial"/>
          <w:szCs w:val="24"/>
          <w:lang w:val="en-US"/>
        </w:rPr>
        <w:t>Challenges faced by Marriot Hotel in London</w:t>
      </w:r>
      <w:bookmarkEnd w:id="3"/>
    </w:p>
    <w:p w14:paraId="09B62FDD" w14:textId="45EE722E" w:rsidR="00944625" w:rsidRDefault="00944625" w:rsidP="00830428">
      <w:pPr>
        <w:spacing w:line="360" w:lineRule="auto"/>
        <w:jc w:val="both"/>
        <w:rPr>
          <w:rFonts w:ascii="Arial" w:hAnsi="Arial" w:cs="Arial"/>
          <w:szCs w:val="24"/>
          <w:lang w:val="en-US"/>
        </w:rPr>
      </w:pPr>
      <w:r w:rsidRPr="00830428">
        <w:rPr>
          <w:rFonts w:ascii="Arial" w:hAnsi="Arial" w:cs="Arial"/>
          <w:szCs w:val="24"/>
          <w:lang w:val="en-US"/>
        </w:rPr>
        <w:t>External challenges have always been one of the biggest change agents in the organizations. Companies tend to make changes in their policies and strategies due to prevalence of any change in its environment so that the impact of that challenge would be minimized</w:t>
      </w:r>
      <w:r w:rsidR="007615CB" w:rsidRPr="00830428">
        <w:rPr>
          <w:rFonts w:ascii="Arial" w:hAnsi="Arial" w:cs="Arial"/>
          <w:szCs w:val="24"/>
          <w:lang w:val="en-US"/>
        </w:rPr>
        <w:t xml:space="preserve"> (</w:t>
      </w:r>
      <w:r w:rsidR="007615CB" w:rsidRPr="00830428">
        <w:rPr>
          <w:rFonts w:ascii="Arial" w:hAnsi="Arial" w:cs="Arial"/>
          <w:color w:val="222222"/>
          <w:szCs w:val="24"/>
          <w:shd w:val="clear" w:color="auto" w:fill="FFFFFF"/>
        </w:rPr>
        <w:t>Srdjevic, Bajcetic and Srdjevic, 2012</w:t>
      </w:r>
      <w:r w:rsidR="007615CB" w:rsidRPr="00830428">
        <w:rPr>
          <w:rFonts w:ascii="Arial" w:hAnsi="Arial" w:cs="Arial"/>
          <w:color w:val="222222"/>
          <w:szCs w:val="24"/>
          <w:shd w:val="clear" w:color="auto" w:fill="FFFFFF"/>
          <w:lang w:val="en-US"/>
        </w:rPr>
        <w:t>)</w:t>
      </w:r>
      <w:r w:rsidRPr="00830428">
        <w:rPr>
          <w:rFonts w:ascii="Arial" w:hAnsi="Arial" w:cs="Arial"/>
          <w:szCs w:val="24"/>
          <w:lang w:val="en-US"/>
        </w:rPr>
        <w:t>. Organizations use many external environment analysis tools to analyze external environment in which the companies are operating for instance PESTLE analysis tool and SWOT analysis tool are some of the very useful tools which different organizations adapt in order to analyze external environment and craft strategies accordingly</w:t>
      </w:r>
      <w:r w:rsidR="007615CB" w:rsidRPr="00830428">
        <w:rPr>
          <w:rFonts w:ascii="Arial" w:hAnsi="Arial" w:cs="Arial"/>
          <w:szCs w:val="24"/>
          <w:lang w:val="en-US"/>
        </w:rPr>
        <w:t xml:space="preserve"> (</w:t>
      </w:r>
      <w:r w:rsidR="007615CB" w:rsidRPr="00830428">
        <w:rPr>
          <w:rFonts w:ascii="Arial" w:hAnsi="Arial" w:cs="Arial"/>
          <w:color w:val="222222"/>
          <w:szCs w:val="24"/>
          <w:shd w:val="clear" w:color="auto" w:fill="FFFFFF"/>
        </w:rPr>
        <w:t>Bismark</w:t>
      </w:r>
      <w:r w:rsidR="007615CB" w:rsidRPr="00830428">
        <w:rPr>
          <w:rFonts w:ascii="Arial" w:hAnsi="Arial" w:cs="Arial"/>
          <w:color w:val="222222"/>
          <w:szCs w:val="24"/>
          <w:shd w:val="clear" w:color="auto" w:fill="FFFFFF"/>
          <w:lang w:val="en-US"/>
        </w:rPr>
        <w:t xml:space="preserve"> et al.</w:t>
      </w:r>
      <w:r w:rsidR="007615CB" w:rsidRPr="00830428">
        <w:rPr>
          <w:rFonts w:ascii="Arial" w:hAnsi="Arial" w:cs="Arial"/>
          <w:color w:val="222222"/>
          <w:szCs w:val="24"/>
          <w:shd w:val="clear" w:color="auto" w:fill="FFFFFF"/>
        </w:rPr>
        <w:t>, 2018</w:t>
      </w:r>
      <w:r w:rsidR="007615CB" w:rsidRPr="00830428">
        <w:rPr>
          <w:rFonts w:ascii="Arial" w:hAnsi="Arial" w:cs="Arial"/>
          <w:szCs w:val="24"/>
          <w:lang w:val="en-US"/>
        </w:rPr>
        <w:t>)</w:t>
      </w:r>
      <w:r w:rsidRPr="00830428">
        <w:rPr>
          <w:rFonts w:ascii="Arial" w:hAnsi="Arial" w:cs="Arial"/>
          <w:szCs w:val="24"/>
          <w:lang w:val="en-US"/>
        </w:rPr>
        <w:t xml:space="preserve">. There is no exception for hotel industry as well, hotel companies also face great challenges due to any change in external environment of the companies. The given report is based </w:t>
      </w:r>
      <w:r w:rsidR="00FF370A" w:rsidRPr="00830428">
        <w:rPr>
          <w:rFonts w:ascii="Arial" w:hAnsi="Arial" w:cs="Arial"/>
          <w:szCs w:val="24"/>
          <w:lang w:val="en-US"/>
        </w:rPr>
        <w:t>in</w:t>
      </w:r>
      <w:r w:rsidRPr="00830428">
        <w:rPr>
          <w:rFonts w:ascii="Arial" w:hAnsi="Arial" w:cs="Arial"/>
          <w:szCs w:val="24"/>
          <w:lang w:val="en-US"/>
        </w:rPr>
        <w:t xml:space="preserve"> UK therefore the report will discuss some of the challenges which London based hotels have faced during the times of BREXIT and COVID 19. BREXIT and COVID 19 were the biggest changes in the external environment of Marriott London due to which the hotel has faced many new kinds of challenges such as employee shortage, skill shortage, increased cost of labor and higher rate of inflation</w:t>
      </w:r>
      <w:r w:rsidR="007615CB" w:rsidRPr="00830428">
        <w:rPr>
          <w:rFonts w:ascii="Arial" w:hAnsi="Arial" w:cs="Arial"/>
          <w:szCs w:val="24"/>
          <w:lang w:val="en-US"/>
        </w:rPr>
        <w:t xml:space="preserve"> (</w:t>
      </w:r>
      <w:r w:rsidR="007615CB" w:rsidRPr="00830428">
        <w:rPr>
          <w:rFonts w:ascii="Arial" w:hAnsi="Arial" w:cs="Arial"/>
          <w:color w:val="222222"/>
          <w:szCs w:val="24"/>
          <w:shd w:val="clear" w:color="auto" w:fill="FFFFFF"/>
        </w:rPr>
        <w:t>Gerwe, 2021</w:t>
      </w:r>
      <w:r w:rsidR="007615CB" w:rsidRPr="00830428">
        <w:rPr>
          <w:rFonts w:ascii="Arial" w:hAnsi="Arial" w:cs="Arial"/>
          <w:color w:val="222222"/>
          <w:szCs w:val="24"/>
          <w:shd w:val="clear" w:color="auto" w:fill="FFFFFF"/>
          <w:lang w:val="en-US"/>
        </w:rPr>
        <w:t>)</w:t>
      </w:r>
      <w:r w:rsidRPr="00830428">
        <w:rPr>
          <w:rFonts w:ascii="Arial" w:hAnsi="Arial" w:cs="Arial"/>
          <w:szCs w:val="24"/>
          <w:lang w:val="en-US"/>
        </w:rPr>
        <w:t xml:space="preserve">. </w:t>
      </w:r>
    </w:p>
    <w:p w14:paraId="679F3390" w14:textId="77777777" w:rsidR="00830428" w:rsidRPr="00830428" w:rsidRDefault="00830428" w:rsidP="00830428">
      <w:pPr>
        <w:spacing w:line="360" w:lineRule="auto"/>
        <w:jc w:val="both"/>
        <w:rPr>
          <w:rFonts w:ascii="Arial" w:hAnsi="Arial" w:cs="Arial"/>
          <w:szCs w:val="24"/>
          <w:lang w:val="en-US"/>
        </w:rPr>
      </w:pPr>
    </w:p>
    <w:p w14:paraId="671EE68C" w14:textId="7C61DE55" w:rsidR="00B25773" w:rsidRPr="00830428" w:rsidRDefault="00B25773" w:rsidP="00830428">
      <w:pPr>
        <w:pStyle w:val="Heading2"/>
        <w:spacing w:line="360" w:lineRule="auto"/>
        <w:rPr>
          <w:rFonts w:ascii="Arial" w:hAnsi="Arial" w:cs="Arial"/>
          <w:szCs w:val="24"/>
          <w:lang w:val="en-US"/>
        </w:rPr>
      </w:pPr>
      <w:bookmarkStart w:id="4" w:name="_Toc137666690"/>
      <w:r w:rsidRPr="00830428">
        <w:rPr>
          <w:rFonts w:ascii="Arial" w:hAnsi="Arial" w:cs="Arial"/>
          <w:szCs w:val="24"/>
          <w:lang w:val="en-US"/>
        </w:rPr>
        <w:t>Anthony Capuano, the CEO of Marriot Hotels &amp; Resorts</w:t>
      </w:r>
      <w:bookmarkEnd w:id="4"/>
    </w:p>
    <w:p w14:paraId="57CF1F32" w14:textId="34A83490" w:rsidR="00944625" w:rsidRPr="00830428" w:rsidRDefault="00944625" w:rsidP="00830428">
      <w:pPr>
        <w:spacing w:line="360" w:lineRule="auto"/>
        <w:jc w:val="both"/>
        <w:rPr>
          <w:rFonts w:ascii="Arial" w:hAnsi="Arial" w:cs="Arial"/>
          <w:szCs w:val="24"/>
          <w:lang w:val="en-US"/>
        </w:rPr>
      </w:pPr>
      <w:r w:rsidRPr="00830428">
        <w:rPr>
          <w:rFonts w:ascii="Arial" w:hAnsi="Arial" w:cs="Arial"/>
          <w:szCs w:val="24"/>
          <w:lang w:val="en-US"/>
        </w:rPr>
        <w:t>CEO of Marriott International, Anthony Capuano has stated that shortage of workers is the most significant challenge faced by hotel industry in London</w:t>
      </w:r>
      <w:r w:rsidR="009876B9" w:rsidRPr="00830428">
        <w:rPr>
          <w:rFonts w:ascii="Arial" w:hAnsi="Arial" w:cs="Arial"/>
          <w:szCs w:val="24"/>
          <w:lang w:val="en-US"/>
        </w:rPr>
        <w:t xml:space="preserve"> (</w:t>
      </w:r>
      <w:r w:rsidR="009876B9" w:rsidRPr="00830428">
        <w:rPr>
          <w:rFonts w:ascii="Arial" w:hAnsi="Arial" w:cs="Arial"/>
          <w:color w:val="222222"/>
          <w:szCs w:val="24"/>
          <w:shd w:val="clear" w:color="auto" w:fill="FFFFFF"/>
        </w:rPr>
        <w:t>Covey, 2021</w:t>
      </w:r>
      <w:r w:rsidR="009876B9" w:rsidRPr="00830428">
        <w:rPr>
          <w:rFonts w:ascii="Arial" w:hAnsi="Arial" w:cs="Arial"/>
          <w:color w:val="222222"/>
          <w:szCs w:val="24"/>
          <w:shd w:val="clear" w:color="auto" w:fill="FFFFFF"/>
          <w:lang w:val="en-US"/>
        </w:rPr>
        <w:t>)</w:t>
      </w:r>
      <w:r w:rsidRPr="00830428">
        <w:rPr>
          <w:rFonts w:ascii="Arial" w:hAnsi="Arial" w:cs="Arial"/>
          <w:szCs w:val="24"/>
          <w:lang w:val="en-US"/>
        </w:rPr>
        <w:t xml:space="preserve">. </w:t>
      </w:r>
      <w:r w:rsidR="00C01289" w:rsidRPr="00830428">
        <w:rPr>
          <w:rFonts w:ascii="Arial" w:hAnsi="Arial" w:cs="Arial"/>
          <w:szCs w:val="24"/>
          <w:lang w:val="en-US"/>
        </w:rPr>
        <w:t>He further stated that there has been increase in the applications for hourly jobs in hotel industry but the quick quits are also increased which means that people leave their jobs when they come to know that how much hard work and dedication is involved in the hospitality industry</w:t>
      </w:r>
      <w:r w:rsidR="009876B9" w:rsidRPr="00830428">
        <w:rPr>
          <w:rFonts w:ascii="Arial" w:hAnsi="Arial" w:cs="Arial"/>
          <w:szCs w:val="24"/>
          <w:lang w:val="en-US"/>
        </w:rPr>
        <w:t xml:space="preserve"> (</w:t>
      </w:r>
      <w:r w:rsidR="009876B9" w:rsidRPr="00830428">
        <w:rPr>
          <w:rFonts w:ascii="Arial" w:hAnsi="Arial" w:cs="Arial"/>
          <w:color w:val="222222"/>
          <w:szCs w:val="24"/>
          <w:shd w:val="clear" w:color="auto" w:fill="FFFFFF"/>
        </w:rPr>
        <w:t>Wroten, 2021</w:t>
      </w:r>
      <w:r w:rsidR="009876B9" w:rsidRPr="00830428">
        <w:rPr>
          <w:rFonts w:ascii="Arial" w:hAnsi="Arial" w:cs="Arial"/>
          <w:color w:val="222222"/>
          <w:szCs w:val="24"/>
          <w:shd w:val="clear" w:color="auto" w:fill="FFFFFF"/>
          <w:lang w:val="en-US"/>
        </w:rPr>
        <w:t>)</w:t>
      </w:r>
      <w:r w:rsidR="00C01289" w:rsidRPr="00830428">
        <w:rPr>
          <w:rFonts w:ascii="Arial" w:hAnsi="Arial" w:cs="Arial"/>
          <w:szCs w:val="24"/>
          <w:lang w:val="en-US"/>
        </w:rPr>
        <w:t>. With increased rates of hotel stays, the guest’s expectations have also increased but due to shortage o</w:t>
      </w:r>
      <w:r w:rsidR="00FF370A" w:rsidRPr="00830428">
        <w:rPr>
          <w:rFonts w:ascii="Arial" w:hAnsi="Arial" w:cs="Arial"/>
          <w:szCs w:val="24"/>
          <w:lang w:val="en-US"/>
        </w:rPr>
        <w:t>f</w:t>
      </w:r>
      <w:r w:rsidR="00C01289" w:rsidRPr="00830428">
        <w:rPr>
          <w:rFonts w:ascii="Arial" w:hAnsi="Arial" w:cs="Arial"/>
          <w:szCs w:val="24"/>
          <w:lang w:val="en-US"/>
        </w:rPr>
        <w:t xml:space="preserve"> employees</w:t>
      </w:r>
      <w:r w:rsidR="00FF370A" w:rsidRPr="00830428">
        <w:rPr>
          <w:rFonts w:ascii="Arial" w:hAnsi="Arial" w:cs="Arial"/>
          <w:szCs w:val="24"/>
          <w:lang w:val="en-US"/>
        </w:rPr>
        <w:t>,</w:t>
      </w:r>
      <w:r w:rsidR="00C01289" w:rsidRPr="00830428">
        <w:rPr>
          <w:rFonts w:ascii="Arial" w:hAnsi="Arial" w:cs="Arial"/>
          <w:szCs w:val="24"/>
          <w:lang w:val="en-US"/>
        </w:rPr>
        <w:t xml:space="preserve"> provision of satisfactory services has not remained possible</w:t>
      </w:r>
      <w:r w:rsidR="009876B9" w:rsidRPr="00830428">
        <w:rPr>
          <w:rFonts w:ascii="Arial" w:hAnsi="Arial" w:cs="Arial"/>
          <w:szCs w:val="24"/>
          <w:lang w:val="en-US"/>
        </w:rPr>
        <w:t xml:space="preserve"> (</w:t>
      </w:r>
      <w:r w:rsidR="009876B9" w:rsidRPr="00830428">
        <w:rPr>
          <w:rFonts w:ascii="Arial" w:hAnsi="Arial" w:cs="Arial"/>
          <w:color w:val="222222"/>
          <w:szCs w:val="24"/>
          <w:shd w:val="clear" w:color="auto" w:fill="FFFFFF"/>
        </w:rPr>
        <w:t>Sonith, 2022</w:t>
      </w:r>
      <w:r w:rsidR="009876B9" w:rsidRPr="00830428">
        <w:rPr>
          <w:rFonts w:ascii="Arial" w:hAnsi="Arial" w:cs="Arial"/>
          <w:color w:val="222222"/>
          <w:szCs w:val="24"/>
          <w:shd w:val="clear" w:color="auto" w:fill="FFFFFF"/>
          <w:lang w:val="en-US"/>
        </w:rPr>
        <w:t>)</w:t>
      </w:r>
      <w:r w:rsidR="00C01289" w:rsidRPr="00830428">
        <w:rPr>
          <w:rFonts w:ascii="Arial" w:hAnsi="Arial" w:cs="Arial"/>
          <w:szCs w:val="24"/>
          <w:lang w:val="en-US"/>
        </w:rPr>
        <w:t xml:space="preserve">. </w:t>
      </w:r>
    </w:p>
    <w:p w14:paraId="61CF367E" w14:textId="69EA9C16" w:rsidR="00C01289" w:rsidRPr="00830428" w:rsidRDefault="00FF370A" w:rsidP="00830428">
      <w:pPr>
        <w:spacing w:line="360" w:lineRule="auto"/>
        <w:jc w:val="both"/>
        <w:rPr>
          <w:rFonts w:ascii="Arial" w:hAnsi="Arial" w:cs="Arial"/>
          <w:szCs w:val="24"/>
          <w:lang w:val="en-US"/>
        </w:rPr>
      </w:pPr>
      <w:r w:rsidRPr="00830428">
        <w:rPr>
          <w:rFonts w:ascii="Arial" w:hAnsi="Arial" w:cs="Arial"/>
          <w:szCs w:val="24"/>
          <w:lang w:val="en-US"/>
        </w:rPr>
        <w:t xml:space="preserve">There are two most important challenges faced by hotel industry in UK in recent years. These two challenges are BREXIT and COVID 19 pandemic. The report has discussed both of these challenges and how they have affected Marriot hotel in </w:t>
      </w:r>
      <w:r w:rsidRPr="00830428">
        <w:rPr>
          <w:rFonts w:ascii="Arial" w:hAnsi="Arial" w:cs="Arial"/>
          <w:szCs w:val="24"/>
          <w:lang w:val="en-US"/>
        </w:rPr>
        <w:lastRenderedPageBreak/>
        <w:t>London. Hotel industry of UK was highly dependent on workers from different EU countries but with the execution of BREXIT, these workers had to leave UK which has left a great number of vacancies in hotel industry. Marriott London has not only faced shortage of employees but it has also faced shortage of skills because before BREXIT people from all EU countries were working in the hotel and especially in kitchen section and prepare cuisines for guests from different areas of Europe but due to BREXIT these chefs are already gone and current chefs have only limited knowledge of international local cuisines. Therefore, the hotel face shortage of skilled workers. According to The New York Times many hotels in UK would recruits waiters, chefs and bartenders from Spain, Italy and Greece but these employees have left their jobs because of restriction on free movement between home country and UK</w:t>
      </w:r>
      <w:r w:rsidR="009876B9" w:rsidRPr="00830428">
        <w:rPr>
          <w:rFonts w:ascii="Arial" w:hAnsi="Arial" w:cs="Arial"/>
          <w:szCs w:val="24"/>
          <w:lang w:val="en-US"/>
        </w:rPr>
        <w:t xml:space="preserve"> (</w:t>
      </w:r>
      <w:r w:rsidR="009876B9" w:rsidRPr="00830428">
        <w:rPr>
          <w:rFonts w:ascii="Arial" w:hAnsi="Arial" w:cs="Arial"/>
          <w:color w:val="222222"/>
          <w:szCs w:val="24"/>
          <w:shd w:val="clear" w:color="auto" w:fill="FFFFFF"/>
        </w:rPr>
        <w:t>Portes</w:t>
      </w:r>
      <w:r w:rsidR="009876B9" w:rsidRPr="00830428">
        <w:rPr>
          <w:rFonts w:ascii="Arial" w:hAnsi="Arial" w:cs="Arial"/>
          <w:color w:val="222222"/>
          <w:szCs w:val="24"/>
          <w:shd w:val="clear" w:color="auto" w:fill="FFFFFF"/>
          <w:lang w:val="en-US"/>
        </w:rPr>
        <w:t>,</w:t>
      </w:r>
      <w:r w:rsidR="009876B9" w:rsidRPr="00830428">
        <w:rPr>
          <w:rFonts w:ascii="Arial" w:hAnsi="Arial" w:cs="Arial"/>
          <w:color w:val="222222"/>
          <w:szCs w:val="24"/>
          <w:shd w:val="clear" w:color="auto" w:fill="FFFFFF"/>
        </w:rPr>
        <w:t xml:space="preserve"> 2022</w:t>
      </w:r>
      <w:r w:rsidR="009876B9" w:rsidRPr="00830428">
        <w:rPr>
          <w:rFonts w:ascii="Arial" w:hAnsi="Arial" w:cs="Arial"/>
          <w:color w:val="222222"/>
          <w:szCs w:val="24"/>
          <w:shd w:val="clear" w:color="auto" w:fill="FFFFFF"/>
          <w:lang w:val="en-US"/>
        </w:rPr>
        <w:t>)</w:t>
      </w:r>
      <w:r w:rsidRPr="00830428">
        <w:rPr>
          <w:rFonts w:ascii="Arial" w:hAnsi="Arial" w:cs="Arial"/>
          <w:szCs w:val="24"/>
          <w:lang w:val="en-US"/>
        </w:rPr>
        <w:t>. 11% of the total jobs in hospitality industry of London has become vacant</w:t>
      </w:r>
      <w:r w:rsidR="009876B9" w:rsidRPr="00830428">
        <w:rPr>
          <w:rFonts w:ascii="Arial" w:hAnsi="Arial" w:cs="Arial"/>
          <w:szCs w:val="24"/>
          <w:lang w:val="en-US"/>
        </w:rPr>
        <w:t xml:space="preserve"> (</w:t>
      </w:r>
      <w:r w:rsidR="009876B9" w:rsidRPr="00830428">
        <w:rPr>
          <w:rFonts w:ascii="Arial" w:hAnsi="Arial" w:cs="Arial"/>
          <w:color w:val="222222"/>
          <w:szCs w:val="24"/>
          <w:shd w:val="clear" w:color="auto" w:fill="FFFFFF"/>
        </w:rPr>
        <w:t>Tiwasing, 2021</w:t>
      </w:r>
      <w:r w:rsidR="009876B9" w:rsidRPr="00830428">
        <w:rPr>
          <w:rFonts w:ascii="Arial" w:hAnsi="Arial" w:cs="Arial"/>
          <w:color w:val="222222"/>
          <w:szCs w:val="24"/>
          <w:shd w:val="clear" w:color="auto" w:fill="FFFFFF"/>
          <w:lang w:val="en-US"/>
        </w:rPr>
        <w:t>)</w:t>
      </w:r>
      <w:r w:rsidRPr="00830428">
        <w:rPr>
          <w:rFonts w:ascii="Arial" w:hAnsi="Arial" w:cs="Arial"/>
          <w:szCs w:val="24"/>
          <w:lang w:val="en-US"/>
        </w:rPr>
        <w:t xml:space="preserve">.  </w:t>
      </w:r>
      <w:r w:rsidR="00E32E86" w:rsidRPr="00830428">
        <w:rPr>
          <w:rFonts w:ascii="Arial" w:hAnsi="Arial" w:cs="Arial"/>
          <w:szCs w:val="24"/>
          <w:lang w:val="en-US"/>
        </w:rPr>
        <w:t>Another survey has shown that 40% of the restaurants had to cut their hours and more than one third of the restaurants, pubs and hotels have to shut down their establishments by early 2023</w:t>
      </w:r>
      <w:r w:rsidR="009876B9" w:rsidRPr="00830428">
        <w:rPr>
          <w:rFonts w:ascii="Arial" w:hAnsi="Arial" w:cs="Arial"/>
          <w:szCs w:val="24"/>
          <w:lang w:val="en-US"/>
        </w:rPr>
        <w:t xml:space="preserve"> (</w:t>
      </w:r>
      <w:r w:rsidR="009876B9" w:rsidRPr="00830428">
        <w:rPr>
          <w:rFonts w:ascii="Arial" w:hAnsi="Arial" w:cs="Arial"/>
          <w:color w:val="222222"/>
          <w:szCs w:val="24"/>
          <w:shd w:val="clear" w:color="auto" w:fill="FFFFFF"/>
        </w:rPr>
        <w:t>Niedermayr, 2022</w:t>
      </w:r>
      <w:r w:rsidR="009876B9" w:rsidRPr="00830428">
        <w:rPr>
          <w:rFonts w:ascii="Arial" w:hAnsi="Arial" w:cs="Arial"/>
          <w:color w:val="222222"/>
          <w:szCs w:val="24"/>
          <w:shd w:val="clear" w:color="auto" w:fill="FFFFFF"/>
          <w:lang w:val="en-US"/>
        </w:rPr>
        <w:t>)</w:t>
      </w:r>
      <w:r w:rsidR="00E32E86" w:rsidRPr="00830428">
        <w:rPr>
          <w:rFonts w:ascii="Arial" w:hAnsi="Arial" w:cs="Arial"/>
          <w:szCs w:val="24"/>
          <w:lang w:val="en-US"/>
        </w:rPr>
        <w:t>.</w:t>
      </w:r>
      <w:r w:rsidR="0092419C" w:rsidRPr="00830428">
        <w:rPr>
          <w:rFonts w:ascii="Arial" w:hAnsi="Arial" w:cs="Arial"/>
          <w:szCs w:val="24"/>
          <w:lang w:val="en-US"/>
        </w:rPr>
        <w:t xml:space="preserve"> These factors have shown that how BREXIT has affected UK’s hotel industry. Similarly, COVID 19 pandemic has also affected hotel business and especially their HRM because of the restrictions imposed on travel, doing business, supply chain and public gatherings. Restaurants and hotels were the most affected areas and hospitality industry has suffered a great deal of loss because of these factors. Many establishments face closure due to non-maintenance of their business and many others have lost a great deal of business and revenue. Such kind of external factors have a direct impact on human resource management and employee retention.  </w:t>
      </w:r>
    </w:p>
    <w:p w14:paraId="2651D500" w14:textId="21003C2A" w:rsidR="0092419C" w:rsidRDefault="0092419C" w:rsidP="00830428">
      <w:pPr>
        <w:spacing w:line="360" w:lineRule="auto"/>
        <w:jc w:val="both"/>
        <w:rPr>
          <w:rFonts w:ascii="Arial" w:hAnsi="Arial" w:cs="Arial"/>
          <w:szCs w:val="24"/>
          <w:lang w:val="en-US"/>
        </w:rPr>
      </w:pPr>
      <w:r w:rsidRPr="00830428">
        <w:rPr>
          <w:rFonts w:ascii="Arial" w:hAnsi="Arial" w:cs="Arial"/>
          <w:szCs w:val="24"/>
          <w:lang w:val="en-US"/>
        </w:rPr>
        <w:t>In addition to that Capuano has also stated that to deal with the current human resources issues, Marriott has decided to introduce part time managers for the first time in history of the corporate management of the company</w:t>
      </w:r>
      <w:r w:rsidR="009876B9" w:rsidRPr="00830428">
        <w:rPr>
          <w:rFonts w:ascii="Arial" w:hAnsi="Arial" w:cs="Arial"/>
          <w:szCs w:val="24"/>
          <w:lang w:val="en-US"/>
        </w:rPr>
        <w:t xml:space="preserve"> (</w:t>
      </w:r>
      <w:r w:rsidR="009876B9" w:rsidRPr="00830428">
        <w:rPr>
          <w:rFonts w:ascii="Arial" w:hAnsi="Arial" w:cs="Arial"/>
          <w:color w:val="222222"/>
          <w:szCs w:val="24"/>
          <w:shd w:val="clear" w:color="auto" w:fill="FFFFFF"/>
        </w:rPr>
        <w:t>Sealy, Jenkins and Jalley, 2023</w:t>
      </w:r>
      <w:r w:rsidR="009876B9" w:rsidRPr="00830428">
        <w:rPr>
          <w:rFonts w:ascii="Arial" w:hAnsi="Arial" w:cs="Arial"/>
          <w:color w:val="222222"/>
          <w:szCs w:val="24"/>
          <w:shd w:val="clear" w:color="auto" w:fill="FFFFFF"/>
          <w:lang w:val="en-US"/>
        </w:rPr>
        <w:t>)</w:t>
      </w:r>
      <w:r w:rsidRPr="00830428">
        <w:rPr>
          <w:rFonts w:ascii="Arial" w:hAnsi="Arial" w:cs="Arial"/>
          <w:szCs w:val="24"/>
          <w:lang w:val="en-US"/>
        </w:rPr>
        <w:t>. Which means that the company is offering part time jobs on managerial level. Similarly, the CEO has also said that the Marriott has also considering job sharing as one of the flexible work arrangement options for its employees so that they can share jobs with another person. In this way, two persons can work together at one job roll and take half of the compensation for each person. In addition to that, CEO has also informed that Marriott believes in DEI which is diversity, equity and inclusion, followed by this CE</w:t>
      </w:r>
      <w:r w:rsidR="00A66131" w:rsidRPr="00830428">
        <w:rPr>
          <w:rFonts w:ascii="Arial" w:hAnsi="Arial" w:cs="Arial"/>
          <w:szCs w:val="24"/>
          <w:lang w:val="en-US"/>
        </w:rPr>
        <w:t>O</w:t>
      </w:r>
      <w:r w:rsidRPr="00830428">
        <w:rPr>
          <w:rFonts w:ascii="Arial" w:hAnsi="Arial" w:cs="Arial"/>
          <w:szCs w:val="24"/>
          <w:lang w:val="en-US"/>
        </w:rPr>
        <w:t xml:space="preserve"> has stated that Marriott has 800 people in leadership positions and from them 46% are women and 21% of them are people of color</w:t>
      </w:r>
      <w:r w:rsidR="00A66131" w:rsidRPr="00830428">
        <w:rPr>
          <w:rFonts w:ascii="Arial" w:hAnsi="Arial" w:cs="Arial"/>
          <w:szCs w:val="24"/>
          <w:lang w:val="en-US"/>
        </w:rPr>
        <w:t xml:space="preserve"> (</w:t>
      </w:r>
      <w:r w:rsidR="00A66131" w:rsidRPr="00830428">
        <w:rPr>
          <w:rFonts w:ascii="Arial" w:hAnsi="Arial" w:cs="Arial"/>
          <w:color w:val="222222"/>
          <w:szCs w:val="24"/>
          <w:shd w:val="clear" w:color="auto" w:fill="FFFFFF"/>
        </w:rPr>
        <w:t xml:space="preserve">Félix and Wright, </w:t>
      </w:r>
      <w:r w:rsidR="00A66131" w:rsidRPr="00830428">
        <w:rPr>
          <w:rFonts w:ascii="Arial" w:hAnsi="Arial" w:cs="Arial"/>
          <w:color w:val="222222"/>
          <w:szCs w:val="24"/>
          <w:shd w:val="clear" w:color="auto" w:fill="FFFFFF"/>
        </w:rPr>
        <w:lastRenderedPageBreak/>
        <w:t>2020</w:t>
      </w:r>
      <w:r w:rsidR="00A66131" w:rsidRPr="00830428">
        <w:rPr>
          <w:rFonts w:ascii="Arial" w:hAnsi="Arial" w:cs="Arial"/>
          <w:color w:val="222222"/>
          <w:szCs w:val="24"/>
          <w:shd w:val="clear" w:color="auto" w:fill="FFFFFF"/>
          <w:lang w:val="en-US"/>
        </w:rPr>
        <w:t>)</w:t>
      </w:r>
      <w:r w:rsidRPr="00830428">
        <w:rPr>
          <w:rFonts w:ascii="Arial" w:hAnsi="Arial" w:cs="Arial"/>
          <w:szCs w:val="24"/>
          <w:lang w:val="en-US"/>
        </w:rPr>
        <w:t xml:space="preserve">. The company recruit peoples with talent but the CEO has stated that these talented people want to see people like them in leadership positions so that they can carry on their work to move upward and develop their career. </w:t>
      </w:r>
    </w:p>
    <w:p w14:paraId="2110D00E" w14:textId="77777777" w:rsidR="00830428" w:rsidRPr="00830428" w:rsidRDefault="00830428" w:rsidP="00830428">
      <w:pPr>
        <w:spacing w:line="360" w:lineRule="auto"/>
        <w:jc w:val="both"/>
        <w:rPr>
          <w:rFonts w:ascii="Arial" w:hAnsi="Arial" w:cs="Arial"/>
          <w:szCs w:val="24"/>
          <w:lang w:val="en-US"/>
        </w:rPr>
      </w:pPr>
    </w:p>
    <w:p w14:paraId="5FCD5E1E" w14:textId="202847B7" w:rsidR="00211F75" w:rsidRPr="00830428" w:rsidRDefault="00211F75" w:rsidP="00830428">
      <w:pPr>
        <w:pStyle w:val="Heading2"/>
        <w:spacing w:line="360" w:lineRule="auto"/>
        <w:rPr>
          <w:rFonts w:ascii="Arial" w:hAnsi="Arial" w:cs="Arial"/>
          <w:szCs w:val="24"/>
          <w:lang w:val="en-US"/>
        </w:rPr>
      </w:pPr>
      <w:bookmarkStart w:id="5" w:name="_Toc137666691"/>
      <w:r w:rsidRPr="00830428">
        <w:rPr>
          <w:rFonts w:ascii="Arial" w:hAnsi="Arial" w:cs="Arial"/>
          <w:szCs w:val="24"/>
          <w:lang w:val="en-US"/>
        </w:rPr>
        <w:t>Other external challenges faced by Hotel Industry and the way out</w:t>
      </w:r>
      <w:bookmarkEnd w:id="5"/>
    </w:p>
    <w:p w14:paraId="41FB40AF" w14:textId="010E4FE7" w:rsidR="00A10DB4" w:rsidRPr="00830428" w:rsidRDefault="0092419C" w:rsidP="00830428">
      <w:pPr>
        <w:spacing w:line="360" w:lineRule="auto"/>
        <w:jc w:val="both"/>
        <w:rPr>
          <w:rFonts w:ascii="Arial" w:hAnsi="Arial" w:cs="Arial"/>
          <w:szCs w:val="24"/>
          <w:lang w:val="en-US"/>
        </w:rPr>
      </w:pPr>
      <w:r w:rsidRPr="00830428">
        <w:rPr>
          <w:rFonts w:ascii="Arial" w:hAnsi="Arial" w:cs="Arial"/>
          <w:szCs w:val="24"/>
          <w:lang w:val="en-US"/>
        </w:rPr>
        <w:t>There is no doubt that many other factors such as poor management, lack of training and inflation can cause decreased employee retention for instance when the management is poor the company would not make considerable revenue and could not retain highly skilled employees by offering attractive compensation packages</w:t>
      </w:r>
      <w:r w:rsidR="00424A4F" w:rsidRPr="00830428">
        <w:rPr>
          <w:rFonts w:ascii="Arial" w:hAnsi="Arial" w:cs="Arial"/>
          <w:szCs w:val="24"/>
          <w:lang w:val="en-US"/>
        </w:rPr>
        <w:t xml:space="preserve"> (</w:t>
      </w:r>
      <w:r w:rsidR="00424A4F" w:rsidRPr="00830428">
        <w:rPr>
          <w:rFonts w:ascii="Arial" w:hAnsi="Arial" w:cs="Arial"/>
          <w:color w:val="222222"/>
          <w:szCs w:val="24"/>
          <w:shd w:val="clear" w:color="auto" w:fill="FFFFFF"/>
        </w:rPr>
        <w:t>Brownlow, 2023</w:t>
      </w:r>
      <w:r w:rsidR="00424A4F" w:rsidRPr="00830428">
        <w:rPr>
          <w:rFonts w:ascii="Arial" w:hAnsi="Arial" w:cs="Arial"/>
          <w:color w:val="222222"/>
          <w:szCs w:val="24"/>
          <w:shd w:val="clear" w:color="auto" w:fill="FFFFFF"/>
          <w:lang w:val="en-US"/>
        </w:rPr>
        <w:t>)</w:t>
      </w:r>
      <w:r w:rsidRPr="00830428">
        <w:rPr>
          <w:rFonts w:ascii="Arial" w:hAnsi="Arial" w:cs="Arial"/>
          <w:szCs w:val="24"/>
          <w:lang w:val="en-US"/>
        </w:rPr>
        <w:t>. Similarly, because of poor management, high risk employees will try to switch organization where they can best achieve their personal goals. Therefore, keeping management effective and efficient is one of the most important strategy to retain employees. The hotel company can appoint effective leaders to improve its management issues and overcome poor management situation. Furthermore, employees tend to leave the organization where they do not find learning opportunities. Therefore, hotel company should ensure that they do their best for the career development of their employees. HRM department need to arrange periodic trainings and seminars for hotel employees so that they will be able to learn new skills and become aware about international trends and standards of hospitality industry</w:t>
      </w:r>
      <w:r w:rsidR="00424A4F" w:rsidRPr="00830428">
        <w:rPr>
          <w:rFonts w:ascii="Arial" w:hAnsi="Arial" w:cs="Arial"/>
          <w:szCs w:val="24"/>
          <w:lang w:val="en-US"/>
        </w:rPr>
        <w:t xml:space="preserve"> (</w:t>
      </w:r>
      <w:r w:rsidR="00424A4F" w:rsidRPr="00830428">
        <w:rPr>
          <w:rFonts w:ascii="Arial" w:hAnsi="Arial" w:cs="Arial"/>
          <w:color w:val="222222"/>
          <w:szCs w:val="24"/>
          <w:shd w:val="clear" w:color="auto" w:fill="FFFFFF"/>
        </w:rPr>
        <w:t>Ghani</w:t>
      </w:r>
      <w:r w:rsidR="00424A4F" w:rsidRPr="00830428">
        <w:rPr>
          <w:rFonts w:ascii="Arial" w:hAnsi="Arial" w:cs="Arial"/>
          <w:color w:val="222222"/>
          <w:szCs w:val="24"/>
          <w:shd w:val="clear" w:color="auto" w:fill="FFFFFF"/>
          <w:lang w:val="en-US"/>
        </w:rPr>
        <w:t xml:space="preserve"> et al.</w:t>
      </w:r>
      <w:r w:rsidR="00424A4F" w:rsidRPr="00830428">
        <w:rPr>
          <w:rFonts w:ascii="Arial" w:hAnsi="Arial" w:cs="Arial"/>
          <w:color w:val="222222"/>
          <w:szCs w:val="24"/>
          <w:shd w:val="clear" w:color="auto" w:fill="FFFFFF"/>
        </w:rPr>
        <w:t>, 2022</w:t>
      </w:r>
      <w:r w:rsidR="00424A4F" w:rsidRPr="00830428">
        <w:rPr>
          <w:rFonts w:ascii="Arial" w:hAnsi="Arial" w:cs="Arial"/>
          <w:color w:val="222222"/>
          <w:szCs w:val="24"/>
          <w:shd w:val="clear" w:color="auto" w:fill="FFFFFF"/>
          <w:lang w:val="en-US"/>
        </w:rPr>
        <w:t>)</w:t>
      </w:r>
      <w:r w:rsidRPr="00830428">
        <w:rPr>
          <w:rFonts w:ascii="Arial" w:hAnsi="Arial" w:cs="Arial"/>
          <w:szCs w:val="24"/>
          <w:lang w:val="en-US"/>
        </w:rPr>
        <w:t xml:space="preserve">. Employees prefer those companies who not only give attractive compensation packages but also provide opportunities for career growth. Moreover, inflation may also cause employees to leave the organization </w:t>
      </w:r>
      <w:r w:rsidR="006A1A99" w:rsidRPr="00830428">
        <w:rPr>
          <w:rFonts w:ascii="Arial" w:hAnsi="Arial" w:cs="Arial"/>
          <w:szCs w:val="24"/>
          <w:lang w:val="en-US"/>
        </w:rPr>
        <w:t>in order to look for better options. Therefore, to prevent highly talented employees and high-risk employees to not to leave organization, the company has to offer them attractive salary packages</w:t>
      </w:r>
      <w:r w:rsidR="00830428" w:rsidRPr="00830428">
        <w:rPr>
          <w:rFonts w:ascii="Arial" w:hAnsi="Arial" w:cs="Arial"/>
          <w:szCs w:val="24"/>
          <w:lang w:val="en-US"/>
        </w:rPr>
        <w:t xml:space="preserve"> </w:t>
      </w:r>
      <w:r w:rsidR="006A1A99" w:rsidRPr="00830428">
        <w:rPr>
          <w:rFonts w:ascii="Arial" w:hAnsi="Arial" w:cs="Arial"/>
          <w:szCs w:val="24"/>
          <w:lang w:val="en-US"/>
        </w:rPr>
        <w:t>benefits and bonuses, have attractive reward system and finally provide opportunities for growth and development</w:t>
      </w:r>
      <w:r w:rsidR="00830428" w:rsidRPr="00830428">
        <w:rPr>
          <w:rFonts w:ascii="Arial" w:hAnsi="Arial" w:cs="Arial"/>
          <w:szCs w:val="24"/>
          <w:lang w:val="en-US"/>
        </w:rPr>
        <w:t xml:space="preserve"> (</w:t>
      </w:r>
      <w:r w:rsidR="00830428" w:rsidRPr="00830428">
        <w:rPr>
          <w:rFonts w:ascii="Arial" w:hAnsi="Arial" w:cs="Arial"/>
          <w:color w:val="222222"/>
          <w:szCs w:val="24"/>
          <w:shd w:val="clear" w:color="auto" w:fill="FFFFFF"/>
        </w:rPr>
        <w:t>Malik, Baig</w:t>
      </w:r>
      <w:r w:rsidR="00830428" w:rsidRPr="00830428">
        <w:rPr>
          <w:rFonts w:ascii="Arial" w:hAnsi="Arial" w:cs="Arial"/>
          <w:color w:val="222222"/>
          <w:szCs w:val="24"/>
          <w:shd w:val="clear" w:color="auto" w:fill="FFFFFF"/>
          <w:lang w:val="en-US"/>
        </w:rPr>
        <w:t xml:space="preserve"> </w:t>
      </w:r>
      <w:r w:rsidR="00830428" w:rsidRPr="00830428">
        <w:rPr>
          <w:rFonts w:ascii="Arial" w:hAnsi="Arial" w:cs="Arial"/>
          <w:color w:val="222222"/>
          <w:szCs w:val="24"/>
          <w:shd w:val="clear" w:color="auto" w:fill="FFFFFF"/>
        </w:rPr>
        <w:t>and Manzoor, 2020</w:t>
      </w:r>
      <w:r w:rsidR="00830428" w:rsidRPr="00830428">
        <w:rPr>
          <w:rFonts w:ascii="Arial" w:hAnsi="Arial" w:cs="Arial"/>
          <w:color w:val="222222"/>
          <w:szCs w:val="24"/>
          <w:shd w:val="clear" w:color="auto" w:fill="FFFFFF"/>
          <w:lang w:val="en-US"/>
        </w:rPr>
        <w:t>)</w:t>
      </w:r>
      <w:r w:rsidR="006A1A99" w:rsidRPr="00830428">
        <w:rPr>
          <w:rFonts w:ascii="Arial" w:hAnsi="Arial" w:cs="Arial"/>
          <w:szCs w:val="24"/>
          <w:lang w:val="en-US"/>
        </w:rPr>
        <w:t xml:space="preserve">. In times of COVID 19, Marriot London has given COVID 19 vaccines to its employees and agrees to bear all medical expenses of the employees who gets infected by the virus. </w:t>
      </w:r>
      <w:r w:rsidR="00072F28" w:rsidRPr="00830428">
        <w:rPr>
          <w:rFonts w:ascii="Arial" w:hAnsi="Arial" w:cs="Arial"/>
          <w:szCs w:val="24"/>
          <w:lang w:val="en-US"/>
        </w:rPr>
        <w:t>In addition to that, Marriot London has also supported their employees even when the hotels were closed due to government-imposed ban on the industry for the public safety</w:t>
      </w:r>
      <w:r w:rsidR="00830428" w:rsidRPr="00830428">
        <w:rPr>
          <w:rFonts w:ascii="Arial" w:hAnsi="Arial" w:cs="Arial"/>
          <w:szCs w:val="24"/>
          <w:lang w:val="en-US"/>
        </w:rPr>
        <w:t xml:space="preserve"> (</w:t>
      </w:r>
      <w:r w:rsidR="00830428" w:rsidRPr="00830428">
        <w:rPr>
          <w:rFonts w:ascii="Arial" w:hAnsi="Arial" w:cs="Arial"/>
          <w:color w:val="222222"/>
          <w:szCs w:val="24"/>
          <w:shd w:val="clear" w:color="auto" w:fill="FFFFFF"/>
        </w:rPr>
        <w:t>Hassanein and Özgit, 2022</w:t>
      </w:r>
      <w:r w:rsidR="00830428" w:rsidRPr="00830428">
        <w:rPr>
          <w:rFonts w:ascii="Arial" w:hAnsi="Arial" w:cs="Arial"/>
          <w:color w:val="222222"/>
          <w:szCs w:val="24"/>
          <w:shd w:val="clear" w:color="auto" w:fill="FFFFFF"/>
          <w:lang w:val="en-US"/>
        </w:rPr>
        <w:t>)</w:t>
      </w:r>
      <w:r w:rsidR="00072F28" w:rsidRPr="00830428">
        <w:rPr>
          <w:rFonts w:ascii="Arial" w:hAnsi="Arial" w:cs="Arial"/>
          <w:szCs w:val="24"/>
          <w:lang w:val="en-US"/>
        </w:rPr>
        <w:t xml:space="preserve">. </w:t>
      </w:r>
      <w:r w:rsidR="00211F75" w:rsidRPr="00830428">
        <w:rPr>
          <w:rFonts w:ascii="Arial" w:hAnsi="Arial" w:cs="Arial"/>
          <w:szCs w:val="24"/>
          <w:lang w:val="en-US"/>
        </w:rPr>
        <w:t>S</w:t>
      </w:r>
      <w:r w:rsidR="00072F28" w:rsidRPr="00830428">
        <w:rPr>
          <w:rFonts w:ascii="Arial" w:hAnsi="Arial" w:cs="Arial"/>
          <w:szCs w:val="24"/>
          <w:lang w:val="en-US"/>
        </w:rPr>
        <w:t xml:space="preserve">uch kind of measures from the side of employer directly play key role in recruitment as well as retention of employees. If hotels use such kind of employee retention strategies then employees will not switch their jobs frequently as seen in the </w:t>
      </w:r>
      <w:r w:rsidR="00072F28" w:rsidRPr="00830428">
        <w:rPr>
          <w:rFonts w:ascii="Arial" w:hAnsi="Arial" w:cs="Arial"/>
          <w:szCs w:val="24"/>
          <w:lang w:val="en-US"/>
        </w:rPr>
        <w:lastRenderedPageBreak/>
        <w:t>case of Marriot London.</w:t>
      </w:r>
      <w:r w:rsidR="006A1A99" w:rsidRPr="00830428">
        <w:rPr>
          <w:rFonts w:ascii="Arial" w:hAnsi="Arial" w:cs="Arial"/>
          <w:szCs w:val="24"/>
          <w:lang w:val="en-US"/>
        </w:rPr>
        <w:t xml:space="preserve"> HRM department may also introduce employee retention strategies just the way Marriott London has introduced such as job sharing and part time jobs at managerial levels so that larger number of people get attracted towards the company and instead of leaving the organization work part time or with job sharing. In this way the retention rate of the company will be improved. </w:t>
      </w:r>
    </w:p>
    <w:p w14:paraId="068FC9F5" w14:textId="77777777" w:rsidR="00A10DB4" w:rsidRPr="00830428" w:rsidRDefault="00A10DB4" w:rsidP="00830428">
      <w:pPr>
        <w:spacing w:line="360" w:lineRule="auto"/>
        <w:jc w:val="both"/>
        <w:rPr>
          <w:rFonts w:ascii="Arial" w:hAnsi="Arial" w:cs="Arial"/>
          <w:szCs w:val="24"/>
          <w:lang w:val="en-US"/>
        </w:rPr>
      </w:pPr>
    </w:p>
    <w:p w14:paraId="7D4E5AA7" w14:textId="4CA4C4B9" w:rsidR="00A10DB4" w:rsidRPr="00830428" w:rsidRDefault="00A10DB4" w:rsidP="00830428">
      <w:pPr>
        <w:pStyle w:val="Heading1"/>
        <w:spacing w:line="360" w:lineRule="auto"/>
        <w:jc w:val="both"/>
        <w:rPr>
          <w:rFonts w:ascii="Arial" w:hAnsi="Arial" w:cs="Arial"/>
          <w:szCs w:val="24"/>
          <w:lang w:val="en-US"/>
        </w:rPr>
      </w:pPr>
      <w:bookmarkStart w:id="6" w:name="_Toc137666692"/>
      <w:r w:rsidRPr="00830428">
        <w:rPr>
          <w:rFonts w:ascii="Arial" w:hAnsi="Arial" w:cs="Arial"/>
          <w:szCs w:val="24"/>
          <w:lang w:val="en-US"/>
        </w:rPr>
        <w:t>Conclusion and Recommendation</w:t>
      </w:r>
      <w:bookmarkEnd w:id="6"/>
    </w:p>
    <w:p w14:paraId="681BC22C" w14:textId="0C79AF9B" w:rsidR="00B25773" w:rsidRPr="00830428" w:rsidRDefault="00B25773" w:rsidP="00830428">
      <w:pPr>
        <w:pStyle w:val="Heading2"/>
        <w:spacing w:line="360" w:lineRule="auto"/>
        <w:rPr>
          <w:rFonts w:ascii="Arial" w:hAnsi="Arial" w:cs="Arial"/>
          <w:szCs w:val="24"/>
          <w:lang w:val="en-US"/>
        </w:rPr>
      </w:pPr>
      <w:bookmarkStart w:id="7" w:name="_Toc137666693"/>
      <w:r w:rsidRPr="00830428">
        <w:rPr>
          <w:rFonts w:ascii="Arial" w:hAnsi="Arial" w:cs="Arial"/>
          <w:szCs w:val="24"/>
          <w:lang w:val="en-US"/>
        </w:rPr>
        <w:t>Conclusion</w:t>
      </w:r>
      <w:bookmarkEnd w:id="7"/>
    </w:p>
    <w:p w14:paraId="0C60D51D" w14:textId="6D024FAA" w:rsidR="00A10DB4" w:rsidRDefault="0068511D" w:rsidP="00830428">
      <w:pPr>
        <w:spacing w:line="360" w:lineRule="auto"/>
        <w:jc w:val="both"/>
        <w:rPr>
          <w:rFonts w:ascii="Arial" w:hAnsi="Arial" w:cs="Arial"/>
          <w:szCs w:val="24"/>
          <w:lang w:val="en-US"/>
        </w:rPr>
      </w:pPr>
      <w:r w:rsidRPr="00830428">
        <w:rPr>
          <w:rFonts w:ascii="Arial" w:hAnsi="Arial" w:cs="Arial"/>
          <w:szCs w:val="24"/>
          <w:lang w:val="en-US"/>
        </w:rPr>
        <w:t>In a nutshell, the report has highlighted how external factors play important role in creating challenges for the organizations. The given report is based on hotel industry of UK and the case company for this report is Marriot London, UK. The report has highlighted that how BREXIT and COVID 19 pandemic has created so many challenges for Marriot hotel operating in UK. For instance, the hotel has faced shortage of employees and skills, similarly the company has also faced inflation and increased cost of labor due to BREXIT. Moving forward, the company has also faced loss of revenue due to temporary closure in times of COVID 19 and still continued to support its employees. Marriot Hotel London has overcome all of these challenges due to their effective strategies of HRM for the employee retention. The HR department has introduced job sharing and part time jobs for managerial levels just to prevent employees from leaving the organization.</w:t>
      </w:r>
      <w:r w:rsidR="00B25773" w:rsidRPr="00830428">
        <w:rPr>
          <w:rFonts w:ascii="Arial" w:hAnsi="Arial" w:cs="Arial"/>
          <w:szCs w:val="24"/>
          <w:lang w:val="en-US"/>
        </w:rPr>
        <w:t xml:space="preserve"> </w:t>
      </w:r>
      <w:r w:rsidRPr="00830428">
        <w:rPr>
          <w:rFonts w:ascii="Arial" w:hAnsi="Arial" w:cs="Arial"/>
          <w:szCs w:val="24"/>
          <w:lang w:val="en-US"/>
        </w:rPr>
        <w:t>Current challenges on the human resource department relating to recruitment and retention are shortage of employees, shortage of skilled employees, increased cost of labor due to BREXIT, increased cost of labor due to inflation and highly competitive rivals.</w:t>
      </w:r>
    </w:p>
    <w:p w14:paraId="0CB73162" w14:textId="77777777" w:rsidR="00830428" w:rsidRPr="00830428" w:rsidRDefault="00830428" w:rsidP="00830428">
      <w:pPr>
        <w:spacing w:line="360" w:lineRule="auto"/>
        <w:jc w:val="both"/>
        <w:rPr>
          <w:rFonts w:ascii="Arial" w:hAnsi="Arial" w:cs="Arial"/>
          <w:szCs w:val="24"/>
          <w:lang w:val="en-US"/>
        </w:rPr>
      </w:pPr>
    </w:p>
    <w:p w14:paraId="2958C545" w14:textId="102D496B" w:rsidR="00A10DB4" w:rsidRPr="00830428" w:rsidRDefault="00B25773" w:rsidP="00830428">
      <w:pPr>
        <w:pStyle w:val="Heading2"/>
        <w:spacing w:line="360" w:lineRule="auto"/>
        <w:rPr>
          <w:rFonts w:ascii="Arial" w:hAnsi="Arial" w:cs="Arial"/>
          <w:szCs w:val="24"/>
          <w:lang w:val="en-US"/>
        </w:rPr>
      </w:pPr>
      <w:bookmarkStart w:id="8" w:name="_Toc137666694"/>
      <w:r w:rsidRPr="00830428">
        <w:rPr>
          <w:rFonts w:ascii="Arial" w:hAnsi="Arial" w:cs="Arial"/>
          <w:szCs w:val="24"/>
          <w:lang w:val="en-US"/>
        </w:rPr>
        <w:t>Recommendation</w:t>
      </w:r>
      <w:bookmarkEnd w:id="8"/>
    </w:p>
    <w:p w14:paraId="346656C7" w14:textId="267D80B4" w:rsidR="00B25773" w:rsidRPr="00830428" w:rsidRDefault="00B25773" w:rsidP="00830428">
      <w:pPr>
        <w:spacing w:line="360" w:lineRule="auto"/>
        <w:jc w:val="both"/>
        <w:rPr>
          <w:rFonts w:ascii="Arial" w:hAnsi="Arial" w:cs="Arial"/>
          <w:szCs w:val="24"/>
          <w:lang w:val="en-US"/>
        </w:rPr>
      </w:pPr>
      <w:r w:rsidRPr="00830428">
        <w:rPr>
          <w:rFonts w:ascii="Arial" w:hAnsi="Arial" w:cs="Arial"/>
          <w:szCs w:val="24"/>
          <w:lang w:val="en-US"/>
        </w:rPr>
        <w:t>Based on findings of this report, following suggestions are recommended for HR department for employee recruitment and retention</w:t>
      </w:r>
    </w:p>
    <w:p w14:paraId="37BF4059" w14:textId="010F0058" w:rsidR="00B25773" w:rsidRPr="00830428" w:rsidRDefault="00B25773" w:rsidP="00830428">
      <w:pPr>
        <w:pStyle w:val="ListParagraph"/>
        <w:numPr>
          <w:ilvl w:val="0"/>
          <w:numId w:val="1"/>
        </w:numPr>
        <w:spacing w:line="360" w:lineRule="auto"/>
        <w:jc w:val="both"/>
        <w:rPr>
          <w:rFonts w:ascii="Arial" w:hAnsi="Arial" w:cs="Arial"/>
          <w:szCs w:val="24"/>
          <w:lang w:val="en-US"/>
        </w:rPr>
      </w:pPr>
      <w:r w:rsidRPr="00830428">
        <w:rPr>
          <w:rFonts w:ascii="Arial" w:hAnsi="Arial" w:cs="Arial"/>
          <w:szCs w:val="24"/>
          <w:lang w:val="en-US"/>
        </w:rPr>
        <w:t>HR department should introduce flexible work arrangement techniques such as job rotation, job sharing, part time jobs, remote working etcetera to retain high risk and highly talented employees.</w:t>
      </w:r>
    </w:p>
    <w:p w14:paraId="3F66F304" w14:textId="4EC3F516" w:rsidR="00B25773" w:rsidRPr="00830428" w:rsidRDefault="00B25773" w:rsidP="00830428">
      <w:pPr>
        <w:pStyle w:val="ListParagraph"/>
        <w:numPr>
          <w:ilvl w:val="0"/>
          <w:numId w:val="1"/>
        </w:numPr>
        <w:spacing w:line="360" w:lineRule="auto"/>
        <w:jc w:val="both"/>
        <w:rPr>
          <w:rFonts w:ascii="Arial" w:hAnsi="Arial" w:cs="Arial"/>
          <w:szCs w:val="24"/>
          <w:lang w:val="en-US"/>
        </w:rPr>
      </w:pPr>
      <w:r w:rsidRPr="00830428">
        <w:rPr>
          <w:rFonts w:ascii="Arial" w:hAnsi="Arial" w:cs="Arial"/>
          <w:szCs w:val="24"/>
          <w:lang w:val="en-US"/>
        </w:rPr>
        <w:t>The department should also incorporate online hiring and recruitment process to cut cost of hiring save considerable amount of time for candidate as well as organization.</w:t>
      </w:r>
    </w:p>
    <w:p w14:paraId="4E9E2FE6" w14:textId="7F9C334F" w:rsidR="00B25773" w:rsidRPr="00830428" w:rsidRDefault="00B25773" w:rsidP="00830428">
      <w:pPr>
        <w:pStyle w:val="ListParagraph"/>
        <w:numPr>
          <w:ilvl w:val="0"/>
          <w:numId w:val="1"/>
        </w:numPr>
        <w:spacing w:line="360" w:lineRule="auto"/>
        <w:jc w:val="both"/>
        <w:rPr>
          <w:rFonts w:ascii="Arial" w:hAnsi="Arial" w:cs="Arial"/>
          <w:szCs w:val="24"/>
          <w:lang w:val="en-US"/>
        </w:rPr>
      </w:pPr>
      <w:r w:rsidRPr="00830428">
        <w:rPr>
          <w:rFonts w:ascii="Arial" w:hAnsi="Arial" w:cs="Arial"/>
          <w:szCs w:val="24"/>
          <w:lang w:val="en-US"/>
        </w:rPr>
        <w:lastRenderedPageBreak/>
        <w:t xml:space="preserve">Managers and other senior positions should be filled from within the organization so that employees will always have motivation to work at their best so that they can be promoted to the next higher position. </w:t>
      </w:r>
    </w:p>
    <w:p w14:paraId="763C3388" w14:textId="77777777" w:rsidR="00B25773" w:rsidRPr="00830428" w:rsidRDefault="00B25773" w:rsidP="00830428">
      <w:pPr>
        <w:pStyle w:val="ListParagraph"/>
        <w:numPr>
          <w:ilvl w:val="0"/>
          <w:numId w:val="1"/>
        </w:numPr>
        <w:spacing w:line="360" w:lineRule="auto"/>
        <w:jc w:val="both"/>
        <w:rPr>
          <w:rFonts w:ascii="Arial" w:hAnsi="Arial" w:cs="Arial"/>
          <w:szCs w:val="24"/>
          <w:lang w:val="en-US"/>
        </w:rPr>
      </w:pPr>
      <w:r w:rsidRPr="00830428">
        <w:rPr>
          <w:rFonts w:ascii="Arial" w:hAnsi="Arial" w:cs="Arial"/>
          <w:szCs w:val="24"/>
          <w:lang w:val="en-US"/>
        </w:rPr>
        <w:t>HR manager should use employee friendly policies such as provision of handsome medical and traveling allowance to attract new talent as well as retain available talent.</w:t>
      </w:r>
    </w:p>
    <w:p w14:paraId="6F7EE387" w14:textId="77777777" w:rsidR="00B25773" w:rsidRPr="00830428" w:rsidRDefault="00B25773" w:rsidP="00830428">
      <w:pPr>
        <w:pStyle w:val="ListParagraph"/>
        <w:numPr>
          <w:ilvl w:val="0"/>
          <w:numId w:val="1"/>
        </w:numPr>
        <w:spacing w:line="360" w:lineRule="auto"/>
        <w:jc w:val="both"/>
        <w:rPr>
          <w:rFonts w:ascii="Arial" w:hAnsi="Arial" w:cs="Arial"/>
          <w:szCs w:val="24"/>
          <w:lang w:val="en-US"/>
        </w:rPr>
      </w:pPr>
      <w:r w:rsidRPr="00830428">
        <w:rPr>
          <w:rFonts w:ascii="Arial" w:hAnsi="Arial" w:cs="Arial"/>
          <w:szCs w:val="24"/>
          <w:lang w:val="en-US"/>
        </w:rPr>
        <w:t xml:space="preserve">Challenges like employee shortage and skill shortage can only be overcome by effective retention strategies so that the current assets which are human resources would not leave the organization. </w:t>
      </w:r>
    </w:p>
    <w:p w14:paraId="3282C3A6" w14:textId="33529517" w:rsidR="00B25773" w:rsidRPr="00830428" w:rsidRDefault="00B25773" w:rsidP="00830428">
      <w:pPr>
        <w:pStyle w:val="ListParagraph"/>
        <w:numPr>
          <w:ilvl w:val="0"/>
          <w:numId w:val="1"/>
        </w:numPr>
        <w:spacing w:line="360" w:lineRule="auto"/>
        <w:jc w:val="both"/>
        <w:rPr>
          <w:rFonts w:ascii="Arial" w:hAnsi="Arial" w:cs="Arial"/>
          <w:szCs w:val="24"/>
          <w:lang w:val="en-US"/>
        </w:rPr>
      </w:pPr>
      <w:r w:rsidRPr="00830428">
        <w:rPr>
          <w:rFonts w:ascii="Arial" w:hAnsi="Arial" w:cs="Arial"/>
          <w:szCs w:val="24"/>
          <w:lang w:val="en-US"/>
        </w:rPr>
        <w:t xml:space="preserve">HR department should also provide relief to the employees by giving them bonuses or increase in their salaries to cope up with high inflation and increasing economic challenges.  </w:t>
      </w:r>
    </w:p>
    <w:p w14:paraId="5E6C8BA5" w14:textId="77777777" w:rsidR="00B25773" w:rsidRPr="00830428" w:rsidRDefault="00B25773" w:rsidP="00830428">
      <w:pPr>
        <w:spacing w:line="360" w:lineRule="auto"/>
        <w:rPr>
          <w:rFonts w:ascii="Arial" w:eastAsiaTheme="majorEastAsia" w:hAnsi="Arial" w:cs="Arial"/>
          <w:b/>
          <w:szCs w:val="24"/>
          <w:lang w:val="en-US"/>
        </w:rPr>
      </w:pPr>
      <w:r w:rsidRPr="00830428">
        <w:rPr>
          <w:rFonts w:ascii="Arial" w:hAnsi="Arial" w:cs="Arial"/>
          <w:szCs w:val="24"/>
          <w:lang w:val="en-US"/>
        </w:rPr>
        <w:br w:type="page"/>
      </w:r>
    </w:p>
    <w:p w14:paraId="022E6DA6" w14:textId="0EFE0BDE" w:rsidR="00B25773" w:rsidRPr="00830428" w:rsidRDefault="00B25773" w:rsidP="00830428">
      <w:pPr>
        <w:pStyle w:val="Heading1"/>
        <w:spacing w:line="360" w:lineRule="auto"/>
        <w:rPr>
          <w:rFonts w:ascii="Arial" w:hAnsi="Arial" w:cs="Arial"/>
          <w:szCs w:val="24"/>
          <w:lang w:val="en-US"/>
        </w:rPr>
      </w:pPr>
      <w:bookmarkStart w:id="9" w:name="_Toc137666695"/>
      <w:r w:rsidRPr="00830428">
        <w:rPr>
          <w:rFonts w:ascii="Arial" w:hAnsi="Arial" w:cs="Arial"/>
          <w:szCs w:val="24"/>
          <w:lang w:val="en-US"/>
        </w:rPr>
        <w:lastRenderedPageBreak/>
        <w:t>Reference</w:t>
      </w:r>
      <w:bookmarkEnd w:id="9"/>
    </w:p>
    <w:p w14:paraId="2D721D27" w14:textId="77777777" w:rsidR="00830428" w:rsidRPr="00830428" w:rsidRDefault="00830428" w:rsidP="00830428">
      <w:pPr>
        <w:spacing w:line="360" w:lineRule="auto"/>
        <w:ind w:left="720" w:hanging="720"/>
        <w:jc w:val="both"/>
        <w:rPr>
          <w:rFonts w:ascii="Arial" w:hAnsi="Arial" w:cs="Arial"/>
          <w:color w:val="222222"/>
          <w:szCs w:val="24"/>
          <w:shd w:val="clear" w:color="auto" w:fill="FFFFFF"/>
        </w:rPr>
      </w:pPr>
      <w:r w:rsidRPr="00830428">
        <w:rPr>
          <w:rFonts w:ascii="Arial" w:hAnsi="Arial" w:cs="Arial"/>
          <w:color w:val="222222"/>
          <w:szCs w:val="24"/>
          <w:shd w:val="clear" w:color="auto" w:fill="FFFFFF"/>
        </w:rPr>
        <w:t>Bismark, O., Kofi, O.A., Frank, A.G. and Eric, H., 2018. Utilizing Mckinsey 7s model, SWOT analysis, PESTLE and Balance Scorecard to foster efficient implementation of organizational strategy. Evidence from the community hospital group-Ghana Limited. </w:t>
      </w:r>
      <w:r w:rsidRPr="00830428">
        <w:rPr>
          <w:rFonts w:ascii="Arial" w:hAnsi="Arial" w:cs="Arial"/>
          <w:i/>
          <w:iCs/>
          <w:color w:val="222222"/>
          <w:szCs w:val="24"/>
          <w:shd w:val="clear" w:color="auto" w:fill="FFFFFF"/>
        </w:rPr>
        <w:t>International Journal of Research in Business, Economics and Management</w:t>
      </w:r>
      <w:r w:rsidRPr="00830428">
        <w:rPr>
          <w:rFonts w:ascii="Arial" w:hAnsi="Arial" w:cs="Arial"/>
          <w:color w:val="222222"/>
          <w:szCs w:val="24"/>
          <w:shd w:val="clear" w:color="auto" w:fill="FFFFFF"/>
        </w:rPr>
        <w:t>, </w:t>
      </w:r>
      <w:r w:rsidRPr="00830428">
        <w:rPr>
          <w:rFonts w:ascii="Arial" w:hAnsi="Arial" w:cs="Arial"/>
          <w:i/>
          <w:iCs/>
          <w:color w:val="222222"/>
          <w:szCs w:val="24"/>
          <w:shd w:val="clear" w:color="auto" w:fill="FFFFFF"/>
        </w:rPr>
        <w:t>2</w:t>
      </w:r>
      <w:r w:rsidRPr="00830428">
        <w:rPr>
          <w:rFonts w:ascii="Arial" w:hAnsi="Arial" w:cs="Arial"/>
          <w:color w:val="222222"/>
          <w:szCs w:val="24"/>
          <w:shd w:val="clear" w:color="auto" w:fill="FFFFFF"/>
        </w:rPr>
        <w:t>(3), pp.94-113.</w:t>
      </w:r>
    </w:p>
    <w:p w14:paraId="0DD51A44" w14:textId="77777777" w:rsidR="00830428" w:rsidRPr="00830428" w:rsidRDefault="00830428" w:rsidP="00830428">
      <w:pPr>
        <w:spacing w:line="360" w:lineRule="auto"/>
        <w:ind w:left="720" w:hanging="720"/>
        <w:jc w:val="both"/>
        <w:rPr>
          <w:rFonts w:ascii="Arial" w:hAnsi="Arial" w:cs="Arial"/>
          <w:color w:val="222222"/>
          <w:szCs w:val="24"/>
          <w:shd w:val="clear" w:color="auto" w:fill="FFFFFF"/>
        </w:rPr>
      </w:pPr>
      <w:r w:rsidRPr="00830428">
        <w:rPr>
          <w:rFonts w:ascii="Arial" w:hAnsi="Arial" w:cs="Arial"/>
          <w:color w:val="222222"/>
          <w:szCs w:val="24"/>
          <w:shd w:val="clear" w:color="auto" w:fill="FFFFFF"/>
        </w:rPr>
        <w:t>Brownlow, G., 2023. Northern Ireland and the Economic Consequences of Brexit: taking back control or perpetuating underperformance?. </w:t>
      </w:r>
      <w:r w:rsidRPr="00830428">
        <w:rPr>
          <w:rFonts w:ascii="Arial" w:hAnsi="Arial" w:cs="Arial"/>
          <w:i/>
          <w:iCs/>
          <w:color w:val="222222"/>
          <w:szCs w:val="24"/>
          <w:shd w:val="clear" w:color="auto" w:fill="FFFFFF"/>
        </w:rPr>
        <w:t>Contemporary Social Science</w:t>
      </w:r>
      <w:r w:rsidRPr="00830428">
        <w:rPr>
          <w:rFonts w:ascii="Arial" w:hAnsi="Arial" w:cs="Arial"/>
          <w:color w:val="222222"/>
          <w:szCs w:val="24"/>
          <w:shd w:val="clear" w:color="auto" w:fill="FFFFFF"/>
        </w:rPr>
        <w:t>, pp.1-17.</w:t>
      </w:r>
    </w:p>
    <w:p w14:paraId="435D65EA" w14:textId="77777777" w:rsidR="00830428" w:rsidRPr="00830428" w:rsidRDefault="00830428" w:rsidP="00830428">
      <w:pPr>
        <w:spacing w:line="360" w:lineRule="auto"/>
        <w:ind w:left="720" w:hanging="720"/>
        <w:jc w:val="both"/>
        <w:rPr>
          <w:rFonts w:ascii="Arial" w:hAnsi="Arial" w:cs="Arial"/>
          <w:color w:val="222222"/>
          <w:szCs w:val="24"/>
          <w:shd w:val="clear" w:color="auto" w:fill="FFFFFF"/>
        </w:rPr>
      </w:pPr>
      <w:r w:rsidRPr="00830428">
        <w:rPr>
          <w:rFonts w:ascii="Arial" w:hAnsi="Arial" w:cs="Arial"/>
          <w:color w:val="222222"/>
          <w:szCs w:val="24"/>
          <w:shd w:val="clear" w:color="auto" w:fill="FFFFFF"/>
        </w:rPr>
        <w:t>Catana, Ş.A. and Toma, S.G., 2021. Entrepreneurship in the hospitality industry. Case study: Marriott International. </w:t>
      </w:r>
      <w:r w:rsidRPr="00830428">
        <w:rPr>
          <w:rFonts w:ascii="Arial" w:hAnsi="Arial" w:cs="Arial"/>
          <w:i/>
          <w:iCs/>
          <w:color w:val="222222"/>
          <w:szCs w:val="24"/>
          <w:shd w:val="clear" w:color="auto" w:fill="FFFFFF"/>
        </w:rPr>
        <w:t>SEA-Practical Application of Science</w:t>
      </w:r>
      <w:r w:rsidRPr="00830428">
        <w:rPr>
          <w:rFonts w:ascii="Arial" w:hAnsi="Arial" w:cs="Arial"/>
          <w:color w:val="222222"/>
          <w:szCs w:val="24"/>
          <w:shd w:val="clear" w:color="auto" w:fill="FFFFFF"/>
        </w:rPr>
        <w:t>, (27), pp.221-225.</w:t>
      </w:r>
    </w:p>
    <w:p w14:paraId="711B9939" w14:textId="77777777" w:rsidR="00830428" w:rsidRPr="00830428" w:rsidRDefault="00830428" w:rsidP="00830428">
      <w:pPr>
        <w:spacing w:line="360" w:lineRule="auto"/>
        <w:ind w:left="720" w:hanging="720"/>
        <w:jc w:val="both"/>
        <w:rPr>
          <w:rFonts w:ascii="Arial" w:hAnsi="Arial" w:cs="Arial"/>
          <w:color w:val="222222"/>
          <w:szCs w:val="24"/>
          <w:shd w:val="clear" w:color="auto" w:fill="FFFFFF"/>
        </w:rPr>
      </w:pPr>
      <w:r w:rsidRPr="00830428">
        <w:rPr>
          <w:rFonts w:ascii="Arial" w:hAnsi="Arial" w:cs="Arial"/>
          <w:color w:val="222222"/>
          <w:szCs w:val="24"/>
          <w:shd w:val="clear" w:color="auto" w:fill="FFFFFF"/>
        </w:rPr>
        <w:t>Covey, C., 2021. Marriott, Howard University Unveil Howard Hospitality Week.</w:t>
      </w:r>
    </w:p>
    <w:p w14:paraId="4AD20A08" w14:textId="77777777" w:rsidR="00830428" w:rsidRPr="00830428" w:rsidRDefault="00830428" w:rsidP="00830428">
      <w:pPr>
        <w:spacing w:line="360" w:lineRule="auto"/>
        <w:ind w:left="720" w:hanging="720"/>
        <w:jc w:val="both"/>
        <w:rPr>
          <w:rFonts w:ascii="Arial" w:hAnsi="Arial" w:cs="Arial"/>
          <w:color w:val="222222"/>
          <w:szCs w:val="24"/>
          <w:shd w:val="clear" w:color="auto" w:fill="FFFFFF"/>
        </w:rPr>
      </w:pPr>
      <w:r w:rsidRPr="00830428">
        <w:rPr>
          <w:rFonts w:ascii="Arial" w:hAnsi="Arial" w:cs="Arial"/>
          <w:color w:val="222222"/>
          <w:szCs w:val="24"/>
          <w:shd w:val="clear" w:color="auto" w:fill="FFFFFF"/>
        </w:rPr>
        <w:t>Félix, D.S. and Wright, S., 2020. Data privacy progress, enforcement and Brexit. </w:t>
      </w:r>
      <w:r w:rsidRPr="00830428">
        <w:rPr>
          <w:rFonts w:ascii="Arial" w:hAnsi="Arial" w:cs="Arial"/>
          <w:i/>
          <w:iCs/>
          <w:color w:val="222222"/>
          <w:szCs w:val="24"/>
          <w:shd w:val="clear" w:color="auto" w:fill="FFFFFF"/>
        </w:rPr>
        <w:t>Journal of Data Protection &amp; Privacy</w:t>
      </w:r>
      <w:r w:rsidRPr="00830428">
        <w:rPr>
          <w:rFonts w:ascii="Arial" w:hAnsi="Arial" w:cs="Arial"/>
          <w:color w:val="222222"/>
          <w:szCs w:val="24"/>
          <w:shd w:val="clear" w:color="auto" w:fill="FFFFFF"/>
        </w:rPr>
        <w:t>, </w:t>
      </w:r>
      <w:r w:rsidRPr="00830428">
        <w:rPr>
          <w:rFonts w:ascii="Arial" w:hAnsi="Arial" w:cs="Arial"/>
          <w:i/>
          <w:iCs/>
          <w:color w:val="222222"/>
          <w:szCs w:val="24"/>
          <w:shd w:val="clear" w:color="auto" w:fill="FFFFFF"/>
        </w:rPr>
        <w:t>3</w:t>
      </w:r>
      <w:r w:rsidRPr="00830428">
        <w:rPr>
          <w:rFonts w:ascii="Arial" w:hAnsi="Arial" w:cs="Arial"/>
          <w:color w:val="222222"/>
          <w:szCs w:val="24"/>
          <w:shd w:val="clear" w:color="auto" w:fill="FFFFFF"/>
        </w:rPr>
        <w:t>(4), pp.427-436.</w:t>
      </w:r>
    </w:p>
    <w:p w14:paraId="76D7A527" w14:textId="77777777" w:rsidR="00830428" w:rsidRPr="00830428" w:rsidRDefault="00830428" w:rsidP="00830428">
      <w:pPr>
        <w:spacing w:line="360" w:lineRule="auto"/>
        <w:ind w:left="720" w:hanging="720"/>
        <w:jc w:val="both"/>
        <w:rPr>
          <w:rFonts w:ascii="Arial" w:hAnsi="Arial" w:cs="Arial"/>
          <w:color w:val="222222"/>
          <w:szCs w:val="24"/>
          <w:shd w:val="clear" w:color="auto" w:fill="FFFFFF"/>
        </w:rPr>
      </w:pPr>
      <w:r w:rsidRPr="00830428">
        <w:rPr>
          <w:rFonts w:ascii="Arial" w:hAnsi="Arial" w:cs="Arial"/>
          <w:color w:val="222222"/>
          <w:szCs w:val="24"/>
          <w:shd w:val="clear" w:color="auto" w:fill="FFFFFF"/>
        </w:rPr>
        <w:t>Gerwe, O., 2021. The Covid-19 pandemic and the accommodation sharing sector: Effects and prospects for recovery. </w:t>
      </w:r>
      <w:r w:rsidRPr="00830428">
        <w:rPr>
          <w:rFonts w:ascii="Arial" w:hAnsi="Arial" w:cs="Arial"/>
          <w:i/>
          <w:iCs/>
          <w:color w:val="222222"/>
          <w:szCs w:val="24"/>
          <w:shd w:val="clear" w:color="auto" w:fill="FFFFFF"/>
        </w:rPr>
        <w:t>Technological Forecasting and Social Change</w:t>
      </w:r>
      <w:r w:rsidRPr="00830428">
        <w:rPr>
          <w:rFonts w:ascii="Arial" w:hAnsi="Arial" w:cs="Arial"/>
          <w:color w:val="222222"/>
          <w:szCs w:val="24"/>
          <w:shd w:val="clear" w:color="auto" w:fill="FFFFFF"/>
        </w:rPr>
        <w:t>, </w:t>
      </w:r>
      <w:r w:rsidRPr="00830428">
        <w:rPr>
          <w:rFonts w:ascii="Arial" w:hAnsi="Arial" w:cs="Arial"/>
          <w:i/>
          <w:iCs/>
          <w:color w:val="222222"/>
          <w:szCs w:val="24"/>
          <w:shd w:val="clear" w:color="auto" w:fill="FFFFFF"/>
        </w:rPr>
        <w:t>167</w:t>
      </w:r>
      <w:r w:rsidRPr="00830428">
        <w:rPr>
          <w:rFonts w:ascii="Arial" w:hAnsi="Arial" w:cs="Arial"/>
          <w:color w:val="222222"/>
          <w:szCs w:val="24"/>
          <w:shd w:val="clear" w:color="auto" w:fill="FFFFFF"/>
        </w:rPr>
        <w:t>, p.120733.</w:t>
      </w:r>
    </w:p>
    <w:p w14:paraId="49E7B79D" w14:textId="77777777" w:rsidR="00830428" w:rsidRPr="00830428" w:rsidRDefault="00830428" w:rsidP="00830428">
      <w:pPr>
        <w:spacing w:line="360" w:lineRule="auto"/>
        <w:ind w:left="720" w:hanging="720"/>
        <w:jc w:val="both"/>
        <w:rPr>
          <w:rFonts w:ascii="Arial" w:hAnsi="Arial" w:cs="Arial"/>
          <w:szCs w:val="24"/>
          <w:lang w:val="en-US"/>
        </w:rPr>
      </w:pPr>
      <w:r w:rsidRPr="00830428">
        <w:rPr>
          <w:rFonts w:ascii="Arial" w:hAnsi="Arial" w:cs="Arial"/>
          <w:color w:val="222222"/>
          <w:szCs w:val="24"/>
          <w:shd w:val="clear" w:color="auto" w:fill="FFFFFF"/>
        </w:rPr>
        <w:t>Ghani, B., Zada, M., Memon, K.R., Ullah, R., Khattak, A., Han, H., Ariza-Montes, A. and Araya-Castillo, L., 2022. Challenges and strategies for employee retention in the hospitality industry: A review. </w:t>
      </w:r>
      <w:r w:rsidRPr="00830428">
        <w:rPr>
          <w:rFonts w:ascii="Arial" w:hAnsi="Arial" w:cs="Arial"/>
          <w:i/>
          <w:iCs/>
          <w:color w:val="222222"/>
          <w:szCs w:val="24"/>
          <w:shd w:val="clear" w:color="auto" w:fill="FFFFFF"/>
        </w:rPr>
        <w:t>Sustainability</w:t>
      </w:r>
      <w:r w:rsidRPr="00830428">
        <w:rPr>
          <w:rFonts w:ascii="Arial" w:hAnsi="Arial" w:cs="Arial"/>
          <w:color w:val="222222"/>
          <w:szCs w:val="24"/>
          <w:shd w:val="clear" w:color="auto" w:fill="FFFFFF"/>
        </w:rPr>
        <w:t>, </w:t>
      </w:r>
      <w:r w:rsidRPr="00830428">
        <w:rPr>
          <w:rFonts w:ascii="Arial" w:hAnsi="Arial" w:cs="Arial"/>
          <w:i/>
          <w:iCs/>
          <w:color w:val="222222"/>
          <w:szCs w:val="24"/>
          <w:shd w:val="clear" w:color="auto" w:fill="FFFFFF"/>
        </w:rPr>
        <w:t>14</w:t>
      </w:r>
      <w:r w:rsidRPr="00830428">
        <w:rPr>
          <w:rFonts w:ascii="Arial" w:hAnsi="Arial" w:cs="Arial"/>
          <w:color w:val="222222"/>
          <w:szCs w:val="24"/>
          <w:shd w:val="clear" w:color="auto" w:fill="FFFFFF"/>
        </w:rPr>
        <w:t>(5), p.2885.</w:t>
      </w:r>
    </w:p>
    <w:p w14:paraId="597BD1FB" w14:textId="77777777" w:rsidR="00830428" w:rsidRPr="00830428" w:rsidRDefault="00830428" w:rsidP="00830428">
      <w:pPr>
        <w:spacing w:line="360" w:lineRule="auto"/>
        <w:ind w:left="720" w:hanging="720"/>
        <w:jc w:val="both"/>
        <w:rPr>
          <w:rFonts w:ascii="Arial" w:hAnsi="Arial" w:cs="Arial"/>
          <w:color w:val="222222"/>
          <w:szCs w:val="24"/>
          <w:shd w:val="clear" w:color="auto" w:fill="FFFFFF"/>
        </w:rPr>
      </w:pPr>
      <w:r w:rsidRPr="00830428">
        <w:rPr>
          <w:rFonts w:ascii="Arial" w:hAnsi="Arial" w:cs="Arial"/>
          <w:color w:val="222222"/>
          <w:szCs w:val="24"/>
          <w:shd w:val="clear" w:color="auto" w:fill="FFFFFF"/>
        </w:rPr>
        <w:t>Hassanein, F. and Özgit, H., 2022. Sustaining human resources through talent management strategies and employee engagement in the Middle East hotel industry. </w:t>
      </w:r>
      <w:r w:rsidRPr="00830428">
        <w:rPr>
          <w:rFonts w:ascii="Arial" w:hAnsi="Arial" w:cs="Arial"/>
          <w:i/>
          <w:iCs/>
          <w:color w:val="222222"/>
          <w:szCs w:val="24"/>
          <w:shd w:val="clear" w:color="auto" w:fill="FFFFFF"/>
        </w:rPr>
        <w:t>Sustainability</w:t>
      </w:r>
      <w:r w:rsidRPr="00830428">
        <w:rPr>
          <w:rFonts w:ascii="Arial" w:hAnsi="Arial" w:cs="Arial"/>
          <w:color w:val="222222"/>
          <w:szCs w:val="24"/>
          <w:shd w:val="clear" w:color="auto" w:fill="FFFFFF"/>
        </w:rPr>
        <w:t>, </w:t>
      </w:r>
      <w:r w:rsidRPr="00830428">
        <w:rPr>
          <w:rFonts w:ascii="Arial" w:hAnsi="Arial" w:cs="Arial"/>
          <w:i/>
          <w:iCs/>
          <w:color w:val="222222"/>
          <w:szCs w:val="24"/>
          <w:shd w:val="clear" w:color="auto" w:fill="FFFFFF"/>
        </w:rPr>
        <w:t>14</w:t>
      </w:r>
      <w:r w:rsidRPr="00830428">
        <w:rPr>
          <w:rFonts w:ascii="Arial" w:hAnsi="Arial" w:cs="Arial"/>
          <w:color w:val="222222"/>
          <w:szCs w:val="24"/>
          <w:shd w:val="clear" w:color="auto" w:fill="FFFFFF"/>
        </w:rPr>
        <w:t>(22), p.15365.</w:t>
      </w:r>
    </w:p>
    <w:p w14:paraId="7E33831D" w14:textId="77777777" w:rsidR="00830428" w:rsidRPr="00830428" w:rsidRDefault="00830428" w:rsidP="00830428">
      <w:pPr>
        <w:spacing w:line="360" w:lineRule="auto"/>
        <w:ind w:left="720" w:hanging="720"/>
        <w:jc w:val="both"/>
        <w:rPr>
          <w:rFonts w:ascii="Arial" w:hAnsi="Arial" w:cs="Arial"/>
          <w:color w:val="222222"/>
          <w:szCs w:val="24"/>
          <w:shd w:val="clear" w:color="auto" w:fill="FFFFFF"/>
        </w:rPr>
      </w:pPr>
      <w:r w:rsidRPr="00830428">
        <w:rPr>
          <w:rFonts w:ascii="Arial" w:hAnsi="Arial" w:cs="Arial"/>
          <w:color w:val="222222"/>
          <w:szCs w:val="24"/>
          <w:shd w:val="clear" w:color="auto" w:fill="FFFFFF"/>
        </w:rPr>
        <w:t>Malik, E., Baig, S.A. and Manzoor, U., 2020. Effect of HR practices on employee retention: The role of perceived supervisor support. </w:t>
      </w:r>
      <w:r w:rsidRPr="00830428">
        <w:rPr>
          <w:rFonts w:ascii="Arial" w:hAnsi="Arial" w:cs="Arial"/>
          <w:i/>
          <w:iCs/>
          <w:color w:val="222222"/>
          <w:szCs w:val="24"/>
          <w:shd w:val="clear" w:color="auto" w:fill="FFFFFF"/>
        </w:rPr>
        <w:t>Journal of Public Value and Administrative Insight</w:t>
      </w:r>
      <w:r w:rsidRPr="00830428">
        <w:rPr>
          <w:rFonts w:ascii="Arial" w:hAnsi="Arial" w:cs="Arial"/>
          <w:color w:val="222222"/>
          <w:szCs w:val="24"/>
          <w:shd w:val="clear" w:color="auto" w:fill="FFFFFF"/>
        </w:rPr>
        <w:t>, </w:t>
      </w:r>
      <w:r w:rsidRPr="00830428">
        <w:rPr>
          <w:rFonts w:ascii="Arial" w:hAnsi="Arial" w:cs="Arial"/>
          <w:i/>
          <w:iCs/>
          <w:color w:val="222222"/>
          <w:szCs w:val="24"/>
          <w:shd w:val="clear" w:color="auto" w:fill="FFFFFF"/>
        </w:rPr>
        <w:t>3</w:t>
      </w:r>
      <w:r w:rsidRPr="00830428">
        <w:rPr>
          <w:rFonts w:ascii="Arial" w:hAnsi="Arial" w:cs="Arial"/>
          <w:color w:val="222222"/>
          <w:szCs w:val="24"/>
          <w:shd w:val="clear" w:color="auto" w:fill="FFFFFF"/>
        </w:rPr>
        <w:t>(1), pp.1-7.</w:t>
      </w:r>
    </w:p>
    <w:p w14:paraId="1939F62F" w14:textId="77777777" w:rsidR="00830428" w:rsidRPr="00830428" w:rsidRDefault="00830428" w:rsidP="00830428">
      <w:pPr>
        <w:spacing w:line="360" w:lineRule="auto"/>
        <w:ind w:left="720" w:hanging="720"/>
        <w:jc w:val="both"/>
        <w:rPr>
          <w:rFonts w:ascii="Arial" w:hAnsi="Arial" w:cs="Arial"/>
          <w:color w:val="222222"/>
          <w:szCs w:val="24"/>
          <w:shd w:val="clear" w:color="auto" w:fill="FFFFFF"/>
        </w:rPr>
      </w:pPr>
      <w:r w:rsidRPr="00830428">
        <w:rPr>
          <w:rFonts w:ascii="Arial" w:hAnsi="Arial" w:cs="Arial"/>
          <w:color w:val="222222"/>
          <w:szCs w:val="24"/>
          <w:shd w:val="clear" w:color="auto" w:fill="FFFFFF"/>
        </w:rPr>
        <w:t>Mazen Alomari, A.F.A.Z., 2017. The role of internal customer in improving the quality of hotel services in Jordan: A case study of the Marriott International Hotel in Amman. </w:t>
      </w:r>
      <w:r w:rsidRPr="00830428">
        <w:rPr>
          <w:rFonts w:ascii="Arial" w:hAnsi="Arial" w:cs="Arial"/>
          <w:i/>
          <w:iCs/>
          <w:color w:val="222222"/>
          <w:szCs w:val="24"/>
          <w:shd w:val="clear" w:color="auto" w:fill="FFFFFF"/>
        </w:rPr>
        <w:t>International Journal of Marketing Studies</w:t>
      </w:r>
      <w:r w:rsidRPr="00830428">
        <w:rPr>
          <w:rFonts w:ascii="Arial" w:hAnsi="Arial" w:cs="Arial"/>
          <w:color w:val="222222"/>
          <w:szCs w:val="24"/>
          <w:shd w:val="clear" w:color="auto" w:fill="FFFFFF"/>
        </w:rPr>
        <w:t>, </w:t>
      </w:r>
      <w:r w:rsidRPr="00830428">
        <w:rPr>
          <w:rFonts w:ascii="Arial" w:hAnsi="Arial" w:cs="Arial"/>
          <w:i/>
          <w:iCs/>
          <w:color w:val="222222"/>
          <w:szCs w:val="24"/>
          <w:shd w:val="clear" w:color="auto" w:fill="FFFFFF"/>
        </w:rPr>
        <w:t>9</w:t>
      </w:r>
      <w:r w:rsidRPr="00830428">
        <w:rPr>
          <w:rFonts w:ascii="Arial" w:hAnsi="Arial" w:cs="Arial"/>
          <w:color w:val="222222"/>
          <w:szCs w:val="24"/>
          <w:shd w:val="clear" w:color="auto" w:fill="FFFFFF"/>
        </w:rPr>
        <w:t>(6).</w:t>
      </w:r>
    </w:p>
    <w:p w14:paraId="5FA62C49" w14:textId="77777777" w:rsidR="00830428" w:rsidRPr="00830428" w:rsidRDefault="00830428" w:rsidP="00830428">
      <w:pPr>
        <w:spacing w:line="360" w:lineRule="auto"/>
        <w:ind w:left="720" w:hanging="720"/>
        <w:jc w:val="both"/>
        <w:rPr>
          <w:rFonts w:ascii="Arial" w:hAnsi="Arial" w:cs="Arial"/>
          <w:color w:val="222222"/>
          <w:szCs w:val="24"/>
          <w:shd w:val="clear" w:color="auto" w:fill="FFFFFF"/>
        </w:rPr>
      </w:pPr>
      <w:r w:rsidRPr="00830428">
        <w:rPr>
          <w:rFonts w:ascii="Arial" w:hAnsi="Arial" w:cs="Arial"/>
          <w:color w:val="222222"/>
          <w:szCs w:val="24"/>
          <w:shd w:val="clear" w:color="auto" w:fill="FFFFFF"/>
        </w:rPr>
        <w:t>Neupane, R. and Khanal, T.R., 2022. EVALUATION OF THE IMPACTS OF TRAINING ON EMPLOYEE PERFORMANCE IN THE UK HOTEL INDUSTRY: AN ANALYSIS OF EMPLOYEES’PERSPECTIVES AT MARRIOTT INTERNATIONAL.</w:t>
      </w:r>
    </w:p>
    <w:p w14:paraId="04FDC3BD" w14:textId="77777777" w:rsidR="00830428" w:rsidRPr="00830428" w:rsidRDefault="00830428" w:rsidP="00830428">
      <w:pPr>
        <w:spacing w:line="360" w:lineRule="auto"/>
        <w:ind w:left="720" w:hanging="720"/>
        <w:jc w:val="both"/>
        <w:rPr>
          <w:rFonts w:ascii="Arial" w:hAnsi="Arial" w:cs="Arial"/>
          <w:color w:val="222222"/>
          <w:szCs w:val="24"/>
          <w:shd w:val="clear" w:color="auto" w:fill="FFFFFF"/>
        </w:rPr>
      </w:pPr>
      <w:r w:rsidRPr="00830428">
        <w:rPr>
          <w:rFonts w:ascii="Arial" w:hAnsi="Arial" w:cs="Arial"/>
          <w:color w:val="222222"/>
          <w:szCs w:val="24"/>
          <w:shd w:val="clear" w:color="auto" w:fill="FFFFFF"/>
        </w:rPr>
        <w:lastRenderedPageBreak/>
        <w:t>Niedermayr, J., 2022. Brexit and COVID-19: An analysis of two challenges in the starting years of an internationally operating start-up.</w:t>
      </w:r>
    </w:p>
    <w:p w14:paraId="164AED9F" w14:textId="77777777" w:rsidR="00830428" w:rsidRPr="00830428" w:rsidRDefault="00830428" w:rsidP="00830428">
      <w:pPr>
        <w:spacing w:line="360" w:lineRule="auto"/>
        <w:ind w:left="720" w:hanging="720"/>
        <w:jc w:val="both"/>
        <w:rPr>
          <w:rFonts w:ascii="Arial" w:hAnsi="Arial" w:cs="Arial"/>
          <w:color w:val="222222"/>
          <w:szCs w:val="24"/>
          <w:shd w:val="clear" w:color="auto" w:fill="FFFFFF"/>
        </w:rPr>
      </w:pPr>
      <w:r w:rsidRPr="00830428">
        <w:rPr>
          <w:rFonts w:ascii="Arial" w:hAnsi="Arial" w:cs="Arial"/>
          <w:color w:val="222222"/>
          <w:szCs w:val="24"/>
          <w:shd w:val="clear" w:color="auto" w:fill="FFFFFF"/>
        </w:rPr>
        <w:t>Nyangwe, S. and Buhalis, D., 2018. Branding transformation through social media and co-creation: lessons from marriott international. In </w:t>
      </w:r>
      <w:r w:rsidRPr="00830428">
        <w:rPr>
          <w:rFonts w:ascii="Arial" w:hAnsi="Arial" w:cs="Arial"/>
          <w:i/>
          <w:iCs/>
          <w:color w:val="222222"/>
          <w:szCs w:val="24"/>
          <w:shd w:val="clear" w:color="auto" w:fill="FFFFFF"/>
        </w:rPr>
        <w:t>Information and Communication Technologies in Tourism 2018: Proceedings of the International Conference in Jönköping, Sweden, January 24-26, 2018</w:t>
      </w:r>
      <w:r w:rsidRPr="00830428">
        <w:rPr>
          <w:rFonts w:ascii="Arial" w:hAnsi="Arial" w:cs="Arial"/>
          <w:color w:val="222222"/>
          <w:szCs w:val="24"/>
          <w:shd w:val="clear" w:color="auto" w:fill="FFFFFF"/>
        </w:rPr>
        <w:t> (pp. 257-269). Springer International Publishing.</w:t>
      </w:r>
    </w:p>
    <w:p w14:paraId="538ABCEF" w14:textId="77777777" w:rsidR="00830428" w:rsidRPr="00830428" w:rsidRDefault="00830428" w:rsidP="00830428">
      <w:pPr>
        <w:spacing w:line="360" w:lineRule="auto"/>
        <w:ind w:left="720" w:hanging="720"/>
        <w:jc w:val="both"/>
        <w:rPr>
          <w:rFonts w:ascii="Arial" w:hAnsi="Arial" w:cs="Arial"/>
          <w:color w:val="222222"/>
          <w:szCs w:val="24"/>
          <w:shd w:val="clear" w:color="auto" w:fill="FFFFFF"/>
        </w:rPr>
      </w:pPr>
      <w:r w:rsidRPr="00830428">
        <w:rPr>
          <w:rFonts w:ascii="Arial" w:hAnsi="Arial" w:cs="Arial"/>
          <w:color w:val="222222"/>
          <w:szCs w:val="24"/>
          <w:shd w:val="clear" w:color="auto" w:fill="FFFFFF"/>
        </w:rPr>
        <w:t>Pereira, M.S.D.S., 2022. </w:t>
      </w:r>
      <w:r w:rsidRPr="00830428">
        <w:rPr>
          <w:rFonts w:ascii="Arial" w:hAnsi="Arial" w:cs="Arial"/>
          <w:i/>
          <w:iCs/>
          <w:color w:val="222222"/>
          <w:szCs w:val="24"/>
          <w:shd w:val="clear" w:color="auto" w:fill="FFFFFF"/>
        </w:rPr>
        <w:t>The implications of covid-19 and brexit on generations Y and ZS behaviour, and how can city hotels in the United Kingdom react. subtitle: domestic leisure travel market outlook</w:t>
      </w:r>
      <w:r w:rsidRPr="00830428">
        <w:rPr>
          <w:rFonts w:ascii="Arial" w:hAnsi="Arial" w:cs="Arial"/>
          <w:color w:val="222222"/>
          <w:szCs w:val="24"/>
          <w:shd w:val="clear" w:color="auto" w:fill="FFFFFF"/>
        </w:rPr>
        <w:t> (Doctoral dissertation).</w:t>
      </w:r>
    </w:p>
    <w:p w14:paraId="0C7F044E" w14:textId="77777777" w:rsidR="00830428" w:rsidRPr="00830428" w:rsidRDefault="00830428" w:rsidP="00830428">
      <w:pPr>
        <w:spacing w:line="360" w:lineRule="auto"/>
        <w:ind w:left="720" w:hanging="720"/>
        <w:jc w:val="both"/>
        <w:rPr>
          <w:rFonts w:ascii="Arial" w:hAnsi="Arial" w:cs="Arial"/>
          <w:color w:val="222222"/>
          <w:szCs w:val="24"/>
          <w:shd w:val="clear" w:color="auto" w:fill="FFFFFF"/>
        </w:rPr>
      </w:pPr>
      <w:r w:rsidRPr="00830428">
        <w:rPr>
          <w:rFonts w:ascii="Arial" w:hAnsi="Arial" w:cs="Arial"/>
          <w:color w:val="222222"/>
          <w:szCs w:val="24"/>
          <w:shd w:val="clear" w:color="auto" w:fill="FFFFFF"/>
        </w:rPr>
        <w:t>Portes, J., 2022. Immigration and the UK Economy after Brexit. </w:t>
      </w:r>
      <w:r w:rsidRPr="00830428">
        <w:rPr>
          <w:rFonts w:ascii="Arial" w:hAnsi="Arial" w:cs="Arial"/>
          <w:i/>
          <w:iCs/>
          <w:color w:val="222222"/>
          <w:szCs w:val="24"/>
          <w:shd w:val="clear" w:color="auto" w:fill="FFFFFF"/>
        </w:rPr>
        <w:t>Oxford Review of Economic Policy</w:t>
      </w:r>
      <w:r w:rsidRPr="00830428">
        <w:rPr>
          <w:rFonts w:ascii="Arial" w:hAnsi="Arial" w:cs="Arial"/>
          <w:color w:val="222222"/>
          <w:szCs w:val="24"/>
          <w:shd w:val="clear" w:color="auto" w:fill="FFFFFF"/>
        </w:rPr>
        <w:t>, </w:t>
      </w:r>
      <w:r w:rsidRPr="00830428">
        <w:rPr>
          <w:rFonts w:ascii="Arial" w:hAnsi="Arial" w:cs="Arial"/>
          <w:i/>
          <w:iCs/>
          <w:color w:val="222222"/>
          <w:szCs w:val="24"/>
          <w:shd w:val="clear" w:color="auto" w:fill="FFFFFF"/>
        </w:rPr>
        <w:t>38</w:t>
      </w:r>
      <w:r w:rsidRPr="00830428">
        <w:rPr>
          <w:rFonts w:ascii="Arial" w:hAnsi="Arial" w:cs="Arial"/>
          <w:color w:val="222222"/>
          <w:szCs w:val="24"/>
          <w:shd w:val="clear" w:color="auto" w:fill="FFFFFF"/>
        </w:rPr>
        <w:t>(1), pp.82-96.</w:t>
      </w:r>
    </w:p>
    <w:p w14:paraId="7FD4D1E4" w14:textId="77777777" w:rsidR="00830428" w:rsidRPr="00830428" w:rsidRDefault="00830428" w:rsidP="00830428">
      <w:pPr>
        <w:spacing w:line="360" w:lineRule="auto"/>
        <w:ind w:left="720" w:hanging="720"/>
        <w:jc w:val="both"/>
        <w:rPr>
          <w:rFonts w:ascii="Arial" w:hAnsi="Arial" w:cs="Arial"/>
          <w:color w:val="222222"/>
          <w:szCs w:val="24"/>
          <w:shd w:val="clear" w:color="auto" w:fill="FFFFFF"/>
        </w:rPr>
      </w:pPr>
      <w:r w:rsidRPr="00830428">
        <w:rPr>
          <w:rFonts w:ascii="Arial" w:hAnsi="Arial" w:cs="Arial"/>
          <w:color w:val="222222"/>
          <w:szCs w:val="24"/>
          <w:shd w:val="clear" w:color="auto" w:fill="FFFFFF"/>
        </w:rPr>
        <w:t>Sealy, W.C., Jenkins, P. and Jalley, A., 2023. The Recruitment Crisis in the British Hospitality Industry: A Case for More Sustainable Practices. In </w:t>
      </w:r>
      <w:r w:rsidRPr="00830428">
        <w:rPr>
          <w:rFonts w:ascii="Arial" w:hAnsi="Arial" w:cs="Arial"/>
          <w:i/>
          <w:iCs/>
          <w:color w:val="222222"/>
          <w:szCs w:val="24"/>
          <w:shd w:val="clear" w:color="auto" w:fill="FFFFFF"/>
        </w:rPr>
        <w:t>Embracing Business Sustainability Through Innovation and Creativity in the Service Sector</w:t>
      </w:r>
      <w:r w:rsidRPr="00830428">
        <w:rPr>
          <w:rFonts w:ascii="Arial" w:hAnsi="Arial" w:cs="Arial"/>
          <w:color w:val="222222"/>
          <w:szCs w:val="24"/>
          <w:shd w:val="clear" w:color="auto" w:fill="FFFFFF"/>
        </w:rPr>
        <w:t> (pp. 31-46). IGI Global.</w:t>
      </w:r>
    </w:p>
    <w:p w14:paraId="22850274" w14:textId="77777777" w:rsidR="00830428" w:rsidRPr="00830428" w:rsidRDefault="00830428" w:rsidP="00830428">
      <w:pPr>
        <w:spacing w:line="360" w:lineRule="auto"/>
        <w:ind w:left="720" w:hanging="720"/>
        <w:jc w:val="both"/>
        <w:rPr>
          <w:rFonts w:ascii="Arial" w:hAnsi="Arial" w:cs="Arial"/>
          <w:color w:val="222222"/>
          <w:szCs w:val="24"/>
          <w:shd w:val="clear" w:color="auto" w:fill="FFFFFF"/>
        </w:rPr>
      </w:pPr>
      <w:r w:rsidRPr="00830428">
        <w:rPr>
          <w:rFonts w:ascii="Arial" w:hAnsi="Arial" w:cs="Arial"/>
          <w:color w:val="222222"/>
          <w:szCs w:val="24"/>
          <w:shd w:val="clear" w:color="auto" w:fill="FFFFFF"/>
        </w:rPr>
        <w:t>Simões, A.V.C., 2021. </w:t>
      </w:r>
      <w:r w:rsidRPr="00830428">
        <w:rPr>
          <w:rFonts w:ascii="Arial" w:hAnsi="Arial" w:cs="Arial"/>
          <w:i/>
          <w:iCs/>
          <w:color w:val="222222"/>
          <w:szCs w:val="24"/>
          <w:shd w:val="clear" w:color="auto" w:fill="FFFFFF"/>
        </w:rPr>
        <w:t>Equity valuation of Marriott International</w:t>
      </w:r>
      <w:r w:rsidRPr="00830428">
        <w:rPr>
          <w:rFonts w:ascii="Arial" w:hAnsi="Arial" w:cs="Arial"/>
          <w:color w:val="222222"/>
          <w:szCs w:val="24"/>
          <w:shd w:val="clear" w:color="auto" w:fill="FFFFFF"/>
        </w:rPr>
        <w:t> (Doctoral dissertation).</w:t>
      </w:r>
    </w:p>
    <w:p w14:paraId="63BBE1E6" w14:textId="77777777" w:rsidR="00830428" w:rsidRPr="00830428" w:rsidRDefault="00830428" w:rsidP="00830428">
      <w:pPr>
        <w:spacing w:line="360" w:lineRule="auto"/>
        <w:ind w:left="720" w:hanging="720"/>
        <w:jc w:val="both"/>
        <w:rPr>
          <w:rFonts w:ascii="Arial" w:hAnsi="Arial" w:cs="Arial"/>
          <w:color w:val="222222"/>
          <w:szCs w:val="24"/>
          <w:shd w:val="clear" w:color="auto" w:fill="FFFFFF"/>
        </w:rPr>
      </w:pPr>
      <w:r w:rsidRPr="00830428">
        <w:rPr>
          <w:rFonts w:ascii="Arial" w:hAnsi="Arial" w:cs="Arial"/>
          <w:color w:val="222222"/>
          <w:szCs w:val="24"/>
          <w:shd w:val="clear" w:color="auto" w:fill="FFFFFF"/>
        </w:rPr>
        <w:t>Sonith, N.A., 2022. INDUSTRIAL TRAINING REPORT GARDE MANGER AT FOUR POINT BY SHERATON SURABAYA.</w:t>
      </w:r>
    </w:p>
    <w:p w14:paraId="39D61284" w14:textId="77777777" w:rsidR="00830428" w:rsidRPr="00830428" w:rsidRDefault="00830428" w:rsidP="00830428">
      <w:pPr>
        <w:spacing w:line="360" w:lineRule="auto"/>
        <w:ind w:left="720" w:hanging="720"/>
        <w:jc w:val="both"/>
        <w:rPr>
          <w:rFonts w:ascii="Arial" w:hAnsi="Arial" w:cs="Arial"/>
          <w:color w:val="222222"/>
          <w:szCs w:val="24"/>
          <w:shd w:val="clear" w:color="auto" w:fill="FFFFFF"/>
        </w:rPr>
      </w:pPr>
      <w:r w:rsidRPr="00830428">
        <w:rPr>
          <w:rFonts w:ascii="Arial" w:hAnsi="Arial" w:cs="Arial"/>
          <w:color w:val="222222"/>
          <w:szCs w:val="24"/>
          <w:shd w:val="clear" w:color="auto" w:fill="FFFFFF"/>
        </w:rPr>
        <w:t>Srdjevic, Z., Bajcetic, R. and Srdjevic, B., 2012. Identifying the criteria set for multicriteria decision making based on SWOT/PESTLE analysis: a case study of reconstructing a water intake structure. </w:t>
      </w:r>
      <w:r w:rsidRPr="00830428">
        <w:rPr>
          <w:rFonts w:ascii="Arial" w:hAnsi="Arial" w:cs="Arial"/>
          <w:i/>
          <w:iCs/>
          <w:color w:val="222222"/>
          <w:szCs w:val="24"/>
          <w:shd w:val="clear" w:color="auto" w:fill="FFFFFF"/>
        </w:rPr>
        <w:t>Water resources management</w:t>
      </w:r>
      <w:r w:rsidRPr="00830428">
        <w:rPr>
          <w:rFonts w:ascii="Arial" w:hAnsi="Arial" w:cs="Arial"/>
          <w:color w:val="222222"/>
          <w:szCs w:val="24"/>
          <w:shd w:val="clear" w:color="auto" w:fill="FFFFFF"/>
        </w:rPr>
        <w:t>, </w:t>
      </w:r>
      <w:r w:rsidRPr="00830428">
        <w:rPr>
          <w:rFonts w:ascii="Arial" w:hAnsi="Arial" w:cs="Arial"/>
          <w:i/>
          <w:iCs/>
          <w:color w:val="222222"/>
          <w:szCs w:val="24"/>
          <w:shd w:val="clear" w:color="auto" w:fill="FFFFFF"/>
        </w:rPr>
        <w:t>26</w:t>
      </w:r>
      <w:r w:rsidRPr="00830428">
        <w:rPr>
          <w:rFonts w:ascii="Arial" w:hAnsi="Arial" w:cs="Arial"/>
          <w:color w:val="222222"/>
          <w:szCs w:val="24"/>
          <w:shd w:val="clear" w:color="auto" w:fill="FFFFFF"/>
        </w:rPr>
        <w:t>, pp.3379-3393.</w:t>
      </w:r>
    </w:p>
    <w:p w14:paraId="64912340" w14:textId="77777777" w:rsidR="00830428" w:rsidRPr="00830428" w:rsidRDefault="00830428" w:rsidP="00830428">
      <w:pPr>
        <w:spacing w:line="360" w:lineRule="auto"/>
        <w:ind w:left="720" w:hanging="720"/>
        <w:jc w:val="both"/>
        <w:rPr>
          <w:rFonts w:ascii="Arial" w:hAnsi="Arial" w:cs="Arial"/>
          <w:color w:val="222222"/>
          <w:szCs w:val="24"/>
          <w:shd w:val="clear" w:color="auto" w:fill="FFFFFF"/>
        </w:rPr>
      </w:pPr>
      <w:r w:rsidRPr="00830428">
        <w:rPr>
          <w:rFonts w:ascii="Arial" w:hAnsi="Arial" w:cs="Arial"/>
          <w:color w:val="222222"/>
          <w:szCs w:val="24"/>
          <w:shd w:val="clear" w:color="auto" w:fill="FFFFFF"/>
        </w:rPr>
        <w:t>Tiwasing, P., 2021. Brexit and skill shortages: An empirical analysis of UK SMEs. </w:t>
      </w:r>
      <w:r w:rsidRPr="00830428">
        <w:rPr>
          <w:rFonts w:ascii="Arial" w:hAnsi="Arial" w:cs="Arial"/>
          <w:i/>
          <w:iCs/>
          <w:color w:val="222222"/>
          <w:szCs w:val="24"/>
          <w:shd w:val="clear" w:color="auto" w:fill="FFFFFF"/>
        </w:rPr>
        <w:t>Economics and Business Letters</w:t>
      </w:r>
      <w:r w:rsidRPr="00830428">
        <w:rPr>
          <w:rFonts w:ascii="Arial" w:hAnsi="Arial" w:cs="Arial"/>
          <w:color w:val="222222"/>
          <w:szCs w:val="24"/>
          <w:shd w:val="clear" w:color="auto" w:fill="FFFFFF"/>
        </w:rPr>
        <w:t>.</w:t>
      </w:r>
    </w:p>
    <w:p w14:paraId="2F022B2A" w14:textId="77777777" w:rsidR="00830428" w:rsidRPr="00830428" w:rsidRDefault="00830428" w:rsidP="00830428">
      <w:pPr>
        <w:spacing w:line="360" w:lineRule="auto"/>
        <w:ind w:left="720" w:hanging="720"/>
        <w:jc w:val="both"/>
        <w:rPr>
          <w:rFonts w:ascii="Arial" w:hAnsi="Arial" w:cs="Arial"/>
          <w:color w:val="222222"/>
          <w:szCs w:val="24"/>
          <w:shd w:val="clear" w:color="auto" w:fill="FFFFFF"/>
        </w:rPr>
      </w:pPr>
      <w:r w:rsidRPr="00830428">
        <w:rPr>
          <w:rFonts w:ascii="Arial" w:hAnsi="Arial" w:cs="Arial"/>
          <w:color w:val="222222"/>
          <w:szCs w:val="24"/>
          <w:shd w:val="clear" w:color="auto" w:fill="FFFFFF"/>
        </w:rPr>
        <w:t>Wroten, B., 2021. Trends in China Give Marriott Executives Confidence in Global Recovery.</w:t>
      </w:r>
    </w:p>
    <w:p w14:paraId="1D5766CE" w14:textId="77777777" w:rsidR="00B25773" w:rsidRPr="00830428" w:rsidRDefault="00B25773" w:rsidP="00830428">
      <w:pPr>
        <w:spacing w:line="360" w:lineRule="auto"/>
        <w:jc w:val="both"/>
        <w:rPr>
          <w:rFonts w:ascii="Arial" w:hAnsi="Arial" w:cs="Arial"/>
          <w:szCs w:val="24"/>
          <w:lang w:val="en-US"/>
        </w:rPr>
      </w:pPr>
    </w:p>
    <w:p w14:paraId="5EEB326F" w14:textId="4078BFD2" w:rsidR="00A10DB4" w:rsidRPr="00830428" w:rsidRDefault="00A10DB4" w:rsidP="00830428">
      <w:pPr>
        <w:spacing w:line="360" w:lineRule="auto"/>
        <w:jc w:val="both"/>
        <w:rPr>
          <w:rFonts w:ascii="Arial" w:hAnsi="Arial" w:cs="Arial"/>
          <w:szCs w:val="24"/>
        </w:rPr>
      </w:pPr>
    </w:p>
    <w:sectPr w:rsidR="00A10DB4" w:rsidRPr="008304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EC4A6A"/>
    <w:multiLevelType w:val="hybridMultilevel"/>
    <w:tmpl w:val="2448260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3361804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DB4"/>
    <w:rsid w:val="00072F28"/>
    <w:rsid w:val="00085DB1"/>
    <w:rsid w:val="000D6297"/>
    <w:rsid w:val="00211F75"/>
    <w:rsid w:val="00330B17"/>
    <w:rsid w:val="003F1A11"/>
    <w:rsid w:val="00424A4F"/>
    <w:rsid w:val="004D5FF7"/>
    <w:rsid w:val="005E0AD1"/>
    <w:rsid w:val="00643764"/>
    <w:rsid w:val="0068511D"/>
    <w:rsid w:val="006A1A99"/>
    <w:rsid w:val="007615CB"/>
    <w:rsid w:val="007A5E8E"/>
    <w:rsid w:val="00830428"/>
    <w:rsid w:val="0092419C"/>
    <w:rsid w:val="00944625"/>
    <w:rsid w:val="0095143A"/>
    <w:rsid w:val="009876B9"/>
    <w:rsid w:val="009C0A06"/>
    <w:rsid w:val="00A10DB4"/>
    <w:rsid w:val="00A66131"/>
    <w:rsid w:val="00B25773"/>
    <w:rsid w:val="00B511AF"/>
    <w:rsid w:val="00C01289"/>
    <w:rsid w:val="00C5292A"/>
    <w:rsid w:val="00DC72C1"/>
    <w:rsid w:val="00E32E86"/>
    <w:rsid w:val="00E5718C"/>
    <w:rsid w:val="00E87CE5"/>
    <w:rsid w:val="00EF0E17"/>
    <w:rsid w:val="00FF370A"/>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08DE2"/>
  <w15:chartTrackingRefBased/>
  <w15:docId w15:val="{8FE9E36E-F1D4-4D0E-9B7C-1B1B402225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1A11"/>
    <w:rPr>
      <w:rFonts w:ascii="Times New Roman" w:hAnsi="Times New Roman"/>
      <w:sz w:val="24"/>
    </w:rPr>
  </w:style>
  <w:style w:type="paragraph" w:styleId="Heading1">
    <w:name w:val="heading 1"/>
    <w:basedOn w:val="Normal"/>
    <w:next w:val="Normal"/>
    <w:link w:val="Heading1Char"/>
    <w:uiPriority w:val="9"/>
    <w:qFormat/>
    <w:rsid w:val="003F1A11"/>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F1A11"/>
    <w:pPr>
      <w:keepNext/>
      <w:keepLines/>
      <w:spacing w:before="4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C5292A"/>
    <w:pPr>
      <w:keepNext/>
      <w:keepLines/>
      <w:spacing w:before="4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1A11"/>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3F1A11"/>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C5292A"/>
    <w:rPr>
      <w:rFonts w:ascii="Times New Roman" w:eastAsiaTheme="majorEastAsia" w:hAnsi="Times New Roman" w:cstheme="majorBidi"/>
      <w:i/>
      <w:sz w:val="24"/>
      <w:szCs w:val="24"/>
    </w:rPr>
  </w:style>
  <w:style w:type="paragraph" w:styleId="ListParagraph">
    <w:name w:val="List Paragraph"/>
    <w:basedOn w:val="Normal"/>
    <w:uiPriority w:val="34"/>
    <w:qFormat/>
    <w:rsid w:val="00B25773"/>
    <w:pPr>
      <w:ind w:left="720"/>
      <w:contextualSpacing/>
    </w:pPr>
  </w:style>
  <w:style w:type="paragraph" w:styleId="TOCHeading">
    <w:name w:val="TOC Heading"/>
    <w:basedOn w:val="Heading1"/>
    <w:next w:val="Normal"/>
    <w:uiPriority w:val="39"/>
    <w:unhideWhenUsed/>
    <w:qFormat/>
    <w:rsid w:val="0095143A"/>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5143A"/>
    <w:pPr>
      <w:spacing w:after="100"/>
    </w:pPr>
  </w:style>
  <w:style w:type="paragraph" w:styleId="TOC2">
    <w:name w:val="toc 2"/>
    <w:basedOn w:val="Normal"/>
    <w:next w:val="Normal"/>
    <w:autoRedefine/>
    <w:uiPriority w:val="39"/>
    <w:unhideWhenUsed/>
    <w:rsid w:val="0095143A"/>
    <w:pPr>
      <w:spacing w:after="100"/>
      <w:ind w:left="240"/>
    </w:pPr>
  </w:style>
  <w:style w:type="character" w:styleId="Hyperlink">
    <w:name w:val="Hyperlink"/>
    <w:basedOn w:val="DefaultParagraphFont"/>
    <w:uiPriority w:val="99"/>
    <w:unhideWhenUsed/>
    <w:rsid w:val="0095143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0970955">
      <w:bodyDiv w:val="1"/>
      <w:marLeft w:val="0"/>
      <w:marRight w:val="0"/>
      <w:marTop w:val="0"/>
      <w:marBottom w:val="0"/>
      <w:divBdr>
        <w:top w:val="none" w:sz="0" w:space="0" w:color="auto"/>
        <w:left w:val="none" w:sz="0" w:space="0" w:color="auto"/>
        <w:bottom w:val="none" w:sz="0" w:space="0" w:color="auto"/>
        <w:right w:val="none" w:sz="0" w:space="0" w:color="auto"/>
      </w:divBdr>
    </w:div>
    <w:div w:id="1743603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4F7D83-8E2F-4DB8-918E-8BCEDD0274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2715</Words>
  <Characters>15477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Cyborg</dc:creator>
  <cp:keywords/>
  <dc:description/>
  <cp:lastModifiedBy>Martin Georgiev Yankov (2126972)</cp:lastModifiedBy>
  <cp:revision>3</cp:revision>
  <dcterms:created xsi:type="dcterms:W3CDTF">2023-06-14T17:25:00Z</dcterms:created>
  <dcterms:modified xsi:type="dcterms:W3CDTF">2023-06-14T21:36:00Z</dcterms:modified>
</cp:coreProperties>
</file>