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F2EA3EA" w14:textId="77777777" w:rsidR="006A7104" w:rsidRPr="00096EAA" w:rsidRDefault="006A7104" w:rsidP="00934F49">
      <w:pPr>
        <w:spacing w:line="480" w:lineRule="auto"/>
        <w:jc w:val="both"/>
        <w:rPr>
          <w:rFonts w:ascii="Arial" w:hAnsi="Arial" w:cs="Arial"/>
          <w:sz w:val="24"/>
          <w:szCs w:val="24"/>
        </w:rPr>
      </w:pPr>
    </w:p>
    <w:p w14:paraId="6B534429" w14:textId="77777777" w:rsidR="006A7104" w:rsidRPr="00096EAA" w:rsidRDefault="006A7104" w:rsidP="00934F49">
      <w:pPr>
        <w:spacing w:line="480" w:lineRule="auto"/>
        <w:jc w:val="both"/>
        <w:rPr>
          <w:rFonts w:ascii="Arial" w:hAnsi="Arial" w:cs="Arial"/>
          <w:sz w:val="24"/>
          <w:szCs w:val="24"/>
        </w:rPr>
      </w:pPr>
    </w:p>
    <w:p w14:paraId="746AD858" w14:textId="77777777" w:rsidR="006A7104" w:rsidRPr="00096EAA" w:rsidRDefault="006A7104" w:rsidP="00934F49">
      <w:pPr>
        <w:spacing w:line="480" w:lineRule="auto"/>
        <w:jc w:val="both"/>
        <w:rPr>
          <w:rFonts w:ascii="Arial" w:hAnsi="Arial" w:cs="Arial"/>
          <w:sz w:val="24"/>
          <w:szCs w:val="24"/>
        </w:rPr>
      </w:pPr>
    </w:p>
    <w:p w14:paraId="41FAA71F" w14:textId="77777777" w:rsidR="006A7104" w:rsidRPr="00096EAA" w:rsidRDefault="006A7104" w:rsidP="00B65E95">
      <w:pPr>
        <w:spacing w:line="480" w:lineRule="auto"/>
        <w:jc w:val="center"/>
        <w:rPr>
          <w:rFonts w:ascii="Arial" w:hAnsi="Arial" w:cs="Arial"/>
          <w:sz w:val="24"/>
          <w:szCs w:val="24"/>
        </w:rPr>
      </w:pPr>
      <w:r w:rsidRPr="00096EAA">
        <w:rPr>
          <w:rFonts w:ascii="Arial" w:hAnsi="Arial" w:cs="Arial"/>
          <w:sz w:val="24"/>
          <w:szCs w:val="24"/>
        </w:rPr>
        <w:t>Carol M. Lawrie</w:t>
      </w:r>
    </w:p>
    <w:p w14:paraId="47EA338B" w14:textId="355CB2C2" w:rsidR="006A7104" w:rsidRPr="00096EAA" w:rsidRDefault="006C7244" w:rsidP="00B65E95">
      <w:pPr>
        <w:spacing w:line="480" w:lineRule="auto"/>
        <w:jc w:val="center"/>
        <w:rPr>
          <w:rFonts w:ascii="Arial" w:hAnsi="Arial" w:cs="Arial"/>
          <w:sz w:val="24"/>
          <w:szCs w:val="24"/>
        </w:rPr>
      </w:pPr>
      <w:r>
        <w:rPr>
          <w:rFonts w:ascii="Arial" w:hAnsi="Arial" w:cs="Arial"/>
          <w:sz w:val="24"/>
          <w:szCs w:val="24"/>
        </w:rPr>
        <w:t>Strategic Management</w:t>
      </w:r>
    </w:p>
    <w:p w14:paraId="7EC828D2" w14:textId="097A9229" w:rsidR="006A7104" w:rsidRPr="00096EAA" w:rsidRDefault="006A7104" w:rsidP="00B65E95">
      <w:pPr>
        <w:spacing w:line="480" w:lineRule="auto"/>
        <w:jc w:val="center"/>
        <w:rPr>
          <w:rFonts w:ascii="Arial" w:hAnsi="Arial" w:cs="Arial"/>
          <w:sz w:val="24"/>
          <w:szCs w:val="24"/>
        </w:rPr>
      </w:pPr>
      <w:r w:rsidRPr="00096EAA">
        <w:rPr>
          <w:rFonts w:ascii="Arial" w:hAnsi="Arial" w:cs="Arial"/>
          <w:sz w:val="24"/>
          <w:szCs w:val="24"/>
        </w:rPr>
        <w:t>SMBA71</w:t>
      </w:r>
      <w:r w:rsidR="006C7244">
        <w:rPr>
          <w:rFonts w:ascii="Arial" w:hAnsi="Arial" w:cs="Arial"/>
          <w:sz w:val="24"/>
          <w:szCs w:val="24"/>
        </w:rPr>
        <w:t>03</w:t>
      </w:r>
      <w:r w:rsidRPr="00096EAA">
        <w:rPr>
          <w:rFonts w:ascii="Arial" w:hAnsi="Arial" w:cs="Arial"/>
          <w:sz w:val="24"/>
          <w:szCs w:val="24"/>
        </w:rPr>
        <w:t>D</w:t>
      </w:r>
    </w:p>
    <w:p w14:paraId="5FD2EB83" w14:textId="7A275BB9" w:rsidR="006A7104" w:rsidRPr="00096EAA" w:rsidRDefault="006A7104" w:rsidP="00B65E95">
      <w:pPr>
        <w:spacing w:line="480" w:lineRule="auto"/>
        <w:jc w:val="center"/>
        <w:rPr>
          <w:rFonts w:ascii="Arial" w:hAnsi="Arial" w:cs="Arial"/>
          <w:sz w:val="24"/>
          <w:szCs w:val="24"/>
        </w:rPr>
      </w:pPr>
      <w:r w:rsidRPr="00096EAA">
        <w:rPr>
          <w:rFonts w:ascii="Arial" w:hAnsi="Arial" w:cs="Arial"/>
          <w:sz w:val="24"/>
          <w:szCs w:val="24"/>
        </w:rPr>
        <w:t xml:space="preserve">University of Wales, Trinity </w:t>
      </w:r>
      <w:r w:rsidR="007713E7" w:rsidRPr="00096EAA">
        <w:rPr>
          <w:rFonts w:ascii="Arial" w:hAnsi="Arial" w:cs="Arial"/>
          <w:sz w:val="24"/>
          <w:szCs w:val="24"/>
        </w:rPr>
        <w:t>Sa</w:t>
      </w:r>
      <w:r w:rsidR="007713E7">
        <w:rPr>
          <w:rFonts w:ascii="Arial" w:hAnsi="Arial" w:cs="Arial"/>
          <w:sz w:val="24"/>
          <w:szCs w:val="24"/>
        </w:rPr>
        <w:t>int</w:t>
      </w:r>
      <w:r w:rsidRPr="00096EAA">
        <w:rPr>
          <w:rFonts w:ascii="Arial" w:hAnsi="Arial" w:cs="Arial"/>
          <w:sz w:val="24"/>
          <w:szCs w:val="24"/>
        </w:rPr>
        <w:t xml:space="preserve"> David</w:t>
      </w:r>
    </w:p>
    <w:p w14:paraId="10C63148" w14:textId="77777777" w:rsidR="002A664A" w:rsidRDefault="002A664A" w:rsidP="00934F49">
      <w:pPr>
        <w:pStyle w:val="Subtitle"/>
        <w:spacing w:line="480" w:lineRule="auto"/>
        <w:jc w:val="both"/>
        <w:rPr>
          <w:rFonts w:ascii="Arial" w:hAnsi="Arial" w:cs="Arial"/>
          <w:sz w:val="24"/>
          <w:szCs w:val="24"/>
        </w:rPr>
      </w:pPr>
    </w:p>
    <w:p w14:paraId="7273C7BB" w14:textId="54C43C26" w:rsidR="006A7104" w:rsidRPr="00DE34EB" w:rsidRDefault="006C7244" w:rsidP="00934F49">
      <w:pPr>
        <w:pStyle w:val="Subtitle"/>
        <w:spacing w:line="480" w:lineRule="auto"/>
        <w:jc w:val="both"/>
        <w:rPr>
          <w:rFonts w:ascii="Arial" w:hAnsi="Arial" w:cs="Arial"/>
          <w:b/>
          <w:sz w:val="24"/>
          <w:szCs w:val="24"/>
        </w:rPr>
      </w:pPr>
      <w:r w:rsidRPr="00DE34EB">
        <w:rPr>
          <w:rFonts w:ascii="Arial" w:hAnsi="Arial" w:cs="Arial"/>
          <w:b/>
          <w:sz w:val="24"/>
          <w:szCs w:val="24"/>
        </w:rPr>
        <w:t>Assignment</w:t>
      </w:r>
      <w:r w:rsidR="006A7104" w:rsidRPr="00DE34EB">
        <w:rPr>
          <w:rFonts w:ascii="Arial" w:hAnsi="Arial" w:cs="Arial"/>
          <w:b/>
          <w:sz w:val="24"/>
          <w:szCs w:val="24"/>
        </w:rPr>
        <w:t>:</w:t>
      </w:r>
    </w:p>
    <w:p w14:paraId="5D177B42" w14:textId="17F7C303" w:rsidR="006A7104" w:rsidRPr="00DE34EB" w:rsidRDefault="006C7244" w:rsidP="00934F49">
      <w:pPr>
        <w:pStyle w:val="Subtitle"/>
        <w:spacing w:line="480" w:lineRule="auto"/>
        <w:jc w:val="both"/>
        <w:rPr>
          <w:rFonts w:ascii="Arial" w:hAnsi="Arial" w:cs="Arial"/>
          <w:b/>
          <w:color w:val="2E74B5" w:themeColor="accent1" w:themeShade="BF"/>
          <w:sz w:val="24"/>
          <w:szCs w:val="24"/>
        </w:rPr>
      </w:pPr>
      <w:r w:rsidRPr="00DE34EB">
        <w:rPr>
          <w:rFonts w:ascii="Arial" w:hAnsi="Arial" w:cs="Arial"/>
          <w:b/>
          <w:caps w:val="0"/>
          <w:sz w:val="24"/>
          <w:szCs w:val="24"/>
        </w:rPr>
        <w:t>Analysis of British Canadian International Education’s (BCIE) application of strategic management</w:t>
      </w:r>
    </w:p>
    <w:p w14:paraId="7F5A6704" w14:textId="77777777" w:rsidR="006A7104" w:rsidRPr="00096EAA" w:rsidRDefault="006A7104" w:rsidP="00934F49">
      <w:pPr>
        <w:spacing w:line="480" w:lineRule="auto"/>
        <w:jc w:val="both"/>
        <w:rPr>
          <w:rFonts w:ascii="Arial" w:hAnsi="Arial" w:cs="Arial"/>
          <w:sz w:val="24"/>
          <w:szCs w:val="24"/>
        </w:rPr>
      </w:pPr>
    </w:p>
    <w:p w14:paraId="08459932" w14:textId="77777777" w:rsidR="006A7104" w:rsidRPr="00096EAA" w:rsidRDefault="006A7104" w:rsidP="00934F49">
      <w:pPr>
        <w:spacing w:line="480" w:lineRule="auto"/>
        <w:jc w:val="both"/>
        <w:rPr>
          <w:rFonts w:ascii="Arial" w:hAnsi="Arial" w:cs="Arial"/>
          <w:sz w:val="24"/>
          <w:szCs w:val="24"/>
        </w:rPr>
      </w:pPr>
    </w:p>
    <w:p w14:paraId="7112B7E0" w14:textId="77777777" w:rsidR="006A7104" w:rsidRPr="00096EAA" w:rsidRDefault="006A7104" w:rsidP="00934F49">
      <w:pPr>
        <w:spacing w:line="480" w:lineRule="auto"/>
        <w:jc w:val="both"/>
        <w:rPr>
          <w:rFonts w:ascii="Arial" w:hAnsi="Arial" w:cs="Arial"/>
          <w:sz w:val="24"/>
          <w:szCs w:val="24"/>
        </w:rPr>
      </w:pPr>
    </w:p>
    <w:p w14:paraId="06661B42" w14:textId="1BD0BA00" w:rsidR="006A7104" w:rsidRPr="00096EAA" w:rsidRDefault="006A7104" w:rsidP="00934F49">
      <w:pPr>
        <w:spacing w:line="480" w:lineRule="auto"/>
        <w:ind w:left="0"/>
        <w:jc w:val="both"/>
        <w:rPr>
          <w:rFonts w:ascii="Arial" w:hAnsi="Arial" w:cs="Arial"/>
          <w:sz w:val="24"/>
          <w:szCs w:val="24"/>
        </w:rPr>
      </w:pPr>
      <w:r w:rsidRPr="00096EAA">
        <w:rPr>
          <w:rFonts w:ascii="Arial" w:hAnsi="Arial" w:cs="Arial"/>
          <w:sz w:val="24"/>
          <w:szCs w:val="24"/>
        </w:rPr>
        <w:t xml:space="preserve">Prepared for: </w:t>
      </w:r>
      <w:r w:rsidR="006C7244">
        <w:rPr>
          <w:rFonts w:ascii="Arial" w:hAnsi="Arial" w:cs="Arial"/>
          <w:sz w:val="24"/>
          <w:szCs w:val="24"/>
        </w:rPr>
        <w:t>Gareth Hughes</w:t>
      </w:r>
    </w:p>
    <w:p w14:paraId="0E7F2682" w14:textId="4700386F" w:rsidR="002A664A" w:rsidRDefault="006C7244" w:rsidP="00934F49">
      <w:pPr>
        <w:spacing w:before="63" w:line="480" w:lineRule="auto"/>
        <w:ind w:left="0" w:right="38"/>
        <w:jc w:val="both"/>
        <w:rPr>
          <w:rFonts w:ascii="Arial" w:hAnsi="Arial" w:cs="Arial"/>
          <w:sz w:val="24"/>
          <w:szCs w:val="24"/>
        </w:rPr>
      </w:pPr>
      <w:r>
        <w:rPr>
          <w:rFonts w:ascii="Arial" w:hAnsi="Arial" w:cs="Arial"/>
          <w:sz w:val="24"/>
          <w:szCs w:val="24"/>
        </w:rPr>
        <w:t>August</w:t>
      </w:r>
      <w:r w:rsidR="006A7104" w:rsidRPr="00096EAA">
        <w:rPr>
          <w:rFonts w:ascii="Arial" w:hAnsi="Arial" w:cs="Arial"/>
          <w:sz w:val="24"/>
          <w:szCs w:val="24"/>
        </w:rPr>
        <w:t xml:space="preserve"> 2018</w:t>
      </w:r>
    </w:p>
    <w:p w14:paraId="7CD1978F" w14:textId="77777777" w:rsidR="009C5523" w:rsidRDefault="009C5523" w:rsidP="00934F49">
      <w:pPr>
        <w:spacing w:before="63" w:line="480" w:lineRule="auto"/>
        <w:ind w:left="0" w:right="38"/>
        <w:jc w:val="both"/>
        <w:rPr>
          <w:rFonts w:ascii="Arial" w:hAnsi="Arial" w:cs="Arial"/>
          <w:sz w:val="24"/>
          <w:szCs w:val="24"/>
        </w:rPr>
      </w:pPr>
    </w:p>
    <w:p w14:paraId="0FB03F44" w14:textId="77777777" w:rsidR="009C5523" w:rsidRDefault="009C5523" w:rsidP="00934F49">
      <w:pPr>
        <w:spacing w:before="63" w:line="480" w:lineRule="auto"/>
        <w:ind w:left="0" w:right="38"/>
        <w:jc w:val="both"/>
        <w:rPr>
          <w:rFonts w:ascii="Arial" w:hAnsi="Arial" w:cs="Arial"/>
          <w:sz w:val="24"/>
          <w:szCs w:val="24"/>
        </w:rPr>
      </w:pPr>
    </w:p>
    <w:p w14:paraId="4885B44F" w14:textId="7AE6A194" w:rsidR="002A664A" w:rsidRPr="00096EAA" w:rsidRDefault="006C7244" w:rsidP="00934F49">
      <w:pPr>
        <w:spacing w:before="63" w:line="480" w:lineRule="auto"/>
        <w:ind w:left="0" w:right="38"/>
        <w:jc w:val="both"/>
        <w:rPr>
          <w:rFonts w:ascii="Arial" w:hAnsi="Arial" w:cs="Arial"/>
          <w:sz w:val="24"/>
          <w:szCs w:val="24"/>
        </w:rPr>
      </w:pPr>
      <w:r>
        <w:rPr>
          <w:rFonts w:ascii="Arial" w:hAnsi="Arial" w:cs="Arial"/>
          <w:sz w:val="24"/>
          <w:szCs w:val="24"/>
        </w:rPr>
        <w:t xml:space="preserve">Word count: </w:t>
      </w:r>
      <w:r w:rsidR="00E5647C">
        <w:rPr>
          <w:rFonts w:ascii="Arial" w:hAnsi="Arial" w:cs="Arial"/>
          <w:sz w:val="24"/>
          <w:szCs w:val="24"/>
        </w:rPr>
        <w:t>4</w:t>
      </w:r>
      <w:r w:rsidR="009C5523">
        <w:rPr>
          <w:rFonts w:ascii="Arial" w:hAnsi="Arial" w:cs="Arial"/>
          <w:sz w:val="24"/>
          <w:szCs w:val="24"/>
        </w:rPr>
        <w:t>262</w:t>
      </w:r>
    </w:p>
    <w:p w14:paraId="163064CF" w14:textId="77777777" w:rsidR="006A7104" w:rsidRPr="00096EAA" w:rsidRDefault="006A7104" w:rsidP="00934F49">
      <w:pPr>
        <w:spacing w:line="480" w:lineRule="auto"/>
        <w:jc w:val="both"/>
        <w:rPr>
          <w:rFonts w:ascii="Arial" w:hAnsi="Arial" w:cs="Arial"/>
          <w:sz w:val="24"/>
          <w:szCs w:val="24"/>
        </w:rPr>
      </w:pPr>
    </w:p>
    <w:p w14:paraId="599804A8" w14:textId="77777777" w:rsidR="006A7104" w:rsidRPr="00096EAA" w:rsidRDefault="006A7104" w:rsidP="00934F49">
      <w:pPr>
        <w:spacing w:before="0" w:after="160" w:line="480" w:lineRule="auto"/>
        <w:ind w:left="0" w:right="0"/>
        <w:jc w:val="both"/>
        <w:rPr>
          <w:rFonts w:ascii="Arial" w:hAnsi="Arial" w:cs="Arial"/>
          <w:sz w:val="24"/>
          <w:szCs w:val="24"/>
        </w:rPr>
      </w:pPr>
    </w:p>
    <w:sdt>
      <w:sdtPr>
        <w:rPr>
          <w:rFonts w:ascii="Arial" w:hAnsi="Arial" w:cs="Arial"/>
          <w:sz w:val="24"/>
          <w:szCs w:val="24"/>
        </w:rPr>
        <w:id w:val="-1410150343"/>
        <w:docPartObj>
          <w:docPartGallery w:val="Cover Pages"/>
          <w:docPartUnique/>
        </w:docPartObj>
      </w:sdtPr>
      <w:sdtContent>
        <w:p w14:paraId="37F7885C" w14:textId="77777777" w:rsidR="004F6D3A" w:rsidRDefault="00CA7E8B" w:rsidP="00934F49">
          <w:pPr>
            <w:spacing w:before="63" w:line="480" w:lineRule="auto"/>
            <w:ind w:left="0" w:right="38"/>
            <w:jc w:val="both"/>
            <w:rPr>
              <w:rFonts w:ascii="Arial" w:hAnsi="Arial" w:cs="Arial"/>
              <w:sz w:val="24"/>
              <w:szCs w:val="24"/>
            </w:rPr>
          </w:pPr>
          <w:r w:rsidRPr="00096EAA">
            <w:rPr>
              <w:rFonts w:ascii="Arial" w:hAnsi="Arial" w:cs="Arial"/>
              <w:noProof/>
              <w:color w:val="5B9BD5" w:themeColor="accent1"/>
              <w:sz w:val="24"/>
              <w:szCs w:val="24"/>
              <w:lang w:eastAsia="en-GB"/>
            </w:rPr>
            <mc:AlternateContent>
              <mc:Choice Requires="wpg">
                <w:drawing>
                  <wp:anchor distT="0" distB="0" distL="114300" distR="114300" simplePos="0" relativeHeight="251638784" behindDoc="1" locked="0" layoutInCell="1" allowOverlap="1" wp14:anchorId="02BC0FEE" wp14:editId="125A6A70">
                    <wp:simplePos x="0" y="0"/>
                    <wp:positionH relativeFrom="page">
                      <wp:posOffset>2044211</wp:posOffset>
                    </wp:positionH>
                    <wp:positionV relativeFrom="page">
                      <wp:posOffset>4123543</wp:posOffset>
                    </wp:positionV>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solidFill>
                                <a:schemeClr val="accent1">
                                  <a:lumMod val="75000"/>
                                </a:schemeClr>
                              </a:solid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solidFill>
                                <a:schemeClr val="accent1">
                                  <a:lumMod val="75000"/>
                                </a:schemeClr>
                              </a:solid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solidFill>
                                <a:schemeClr val="accent1">
                                  <a:lumMod val="75000"/>
                                </a:schemeClr>
                              </a:solid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solidFill>
                                <a:schemeClr val="accent1">
                                  <a:lumMod val="75000"/>
                                </a:schemeClr>
                              </a:solid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solidFill>
                                <a:schemeClr val="accent1">
                                  <a:lumMod val="75000"/>
                                </a:schemeClr>
                              </a:solid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47C91A1A" id="Group 2" o:spid="_x0000_s1026" style="position:absolute;margin-left:160.95pt;margin-top:324.7pt;width:432.65pt;height:448.55pt;z-index:-251677696;mso-width-percent:706;mso-height-percent:566;mso-position-horizontal-relative:page;mso-position-vertical-relative:page;mso-width-percent:706;mso-height-percent:566"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">
                    <o:lock v:ext="edit" aspectratio="t"/>
                    <v:shape id="Freeform 64" o:spid="_x0000_s1027" style="position:absolute;left:15017;width:28274;height:28352;visibility:visible;mso-wrap-style:square;v-text-anchor:top" coordsize="1781,178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EtvycIA&#10;AADbAAAADwAAAGRycy9kb3ducmV2LnhtbESPwW7CMBBE70j9B2sr9QYOKE1pikEQqRVXoAeOq3jr&#10;pMTryDYQ/h5XqsRxNDNvNIvVYDtxIR9axwqmkwwEce10y0bB9+FzPAcRIrLGzjEpuFGA1fJptMBS&#10;uyvv6LKPRiQIhxIVNDH2pZShbshimLieOHk/zluMSXojtcdrgttOzrKskBZbTgsN9lQ1VJ/2Z6ug&#10;6n3++nWs3t8KNlvza/OwOeRKvTwP6w8QkYb4CP+3t1pBkcPfl/QD5PIO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cS2/JwgAAANsAAAAPAAAAAAAAAAAAAAAAAJgCAABkcnMvZG93&#10;bnJldi54bWxQSwUGAAAAAAQABAD1AAAAhwMAAAAA&#10;" path="m4,1786l,1782,1776,r5,5l4,1786xe" fillcolor="#2e74b5 [2404]"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pdLP8UA&#10;AADbAAAADwAAAGRycy9kb3ducmV2LnhtbESP0WrCQBRE3wv+w3KFvtVNBYOmrlIEi4E+NNEPuO7e&#10;JtHs3ZDdxrRf3y0UfBxm5gyz3o62FQP1vnGs4HmWgCDWzjRcKTgd909LED4gG2wdk4Jv8rDdTB7W&#10;mBl344KGMlQiQthnqKAOocuk9Lomi37mOuLofbreYoiyr6Tp8RbhtpXzJEmlxYbjQo0d7WrS1/LL&#10;KvgI13O+yt/O+jJf/bwXjdfFZanU43R8fQERaAz38H/7YBSkC/j7En+A3PwC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Gl0s/xQAAANsAAAAPAAAAAAAAAAAAAAAAAJgCAABkcnMv&#10;ZG93bnJldi54bWxQSwUGAAAAAAQABAD1AAAAigMAAAAA&#10;" path="m5,2234l,2229,2229,r5,5l5,2234xe" fillcolor="#2e74b5 [2404]"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wzYZsQA&#10;AADbAAAADwAAAGRycy9kb3ducmV2LnhtbESPQWsCMRSE70L/Q3iCN81aJJStUUql4kWkqxR7e2ye&#10;u0s3L0uSruu/N0Khx2FmvmGW68G2oicfGsca5rMMBHHpTMOVhtPxY/oCIkRkg61j0nCjAOvV02iJ&#10;uXFX/qS+iJVIEA45aqhj7HIpQ1mTxTBzHXHyLs5bjEn6ShqP1wS3rXzOMiUtNpwWauzovabyp/i1&#10;Gr7P24vZ7ve9crfCb1q1+DpszlpPxsPbK4hIQ/wP/7V3RoNS8PiSfoBc3Q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FcM2GbEAAAA2wAAAA8AAAAAAAAAAAAAAAAAmAIAAGRycy9k&#10;b3ducmV2LnhtbFBLBQYAAAAABAAEAPUAAACJAwAAAAA=&#10;" path="m9,2197l,2193,2188,r9,10l9,2197xe" fillcolor="#2e74b5 [2404]"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1piKcQA&#10;AADbAAAADwAAAGRycy9kb3ducmV2LnhtbESPwW7CMBBE70j8g7VIvRGnqQRtGgchVKoeuBD6Adt4&#10;m7jE6yh2Ie3XYyQkjqOZeaMpVqPtxIkGbxwreExSEMS104YbBZ+H7fwZhA/IGjvHpOCPPKzK6aTA&#10;XLsz7+lUhUZECPscFbQh9LmUvm7Jok9cTxy9bzdYDFEOjdQDniPcdjJL04W0aDgutNjTpqX6WP1a&#10;BT9P/Hb8N/KF3s3XbuuzzI+VVephNq5fQQQawz18a39oBYslXL/EHyDLC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CtaYinEAAAA2wAAAA8AAAAAAAAAAAAAAAAAmAIAAGRycy9k&#10;b3ducmV2LnhtbFBLBQYAAAAABAAEAPUAAACJAwAAAAA=&#10;" path="m9,1966l,1957,1952,r9,9l9,1966xe" fillcolor="#2e74b5 [2404]"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70feL8A&#10;AADbAAAADwAAAGRycy9kb3ducmV2LnhtbERPTWvCQBC9F/wPywi91Y1SRKKriLSglB5M9D5kxySY&#10;nY3Z0aT/vnsQPD7e92ozuEY9qAu1ZwPTSQKKuPC25tLAKf/+WIAKgmyx8UwG/ijAZj16W2Fqfc9H&#10;emRSqhjCIUUDlUibah2KihyGiW+JI3fxnUOJsCu17bCP4a7RsySZa4c1x4YKW9pVVFyzuzNwwN88&#10;yc/959c56/l2nQr/XMSY9/GwXYISGuQlfrr31sA8jo1f4g/Q638A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BvvR94vwAAANsAAAAPAAAAAAAAAAAAAAAAAJgCAABkcnMvZG93bnJl&#10;di54bWxQSwUGAAAAAAQABAD1AAAAhAMAAAAA&#10;" path="m,2732r,-4l2722,r5,5l,2732xe" fillcolor="#2e74b5 [2404]" stroked="f">
                      <v:path arrowok="t" o:connecttype="custom" o:connectlocs="0,4337050;0,4330700;4321175,0;4329113,7938;0,4337050" o:connectangles="0,0,0,0,0"/>
                    </v:shape>
                    <w10:wrap anchorx="page" anchory="page"/>
                  </v:group>
                </w:pict>
              </mc:Fallback>
            </mc:AlternateContent>
          </w:r>
          <w:r w:rsidR="004F6D3A" w:rsidRPr="00096EAA">
            <w:rPr>
              <w:rFonts w:ascii="Arial" w:hAnsi="Arial" w:cs="Arial"/>
              <w:noProof/>
              <w:sz w:val="24"/>
              <w:szCs w:val="24"/>
              <w:lang w:eastAsia="en-GB"/>
            </w:rPr>
            <mc:AlternateContent>
              <mc:Choice Requires="wps">
                <w:drawing>
                  <wp:anchor distT="0" distB="0" distL="114300" distR="114300" simplePos="0" relativeHeight="251635712" behindDoc="0" locked="1" layoutInCell="1" allowOverlap="1" wp14:anchorId="66EC6D97" wp14:editId="3ADE31C0">
                    <wp:simplePos x="0" y="0"/>
                    <wp:positionH relativeFrom="margin">
                      <wp:posOffset>4381500</wp:posOffset>
                    </wp:positionH>
                    <wp:positionV relativeFrom="page">
                      <wp:posOffset>1276350</wp:posOffset>
                    </wp:positionV>
                    <wp:extent cx="1565275" cy="3651250"/>
                    <wp:effectExtent l="0" t="0" r="0" b="0"/>
                    <wp:wrapSquare wrapText="bothSides"/>
                    <wp:docPr id="33" name="Text Box 33" descr="Version number and date"/>
                    <wp:cNvGraphicFramePr/>
                    <a:graphic xmlns:a="http://schemas.openxmlformats.org/drawingml/2006/main">
                      <a:graphicData uri="http://schemas.microsoft.com/office/word/2010/wordprocessingShape">
                        <wps:wsp>
                          <wps:cNvSpPr txBox="1"/>
                          <wps:spPr>
                            <a:xfrm>
                              <a:off x="0" y="0"/>
                              <a:ext cx="15652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4B8D08" w14:textId="030A685E" w:rsidR="007D1CAC" w:rsidRPr="005E2834" w:rsidRDefault="007D1CAC" w:rsidP="00B2036D">
                                <w:pPr>
                                  <w:pStyle w:val="Subtitle"/>
                                  <w:spacing w:before="63"/>
                                  <w:ind w:left="38" w:right="38"/>
                                  <w:rPr>
                                    <w:rFonts w:ascii="Arial" w:hAnsi="Arial" w:cs="Arial"/>
                                  </w:rPr>
                                </w:pPr>
                                <w:r w:rsidRPr="005E2834">
                                  <w:rPr>
                                    <w:rFonts w:ascii="Arial" w:hAnsi="Arial" w:cs="Arial"/>
                                    <w:kern w:val="0"/>
                                    <w14:ligatures w14:val="none"/>
                                  </w:rPr>
                                  <w:t xml:space="preserve"> </w:t>
                                </w:r>
                                <w:r>
                                  <w:rPr>
                                    <w:rFonts w:ascii="Arial" w:hAnsi="Arial" w:cs="Arial"/>
                                    <w:kern w:val="0"/>
                                    <w14:ligatures w14:val="none"/>
                                  </w:rPr>
                                  <w:t>10 August</w:t>
                                </w:r>
                                <w:r w:rsidRPr="005E2834">
                                  <w:rPr>
                                    <w:rFonts w:ascii="Arial" w:hAnsi="Arial" w:cs="Arial"/>
                                    <w:kern w:val="0"/>
                                    <w14:ligatures w14:val="none"/>
                                  </w:rPr>
                                  <w:t xml:space="preserve"> 2018</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0</wp14:pctWidth>
                    </wp14:sizeRelH>
                    <wp14:sizeRelV relativeFrom="page">
                      <wp14:pctHeight>36300</wp14:pctHeight>
                    </wp14:sizeRelV>
                  </wp:anchor>
                </w:drawing>
              </mc:Choice>
              <mc:Fallback>
                <w:pict>
                  <v:shapetype w14:anchorId="66EC6D97" id="_x0000_t202" coordsize="21600,21600" o:spt="202" path="m,l,21600r21600,l21600,xe">
                    <v:stroke joinstyle="miter"/>
                    <v:path gradientshapeok="t" o:connecttype="rect"/>
                  </v:shapetype>
                  <v:shape id="Text Box 33" o:spid="_x0000_s1026" type="#_x0000_t202" alt="Version number and date" style="position:absolute;left:0;text-align:left;margin-left:345pt;margin-top:100.5pt;width:123.25pt;height:287.5pt;z-index:251635712;visibility:visible;mso-wrap-style:square;mso-width-percent:0;mso-height-percent:363;mso-wrap-distance-left:9pt;mso-wrap-distance-top:0;mso-wrap-distance-right:9pt;mso-wrap-distance-bottom:0;mso-position-horizontal:absolute;mso-position-horizontal-relative:margin;mso-position-vertical:absolute;mso-position-vertical-relative:page;mso-width-percent:0;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" filled="f" stroked="f" strokeweight=".5pt">
                    <v:textbox style="mso-fit-shape-to-text:t" inset="0,0,0,0">
                      <w:txbxContent>
                        <w:p w14:paraId="204B8D08" w14:textId="030A685E" w:rsidR="007D1CAC" w:rsidRPr="005E2834" w:rsidRDefault="007D1CAC" w:rsidP="00B2036D">
                          <w:pPr>
                            <w:pStyle w:val="Subtitle"/>
                            <w:spacing w:before="63"/>
                            <w:ind w:left="38" w:right="38"/>
                            <w:rPr>
                              <w:rFonts w:ascii="Arial" w:hAnsi="Arial" w:cs="Arial"/>
                            </w:rPr>
                          </w:pPr>
                          <w:r w:rsidRPr="005E2834">
                            <w:rPr>
                              <w:rFonts w:ascii="Arial" w:hAnsi="Arial" w:cs="Arial"/>
                              <w:kern w:val="0"/>
                              <w14:ligatures w14:val="none"/>
                            </w:rPr>
                            <w:t xml:space="preserve"> </w:t>
                          </w:r>
                          <w:r>
                            <w:rPr>
                              <w:rFonts w:ascii="Arial" w:hAnsi="Arial" w:cs="Arial"/>
                              <w:kern w:val="0"/>
                              <w14:ligatures w14:val="none"/>
                            </w:rPr>
                            <w:t>10 August</w:t>
                          </w:r>
                          <w:r w:rsidRPr="005E2834">
                            <w:rPr>
                              <w:rFonts w:ascii="Arial" w:hAnsi="Arial" w:cs="Arial"/>
                              <w:kern w:val="0"/>
                              <w14:ligatures w14:val="none"/>
                            </w:rPr>
                            <w:t xml:space="preserve"> 2018</w:t>
                          </w:r>
                        </w:p>
                      </w:txbxContent>
                    </v:textbox>
                    <w10:wrap type="square" anchorx="margin" anchory="page"/>
                    <w10:anchorlock/>
                  </v:shape>
                </w:pict>
              </mc:Fallback>
            </mc:AlternateContent>
          </w:r>
          <w:r w:rsidR="004F6D3A" w:rsidRPr="00096EAA">
            <w:rPr>
              <w:rFonts w:ascii="Arial" w:hAnsi="Arial" w:cs="Arial"/>
              <w:noProof/>
              <w:sz w:val="24"/>
              <w:szCs w:val="24"/>
              <w:lang w:eastAsia="en-GB"/>
            </w:rPr>
            <mc:AlternateContent>
              <mc:Choice Requires="wps">
                <w:drawing>
                  <wp:anchor distT="0" distB="0" distL="114300" distR="114300" simplePos="0" relativeHeight="251634688" behindDoc="0" locked="1" layoutInCell="1" allowOverlap="1" wp14:anchorId="6C5AED26" wp14:editId="133CD0C5">
                    <wp:simplePos x="0" y="0"/>
                    <wp:positionH relativeFrom="margin">
                      <wp:posOffset>3036570</wp:posOffset>
                    </wp:positionH>
                    <wp:positionV relativeFrom="page">
                      <wp:posOffset>8420100</wp:posOffset>
                    </wp:positionV>
                    <wp:extent cx="2909570" cy="289560"/>
                    <wp:effectExtent l="0" t="0" r="5080" b="15240"/>
                    <wp:wrapSquare wrapText="bothSides"/>
                    <wp:docPr id="35" name="Text Box 35" descr="Presenter, company name and address"/>
                    <wp:cNvGraphicFramePr/>
                    <a:graphic xmlns:a="http://schemas.openxmlformats.org/drawingml/2006/main">
                      <a:graphicData uri="http://schemas.microsoft.com/office/word/2010/wordprocessingShape">
                        <wps:wsp>
                          <wps:cNvSpPr txBox="1"/>
                          <wps:spPr>
                            <a:xfrm>
                              <a:off x="0" y="0"/>
                              <a:ext cx="2909570" cy="2895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906929C" w14:textId="5BB299AB" w:rsidR="007D1CAC" w:rsidRPr="005E2834" w:rsidRDefault="007D1CAC" w:rsidP="00B2036D">
                                <w:pPr>
                                  <w:pStyle w:val="Contactinfo"/>
                                  <w:spacing w:before="63"/>
                                  <w:ind w:left="38" w:right="38"/>
                                  <w:rPr>
                                    <w:rFonts w:ascii="Arial" w:hAnsi="Arial" w:cs="Arial"/>
                                    <w:sz w:val="28"/>
                                    <w:szCs w:val="28"/>
                                  </w:rPr>
                                </w:pPr>
                                <w:r w:rsidRPr="005E2834">
                                  <w:rPr>
                                    <w:rFonts w:ascii="Arial" w:hAnsi="Arial" w:cs="Arial"/>
                                    <w:sz w:val="28"/>
                                    <w:szCs w:val="28"/>
                                  </w:rPr>
                                  <w:t>Presented by:</w:t>
                                </w:r>
                                <w:r>
                                  <w:rPr>
                                    <w:rFonts w:ascii="Arial" w:hAnsi="Arial" w:cs="Arial"/>
                                    <w:sz w:val="28"/>
                                    <w:szCs w:val="28"/>
                                  </w:rPr>
                                  <w:t xml:space="preserve"> Carol Lawrie </w:t>
                                </w:r>
                                <w:r w:rsidRPr="005E2834">
                                  <w:rPr>
                                    <w:rFonts w:ascii="Arial" w:hAnsi="Arial" w:cs="Arial"/>
                                    <w:sz w:val="28"/>
                                    <w:szCs w:val="28"/>
                                  </w:rPr>
                                  <w:t xml:space="preserve"> </w:t>
                                </w:r>
                              </w:p>
                              <w:p w14:paraId="6C3360D5" w14:textId="77777777" w:rsidR="007D1CAC" w:rsidRDefault="007D1CAC" w:rsidP="00B2036D">
                                <w:pPr>
                                  <w:pStyle w:val="Contactinfo"/>
                                  <w:spacing w:before="63"/>
                                  <w:ind w:left="38" w:right="38"/>
                                </w:pPr>
                                <w:sdt>
                                  <w:sdtPr>
                                    <w:alias w:val="Company"/>
                                    <w:tag w:val=""/>
                                    <w:id w:val="-105978737"/>
                                    <w:showingPlcHdr/>
                                    <w:dataBinding w:prefixMappings="xmlns:ns0='http://schemas.openxmlformats.org/officeDocument/2006/extended-properties' " w:xpath="/ns0:Properties[1]/ns0:Company[1]" w:storeItemID="{6668398D-A668-4E3E-A5EB-62B293D839F1}"/>
                                    <w:text/>
                                  </w:sdtPr>
                                  <w:sdtContent>
                                    <w:r>
                                      <w:t xml:space="preserve">     </w:t>
                                    </w:r>
                                  </w:sdtContent>
                                </w:sdt>
                              </w:p>
                              <w:p w14:paraId="0A16B661" w14:textId="77777777" w:rsidR="007D1CAC" w:rsidRDefault="007D1CAC" w:rsidP="00B2036D">
                                <w:pPr>
                                  <w:pStyle w:val="Contactinfo"/>
                                  <w:spacing w:before="63"/>
                                  <w:ind w:left="38" w:right="38"/>
                                </w:pPr>
                                <w:sdt>
                                  <w:sdtPr>
                                    <w:alias w:val="Company Address"/>
                                    <w:tag w:val=""/>
                                    <w:id w:val="-1250192016"/>
                                    <w:showingPlcHdr/>
                                    <w:dataBinding w:prefixMappings="xmlns:ns0='http://schemas.microsoft.com/office/2006/coverPageProps' " w:xpath="/ns0:CoverPageProperties[1]/ns0:CompanyAddress[1]" w:storeItemID="{55AF091B-3C7A-41E3-B477-F2FDAA23CFDA}"/>
                                    <w:text/>
                                  </w:sdtPr>
                                  <w:sdtContent>
                                    <w: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6C5AED26" id="Text Box 35" o:spid="_x0000_s1027" type="#_x0000_t202" alt="Presenter, company name and address" style="position:absolute;left:0;text-align:left;margin-left:239.1pt;margin-top:663pt;width:229.1pt;height:22.8pt;z-index:251634688;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" filled="f" stroked="f" strokeweight=".5pt">
                    <v:textbox inset="0,0,0,0">
                      <w:txbxContent>
                        <w:p w14:paraId="5906929C" w14:textId="5BB299AB" w:rsidR="007D1CAC" w:rsidRPr="005E2834" w:rsidRDefault="007D1CAC" w:rsidP="00B2036D">
                          <w:pPr>
                            <w:pStyle w:val="Contactinfo"/>
                            <w:spacing w:before="63"/>
                            <w:ind w:left="38" w:right="38"/>
                            <w:rPr>
                              <w:rFonts w:ascii="Arial" w:hAnsi="Arial" w:cs="Arial"/>
                              <w:sz w:val="28"/>
                              <w:szCs w:val="28"/>
                            </w:rPr>
                          </w:pPr>
                          <w:r w:rsidRPr="005E2834">
                            <w:rPr>
                              <w:rFonts w:ascii="Arial" w:hAnsi="Arial" w:cs="Arial"/>
                              <w:sz w:val="28"/>
                              <w:szCs w:val="28"/>
                            </w:rPr>
                            <w:t>Presented by:</w:t>
                          </w:r>
                          <w:r>
                            <w:rPr>
                              <w:rFonts w:ascii="Arial" w:hAnsi="Arial" w:cs="Arial"/>
                              <w:sz w:val="28"/>
                              <w:szCs w:val="28"/>
                            </w:rPr>
                            <w:t xml:space="preserve"> Carol Lawrie </w:t>
                          </w:r>
                          <w:r w:rsidRPr="005E2834">
                            <w:rPr>
                              <w:rFonts w:ascii="Arial" w:hAnsi="Arial" w:cs="Arial"/>
                              <w:sz w:val="28"/>
                              <w:szCs w:val="28"/>
                            </w:rPr>
                            <w:t xml:space="preserve"> </w:t>
                          </w:r>
                        </w:p>
                        <w:p w14:paraId="6C3360D5" w14:textId="77777777" w:rsidR="007D1CAC" w:rsidRDefault="007D1CAC" w:rsidP="00B2036D">
                          <w:pPr>
                            <w:pStyle w:val="Contactinfo"/>
                            <w:spacing w:before="63"/>
                            <w:ind w:left="38" w:right="38"/>
                          </w:pPr>
                          <w:sdt>
                            <w:sdtPr>
                              <w:alias w:val="Company"/>
                              <w:tag w:val=""/>
                              <w:id w:val="-105978737"/>
                              <w:showingPlcHdr/>
                              <w:dataBinding w:prefixMappings="xmlns:ns0='http://schemas.openxmlformats.org/officeDocument/2006/extended-properties' " w:xpath="/ns0:Properties[1]/ns0:Company[1]" w:storeItemID="{6668398D-A668-4E3E-A5EB-62B293D839F1}"/>
                              <w:text/>
                            </w:sdtPr>
                            <w:sdtContent>
                              <w:r>
                                <w:t xml:space="preserve">     </w:t>
                              </w:r>
                            </w:sdtContent>
                          </w:sdt>
                        </w:p>
                        <w:p w14:paraId="0A16B661" w14:textId="77777777" w:rsidR="007D1CAC" w:rsidRDefault="007D1CAC" w:rsidP="00B2036D">
                          <w:pPr>
                            <w:pStyle w:val="Contactinfo"/>
                            <w:spacing w:before="63"/>
                            <w:ind w:left="38" w:right="38"/>
                          </w:pPr>
                          <w:sdt>
                            <w:sdtPr>
                              <w:alias w:val="Company Address"/>
                              <w:tag w:val=""/>
                              <w:id w:val="-1250192016"/>
                              <w:showingPlcHdr/>
                              <w:dataBinding w:prefixMappings="xmlns:ns0='http://schemas.microsoft.com/office/2006/coverPageProps' " w:xpath="/ns0:CoverPageProperties[1]/ns0:CompanyAddress[1]" w:storeItemID="{55AF091B-3C7A-41E3-B477-F2FDAA23CFDA}"/>
                              <w:text/>
                            </w:sdtPr>
                            <w:sdtContent>
                              <w:r>
                                <w:t xml:space="preserve">     </w:t>
                              </w:r>
                            </w:sdtContent>
                          </w:sdt>
                        </w:p>
                      </w:txbxContent>
                    </v:textbox>
                    <w10:wrap type="square" anchorx="margin" anchory="page"/>
                    <w10:anchorlock/>
                  </v:shape>
                </w:pict>
              </mc:Fallback>
            </mc:AlternateContent>
          </w:r>
          <w:r w:rsidR="004F6D3A" w:rsidRPr="00096EAA">
            <w:rPr>
              <w:rFonts w:ascii="Arial" w:hAnsi="Arial" w:cs="Arial"/>
              <w:noProof/>
              <w:sz w:val="24"/>
              <w:szCs w:val="24"/>
              <w:lang w:eastAsia="en-GB"/>
            </w:rPr>
            <mc:AlternateContent>
              <mc:Choice Requires="wps">
                <w:drawing>
                  <wp:anchor distT="0" distB="0" distL="114300" distR="114300" simplePos="0" relativeHeight="251633664" behindDoc="0" locked="1" layoutInCell="1" allowOverlap="1" wp14:anchorId="3E0E43FF" wp14:editId="1F21DB8D">
                    <wp:simplePos x="0" y="0"/>
                    <wp:positionH relativeFrom="margin">
                      <wp:posOffset>-285750</wp:posOffset>
                    </wp:positionH>
                    <wp:positionV relativeFrom="page">
                      <wp:posOffset>714375</wp:posOffset>
                    </wp:positionV>
                    <wp:extent cx="5855970" cy="525780"/>
                    <wp:effectExtent l="0" t="0" r="11430" b="6350"/>
                    <wp:wrapSquare wrapText="bothSides"/>
                    <wp:docPr id="37" name="Text Box 37" descr="Title and subtitle"/>
                    <wp:cNvGraphicFramePr/>
                    <a:graphic xmlns:a="http://schemas.openxmlformats.org/drawingml/2006/main">
                      <a:graphicData uri="http://schemas.microsoft.com/office/word/2010/wordprocessingShape">
                        <wps:wsp>
                          <wps:cNvSpPr txBox="1"/>
                          <wps:spPr>
                            <a:xfrm>
                              <a:off x="0" y="0"/>
                              <a:ext cx="585597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B5B56CD" w14:textId="77777777" w:rsidR="007D1CAC" w:rsidRDefault="007D1CAC" w:rsidP="00B2036D">
                                <w:pPr>
                                  <w:pStyle w:val="Logo"/>
                                  <w:spacing w:before="63" w:after="763"/>
                                  <w:ind w:left="38" w:right="38"/>
                                </w:pPr>
                              </w:p>
                              <w:p w14:paraId="7A1DF420" w14:textId="7C7DAF54" w:rsidR="007D1CAC" w:rsidRPr="005E2834" w:rsidRDefault="007D1CAC" w:rsidP="00B2036D">
                                <w:pPr>
                                  <w:pStyle w:val="Subtitle"/>
                                  <w:spacing w:before="63"/>
                                  <w:ind w:left="38" w:right="38"/>
                                  <w:rPr>
                                    <w:rFonts w:ascii="Arial" w:hAnsi="Arial" w:cs="Arial"/>
                                    <w:b/>
                                    <w:bCs/>
                                    <w:color w:val="2E74B5" w:themeColor="accent1" w:themeShade="BF"/>
                                    <w:sz w:val="52"/>
                                    <w:szCs w:val="52"/>
                                  </w:rPr>
                                </w:pPr>
                                <w:r w:rsidRPr="003D5191">
                                  <w:rPr>
                                    <w:rFonts w:ascii="Arial" w:hAnsi="Arial" w:cs="Arial"/>
                                    <w:b/>
                                    <w:color w:val="2E74B5" w:themeColor="accent1" w:themeShade="BF"/>
                                    <w:sz w:val="48"/>
                                    <w:szCs w:val="48"/>
                                  </w:rPr>
                                  <w:t>British Canadian International Education (</w:t>
                                </w:r>
                                <w:r w:rsidRPr="003D5191">
                                  <w:rPr>
                                    <w:rFonts w:ascii="Arial" w:hAnsi="Arial" w:cs="Arial"/>
                                    <w:b/>
                                    <w:bCs/>
                                    <w:color w:val="2E74B5" w:themeColor="accent1" w:themeShade="BF"/>
                                    <w:sz w:val="48"/>
                                    <w:szCs w:val="48"/>
                                  </w:rPr>
                                  <w:t>BCIE) Ltd</w:t>
                                </w:r>
                              </w:p>
                              <w:p w14:paraId="6A2B60FD" w14:textId="748063B3" w:rsidR="007D1CAC" w:rsidRDefault="007D1CAC" w:rsidP="00B2036D">
                                <w:pPr>
                                  <w:pStyle w:val="Subtitle"/>
                                  <w:spacing w:before="63"/>
                                  <w:ind w:left="38" w:right="38"/>
                                </w:pPr>
                                <w:sdt>
                                  <w:sdtPr>
                                    <w:rPr>
                                      <w:rFonts w:ascii="Arial" w:hAnsi="Arial" w:cs="Arial"/>
                                      <w:color w:val="2E74B5" w:themeColor="accent1" w:themeShade="BF"/>
                                      <w:sz w:val="48"/>
                                      <w:szCs w:val="48"/>
                                    </w:rPr>
                                    <w:alias w:val="Subtitle"/>
                                    <w:tag w:val=""/>
                                    <w:id w:val="1228348757"/>
                                    <w:dataBinding w:prefixMappings="xmlns:ns0='http://purl.org/dc/elements/1.1/' xmlns:ns1='http://schemas.openxmlformats.org/package/2006/metadata/core-properties' " w:xpath="/ns1:coreProperties[1]/ns0:subject[1]" w:storeItemID="{6C3C8BC8-F283-45AE-878A-BAB7291924A1}"/>
                                    <w:text/>
                                  </w:sdtPr>
                                  <w:sdtContent>
                                    <w:r w:rsidRPr="003D5191">
                                      <w:rPr>
                                        <w:rFonts w:ascii="Arial" w:hAnsi="Arial" w:cs="Arial"/>
                                        <w:color w:val="2E74B5" w:themeColor="accent1" w:themeShade="BF"/>
                                        <w:sz w:val="48"/>
                                        <w:szCs w:val="48"/>
                                      </w:rPr>
                                      <w:t>application of strategic management</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36300</wp14:pctHeight>
                    </wp14:sizeRelV>
                  </wp:anchor>
                </w:drawing>
              </mc:Choice>
              <mc:Fallback>
                <w:pict>
                  <v:shape w14:anchorId="3E0E43FF" id="Text Box 37" o:spid="_x0000_s1028" type="#_x0000_t202" alt="Title and subtitle" style="position:absolute;left:0;text-align:left;margin-left:-22.5pt;margin-top:56.25pt;width:461.1pt;height:41.4pt;z-index:251633664;visibility:visible;mso-wrap-style:square;mso-width-percent:0;mso-height-percent:363;mso-wrap-distance-left:9pt;mso-wrap-distance-top:0;mso-wrap-distance-right:9pt;mso-wrap-distance-bottom:0;mso-position-horizontal:absolute;mso-position-horizontal-relative:margin;mso-position-vertical:absolute;mso-position-vertical-relative:page;mso-width-percent:0;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" filled="f" stroked="f" strokeweight=".5pt">
                    <v:textbox inset="0,0,0,0">
                      <w:txbxContent>
                        <w:p w14:paraId="7B5B56CD" w14:textId="77777777" w:rsidR="007D1CAC" w:rsidRDefault="007D1CAC" w:rsidP="00B2036D">
                          <w:pPr>
                            <w:pStyle w:val="Logo"/>
                            <w:spacing w:before="63" w:after="763"/>
                            <w:ind w:left="38" w:right="38"/>
                          </w:pPr>
                        </w:p>
                        <w:p w14:paraId="7A1DF420" w14:textId="7C7DAF54" w:rsidR="007D1CAC" w:rsidRPr="005E2834" w:rsidRDefault="007D1CAC" w:rsidP="00B2036D">
                          <w:pPr>
                            <w:pStyle w:val="Subtitle"/>
                            <w:spacing w:before="63"/>
                            <w:ind w:left="38" w:right="38"/>
                            <w:rPr>
                              <w:rFonts w:ascii="Arial" w:hAnsi="Arial" w:cs="Arial"/>
                              <w:b/>
                              <w:bCs/>
                              <w:color w:val="2E74B5" w:themeColor="accent1" w:themeShade="BF"/>
                              <w:sz w:val="52"/>
                              <w:szCs w:val="52"/>
                            </w:rPr>
                          </w:pPr>
                          <w:r w:rsidRPr="003D5191">
                            <w:rPr>
                              <w:rFonts w:ascii="Arial" w:hAnsi="Arial" w:cs="Arial"/>
                              <w:b/>
                              <w:color w:val="2E74B5" w:themeColor="accent1" w:themeShade="BF"/>
                              <w:sz w:val="48"/>
                              <w:szCs w:val="48"/>
                            </w:rPr>
                            <w:t>British Canadian International Education (</w:t>
                          </w:r>
                          <w:r w:rsidRPr="003D5191">
                            <w:rPr>
                              <w:rFonts w:ascii="Arial" w:hAnsi="Arial" w:cs="Arial"/>
                              <w:b/>
                              <w:bCs/>
                              <w:color w:val="2E74B5" w:themeColor="accent1" w:themeShade="BF"/>
                              <w:sz w:val="48"/>
                              <w:szCs w:val="48"/>
                            </w:rPr>
                            <w:t>BCIE) Ltd</w:t>
                          </w:r>
                        </w:p>
                        <w:p w14:paraId="6A2B60FD" w14:textId="748063B3" w:rsidR="007D1CAC" w:rsidRDefault="007D1CAC" w:rsidP="00B2036D">
                          <w:pPr>
                            <w:pStyle w:val="Subtitle"/>
                            <w:spacing w:before="63"/>
                            <w:ind w:left="38" w:right="38"/>
                          </w:pPr>
                          <w:sdt>
                            <w:sdtPr>
                              <w:rPr>
                                <w:rFonts w:ascii="Arial" w:hAnsi="Arial" w:cs="Arial"/>
                                <w:color w:val="2E74B5" w:themeColor="accent1" w:themeShade="BF"/>
                                <w:sz w:val="48"/>
                                <w:szCs w:val="48"/>
                              </w:rPr>
                              <w:alias w:val="Subtitle"/>
                              <w:tag w:val=""/>
                              <w:id w:val="1228348757"/>
                              <w:dataBinding w:prefixMappings="xmlns:ns0='http://purl.org/dc/elements/1.1/' xmlns:ns1='http://schemas.openxmlformats.org/package/2006/metadata/core-properties' " w:xpath="/ns1:coreProperties[1]/ns0:subject[1]" w:storeItemID="{6C3C8BC8-F283-45AE-878A-BAB7291924A1}"/>
                              <w:text/>
                            </w:sdtPr>
                            <w:sdtContent>
                              <w:r w:rsidRPr="003D5191">
                                <w:rPr>
                                  <w:rFonts w:ascii="Arial" w:hAnsi="Arial" w:cs="Arial"/>
                                  <w:color w:val="2E74B5" w:themeColor="accent1" w:themeShade="BF"/>
                                  <w:sz w:val="48"/>
                                  <w:szCs w:val="48"/>
                                </w:rPr>
                                <w:t>application of strategic management</w:t>
                              </w:r>
                            </w:sdtContent>
                          </w:sdt>
                        </w:p>
                      </w:txbxContent>
                    </v:textbox>
                    <w10:wrap type="square" anchorx="margin" anchory="page"/>
                    <w10:anchorlock/>
                  </v:shape>
                </w:pict>
              </mc:Fallback>
            </mc:AlternateContent>
          </w:r>
          <w:r w:rsidR="004F6D3A" w:rsidRPr="00096EAA">
            <w:rPr>
              <w:rFonts w:ascii="Arial" w:hAnsi="Arial" w:cs="Arial"/>
              <w:noProof/>
              <w:sz w:val="24"/>
              <w:szCs w:val="24"/>
              <w:lang w:eastAsia="en-GB"/>
            </w:rPr>
            <mc:AlternateContent>
              <mc:Choice Requires="wpg">
                <w:drawing>
                  <wp:anchor distT="0" distB="0" distL="114300" distR="114300" simplePos="0" relativeHeight="251636736" behindDoc="0" locked="1" layoutInCell="1" allowOverlap="1" wp14:anchorId="4BA7A82B" wp14:editId="70F07CB9">
                    <wp:simplePos x="0" y="0"/>
                    <mc:AlternateContent>
                      <mc:Choice Requires="wp14">
                        <wp:positionH relativeFrom="page">
                          <wp14:pctPosHOffset>4500</wp14:pctPosHOffset>
                        </wp:positionH>
                      </mc:Choice>
                      <mc:Fallback>
                        <wp:positionH relativeFrom="page">
                          <wp:posOffset>349250</wp:posOffset>
                        </wp:positionH>
                      </mc:Fallback>
                    </mc:AlternateContent>
                    <wp:positionV relativeFrom="margin">
                      <wp:align>center</wp:align>
                    </wp:positionV>
                    <wp:extent cx="222250" cy="9142730"/>
                    <wp:effectExtent l="0" t="0" r="3175" b="635"/>
                    <wp:wrapNone/>
                    <wp:docPr id="38" name="Group 38" descr="Decorative sidebar"/>
                    <wp:cNvGraphicFramePr/>
                    <a:graphic xmlns:a="http://schemas.openxmlformats.org/drawingml/2006/main">
                      <a:graphicData uri="http://schemas.microsoft.com/office/word/2010/wordprocessingGroup">
                        <wpg:wgp>
                          <wpg:cNvGrpSpPr/>
                          <wpg:grpSpPr>
                            <a:xfrm>
                              <a:off x="0" y="0"/>
                              <a:ext cx="222250" cy="9142730"/>
                              <a:chOff x="0" y="0"/>
                              <a:chExt cx="228600" cy="9144000"/>
                            </a:xfrm>
                            <a:solidFill>
                              <a:schemeClr val="accent1">
                                <a:lumMod val="75000"/>
                                <a:alpha val="78000"/>
                              </a:schemeClr>
                            </a:solidFill>
                          </wpg:grpSpPr>
                          <wps:wsp>
                            <wps:cNvPr id="39" name="Rectangle 39"/>
                            <wps:cNvSpPr/>
                            <wps:spPr>
                              <a:xfrm>
                                <a:off x="0" y="0"/>
                                <a:ext cx="228600" cy="8782050"/>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0" name="Rectangle 40"/>
                            <wps:cNvSpPr>
                              <a:spLocks noChangeAspect="1"/>
                            </wps:cNvSpPr>
                            <wps:spPr>
                              <a:xfrm>
                                <a:off x="0" y="8915400"/>
                                <a:ext cx="228600" cy="228600"/>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1A9091EC" id="Group 38" o:spid="_x0000_s1026" alt="Decorative sidebar" style="position:absolute;margin-left:0;margin-top:0;width:17.5pt;height:719.9pt;z-index:251636736;mso-width-percent:29;mso-height-percent:909;mso-left-percent:45;mso-position-horizontal-relative:page;mso-position-vertical:center;mso-position-vertical-relative:margin;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">
                    <v:rect id="Rectangle 39" o:spid="_x0000_s1027" style="position:absolute;width:2286;height:87820;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lvhlcMA&#10;AADbAAAADwAAAGRycy9kb3ducmV2LnhtbESPQWsCMRSE74L/IbxCb5ptC6KrUWqhtMWDqO39mTx3&#10;l25eliTurv/eCILHYWa+YRar3taiJR8qxwpexhkIYu1MxYWC38PnaAoiRGSDtWNScKEAq+VwsMDc&#10;uI531O5jIRKEQ44KyhibXMqgS7IYxq4hTt7JeYsxSV9I47FLcFvL1yybSIsVp4USG/ooSf/vz1bB&#10;nzutO6uP/NNettX5a+O1nm6Uen7q3+cgIvXxEb63v42CtxncvqQfIJdX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xlvhlcMAAADbAAAADwAAAAAAAAAAAAAAAACYAgAAZHJzL2Rv&#10;d25yZXYueG1sUEsFBgAAAAAEAAQA9QAAAIgDAAAAAA==&#10;" filled="f" stroked="f" strokeweight="1pt"/>
                    <v:rect id="Rectangle 40" o:spid="_x0000_s1028" style="position:absolute;top:89154;width:2286;height:2286;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4TLDC8MA&#10;AADbAAAADwAAAGRycy9kb3ducmV2LnhtbERPu2rDMBTdC/0HcQtZSiI3hKY4kU0JLThd8qiHjDfW&#10;rWVqXRlLcZy/r4ZAx8N5r/PRtmKg3jeOFbzMEhDEldMN1wrK78/pGwgfkDW2jknBjTzk2ePDGlPt&#10;rnyg4RhqEUPYp6jAhNClUvrKkEU/cx1x5H5cbzFE2NdS93iN4baV8yR5lRYbjg0GO9oYqn6PF6vg&#10;efexMNviK9kXQ1l27em83MyXSk2exvcViEBj+Bff3YVWsIjr45f4A2T2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4TLDC8MAAADbAAAADwAAAAAAAAAAAAAAAACYAgAAZHJzL2Rv&#10;d25yZXYueG1sUEsFBgAAAAAEAAQA9QAAAIgDAAAAAA==&#10;" filled="f" stroked="f" strokeweight="1pt">
                      <v:path arrowok="t"/>
                      <o:lock v:ext="edit" aspectratio="t"/>
                    </v:rect>
                    <w10:wrap anchorx="page" anchory="margin"/>
                    <w10:anchorlock/>
                  </v:group>
                </w:pict>
              </mc:Fallback>
            </mc:AlternateContent>
          </w:r>
        </w:p>
      </w:sdtContent>
    </w:sdt>
    <w:p w14:paraId="0938C2BC" w14:textId="613BAE99" w:rsidR="002A664A" w:rsidRDefault="002A664A" w:rsidP="00934F49">
      <w:pPr>
        <w:spacing w:before="63" w:line="480" w:lineRule="auto"/>
        <w:ind w:left="0" w:right="38"/>
        <w:jc w:val="both"/>
        <w:rPr>
          <w:rFonts w:ascii="Arial" w:hAnsi="Arial" w:cs="Arial"/>
          <w:sz w:val="24"/>
          <w:szCs w:val="24"/>
        </w:rPr>
      </w:pPr>
    </w:p>
    <w:p w14:paraId="7CBC1988" w14:textId="77777777" w:rsidR="003D5191" w:rsidRDefault="003D5191" w:rsidP="00934F49">
      <w:pPr>
        <w:spacing w:before="63" w:line="480" w:lineRule="auto"/>
        <w:ind w:left="0" w:right="38"/>
        <w:jc w:val="both"/>
        <w:rPr>
          <w:rFonts w:ascii="Arial" w:hAnsi="Arial" w:cs="Arial"/>
          <w:sz w:val="24"/>
          <w:szCs w:val="24"/>
        </w:rPr>
      </w:pPr>
    </w:p>
    <w:p w14:paraId="572C6586" w14:textId="77777777" w:rsidR="003D5191" w:rsidRDefault="003D5191" w:rsidP="00934F49">
      <w:pPr>
        <w:spacing w:before="63" w:line="480" w:lineRule="auto"/>
        <w:ind w:left="0" w:right="38"/>
        <w:jc w:val="both"/>
        <w:rPr>
          <w:rFonts w:ascii="Arial" w:hAnsi="Arial" w:cs="Arial"/>
          <w:sz w:val="24"/>
          <w:szCs w:val="24"/>
        </w:rPr>
      </w:pPr>
    </w:p>
    <w:sdt>
      <w:sdtPr>
        <w:rPr>
          <w:rFonts w:ascii="Arial" w:eastAsiaTheme="minorEastAsia" w:hAnsi="Arial" w:cs="Arial"/>
          <w:caps w:val="0"/>
          <w:color w:val="2E74B5" w:themeColor="accent1" w:themeShade="BF"/>
          <w:sz w:val="24"/>
          <w:szCs w:val="24"/>
        </w:rPr>
        <w:id w:val="-1348948495"/>
        <w:docPartObj>
          <w:docPartGallery w:val="Table of Contents"/>
          <w:docPartUnique/>
        </w:docPartObj>
      </w:sdtPr>
      <w:sdtEndPr>
        <w:rPr>
          <w:color w:val="auto"/>
        </w:rPr>
      </w:sdtEndPr>
      <w:sdtContent>
        <w:p w14:paraId="2E36F768" w14:textId="072829CC" w:rsidR="004F6D3A" w:rsidRPr="00A2619E" w:rsidRDefault="004F6D3A" w:rsidP="00934F49">
          <w:pPr>
            <w:pStyle w:val="TOCHeading"/>
            <w:spacing w:line="480" w:lineRule="auto"/>
            <w:ind w:left="0"/>
            <w:jc w:val="both"/>
            <w:rPr>
              <w:rFonts w:ascii="Arial" w:hAnsi="Arial" w:cs="Arial"/>
              <w:color w:val="2E74B5" w:themeColor="accent1" w:themeShade="BF"/>
              <w:sz w:val="24"/>
              <w:szCs w:val="24"/>
            </w:rPr>
          </w:pPr>
          <w:r w:rsidRPr="00A2619E">
            <w:rPr>
              <w:rFonts w:ascii="Arial" w:hAnsi="Arial" w:cs="Arial"/>
              <w:color w:val="2E74B5" w:themeColor="accent1" w:themeShade="BF"/>
              <w:sz w:val="24"/>
              <w:szCs w:val="24"/>
            </w:rPr>
            <w:t>Contents</w:t>
          </w:r>
        </w:p>
        <w:p w14:paraId="7DC6F6BE" w14:textId="77777777" w:rsidR="00E433E4" w:rsidRPr="00E433E4" w:rsidRDefault="004F6D3A">
          <w:pPr>
            <w:pStyle w:val="TOC1"/>
            <w:rPr>
              <w:rFonts w:ascii="Arial" w:eastAsiaTheme="minorEastAsia" w:hAnsi="Arial" w:cs="Arial"/>
              <w:noProof/>
              <w:lang w:eastAsia="en-GB"/>
            </w:rPr>
          </w:pPr>
          <w:r w:rsidRPr="00E433E4">
            <w:rPr>
              <w:rFonts w:ascii="Arial" w:hAnsi="Arial" w:cs="Arial"/>
            </w:rPr>
            <w:fldChar w:fldCharType="begin"/>
          </w:r>
          <w:r w:rsidRPr="00E433E4">
            <w:rPr>
              <w:rFonts w:ascii="Arial" w:hAnsi="Arial" w:cs="Arial"/>
            </w:rPr>
            <w:instrText xml:space="preserve"> TOC \o "1-3" \h \z \u </w:instrText>
          </w:r>
          <w:r w:rsidRPr="00E433E4">
            <w:rPr>
              <w:rFonts w:ascii="Arial" w:hAnsi="Arial" w:cs="Arial"/>
            </w:rPr>
            <w:fldChar w:fldCharType="separate"/>
          </w:r>
          <w:hyperlink w:anchor="_Toc521610130" w:history="1">
            <w:r w:rsidR="00E433E4" w:rsidRPr="00E433E4">
              <w:rPr>
                <w:rStyle w:val="Hyperlink"/>
                <w:rFonts w:ascii="Arial" w:hAnsi="Arial" w:cs="Arial"/>
                <w:noProof/>
              </w:rPr>
              <w:t>Executive Summary</w:t>
            </w:r>
            <w:r w:rsidR="00E433E4" w:rsidRPr="00E433E4">
              <w:rPr>
                <w:rFonts w:ascii="Arial" w:hAnsi="Arial" w:cs="Arial"/>
                <w:noProof/>
                <w:webHidden/>
              </w:rPr>
              <w:tab/>
            </w:r>
            <w:r w:rsidR="00E433E4" w:rsidRPr="00E433E4">
              <w:rPr>
                <w:rFonts w:ascii="Arial" w:hAnsi="Arial" w:cs="Arial"/>
                <w:noProof/>
                <w:webHidden/>
              </w:rPr>
              <w:fldChar w:fldCharType="begin"/>
            </w:r>
            <w:r w:rsidR="00E433E4" w:rsidRPr="00E433E4">
              <w:rPr>
                <w:rFonts w:ascii="Arial" w:hAnsi="Arial" w:cs="Arial"/>
                <w:noProof/>
                <w:webHidden/>
              </w:rPr>
              <w:instrText xml:space="preserve"> PAGEREF _Toc521610130 \h </w:instrText>
            </w:r>
            <w:r w:rsidR="00E433E4" w:rsidRPr="00E433E4">
              <w:rPr>
                <w:rFonts w:ascii="Arial" w:hAnsi="Arial" w:cs="Arial"/>
                <w:noProof/>
                <w:webHidden/>
              </w:rPr>
            </w:r>
            <w:r w:rsidR="00E433E4" w:rsidRPr="00E433E4">
              <w:rPr>
                <w:rFonts w:ascii="Arial" w:hAnsi="Arial" w:cs="Arial"/>
                <w:noProof/>
                <w:webHidden/>
              </w:rPr>
              <w:fldChar w:fldCharType="separate"/>
            </w:r>
            <w:r w:rsidR="00CF4960">
              <w:rPr>
                <w:rFonts w:ascii="Arial" w:hAnsi="Arial" w:cs="Arial"/>
                <w:noProof/>
                <w:webHidden/>
              </w:rPr>
              <w:t>4</w:t>
            </w:r>
            <w:r w:rsidR="00E433E4" w:rsidRPr="00E433E4">
              <w:rPr>
                <w:rFonts w:ascii="Arial" w:hAnsi="Arial" w:cs="Arial"/>
                <w:noProof/>
                <w:webHidden/>
              </w:rPr>
              <w:fldChar w:fldCharType="end"/>
            </w:r>
          </w:hyperlink>
        </w:p>
        <w:p w14:paraId="54F4C3E5" w14:textId="77777777" w:rsidR="00E433E4" w:rsidRPr="00E433E4" w:rsidRDefault="007D1CAC">
          <w:pPr>
            <w:pStyle w:val="TOC1"/>
            <w:rPr>
              <w:rFonts w:ascii="Arial" w:eastAsiaTheme="minorEastAsia" w:hAnsi="Arial" w:cs="Arial"/>
              <w:noProof/>
              <w:lang w:eastAsia="en-GB"/>
            </w:rPr>
          </w:pPr>
          <w:hyperlink w:anchor="_Toc521610131" w:history="1">
            <w:r w:rsidR="00E433E4" w:rsidRPr="00E433E4">
              <w:rPr>
                <w:rStyle w:val="Hyperlink"/>
                <w:rFonts w:ascii="Arial" w:hAnsi="Arial" w:cs="Arial"/>
                <w:bCs/>
                <w:noProof/>
              </w:rPr>
              <w:t>1</w:t>
            </w:r>
            <w:r w:rsidR="00E433E4" w:rsidRPr="00E433E4">
              <w:rPr>
                <w:rFonts w:ascii="Arial" w:eastAsiaTheme="minorEastAsia" w:hAnsi="Arial" w:cs="Arial"/>
                <w:noProof/>
                <w:lang w:eastAsia="en-GB"/>
              </w:rPr>
              <w:tab/>
            </w:r>
            <w:r w:rsidR="00E433E4" w:rsidRPr="00E433E4">
              <w:rPr>
                <w:rStyle w:val="Hyperlink"/>
                <w:rFonts w:ascii="Arial" w:hAnsi="Arial" w:cs="Arial"/>
                <w:bCs/>
                <w:noProof/>
              </w:rPr>
              <w:t>Introduction</w:t>
            </w:r>
            <w:r w:rsidR="00E433E4" w:rsidRPr="00E433E4">
              <w:rPr>
                <w:rFonts w:ascii="Arial" w:hAnsi="Arial" w:cs="Arial"/>
                <w:noProof/>
                <w:webHidden/>
              </w:rPr>
              <w:tab/>
            </w:r>
            <w:r w:rsidR="00E433E4" w:rsidRPr="00E433E4">
              <w:rPr>
                <w:rFonts w:ascii="Arial" w:hAnsi="Arial" w:cs="Arial"/>
                <w:noProof/>
                <w:webHidden/>
              </w:rPr>
              <w:fldChar w:fldCharType="begin"/>
            </w:r>
            <w:r w:rsidR="00E433E4" w:rsidRPr="00E433E4">
              <w:rPr>
                <w:rFonts w:ascii="Arial" w:hAnsi="Arial" w:cs="Arial"/>
                <w:noProof/>
                <w:webHidden/>
              </w:rPr>
              <w:instrText xml:space="preserve"> PAGEREF _Toc521610131 \h </w:instrText>
            </w:r>
            <w:r w:rsidR="00E433E4" w:rsidRPr="00E433E4">
              <w:rPr>
                <w:rFonts w:ascii="Arial" w:hAnsi="Arial" w:cs="Arial"/>
                <w:noProof/>
                <w:webHidden/>
              </w:rPr>
            </w:r>
            <w:r w:rsidR="00E433E4" w:rsidRPr="00E433E4">
              <w:rPr>
                <w:rFonts w:ascii="Arial" w:hAnsi="Arial" w:cs="Arial"/>
                <w:noProof/>
                <w:webHidden/>
              </w:rPr>
              <w:fldChar w:fldCharType="separate"/>
            </w:r>
            <w:r w:rsidR="00CF4960">
              <w:rPr>
                <w:rFonts w:ascii="Arial" w:hAnsi="Arial" w:cs="Arial"/>
                <w:noProof/>
                <w:webHidden/>
              </w:rPr>
              <w:t>5</w:t>
            </w:r>
            <w:r w:rsidR="00E433E4" w:rsidRPr="00E433E4">
              <w:rPr>
                <w:rFonts w:ascii="Arial" w:hAnsi="Arial" w:cs="Arial"/>
                <w:noProof/>
                <w:webHidden/>
              </w:rPr>
              <w:fldChar w:fldCharType="end"/>
            </w:r>
          </w:hyperlink>
        </w:p>
        <w:p w14:paraId="4D0BFF2F" w14:textId="77777777" w:rsidR="00E433E4" w:rsidRPr="00E433E4" w:rsidRDefault="007D1CAC">
          <w:pPr>
            <w:pStyle w:val="TOC1"/>
            <w:rPr>
              <w:rFonts w:ascii="Arial" w:eastAsiaTheme="minorEastAsia" w:hAnsi="Arial" w:cs="Arial"/>
              <w:noProof/>
              <w:lang w:eastAsia="en-GB"/>
            </w:rPr>
          </w:pPr>
          <w:hyperlink w:anchor="_Toc521610132" w:history="1">
            <w:r w:rsidR="00E433E4" w:rsidRPr="00E433E4">
              <w:rPr>
                <w:rStyle w:val="Hyperlink"/>
                <w:rFonts w:ascii="Arial" w:hAnsi="Arial" w:cs="Arial"/>
                <w:bCs/>
                <w:noProof/>
              </w:rPr>
              <w:t>2</w:t>
            </w:r>
            <w:r w:rsidR="00E433E4" w:rsidRPr="00E433E4">
              <w:rPr>
                <w:rFonts w:ascii="Arial" w:eastAsiaTheme="minorEastAsia" w:hAnsi="Arial" w:cs="Arial"/>
                <w:noProof/>
                <w:lang w:eastAsia="en-GB"/>
              </w:rPr>
              <w:tab/>
            </w:r>
            <w:r w:rsidR="00E433E4" w:rsidRPr="00E433E4">
              <w:rPr>
                <w:rStyle w:val="Hyperlink"/>
                <w:rFonts w:ascii="Arial" w:hAnsi="Arial" w:cs="Arial"/>
                <w:bCs/>
                <w:noProof/>
              </w:rPr>
              <w:t>Corporate Global Vision and Goals</w:t>
            </w:r>
            <w:r w:rsidR="00E433E4" w:rsidRPr="00E433E4">
              <w:rPr>
                <w:rFonts w:ascii="Arial" w:hAnsi="Arial" w:cs="Arial"/>
                <w:noProof/>
                <w:webHidden/>
              </w:rPr>
              <w:tab/>
            </w:r>
            <w:r w:rsidR="00E433E4" w:rsidRPr="00E433E4">
              <w:rPr>
                <w:rFonts w:ascii="Arial" w:hAnsi="Arial" w:cs="Arial"/>
                <w:noProof/>
                <w:webHidden/>
              </w:rPr>
              <w:fldChar w:fldCharType="begin"/>
            </w:r>
            <w:r w:rsidR="00E433E4" w:rsidRPr="00E433E4">
              <w:rPr>
                <w:rFonts w:ascii="Arial" w:hAnsi="Arial" w:cs="Arial"/>
                <w:noProof/>
                <w:webHidden/>
              </w:rPr>
              <w:instrText xml:space="preserve"> PAGEREF _Toc521610132 \h </w:instrText>
            </w:r>
            <w:r w:rsidR="00E433E4" w:rsidRPr="00E433E4">
              <w:rPr>
                <w:rFonts w:ascii="Arial" w:hAnsi="Arial" w:cs="Arial"/>
                <w:noProof/>
                <w:webHidden/>
              </w:rPr>
            </w:r>
            <w:r w:rsidR="00E433E4" w:rsidRPr="00E433E4">
              <w:rPr>
                <w:rFonts w:ascii="Arial" w:hAnsi="Arial" w:cs="Arial"/>
                <w:noProof/>
                <w:webHidden/>
              </w:rPr>
              <w:fldChar w:fldCharType="separate"/>
            </w:r>
            <w:r w:rsidR="00CF4960">
              <w:rPr>
                <w:rFonts w:ascii="Arial" w:hAnsi="Arial" w:cs="Arial"/>
                <w:noProof/>
                <w:webHidden/>
              </w:rPr>
              <w:t>6</w:t>
            </w:r>
            <w:r w:rsidR="00E433E4" w:rsidRPr="00E433E4">
              <w:rPr>
                <w:rFonts w:ascii="Arial" w:hAnsi="Arial" w:cs="Arial"/>
                <w:noProof/>
                <w:webHidden/>
              </w:rPr>
              <w:fldChar w:fldCharType="end"/>
            </w:r>
          </w:hyperlink>
        </w:p>
        <w:p w14:paraId="6049837E" w14:textId="77777777" w:rsidR="00E433E4" w:rsidRPr="00E433E4" w:rsidRDefault="007D1CAC">
          <w:pPr>
            <w:pStyle w:val="TOC1"/>
            <w:rPr>
              <w:rFonts w:ascii="Arial" w:eastAsiaTheme="minorEastAsia" w:hAnsi="Arial" w:cs="Arial"/>
              <w:noProof/>
              <w:lang w:eastAsia="en-GB"/>
            </w:rPr>
          </w:pPr>
          <w:hyperlink w:anchor="_Toc521610133" w:history="1">
            <w:r w:rsidR="00E433E4" w:rsidRPr="00E433E4">
              <w:rPr>
                <w:rStyle w:val="Hyperlink"/>
                <w:rFonts w:ascii="Arial" w:hAnsi="Arial" w:cs="Arial"/>
                <w:bCs/>
                <w:noProof/>
              </w:rPr>
              <w:t>3</w:t>
            </w:r>
            <w:r w:rsidR="00E433E4" w:rsidRPr="00E433E4">
              <w:rPr>
                <w:rFonts w:ascii="Arial" w:eastAsiaTheme="minorEastAsia" w:hAnsi="Arial" w:cs="Arial"/>
                <w:noProof/>
                <w:lang w:eastAsia="en-GB"/>
              </w:rPr>
              <w:tab/>
            </w:r>
            <w:r w:rsidR="00E433E4" w:rsidRPr="00E433E4">
              <w:rPr>
                <w:rStyle w:val="Hyperlink"/>
                <w:rFonts w:ascii="Arial" w:hAnsi="Arial" w:cs="Arial"/>
                <w:bCs/>
                <w:noProof/>
              </w:rPr>
              <w:t>BCIE’s Main Strategic Issues</w:t>
            </w:r>
            <w:r w:rsidR="00E433E4" w:rsidRPr="00E433E4">
              <w:rPr>
                <w:rFonts w:ascii="Arial" w:hAnsi="Arial" w:cs="Arial"/>
                <w:noProof/>
                <w:webHidden/>
              </w:rPr>
              <w:tab/>
            </w:r>
            <w:r w:rsidR="00E433E4" w:rsidRPr="00E433E4">
              <w:rPr>
                <w:rFonts w:ascii="Arial" w:hAnsi="Arial" w:cs="Arial"/>
                <w:noProof/>
                <w:webHidden/>
              </w:rPr>
              <w:fldChar w:fldCharType="begin"/>
            </w:r>
            <w:r w:rsidR="00E433E4" w:rsidRPr="00E433E4">
              <w:rPr>
                <w:rFonts w:ascii="Arial" w:hAnsi="Arial" w:cs="Arial"/>
                <w:noProof/>
                <w:webHidden/>
              </w:rPr>
              <w:instrText xml:space="preserve"> PAGEREF _Toc521610133 \h </w:instrText>
            </w:r>
            <w:r w:rsidR="00E433E4" w:rsidRPr="00E433E4">
              <w:rPr>
                <w:rFonts w:ascii="Arial" w:hAnsi="Arial" w:cs="Arial"/>
                <w:noProof/>
                <w:webHidden/>
              </w:rPr>
            </w:r>
            <w:r w:rsidR="00E433E4" w:rsidRPr="00E433E4">
              <w:rPr>
                <w:rFonts w:ascii="Arial" w:hAnsi="Arial" w:cs="Arial"/>
                <w:noProof/>
                <w:webHidden/>
              </w:rPr>
              <w:fldChar w:fldCharType="separate"/>
            </w:r>
            <w:r w:rsidR="00CF4960">
              <w:rPr>
                <w:rFonts w:ascii="Arial" w:hAnsi="Arial" w:cs="Arial"/>
                <w:noProof/>
                <w:webHidden/>
              </w:rPr>
              <w:t>7</w:t>
            </w:r>
            <w:r w:rsidR="00E433E4" w:rsidRPr="00E433E4">
              <w:rPr>
                <w:rFonts w:ascii="Arial" w:hAnsi="Arial" w:cs="Arial"/>
                <w:noProof/>
                <w:webHidden/>
              </w:rPr>
              <w:fldChar w:fldCharType="end"/>
            </w:r>
          </w:hyperlink>
          <w:bookmarkStart w:id="0" w:name="_GoBack"/>
          <w:bookmarkEnd w:id="0"/>
        </w:p>
        <w:p w14:paraId="7F46554E" w14:textId="77777777" w:rsidR="00E433E4" w:rsidRPr="00E433E4" w:rsidRDefault="007D1CAC">
          <w:pPr>
            <w:pStyle w:val="TOC1"/>
            <w:rPr>
              <w:rFonts w:ascii="Arial" w:eastAsiaTheme="minorEastAsia" w:hAnsi="Arial" w:cs="Arial"/>
              <w:noProof/>
              <w:lang w:eastAsia="en-GB"/>
            </w:rPr>
          </w:pPr>
          <w:hyperlink w:anchor="_Toc521610134" w:history="1">
            <w:r w:rsidR="00E433E4" w:rsidRPr="00E433E4">
              <w:rPr>
                <w:rStyle w:val="Hyperlink"/>
                <w:rFonts w:ascii="Arial" w:hAnsi="Arial" w:cs="Arial"/>
                <w:noProof/>
              </w:rPr>
              <w:t>3.1</w:t>
            </w:r>
            <w:r w:rsidR="00E433E4" w:rsidRPr="00E433E4">
              <w:rPr>
                <w:rFonts w:ascii="Arial" w:eastAsiaTheme="minorEastAsia" w:hAnsi="Arial" w:cs="Arial"/>
                <w:noProof/>
                <w:lang w:eastAsia="en-GB"/>
              </w:rPr>
              <w:tab/>
            </w:r>
            <w:r w:rsidR="00E433E4" w:rsidRPr="00E433E4">
              <w:rPr>
                <w:rStyle w:val="Hyperlink"/>
                <w:rFonts w:ascii="Arial" w:hAnsi="Arial" w:cs="Arial"/>
                <w:noProof/>
              </w:rPr>
              <w:t>Threat of Competition</w:t>
            </w:r>
            <w:r w:rsidR="00E433E4" w:rsidRPr="00E433E4">
              <w:rPr>
                <w:rFonts w:ascii="Arial" w:hAnsi="Arial" w:cs="Arial"/>
                <w:noProof/>
                <w:webHidden/>
              </w:rPr>
              <w:tab/>
            </w:r>
            <w:r w:rsidR="00E433E4" w:rsidRPr="00E433E4">
              <w:rPr>
                <w:rFonts w:ascii="Arial" w:hAnsi="Arial" w:cs="Arial"/>
                <w:noProof/>
                <w:webHidden/>
              </w:rPr>
              <w:fldChar w:fldCharType="begin"/>
            </w:r>
            <w:r w:rsidR="00E433E4" w:rsidRPr="00E433E4">
              <w:rPr>
                <w:rFonts w:ascii="Arial" w:hAnsi="Arial" w:cs="Arial"/>
                <w:noProof/>
                <w:webHidden/>
              </w:rPr>
              <w:instrText xml:space="preserve"> PAGEREF _Toc521610134 \h </w:instrText>
            </w:r>
            <w:r w:rsidR="00E433E4" w:rsidRPr="00E433E4">
              <w:rPr>
                <w:rFonts w:ascii="Arial" w:hAnsi="Arial" w:cs="Arial"/>
                <w:noProof/>
                <w:webHidden/>
              </w:rPr>
            </w:r>
            <w:r w:rsidR="00E433E4" w:rsidRPr="00E433E4">
              <w:rPr>
                <w:rFonts w:ascii="Arial" w:hAnsi="Arial" w:cs="Arial"/>
                <w:noProof/>
                <w:webHidden/>
              </w:rPr>
              <w:fldChar w:fldCharType="separate"/>
            </w:r>
            <w:r w:rsidR="00CF4960">
              <w:rPr>
                <w:rFonts w:ascii="Arial" w:hAnsi="Arial" w:cs="Arial"/>
                <w:noProof/>
                <w:webHidden/>
              </w:rPr>
              <w:t>9</w:t>
            </w:r>
            <w:r w:rsidR="00E433E4" w:rsidRPr="00E433E4">
              <w:rPr>
                <w:rFonts w:ascii="Arial" w:hAnsi="Arial" w:cs="Arial"/>
                <w:noProof/>
                <w:webHidden/>
              </w:rPr>
              <w:fldChar w:fldCharType="end"/>
            </w:r>
          </w:hyperlink>
        </w:p>
        <w:p w14:paraId="48439E0D" w14:textId="77777777" w:rsidR="00E433E4" w:rsidRPr="00E433E4" w:rsidRDefault="007D1CAC">
          <w:pPr>
            <w:pStyle w:val="TOC1"/>
            <w:rPr>
              <w:rFonts w:ascii="Arial" w:eastAsiaTheme="minorEastAsia" w:hAnsi="Arial" w:cs="Arial"/>
              <w:noProof/>
              <w:lang w:eastAsia="en-GB"/>
            </w:rPr>
          </w:pPr>
          <w:hyperlink w:anchor="_Toc521610135" w:history="1">
            <w:r w:rsidR="00E433E4" w:rsidRPr="00E433E4">
              <w:rPr>
                <w:rStyle w:val="Hyperlink"/>
                <w:rFonts w:ascii="Arial" w:hAnsi="Arial" w:cs="Arial"/>
                <w:bCs/>
                <w:noProof/>
              </w:rPr>
              <w:t>4</w:t>
            </w:r>
            <w:r w:rsidR="00E433E4" w:rsidRPr="00E433E4">
              <w:rPr>
                <w:rFonts w:ascii="Arial" w:eastAsiaTheme="minorEastAsia" w:hAnsi="Arial" w:cs="Arial"/>
                <w:noProof/>
                <w:lang w:eastAsia="en-GB"/>
              </w:rPr>
              <w:tab/>
            </w:r>
            <w:r w:rsidR="00E433E4" w:rsidRPr="00E433E4">
              <w:rPr>
                <w:rStyle w:val="Hyperlink"/>
                <w:rFonts w:ascii="Arial" w:hAnsi="Arial" w:cs="Arial"/>
                <w:bCs/>
                <w:noProof/>
              </w:rPr>
              <w:t>BCIE’s Corporate Level Strategy</w:t>
            </w:r>
            <w:r w:rsidR="00E433E4" w:rsidRPr="00E433E4">
              <w:rPr>
                <w:rFonts w:ascii="Arial" w:hAnsi="Arial" w:cs="Arial"/>
                <w:noProof/>
                <w:webHidden/>
              </w:rPr>
              <w:tab/>
            </w:r>
            <w:r w:rsidR="00E433E4" w:rsidRPr="00E433E4">
              <w:rPr>
                <w:rFonts w:ascii="Arial" w:hAnsi="Arial" w:cs="Arial"/>
                <w:noProof/>
                <w:webHidden/>
              </w:rPr>
              <w:fldChar w:fldCharType="begin"/>
            </w:r>
            <w:r w:rsidR="00E433E4" w:rsidRPr="00E433E4">
              <w:rPr>
                <w:rFonts w:ascii="Arial" w:hAnsi="Arial" w:cs="Arial"/>
                <w:noProof/>
                <w:webHidden/>
              </w:rPr>
              <w:instrText xml:space="preserve"> PAGEREF _Toc521610135 \h </w:instrText>
            </w:r>
            <w:r w:rsidR="00E433E4" w:rsidRPr="00E433E4">
              <w:rPr>
                <w:rFonts w:ascii="Arial" w:hAnsi="Arial" w:cs="Arial"/>
                <w:noProof/>
                <w:webHidden/>
              </w:rPr>
            </w:r>
            <w:r w:rsidR="00E433E4" w:rsidRPr="00E433E4">
              <w:rPr>
                <w:rFonts w:ascii="Arial" w:hAnsi="Arial" w:cs="Arial"/>
                <w:noProof/>
                <w:webHidden/>
              </w:rPr>
              <w:fldChar w:fldCharType="separate"/>
            </w:r>
            <w:r w:rsidR="00CF4960">
              <w:rPr>
                <w:rFonts w:ascii="Arial" w:hAnsi="Arial" w:cs="Arial"/>
                <w:noProof/>
                <w:webHidden/>
              </w:rPr>
              <w:t>11</w:t>
            </w:r>
            <w:r w:rsidR="00E433E4" w:rsidRPr="00E433E4">
              <w:rPr>
                <w:rFonts w:ascii="Arial" w:hAnsi="Arial" w:cs="Arial"/>
                <w:noProof/>
                <w:webHidden/>
              </w:rPr>
              <w:fldChar w:fldCharType="end"/>
            </w:r>
          </w:hyperlink>
        </w:p>
        <w:p w14:paraId="6513375B" w14:textId="77777777" w:rsidR="00E433E4" w:rsidRPr="00E433E4" w:rsidRDefault="007D1CAC">
          <w:pPr>
            <w:pStyle w:val="TOC1"/>
            <w:rPr>
              <w:rFonts w:ascii="Arial" w:eastAsiaTheme="minorEastAsia" w:hAnsi="Arial" w:cs="Arial"/>
              <w:noProof/>
              <w:lang w:eastAsia="en-GB"/>
            </w:rPr>
          </w:pPr>
          <w:hyperlink w:anchor="_Toc521610136" w:history="1">
            <w:r w:rsidR="00E433E4" w:rsidRPr="00E433E4">
              <w:rPr>
                <w:rStyle w:val="Hyperlink"/>
                <w:rFonts w:ascii="Arial" w:hAnsi="Arial" w:cs="Arial"/>
                <w:bCs/>
                <w:noProof/>
              </w:rPr>
              <w:t>5</w:t>
            </w:r>
            <w:r w:rsidR="00E433E4" w:rsidRPr="00E433E4">
              <w:rPr>
                <w:rFonts w:ascii="Arial" w:eastAsiaTheme="minorEastAsia" w:hAnsi="Arial" w:cs="Arial"/>
                <w:noProof/>
                <w:lang w:eastAsia="en-GB"/>
              </w:rPr>
              <w:tab/>
            </w:r>
            <w:r w:rsidR="00E433E4" w:rsidRPr="00E433E4">
              <w:rPr>
                <w:rStyle w:val="Hyperlink"/>
                <w:rFonts w:ascii="Arial" w:hAnsi="Arial" w:cs="Arial"/>
                <w:bCs/>
                <w:noProof/>
              </w:rPr>
              <w:t>BCIE’s Strategic Capabilities</w:t>
            </w:r>
            <w:r w:rsidR="00E433E4" w:rsidRPr="00E433E4">
              <w:rPr>
                <w:rFonts w:ascii="Arial" w:hAnsi="Arial" w:cs="Arial"/>
                <w:noProof/>
                <w:webHidden/>
              </w:rPr>
              <w:tab/>
            </w:r>
            <w:r w:rsidR="00E433E4" w:rsidRPr="00E433E4">
              <w:rPr>
                <w:rFonts w:ascii="Arial" w:hAnsi="Arial" w:cs="Arial"/>
                <w:noProof/>
                <w:webHidden/>
              </w:rPr>
              <w:fldChar w:fldCharType="begin"/>
            </w:r>
            <w:r w:rsidR="00E433E4" w:rsidRPr="00E433E4">
              <w:rPr>
                <w:rFonts w:ascii="Arial" w:hAnsi="Arial" w:cs="Arial"/>
                <w:noProof/>
                <w:webHidden/>
              </w:rPr>
              <w:instrText xml:space="preserve"> PAGEREF _Toc521610136 \h </w:instrText>
            </w:r>
            <w:r w:rsidR="00E433E4" w:rsidRPr="00E433E4">
              <w:rPr>
                <w:rFonts w:ascii="Arial" w:hAnsi="Arial" w:cs="Arial"/>
                <w:noProof/>
                <w:webHidden/>
              </w:rPr>
            </w:r>
            <w:r w:rsidR="00E433E4" w:rsidRPr="00E433E4">
              <w:rPr>
                <w:rFonts w:ascii="Arial" w:hAnsi="Arial" w:cs="Arial"/>
                <w:noProof/>
                <w:webHidden/>
              </w:rPr>
              <w:fldChar w:fldCharType="separate"/>
            </w:r>
            <w:r w:rsidR="00CF4960">
              <w:rPr>
                <w:rFonts w:ascii="Arial" w:hAnsi="Arial" w:cs="Arial"/>
                <w:noProof/>
                <w:webHidden/>
              </w:rPr>
              <w:t>14</w:t>
            </w:r>
            <w:r w:rsidR="00E433E4" w:rsidRPr="00E433E4">
              <w:rPr>
                <w:rFonts w:ascii="Arial" w:hAnsi="Arial" w:cs="Arial"/>
                <w:noProof/>
                <w:webHidden/>
              </w:rPr>
              <w:fldChar w:fldCharType="end"/>
            </w:r>
          </w:hyperlink>
        </w:p>
        <w:p w14:paraId="2D3F87B5" w14:textId="77777777" w:rsidR="00E433E4" w:rsidRPr="00E433E4" w:rsidRDefault="007D1CAC">
          <w:pPr>
            <w:pStyle w:val="TOC1"/>
            <w:rPr>
              <w:rFonts w:ascii="Arial" w:eastAsiaTheme="minorEastAsia" w:hAnsi="Arial" w:cs="Arial"/>
              <w:noProof/>
              <w:lang w:eastAsia="en-GB"/>
            </w:rPr>
          </w:pPr>
          <w:hyperlink w:anchor="_Toc521610137" w:history="1">
            <w:r w:rsidR="00E433E4" w:rsidRPr="00E433E4">
              <w:rPr>
                <w:rStyle w:val="Hyperlink"/>
                <w:rFonts w:ascii="Arial" w:hAnsi="Arial" w:cs="Arial"/>
                <w:bCs/>
                <w:noProof/>
              </w:rPr>
              <w:t>6</w:t>
            </w:r>
            <w:r w:rsidR="00E433E4" w:rsidRPr="00E433E4">
              <w:rPr>
                <w:rFonts w:ascii="Arial" w:eastAsiaTheme="minorEastAsia" w:hAnsi="Arial" w:cs="Arial"/>
                <w:noProof/>
                <w:lang w:eastAsia="en-GB"/>
              </w:rPr>
              <w:tab/>
            </w:r>
            <w:r w:rsidR="00E433E4" w:rsidRPr="00E433E4">
              <w:rPr>
                <w:rStyle w:val="Hyperlink"/>
                <w:rFonts w:ascii="Arial" w:hAnsi="Arial" w:cs="Arial"/>
                <w:bCs/>
                <w:noProof/>
              </w:rPr>
              <w:t>BCIE’s Business Level Strategy</w:t>
            </w:r>
            <w:r w:rsidR="00E433E4" w:rsidRPr="00E433E4">
              <w:rPr>
                <w:rFonts w:ascii="Arial" w:hAnsi="Arial" w:cs="Arial"/>
                <w:noProof/>
                <w:webHidden/>
              </w:rPr>
              <w:tab/>
            </w:r>
            <w:r w:rsidR="00E433E4" w:rsidRPr="00E433E4">
              <w:rPr>
                <w:rFonts w:ascii="Arial" w:hAnsi="Arial" w:cs="Arial"/>
                <w:noProof/>
                <w:webHidden/>
              </w:rPr>
              <w:fldChar w:fldCharType="begin"/>
            </w:r>
            <w:r w:rsidR="00E433E4" w:rsidRPr="00E433E4">
              <w:rPr>
                <w:rFonts w:ascii="Arial" w:hAnsi="Arial" w:cs="Arial"/>
                <w:noProof/>
                <w:webHidden/>
              </w:rPr>
              <w:instrText xml:space="preserve"> PAGEREF _Toc521610137 \h </w:instrText>
            </w:r>
            <w:r w:rsidR="00E433E4" w:rsidRPr="00E433E4">
              <w:rPr>
                <w:rFonts w:ascii="Arial" w:hAnsi="Arial" w:cs="Arial"/>
                <w:noProof/>
                <w:webHidden/>
              </w:rPr>
            </w:r>
            <w:r w:rsidR="00E433E4" w:rsidRPr="00E433E4">
              <w:rPr>
                <w:rFonts w:ascii="Arial" w:hAnsi="Arial" w:cs="Arial"/>
                <w:noProof/>
                <w:webHidden/>
              </w:rPr>
              <w:fldChar w:fldCharType="separate"/>
            </w:r>
            <w:r w:rsidR="00CF4960">
              <w:rPr>
                <w:rFonts w:ascii="Arial" w:hAnsi="Arial" w:cs="Arial"/>
                <w:noProof/>
                <w:webHidden/>
              </w:rPr>
              <w:t>15</w:t>
            </w:r>
            <w:r w:rsidR="00E433E4" w:rsidRPr="00E433E4">
              <w:rPr>
                <w:rFonts w:ascii="Arial" w:hAnsi="Arial" w:cs="Arial"/>
                <w:noProof/>
                <w:webHidden/>
              </w:rPr>
              <w:fldChar w:fldCharType="end"/>
            </w:r>
          </w:hyperlink>
        </w:p>
        <w:p w14:paraId="794608F0" w14:textId="77777777" w:rsidR="00E433E4" w:rsidRPr="00E433E4" w:rsidRDefault="007D1CAC">
          <w:pPr>
            <w:pStyle w:val="TOC1"/>
            <w:rPr>
              <w:rFonts w:ascii="Arial" w:eastAsiaTheme="minorEastAsia" w:hAnsi="Arial" w:cs="Arial"/>
              <w:noProof/>
              <w:lang w:eastAsia="en-GB"/>
            </w:rPr>
          </w:pPr>
          <w:hyperlink w:anchor="_Toc521610138" w:history="1">
            <w:r w:rsidR="00E433E4" w:rsidRPr="00E433E4">
              <w:rPr>
                <w:rStyle w:val="Hyperlink"/>
                <w:rFonts w:ascii="Arial" w:hAnsi="Arial" w:cs="Arial"/>
                <w:bCs/>
                <w:noProof/>
              </w:rPr>
              <w:t>7</w:t>
            </w:r>
            <w:r w:rsidR="00E433E4" w:rsidRPr="00E433E4">
              <w:rPr>
                <w:rFonts w:ascii="Arial" w:eastAsiaTheme="minorEastAsia" w:hAnsi="Arial" w:cs="Arial"/>
                <w:noProof/>
                <w:lang w:eastAsia="en-GB"/>
              </w:rPr>
              <w:tab/>
            </w:r>
            <w:r w:rsidR="00E433E4" w:rsidRPr="00E433E4">
              <w:rPr>
                <w:rStyle w:val="Hyperlink"/>
                <w:rFonts w:ascii="Arial" w:hAnsi="Arial" w:cs="Arial"/>
                <w:bCs/>
                <w:noProof/>
              </w:rPr>
              <w:t>BCIE’s Functional Level Strategy</w:t>
            </w:r>
            <w:r w:rsidR="00E433E4" w:rsidRPr="00E433E4">
              <w:rPr>
                <w:rFonts w:ascii="Arial" w:hAnsi="Arial" w:cs="Arial"/>
                <w:noProof/>
                <w:webHidden/>
              </w:rPr>
              <w:tab/>
            </w:r>
            <w:r w:rsidR="00E433E4" w:rsidRPr="00E433E4">
              <w:rPr>
                <w:rFonts w:ascii="Arial" w:hAnsi="Arial" w:cs="Arial"/>
                <w:noProof/>
                <w:webHidden/>
              </w:rPr>
              <w:fldChar w:fldCharType="begin"/>
            </w:r>
            <w:r w:rsidR="00E433E4" w:rsidRPr="00E433E4">
              <w:rPr>
                <w:rFonts w:ascii="Arial" w:hAnsi="Arial" w:cs="Arial"/>
                <w:noProof/>
                <w:webHidden/>
              </w:rPr>
              <w:instrText xml:space="preserve"> PAGEREF _Toc521610138 \h </w:instrText>
            </w:r>
            <w:r w:rsidR="00E433E4" w:rsidRPr="00E433E4">
              <w:rPr>
                <w:rFonts w:ascii="Arial" w:hAnsi="Arial" w:cs="Arial"/>
                <w:noProof/>
                <w:webHidden/>
              </w:rPr>
            </w:r>
            <w:r w:rsidR="00E433E4" w:rsidRPr="00E433E4">
              <w:rPr>
                <w:rFonts w:ascii="Arial" w:hAnsi="Arial" w:cs="Arial"/>
                <w:noProof/>
                <w:webHidden/>
              </w:rPr>
              <w:fldChar w:fldCharType="separate"/>
            </w:r>
            <w:r w:rsidR="00CF4960">
              <w:rPr>
                <w:rFonts w:ascii="Arial" w:hAnsi="Arial" w:cs="Arial"/>
                <w:noProof/>
                <w:webHidden/>
              </w:rPr>
              <w:t>17</w:t>
            </w:r>
            <w:r w:rsidR="00E433E4" w:rsidRPr="00E433E4">
              <w:rPr>
                <w:rFonts w:ascii="Arial" w:hAnsi="Arial" w:cs="Arial"/>
                <w:noProof/>
                <w:webHidden/>
              </w:rPr>
              <w:fldChar w:fldCharType="end"/>
            </w:r>
          </w:hyperlink>
        </w:p>
        <w:p w14:paraId="0ED1C565" w14:textId="77777777" w:rsidR="00E433E4" w:rsidRPr="00E433E4" w:rsidRDefault="007D1CAC">
          <w:pPr>
            <w:pStyle w:val="TOC1"/>
            <w:rPr>
              <w:rFonts w:ascii="Arial" w:eastAsiaTheme="minorEastAsia" w:hAnsi="Arial" w:cs="Arial"/>
              <w:noProof/>
              <w:lang w:eastAsia="en-GB"/>
            </w:rPr>
          </w:pPr>
          <w:hyperlink w:anchor="_Toc521610139" w:history="1">
            <w:r w:rsidR="00E433E4" w:rsidRPr="00E433E4">
              <w:rPr>
                <w:rStyle w:val="Hyperlink"/>
                <w:rFonts w:ascii="Arial" w:hAnsi="Arial" w:cs="Arial"/>
                <w:bCs/>
                <w:noProof/>
              </w:rPr>
              <w:t>8</w:t>
            </w:r>
            <w:r w:rsidR="00E433E4" w:rsidRPr="00E433E4">
              <w:rPr>
                <w:rFonts w:ascii="Arial" w:eastAsiaTheme="minorEastAsia" w:hAnsi="Arial" w:cs="Arial"/>
                <w:noProof/>
                <w:lang w:eastAsia="en-GB"/>
              </w:rPr>
              <w:tab/>
            </w:r>
            <w:r w:rsidR="00E433E4" w:rsidRPr="00E433E4">
              <w:rPr>
                <w:rStyle w:val="Hyperlink"/>
                <w:rFonts w:ascii="Arial" w:hAnsi="Arial" w:cs="Arial"/>
                <w:bCs/>
                <w:noProof/>
              </w:rPr>
              <w:t>Evaluating BCIE’s Strategic Decisions</w:t>
            </w:r>
            <w:r w:rsidR="00E433E4" w:rsidRPr="00E433E4">
              <w:rPr>
                <w:rFonts w:ascii="Arial" w:hAnsi="Arial" w:cs="Arial"/>
                <w:noProof/>
                <w:webHidden/>
              </w:rPr>
              <w:tab/>
            </w:r>
            <w:r w:rsidR="00E433E4" w:rsidRPr="00E433E4">
              <w:rPr>
                <w:rFonts w:ascii="Arial" w:hAnsi="Arial" w:cs="Arial"/>
                <w:noProof/>
                <w:webHidden/>
              </w:rPr>
              <w:fldChar w:fldCharType="begin"/>
            </w:r>
            <w:r w:rsidR="00E433E4" w:rsidRPr="00E433E4">
              <w:rPr>
                <w:rFonts w:ascii="Arial" w:hAnsi="Arial" w:cs="Arial"/>
                <w:noProof/>
                <w:webHidden/>
              </w:rPr>
              <w:instrText xml:space="preserve"> PAGEREF _Toc521610139 \h </w:instrText>
            </w:r>
            <w:r w:rsidR="00E433E4" w:rsidRPr="00E433E4">
              <w:rPr>
                <w:rFonts w:ascii="Arial" w:hAnsi="Arial" w:cs="Arial"/>
                <w:noProof/>
                <w:webHidden/>
              </w:rPr>
            </w:r>
            <w:r w:rsidR="00E433E4" w:rsidRPr="00E433E4">
              <w:rPr>
                <w:rFonts w:ascii="Arial" w:hAnsi="Arial" w:cs="Arial"/>
                <w:noProof/>
                <w:webHidden/>
              </w:rPr>
              <w:fldChar w:fldCharType="separate"/>
            </w:r>
            <w:r w:rsidR="00CF4960">
              <w:rPr>
                <w:rFonts w:ascii="Arial" w:hAnsi="Arial" w:cs="Arial"/>
                <w:noProof/>
                <w:webHidden/>
              </w:rPr>
              <w:t>18</w:t>
            </w:r>
            <w:r w:rsidR="00E433E4" w:rsidRPr="00E433E4">
              <w:rPr>
                <w:rFonts w:ascii="Arial" w:hAnsi="Arial" w:cs="Arial"/>
                <w:noProof/>
                <w:webHidden/>
              </w:rPr>
              <w:fldChar w:fldCharType="end"/>
            </w:r>
          </w:hyperlink>
        </w:p>
        <w:p w14:paraId="208E5DE1" w14:textId="77777777" w:rsidR="00E433E4" w:rsidRPr="00E433E4" w:rsidRDefault="007D1CAC">
          <w:pPr>
            <w:pStyle w:val="TOC1"/>
            <w:rPr>
              <w:rFonts w:ascii="Arial" w:eastAsiaTheme="minorEastAsia" w:hAnsi="Arial" w:cs="Arial"/>
              <w:noProof/>
              <w:lang w:eastAsia="en-GB"/>
            </w:rPr>
          </w:pPr>
          <w:hyperlink w:anchor="_Toc521610140" w:history="1">
            <w:r w:rsidR="00E433E4" w:rsidRPr="00E433E4">
              <w:rPr>
                <w:rStyle w:val="Hyperlink"/>
                <w:rFonts w:ascii="Arial" w:hAnsi="Arial" w:cs="Arial"/>
                <w:bCs/>
                <w:noProof/>
              </w:rPr>
              <w:t>8.1</w:t>
            </w:r>
            <w:r w:rsidR="00E433E4" w:rsidRPr="00E433E4">
              <w:rPr>
                <w:rFonts w:ascii="Arial" w:eastAsiaTheme="minorEastAsia" w:hAnsi="Arial" w:cs="Arial"/>
                <w:noProof/>
                <w:lang w:eastAsia="en-GB"/>
              </w:rPr>
              <w:tab/>
            </w:r>
            <w:r w:rsidR="00E433E4" w:rsidRPr="00E433E4">
              <w:rPr>
                <w:rStyle w:val="Hyperlink"/>
                <w:rFonts w:ascii="Arial" w:hAnsi="Arial" w:cs="Arial"/>
                <w:bCs/>
                <w:noProof/>
              </w:rPr>
              <w:t>Performance measures</w:t>
            </w:r>
            <w:r w:rsidR="00E433E4" w:rsidRPr="00E433E4">
              <w:rPr>
                <w:rFonts w:ascii="Arial" w:hAnsi="Arial" w:cs="Arial"/>
                <w:noProof/>
                <w:webHidden/>
              </w:rPr>
              <w:tab/>
            </w:r>
            <w:r w:rsidR="00E433E4" w:rsidRPr="00E433E4">
              <w:rPr>
                <w:rFonts w:ascii="Arial" w:hAnsi="Arial" w:cs="Arial"/>
                <w:noProof/>
                <w:webHidden/>
              </w:rPr>
              <w:fldChar w:fldCharType="begin"/>
            </w:r>
            <w:r w:rsidR="00E433E4" w:rsidRPr="00E433E4">
              <w:rPr>
                <w:rFonts w:ascii="Arial" w:hAnsi="Arial" w:cs="Arial"/>
                <w:noProof/>
                <w:webHidden/>
              </w:rPr>
              <w:instrText xml:space="preserve"> PAGEREF _Toc521610140 \h </w:instrText>
            </w:r>
            <w:r w:rsidR="00E433E4" w:rsidRPr="00E433E4">
              <w:rPr>
                <w:rFonts w:ascii="Arial" w:hAnsi="Arial" w:cs="Arial"/>
                <w:noProof/>
                <w:webHidden/>
              </w:rPr>
            </w:r>
            <w:r w:rsidR="00E433E4" w:rsidRPr="00E433E4">
              <w:rPr>
                <w:rFonts w:ascii="Arial" w:hAnsi="Arial" w:cs="Arial"/>
                <w:noProof/>
                <w:webHidden/>
              </w:rPr>
              <w:fldChar w:fldCharType="separate"/>
            </w:r>
            <w:r w:rsidR="00CF4960">
              <w:rPr>
                <w:rFonts w:ascii="Arial" w:hAnsi="Arial" w:cs="Arial"/>
                <w:noProof/>
                <w:webHidden/>
              </w:rPr>
              <w:t>18</w:t>
            </w:r>
            <w:r w:rsidR="00E433E4" w:rsidRPr="00E433E4">
              <w:rPr>
                <w:rFonts w:ascii="Arial" w:hAnsi="Arial" w:cs="Arial"/>
                <w:noProof/>
                <w:webHidden/>
              </w:rPr>
              <w:fldChar w:fldCharType="end"/>
            </w:r>
          </w:hyperlink>
        </w:p>
        <w:p w14:paraId="10B43E55" w14:textId="77777777" w:rsidR="00E433E4" w:rsidRPr="00E433E4" w:rsidRDefault="007D1CAC">
          <w:pPr>
            <w:pStyle w:val="TOC1"/>
            <w:rPr>
              <w:rFonts w:ascii="Arial" w:eastAsiaTheme="minorEastAsia" w:hAnsi="Arial" w:cs="Arial"/>
              <w:noProof/>
              <w:lang w:eastAsia="en-GB"/>
            </w:rPr>
          </w:pPr>
          <w:hyperlink w:anchor="_Toc521610141" w:history="1">
            <w:r w:rsidR="00E433E4" w:rsidRPr="00E433E4">
              <w:rPr>
                <w:rStyle w:val="Hyperlink"/>
                <w:rFonts w:ascii="Arial" w:hAnsi="Arial" w:cs="Arial"/>
                <w:bCs/>
                <w:noProof/>
              </w:rPr>
              <w:t>9</w:t>
            </w:r>
            <w:r w:rsidR="00E433E4" w:rsidRPr="00E433E4">
              <w:rPr>
                <w:rFonts w:ascii="Arial" w:eastAsiaTheme="minorEastAsia" w:hAnsi="Arial" w:cs="Arial"/>
                <w:noProof/>
                <w:lang w:eastAsia="en-GB"/>
              </w:rPr>
              <w:tab/>
            </w:r>
            <w:r w:rsidR="00E433E4" w:rsidRPr="00E433E4">
              <w:rPr>
                <w:rStyle w:val="Hyperlink"/>
                <w:rFonts w:ascii="Arial" w:hAnsi="Arial" w:cs="Arial"/>
                <w:bCs/>
                <w:noProof/>
              </w:rPr>
              <w:t>Adopting a New Strategy</w:t>
            </w:r>
            <w:r w:rsidR="00E433E4" w:rsidRPr="00E433E4">
              <w:rPr>
                <w:rFonts w:ascii="Arial" w:hAnsi="Arial" w:cs="Arial"/>
                <w:noProof/>
                <w:webHidden/>
              </w:rPr>
              <w:tab/>
            </w:r>
            <w:r w:rsidR="00E433E4" w:rsidRPr="00E433E4">
              <w:rPr>
                <w:rFonts w:ascii="Arial" w:hAnsi="Arial" w:cs="Arial"/>
                <w:noProof/>
                <w:webHidden/>
              </w:rPr>
              <w:fldChar w:fldCharType="begin"/>
            </w:r>
            <w:r w:rsidR="00E433E4" w:rsidRPr="00E433E4">
              <w:rPr>
                <w:rFonts w:ascii="Arial" w:hAnsi="Arial" w:cs="Arial"/>
                <w:noProof/>
                <w:webHidden/>
              </w:rPr>
              <w:instrText xml:space="preserve"> PAGEREF _Toc521610141 \h </w:instrText>
            </w:r>
            <w:r w:rsidR="00E433E4" w:rsidRPr="00E433E4">
              <w:rPr>
                <w:rFonts w:ascii="Arial" w:hAnsi="Arial" w:cs="Arial"/>
                <w:noProof/>
                <w:webHidden/>
              </w:rPr>
            </w:r>
            <w:r w:rsidR="00E433E4" w:rsidRPr="00E433E4">
              <w:rPr>
                <w:rFonts w:ascii="Arial" w:hAnsi="Arial" w:cs="Arial"/>
                <w:noProof/>
                <w:webHidden/>
              </w:rPr>
              <w:fldChar w:fldCharType="separate"/>
            </w:r>
            <w:r w:rsidR="00CF4960">
              <w:rPr>
                <w:rFonts w:ascii="Arial" w:hAnsi="Arial" w:cs="Arial"/>
                <w:noProof/>
                <w:webHidden/>
              </w:rPr>
              <w:t>22</w:t>
            </w:r>
            <w:r w:rsidR="00E433E4" w:rsidRPr="00E433E4">
              <w:rPr>
                <w:rFonts w:ascii="Arial" w:hAnsi="Arial" w:cs="Arial"/>
                <w:noProof/>
                <w:webHidden/>
              </w:rPr>
              <w:fldChar w:fldCharType="end"/>
            </w:r>
          </w:hyperlink>
        </w:p>
        <w:p w14:paraId="6DC80231" w14:textId="77777777" w:rsidR="00E433E4" w:rsidRPr="00E433E4" w:rsidRDefault="007D1CAC">
          <w:pPr>
            <w:pStyle w:val="TOC1"/>
            <w:rPr>
              <w:rFonts w:ascii="Arial" w:eastAsiaTheme="minorEastAsia" w:hAnsi="Arial" w:cs="Arial"/>
              <w:noProof/>
              <w:lang w:eastAsia="en-GB"/>
            </w:rPr>
          </w:pPr>
          <w:hyperlink w:anchor="_Toc521610142" w:history="1">
            <w:r w:rsidR="00E433E4" w:rsidRPr="00E433E4">
              <w:rPr>
                <w:rStyle w:val="Hyperlink"/>
                <w:rFonts w:ascii="Arial" w:hAnsi="Arial" w:cs="Arial"/>
                <w:noProof/>
              </w:rPr>
              <w:t>9</w:t>
            </w:r>
            <w:r w:rsidR="00E433E4" w:rsidRPr="00E433E4">
              <w:rPr>
                <w:rFonts w:ascii="Arial" w:eastAsiaTheme="minorEastAsia" w:hAnsi="Arial" w:cs="Arial"/>
                <w:noProof/>
                <w:lang w:eastAsia="en-GB"/>
              </w:rPr>
              <w:tab/>
            </w:r>
            <w:r w:rsidR="00E433E4" w:rsidRPr="00E433E4">
              <w:rPr>
                <w:rStyle w:val="Hyperlink"/>
                <w:rFonts w:ascii="Arial" w:hAnsi="Arial" w:cs="Arial"/>
                <w:noProof/>
              </w:rPr>
              <w:t>Limitations</w:t>
            </w:r>
            <w:r w:rsidR="00E433E4" w:rsidRPr="00E433E4">
              <w:rPr>
                <w:rFonts w:ascii="Arial" w:hAnsi="Arial" w:cs="Arial"/>
                <w:noProof/>
                <w:webHidden/>
              </w:rPr>
              <w:tab/>
            </w:r>
            <w:r w:rsidR="00E433E4" w:rsidRPr="00E433E4">
              <w:rPr>
                <w:rFonts w:ascii="Arial" w:hAnsi="Arial" w:cs="Arial"/>
                <w:noProof/>
                <w:webHidden/>
              </w:rPr>
              <w:fldChar w:fldCharType="begin"/>
            </w:r>
            <w:r w:rsidR="00E433E4" w:rsidRPr="00E433E4">
              <w:rPr>
                <w:rFonts w:ascii="Arial" w:hAnsi="Arial" w:cs="Arial"/>
                <w:noProof/>
                <w:webHidden/>
              </w:rPr>
              <w:instrText xml:space="preserve"> PAGEREF _Toc521610142 \h </w:instrText>
            </w:r>
            <w:r w:rsidR="00E433E4" w:rsidRPr="00E433E4">
              <w:rPr>
                <w:rFonts w:ascii="Arial" w:hAnsi="Arial" w:cs="Arial"/>
                <w:noProof/>
                <w:webHidden/>
              </w:rPr>
            </w:r>
            <w:r w:rsidR="00E433E4" w:rsidRPr="00E433E4">
              <w:rPr>
                <w:rFonts w:ascii="Arial" w:hAnsi="Arial" w:cs="Arial"/>
                <w:noProof/>
                <w:webHidden/>
              </w:rPr>
              <w:fldChar w:fldCharType="separate"/>
            </w:r>
            <w:r w:rsidR="00CF4960">
              <w:rPr>
                <w:rFonts w:ascii="Arial" w:hAnsi="Arial" w:cs="Arial"/>
                <w:noProof/>
                <w:webHidden/>
              </w:rPr>
              <w:t>27</w:t>
            </w:r>
            <w:r w:rsidR="00E433E4" w:rsidRPr="00E433E4">
              <w:rPr>
                <w:rFonts w:ascii="Arial" w:hAnsi="Arial" w:cs="Arial"/>
                <w:noProof/>
                <w:webHidden/>
              </w:rPr>
              <w:fldChar w:fldCharType="end"/>
            </w:r>
          </w:hyperlink>
        </w:p>
        <w:p w14:paraId="2D08FE4C" w14:textId="77777777" w:rsidR="00E433E4" w:rsidRPr="00E433E4" w:rsidRDefault="007D1CAC">
          <w:pPr>
            <w:pStyle w:val="TOC1"/>
            <w:rPr>
              <w:rFonts w:ascii="Arial" w:eastAsiaTheme="minorEastAsia" w:hAnsi="Arial" w:cs="Arial"/>
              <w:noProof/>
              <w:lang w:eastAsia="en-GB"/>
            </w:rPr>
          </w:pPr>
          <w:hyperlink w:anchor="_Toc521610143" w:history="1">
            <w:r w:rsidR="00E433E4" w:rsidRPr="00E433E4">
              <w:rPr>
                <w:rStyle w:val="Hyperlink"/>
                <w:rFonts w:ascii="Arial" w:hAnsi="Arial" w:cs="Arial"/>
                <w:bCs/>
                <w:noProof/>
              </w:rPr>
              <w:t>10</w:t>
            </w:r>
            <w:r w:rsidR="00E433E4" w:rsidRPr="00E433E4">
              <w:rPr>
                <w:rFonts w:ascii="Arial" w:eastAsiaTheme="minorEastAsia" w:hAnsi="Arial" w:cs="Arial"/>
                <w:noProof/>
                <w:lang w:eastAsia="en-GB"/>
              </w:rPr>
              <w:tab/>
            </w:r>
            <w:r w:rsidR="00E433E4" w:rsidRPr="00E433E4">
              <w:rPr>
                <w:rStyle w:val="Hyperlink"/>
                <w:rFonts w:ascii="Arial" w:hAnsi="Arial" w:cs="Arial"/>
                <w:bCs/>
                <w:noProof/>
              </w:rPr>
              <w:t>Recommendations</w:t>
            </w:r>
            <w:r w:rsidR="00E433E4" w:rsidRPr="00E433E4">
              <w:rPr>
                <w:rFonts w:ascii="Arial" w:hAnsi="Arial" w:cs="Arial"/>
                <w:noProof/>
                <w:webHidden/>
              </w:rPr>
              <w:tab/>
            </w:r>
            <w:r w:rsidR="00E433E4" w:rsidRPr="00E433E4">
              <w:rPr>
                <w:rFonts w:ascii="Arial" w:hAnsi="Arial" w:cs="Arial"/>
                <w:noProof/>
                <w:webHidden/>
              </w:rPr>
              <w:fldChar w:fldCharType="begin"/>
            </w:r>
            <w:r w:rsidR="00E433E4" w:rsidRPr="00E433E4">
              <w:rPr>
                <w:rFonts w:ascii="Arial" w:hAnsi="Arial" w:cs="Arial"/>
                <w:noProof/>
                <w:webHidden/>
              </w:rPr>
              <w:instrText xml:space="preserve"> PAGEREF _Toc521610143 \h </w:instrText>
            </w:r>
            <w:r w:rsidR="00E433E4" w:rsidRPr="00E433E4">
              <w:rPr>
                <w:rFonts w:ascii="Arial" w:hAnsi="Arial" w:cs="Arial"/>
                <w:noProof/>
                <w:webHidden/>
              </w:rPr>
            </w:r>
            <w:r w:rsidR="00E433E4" w:rsidRPr="00E433E4">
              <w:rPr>
                <w:rFonts w:ascii="Arial" w:hAnsi="Arial" w:cs="Arial"/>
                <w:noProof/>
                <w:webHidden/>
              </w:rPr>
              <w:fldChar w:fldCharType="separate"/>
            </w:r>
            <w:r w:rsidR="00CF4960">
              <w:rPr>
                <w:rFonts w:ascii="Arial" w:hAnsi="Arial" w:cs="Arial"/>
                <w:noProof/>
                <w:webHidden/>
              </w:rPr>
              <w:t>27</w:t>
            </w:r>
            <w:r w:rsidR="00E433E4" w:rsidRPr="00E433E4">
              <w:rPr>
                <w:rFonts w:ascii="Arial" w:hAnsi="Arial" w:cs="Arial"/>
                <w:noProof/>
                <w:webHidden/>
              </w:rPr>
              <w:fldChar w:fldCharType="end"/>
            </w:r>
          </w:hyperlink>
        </w:p>
        <w:p w14:paraId="4D10840C" w14:textId="77777777" w:rsidR="00E433E4" w:rsidRPr="00E433E4" w:rsidRDefault="007D1CAC">
          <w:pPr>
            <w:pStyle w:val="TOC1"/>
            <w:rPr>
              <w:rFonts w:ascii="Arial" w:eastAsiaTheme="minorEastAsia" w:hAnsi="Arial" w:cs="Arial"/>
              <w:noProof/>
              <w:lang w:eastAsia="en-GB"/>
            </w:rPr>
          </w:pPr>
          <w:hyperlink w:anchor="_Toc521610144" w:history="1">
            <w:r w:rsidR="00E433E4" w:rsidRPr="00E433E4">
              <w:rPr>
                <w:rStyle w:val="Hyperlink"/>
                <w:rFonts w:ascii="Arial" w:hAnsi="Arial" w:cs="Arial"/>
                <w:bCs/>
                <w:noProof/>
              </w:rPr>
              <w:t>11</w:t>
            </w:r>
            <w:r w:rsidR="00E433E4" w:rsidRPr="00E433E4">
              <w:rPr>
                <w:rFonts w:ascii="Arial" w:eastAsiaTheme="minorEastAsia" w:hAnsi="Arial" w:cs="Arial"/>
                <w:noProof/>
                <w:lang w:eastAsia="en-GB"/>
              </w:rPr>
              <w:tab/>
            </w:r>
            <w:r w:rsidR="00E433E4" w:rsidRPr="00E433E4">
              <w:rPr>
                <w:rStyle w:val="Hyperlink"/>
                <w:rFonts w:ascii="Arial" w:hAnsi="Arial" w:cs="Arial"/>
                <w:bCs/>
                <w:noProof/>
              </w:rPr>
              <w:t>Conclusion</w:t>
            </w:r>
            <w:r w:rsidR="00E433E4" w:rsidRPr="00E433E4">
              <w:rPr>
                <w:rFonts w:ascii="Arial" w:hAnsi="Arial" w:cs="Arial"/>
                <w:noProof/>
                <w:webHidden/>
              </w:rPr>
              <w:tab/>
            </w:r>
            <w:r w:rsidR="00E433E4" w:rsidRPr="00E433E4">
              <w:rPr>
                <w:rFonts w:ascii="Arial" w:hAnsi="Arial" w:cs="Arial"/>
                <w:noProof/>
                <w:webHidden/>
              </w:rPr>
              <w:fldChar w:fldCharType="begin"/>
            </w:r>
            <w:r w:rsidR="00E433E4" w:rsidRPr="00E433E4">
              <w:rPr>
                <w:rFonts w:ascii="Arial" w:hAnsi="Arial" w:cs="Arial"/>
                <w:noProof/>
                <w:webHidden/>
              </w:rPr>
              <w:instrText xml:space="preserve"> PAGEREF _Toc521610144 \h </w:instrText>
            </w:r>
            <w:r w:rsidR="00E433E4" w:rsidRPr="00E433E4">
              <w:rPr>
                <w:rFonts w:ascii="Arial" w:hAnsi="Arial" w:cs="Arial"/>
                <w:noProof/>
                <w:webHidden/>
              </w:rPr>
            </w:r>
            <w:r w:rsidR="00E433E4" w:rsidRPr="00E433E4">
              <w:rPr>
                <w:rFonts w:ascii="Arial" w:hAnsi="Arial" w:cs="Arial"/>
                <w:noProof/>
                <w:webHidden/>
              </w:rPr>
              <w:fldChar w:fldCharType="separate"/>
            </w:r>
            <w:r w:rsidR="00CF4960">
              <w:rPr>
                <w:rFonts w:ascii="Arial" w:hAnsi="Arial" w:cs="Arial"/>
                <w:noProof/>
                <w:webHidden/>
              </w:rPr>
              <w:t>28</w:t>
            </w:r>
            <w:r w:rsidR="00E433E4" w:rsidRPr="00E433E4">
              <w:rPr>
                <w:rFonts w:ascii="Arial" w:hAnsi="Arial" w:cs="Arial"/>
                <w:noProof/>
                <w:webHidden/>
              </w:rPr>
              <w:fldChar w:fldCharType="end"/>
            </w:r>
          </w:hyperlink>
        </w:p>
        <w:p w14:paraId="0DA6A36B" w14:textId="77777777" w:rsidR="00E433E4" w:rsidRPr="00E433E4" w:rsidRDefault="007D1CAC">
          <w:pPr>
            <w:pStyle w:val="TOC1"/>
            <w:rPr>
              <w:rFonts w:ascii="Arial" w:eastAsiaTheme="minorEastAsia" w:hAnsi="Arial" w:cs="Arial"/>
              <w:noProof/>
              <w:lang w:eastAsia="en-GB"/>
            </w:rPr>
          </w:pPr>
          <w:hyperlink w:anchor="_Toc521610145" w:history="1">
            <w:r w:rsidR="00E433E4" w:rsidRPr="00E433E4">
              <w:rPr>
                <w:rStyle w:val="Hyperlink"/>
                <w:rFonts w:ascii="Arial" w:hAnsi="Arial" w:cs="Arial"/>
                <w:noProof/>
              </w:rPr>
              <w:t>References</w:t>
            </w:r>
            <w:r w:rsidR="00E433E4" w:rsidRPr="00E433E4">
              <w:rPr>
                <w:rFonts w:ascii="Arial" w:hAnsi="Arial" w:cs="Arial"/>
                <w:noProof/>
                <w:webHidden/>
              </w:rPr>
              <w:tab/>
            </w:r>
            <w:r w:rsidR="00E433E4" w:rsidRPr="00E433E4">
              <w:rPr>
                <w:rFonts w:ascii="Arial" w:hAnsi="Arial" w:cs="Arial"/>
                <w:noProof/>
                <w:webHidden/>
              </w:rPr>
              <w:fldChar w:fldCharType="begin"/>
            </w:r>
            <w:r w:rsidR="00E433E4" w:rsidRPr="00E433E4">
              <w:rPr>
                <w:rFonts w:ascii="Arial" w:hAnsi="Arial" w:cs="Arial"/>
                <w:noProof/>
                <w:webHidden/>
              </w:rPr>
              <w:instrText xml:space="preserve"> PAGEREF _Toc521610145 \h </w:instrText>
            </w:r>
            <w:r w:rsidR="00E433E4" w:rsidRPr="00E433E4">
              <w:rPr>
                <w:rFonts w:ascii="Arial" w:hAnsi="Arial" w:cs="Arial"/>
                <w:noProof/>
                <w:webHidden/>
              </w:rPr>
            </w:r>
            <w:r w:rsidR="00E433E4" w:rsidRPr="00E433E4">
              <w:rPr>
                <w:rFonts w:ascii="Arial" w:hAnsi="Arial" w:cs="Arial"/>
                <w:noProof/>
                <w:webHidden/>
              </w:rPr>
              <w:fldChar w:fldCharType="separate"/>
            </w:r>
            <w:r w:rsidR="00CF4960">
              <w:rPr>
                <w:rFonts w:ascii="Arial" w:hAnsi="Arial" w:cs="Arial"/>
                <w:noProof/>
                <w:webHidden/>
              </w:rPr>
              <w:t>29</w:t>
            </w:r>
            <w:r w:rsidR="00E433E4" w:rsidRPr="00E433E4">
              <w:rPr>
                <w:rFonts w:ascii="Arial" w:hAnsi="Arial" w:cs="Arial"/>
                <w:noProof/>
                <w:webHidden/>
              </w:rPr>
              <w:fldChar w:fldCharType="end"/>
            </w:r>
          </w:hyperlink>
        </w:p>
        <w:p w14:paraId="4CD7F84B" w14:textId="77777777" w:rsidR="00E433E4" w:rsidRPr="00E433E4" w:rsidRDefault="007D1CAC">
          <w:pPr>
            <w:pStyle w:val="TOC1"/>
            <w:rPr>
              <w:rFonts w:ascii="Arial" w:eastAsiaTheme="minorEastAsia" w:hAnsi="Arial" w:cs="Arial"/>
              <w:noProof/>
              <w:lang w:eastAsia="en-GB"/>
            </w:rPr>
          </w:pPr>
          <w:hyperlink w:anchor="_Toc521610146" w:history="1">
            <w:r w:rsidR="00E433E4" w:rsidRPr="00E433E4">
              <w:rPr>
                <w:rStyle w:val="Hyperlink"/>
                <w:rFonts w:ascii="Arial" w:hAnsi="Arial" w:cs="Arial"/>
                <w:noProof/>
              </w:rPr>
              <w:t>Appendix</w:t>
            </w:r>
            <w:r w:rsidR="00E433E4" w:rsidRPr="00E433E4">
              <w:rPr>
                <w:rFonts w:ascii="Arial" w:hAnsi="Arial" w:cs="Arial"/>
                <w:noProof/>
                <w:webHidden/>
              </w:rPr>
              <w:tab/>
            </w:r>
            <w:r w:rsidR="00E433E4" w:rsidRPr="00E433E4">
              <w:rPr>
                <w:rFonts w:ascii="Arial" w:hAnsi="Arial" w:cs="Arial"/>
                <w:noProof/>
                <w:webHidden/>
              </w:rPr>
              <w:fldChar w:fldCharType="begin"/>
            </w:r>
            <w:r w:rsidR="00E433E4" w:rsidRPr="00E433E4">
              <w:rPr>
                <w:rFonts w:ascii="Arial" w:hAnsi="Arial" w:cs="Arial"/>
                <w:noProof/>
                <w:webHidden/>
              </w:rPr>
              <w:instrText xml:space="preserve"> PAGEREF _Toc521610146 \h </w:instrText>
            </w:r>
            <w:r w:rsidR="00E433E4" w:rsidRPr="00E433E4">
              <w:rPr>
                <w:rFonts w:ascii="Arial" w:hAnsi="Arial" w:cs="Arial"/>
                <w:noProof/>
                <w:webHidden/>
              </w:rPr>
            </w:r>
            <w:r w:rsidR="00E433E4" w:rsidRPr="00E433E4">
              <w:rPr>
                <w:rFonts w:ascii="Arial" w:hAnsi="Arial" w:cs="Arial"/>
                <w:noProof/>
                <w:webHidden/>
              </w:rPr>
              <w:fldChar w:fldCharType="separate"/>
            </w:r>
            <w:r w:rsidR="00CF4960">
              <w:rPr>
                <w:rFonts w:ascii="Arial" w:hAnsi="Arial" w:cs="Arial"/>
                <w:noProof/>
                <w:webHidden/>
              </w:rPr>
              <w:t>46</w:t>
            </w:r>
            <w:r w:rsidR="00E433E4" w:rsidRPr="00E433E4">
              <w:rPr>
                <w:rFonts w:ascii="Arial" w:hAnsi="Arial" w:cs="Arial"/>
                <w:noProof/>
                <w:webHidden/>
              </w:rPr>
              <w:fldChar w:fldCharType="end"/>
            </w:r>
          </w:hyperlink>
        </w:p>
        <w:p w14:paraId="145D2679" w14:textId="77777777" w:rsidR="00E433E4" w:rsidRPr="00E433E4" w:rsidRDefault="007D1CAC">
          <w:pPr>
            <w:pStyle w:val="TOC2"/>
            <w:tabs>
              <w:tab w:val="right" w:leader="dot" w:pos="9350"/>
            </w:tabs>
            <w:rPr>
              <w:rFonts w:ascii="Arial" w:hAnsi="Arial" w:cs="Arial"/>
              <w:noProof/>
              <w:kern w:val="0"/>
              <w:sz w:val="24"/>
              <w:szCs w:val="24"/>
              <w:lang w:eastAsia="en-GB"/>
              <w14:ligatures w14:val="none"/>
            </w:rPr>
          </w:pPr>
          <w:hyperlink w:anchor="_Toc521610147" w:history="1">
            <w:r w:rsidR="00E433E4" w:rsidRPr="00E433E4">
              <w:rPr>
                <w:rStyle w:val="Hyperlink"/>
                <w:rFonts w:ascii="Arial" w:hAnsi="Arial" w:cs="Arial"/>
                <w:noProof/>
                <w:sz w:val="24"/>
                <w:szCs w:val="24"/>
              </w:rPr>
              <w:t>Appendix A: BCIE office locations</w:t>
            </w:r>
            <w:r w:rsidR="00E433E4" w:rsidRPr="00E433E4">
              <w:rPr>
                <w:rFonts w:ascii="Arial" w:hAnsi="Arial" w:cs="Arial"/>
                <w:noProof/>
                <w:webHidden/>
                <w:sz w:val="24"/>
                <w:szCs w:val="24"/>
              </w:rPr>
              <w:tab/>
            </w:r>
            <w:r w:rsidR="00E433E4" w:rsidRPr="00E433E4">
              <w:rPr>
                <w:rFonts w:ascii="Arial" w:hAnsi="Arial" w:cs="Arial"/>
                <w:noProof/>
                <w:webHidden/>
                <w:sz w:val="24"/>
                <w:szCs w:val="24"/>
              </w:rPr>
              <w:fldChar w:fldCharType="begin"/>
            </w:r>
            <w:r w:rsidR="00E433E4" w:rsidRPr="00E433E4">
              <w:rPr>
                <w:rFonts w:ascii="Arial" w:hAnsi="Arial" w:cs="Arial"/>
                <w:noProof/>
                <w:webHidden/>
                <w:sz w:val="24"/>
                <w:szCs w:val="24"/>
              </w:rPr>
              <w:instrText xml:space="preserve"> PAGEREF _Toc521610147 \h </w:instrText>
            </w:r>
            <w:r w:rsidR="00E433E4" w:rsidRPr="00E433E4">
              <w:rPr>
                <w:rFonts w:ascii="Arial" w:hAnsi="Arial" w:cs="Arial"/>
                <w:noProof/>
                <w:webHidden/>
                <w:sz w:val="24"/>
                <w:szCs w:val="24"/>
              </w:rPr>
            </w:r>
            <w:r w:rsidR="00E433E4" w:rsidRPr="00E433E4">
              <w:rPr>
                <w:rFonts w:ascii="Arial" w:hAnsi="Arial" w:cs="Arial"/>
                <w:noProof/>
                <w:webHidden/>
                <w:sz w:val="24"/>
                <w:szCs w:val="24"/>
              </w:rPr>
              <w:fldChar w:fldCharType="separate"/>
            </w:r>
            <w:r w:rsidR="00CF4960">
              <w:rPr>
                <w:rFonts w:ascii="Arial" w:hAnsi="Arial" w:cs="Arial"/>
                <w:noProof/>
                <w:webHidden/>
                <w:sz w:val="24"/>
                <w:szCs w:val="24"/>
              </w:rPr>
              <w:t>46</w:t>
            </w:r>
            <w:r w:rsidR="00E433E4" w:rsidRPr="00E433E4">
              <w:rPr>
                <w:rFonts w:ascii="Arial" w:hAnsi="Arial" w:cs="Arial"/>
                <w:noProof/>
                <w:webHidden/>
                <w:sz w:val="24"/>
                <w:szCs w:val="24"/>
              </w:rPr>
              <w:fldChar w:fldCharType="end"/>
            </w:r>
          </w:hyperlink>
        </w:p>
        <w:p w14:paraId="54999F89" w14:textId="77777777" w:rsidR="00E433E4" w:rsidRPr="00E433E4" w:rsidRDefault="007D1CAC">
          <w:pPr>
            <w:pStyle w:val="TOC2"/>
            <w:tabs>
              <w:tab w:val="right" w:leader="dot" w:pos="9350"/>
            </w:tabs>
            <w:rPr>
              <w:rFonts w:ascii="Arial" w:hAnsi="Arial" w:cs="Arial"/>
              <w:noProof/>
              <w:kern w:val="0"/>
              <w:sz w:val="24"/>
              <w:szCs w:val="24"/>
              <w:lang w:eastAsia="en-GB"/>
              <w14:ligatures w14:val="none"/>
            </w:rPr>
          </w:pPr>
          <w:hyperlink w:anchor="_Toc521610148" w:history="1">
            <w:r w:rsidR="00E433E4" w:rsidRPr="00E433E4">
              <w:rPr>
                <w:rStyle w:val="Hyperlink"/>
                <w:rFonts w:ascii="Arial" w:hAnsi="Arial" w:cs="Arial"/>
                <w:noProof/>
                <w:sz w:val="24"/>
                <w:szCs w:val="24"/>
              </w:rPr>
              <w:t>Appendix B: BCIE vision and strategy</w:t>
            </w:r>
            <w:r w:rsidR="00E433E4" w:rsidRPr="00E433E4">
              <w:rPr>
                <w:rFonts w:ascii="Arial" w:hAnsi="Arial" w:cs="Arial"/>
                <w:noProof/>
                <w:webHidden/>
                <w:sz w:val="24"/>
                <w:szCs w:val="24"/>
              </w:rPr>
              <w:tab/>
            </w:r>
            <w:r w:rsidR="00E433E4" w:rsidRPr="00E433E4">
              <w:rPr>
                <w:rFonts w:ascii="Arial" w:hAnsi="Arial" w:cs="Arial"/>
                <w:noProof/>
                <w:webHidden/>
                <w:sz w:val="24"/>
                <w:szCs w:val="24"/>
              </w:rPr>
              <w:fldChar w:fldCharType="begin"/>
            </w:r>
            <w:r w:rsidR="00E433E4" w:rsidRPr="00E433E4">
              <w:rPr>
                <w:rFonts w:ascii="Arial" w:hAnsi="Arial" w:cs="Arial"/>
                <w:noProof/>
                <w:webHidden/>
                <w:sz w:val="24"/>
                <w:szCs w:val="24"/>
              </w:rPr>
              <w:instrText xml:space="preserve"> PAGEREF _Toc521610148 \h </w:instrText>
            </w:r>
            <w:r w:rsidR="00E433E4" w:rsidRPr="00E433E4">
              <w:rPr>
                <w:rFonts w:ascii="Arial" w:hAnsi="Arial" w:cs="Arial"/>
                <w:noProof/>
                <w:webHidden/>
                <w:sz w:val="24"/>
                <w:szCs w:val="24"/>
              </w:rPr>
            </w:r>
            <w:r w:rsidR="00E433E4" w:rsidRPr="00E433E4">
              <w:rPr>
                <w:rFonts w:ascii="Arial" w:hAnsi="Arial" w:cs="Arial"/>
                <w:noProof/>
                <w:webHidden/>
                <w:sz w:val="24"/>
                <w:szCs w:val="24"/>
              </w:rPr>
              <w:fldChar w:fldCharType="separate"/>
            </w:r>
            <w:r w:rsidR="00CF4960">
              <w:rPr>
                <w:rFonts w:ascii="Arial" w:hAnsi="Arial" w:cs="Arial"/>
                <w:noProof/>
                <w:webHidden/>
                <w:sz w:val="24"/>
                <w:szCs w:val="24"/>
              </w:rPr>
              <w:t>46</w:t>
            </w:r>
            <w:r w:rsidR="00E433E4" w:rsidRPr="00E433E4">
              <w:rPr>
                <w:rFonts w:ascii="Arial" w:hAnsi="Arial" w:cs="Arial"/>
                <w:noProof/>
                <w:webHidden/>
                <w:sz w:val="24"/>
                <w:szCs w:val="24"/>
              </w:rPr>
              <w:fldChar w:fldCharType="end"/>
            </w:r>
          </w:hyperlink>
        </w:p>
        <w:p w14:paraId="003212DE" w14:textId="77777777" w:rsidR="004F6D3A" w:rsidRPr="00B65E95" w:rsidRDefault="004F6D3A" w:rsidP="00934F49">
          <w:pPr>
            <w:spacing w:line="360" w:lineRule="auto"/>
            <w:ind w:left="0"/>
            <w:jc w:val="both"/>
            <w:rPr>
              <w:rFonts w:ascii="Arial" w:hAnsi="Arial" w:cs="Arial"/>
              <w:sz w:val="24"/>
              <w:szCs w:val="24"/>
            </w:rPr>
          </w:pPr>
          <w:r w:rsidRPr="00E433E4">
            <w:rPr>
              <w:rFonts w:ascii="Arial" w:hAnsi="Arial" w:cs="Arial"/>
              <w:sz w:val="24"/>
              <w:szCs w:val="24"/>
            </w:rPr>
            <w:fldChar w:fldCharType="end"/>
          </w:r>
        </w:p>
      </w:sdtContent>
    </w:sdt>
    <w:p w14:paraId="648951C0" w14:textId="77777777" w:rsidR="00197979" w:rsidRDefault="00197979" w:rsidP="00934F49">
      <w:pPr>
        <w:spacing w:line="360" w:lineRule="auto"/>
        <w:ind w:left="0"/>
        <w:jc w:val="both"/>
        <w:rPr>
          <w:rFonts w:ascii="Arial" w:hAnsi="Arial" w:cs="Arial"/>
          <w:b/>
          <w:sz w:val="24"/>
          <w:szCs w:val="24"/>
        </w:rPr>
      </w:pPr>
    </w:p>
    <w:p w14:paraId="225049FB" w14:textId="77777777" w:rsidR="003D5191" w:rsidRDefault="003D5191" w:rsidP="00934F49">
      <w:pPr>
        <w:spacing w:line="360" w:lineRule="auto"/>
        <w:ind w:left="0"/>
        <w:jc w:val="both"/>
        <w:rPr>
          <w:rFonts w:ascii="Arial" w:hAnsi="Arial" w:cs="Arial"/>
          <w:b/>
          <w:sz w:val="24"/>
          <w:szCs w:val="24"/>
        </w:rPr>
      </w:pPr>
    </w:p>
    <w:p w14:paraId="145766D9" w14:textId="77777777" w:rsidR="008528BE" w:rsidRDefault="008528BE" w:rsidP="00934F49">
      <w:pPr>
        <w:spacing w:line="360" w:lineRule="auto"/>
        <w:ind w:left="0"/>
        <w:jc w:val="both"/>
        <w:rPr>
          <w:rFonts w:ascii="Arial" w:hAnsi="Arial" w:cs="Arial"/>
          <w:b/>
          <w:sz w:val="24"/>
          <w:szCs w:val="24"/>
        </w:rPr>
      </w:pPr>
    </w:p>
    <w:p w14:paraId="7D32DFD9" w14:textId="77777777" w:rsidR="003D5191" w:rsidRDefault="003D5191" w:rsidP="00934F49">
      <w:pPr>
        <w:spacing w:line="360" w:lineRule="auto"/>
        <w:ind w:left="0"/>
        <w:jc w:val="both"/>
        <w:rPr>
          <w:rFonts w:ascii="Arial" w:hAnsi="Arial" w:cs="Arial"/>
          <w:b/>
          <w:sz w:val="24"/>
          <w:szCs w:val="24"/>
        </w:rPr>
      </w:pPr>
    </w:p>
    <w:p w14:paraId="23C2747B" w14:textId="77777777" w:rsidR="003D5191" w:rsidRDefault="003D5191" w:rsidP="00934F49">
      <w:pPr>
        <w:spacing w:line="360" w:lineRule="auto"/>
        <w:ind w:left="0"/>
        <w:jc w:val="both"/>
        <w:rPr>
          <w:rFonts w:ascii="Arial" w:hAnsi="Arial" w:cs="Arial"/>
          <w:b/>
          <w:sz w:val="24"/>
          <w:szCs w:val="24"/>
        </w:rPr>
      </w:pPr>
    </w:p>
    <w:p w14:paraId="75FB54D8" w14:textId="77777777" w:rsidR="003D5191" w:rsidRDefault="003D5191" w:rsidP="00934F49">
      <w:pPr>
        <w:spacing w:line="360" w:lineRule="auto"/>
        <w:ind w:left="0"/>
        <w:jc w:val="both"/>
        <w:rPr>
          <w:rFonts w:ascii="Arial" w:hAnsi="Arial" w:cs="Arial"/>
          <w:b/>
          <w:sz w:val="24"/>
          <w:szCs w:val="24"/>
        </w:rPr>
      </w:pPr>
    </w:p>
    <w:p w14:paraId="45F2CB38" w14:textId="77777777" w:rsidR="003D5191" w:rsidRDefault="003D5191" w:rsidP="00934F49">
      <w:pPr>
        <w:spacing w:line="360" w:lineRule="auto"/>
        <w:ind w:left="0"/>
        <w:jc w:val="both"/>
        <w:rPr>
          <w:rFonts w:ascii="Arial" w:hAnsi="Arial" w:cs="Arial"/>
          <w:b/>
          <w:sz w:val="24"/>
          <w:szCs w:val="24"/>
        </w:rPr>
      </w:pPr>
    </w:p>
    <w:p w14:paraId="0E6AFACA" w14:textId="77777777" w:rsidR="003D5191" w:rsidRDefault="003D5191" w:rsidP="00934F49">
      <w:pPr>
        <w:spacing w:line="360" w:lineRule="auto"/>
        <w:ind w:left="0"/>
        <w:jc w:val="both"/>
        <w:rPr>
          <w:rFonts w:ascii="Arial" w:hAnsi="Arial" w:cs="Arial"/>
          <w:b/>
          <w:sz w:val="24"/>
          <w:szCs w:val="24"/>
        </w:rPr>
      </w:pPr>
    </w:p>
    <w:p w14:paraId="3923C9E3" w14:textId="77777777" w:rsidR="003D5191" w:rsidRPr="00096EAA" w:rsidRDefault="003D5191" w:rsidP="00934F49">
      <w:pPr>
        <w:spacing w:line="360" w:lineRule="auto"/>
        <w:ind w:left="0"/>
        <w:jc w:val="both"/>
        <w:rPr>
          <w:rFonts w:ascii="Arial" w:hAnsi="Arial" w:cs="Arial"/>
          <w:b/>
          <w:sz w:val="24"/>
          <w:szCs w:val="24"/>
        </w:rPr>
      </w:pPr>
    </w:p>
    <w:p w14:paraId="5BCEEF1E" w14:textId="190A70CD" w:rsidR="008528BE" w:rsidRDefault="004F6D3A" w:rsidP="00C41727">
      <w:pPr>
        <w:pStyle w:val="Heading1"/>
        <w:numPr>
          <w:ilvl w:val="0"/>
          <w:numId w:val="0"/>
        </w:numPr>
        <w:spacing w:line="480" w:lineRule="auto"/>
        <w:jc w:val="both"/>
        <w:rPr>
          <w:rFonts w:ascii="Arial" w:hAnsi="Arial" w:cs="Arial"/>
          <w:b/>
          <w:sz w:val="28"/>
          <w:szCs w:val="28"/>
        </w:rPr>
      </w:pPr>
      <w:bookmarkStart w:id="1" w:name="_Toc521610130"/>
      <w:r w:rsidRPr="00120130">
        <w:rPr>
          <w:rFonts w:ascii="Arial" w:hAnsi="Arial" w:cs="Arial"/>
          <w:b/>
          <w:sz w:val="28"/>
          <w:szCs w:val="28"/>
        </w:rPr>
        <w:lastRenderedPageBreak/>
        <w:t>Executive Summary</w:t>
      </w:r>
      <w:bookmarkEnd w:id="1"/>
    </w:p>
    <w:p w14:paraId="5A87DB5B" w14:textId="6EAA46AA" w:rsidR="00A64AEF" w:rsidRPr="00FB5E9B" w:rsidRDefault="00013609" w:rsidP="00A64AEF">
      <w:pPr>
        <w:spacing w:line="480" w:lineRule="auto"/>
        <w:ind w:left="0"/>
        <w:jc w:val="both"/>
        <w:rPr>
          <w:rFonts w:ascii="Arial" w:hAnsi="Arial" w:cs="Arial"/>
          <w:sz w:val="24"/>
          <w:szCs w:val="24"/>
        </w:rPr>
      </w:pPr>
      <w:r>
        <w:rPr>
          <w:rFonts w:ascii="Arial" w:hAnsi="Arial" w:cs="Arial"/>
          <w:sz w:val="24"/>
          <w:szCs w:val="24"/>
        </w:rPr>
        <w:t>With BCIE</w:t>
      </w:r>
      <w:r w:rsidR="00C41727" w:rsidRPr="00FB5E9B">
        <w:rPr>
          <w:rFonts w:ascii="Arial" w:hAnsi="Arial" w:cs="Arial"/>
          <w:sz w:val="24"/>
          <w:szCs w:val="24"/>
        </w:rPr>
        <w:t xml:space="preserve"> following </w:t>
      </w:r>
      <w:proofErr w:type="spellStart"/>
      <w:r w:rsidR="00C41727" w:rsidRPr="00FB5E9B">
        <w:rPr>
          <w:rFonts w:ascii="Arial" w:hAnsi="Arial" w:cs="Arial"/>
          <w:sz w:val="24"/>
          <w:szCs w:val="24"/>
        </w:rPr>
        <w:t>Harnish's</w:t>
      </w:r>
      <w:proofErr w:type="spellEnd"/>
      <w:r w:rsidR="00C41727" w:rsidRPr="00FB5E9B">
        <w:rPr>
          <w:rFonts w:ascii="Arial" w:hAnsi="Arial" w:cs="Arial"/>
          <w:sz w:val="24"/>
          <w:szCs w:val="24"/>
        </w:rPr>
        <w:t xml:space="preserve"> ‘Scaling Up’ philosophy (</w:t>
      </w:r>
      <w:proofErr w:type="spellStart"/>
      <w:r w:rsidR="00C41727" w:rsidRPr="00FB5E9B">
        <w:rPr>
          <w:rFonts w:ascii="Arial" w:hAnsi="Arial" w:cs="Arial"/>
          <w:sz w:val="24"/>
          <w:szCs w:val="24"/>
        </w:rPr>
        <w:t>Harnish</w:t>
      </w:r>
      <w:proofErr w:type="spellEnd"/>
      <w:r w:rsidR="00C41727" w:rsidRPr="00FB5E9B">
        <w:rPr>
          <w:rFonts w:ascii="Arial" w:hAnsi="Arial" w:cs="Arial"/>
          <w:sz w:val="24"/>
          <w:szCs w:val="24"/>
        </w:rPr>
        <w:t xml:space="preserve">, 2014) </w:t>
      </w:r>
      <w:r w:rsidR="00210F77" w:rsidRPr="00FB5E9B">
        <w:rPr>
          <w:rFonts w:ascii="Arial" w:hAnsi="Arial" w:cs="Arial"/>
          <w:sz w:val="24"/>
          <w:szCs w:val="24"/>
        </w:rPr>
        <w:t xml:space="preserve">this </w:t>
      </w:r>
      <w:r w:rsidR="00C41727" w:rsidRPr="00FB5E9B">
        <w:rPr>
          <w:rFonts w:ascii="Arial" w:hAnsi="Arial" w:cs="Arial"/>
          <w:sz w:val="24"/>
          <w:szCs w:val="24"/>
        </w:rPr>
        <w:t xml:space="preserve">has </w:t>
      </w:r>
      <w:r w:rsidR="00FC513A" w:rsidRPr="00FB5E9B">
        <w:rPr>
          <w:rFonts w:ascii="Arial" w:hAnsi="Arial" w:cs="Arial"/>
          <w:sz w:val="24"/>
          <w:szCs w:val="24"/>
        </w:rPr>
        <w:t>effected the customer service levels BCIE aims to provide</w:t>
      </w:r>
      <w:r>
        <w:rPr>
          <w:rFonts w:ascii="Arial" w:hAnsi="Arial" w:cs="Arial"/>
          <w:sz w:val="24"/>
          <w:szCs w:val="24"/>
        </w:rPr>
        <w:t>. T</w:t>
      </w:r>
      <w:r w:rsidR="00E0713D">
        <w:rPr>
          <w:rFonts w:ascii="Arial" w:hAnsi="Arial" w:cs="Arial"/>
          <w:sz w:val="24"/>
          <w:szCs w:val="24"/>
        </w:rPr>
        <w:t>h</w:t>
      </w:r>
      <w:r w:rsidR="00C41727" w:rsidRPr="00FB5E9B">
        <w:rPr>
          <w:rFonts w:ascii="Arial" w:hAnsi="Arial" w:cs="Arial"/>
          <w:sz w:val="24"/>
          <w:szCs w:val="24"/>
        </w:rPr>
        <w:t xml:space="preserve">e current system of enforced KPI’s and goals is causing staff to manipulate the system to their own benefit due to </w:t>
      </w:r>
      <w:r w:rsidR="009D715E" w:rsidRPr="00FB5E9B">
        <w:rPr>
          <w:rFonts w:ascii="Arial" w:hAnsi="Arial" w:cs="Arial"/>
          <w:sz w:val="24"/>
          <w:szCs w:val="24"/>
        </w:rPr>
        <w:t>the organisation’s strategy of chasing a predefined ‘critical number’ staff must reach</w:t>
      </w:r>
      <w:r w:rsidR="00B83686" w:rsidRPr="00FB5E9B">
        <w:rPr>
          <w:rFonts w:ascii="Arial" w:hAnsi="Arial" w:cs="Arial"/>
          <w:sz w:val="24"/>
          <w:szCs w:val="24"/>
        </w:rPr>
        <w:t>,</w:t>
      </w:r>
      <w:r w:rsidR="009D715E" w:rsidRPr="00FB5E9B">
        <w:rPr>
          <w:rFonts w:ascii="Arial" w:hAnsi="Arial" w:cs="Arial"/>
          <w:sz w:val="24"/>
          <w:szCs w:val="24"/>
        </w:rPr>
        <w:t xml:space="preserve"> that focuses</w:t>
      </w:r>
      <w:r w:rsidR="00C41727" w:rsidRPr="00FB5E9B">
        <w:rPr>
          <w:rFonts w:ascii="Arial" w:hAnsi="Arial" w:cs="Arial"/>
          <w:sz w:val="24"/>
          <w:szCs w:val="24"/>
        </w:rPr>
        <w:t xml:space="preserve"> on company revenue rather than important stakeholders, students.</w:t>
      </w:r>
      <w:r w:rsidR="009D715E" w:rsidRPr="00FB5E9B">
        <w:rPr>
          <w:rFonts w:ascii="Arial" w:hAnsi="Arial" w:cs="Arial"/>
          <w:sz w:val="24"/>
          <w:szCs w:val="24"/>
        </w:rPr>
        <w:t xml:space="preserve"> Bolton et al. (2014) claim service organisations put too much importance on their core performance, whereas they should consider the customer from the start and make the experience</w:t>
      </w:r>
      <w:r w:rsidR="00E0713D">
        <w:rPr>
          <w:rFonts w:ascii="Arial" w:hAnsi="Arial" w:cs="Arial"/>
          <w:sz w:val="24"/>
          <w:szCs w:val="24"/>
        </w:rPr>
        <w:t xml:space="preserve"> special and o</w:t>
      </w:r>
      <w:r w:rsidR="00E0713D" w:rsidRPr="00FB5E9B">
        <w:rPr>
          <w:rFonts w:ascii="Arial" w:hAnsi="Arial" w:cs="Arial"/>
          <w:sz w:val="24"/>
          <w:szCs w:val="24"/>
        </w:rPr>
        <w:t xml:space="preserve">rganisations choosing a differentiation strategy find competitors’ can move swiftly to offer something in </w:t>
      </w:r>
      <w:r>
        <w:rPr>
          <w:rFonts w:ascii="Arial" w:hAnsi="Arial" w:cs="Arial"/>
          <w:sz w:val="24"/>
          <w:szCs w:val="24"/>
        </w:rPr>
        <w:t>response</w:t>
      </w:r>
      <w:r w:rsidR="00E0713D" w:rsidRPr="00FB5E9B">
        <w:rPr>
          <w:rFonts w:ascii="Arial" w:hAnsi="Arial" w:cs="Arial"/>
          <w:sz w:val="24"/>
          <w:szCs w:val="24"/>
        </w:rPr>
        <w:t xml:space="preserve"> (</w:t>
      </w:r>
      <w:proofErr w:type="spellStart"/>
      <w:r w:rsidR="00E0713D" w:rsidRPr="00FB5E9B">
        <w:rPr>
          <w:rFonts w:ascii="Arial" w:hAnsi="Arial" w:cs="Arial"/>
          <w:sz w:val="24"/>
          <w:szCs w:val="24"/>
        </w:rPr>
        <w:t>Mentzer</w:t>
      </w:r>
      <w:proofErr w:type="spellEnd"/>
      <w:r w:rsidR="00E0713D" w:rsidRPr="00FB5E9B">
        <w:rPr>
          <w:rFonts w:ascii="Arial" w:hAnsi="Arial" w:cs="Arial"/>
          <w:sz w:val="24"/>
          <w:szCs w:val="24"/>
        </w:rPr>
        <w:t xml:space="preserve"> and Williams, 2001). </w:t>
      </w:r>
      <w:r w:rsidR="00710DD7" w:rsidRPr="00FB5E9B">
        <w:rPr>
          <w:rFonts w:ascii="Arial" w:hAnsi="Arial" w:cs="Arial"/>
          <w:sz w:val="24"/>
          <w:szCs w:val="24"/>
        </w:rPr>
        <w:t>BCIE’s differentiation strategy is not unique and it can be easily copied</w:t>
      </w:r>
      <w:r w:rsidR="00A64AEF">
        <w:rPr>
          <w:rFonts w:ascii="Arial" w:hAnsi="Arial" w:cs="Arial"/>
          <w:sz w:val="24"/>
          <w:szCs w:val="24"/>
        </w:rPr>
        <w:t xml:space="preserve">, </w:t>
      </w:r>
      <w:r w:rsidR="00A64AEF" w:rsidRPr="000F4720">
        <w:rPr>
          <w:rFonts w:ascii="Arial" w:hAnsi="Arial" w:cs="Arial"/>
          <w:sz w:val="24"/>
          <w:szCs w:val="24"/>
        </w:rPr>
        <w:t xml:space="preserve">differentiation can </w:t>
      </w:r>
      <w:r w:rsidR="00E0713D">
        <w:rPr>
          <w:rFonts w:ascii="Arial" w:hAnsi="Arial" w:cs="Arial"/>
          <w:sz w:val="24"/>
          <w:szCs w:val="24"/>
        </w:rPr>
        <w:t xml:space="preserve">only </w:t>
      </w:r>
      <w:r w:rsidR="00A64AEF" w:rsidRPr="000F4720">
        <w:rPr>
          <w:rFonts w:ascii="Arial" w:hAnsi="Arial" w:cs="Arial"/>
          <w:sz w:val="24"/>
          <w:szCs w:val="24"/>
        </w:rPr>
        <w:t xml:space="preserve">be profitable </w:t>
      </w:r>
      <w:r w:rsidR="00A64AEF">
        <w:rPr>
          <w:rFonts w:ascii="Arial" w:hAnsi="Arial" w:cs="Arial"/>
          <w:sz w:val="24"/>
          <w:szCs w:val="24"/>
        </w:rPr>
        <w:t>if</w:t>
      </w:r>
      <w:r w:rsidR="00A64AEF" w:rsidRPr="000F4720">
        <w:rPr>
          <w:rFonts w:ascii="Arial" w:hAnsi="Arial" w:cs="Arial"/>
          <w:sz w:val="24"/>
          <w:szCs w:val="24"/>
        </w:rPr>
        <w:t xml:space="preserve"> something </w:t>
      </w:r>
      <w:r w:rsidR="00A64AEF">
        <w:rPr>
          <w:rFonts w:ascii="Arial" w:hAnsi="Arial" w:cs="Arial"/>
          <w:sz w:val="24"/>
          <w:szCs w:val="24"/>
        </w:rPr>
        <w:t>different from</w:t>
      </w:r>
      <w:r w:rsidR="00A64AEF" w:rsidRPr="000F4720">
        <w:rPr>
          <w:rFonts w:ascii="Arial" w:hAnsi="Arial" w:cs="Arial"/>
          <w:sz w:val="24"/>
          <w:szCs w:val="24"/>
        </w:rPr>
        <w:t xml:space="preserve"> competitors </w:t>
      </w:r>
      <w:r w:rsidR="00A64AEF">
        <w:rPr>
          <w:rFonts w:ascii="Arial" w:hAnsi="Arial" w:cs="Arial"/>
          <w:sz w:val="24"/>
          <w:szCs w:val="24"/>
        </w:rPr>
        <w:t xml:space="preserve">is offered </w:t>
      </w:r>
      <w:r w:rsidR="00A64AEF" w:rsidRPr="000F4720">
        <w:rPr>
          <w:rFonts w:ascii="Arial" w:hAnsi="Arial" w:cs="Arial"/>
          <w:sz w:val="24"/>
          <w:szCs w:val="24"/>
        </w:rPr>
        <w:t xml:space="preserve">(MacMillan and McGrath, </w:t>
      </w:r>
      <w:r w:rsidR="00A64AEF">
        <w:rPr>
          <w:rFonts w:ascii="Arial" w:hAnsi="Arial" w:cs="Arial"/>
          <w:sz w:val="24"/>
          <w:szCs w:val="24"/>
        </w:rPr>
        <w:t>1997)</w:t>
      </w:r>
      <w:r w:rsidR="00710DD7" w:rsidRPr="00FB5E9B">
        <w:rPr>
          <w:rFonts w:ascii="Arial" w:hAnsi="Arial" w:cs="Arial"/>
          <w:sz w:val="24"/>
          <w:szCs w:val="24"/>
        </w:rPr>
        <w:t xml:space="preserve">. </w:t>
      </w:r>
      <w:r w:rsidR="00B83686" w:rsidRPr="00FB5E9B">
        <w:rPr>
          <w:rFonts w:ascii="Arial" w:hAnsi="Arial" w:cs="Arial"/>
          <w:sz w:val="24"/>
          <w:szCs w:val="24"/>
        </w:rPr>
        <w:t>The report recognises that BCIE’s employees</w:t>
      </w:r>
      <w:r w:rsidR="00606B3E">
        <w:rPr>
          <w:rFonts w:ascii="Arial" w:hAnsi="Arial" w:cs="Arial"/>
          <w:sz w:val="24"/>
          <w:szCs w:val="24"/>
        </w:rPr>
        <w:t xml:space="preserve"> form a core part of strategy</w:t>
      </w:r>
      <w:r w:rsidR="00B83686" w:rsidRPr="00FB5E9B">
        <w:rPr>
          <w:rFonts w:ascii="Arial" w:hAnsi="Arial" w:cs="Arial"/>
          <w:sz w:val="24"/>
          <w:szCs w:val="24"/>
        </w:rPr>
        <w:t xml:space="preserve"> and need to be </w:t>
      </w:r>
      <w:r w:rsidR="005C31D7" w:rsidRPr="00FB5E9B">
        <w:rPr>
          <w:rFonts w:ascii="Arial" w:hAnsi="Arial" w:cs="Arial"/>
          <w:sz w:val="24"/>
          <w:szCs w:val="24"/>
        </w:rPr>
        <w:t>encouraged</w:t>
      </w:r>
      <w:r w:rsidR="005C31D7">
        <w:rPr>
          <w:rFonts w:ascii="Arial" w:hAnsi="Arial" w:cs="Arial"/>
          <w:sz w:val="24"/>
          <w:szCs w:val="24"/>
        </w:rPr>
        <w:t xml:space="preserve"> rather than held back</w:t>
      </w:r>
      <w:r w:rsidR="00B83686" w:rsidRPr="00FB5E9B">
        <w:rPr>
          <w:rFonts w:ascii="Arial" w:hAnsi="Arial" w:cs="Arial"/>
          <w:sz w:val="24"/>
          <w:szCs w:val="24"/>
        </w:rPr>
        <w:t xml:space="preserve">. </w:t>
      </w:r>
      <w:r w:rsidR="00C41727" w:rsidRPr="00FB5E9B">
        <w:rPr>
          <w:rFonts w:ascii="Arial" w:hAnsi="Arial" w:cs="Arial"/>
          <w:sz w:val="24"/>
          <w:szCs w:val="24"/>
        </w:rPr>
        <w:t xml:space="preserve">To readdress </w:t>
      </w:r>
      <w:r w:rsidR="005C31D7">
        <w:rPr>
          <w:rFonts w:ascii="Arial" w:hAnsi="Arial" w:cs="Arial"/>
          <w:sz w:val="24"/>
          <w:szCs w:val="24"/>
        </w:rPr>
        <w:t>a</w:t>
      </w:r>
      <w:r w:rsidR="00C41727" w:rsidRPr="00FB5E9B">
        <w:rPr>
          <w:rFonts w:ascii="Arial" w:hAnsi="Arial" w:cs="Arial"/>
          <w:sz w:val="24"/>
          <w:szCs w:val="24"/>
        </w:rPr>
        <w:t xml:space="preserve"> negative </w:t>
      </w:r>
      <w:r w:rsidR="009D715E" w:rsidRPr="00FB5E9B">
        <w:rPr>
          <w:rFonts w:ascii="Arial" w:hAnsi="Arial" w:cs="Arial"/>
          <w:sz w:val="24"/>
          <w:szCs w:val="24"/>
        </w:rPr>
        <w:t xml:space="preserve">attitude </w:t>
      </w:r>
      <w:r w:rsidR="00710DD7" w:rsidRPr="00FB5E9B">
        <w:rPr>
          <w:rFonts w:ascii="Arial" w:hAnsi="Arial" w:cs="Arial"/>
          <w:sz w:val="24"/>
          <w:szCs w:val="24"/>
        </w:rPr>
        <w:t xml:space="preserve">of staff punishment by strict rules </w:t>
      </w:r>
      <w:r w:rsidR="00FB5E9B">
        <w:rPr>
          <w:rFonts w:ascii="Arial" w:hAnsi="Arial" w:cs="Arial"/>
          <w:sz w:val="24"/>
          <w:szCs w:val="24"/>
        </w:rPr>
        <w:t>and to allow counsellors to continuing working with all students regardless of intake</w:t>
      </w:r>
      <w:r w:rsidR="005C31D7">
        <w:rPr>
          <w:rFonts w:ascii="Arial" w:hAnsi="Arial" w:cs="Arial"/>
          <w:sz w:val="24"/>
          <w:szCs w:val="24"/>
        </w:rPr>
        <w:t>,</w:t>
      </w:r>
      <w:r w:rsidR="00FB5E9B">
        <w:rPr>
          <w:rFonts w:ascii="Arial" w:hAnsi="Arial" w:cs="Arial"/>
          <w:sz w:val="24"/>
          <w:szCs w:val="24"/>
        </w:rPr>
        <w:t xml:space="preserve"> </w:t>
      </w:r>
      <w:r w:rsidR="00E0713D">
        <w:rPr>
          <w:rFonts w:ascii="Arial" w:hAnsi="Arial" w:cs="Arial"/>
          <w:sz w:val="24"/>
          <w:szCs w:val="24"/>
        </w:rPr>
        <w:t>a</w:t>
      </w:r>
      <w:r w:rsidR="00A64AEF">
        <w:rPr>
          <w:rFonts w:ascii="Arial" w:hAnsi="Arial" w:cs="Arial"/>
          <w:sz w:val="24"/>
          <w:szCs w:val="24"/>
        </w:rPr>
        <w:t xml:space="preserve"> </w:t>
      </w:r>
      <w:r w:rsidR="00EF2280">
        <w:rPr>
          <w:rFonts w:ascii="Arial" w:hAnsi="Arial" w:cs="Arial"/>
          <w:sz w:val="24"/>
          <w:szCs w:val="24"/>
        </w:rPr>
        <w:t>change management process</w:t>
      </w:r>
      <w:r w:rsidR="00A64AEF">
        <w:rPr>
          <w:rFonts w:ascii="Arial" w:hAnsi="Arial" w:cs="Arial"/>
          <w:sz w:val="24"/>
          <w:szCs w:val="24"/>
        </w:rPr>
        <w:t xml:space="preserve"> to embed </w:t>
      </w:r>
      <w:r w:rsidR="00E0713D">
        <w:rPr>
          <w:rFonts w:ascii="Arial" w:hAnsi="Arial" w:cs="Arial"/>
          <w:sz w:val="24"/>
          <w:szCs w:val="24"/>
        </w:rPr>
        <w:t>a</w:t>
      </w:r>
      <w:r w:rsidR="00A64AEF">
        <w:rPr>
          <w:rFonts w:ascii="Arial" w:hAnsi="Arial" w:cs="Arial"/>
          <w:sz w:val="24"/>
          <w:szCs w:val="24"/>
        </w:rPr>
        <w:t xml:space="preserve"> new strategy into the </w:t>
      </w:r>
      <w:r w:rsidR="002A3C77">
        <w:rPr>
          <w:rFonts w:ascii="Arial" w:hAnsi="Arial" w:cs="Arial"/>
          <w:sz w:val="24"/>
          <w:szCs w:val="24"/>
        </w:rPr>
        <w:t xml:space="preserve">organisation’s </w:t>
      </w:r>
      <w:r w:rsidR="00A64AEF">
        <w:rPr>
          <w:rFonts w:ascii="Arial" w:hAnsi="Arial" w:cs="Arial"/>
          <w:sz w:val="24"/>
          <w:szCs w:val="24"/>
        </w:rPr>
        <w:t xml:space="preserve">culture </w:t>
      </w:r>
      <w:r w:rsidR="00E0713D">
        <w:rPr>
          <w:rFonts w:ascii="Arial" w:hAnsi="Arial" w:cs="Arial"/>
          <w:sz w:val="24"/>
          <w:szCs w:val="24"/>
        </w:rPr>
        <w:t xml:space="preserve">is considered </w:t>
      </w:r>
      <w:r w:rsidR="00A64AEF">
        <w:rPr>
          <w:rFonts w:ascii="Arial" w:hAnsi="Arial" w:cs="Arial"/>
          <w:sz w:val="24"/>
          <w:szCs w:val="24"/>
        </w:rPr>
        <w:t xml:space="preserve">and recommends that by </w:t>
      </w:r>
      <w:r w:rsidR="00A64AEF" w:rsidRPr="000F4720">
        <w:rPr>
          <w:rFonts w:ascii="Arial" w:hAnsi="Arial" w:cs="Arial"/>
          <w:sz w:val="24"/>
          <w:szCs w:val="24"/>
        </w:rPr>
        <w:t>refocus</w:t>
      </w:r>
      <w:r w:rsidR="00E0713D">
        <w:rPr>
          <w:rFonts w:ascii="Arial" w:hAnsi="Arial" w:cs="Arial"/>
          <w:sz w:val="24"/>
          <w:szCs w:val="24"/>
        </w:rPr>
        <w:t>ing</w:t>
      </w:r>
      <w:r w:rsidR="00A64AEF" w:rsidRPr="000F4720">
        <w:rPr>
          <w:rFonts w:ascii="Arial" w:hAnsi="Arial" w:cs="Arial"/>
          <w:sz w:val="24"/>
          <w:szCs w:val="24"/>
        </w:rPr>
        <w:t xml:space="preserve"> counsell</w:t>
      </w:r>
      <w:r w:rsidR="00A64AEF">
        <w:rPr>
          <w:rFonts w:ascii="Arial" w:hAnsi="Arial" w:cs="Arial"/>
          <w:sz w:val="24"/>
          <w:szCs w:val="24"/>
        </w:rPr>
        <w:t xml:space="preserve">ors to consider all students </w:t>
      </w:r>
      <w:r w:rsidR="00A64AEF" w:rsidRPr="000F4720">
        <w:rPr>
          <w:rFonts w:ascii="Arial" w:hAnsi="Arial" w:cs="Arial"/>
          <w:sz w:val="24"/>
          <w:szCs w:val="24"/>
        </w:rPr>
        <w:t xml:space="preserve">should help grow </w:t>
      </w:r>
      <w:r w:rsidR="00A64AEF">
        <w:rPr>
          <w:rFonts w:ascii="Arial" w:hAnsi="Arial" w:cs="Arial"/>
          <w:sz w:val="24"/>
          <w:szCs w:val="24"/>
        </w:rPr>
        <w:t>the organisation profitably.</w:t>
      </w:r>
    </w:p>
    <w:p w14:paraId="224FEF46" w14:textId="77777777" w:rsidR="008528BE" w:rsidRPr="00FC513A" w:rsidRDefault="008528BE" w:rsidP="00FC513A">
      <w:pPr>
        <w:spacing w:line="480" w:lineRule="auto"/>
        <w:jc w:val="both"/>
        <w:rPr>
          <w:rFonts w:ascii="Arial" w:hAnsi="Arial" w:cs="Arial"/>
          <w:sz w:val="24"/>
          <w:szCs w:val="24"/>
        </w:rPr>
      </w:pPr>
    </w:p>
    <w:p w14:paraId="0A0A47F1" w14:textId="77777777" w:rsidR="008528BE" w:rsidRDefault="008528BE" w:rsidP="00934F49">
      <w:pPr>
        <w:jc w:val="both"/>
      </w:pPr>
    </w:p>
    <w:p w14:paraId="4776AB89" w14:textId="77777777" w:rsidR="008528BE" w:rsidRPr="008528BE" w:rsidRDefault="008528BE" w:rsidP="00934F49">
      <w:pPr>
        <w:jc w:val="both"/>
      </w:pPr>
    </w:p>
    <w:p w14:paraId="178A63E4" w14:textId="4427947F" w:rsidR="00A025B5" w:rsidRPr="00120130" w:rsidRDefault="00A025B5" w:rsidP="00934F49">
      <w:pPr>
        <w:pStyle w:val="Heading1"/>
        <w:numPr>
          <w:ilvl w:val="0"/>
          <w:numId w:val="3"/>
        </w:numPr>
        <w:spacing w:line="480" w:lineRule="auto"/>
        <w:ind w:right="0"/>
        <w:jc w:val="both"/>
        <w:rPr>
          <w:rStyle w:val="Strong"/>
          <w:rFonts w:ascii="Arial" w:hAnsi="Arial" w:cs="Arial"/>
          <w:sz w:val="28"/>
          <w:szCs w:val="28"/>
        </w:rPr>
      </w:pPr>
      <w:bookmarkStart w:id="2" w:name="_Toc521610131"/>
      <w:r w:rsidRPr="00120130">
        <w:rPr>
          <w:rStyle w:val="Strong"/>
          <w:rFonts w:ascii="Arial" w:hAnsi="Arial" w:cs="Arial"/>
          <w:sz w:val="28"/>
          <w:szCs w:val="28"/>
        </w:rPr>
        <w:lastRenderedPageBreak/>
        <w:t>Introduction</w:t>
      </w:r>
      <w:bookmarkEnd w:id="2"/>
    </w:p>
    <w:p w14:paraId="6945FF24" w14:textId="385B83BF" w:rsidR="003D5191" w:rsidRPr="003D5191" w:rsidRDefault="00A025B5" w:rsidP="00934F49">
      <w:pPr>
        <w:spacing w:line="480" w:lineRule="auto"/>
        <w:ind w:left="0"/>
        <w:jc w:val="both"/>
        <w:rPr>
          <w:rFonts w:ascii="Arial" w:hAnsi="Arial" w:cs="Arial"/>
          <w:sz w:val="24"/>
          <w:szCs w:val="24"/>
        </w:rPr>
      </w:pPr>
      <w:r w:rsidRPr="003D5191">
        <w:rPr>
          <w:rFonts w:ascii="Arial" w:hAnsi="Arial" w:cs="Arial"/>
          <w:sz w:val="24"/>
          <w:szCs w:val="24"/>
        </w:rPr>
        <w:t>British Canadian International Education Limited (BCIE) is an established, multinational education agency, trading since 1999, based in the private sector. With a UK head office and 1</w:t>
      </w:r>
      <w:r w:rsidR="00B33206" w:rsidRPr="003D5191">
        <w:rPr>
          <w:rFonts w:ascii="Arial" w:hAnsi="Arial" w:cs="Arial"/>
          <w:sz w:val="24"/>
          <w:szCs w:val="24"/>
        </w:rPr>
        <w:t>0 in-country offices (appendix A</w:t>
      </w:r>
      <w:r w:rsidRPr="003D5191">
        <w:rPr>
          <w:rFonts w:ascii="Arial" w:hAnsi="Arial" w:cs="Arial"/>
          <w:sz w:val="24"/>
          <w:szCs w:val="24"/>
        </w:rPr>
        <w:t>)</w:t>
      </w:r>
      <w:r w:rsidR="008B0ED0" w:rsidRPr="003D5191">
        <w:rPr>
          <w:rFonts w:ascii="Arial" w:hAnsi="Arial" w:cs="Arial"/>
          <w:sz w:val="24"/>
          <w:szCs w:val="24"/>
        </w:rPr>
        <w:t>,</w:t>
      </w:r>
      <w:r w:rsidR="00013609">
        <w:rPr>
          <w:rFonts w:ascii="Arial" w:hAnsi="Arial" w:cs="Arial"/>
          <w:sz w:val="24"/>
          <w:szCs w:val="24"/>
        </w:rPr>
        <w:t xml:space="preserve"> BCIE employs over 8</w:t>
      </w:r>
      <w:r w:rsidRPr="003D5191">
        <w:rPr>
          <w:rFonts w:ascii="Arial" w:hAnsi="Arial" w:cs="Arial"/>
          <w:sz w:val="24"/>
          <w:szCs w:val="24"/>
        </w:rPr>
        <w:t>0 employees worldwide, and places around 1500 students per annum within its network of over 180 UK, USA, Australia, Canada and Duba</w:t>
      </w:r>
      <w:r w:rsidR="008B0ED0" w:rsidRPr="003D5191">
        <w:rPr>
          <w:rFonts w:ascii="Arial" w:hAnsi="Arial" w:cs="Arial"/>
          <w:sz w:val="24"/>
          <w:szCs w:val="24"/>
        </w:rPr>
        <w:t>i based universities (BCIE, 2018</w:t>
      </w:r>
      <w:r w:rsidR="009C09E8">
        <w:rPr>
          <w:rFonts w:ascii="Arial" w:hAnsi="Arial" w:cs="Arial"/>
          <w:sz w:val="24"/>
          <w:szCs w:val="24"/>
        </w:rPr>
        <w:t>a</w:t>
      </w:r>
      <w:r w:rsidRPr="003D5191">
        <w:rPr>
          <w:rFonts w:ascii="Arial" w:hAnsi="Arial" w:cs="Arial"/>
          <w:sz w:val="24"/>
          <w:szCs w:val="24"/>
        </w:rPr>
        <w:t>).</w:t>
      </w:r>
    </w:p>
    <w:p w14:paraId="0390D29A" w14:textId="0B6EE8B6" w:rsidR="003D5191" w:rsidRPr="003D5191" w:rsidRDefault="003D5191" w:rsidP="00934F49">
      <w:pPr>
        <w:spacing w:line="480" w:lineRule="auto"/>
        <w:ind w:left="0"/>
        <w:jc w:val="both"/>
        <w:rPr>
          <w:rFonts w:ascii="Arial" w:hAnsi="Arial" w:cs="Arial"/>
          <w:sz w:val="24"/>
          <w:szCs w:val="24"/>
        </w:rPr>
      </w:pPr>
      <w:r w:rsidRPr="003D5191">
        <w:rPr>
          <w:rFonts w:ascii="Arial" w:hAnsi="Arial" w:cs="Arial"/>
          <w:sz w:val="24"/>
          <w:szCs w:val="24"/>
        </w:rPr>
        <w:t xml:space="preserve">Grant (2016) upholds that strategy is less about making decisions and managers increasingly take more of a visionary perspective. An analysis of the strategic direction undertaken by BCIE’s directors to develop and sustain BCIE’s competitive position in relation to the organisation’s global vision and goals will link the strategic vision to the organisation’s core capabilities. </w:t>
      </w:r>
      <w:proofErr w:type="spellStart"/>
      <w:r w:rsidRPr="003D5191">
        <w:rPr>
          <w:rFonts w:ascii="Arial" w:hAnsi="Arial" w:cs="Arial"/>
          <w:sz w:val="24"/>
          <w:szCs w:val="24"/>
        </w:rPr>
        <w:t>Schoemaker</w:t>
      </w:r>
      <w:proofErr w:type="spellEnd"/>
      <w:r w:rsidRPr="003D5191">
        <w:rPr>
          <w:rFonts w:ascii="Arial" w:hAnsi="Arial" w:cs="Arial"/>
          <w:sz w:val="24"/>
          <w:szCs w:val="24"/>
        </w:rPr>
        <w:t xml:space="preserve"> (1992) suggests </w:t>
      </w:r>
      <w:r w:rsidR="006D79AD">
        <w:rPr>
          <w:rFonts w:ascii="Arial" w:hAnsi="Arial" w:cs="Arial"/>
          <w:sz w:val="24"/>
          <w:szCs w:val="24"/>
        </w:rPr>
        <w:t>an</w:t>
      </w:r>
      <w:r w:rsidRPr="003D5191">
        <w:rPr>
          <w:rFonts w:ascii="Arial" w:hAnsi="Arial" w:cs="Arial"/>
          <w:sz w:val="24"/>
          <w:szCs w:val="24"/>
        </w:rPr>
        <w:t xml:space="preserve"> organisation’s </w:t>
      </w:r>
      <w:r w:rsidR="006D79AD" w:rsidRPr="003D5191">
        <w:rPr>
          <w:rFonts w:ascii="Arial" w:hAnsi="Arial" w:cs="Arial"/>
          <w:sz w:val="24"/>
          <w:szCs w:val="24"/>
        </w:rPr>
        <w:t xml:space="preserve">core </w:t>
      </w:r>
      <w:r w:rsidRPr="003D5191">
        <w:rPr>
          <w:rFonts w:ascii="Arial" w:hAnsi="Arial" w:cs="Arial"/>
          <w:sz w:val="24"/>
          <w:szCs w:val="24"/>
        </w:rPr>
        <w:t xml:space="preserve">vision will enable continued competitive advantage if </w:t>
      </w:r>
      <w:r w:rsidR="006D79AD">
        <w:rPr>
          <w:rFonts w:ascii="Arial" w:hAnsi="Arial" w:cs="Arial"/>
          <w:sz w:val="24"/>
          <w:szCs w:val="24"/>
        </w:rPr>
        <w:t>the</w:t>
      </w:r>
      <w:r w:rsidRPr="003D5191">
        <w:rPr>
          <w:rFonts w:ascii="Arial" w:hAnsi="Arial" w:cs="Arial"/>
          <w:sz w:val="24"/>
          <w:szCs w:val="24"/>
        </w:rPr>
        <w:t xml:space="preserve"> </w:t>
      </w:r>
      <w:r w:rsidR="006D79AD" w:rsidRPr="003D5191">
        <w:rPr>
          <w:rFonts w:ascii="Arial" w:hAnsi="Arial" w:cs="Arial"/>
          <w:sz w:val="24"/>
          <w:szCs w:val="24"/>
        </w:rPr>
        <w:t>organisation</w:t>
      </w:r>
      <w:r w:rsidR="006D79AD">
        <w:rPr>
          <w:rFonts w:ascii="Arial" w:hAnsi="Arial" w:cs="Arial"/>
          <w:sz w:val="24"/>
          <w:szCs w:val="24"/>
        </w:rPr>
        <w:t>’s</w:t>
      </w:r>
      <w:r w:rsidR="006D79AD" w:rsidRPr="003D5191">
        <w:rPr>
          <w:rFonts w:ascii="Arial" w:hAnsi="Arial" w:cs="Arial"/>
          <w:sz w:val="24"/>
          <w:szCs w:val="24"/>
        </w:rPr>
        <w:t xml:space="preserve"> </w:t>
      </w:r>
      <w:r w:rsidRPr="003D5191">
        <w:rPr>
          <w:rFonts w:ascii="Arial" w:hAnsi="Arial" w:cs="Arial"/>
          <w:sz w:val="24"/>
          <w:szCs w:val="24"/>
        </w:rPr>
        <w:t xml:space="preserve">members understand where the organisation wants to be and what must change to succeed this. </w:t>
      </w:r>
      <w:r w:rsidR="006D79AD">
        <w:rPr>
          <w:rFonts w:ascii="Arial" w:hAnsi="Arial" w:cs="Arial"/>
          <w:sz w:val="24"/>
          <w:szCs w:val="24"/>
        </w:rPr>
        <w:t>W</w:t>
      </w:r>
      <w:r w:rsidR="006D79AD" w:rsidRPr="003D5191">
        <w:rPr>
          <w:rFonts w:ascii="Arial" w:hAnsi="Arial" w:cs="Arial"/>
          <w:sz w:val="24"/>
          <w:szCs w:val="24"/>
        </w:rPr>
        <w:t>ithout this</w:t>
      </w:r>
      <w:r w:rsidR="006D79AD">
        <w:rPr>
          <w:rFonts w:ascii="Arial" w:hAnsi="Arial" w:cs="Arial"/>
          <w:sz w:val="24"/>
          <w:szCs w:val="24"/>
        </w:rPr>
        <w:t>,</w:t>
      </w:r>
      <w:r w:rsidR="006D79AD" w:rsidRPr="003D5191">
        <w:rPr>
          <w:rFonts w:ascii="Arial" w:hAnsi="Arial" w:cs="Arial"/>
          <w:sz w:val="24"/>
          <w:szCs w:val="24"/>
        </w:rPr>
        <w:t xml:space="preserve"> </w:t>
      </w:r>
      <w:proofErr w:type="spellStart"/>
      <w:r w:rsidRPr="003D5191">
        <w:rPr>
          <w:rFonts w:ascii="Arial" w:hAnsi="Arial" w:cs="Arial"/>
          <w:sz w:val="24"/>
          <w:szCs w:val="24"/>
        </w:rPr>
        <w:t>Schoemaker</w:t>
      </w:r>
      <w:proofErr w:type="spellEnd"/>
      <w:r w:rsidRPr="003D5191">
        <w:rPr>
          <w:rFonts w:ascii="Arial" w:hAnsi="Arial" w:cs="Arial"/>
          <w:sz w:val="24"/>
          <w:szCs w:val="24"/>
        </w:rPr>
        <w:t xml:space="preserve"> continues</w:t>
      </w:r>
      <w:r w:rsidR="006D79AD">
        <w:rPr>
          <w:rFonts w:ascii="Arial" w:hAnsi="Arial" w:cs="Arial"/>
          <w:sz w:val="24"/>
          <w:szCs w:val="24"/>
        </w:rPr>
        <w:t>,</w:t>
      </w:r>
      <w:r w:rsidRPr="003D5191">
        <w:rPr>
          <w:rFonts w:ascii="Arial" w:hAnsi="Arial" w:cs="Arial"/>
          <w:sz w:val="24"/>
          <w:szCs w:val="24"/>
        </w:rPr>
        <w:t xml:space="preserve"> results in </w:t>
      </w:r>
      <w:r w:rsidR="006D79AD">
        <w:rPr>
          <w:rFonts w:ascii="Arial" w:hAnsi="Arial" w:cs="Arial"/>
          <w:sz w:val="24"/>
          <w:szCs w:val="24"/>
        </w:rPr>
        <w:t xml:space="preserve">a </w:t>
      </w:r>
      <w:r w:rsidRPr="003D5191">
        <w:rPr>
          <w:rFonts w:ascii="Arial" w:hAnsi="Arial" w:cs="Arial"/>
          <w:sz w:val="24"/>
          <w:szCs w:val="24"/>
        </w:rPr>
        <w:t>disorganised strategy.</w:t>
      </w:r>
    </w:p>
    <w:p w14:paraId="242A5017" w14:textId="0BFD66FE" w:rsidR="003D5191" w:rsidRPr="003D5191" w:rsidRDefault="003D5191" w:rsidP="00934F49">
      <w:pPr>
        <w:spacing w:line="480" w:lineRule="auto"/>
        <w:ind w:left="0"/>
        <w:jc w:val="both"/>
        <w:rPr>
          <w:rFonts w:ascii="Arial" w:hAnsi="Arial" w:cs="Arial"/>
          <w:sz w:val="24"/>
          <w:szCs w:val="24"/>
        </w:rPr>
      </w:pPr>
      <w:r w:rsidRPr="003D5191">
        <w:rPr>
          <w:rFonts w:ascii="Arial" w:hAnsi="Arial" w:cs="Arial"/>
          <w:sz w:val="24"/>
          <w:szCs w:val="24"/>
        </w:rPr>
        <w:t>This report will identify the main strategic issues BCIE faces in maintaining its competitive position by summarising the key external and intern</w:t>
      </w:r>
      <w:r w:rsidR="006D79AD">
        <w:rPr>
          <w:rFonts w:ascii="Arial" w:hAnsi="Arial" w:cs="Arial"/>
          <w:sz w:val="24"/>
          <w:szCs w:val="24"/>
        </w:rPr>
        <w:t xml:space="preserve">al issues. </w:t>
      </w:r>
      <w:proofErr w:type="spellStart"/>
      <w:r w:rsidR="006D79AD">
        <w:rPr>
          <w:rFonts w:ascii="Arial" w:hAnsi="Arial" w:cs="Arial"/>
          <w:sz w:val="24"/>
          <w:szCs w:val="24"/>
        </w:rPr>
        <w:t>Rumelt</w:t>
      </w:r>
      <w:proofErr w:type="spellEnd"/>
      <w:r w:rsidR="006D79AD">
        <w:rPr>
          <w:rFonts w:ascii="Arial" w:hAnsi="Arial" w:cs="Arial"/>
          <w:sz w:val="24"/>
          <w:szCs w:val="24"/>
        </w:rPr>
        <w:t xml:space="preserve"> (2012) argues </w:t>
      </w:r>
      <w:r w:rsidRPr="003D5191">
        <w:rPr>
          <w:rFonts w:ascii="Arial" w:hAnsi="Arial" w:cs="Arial"/>
          <w:sz w:val="24"/>
          <w:szCs w:val="24"/>
        </w:rPr>
        <w:t>h</w:t>
      </w:r>
      <w:r w:rsidR="005C31D7">
        <w:rPr>
          <w:rFonts w:ascii="Arial" w:hAnsi="Arial" w:cs="Arial"/>
          <w:sz w:val="24"/>
          <w:szCs w:val="24"/>
        </w:rPr>
        <w:t xml:space="preserve">aving a clear strategy can be </w:t>
      </w:r>
      <w:r w:rsidRPr="003D5191">
        <w:rPr>
          <w:rFonts w:ascii="Arial" w:hAnsi="Arial" w:cs="Arial"/>
          <w:sz w:val="24"/>
          <w:szCs w:val="24"/>
        </w:rPr>
        <w:t xml:space="preserve">significant </w:t>
      </w:r>
      <w:r w:rsidR="006D79AD">
        <w:rPr>
          <w:rFonts w:ascii="Arial" w:hAnsi="Arial" w:cs="Arial"/>
          <w:sz w:val="24"/>
          <w:szCs w:val="24"/>
        </w:rPr>
        <w:t>to</w:t>
      </w:r>
      <w:r w:rsidRPr="003D5191">
        <w:rPr>
          <w:rFonts w:ascii="Arial" w:hAnsi="Arial" w:cs="Arial"/>
          <w:sz w:val="24"/>
          <w:szCs w:val="24"/>
        </w:rPr>
        <w:t xml:space="preserve"> competitive advantage. Bowman and </w:t>
      </w:r>
      <w:proofErr w:type="spellStart"/>
      <w:r w:rsidRPr="003D5191">
        <w:rPr>
          <w:rFonts w:ascii="Arial" w:hAnsi="Arial" w:cs="Arial"/>
          <w:sz w:val="24"/>
          <w:szCs w:val="24"/>
        </w:rPr>
        <w:t>Ambrosini</w:t>
      </w:r>
      <w:proofErr w:type="spellEnd"/>
      <w:r w:rsidRPr="003D5191">
        <w:rPr>
          <w:rFonts w:ascii="Arial" w:hAnsi="Arial" w:cs="Arial"/>
          <w:sz w:val="24"/>
          <w:szCs w:val="24"/>
        </w:rPr>
        <w:t xml:space="preserve"> (2000) maintain that </w:t>
      </w:r>
      <w:r w:rsidR="006D79AD" w:rsidRPr="003D5191">
        <w:rPr>
          <w:rFonts w:ascii="Arial" w:hAnsi="Arial" w:cs="Arial"/>
          <w:sz w:val="24"/>
          <w:szCs w:val="24"/>
        </w:rPr>
        <w:t>an organisation</w:t>
      </w:r>
      <w:r w:rsidR="005C31D7">
        <w:rPr>
          <w:rFonts w:ascii="Arial" w:hAnsi="Arial" w:cs="Arial"/>
          <w:sz w:val="24"/>
          <w:szCs w:val="24"/>
        </w:rPr>
        <w:t>’s</w:t>
      </w:r>
      <w:r w:rsidR="006D79AD" w:rsidRPr="003D5191">
        <w:rPr>
          <w:rFonts w:ascii="Arial" w:hAnsi="Arial" w:cs="Arial"/>
          <w:sz w:val="24"/>
          <w:szCs w:val="24"/>
        </w:rPr>
        <w:t xml:space="preserve"> </w:t>
      </w:r>
      <w:r w:rsidRPr="003D5191">
        <w:rPr>
          <w:rFonts w:ascii="Arial" w:hAnsi="Arial" w:cs="Arial"/>
          <w:sz w:val="24"/>
          <w:szCs w:val="24"/>
        </w:rPr>
        <w:t>basis of competitive advantage is how it carries out its value creation; these are activities th</w:t>
      </w:r>
      <w:r w:rsidR="006D79AD">
        <w:rPr>
          <w:rFonts w:ascii="Arial" w:hAnsi="Arial" w:cs="Arial"/>
          <w:sz w:val="24"/>
          <w:szCs w:val="24"/>
        </w:rPr>
        <w:t>at e</w:t>
      </w:r>
      <w:r w:rsidRPr="003D5191">
        <w:rPr>
          <w:rFonts w:ascii="Arial" w:hAnsi="Arial" w:cs="Arial"/>
          <w:sz w:val="24"/>
          <w:szCs w:val="24"/>
        </w:rPr>
        <w:t>ffect an organisation’s strategy and, in the long run, its financial performance (Othman and Sheehan, 2011).</w:t>
      </w:r>
    </w:p>
    <w:p w14:paraId="1EAC97E4" w14:textId="24B33C5E" w:rsidR="003D5191" w:rsidRPr="003D5191" w:rsidRDefault="003D5191" w:rsidP="00934F49">
      <w:pPr>
        <w:spacing w:line="480" w:lineRule="auto"/>
        <w:ind w:left="0"/>
        <w:jc w:val="both"/>
        <w:rPr>
          <w:rFonts w:ascii="Arial" w:hAnsi="Arial" w:cs="Arial"/>
          <w:sz w:val="24"/>
          <w:szCs w:val="24"/>
        </w:rPr>
      </w:pPr>
      <w:r w:rsidRPr="003D5191">
        <w:rPr>
          <w:rFonts w:ascii="Arial" w:hAnsi="Arial" w:cs="Arial"/>
          <w:sz w:val="24"/>
          <w:szCs w:val="24"/>
        </w:rPr>
        <w:t xml:space="preserve">BCIE, as an international organisation, needs to evaluate </w:t>
      </w:r>
      <w:r w:rsidR="00455E07" w:rsidRPr="003D5191">
        <w:rPr>
          <w:rFonts w:ascii="Arial" w:hAnsi="Arial" w:cs="Arial"/>
          <w:sz w:val="24"/>
          <w:szCs w:val="24"/>
        </w:rPr>
        <w:t>th</w:t>
      </w:r>
      <w:r w:rsidR="006D79AD">
        <w:rPr>
          <w:rFonts w:ascii="Arial" w:hAnsi="Arial" w:cs="Arial"/>
          <w:sz w:val="24"/>
          <w:szCs w:val="24"/>
        </w:rPr>
        <w:t xml:space="preserve">e strategic options in relation to </w:t>
      </w:r>
      <w:r w:rsidR="00455E07" w:rsidRPr="003D5191">
        <w:rPr>
          <w:rFonts w:ascii="Arial" w:hAnsi="Arial" w:cs="Arial"/>
          <w:sz w:val="24"/>
          <w:szCs w:val="24"/>
        </w:rPr>
        <w:t>develop</w:t>
      </w:r>
      <w:r w:rsidR="006D79AD">
        <w:rPr>
          <w:rFonts w:ascii="Arial" w:hAnsi="Arial" w:cs="Arial"/>
          <w:sz w:val="24"/>
          <w:szCs w:val="24"/>
        </w:rPr>
        <w:t>ing</w:t>
      </w:r>
      <w:r w:rsidR="00455E07" w:rsidRPr="003D5191">
        <w:rPr>
          <w:rFonts w:ascii="Arial" w:hAnsi="Arial" w:cs="Arial"/>
          <w:sz w:val="24"/>
          <w:szCs w:val="24"/>
        </w:rPr>
        <w:t xml:space="preserve"> </w:t>
      </w:r>
      <w:r w:rsidRPr="003D5191">
        <w:rPr>
          <w:rFonts w:ascii="Arial" w:hAnsi="Arial" w:cs="Arial"/>
          <w:sz w:val="24"/>
          <w:szCs w:val="24"/>
        </w:rPr>
        <w:t xml:space="preserve">its global competitive strategy. To develop and sustain a global competitive </w:t>
      </w:r>
      <w:r w:rsidRPr="003D5191">
        <w:rPr>
          <w:rFonts w:ascii="Arial" w:hAnsi="Arial" w:cs="Arial"/>
          <w:sz w:val="24"/>
          <w:szCs w:val="24"/>
        </w:rPr>
        <w:lastRenderedPageBreak/>
        <w:t>position, organisations need an organised approach to build their competitive capabilities (</w:t>
      </w:r>
      <w:proofErr w:type="spellStart"/>
      <w:r w:rsidRPr="003D5191">
        <w:rPr>
          <w:rFonts w:ascii="Arial" w:hAnsi="Arial" w:cs="Arial"/>
          <w:sz w:val="24"/>
          <w:szCs w:val="24"/>
        </w:rPr>
        <w:t>Lessard</w:t>
      </w:r>
      <w:proofErr w:type="spellEnd"/>
      <w:r w:rsidRPr="003D5191">
        <w:rPr>
          <w:rFonts w:ascii="Arial" w:hAnsi="Arial" w:cs="Arial"/>
          <w:sz w:val="24"/>
          <w:szCs w:val="24"/>
        </w:rPr>
        <w:t xml:space="preserve">, Lucea and </w:t>
      </w:r>
      <w:proofErr w:type="spellStart"/>
      <w:r w:rsidRPr="003D5191">
        <w:rPr>
          <w:rFonts w:ascii="Arial" w:hAnsi="Arial" w:cs="Arial"/>
          <w:sz w:val="24"/>
          <w:szCs w:val="24"/>
        </w:rPr>
        <w:t>Vives</w:t>
      </w:r>
      <w:proofErr w:type="spellEnd"/>
      <w:r w:rsidRPr="003D5191">
        <w:rPr>
          <w:rFonts w:ascii="Arial" w:hAnsi="Arial" w:cs="Arial"/>
          <w:sz w:val="24"/>
          <w:szCs w:val="24"/>
        </w:rPr>
        <w:t>, 2013)</w:t>
      </w:r>
      <w:r w:rsidR="00325A51">
        <w:rPr>
          <w:rFonts w:ascii="Arial" w:hAnsi="Arial" w:cs="Arial"/>
          <w:sz w:val="24"/>
          <w:szCs w:val="24"/>
        </w:rPr>
        <w:t>.</w:t>
      </w:r>
    </w:p>
    <w:p w14:paraId="13C328CE" w14:textId="4970A5DF" w:rsidR="00206972" w:rsidRPr="003D5191" w:rsidRDefault="00206972" w:rsidP="00934F49">
      <w:pPr>
        <w:pStyle w:val="Heading1"/>
        <w:numPr>
          <w:ilvl w:val="0"/>
          <w:numId w:val="3"/>
        </w:numPr>
        <w:spacing w:line="480" w:lineRule="auto"/>
        <w:ind w:right="0"/>
        <w:jc w:val="both"/>
        <w:rPr>
          <w:rFonts w:ascii="Arial" w:hAnsi="Arial" w:cs="Arial"/>
          <w:b/>
          <w:bCs/>
          <w:sz w:val="28"/>
          <w:szCs w:val="28"/>
        </w:rPr>
      </w:pPr>
      <w:bookmarkStart w:id="3" w:name="_Toc521610132"/>
      <w:r w:rsidRPr="00206972">
        <w:rPr>
          <w:rStyle w:val="Strong"/>
          <w:rFonts w:ascii="Arial" w:hAnsi="Arial" w:cs="Arial"/>
          <w:sz w:val="28"/>
          <w:szCs w:val="28"/>
        </w:rPr>
        <w:t>Corporate Global Vision and Goals</w:t>
      </w:r>
      <w:bookmarkEnd w:id="3"/>
    </w:p>
    <w:p w14:paraId="172107D3" w14:textId="1CE0EF29" w:rsidR="00325A51" w:rsidRPr="00325A51" w:rsidRDefault="00325A51" w:rsidP="00934F49">
      <w:pPr>
        <w:spacing w:line="480" w:lineRule="auto"/>
        <w:ind w:left="0"/>
        <w:jc w:val="both"/>
        <w:rPr>
          <w:rFonts w:ascii="Arial" w:hAnsi="Arial" w:cs="Arial"/>
          <w:sz w:val="24"/>
          <w:szCs w:val="24"/>
          <w:shd w:val="clear" w:color="auto" w:fill="FFFFFF"/>
        </w:rPr>
      </w:pPr>
      <w:r w:rsidRPr="00325A51">
        <w:rPr>
          <w:rFonts w:ascii="Arial" w:hAnsi="Arial" w:cs="Arial"/>
          <w:sz w:val="24"/>
          <w:szCs w:val="24"/>
          <w:shd w:val="clear" w:color="auto" w:fill="FFFFFF"/>
        </w:rPr>
        <w:t xml:space="preserve">BCIE’s </w:t>
      </w:r>
      <w:r w:rsidRPr="00325A51">
        <w:rPr>
          <w:rFonts w:ascii="Arial" w:eastAsia="Times New Roman" w:hAnsi="Arial" w:cs="Arial"/>
          <w:kern w:val="0"/>
          <w:sz w:val="24"/>
          <w:szCs w:val="24"/>
          <w:lang w:eastAsia="en-GB"/>
          <w14:ligatures w14:val="none"/>
        </w:rPr>
        <w:t xml:space="preserve">global </w:t>
      </w:r>
      <w:r w:rsidRPr="00325A51">
        <w:rPr>
          <w:rFonts w:ascii="Arial" w:hAnsi="Arial" w:cs="Arial"/>
          <w:kern w:val="0"/>
          <w:sz w:val="24"/>
          <w:szCs w:val="24"/>
          <w14:ligatures w14:val="none"/>
        </w:rPr>
        <w:t xml:space="preserve">vision embraces </w:t>
      </w:r>
      <w:r w:rsidR="00763653" w:rsidRPr="00325A51">
        <w:rPr>
          <w:rFonts w:ascii="Arial" w:hAnsi="Arial" w:cs="Arial"/>
          <w:kern w:val="0"/>
          <w:sz w:val="24"/>
          <w:szCs w:val="24"/>
          <w14:ligatures w14:val="none"/>
        </w:rPr>
        <w:t xml:space="preserve">the principles in Verne </w:t>
      </w:r>
      <w:proofErr w:type="spellStart"/>
      <w:r w:rsidR="00763653" w:rsidRPr="00325A51">
        <w:rPr>
          <w:rFonts w:ascii="Arial" w:hAnsi="Arial" w:cs="Arial"/>
          <w:sz w:val="24"/>
          <w:szCs w:val="24"/>
          <w:shd w:val="clear" w:color="auto" w:fill="FFFFFF"/>
        </w:rPr>
        <w:t>Harnish's</w:t>
      </w:r>
      <w:proofErr w:type="spellEnd"/>
      <w:r w:rsidR="00763653" w:rsidRPr="00325A51">
        <w:rPr>
          <w:rFonts w:ascii="Arial" w:hAnsi="Arial" w:cs="Arial"/>
          <w:sz w:val="24"/>
          <w:szCs w:val="24"/>
          <w:shd w:val="clear" w:color="auto" w:fill="FFFFFF"/>
        </w:rPr>
        <w:t xml:space="preserve"> book ‘</w:t>
      </w:r>
      <w:r w:rsidR="00763653" w:rsidRPr="00325A51">
        <w:rPr>
          <w:rFonts w:ascii="Arial" w:hAnsi="Arial" w:cs="Arial"/>
          <w:sz w:val="24"/>
          <w:szCs w:val="24"/>
        </w:rPr>
        <w:t xml:space="preserve">Scaling Up. </w:t>
      </w:r>
      <w:r w:rsidR="00763653" w:rsidRPr="00325A51">
        <w:rPr>
          <w:rStyle w:val="Emphasis"/>
          <w:rFonts w:ascii="Arial" w:hAnsi="Arial" w:cs="Arial"/>
          <w:i w:val="0"/>
          <w:spacing w:val="-1"/>
          <w:sz w:val="24"/>
          <w:szCs w:val="24"/>
        </w:rPr>
        <w:t>How a Few Companies Make It…and Why the Rest Don’t</w:t>
      </w:r>
      <w:r w:rsidR="00763653" w:rsidRPr="00325A51">
        <w:rPr>
          <w:rFonts w:ascii="Arial" w:hAnsi="Arial" w:cs="Arial"/>
          <w:sz w:val="24"/>
          <w:szCs w:val="24"/>
          <w:shd w:val="clear" w:color="auto" w:fill="FFFFFF"/>
        </w:rPr>
        <w:t>’ (</w:t>
      </w:r>
      <w:proofErr w:type="spellStart"/>
      <w:r w:rsidR="00763653" w:rsidRPr="00325A51">
        <w:rPr>
          <w:rFonts w:ascii="Arial" w:hAnsi="Arial" w:cs="Arial"/>
          <w:sz w:val="24"/>
          <w:szCs w:val="24"/>
          <w:shd w:val="clear" w:color="auto" w:fill="FFFFFF"/>
        </w:rPr>
        <w:t>Harnish</w:t>
      </w:r>
      <w:proofErr w:type="spellEnd"/>
      <w:r w:rsidR="00763653" w:rsidRPr="00325A51">
        <w:rPr>
          <w:rFonts w:ascii="Arial" w:hAnsi="Arial" w:cs="Arial"/>
          <w:sz w:val="24"/>
          <w:szCs w:val="24"/>
          <w:shd w:val="clear" w:color="auto" w:fill="FFFFFF"/>
        </w:rPr>
        <w:t xml:space="preserve">, 2014). </w:t>
      </w:r>
      <w:proofErr w:type="spellStart"/>
      <w:r w:rsidRPr="00325A51">
        <w:rPr>
          <w:rFonts w:ascii="Arial" w:hAnsi="Arial" w:cs="Arial"/>
          <w:kern w:val="0"/>
          <w:sz w:val="24"/>
          <w:szCs w:val="24"/>
          <w14:ligatures w14:val="none"/>
        </w:rPr>
        <w:t>Harnish’s</w:t>
      </w:r>
      <w:proofErr w:type="spellEnd"/>
      <w:r w:rsidRPr="00325A51">
        <w:rPr>
          <w:rFonts w:ascii="Arial" w:hAnsi="Arial" w:cs="Arial"/>
          <w:kern w:val="0"/>
          <w:sz w:val="24"/>
          <w:szCs w:val="24"/>
          <w14:ligatures w14:val="none"/>
        </w:rPr>
        <w:t xml:space="preserve"> </w:t>
      </w:r>
      <w:r w:rsidRPr="00325A51">
        <w:rPr>
          <w:rFonts w:ascii="Arial" w:hAnsi="Arial" w:cs="Arial"/>
          <w:sz w:val="24"/>
          <w:szCs w:val="24"/>
          <w:shd w:val="clear" w:color="auto" w:fill="FFFFFF"/>
        </w:rPr>
        <w:t>ideologies for growi</w:t>
      </w:r>
      <w:r w:rsidR="00D31EF1">
        <w:rPr>
          <w:rFonts w:ascii="Arial" w:hAnsi="Arial" w:cs="Arial"/>
          <w:sz w:val="24"/>
          <w:szCs w:val="24"/>
          <w:shd w:val="clear" w:color="auto" w:fill="FFFFFF"/>
        </w:rPr>
        <w:t>ng an organisation concentrate</w:t>
      </w:r>
      <w:r w:rsidRPr="00325A51">
        <w:rPr>
          <w:rFonts w:ascii="Arial" w:hAnsi="Arial" w:cs="Arial"/>
          <w:sz w:val="24"/>
          <w:szCs w:val="24"/>
          <w:shd w:val="clear" w:color="auto" w:fill="FFFFFF"/>
        </w:rPr>
        <w:t xml:space="preserve"> on purpose, core values, brand promises and strategic priorities </w:t>
      </w:r>
      <w:r w:rsidRPr="00325A51">
        <w:rPr>
          <w:rFonts w:ascii="Arial" w:hAnsi="Arial" w:cs="Arial"/>
          <w:kern w:val="0"/>
          <w:sz w:val="24"/>
          <w:szCs w:val="24"/>
          <w14:ligatures w14:val="none"/>
        </w:rPr>
        <w:t xml:space="preserve">(appendix </w:t>
      </w:r>
      <w:r w:rsidR="005C31D7">
        <w:rPr>
          <w:rFonts w:ascii="Arial" w:hAnsi="Arial" w:cs="Arial"/>
          <w:kern w:val="0"/>
          <w:sz w:val="24"/>
          <w:szCs w:val="24"/>
          <w14:ligatures w14:val="none"/>
        </w:rPr>
        <w:t>B</w:t>
      </w:r>
      <w:r w:rsidRPr="00325A51">
        <w:rPr>
          <w:rFonts w:ascii="Arial" w:hAnsi="Arial" w:cs="Arial"/>
          <w:sz w:val="24"/>
          <w:szCs w:val="24"/>
          <w:shd w:val="clear" w:color="auto" w:fill="FFFFFF"/>
        </w:rPr>
        <w:t>).</w:t>
      </w:r>
    </w:p>
    <w:p w14:paraId="22B40257" w14:textId="5AA5CC48" w:rsidR="003D5191" w:rsidRDefault="00A4694A" w:rsidP="00934F49">
      <w:pPr>
        <w:spacing w:line="480" w:lineRule="auto"/>
        <w:ind w:left="0"/>
        <w:jc w:val="both"/>
        <w:rPr>
          <w:rFonts w:ascii="Arial" w:hAnsi="Arial" w:cs="Arial"/>
          <w:sz w:val="24"/>
          <w:szCs w:val="24"/>
        </w:rPr>
      </w:pPr>
      <w:r>
        <w:rPr>
          <w:rFonts w:ascii="Arial" w:hAnsi="Arial" w:cs="Arial"/>
          <w:sz w:val="24"/>
          <w:szCs w:val="24"/>
        </w:rPr>
        <w:t>I</w:t>
      </w:r>
      <w:r w:rsidR="007F3827" w:rsidRPr="003D5191">
        <w:rPr>
          <w:rFonts w:ascii="Arial" w:hAnsi="Arial" w:cs="Arial"/>
          <w:sz w:val="24"/>
          <w:szCs w:val="24"/>
        </w:rPr>
        <w:t xml:space="preserve">n </w:t>
      </w:r>
      <w:r w:rsidR="009921BC" w:rsidRPr="003D5191">
        <w:rPr>
          <w:rFonts w:ascii="Arial" w:hAnsi="Arial" w:cs="Arial"/>
          <w:sz w:val="24"/>
          <w:szCs w:val="24"/>
        </w:rPr>
        <w:t xml:space="preserve">the current </w:t>
      </w:r>
      <w:r w:rsidR="007F3827" w:rsidRPr="003D5191">
        <w:rPr>
          <w:rFonts w:ascii="Arial" w:hAnsi="Arial" w:cs="Arial"/>
          <w:sz w:val="24"/>
          <w:szCs w:val="24"/>
        </w:rPr>
        <w:t>competitive environment</w:t>
      </w:r>
      <w:r w:rsidR="009921BC" w:rsidRPr="003D5191">
        <w:rPr>
          <w:rFonts w:ascii="Arial" w:hAnsi="Arial" w:cs="Arial"/>
          <w:sz w:val="24"/>
          <w:szCs w:val="24"/>
        </w:rPr>
        <w:t xml:space="preserve">, </w:t>
      </w:r>
      <w:r w:rsidR="00E04EB4" w:rsidRPr="003D5191">
        <w:rPr>
          <w:rFonts w:ascii="Arial" w:hAnsi="Arial" w:cs="Arial"/>
          <w:sz w:val="24"/>
          <w:szCs w:val="24"/>
        </w:rPr>
        <w:t>cu</w:t>
      </w:r>
      <w:r w:rsidR="007F3827" w:rsidRPr="003D5191">
        <w:rPr>
          <w:rFonts w:ascii="Arial" w:hAnsi="Arial" w:cs="Arial"/>
          <w:sz w:val="24"/>
          <w:szCs w:val="24"/>
        </w:rPr>
        <w:t>s</w:t>
      </w:r>
      <w:r w:rsidR="00E04EB4" w:rsidRPr="003D5191">
        <w:rPr>
          <w:rFonts w:ascii="Arial" w:hAnsi="Arial" w:cs="Arial"/>
          <w:sz w:val="24"/>
          <w:szCs w:val="24"/>
        </w:rPr>
        <w:t xml:space="preserve">tomers </w:t>
      </w:r>
      <w:r w:rsidR="009921BC" w:rsidRPr="003D5191">
        <w:rPr>
          <w:rFonts w:ascii="Arial" w:hAnsi="Arial" w:cs="Arial"/>
          <w:sz w:val="24"/>
          <w:szCs w:val="24"/>
        </w:rPr>
        <w:t>expect</w:t>
      </w:r>
      <w:r w:rsidR="007F3827" w:rsidRPr="003D5191">
        <w:rPr>
          <w:rFonts w:ascii="Arial" w:hAnsi="Arial" w:cs="Arial"/>
          <w:sz w:val="24"/>
          <w:szCs w:val="24"/>
        </w:rPr>
        <w:t xml:space="preserve"> exceptional cu</w:t>
      </w:r>
      <w:r w:rsidR="003D5191" w:rsidRPr="003D5191">
        <w:rPr>
          <w:rFonts w:ascii="Arial" w:hAnsi="Arial" w:cs="Arial"/>
          <w:sz w:val="24"/>
          <w:szCs w:val="24"/>
        </w:rPr>
        <w:t>stomer service</w:t>
      </w:r>
      <w:r w:rsidRPr="00A4694A">
        <w:rPr>
          <w:rFonts w:ascii="Arial" w:hAnsi="Arial" w:cs="Arial"/>
          <w:sz w:val="24"/>
          <w:szCs w:val="24"/>
        </w:rPr>
        <w:t xml:space="preserve"> </w:t>
      </w:r>
      <w:r>
        <w:rPr>
          <w:rFonts w:ascii="Arial" w:hAnsi="Arial" w:cs="Arial"/>
          <w:sz w:val="24"/>
          <w:szCs w:val="24"/>
        </w:rPr>
        <w:t xml:space="preserve">(Weinstein et al., </w:t>
      </w:r>
      <w:r w:rsidRPr="003D5191">
        <w:rPr>
          <w:rFonts w:ascii="Arial" w:hAnsi="Arial" w:cs="Arial"/>
          <w:sz w:val="24"/>
          <w:szCs w:val="24"/>
        </w:rPr>
        <w:t>2015)</w:t>
      </w:r>
      <w:r w:rsidR="003D5191" w:rsidRPr="003D5191">
        <w:rPr>
          <w:rFonts w:ascii="Arial" w:hAnsi="Arial" w:cs="Arial"/>
          <w:sz w:val="24"/>
          <w:szCs w:val="24"/>
        </w:rPr>
        <w:t xml:space="preserve">. BCIE’s </w:t>
      </w:r>
      <w:r w:rsidR="00763653">
        <w:rPr>
          <w:rFonts w:ascii="Arial" w:hAnsi="Arial" w:cs="Arial"/>
          <w:sz w:val="24"/>
          <w:szCs w:val="24"/>
        </w:rPr>
        <w:t xml:space="preserve">purpose and </w:t>
      </w:r>
      <w:r w:rsidR="00A8616A" w:rsidRPr="003D5191">
        <w:rPr>
          <w:rFonts w:ascii="Arial" w:hAnsi="Arial" w:cs="Arial"/>
          <w:sz w:val="24"/>
          <w:szCs w:val="24"/>
        </w:rPr>
        <w:t xml:space="preserve">core values </w:t>
      </w:r>
      <w:r w:rsidR="005C31D7">
        <w:rPr>
          <w:rFonts w:ascii="Arial" w:hAnsi="Arial" w:cs="Arial"/>
          <w:sz w:val="24"/>
          <w:szCs w:val="24"/>
        </w:rPr>
        <w:t>concentrate</w:t>
      </w:r>
      <w:r w:rsidR="003D5191" w:rsidRPr="003D5191">
        <w:rPr>
          <w:rFonts w:ascii="Arial" w:hAnsi="Arial" w:cs="Arial"/>
          <w:sz w:val="24"/>
          <w:szCs w:val="24"/>
        </w:rPr>
        <w:t xml:space="preserve"> on the </w:t>
      </w:r>
      <w:r w:rsidR="00A8616A" w:rsidRPr="003D5191">
        <w:rPr>
          <w:rFonts w:ascii="Arial" w:hAnsi="Arial" w:cs="Arial"/>
          <w:sz w:val="24"/>
          <w:szCs w:val="24"/>
        </w:rPr>
        <w:t>customer</w:t>
      </w:r>
      <w:r w:rsidR="005C31D7">
        <w:rPr>
          <w:rFonts w:ascii="Arial" w:hAnsi="Arial" w:cs="Arial"/>
          <w:sz w:val="24"/>
          <w:szCs w:val="24"/>
        </w:rPr>
        <w:t xml:space="preserve"> </w:t>
      </w:r>
      <w:r w:rsidR="003D5191" w:rsidRPr="003D5191">
        <w:rPr>
          <w:rFonts w:ascii="Arial" w:hAnsi="Arial" w:cs="Arial"/>
          <w:sz w:val="24"/>
          <w:szCs w:val="24"/>
        </w:rPr>
        <w:t>(fi</w:t>
      </w:r>
      <w:r w:rsidR="005C31D7">
        <w:rPr>
          <w:rFonts w:ascii="Arial" w:hAnsi="Arial" w:cs="Arial"/>
          <w:sz w:val="24"/>
          <w:szCs w:val="24"/>
        </w:rPr>
        <w:t>gure 1), with particular focus</w:t>
      </w:r>
      <w:r w:rsidR="003D5191" w:rsidRPr="003D5191">
        <w:rPr>
          <w:rFonts w:ascii="Arial" w:hAnsi="Arial" w:cs="Arial"/>
          <w:sz w:val="24"/>
          <w:szCs w:val="24"/>
        </w:rPr>
        <w:t xml:space="preserve"> on customer satisfaction. </w:t>
      </w:r>
      <w:r w:rsidR="00B90450">
        <w:rPr>
          <w:rFonts w:ascii="Arial" w:hAnsi="Arial" w:cs="Arial"/>
          <w:sz w:val="24"/>
          <w:szCs w:val="24"/>
        </w:rPr>
        <w:t>Consumer</w:t>
      </w:r>
      <w:r w:rsidR="003D5191" w:rsidRPr="003D5191">
        <w:rPr>
          <w:rFonts w:ascii="Arial" w:hAnsi="Arial" w:cs="Arial"/>
          <w:sz w:val="24"/>
          <w:szCs w:val="24"/>
        </w:rPr>
        <w:t xml:space="preserve"> </w:t>
      </w:r>
      <w:r w:rsidR="00B90450" w:rsidRPr="003D5191">
        <w:rPr>
          <w:rFonts w:ascii="Arial" w:hAnsi="Arial" w:cs="Arial"/>
          <w:sz w:val="24"/>
          <w:szCs w:val="24"/>
        </w:rPr>
        <w:t>happiness</w:t>
      </w:r>
      <w:r w:rsidR="003D5191" w:rsidRPr="003D5191">
        <w:rPr>
          <w:rFonts w:ascii="Arial" w:hAnsi="Arial" w:cs="Arial"/>
          <w:sz w:val="24"/>
          <w:szCs w:val="24"/>
        </w:rPr>
        <w:t xml:space="preserve"> </w:t>
      </w:r>
      <w:r w:rsidR="00B90450">
        <w:rPr>
          <w:rFonts w:ascii="Arial" w:hAnsi="Arial" w:cs="Arial"/>
          <w:sz w:val="24"/>
          <w:szCs w:val="24"/>
        </w:rPr>
        <w:t xml:space="preserve">is key to how organisation’s develop strategy </w:t>
      </w:r>
      <w:r w:rsidR="003D5191" w:rsidRPr="003D5191">
        <w:rPr>
          <w:rFonts w:ascii="Arial" w:hAnsi="Arial" w:cs="Arial"/>
          <w:sz w:val="24"/>
          <w:szCs w:val="24"/>
        </w:rPr>
        <w:t xml:space="preserve">(Homburg, </w:t>
      </w:r>
      <w:proofErr w:type="spellStart"/>
      <w:r w:rsidR="003D5191" w:rsidRPr="003D5191">
        <w:rPr>
          <w:rFonts w:ascii="Arial" w:hAnsi="Arial" w:cs="Arial"/>
          <w:sz w:val="24"/>
          <w:szCs w:val="24"/>
        </w:rPr>
        <w:t>Koschate</w:t>
      </w:r>
      <w:proofErr w:type="spellEnd"/>
      <w:r w:rsidR="003D5191" w:rsidRPr="003D5191">
        <w:rPr>
          <w:rFonts w:ascii="Arial" w:hAnsi="Arial" w:cs="Arial"/>
          <w:sz w:val="24"/>
          <w:szCs w:val="24"/>
        </w:rPr>
        <w:t xml:space="preserve"> and Hoyer, 2005) </w:t>
      </w:r>
      <w:r w:rsidR="002B4AAE">
        <w:rPr>
          <w:rFonts w:ascii="Arial" w:hAnsi="Arial" w:cs="Arial"/>
          <w:sz w:val="24"/>
          <w:szCs w:val="24"/>
        </w:rPr>
        <w:t>and</w:t>
      </w:r>
      <w:r w:rsidR="003D5191" w:rsidRPr="003D5191">
        <w:rPr>
          <w:rFonts w:ascii="Arial" w:hAnsi="Arial" w:cs="Arial"/>
          <w:sz w:val="24"/>
          <w:szCs w:val="24"/>
        </w:rPr>
        <w:t xml:space="preserve"> improving customer satisfaction </w:t>
      </w:r>
      <w:r w:rsidR="003D5191">
        <w:rPr>
          <w:rFonts w:ascii="Arial" w:hAnsi="Arial" w:cs="Arial"/>
          <w:sz w:val="24"/>
          <w:szCs w:val="24"/>
        </w:rPr>
        <w:t>can</w:t>
      </w:r>
      <w:r w:rsidR="003D5191" w:rsidRPr="003D5191">
        <w:rPr>
          <w:rFonts w:ascii="Arial" w:hAnsi="Arial" w:cs="Arial"/>
          <w:sz w:val="24"/>
          <w:szCs w:val="24"/>
        </w:rPr>
        <w:t xml:space="preserve"> lead to better organisational performance (</w:t>
      </w:r>
      <w:proofErr w:type="spellStart"/>
      <w:r w:rsidR="003D5191" w:rsidRPr="003D5191">
        <w:rPr>
          <w:rFonts w:ascii="Arial" w:hAnsi="Arial" w:cs="Arial"/>
          <w:sz w:val="24"/>
          <w:szCs w:val="24"/>
        </w:rPr>
        <w:t>Koys</w:t>
      </w:r>
      <w:proofErr w:type="spellEnd"/>
      <w:r w:rsidR="003D5191" w:rsidRPr="003D5191">
        <w:rPr>
          <w:rFonts w:ascii="Arial" w:hAnsi="Arial" w:cs="Arial"/>
          <w:sz w:val="24"/>
          <w:szCs w:val="24"/>
        </w:rPr>
        <w:t xml:space="preserve">, 2006). </w:t>
      </w:r>
      <w:r>
        <w:rPr>
          <w:rFonts w:ascii="Arial" w:hAnsi="Arial" w:cs="Arial"/>
          <w:sz w:val="24"/>
          <w:szCs w:val="24"/>
        </w:rPr>
        <w:t>E</w:t>
      </w:r>
      <w:r w:rsidR="003D5191" w:rsidRPr="003D5191">
        <w:rPr>
          <w:rFonts w:ascii="Arial" w:hAnsi="Arial" w:cs="Arial"/>
          <w:sz w:val="24"/>
          <w:szCs w:val="24"/>
        </w:rPr>
        <w:t>nhancing</w:t>
      </w:r>
      <w:r w:rsidR="007E6095" w:rsidRPr="003D5191">
        <w:rPr>
          <w:rFonts w:ascii="Arial" w:hAnsi="Arial" w:cs="Arial"/>
          <w:sz w:val="24"/>
          <w:szCs w:val="24"/>
        </w:rPr>
        <w:t xml:space="preserve"> </w:t>
      </w:r>
      <w:r>
        <w:rPr>
          <w:rFonts w:ascii="Arial" w:hAnsi="Arial" w:cs="Arial"/>
          <w:sz w:val="24"/>
          <w:szCs w:val="24"/>
        </w:rPr>
        <w:t>the</w:t>
      </w:r>
      <w:r w:rsidR="007E6095" w:rsidRPr="003D5191">
        <w:rPr>
          <w:rFonts w:ascii="Arial" w:hAnsi="Arial" w:cs="Arial"/>
          <w:sz w:val="24"/>
          <w:szCs w:val="24"/>
        </w:rPr>
        <w:t xml:space="preserve"> customer</w:t>
      </w:r>
      <w:r w:rsidR="003D5191" w:rsidRPr="003D5191">
        <w:rPr>
          <w:rFonts w:ascii="Arial" w:hAnsi="Arial" w:cs="Arial"/>
          <w:sz w:val="24"/>
          <w:szCs w:val="24"/>
        </w:rPr>
        <w:t>’s</w:t>
      </w:r>
      <w:r w:rsidR="007E6095" w:rsidRPr="003D5191">
        <w:rPr>
          <w:rFonts w:ascii="Arial" w:hAnsi="Arial" w:cs="Arial"/>
          <w:sz w:val="24"/>
          <w:szCs w:val="24"/>
        </w:rPr>
        <w:t xml:space="preserve"> </w:t>
      </w:r>
      <w:r w:rsidR="003D5191" w:rsidRPr="003D5191">
        <w:rPr>
          <w:rFonts w:ascii="Arial" w:hAnsi="Arial" w:cs="Arial"/>
          <w:sz w:val="24"/>
          <w:szCs w:val="24"/>
        </w:rPr>
        <w:t xml:space="preserve">interaction can increase </w:t>
      </w:r>
      <w:r w:rsidR="002B4AAE">
        <w:rPr>
          <w:rFonts w:ascii="Arial" w:hAnsi="Arial" w:cs="Arial"/>
          <w:sz w:val="24"/>
          <w:szCs w:val="24"/>
        </w:rPr>
        <w:t>sales</w:t>
      </w:r>
      <w:r w:rsidR="003D5191" w:rsidRPr="003D5191">
        <w:rPr>
          <w:rFonts w:ascii="Arial" w:hAnsi="Arial" w:cs="Arial"/>
          <w:sz w:val="24"/>
          <w:szCs w:val="24"/>
        </w:rPr>
        <w:t xml:space="preserve"> </w:t>
      </w:r>
      <w:r w:rsidR="007E6095" w:rsidRPr="003D5191">
        <w:rPr>
          <w:rFonts w:ascii="Arial" w:hAnsi="Arial" w:cs="Arial"/>
          <w:sz w:val="24"/>
          <w:szCs w:val="24"/>
        </w:rPr>
        <w:t>and</w:t>
      </w:r>
      <w:r w:rsidR="003D5191" w:rsidRPr="003D5191">
        <w:rPr>
          <w:rFonts w:ascii="Arial" w:hAnsi="Arial" w:cs="Arial"/>
          <w:sz w:val="24"/>
          <w:szCs w:val="24"/>
        </w:rPr>
        <w:t>,</w:t>
      </w:r>
      <w:r w:rsidR="007E6095" w:rsidRPr="003D5191">
        <w:rPr>
          <w:rFonts w:ascii="Arial" w:hAnsi="Arial" w:cs="Arial"/>
          <w:sz w:val="24"/>
          <w:szCs w:val="24"/>
        </w:rPr>
        <w:t xml:space="preserve"> </w:t>
      </w:r>
      <w:r w:rsidR="003D5191" w:rsidRPr="003D5191">
        <w:rPr>
          <w:rFonts w:ascii="Arial" w:hAnsi="Arial" w:cs="Arial"/>
          <w:sz w:val="24"/>
          <w:szCs w:val="24"/>
        </w:rPr>
        <w:t>in turn, raise</w:t>
      </w:r>
      <w:r w:rsidR="007E6095" w:rsidRPr="003D5191">
        <w:rPr>
          <w:rFonts w:ascii="Arial" w:hAnsi="Arial" w:cs="Arial"/>
          <w:sz w:val="24"/>
          <w:szCs w:val="24"/>
        </w:rPr>
        <w:t xml:space="preserve"> </w:t>
      </w:r>
      <w:r w:rsidR="003D5191" w:rsidRPr="003D5191">
        <w:rPr>
          <w:rFonts w:ascii="Arial" w:hAnsi="Arial" w:cs="Arial"/>
          <w:sz w:val="24"/>
          <w:szCs w:val="24"/>
        </w:rPr>
        <w:t>customer</w:t>
      </w:r>
      <w:r w:rsidR="007E6095" w:rsidRPr="003D5191">
        <w:rPr>
          <w:rFonts w:ascii="Arial" w:hAnsi="Arial" w:cs="Arial"/>
          <w:sz w:val="24"/>
          <w:szCs w:val="24"/>
        </w:rPr>
        <w:t xml:space="preserve"> </w:t>
      </w:r>
      <w:r w:rsidR="003D5191" w:rsidRPr="003D5191">
        <w:rPr>
          <w:rFonts w:ascii="Arial" w:hAnsi="Arial" w:cs="Arial"/>
          <w:sz w:val="24"/>
          <w:szCs w:val="24"/>
        </w:rPr>
        <w:t>commendations</w:t>
      </w:r>
      <w:r w:rsidRPr="00A4694A">
        <w:rPr>
          <w:rFonts w:ascii="Arial" w:hAnsi="Arial" w:cs="Arial"/>
          <w:sz w:val="24"/>
          <w:szCs w:val="24"/>
        </w:rPr>
        <w:t xml:space="preserve"> </w:t>
      </w:r>
      <w:r>
        <w:rPr>
          <w:rFonts w:ascii="Arial" w:hAnsi="Arial" w:cs="Arial"/>
          <w:sz w:val="24"/>
          <w:szCs w:val="24"/>
        </w:rPr>
        <w:t xml:space="preserve">(Homburg, </w:t>
      </w:r>
      <w:proofErr w:type="spellStart"/>
      <w:r>
        <w:rPr>
          <w:rFonts w:ascii="Arial" w:hAnsi="Arial" w:cs="Arial"/>
          <w:sz w:val="24"/>
          <w:szCs w:val="24"/>
        </w:rPr>
        <w:t>Jozić</w:t>
      </w:r>
      <w:proofErr w:type="spellEnd"/>
      <w:r>
        <w:rPr>
          <w:rFonts w:ascii="Arial" w:hAnsi="Arial" w:cs="Arial"/>
          <w:sz w:val="24"/>
          <w:szCs w:val="24"/>
        </w:rPr>
        <w:t xml:space="preserve"> and </w:t>
      </w:r>
      <w:proofErr w:type="spellStart"/>
      <w:r>
        <w:rPr>
          <w:rFonts w:ascii="Arial" w:hAnsi="Arial" w:cs="Arial"/>
          <w:sz w:val="24"/>
          <w:szCs w:val="24"/>
        </w:rPr>
        <w:t>Kuehnl</w:t>
      </w:r>
      <w:proofErr w:type="spellEnd"/>
      <w:r>
        <w:rPr>
          <w:rFonts w:ascii="Arial" w:hAnsi="Arial" w:cs="Arial"/>
          <w:sz w:val="24"/>
          <w:szCs w:val="24"/>
        </w:rPr>
        <w:t xml:space="preserve">, </w:t>
      </w:r>
      <w:r w:rsidRPr="003D5191">
        <w:rPr>
          <w:rFonts w:ascii="Arial" w:hAnsi="Arial" w:cs="Arial"/>
          <w:sz w:val="24"/>
          <w:szCs w:val="24"/>
        </w:rPr>
        <w:t>2017)</w:t>
      </w:r>
      <w:r w:rsidR="003D5191" w:rsidRPr="003D5191">
        <w:rPr>
          <w:rFonts w:ascii="Arial" w:hAnsi="Arial" w:cs="Arial"/>
          <w:sz w:val="24"/>
          <w:szCs w:val="24"/>
        </w:rPr>
        <w:t>.</w:t>
      </w:r>
    </w:p>
    <w:p w14:paraId="22072803" w14:textId="7218EAD1" w:rsidR="006E0144" w:rsidRPr="003D5191" w:rsidRDefault="006E0144" w:rsidP="00934F49">
      <w:pPr>
        <w:spacing w:line="480" w:lineRule="auto"/>
        <w:ind w:left="0"/>
        <w:jc w:val="both"/>
        <w:rPr>
          <w:rFonts w:ascii="Arial" w:hAnsi="Arial" w:cs="Arial"/>
          <w:sz w:val="24"/>
          <w:szCs w:val="24"/>
        </w:rPr>
      </w:pPr>
      <w:r>
        <w:rPr>
          <w:rFonts w:ascii="Times New Roman" w:eastAsiaTheme="minorHAnsi" w:hAnsi="Times New Roman" w:cs="Times New Roman"/>
          <w:noProof/>
          <w:kern w:val="0"/>
          <w:sz w:val="24"/>
          <w:szCs w:val="24"/>
          <w:lang w:eastAsia="en-GB"/>
          <w14:ligatures w14:val="none"/>
        </w:rPr>
        <mc:AlternateContent>
          <mc:Choice Requires="wpg">
            <w:drawing>
              <wp:anchor distT="0" distB="0" distL="114300" distR="114300" simplePos="0" relativeHeight="251929600" behindDoc="0" locked="0" layoutInCell="1" allowOverlap="1" wp14:anchorId="7F708E9E" wp14:editId="1AF4B26A">
                <wp:simplePos x="0" y="0"/>
                <wp:positionH relativeFrom="column">
                  <wp:posOffset>485775</wp:posOffset>
                </wp:positionH>
                <wp:positionV relativeFrom="paragraph">
                  <wp:posOffset>-6350</wp:posOffset>
                </wp:positionV>
                <wp:extent cx="4994275" cy="2620645"/>
                <wp:effectExtent l="0" t="0" r="0" b="8255"/>
                <wp:wrapNone/>
                <wp:docPr id="1" name="Group 1"/>
                <wp:cNvGraphicFramePr/>
                <a:graphic xmlns:a="http://schemas.openxmlformats.org/drawingml/2006/main">
                  <a:graphicData uri="http://schemas.microsoft.com/office/word/2010/wordprocessingGroup">
                    <wpg:wgp>
                      <wpg:cNvGrpSpPr/>
                      <wpg:grpSpPr>
                        <a:xfrm>
                          <a:off x="0" y="0"/>
                          <a:ext cx="4994275" cy="2620645"/>
                          <a:chOff x="0" y="0"/>
                          <a:chExt cx="4968249" cy="2609851"/>
                        </a:xfrm>
                      </wpg:grpSpPr>
                      <pic:pic xmlns:pic="http://schemas.openxmlformats.org/drawingml/2006/picture">
                        <pic:nvPicPr>
                          <pic:cNvPr id="88" name="Picture 88"/>
                          <pic:cNvPicPr>
                            <a:picLocks noChangeAspect="1"/>
                          </pic:cNvPicPr>
                        </pic:nvPicPr>
                        <pic:blipFill>
                          <a:blip r:embed="rId9" cstate="print">
                            <a:extLst>
                              <a:ext uri="{28A0092B-C50C-407E-A947-70E740481C1C}">
                                <a14:useLocalDpi xmlns:a14="http://schemas.microsoft.com/office/drawing/2010/main" val="0"/>
                              </a:ext>
                            </a:extLst>
                          </a:blip>
                          <a:stretch>
                            <a:fillRect/>
                          </a:stretch>
                        </pic:blipFill>
                        <pic:spPr>
                          <a:xfrm>
                            <a:off x="3039867" y="38100"/>
                            <a:ext cx="1928382" cy="2571751"/>
                          </a:xfrm>
                          <a:prstGeom prst="rect">
                            <a:avLst/>
                          </a:prstGeom>
                        </pic:spPr>
                      </pic:pic>
                      <wpg:grpSp>
                        <wpg:cNvPr id="89" name="Group 89"/>
                        <wpg:cNvGrpSpPr/>
                        <wpg:grpSpPr>
                          <a:xfrm>
                            <a:off x="0" y="0"/>
                            <a:ext cx="3191510" cy="2609850"/>
                            <a:chOff x="0" y="0"/>
                            <a:chExt cx="3218688" cy="1602090"/>
                          </a:xfrm>
                        </wpg:grpSpPr>
                        <wps:wsp>
                          <wps:cNvPr id="90" name="Rectangle 90"/>
                          <wps:cNvSpPr/>
                          <wps:spPr>
                            <a:xfrm>
                              <a:off x="0" y="0"/>
                              <a:ext cx="3218688" cy="1602090"/>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cNvPr id="91" name="Group 91"/>
                          <wpg:cNvGrpSpPr/>
                          <wpg:grpSpPr>
                            <a:xfrm>
                              <a:off x="0" y="19050"/>
                              <a:ext cx="2249423" cy="832108"/>
                              <a:chOff x="0" y="19050"/>
                              <a:chExt cx="1472184" cy="1024133"/>
                            </a:xfrm>
                          </wpg:grpSpPr>
                          <wps:wsp>
                            <wps:cNvPr id="93" name="Rectangle 10"/>
                            <wps:cNvSpPr/>
                            <wps:spPr>
                              <a:xfrm>
                                <a:off x="0" y="19050"/>
                                <a:ext cx="1466258" cy="1012274"/>
                              </a:xfrm>
                              <a:custGeom>
                                <a:avLst/>
                                <a:gdLst>
                                  <a:gd name="connsiteX0" fmla="*/ 0 w 2240281"/>
                                  <a:gd name="connsiteY0" fmla="*/ 0 h 822960"/>
                                  <a:gd name="connsiteX1" fmla="*/ 2240281 w 2240281"/>
                                  <a:gd name="connsiteY1" fmla="*/ 0 h 822960"/>
                                  <a:gd name="connsiteX2" fmla="*/ 2240281 w 2240281"/>
                                  <a:gd name="connsiteY2" fmla="*/ 822960 h 822960"/>
                                  <a:gd name="connsiteX3" fmla="*/ 0 w 2240281"/>
                                  <a:gd name="connsiteY3" fmla="*/ 822960 h 822960"/>
                                  <a:gd name="connsiteX4" fmla="*/ 0 w 2240281"/>
                                  <a:gd name="connsiteY4" fmla="*/ 0 h 822960"/>
                                  <a:gd name="connsiteX0" fmla="*/ 0 w 2240281"/>
                                  <a:gd name="connsiteY0" fmla="*/ 0 h 822960"/>
                                  <a:gd name="connsiteX1" fmla="*/ 2240281 w 2240281"/>
                                  <a:gd name="connsiteY1" fmla="*/ 0 h 822960"/>
                                  <a:gd name="connsiteX2" fmla="*/ 1659256 w 2240281"/>
                                  <a:gd name="connsiteY2" fmla="*/ 222885 h 822960"/>
                                  <a:gd name="connsiteX3" fmla="*/ 0 w 2240281"/>
                                  <a:gd name="connsiteY3" fmla="*/ 822960 h 822960"/>
                                  <a:gd name="connsiteX4" fmla="*/ 0 w 2240281"/>
                                  <a:gd name="connsiteY4" fmla="*/ 0 h 82296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240281" h="822960">
                                    <a:moveTo>
                                      <a:pt x="0" y="0"/>
                                    </a:moveTo>
                                    <a:lnTo>
                                      <a:pt x="2240281" y="0"/>
                                    </a:lnTo>
                                    <a:lnTo>
                                      <a:pt x="1659256" y="222885"/>
                                    </a:lnTo>
                                    <a:lnTo>
                                      <a:pt x="0" y="822960"/>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94" name="Rectangle 94"/>
                            <wps:cNvSpPr/>
                            <wps:spPr>
                              <a:xfrm>
                                <a:off x="1" y="19053"/>
                                <a:ext cx="1472183" cy="1024130"/>
                              </a:xfrm>
                              <a:prstGeom prst="rect">
                                <a:avLst/>
                              </a:prstGeom>
                              <a:blipFill>
                                <a:blip r:embed="rId10"/>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s:wsp>
                          <wps:cNvPr id="92" name="Text Box 178"/>
                          <wps:cNvSpPr txBox="1"/>
                          <wps:spPr>
                            <a:xfrm>
                              <a:off x="239150" y="55973"/>
                              <a:ext cx="2761404" cy="14928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C1C4254" w14:textId="77777777" w:rsidR="007D1CAC" w:rsidRDefault="007D1CAC" w:rsidP="006E0144">
                                <w:pPr>
                                  <w:jc w:val="center"/>
                                  <w:rPr>
                                    <w:rFonts w:ascii="Arial" w:hAnsi="Arial" w:cs="Arial"/>
                                    <w:b/>
                                    <w:kern w:val="0"/>
                                    <w:sz w:val="24"/>
                                    <w:szCs w:val="24"/>
                                    <w14:ligatures w14:val="none"/>
                                  </w:rPr>
                                </w:pPr>
                                <w:r>
                                  <w:rPr>
                                    <w:rFonts w:ascii="Arial" w:hAnsi="Arial" w:cs="Arial"/>
                                    <w:b/>
                                    <w:kern w:val="0"/>
                                    <w:sz w:val="24"/>
                                    <w:szCs w:val="24"/>
                                    <w14:ligatures w14:val="none"/>
                                  </w:rPr>
                                  <w:t>BCIE’s core values</w:t>
                                </w:r>
                              </w:p>
                              <w:p w14:paraId="03295EF8" w14:textId="77777777" w:rsidR="007D1CAC" w:rsidRDefault="007D1CAC" w:rsidP="006E0144">
                                <w:pPr>
                                  <w:pStyle w:val="ListParagraph"/>
                                  <w:numPr>
                                    <w:ilvl w:val="0"/>
                                    <w:numId w:val="31"/>
                                  </w:numPr>
                                  <w:spacing w:line="360" w:lineRule="auto"/>
                                  <w:rPr>
                                    <w:rFonts w:ascii="Arial" w:hAnsi="Arial" w:cs="Arial"/>
                                    <w:kern w:val="0"/>
                                    <w14:ligatures w14:val="none"/>
                                  </w:rPr>
                                </w:pPr>
                                <w:r>
                                  <w:rPr>
                                    <w:rFonts w:ascii="Arial" w:hAnsi="Arial" w:cs="Arial"/>
                                    <w:kern w:val="0"/>
                                    <w14:ligatures w14:val="none"/>
                                  </w:rPr>
                                  <w:t>Think like a customer</w:t>
                                </w:r>
                              </w:p>
                              <w:p w14:paraId="652D0A63" w14:textId="77777777" w:rsidR="007D1CAC" w:rsidRDefault="007D1CAC" w:rsidP="006E0144">
                                <w:pPr>
                                  <w:pStyle w:val="ListParagraph"/>
                                  <w:numPr>
                                    <w:ilvl w:val="0"/>
                                    <w:numId w:val="31"/>
                                  </w:numPr>
                                  <w:spacing w:line="360" w:lineRule="auto"/>
                                  <w:rPr>
                                    <w:rFonts w:ascii="Arial" w:hAnsi="Arial" w:cs="Arial"/>
                                    <w:kern w:val="0"/>
                                    <w14:ligatures w14:val="none"/>
                                  </w:rPr>
                                </w:pPr>
                                <w:r>
                                  <w:rPr>
                                    <w:rFonts w:ascii="Arial" w:hAnsi="Arial" w:cs="Arial"/>
                                    <w:kern w:val="0"/>
                                    <w14:ligatures w14:val="none"/>
                                  </w:rPr>
                                  <w:t>Never give up on and make the best choice for students</w:t>
                                </w:r>
                              </w:p>
                              <w:p w14:paraId="0BF45DF3" w14:textId="77777777" w:rsidR="007D1CAC" w:rsidRDefault="007D1CAC" w:rsidP="006E0144">
                                <w:pPr>
                                  <w:pStyle w:val="ListParagraph"/>
                                  <w:numPr>
                                    <w:ilvl w:val="0"/>
                                    <w:numId w:val="31"/>
                                  </w:numPr>
                                  <w:spacing w:line="360" w:lineRule="auto"/>
                                  <w:rPr>
                                    <w:rFonts w:ascii="Arial" w:hAnsi="Arial" w:cs="Arial"/>
                                    <w:kern w:val="0"/>
                                    <w14:ligatures w14:val="none"/>
                                  </w:rPr>
                                </w:pPr>
                                <w:r>
                                  <w:rPr>
                                    <w:rFonts w:ascii="Arial" w:hAnsi="Arial" w:cs="Arial"/>
                                    <w:kern w:val="0"/>
                                    <w14:ligatures w14:val="none"/>
                                  </w:rPr>
                                  <w:t>100% customer satisfaction</w:t>
                                </w:r>
                              </w:p>
                              <w:p w14:paraId="38C4DF90" w14:textId="77777777" w:rsidR="007D1CAC" w:rsidRDefault="007D1CAC" w:rsidP="006E0144">
                                <w:pPr>
                                  <w:pStyle w:val="ListParagraph"/>
                                  <w:numPr>
                                    <w:ilvl w:val="0"/>
                                    <w:numId w:val="31"/>
                                  </w:numPr>
                                  <w:spacing w:line="360" w:lineRule="auto"/>
                                  <w:rPr>
                                    <w:rFonts w:ascii="Arial" w:hAnsi="Arial" w:cs="Arial"/>
                                    <w:kern w:val="0"/>
                                    <w14:ligatures w14:val="none"/>
                                  </w:rPr>
                                </w:pPr>
                                <w:r>
                                  <w:rPr>
                                    <w:rFonts w:ascii="Arial" w:hAnsi="Arial" w:cs="Arial"/>
                                    <w:kern w:val="0"/>
                                    <w14:ligatures w14:val="none"/>
                                  </w:rPr>
                                  <w:t>Honesty, integrity and ethics come first</w:t>
                                </w:r>
                              </w:p>
                              <w:p w14:paraId="73C15833" w14:textId="77777777" w:rsidR="007D1CAC" w:rsidRDefault="007D1CAC" w:rsidP="006E0144">
                                <w:pPr>
                                  <w:pStyle w:val="ListParagraph"/>
                                  <w:numPr>
                                    <w:ilvl w:val="0"/>
                                    <w:numId w:val="31"/>
                                  </w:numPr>
                                  <w:spacing w:line="360" w:lineRule="auto"/>
                                  <w:rPr>
                                    <w:rFonts w:ascii="Arial" w:hAnsi="Arial" w:cs="Arial"/>
                                    <w:kern w:val="0"/>
                                    <w14:ligatures w14:val="none"/>
                                  </w:rPr>
                                </w:pPr>
                                <w:r>
                                  <w:rPr>
                                    <w:rFonts w:ascii="Arial" w:hAnsi="Arial" w:cs="Arial"/>
                                    <w:kern w:val="0"/>
                                    <w14:ligatures w14:val="none"/>
                                  </w:rPr>
                                  <w:t xml:space="preserve">Innovation, not imitation </w:t>
                                </w:r>
                              </w:p>
                              <w:p w14:paraId="5B6181E7" w14:textId="77777777" w:rsidR="007D1CAC" w:rsidRDefault="007D1CAC" w:rsidP="006E0144">
                                <w:pPr>
                                  <w:pStyle w:val="ListParagraph"/>
                                  <w:numPr>
                                    <w:ilvl w:val="0"/>
                                    <w:numId w:val="31"/>
                                  </w:numPr>
                                  <w:spacing w:line="360" w:lineRule="auto"/>
                                  <w:rPr>
                                    <w:rFonts w:ascii="Arial" w:hAnsi="Arial" w:cs="Arial"/>
                                    <w:kern w:val="0"/>
                                    <w14:ligatures w14:val="none"/>
                                  </w:rPr>
                                </w:pPr>
                                <w:r>
                                  <w:rPr>
                                    <w:rFonts w:ascii="Arial" w:hAnsi="Arial" w:cs="Arial"/>
                                    <w:kern w:val="0"/>
                                    <w14:ligatures w14:val="none"/>
                                  </w:rPr>
                                  <w:t>Deadlines matter</w:t>
                                </w:r>
                              </w:p>
                              <w:p w14:paraId="46C171FB" w14:textId="77777777" w:rsidR="007D1CAC" w:rsidRDefault="007D1CAC" w:rsidP="006E0144">
                                <w:pPr>
                                  <w:pStyle w:val="ListParagraph"/>
                                  <w:numPr>
                                    <w:ilvl w:val="0"/>
                                    <w:numId w:val="31"/>
                                  </w:numPr>
                                  <w:spacing w:line="360" w:lineRule="auto"/>
                                  <w:rPr>
                                    <w:rFonts w:ascii="Arial" w:hAnsi="Arial" w:cs="Arial"/>
                                    <w:kern w:val="0"/>
                                    <w14:ligatures w14:val="none"/>
                                  </w:rPr>
                                </w:pPr>
                                <w:r>
                                  <w:rPr>
                                    <w:rFonts w:ascii="Arial" w:hAnsi="Arial" w:cs="Arial"/>
                                    <w:kern w:val="0"/>
                                    <w14:ligatures w14:val="none"/>
                                  </w:rPr>
                                  <w:t>Deliver on promises</w:t>
                                </w:r>
                              </w:p>
                            </w:txbxContent>
                          </wps:txbx>
                          <wps:bodyPr rot="0" spcFirstLastPara="0" vert="horz" wrap="square" lIns="45720" tIns="91440" rIns="0" bIns="0" numCol="1" spcCol="0" rtlCol="0" fromWordArt="0" anchor="t" anchorCtr="0" forceAA="0" compatLnSpc="1">
                            <a:prstTxWarp prst="textNoShape">
                              <a:avLst/>
                            </a:prstTxWarp>
                            <a:noAutofit/>
                          </wps:bodyPr>
                        </wps:wsp>
                      </wpg:grpSp>
                    </wpg:wgp>
                  </a:graphicData>
                </a:graphic>
                <wp14:sizeRelH relativeFrom="margin">
                  <wp14:pctWidth>0</wp14:pctWidth>
                </wp14:sizeRelH>
                <wp14:sizeRelV relativeFrom="margin">
                  <wp14:pctHeight>0</wp14:pctHeight>
                </wp14:sizeRelV>
              </wp:anchor>
            </w:drawing>
          </mc:Choice>
          <mc:Fallback>
            <w:pict>
              <v:group w14:anchorId="7F708E9E" id="Group 1" o:spid="_x0000_s1029" style="position:absolute;left:0;text-align:left;margin-left:38.25pt;margin-top:-.5pt;width:393.25pt;height:206.35pt;z-index:251929600;mso-width-relative:margin;mso-height-relative:margin" coordsize="49682,26098" o:gfxdata="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">
                <v:shape id="Picture 88" o:spid="_x0000_s1030" type="#_x0000_t75" style="position:absolute;left:30398;top:381;width:19284;height:25717;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">
                  <v:imagedata r:id="rId11" o:title=""/>
                  <v:path arrowok="t"/>
                </v:shape>
                <v:group id="Group 89" o:spid="_x0000_s1031" style="position:absolute;width:31915;height:26098" coordsize="32186,1602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lA3+AMQAAADbAAAA&#10;DwAAAAAAAAAAAAAAAACqAgAAZHJzL2Rvd25yZXYueG1sUEsFBgAAAAAEAAQA+gAAAJsDAAAAAA==&#10;">
                  <v:rect id="Rectangle 90" o:spid="_x0000_s1032" style="position:absolute;width:32186;height:16020;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NKnnsIA&#10;AADbAAAADwAAAGRycy9kb3ducmV2LnhtbERPTYvCMBC9C/6HMIIXWVNFxa1GEWVBWRFWXbwOzdgW&#10;m0ltstr115uD4PHxvqfz2hTiRpXLLSvodSMQxInVOacKjoevjzEI55E1FpZJwT85mM+ajSnG2t75&#10;h257n4oQwi5GBZn3ZSylSzIy6Lq2JA7c2VYGfYBVKnWF9xBuCtmPopE0mHNoyLCkZUbJZf9nFFwH&#10;Y94cv/ujrT+fHo/Tb+cwXO2UarfqxQSEp9q/xS/3Wiv4DOvDl/AD5OwJ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U0qeewgAAANsAAAAPAAAAAAAAAAAAAAAAAJgCAABkcnMvZG93&#10;bnJldi54bWxQSwUGAAAAAAQABAD1AAAAhwMAAAAA&#10;" fillcolor="white [3212]" stroked="f" strokeweight="1pt">
                    <v:fill opacity="0"/>
                  </v:rect>
                  <v:group id="Group 91" o:spid="_x0000_s1033" style="position:absolute;top:190;width:22494;height:8321" coordorigin=",190" coordsize="14721,10241"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O+iZNvFAAAA2wAA&#10;AA8AAAAAAAAAAAAAAAAAqgIAAGRycy9kb3ducmV2LnhtbFBLBQYAAAAABAAEAPoAAACcAwAAAAA=&#10;">
                    <v:shape id="Rectangle 10" o:spid="_x0000_s1034" style="position:absolute;top:190;width:14662;height:10123;visibility:visible;mso-wrap-style:square;v-text-anchor:middle" coordsize="2240281,82296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24HRMYA&#10;AADbAAAADwAAAGRycy9kb3ducmV2LnhtbESPW2sCMRSE3wv9D+EIfSmatYKX1ShSWlCo4A2fj5vj&#10;ZnFzst2k7vbfNwXBx2FmvmFmi9aW4ka1Lxwr6PcSEMSZ0wXnCo6Hz+4YhA/IGkvHpOCXPCzmz08z&#10;TLVreEe3fchFhLBPUYEJoUql9Jkhi77nKuLoXVxtMURZ51LX2ES4LeVbkgylxYLjgsGK3g1l1/2P&#10;VfBx3qy/+69fzW64HVyX25EdWXNS6qXTLqcgArXhEb63V1rBZAD/X+IPkPM/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l24HRMYAAADbAAAADwAAAAAAAAAAAAAAAACYAgAAZHJz&#10;L2Rvd25yZXYueG1sUEsFBgAAAAAEAAQA9QAAAIsDAAAAAA==&#10;" path="m,l2240281,,1659256,222885,,822960,,xe" fillcolor="#5b9bd5 [3204]" stroked="f" strokeweight="1pt">
                      <v:stroke joinstyle="miter"/>
                      <v:path arrowok="t" o:connecttype="custom" o:connectlocs="0,0;1466258,0;1085979,274158;0,1012274;0,0" o:connectangles="0,0,0,0,0"/>
                    </v:shape>
                    <v:rect id="Rectangle 94" o:spid="_x0000_s1035" style="position:absolute;top:190;width:14721;height:1024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g+FW8MA&#10;AADbAAAADwAAAGRycy9kb3ducmV2LnhtbESPQWvCQBSE74L/YXlCL1I3llpt6ipSKPRUqUrPj+xL&#10;NiT7NmTXbPz3bqHQ4zAz3zDb/WhbMVDva8cKlosMBHHhdM2Vgsv543EDwgdkja1jUnAjD/vddLLF&#10;XLvI3zScQiUShH2OCkwIXS6lLwxZ9AvXESevdL3FkGRfSd1jTHDbyqcse5EWa04LBjt6N1Q0p6tV&#10;MO9ovTl//RSmGYa40sdYldeo1MNsPLyBCDSG//Bf+1MreH2G3y/pB8jdH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og+FW8MAAADbAAAADwAAAAAAAAAAAAAAAACYAgAAZHJzL2Rv&#10;d25yZXYueG1sUEsFBgAAAAAEAAQA9QAAAIgDAAAAAA==&#10;" stroked="f" strokeweight="1pt">
                      <v:fill r:id="rId12" o:title="" recolor="t" rotate="t" type="frame"/>
                    </v:rect>
                  </v:group>
                  <v:shape id="Text Box 178" o:spid="_x0000_s1036" type="#_x0000_t202" style="position:absolute;left:2391;top:559;width:27614;height:1492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" filled="f" stroked="f" strokeweight=".5pt">
                    <v:textbox inset="3.6pt,7.2pt,0,0">
                      <w:txbxContent>
                        <w:p w14:paraId="1C1C4254" w14:textId="77777777" w:rsidR="007D1CAC" w:rsidRDefault="007D1CAC" w:rsidP="006E0144">
                          <w:pPr>
                            <w:jc w:val="center"/>
                            <w:rPr>
                              <w:rFonts w:ascii="Arial" w:hAnsi="Arial" w:cs="Arial"/>
                              <w:b/>
                              <w:kern w:val="0"/>
                              <w:sz w:val="24"/>
                              <w:szCs w:val="24"/>
                              <w14:ligatures w14:val="none"/>
                            </w:rPr>
                          </w:pPr>
                          <w:r>
                            <w:rPr>
                              <w:rFonts w:ascii="Arial" w:hAnsi="Arial" w:cs="Arial"/>
                              <w:b/>
                              <w:kern w:val="0"/>
                              <w:sz w:val="24"/>
                              <w:szCs w:val="24"/>
                              <w14:ligatures w14:val="none"/>
                            </w:rPr>
                            <w:t>BCIE’s core values</w:t>
                          </w:r>
                        </w:p>
                        <w:p w14:paraId="03295EF8" w14:textId="77777777" w:rsidR="007D1CAC" w:rsidRDefault="007D1CAC" w:rsidP="006E0144">
                          <w:pPr>
                            <w:pStyle w:val="ListParagraph"/>
                            <w:numPr>
                              <w:ilvl w:val="0"/>
                              <w:numId w:val="31"/>
                            </w:numPr>
                            <w:spacing w:line="360" w:lineRule="auto"/>
                            <w:rPr>
                              <w:rFonts w:ascii="Arial" w:hAnsi="Arial" w:cs="Arial"/>
                              <w:kern w:val="0"/>
                              <w14:ligatures w14:val="none"/>
                            </w:rPr>
                          </w:pPr>
                          <w:r>
                            <w:rPr>
                              <w:rFonts w:ascii="Arial" w:hAnsi="Arial" w:cs="Arial"/>
                              <w:kern w:val="0"/>
                              <w14:ligatures w14:val="none"/>
                            </w:rPr>
                            <w:t>Think like a customer</w:t>
                          </w:r>
                        </w:p>
                        <w:p w14:paraId="652D0A63" w14:textId="77777777" w:rsidR="007D1CAC" w:rsidRDefault="007D1CAC" w:rsidP="006E0144">
                          <w:pPr>
                            <w:pStyle w:val="ListParagraph"/>
                            <w:numPr>
                              <w:ilvl w:val="0"/>
                              <w:numId w:val="31"/>
                            </w:numPr>
                            <w:spacing w:line="360" w:lineRule="auto"/>
                            <w:rPr>
                              <w:rFonts w:ascii="Arial" w:hAnsi="Arial" w:cs="Arial"/>
                              <w:kern w:val="0"/>
                              <w14:ligatures w14:val="none"/>
                            </w:rPr>
                          </w:pPr>
                          <w:r>
                            <w:rPr>
                              <w:rFonts w:ascii="Arial" w:hAnsi="Arial" w:cs="Arial"/>
                              <w:kern w:val="0"/>
                              <w14:ligatures w14:val="none"/>
                            </w:rPr>
                            <w:t>Never give up on and make the best choice for students</w:t>
                          </w:r>
                        </w:p>
                        <w:p w14:paraId="0BF45DF3" w14:textId="77777777" w:rsidR="007D1CAC" w:rsidRDefault="007D1CAC" w:rsidP="006E0144">
                          <w:pPr>
                            <w:pStyle w:val="ListParagraph"/>
                            <w:numPr>
                              <w:ilvl w:val="0"/>
                              <w:numId w:val="31"/>
                            </w:numPr>
                            <w:spacing w:line="360" w:lineRule="auto"/>
                            <w:rPr>
                              <w:rFonts w:ascii="Arial" w:hAnsi="Arial" w:cs="Arial"/>
                              <w:kern w:val="0"/>
                              <w14:ligatures w14:val="none"/>
                            </w:rPr>
                          </w:pPr>
                          <w:r>
                            <w:rPr>
                              <w:rFonts w:ascii="Arial" w:hAnsi="Arial" w:cs="Arial"/>
                              <w:kern w:val="0"/>
                              <w14:ligatures w14:val="none"/>
                            </w:rPr>
                            <w:t>100% customer satisfaction</w:t>
                          </w:r>
                        </w:p>
                        <w:p w14:paraId="38C4DF90" w14:textId="77777777" w:rsidR="007D1CAC" w:rsidRDefault="007D1CAC" w:rsidP="006E0144">
                          <w:pPr>
                            <w:pStyle w:val="ListParagraph"/>
                            <w:numPr>
                              <w:ilvl w:val="0"/>
                              <w:numId w:val="31"/>
                            </w:numPr>
                            <w:spacing w:line="360" w:lineRule="auto"/>
                            <w:rPr>
                              <w:rFonts w:ascii="Arial" w:hAnsi="Arial" w:cs="Arial"/>
                              <w:kern w:val="0"/>
                              <w14:ligatures w14:val="none"/>
                            </w:rPr>
                          </w:pPr>
                          <w:r>
                            <w:rPr>
                              <w:rFonts w:ascii="Arial" w:hAnsi="Arial" w:cs="Arial"/>
                              <w:kern w:val="0"/>
                              <w14:ligatures w14:val="none"/>
                            </w:rPr>
                            <w:t>Honesty, integrity and ethics come first</w:t>
                          </w:r>
                        </w:p>
                        <w:p w14:paraId="73C15833" w14:textId="77777777" w:rsidR="007D1CAC" w:rsidRDefault="007D1CAC" w:rsidP="006E0144">
                          <w:pPr>
                            <w:pStyle w:val="ListParagraph"/>
                            <w:numPr>
                              <w:ilvl w:val="0"/>
                              <w:numId w:val="31"/>
                            </w:numPr>
                            <w:spacing w:line="360" w:lineRule="auto"/>
                            <w:rPr>
                              <w:rFonts w:ascii="Arial" w:hAnsi="Arial" w:cs="Arial"/>
                              <w:kern w:val="0"/>
                              <w14:ligatures w14:val="none"/>
                            </w:rPr>
                          </w:pPr>
                          <w:r>
                            <w:rPr>
                              <w:rFonts w:ascii="Arial" w:hAnsi="Arial" w:cs="Arial"/>
                              <w:kern w:val="0"/>
                              <w14:ligatures w14:val="none"/>
                            </w:rPr>
                            <w:t xml:space="preserve">Innovation, not imitation </w:t>
                          </w:r>
                        </w:p>
                        <w:p w14:paraId="5B6181E7" w14:textId="77777777" w:rsidR="007D1CAC" w:rsidRDefault="007D1CAC" w:rsidP="006E0144">
                          <w:pPr>
                            <w:pStyle w:val="ListParagraph"/>
                            <w:numPr>
                              <w:ilvl w:val="0"/>
                              <w:numId w:val="31"/>
                            </w:numPr>
                            <w:spacing w:line="360" w:lineRule="auto"/>
                            <w:rPr>
                              <w:rFonts w:ascii="Arial" w:hAnsi="Arial" w:cs="Arial"/>
                              <w:kern w:val="0"/>
                              <w14:ligatures w14:val="none"/>
                            </w:rPr>
                          </w:pPr>
                          <w:r>
                            <w:rPr>
                              <w:rFonts w:ascii="Arial" w:hAnsi="Arial" w:cs="Arial"/>
                              <w:kern w:val="0"/>
                              <w14:ligatures w14:val="none"/>
                            </w:rPr>
                            <w:t>Deadlines matter</w:t>
                          </w:r>
                        </w:p>
                        <w:p w14:paraId="46C171FB" w14:textId="77777777" w:rsidR="007D1CAC" w:rsidRDefault="007D1CAC" w:rsidP="006E0144">
                          <w:pPr>
                            <w:pStyle w:val="ListParagraph"/>
                            <w:numPr>
                              <w:ilvl w:val="0"/>
                              <w:numId w:val="31"/>
                            </w:numPr>
                            <w:spacing w:line="360" w:lineRule="auto"/>
                            <w:rPr>
                              <w:rFonts w:ascii="Arial" w:hAnsi="Arial" w:cs="Arial"/>
                              <w:kern w:val="0"/>
                              <w14:ligatures w14:val="none"/>
                            </w:rPr>
                          </w:pPr>
                          <w:r>
                            <w:rPr>
                              <w:rFonts w:ascii="Arial" w:hAnsi="Arial" w:cs="Arial"/>
                              <w:kern w:val="0"/>
                              <w14:ligatures w14:val="none"/>
                            </w:rPr>
                            <w:t>Deliver on promises</w:t>
                          </w:r>
                        </w:p>
                      </w:txbxContent>
                    </v:textbox>
                  </v:shape>
                </v:group>
              </v:group>
            </w:pict>
          </mc:Fallback>
        </mc:AlternateContent>
      </w:r>
    </w:p>
    <w:p w14:paraId="2DFF2026" w14:textId="5EDF346A" w:rsidR="00F45409" w:rsidRDefault="00F45409" w:rsidP="00934F49">
      <w:pPr>
        <w:spacing w:beforeLines="1" w:before="2" w:afterLines="1" w:after="2" w:line="480" w:lineRule="auto"/>
        <w:ind w:right="0"/>
        <w:jc w:val="both"/>
        <w:rPr>
          <w:rFonts w:ascii="Arial" w:hAnsi="Arial" w:cs="Arial"/>
          <w:sz w:val="24"/>
          <w:szCs w:val="24"/>
        </w:rPr>
      </w:pPr>
    </w:p>
    <w:p w14:paraId="183406DA" w14:textId="77777777" w:rsidR="003D5191" w:rsidRDefault="003D5191" w:rsidP="00934F49">
      <w:pPr>
        <w:spacing w:beforeLines="1" w:before="2" w:afterLines="1" w:after="2" w:line="480" w:lineRule="auto"/>
        <w:ind w:right="0"/>
        <w:jc w:val="both"/>
        <w:rPr>
          <w:rFonts w:ascii="Arial" w:hAnsi="Arial" w:cs="Arial"/>
          <w:sz w:val="24"/>
          <w:szCs w:val="24"/>
        </w:rPr>
      </w:pPr>
    </w:p>
    <w:p w14:paraId="1EF7A4CD" w14:textId="22ADF06E" w:rsidR="003D5191" w:rsidRDefault="003D5191" w:rsidP="00934F49">
      <w:pPr>
        <w:spacing w:beforeLines="1" w:before="2" w:afterLines="1" w:after="2" w:line="480" w:lineRule="auto"/>
        <w:ind w:right="0"/>
        <w:jc w:val="both"/>
        <w:rPr>
          <w:rFonts w:ascii="Arial" w:hAnsi="Arial" w:cs="Arial"/>
          <w:sz w:val="24"/>
          <w:szCs w:val="24"/>
        </w:rPr>
      </w:pPr>
    </w:p>
    <w:p w14:paraId="1D7A1604" w14:textId="77777777" w:rsidR="003D5191" w:rsidRDefault="003D5191" w:rsidP="00934F49">
      <w:pPr>
        <w:spacing w:beforeLines="1" w:before="2" w:afterLines="1" w:after="2" w:line="480" w:lineRule="auto"/>
        <w:ind w:right="0"/>
        <w:jc w:val="both"/>
        <w:rPr>
          <w:rFonts w:ascii="Arial" w:hAnsi="Arial" w:cs="Arial"/>
          <w:sz w:val="24"/>
          <w:szCs w:val="24"/>
        </w:rPr>
      </w:pPr>
    </w:p>
    <w:p w14:paraId="6FAB68DC" w14:textId="2D194CB6" w:rsidR="003D5191" w:rsidRDefault="003D5191" w:rsidP="00934F49">
      <w:pPr>
        <w:spacing w:beforeLines="1" w:before="2" w:afterLines="1" w:after="2" w:line="480" w:lineRule="auto"/>
        <w:ind w:right="0"/>
        <w:jc w:val="both"/>
        <w:rPr>
          <w:rFonts w:ascii="Arial" w:hAnsi="Arial" w:cs="Arial"/>
          <w:sz w:val="24"/>
          <w:szCs w:val="24"/>
        </w:rPr>
      </w:pPr>
    </w:p>
    <w:p w14:paraId="1DE2BA78" w14:textId="3EA0A2EE" w:rsidR="003D5191" w:rsidRDefault="006E0144" w:rsidP="00934F49">
      <w:pPr>
        <w:spacing w:beforeLines="1" w:before="2" w:afterLines="1" w:after="2" w:line="480" w:lineRule="auto"/>
        <w:ind w:right="0"/>
        <w:jc w:val="both"/>
        <w:rPr>
          <w:rFonts w:ascii="Arial" w:hAnsi="Arial" w:cs="Arial"/>
          <w:sz w:val="24"/>
          <w:szCs w:val="24"/>
        </w:rPr>
      </w:pPr>
      <w:r w:rsidRPr="002A664A">
        <w:rPr>
          <w:rFonts w:ascii="Arial" w:hAnsi="Arial" w:cs="Arial"/>
          <w:noProof/>
          <w:lang w:eastAsia="en-GB"/>
        </w:rPr>
        <mc:AlternateContent>
          <mc:Choice Requires="wps">
            <w:drawing>
              <wp:anchor distT="0" distB="0" distL="114300" distR="114300" simplePos="0" relativeHeight="251804672" behindDoc="0" locked="0" layoutInCell="1" allowOverlap="1" wp14:anchorId="23C4E733" wp14:editId="126B862E">
                <wp:simplePos x="0" y="0"/>
                <wp:positionH relativeFrom="column">
                  <wp:posOffset>609600</wp:posOffset>
                </wp:positionH>
                <wp:positionV relativeFrom="paragraph">
                  <wp:posOffset>276225</wp:posOffset>
                </wp:positionV>
                <wp:extent cx="2457450" cy="247015"/>
                <wp:effectExtent l="0" t="0" r="0" b="635"/>
                <wp:wrapSquare wrapText="bothSides"/>
                <wp:docPr id="80" name="Text Box 80"/>
                <wp:cNvGraphicFramePr/>
                <a:graphic xmlns:a="http://schemas.openxmlformats.org/drawingml/2006/main">
                  <a:graphicData uri="http://schemas.microsoft.com/office/word/2010/wordprocessingShape">
                    <wps:wsp>
                      <wps:cNvSpPr txBox="1"/>
                      <wps:spPr>
                        <a:xfrm>
                          <a:off x="0" y="0"/>
                          <a:ext cx="2457450" cy="247015"/>
                        </a:xfrm>
                        <a:prstGeom prst="rect">
                          <a:avLst/>
                        </a:prstGeom>
                        <a:solidFill>
                          <a:prstClr val="white"/>
                        </a:solidFill>
                        <a:ln>
                          <a:noFill/>
                        </a:ln>
                        <a:effectLst/>
                      </wps:spPr>
                      <wps:txbx>
                        <w:txbxContent>
                          <w:p w14:paraId="09A24F42" w14:textId="3D331B16" w:rsidR="007D1CAC" w:rsidRPr="00A655DA" w:rsidRDefault="007D1CAC" w:rsidP="0017702E">
                            <w:pPr>
                              <w:pStyle w:val="Caption"/>
                              <w:rPr>
                                <w:rFonts w:ascii="Arial" w:hAnsi="Arial" w:cs="Arial"/>
                                <w:b w:val="0"/>
                                <w:noProof/>
                                <w:sz w:val="24"/>
                                <w:szCs w:val="24"/>
                              </w:rPr>
                            </w:pPr>
                            <w:r w:rsidRPr="00A655DA">
                              <w:rPr>
                                <w:b w:val="0"/>
                              </w:rPr>
                              <w:t xml:space="preserve">Figure </w:t>
                            </w:r>
                            <w:r w:rsidRPr="00A655DA">
                              <w:rPr>
                                <w:b w:val="0"/>
                              </w:rPr>
                              <w:fldChar w:fldCharType="begin"/>
                            </w:r>
                            <w:r w:rsidRPr="00A655DA">
                              <w:rPr>
                                <w:b w:val="0"/>
                              </w:rPr>
                              <w:instrText xml:space="preserve"> SEQ Figure \* ARABIC </w:instrText>
                            </w:r>
                            <w:r w:rsidRPr="00A655DA">
                              <w:rPr>
                                <w:b w:val="0"/>
                              </w:rPr>
                              <w:fldChar w:fldCharType="separate"/>
                            </w:r>
                            <w:r w:rsidRPr="00A655DA">
                              <w:rPr>
                                <w:b w:val="0"/>
                                <w:noProof/>
                              </w:rPr>
                              <w:t>1</w:t>
                            </w:r>
                            <w:r w:rsidRPr="00A655DA">
                              <w:rPr>
                                <w:b w:val="0"/>
                                <w:noProof/>
                              </w:rPr>
                              <w:fldChar w:fldCharType="end"/>
                            </w:r>
                            <w:r w:rsidRPr="00A655DA">
                              <w:rPr>
                                <w:b w:val="0"/>
                              </w:rPr>
                              <w:t xml:space="preserve"> BCIE's purpose and core values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C4E733" id="Text Box 80" o:spid="_x0000_s1037" type="#_x0000_t202" style="position:absolute;left:0;text-align:left;margin-left:48pt;margin-top:21.75pt;width:193.5pt;height:19.45pt;z-index:251804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" stroked="f">
                <v:textbox inset="0,0,0,0">
                  <w:txbxContent>
                    <w:p w14:paraId="09A24F42" w14:textId="3D331B16" w:rsidR="007D1CAC" w:rsidRPr="00A655DA" w:rsidRDefault="007D1CAC" w:rsidP="0017702E">
                      <w:pPr>
                        <w:pStyle w:val="Caption"/>
                        <w:rPr>
                          <w:rFonts w:ascii="Arial" w:hAnsi="Arial" w:cs="Arial"/>
                          <w:b w:val="0"/>
                          <w:noProof/>
                          <w:sz w:val="24"/>
                          <w:szCs w:val="24"/>
                        </w:rPr>
                      </w:pPr>
                      <w:r w:rsidRPr="00A655DA">
                        <w:rPr>
                          <w:b w:val="0"/>
                        </w:rPr>
                        <w:t xml:space="preserve">Figure </w:t>
                      </w:r>
                      <w:r w:rsidRPr="00A655DA">
                        <w:rPr>
                          <w:b w:val="0"/>
                        </w:rPr>
                        <w:fldChar w:fldCharType="begin"/>
                      </w:r>
                      <w:r w:rsidRPr="00A655DA">
                        <w:rPr>
                          <w:b w:val="0"/>
                        </w:rPr>
                        <w:instrText xml:space="preserve"> SEQ Figure \* ARABIC </w:instrText>
                      </w:r>
                      <w:r w:rsidRPr="00A655DA">
                        <w:rPr>
                          <w:b w:val="0"/>
                        </w:rPr>
                        <w:fldChar w:fldCharType="separate"/>
                      </w:r>
                      <w:r w:rsidRPr="00A655DA">
                        <w:rPr>
                          <w:b w:val="0"/>
                          <w:noProof/>
                        </w:rPr>
                        <w:t>1</w:t>
                      </w:r>
                      <w:r w:rsidRPr="00A655DA">
                        <w:rPr>
                          <w:b w:val="0"/>
                          <w:noProof/>
                        </w:rPr>
                        <w:fldChar w:fldCharType="end"/>
                      </w:r>
                      <w:r w:rsidRPr="00A655DA">
                        <w:rPr>
                          <w:b w:val="0"/>
                        </w:rPr>
                        <w:t xml:space="preserve"> BCIE's purpose and core values</w:t>
                      </w:r>
                    </w:p>
                  </w:txbxContent>
                </v:textbox>
                <w10:wrap type="square"/>
              </v:shape>
            </w:pict>
          </mc:Fallback>
        </mc:AlternateContent>
      </w:r>
    </w:p>
    <w:p w14:paraId="482EFEB4" w14:textId="491C0CFA" w:rsidR="00F45409" w:rsidRDefault="00F45409" w:rsidP="00934F49">
      <w:pPr>
        <w:spacing w:beforeLines="1" w:before="2" w:afterLines="1" w:after="2" w:line="480" w:lineRule="auto"/>
        <w:ind w:right="0"/>
        <w:jc w:val="both"/>
        <w:rPr>
          <w:rFonts w:ascii="Arial" w:hAnsi="Arial" w:cs="Arial"/>
          <w:sz w:val="24"/>
          <w:szCs w:val="24"/>
        </w:rPr>
      </w:pPr>
    </w:p>
    <w:p w14:paraId="41E947D4" w14:textId="5B9E1D75" w:rsidR="008528BE" w:rsidRDefault="008528BE" w:rsidP="00934F49">
      <w:pPr>
        <w:pStyle w:val="Heading1"/>
        <w:numPr>
          <w:ilvl w:val="0"/>
          <w:numId w:val="3"/>
        </w:numPr>
        <w:spacing w:line="480" w:lineRule="auto"/>
        <w:ind w:right="0"/>
        <w:jc w:val="both"/>
        <w:rPr>
          <w:rStyle w:val="Strong"/>
          <w:rFonts w:ascii="Arial" w:hAnsi="Arial" w:cs="Arial"/>
          <w:sz w:val="28"/>
          <w:szCs w:val="28"/>
        </w:rPr>
      </w:pPr>
      <w:bookmarkStart w:id="4" w:name="_Toc521610133"/>
      <w:r w:rsidRPr="00206972">
        <w:rPr>
          <w:rStyle w:val="Strong"/>
          <w:rFonts w:ascii="Arial" w:hAnsi="Arial" w:cs="Arial"/>
          <w:sz w:val="28"/>
          <w:szCs w:val="28"/>
        </w:rPr>
        <w:lastRenderedPageBreak/>
        <w:t>BCIE’s Main Strategic Issues</w:t>
      </w:r>
      <w:bookmarkEnd w:id="4"/>
    </w:p>
    <w:p w14:paraId="5EECC0FC" w14:textId="1C154996" w:rsidR="002F63C4" w:rsidRPr="00636E48" w:rsidRDefault="005C31D7" w:rsidP="00934F49">
      <w:pPr>
        <w:spacing w:line="480" w:lineRule="auto"/>
        <w:ind w:left="0"/>
        <w:jc w:val="both"/>
        <w:rPr>
          <w:rFonts w:ascii="Arial" w:hAnsi="Arial" w:cs="Arial"/>
          <w:sz w:val="24"/>
          <w:szCs w:val="24"/>
        </w:rPr>
      </w:pPr>
      <w:r>
        <w:rPr>
          <w:rFonts w:ascii="Arial" w:hAnsi="Arial" w:cs="Arial"/>
          <w:sz w:val="24"/>
          <w:szCs w:val="24"/>
        </w:rPr>
        <w:t>An</w:t>
      </w:r>
      <w:r w:rsidRPr="00CA7300">
        <w:rPr>
          <w:rFonts w:ascii="Arial" w:hAnsi="Arial" w:cs="Arial"/>
          <w:sz w:val="24"/>
          <w:szCs w:val="24"/>
        </w:rPr>
        <w:t xml:space="preserve"> </w:t>
      </w:r>
      <w:r>
        <w:rPr>
          <w:rFonts w:ascii="Arial" w:hAnsi="Arial" w:cs="Arial"/>
          <w:sz w:val="24"/>
          <w:szCs w:val="24"/>
        </w:rPr>
        <w:t>o</w:t>
      </w:r>
      <w:r w:rsidR="008528BE" w:rsidRPr="00CA7300">
        <w:rPr>
          <w:rFonts w:ascii="Arial" w:hAnsi="Arial" w:cs="Arial"/>
          <w:sz w:val="24"/>
          <w:szCs w:val="24"/>
        </w:rPr>
        <w:t>rganisation</w:t>
      </w:r>
      <w:r w:rsidR="00E936BD">
        <w:rPr>
          <w:rFonts w:ascii="Arial" w:hAnsi="Arial" w:cs="Arial"/>
          <w:sz w:val="24"/>
          <w:szCs w:val="24"/>
        </w:rPr>
        <w:t>’</w:t>
      </w:r>
      <w:r w:rsidR="008528BE" w:rsidRPr="00CA7300">
        <w:rPr>
          <w:rFonts w:ascii="Arial" w:hAnsi="Arial" w:cs="Arial"/>
          <w:sz w:val="24"/>
          <w:szCs w:val="24"/>
        </w:rPr>
        <w:t xml:space="preserve">s </w:t>
      </w:r>
      <w:r w:rsidRPr="00CA7300">
        <w:rPr>
          <w:rFonts w:ascii="Arial" w:hAnsi="Arial" w:cs="Arial"/>
          <w:sz w:val="24"/>
          <w:szCs w:val="24"/>
        </w:rPr>
        <w:t xml:space="preserve">management </w:t>
      </w:r>
      <w:r>
        <w:rPr>
          <w:rFonts w:ascii="Arial" w:hAnsi="Arial" w:cs="Arial"/>
          <w:sz w:val="24"/>
          <w:szCs w:val="24"/>
        </w:rPr>
        <w:t>plans</w:t>
      </w:r>
      <w:r w:rsidR="008528BE" w:rsidRPr="00CA7300">
        <w:rPr>
          <w:rFonts w:ascii="Arial" w:hAnsi="Arial" w:cs="Arial"/>
          <w:sz w:val="24"/>
          <w:szCs w:val="24"/>
        </w:rPr>
        <w:t xml:space="preserve"> to maximise profit by e</w:t>
      </w:r>
      <w:r w:rsidR="008528BE" w:rsidRPr="00037799">
        <w:rPr>
          <w:rFonts w:ascii="Arial" w:hAnsi="Arial" w:cs="Arial"/>
          <w:sz w:val="24"/>
          <w:szCs w:val="24"/>
        </w:rPr>
        <w:t>stablishing activities to facilitate this (</w:t>
      </w:r>
      <w:proofErr w:type="spellStart"/>
      <w:r w:rsidR="008528BE" w:rsidRPr="00037799">
        <w:rPr>
          <w:rFonts w:ascii="Arial" w:hAnsi="Arial" w:cs="Arial"/>
          <w:sz w:val="24"/>
          <w:szCs w:val="24"/>
        </w:rPr>
        <w:t>Esmaeili</w:t>
      </w:r>
      <w:proofErr w:type="spellEnd"/>
      <w:r w:rsidR="008528BE" w:rsidRPr="00037799">
        <w:rPr>
          <w:rFonts w:ascii="Arial" w:hAnsi="Arial" w:cs="Arial"/>
          <w:sz w:val="24"/>
          <w:szCs w:val="24"/>
        </w:rPr>
        <w:t>, 2015</w:t>
      </w:r>
      <w:r w:rsidR="00CA7300" w:rsidRPr="00037799">
        <w:rPr>
          <w:rFonts w:ascii="Arial" w:hAnsi="Arial" w:cs="Arial"/>
          <w:sz w:val="24"/>
          <w:szCs w:val="24"/>
        </w:rPr>
        <w:t>)</w:t>
      </w:r>
      <w:r w:rsidR="008D3992" w:rsidRPr="00037799">
        <w:rPr>
          <w:rFonts w:ascii="Arial" w:hAnsi="Arial" w:cs="Arial"/>
          <w:sz w:val="24"/>
          <w:szCs w:val="24"/>
        </w:rPr>
        <w:t>.</w:t>
      </w:r>
      <w:r w:rsidR="004E61CB">
        <w:rPr>
          <w:rFonts w:ascii="Arial" w:hAnsi="Arial" w:cs="Arial"/>
          <w:sz w:val="24"/>
          <w:szCs w:val="24"/>
        </w:rPr>
        <w:t xml:space="preserve"> A SWOT analysis,</w:t>
      </w:r>
      <w:r w:rsidR="00CA7300" w:rsidRPr="00636E48">
        <w:rPr>
          <w:rFonts w:ascii="Arial" w:hAnsi="Arial" w:cs="Arial"/>
          <w:sz w:val="24"/>
          <w:szCs w:val="24"/>
        </w:rPr>
        <w:t xml:space="preserve"> </w:t>
      </w:r>
      <w:r w:rsidR="008D3992" w:rsidRPr="00636E48">
        <w:rPr>
          <w:rFonts w:ascii="Arial" w:hAnsi="Arial" w:cs="Arial"/>
          <w:sz w:val="24"/>
          <w:szCs w:val="24"/>
        </w:rPr>
        <w:t xml:space="preserve">a </w:t>
      </w:r>
      <w:r w:rsidR="00CA7300" w:rsidRPr="00636E48">
        <w:rPr>
          <w:rFonts w:ascii="Arial" w:hAnsi="Arial" w:cs="Arial"/>
          <w:sz w:val="24"/>
          <w:szCs w:val="24"/>
        </w:rPr>
        <w:t xml:space="preserve">strategic planning </w:t>
      </w:r>
      <w:r w:rsidR="008D3992" w:rsidRPr="00636E48">
        <w:rPr>
          <w:rFonts w:ascii="Arial" w:hAnsi="Arial" w:cs="Arial"/>
          <w:sz w:val="24"/>
          <w:szCs w:val="24"/>
        </w:rPr>
        <w:t>tool</w:t>
      </w:r>
      <w:r w:rsidR="00CA7300" w:rsidRPr="00636E48">
        <w:rPr>
          <w:rFonts w:ascii="Arial" w:hAnsi="Arial" w:cs="Arial"/>
          <w:sz w:val="24"/>
          <w:szCs w:val="24"/>
        </w:rPr>
        <w:t xml:space="preserve"> to evaluate </w:t>
      </w:r>
      <w:r w:rsidR="0062699A" w:rsidRPr="00636E48">
        <w:rPr>
          <w:rFonts w:ascii="Arial" w:hAnsi="Arial" w:cs="Arial"/>
          <w:sz w:val="24"/>
          <w:szCs w:val="24"/>
        </w:rPr>
        <w:t>an organisation’s</w:t>
      </w:r>
      <w:r w:rsidR="00CA7300" w:rsidRPr="00636E48">
        <w:rPr>
          <w:rFonts w:ascii="Arial" w:hAnsi="Arial" w:cs="Arial"/>
          <w:sz w:val="24"/>
          <w:szCs w:val="24"/>
        </w:rPr>
        <w:t xml:space="preserve"> Strengths, Weaknesses, Opportunities </w:t>
      </w:r>
      <w:r w:rsidR="008D3992" w:rsidRPr="00636E48">
        <w:rPr>
          <w:rFonts w:ascii="Arial" w:hAnsi="Arial" w:cs="Arial"/>
          <w:sz w:val="24"/>
          <w:szCs w:val="24"/>
        </w:rPr>
        <w:t>and Threats</w:t>
      </w:r>
      <w:r w:rsidR="004E61CB">
        <w:rPr>
          <w:rFonts w:ascii="Arial" w:hAnsi="Arial" w:cs="Arial"/>
          <w:sz w:val="24"/>
          <w:szCs w:val="24"/>
        </w:rPr>
        <w:t>,</w:t>
      </w:r>
      <w:r w:rsidR="00976001" w:rsidRPr="00636E48">
        <w:rPr>
          <w:rFonts w:ascii="Arial" w:hAnsi="Arial" w:cs="Arial"/>
          <w:sz w:val="24"/>
          <w:szCs w:val="24"/>
        </w:rPr>
        <w:t xml:space="preserve"> </w:t>
      </w:r>
      <w:r w:rsidR="00FE184E">
        <w:rPr>
          <w:rFonts w:ascii="Arial" w:hAnsi="Arial" w:cs="Arial"/>
          <w:sz w:val="24"/>
          <w:szCs w:val="24"/>
        </w:rPr>
        <w:t>is used to identify</w:t>
      </w:r>
      <w:r w:rsidR="0062699A" w:rsidRPr="00636E48">
        <w:rPr>
          <w:rFonts w:ascii="Arial" w:hAnsi="Arial" w:cs="Arial"/>
          <w:sz w:val="24"/>
          <w:szCs w:val="24"/>
        </w:rPr>
        <w:t xml:space="preserve"> BCIE’s </w:t>
      </w:r>
      <w:r w:rsidR="008D3992" w:rsidRPr="00636E48">
        <w:rPr>
          <w:rFonts w:ascii="Arial" w:hAnsi="Arial" w:cs="Arial"/>
          <w:sz w:val="24"/>
          <w:szCs w:val="24"/>
        </w:rPr>
        <w:t xml:space="preserve">internal and external </w:t>
      </w:r>
      <w:r w:rsidR="0062699A" w:rsidRPr="00636E48">
        <w:rPr>
          <w:rFonts w:ascii="Arial" w:hAnsi="Arial" w:cs="Arial"/>
          <w:sz w:val="24"/>
          <w:szCs w:val="24"/>
        </w:rPr>
        <w:t xml:space="preserve">environmental </w:t>
      </w:r>
      <w:r w:rsidR="008D3992" w:rsidRPr="00636E48">
        <w:rPr>
          <w:rFonts w:ascii="Arial" w:hAnsi="Arial" w:cs="Arial"/>
          <w:sz w:val="24"/>
          <w:szCs w:val="24"/>
        </w:rPr>
        <w:t>factors.</w:t>
      </w:r>
    </w:p>
    <w:tbl>
      <w:tblPr>
        <w:tblStyle w:val="TableGrid"/>
        <w:tblW w:w="0" w:type="auto"/>
        <w:tblInd w:w="72" w:type="dxa"/>
        <w:tblLayout w:type="fixed"/>
        <w:tblLook w:val="04A0" w:firstRow="1" w:lastRow="0" w:firstColumn="1" w:lastColumn="0" w:noHBand="0" w:noVBand="1"/>
      </w:tblPr>
      <w:tblGrid>
        <w:gridCol w:w="1199"/>
        <w:gridCol w:w="3827"/>
        <w:gridCol w:w="4252"/>
      </w:tblGrid>
      <w:tr w:rsidR="0062699A" w:rsidRPr="00A2619E" w14:paraId="7879B675" w14:textId="77777777" w:rsidTr="00FE184E">
        <w:tc>
          <w:tcPr>
            <w:tcW w:w="1199" w:type="dxa"/>
          </w:tcPr>
          <w:p w14:paraId="420AF86F" w14:textId="37B4067F" w:rsidR="0062699A" w:rsidRPr="00E936BD" w:rsidRDefault="0062699A" w:rsidP="00934F49">
            <w:pPr>
              <w:spacing w:line="480" w:lineRule="auto"/>
              <w:ind w:left="0"/>
              <w:jc w:val="both"/>
              <w:rPr>
                <w:rFonts w:ascii="Arial" w:hAnsi="Arial" w:cs="Arial"/>
                <w:b/>
                <w:sz w:val="24"/>
                <w:szCs w:val="24"/>
              </w:rPr>
            </w:pPr>
            <w:r w:rsidRPr="00E936BD">
              <w:rPr>
                <w:rFonts w:ascii="Arial" w:hAnsi="Arial" w:cs="Arial"/>
                <w:b/>
                <w:sz w:val="24"/>
                <w:szCs w:val="24"/>
              </w:rPr>
              <w:t>Internal</w:t>
            </w:r>
          </w:p>
        </w:tc>
        <w:tc>
          <w:tcPr>
            <w:tcW w:w="3827" w:type="dxa"/>
          </w:tcPr>
          <w:p w14:paraId="5B857DF7" w14:textId="77777777" w:rsidR="0062699A" w:rsidRPr="00A2619E" w:rsidRDefault="0062699A" w:rsidP="00934F49">
            <w:pPr>
              <w:jc w:val="both"/>
              <w:rPr>
                <w:rFonts w:ascii="Arial" w:hAnsi="Arial" w:cs="Arial"/>
                <w:sz w:val="24"/>
                <w:szCs w:val="24"/>
              </w:rPr>
            </w:pPr>
            <w:r w:rsidRPr="00A2619E">
              <w:rPr>
                <w:rFonts w:ascii="Arial" w:hAnsi="Arial" w:cs="Arial"/>
                <w:color w:val="2E74B5" w:themeColor="accent1" w:themeShade="BF"/>
                <w:sz w:val="24"/>
                <w:szCs w:val="24"/>
              </w:rPr>
              <w:t>Strengths</w:t>
            </w:r>
          </w:p>
          <w:p w14:paraId="39E04AC0" w14:textId="4A7D2431" w:rsidR="00BA55DB" w:rsidRPr="00A2619E" w:rsidRDefault="00266976" w:rsidP="00934F49">
            <w:pPr>
              <w:pStyle w:val="ListParagraph"/>
              <w:numPr>
                <w:ilvl w:val="0"/>
                <w:numId w:val="13"/>
              </w:numPr>
              <w:spacing w:line="480" w:lineRule="auto"/>
              <w:jc w:val="both"/>
              <w:rPr>
                <w:rFonts w:ascii="Arial" w:hAnsi="Arial" w:cs="Arial"/>
                <w:sz w:val="24"/>
                <w:szCs w:val="24"/>
              </w:rPr>
            </w:pPr>
            <w:r>
              <w:rPr>
                <w:rFonts w:ascii="Arial" w:hAnsi="Arial" w:cs="Arial"/>
                <w:sz w:val="24"/>
                <w:szCs w:val="24"/>
              </w:rPr>
              <w:t>Trading for</w:t>
            </w:r>
            <w:r w:rsidR="00BA55DB" w:rsidRPr="00A2619E">
              <w:rPr>
                <w:rFonts w:ascii="Arial" w:hAnsi="Arial" w:cs="Arial"/>
                <w:sz w:val="24"/>
                <w:szCs w:val="24"/>
              </w:rPr>
              <w:t xml:space="preserve"> 19</w:t>
            </w:r>
            <w:r>
              <w:rPr>
                <w:rFonts w:ascii="Arial" w:hAnsi="Arial" w:cs="Arial"/>
                <w:sz w:val="24"/>
                <w:szCs w:val="24"/>
              </w:rPr>
              <w:t>+</w:t>
            </w:r>
            <w:r w:rsidR="00BA55DB" w:rsidRPr="00A2619E">
              <w:rPr>
                <w:rFonts w:ascii="Arial" w:hAnsi="Arial" w:cs="Arial"/>
                <w:sz w:val="24"/>
                <w:szCs w:val="24"/>
              </w:rPr>
              <w:t xml:space="preserve"> years</w:t>
            </w:r>
            <w:r>
              <w:rPr>
                <w:rFonts w:ascii="Arial" w:hAnsi="Arial" w:cs="Arial"/>
                <w:sz w:val="24"/>
                <w:szCs w:val="24"/>
              </w:rPr>
              <w:t xml:space="preserve">, BCIE </w:t>
            </w:r>
            <w:r w:rsidR="00BA55DB" w:rsidRPr="00A2619E">
              <w:rPr>
                <w:rFonts w:ascii="Arial" w:hAnsi="Arial" w:cs="Arial"/>
                <w:sz w:val="24"/>
                <w:szCs w:val="24"/>
              </w:rPr>
              <w:t xml:space="preserve">is the largest education agency in Nigeria </w:t>
            </w:r>
            <w:r w:rsidR="00337840">
              <w:rPr>
                <w:rFonts w:ascii="Arial" w:hAnsi="Arial" w:cs="Arial"/>
                <w:sz w:val="24"/>
                <w:szCs w:val="24"/>
              </w:rPr>
              <w:t>with a UK head office adding</w:t>
            </w:r>
            <w:r w:rsidR="00BA55DB" w:rsidRPr="00A2619E">
              <w:rPr>
                <w:rFonts w:ascii="Arial" w:hAnsi="Arial" w:cs="Arial"/>
                <w:sz w:val="24"/>
                <w:szCs w:val="24"/>
              </w:rPr>
              <w:t xml:space="preserve"> perceived confidence and credibility to university clients and students.</w:t>
            </w:r>
          </w:p>
          <w:p w14:paraId="6CA07479" w14:textId="47992B6F" w:rsidR="00BA55DB" w:rsidRPr="00A2619E" w:rsidRDefault="00E936BD" w:rsidP="00934F49">
            <w:pPr>
              <w:pStyle w:val="ListParagraph"/>
              <w:numPr>
                <w:ilvl w:val="0"/>
                <w:numId w:val="13"/>
              </w:numPr>
              <w:spacing w:line="480" w:lineRule="auto"/>
              <w:jc w:val="both"/>
              <w:rPr>
                <w:rFonts w:ascii="Arial" w:hAnsi="Arial" w:cs="Arial"/>
                <w:sz w:val="24"/>
                <w:szCs w:val="24"/>
              </w:rPr>
            </w:pPr>
            <w:r>
              <w:rPr>
                <w:rFonts w:ascii="Arial" w:hAnsi="Arial" w:cs="Arial"/>
                <w:sz w:val="24"/>
                <w:szCs w:val="24"/>
              </w:rPr>
              <w:t>A ‘peace-of-</w:t>
            </w:r>
            <w:r w:rsidR="00BA55DB" w:rsidRPr="00A2619E">
              <w:rPr>
                <w:rFonts w:ascii="Arial" w:hAnsi="Arial" w:cs="Arial"/>
                <w:sz w:val="24"/>
                <w:szCs w:val="24"/>
              </w:rPr>
              <w:t xml:space="preserve">mind’ package for students looking for a ‘One-Stop-Shop’ service; offering initial advice to mock visa interviews and help with booking flights </w:t>
            </w:r>
            <w:r w:rsidR="009C09E8">
              <w:rPr>
                <w:rFonts w:ascii="Arial" w:hAnsi="Arial" w:cs="Arial"/>
                <w:sz w:val="24"/>
                <w:szCs w:val="24"/>
              </w:rPr>
              <w:t>and accommodation (BCIE, 2018b</w:t>
            </w:r>
            <w:r w:rsidR="00BA55DB" w:rsidRPr="00A2619E">
              <w:rPr>
                <w:rFonts w:ascii="Arial" w:hAnsi="Arial" w:cs="Arial"/>
                <w:sz w:val="24"/>
                <w:szCs w:val="24"/>
              </w:rPr>
              <w:t>).</w:t>
            </w:r>
          </w:p>
          <w:p w14:paraId="62A14628" w14:textId="628EAF48" w:rsidR="00BA55DB" w:rsidRPr="00A2619E" w:rsidRDefault="00266976" w:rsidP="00934F49">
            <w:pPr>
              <w:pStyle w:val="ListParagraph"/>
              <w:numPr>
                <w:ilvl w:val="0"/>
                <w:numId w:val="13"/>
              </w:numPr>
              <w:spacing w:line="480" w:lineRule="auto"/>
              <w:jc w:val="both"/>
              <w:rPr>
                <w:rFonts w:ascii="Arial" w:hAnsi="Arial" w:cs="Arial"/>
                <w:sz w:val="24"/>
                <w:szCs w:val="24"/>
              </w:rPr>
            </w:pPr>
            <w:r>
              <w:rPr>
                <w:rFonts w:ascii="Arial" w:hAnsi="Arial" w:cs="Arial"/>
                <w:sz w:val="24"/>
                <w:szCs w:val="24"/>
              </w:rPr>
              <w:t>BCIE pledges</w:t>
            </w:r>
            <w:r w:rsidR="00BA55DB" w:rsidRPr="00A2619E">
              <w:rPr>
                <w:rFonts w:ascii="Arial" w:hAnsi="Arial" w:cs="Arial"/>
                <w:sz w:val="24"/>
                <w:szCs w:val="24"/>
              </w:rPr>
              <w:t xml:space="preserve"> 100% student visa success and 100% </w:t>
            </w:r>
            <w:r w:rsidR="00BA55DB" w:rsidRPr="00A2619E">
              <w:rPr>
                <w:rFonts w:ascii="Arial" w:hAnsi="Arial" w:cs="Arial"/>
                <w:sz w:val="24"/>
                <w:szCs w:val="24"/>
              </w:rPr>
              <w:lastRenderedPageBreak/>
              <w:t>cu</w:t>
            </w:r>
            <w:r w:rsidR="009C09E8">
              <w:rPr>
                <w:rFonts w:ascii="Arial" w:hAnsi="Arial" w:cs="Arial"/>
                <w:sz w:val="24"/>
                <w:szCs w:val="24"/>
              </w:rPr>
              <w:t>stomer satisfaction (BCIE, 2018c</w:t>
            </w:r>
            <w:r w:rsidR="00BA55DB" w:rsidRPr="00A2619E">
              <w:rPr>
                <w:rFonts w:ascii="Arial" w:hAnsi="Arial" w:cs="Arial"/>
                <w:sz w:val="24"/>
                <w:szCs w:val="24"/>
              </w:rPr>
              <w:t>).</w:t>
            </w:r>
          </w:p>
          <w:p w14:paraId="39E9967D" w14:textId="77F30B8E" w:rsidR="00A541C7" w:rsidRPr="00A2619E" w:rsidRDefault="00BA55DB" w:rsidP="00E936BD">
            <w:pPr>
              <w:pStyle w:val="ListParagraph"/>
              <w:numPr>
                <w:ilvl w:val="0"/>
                <w:numId w:val="13"/>
              </w:numPr>
              <w:spacing w:line="480" w:lineRule="auto"/>
              <w:jc w:val="both"/>
              <w:rPr>
                <w:rFonts w:ascii="Arial" w:hAnsi="Arial" w:cs="Arial"/>
                <w:sz w:val="24"/>
                <w:szCs w:val="24"/>
              </w:rPr>
            </w:pPr>
            <w:r w:rsidRPr="00A2619E">
              <w:rPr>
                <w:rFonts w:ascii="Arial" w:hAnsi="Arial" w:cs="Arial"/>
                <w:sz w:val="24"/>
                <w:szCs w:val="24"/>
              </w:rPr>
              <w:t>BCIE counsellors have recognised agent</w:t>
            </w:r>
            <w:r w:rsidR="00266976">
              <w:rPr>
                <w:rFonts w:ascii="Arial" w:hAnsi="Arial" w:cs="Arial"/>
                <w:sz w:val="24"/>
                <w:szCs w:val="24"/>
              </w:rPr>
              <w:t xml:space="preserve"> accreditation </w:t>
            </w:r>
            <w:r w:rsidRPr="00A2619E">
              <w:rPr>
                <w:rFonts w:ascii="Arial" w:hAnsi="Arial" w:cs="Arial"/>
                <w:sz w:val="24"/>
                <w:szCs w:val="24"/>
              </w:rPr>
              <w:t>(ICEF, 2018).</w:t>
            </w:r>
          </w:p>
        </w:tc>
        <w:tc>
          <w:tcPr>
            <w:tcW w:w="4252" w:type="dxa"/>
          </w:tcPr>
          <w:p w14:paraId="565A6777" w14:textId="4A626F13" w:rsidR="00976001" w:rsidRPr="00A2619E" w:rsidRDefault="00976001" w:rsidP="00934F49">
            <w:pPr>
              <w:jc w:val="both"/>
              <w:rPr>
                <w:rFonts w:ascii="Arial" w:hAnsi="Arial" w:cs="Arial"/>
                <w:color w:val="2E74B5" w:themeColor="accent1" w:themeShade="BF"/>
                <w:sz w:val="24"/>
                <w:szCs w:val="24"/>
              </w:rPr>
            </w:pPr>
            <w:r w:rsidRPr="00A2619E">
              <w:rPr>
                <w:rFonts w:ascii="Arial" w:hAnsi="Arial" w:cs="Arial"/>
                <w:color w:val="2E74B5" w:themeColor="accent1" w:themeShade="BF"/>
                <w:sz w:val="24"/>
                <w:szCs w:val="24"/>
              </w:rPr>
              <w:lastRenderedPageBreak/>
              <w:t>Weaknesses</w:t>
            </w:r>
          </w:p>
          <w:p w14:paraId="62FE4D81" w14:textId="614CD0CE" w:rsidR="00BA55DB" w:rsidRPr="00A2619E" w:rsidRDefault="00BA55DB" w:rsidP="00934F49">
            <w:pPr>
              <w:pStyle w:val="ListParagraph"/>
              <w:numPr>
                <w:ilvl w:val="0"/>
                <w:numId w:val="13"/>
              </w:numPr>
              <w:spacing w:line="480" w:lineRule="auto"/>
              <w:jc w:val="both"/>
              <w:rPr>
                <w:rFonts w:ascii="Arial" w:hAnsi="Arial" w:cs="Arial"/>
                <w:sz w:val="24"/>
                <w:szCs w:val="24"/>
              </w:rPr>
            </w:pPr>
            <w:r w:rsidRPr="00A2619E">
              <w:rPr>
                <w:rFonts w:ascii="Arial" w:hAnsi="Arial" w:cs="Arial"/>
                <w:sz w:val="24"/>
                <w:szCs w:val="24"/>
              </w:rPr>
              <w:t xml:space="preserve">BCIE’s student numbers </w:t>
            </w:r>
            <w:r w:rsidR="00266976">
              <w:rPr>
                <w:rFonts w:ascii="Arial" w:hAnsi="Arial" w:cs="Arial"/>
                <w:sz w:val="24"/>
                <w:szCs w:val="24"/>
              </w:rPr>
              <w:t>are</w:t>
            </w:r>
            <w:r w:rsidRPr="00A2619E">
              <w:rPr>
                <w:rFonts w:ascii="Arial" w:hAnsi="Arial" w:cs="Arial"/>
                <w:sz w:val="24"/>
                <w:szCs w:val="24"/>
              </w:rPr>
              <w:t xml:space="preserve"> affected by fluctuations in exchange rates making overseas study too costly for international students (</w:t>
            </w:r>
            <w:proofErr w:type="spellStart"/>
            <w:r w:rsidRPr="00A2619E">
              <w:rPr>
                <w:rFonts w:ascii="Arial" w:hAnsi="Arial" w:cs="Arial"/>
                <w:sz w:val="24"/>
                <w:szCs w:val="24"/>
              </w:rPr>
              <w:t>Rahimi</w:t>
            </w:r>
            <w:proofErr w:type="spellEnd"/>
            <w:r w:rsidRPr="00A2619E">
              <w:rPr>
                <w:rFonts w:ascii="Arial" w:hAnsi="Arial" w:cs="Arial"/>
                <w:sz w:val="24"/>
                <w:szCs w:val="24"/>
              </w:rPr>
              <w:t xml:space="preserve">, </w:t>
            </w:r>
            <w:proofErr w:type="spellStart"/>
            <w:r w:rsidRPr="00A2619E">
              <w:rPr>
                <w:rFonts w:ascii="Arial" w:hAnsi="Arial" w:cs="Arial"/>
                <w:sz w:val="24"/>
                <w:szCs w:val="24"/>
              </w:rPr>
              <w:t>Halse</w:t>
            </w:r>
            <w:proofErr w:type="spellEnd"/>
            <w:r w:rsidRPr="00A2619E">
              <w:rPr>
                <w:rFonts w:ascii="Arial" w:hAnsi="Arial" w:cs="Arial"/>
                <w:sz w:val="24"/>
                <w:szCs w:val="24"/>
              </w:rPr>
              <w:t xml:space="preserve"> and Blackmore, 2017).</w:t>
            </w:r>
          </w:p>
          <w:p w14:paraId="50F04034" w14:textId="3DE245B7" w:rsidR="00BA55DB" w:rsidRPr="00A2619E" w:rsidRDefault="00BA55DB" w:rsidP="00934F49">
            <w:pPr>
              <w:pStyle w:val="ListParagraph"/>
              <w:numPr>
                <w:ilvl w:val="0"/>
                <w:numId w:val="13"/>
              </w:numPr>
              <w:spacing w:line="480" w:lineRule="auto"/>
              <w:jc w:val="both"/>
              <w:rPr>
                <w:rFonts w:ascii="Arial" w:hAnsi="Arial" w:cs="Arial"/>
                <w:sz w:val="24"/>
                <w:szCs w:val="24"/>
              </w:rPr>
            </w:pPr>
            <w:r w:rsidRPr="00A2619E">
              <w:rPr>
                <w:rFonts w:ascii="Arial" w:hAnsi="Arial" w:cs="Arial"/>
                <w:sz w:val="24"/>
                <w:szCs w:val="24"/>
              </w:rPr>
              <w:t>A recession, like BCIE experienced in Nigeria in 2017, reduces the number of overseas s</w:t>
            </w:r>
            <w:r w:rsidR="00851FA3">
              <w:rPr>
                <w:rFonts w:ascii="Arial" w:hAnsi="Arial" w:cs="Arial"/>
                <w:sz w:val="24"/>
                <w:szCs w:val="24"/>
              </w:rPr>
              <w:t>tudent</w:t>
            </w:r>
            <w:r w:rsidR="00337840">
              <w:rPr>
                <w:rFonts w:ascii="Arial" w:hAnsi="Arial" w:cs="Arial"/>
                <w:sz w:val="24"/>
                <w:szCs w:val="24"/>
              </w:rPr>
              <w:t>s</w:t>
            </w:r>
            <w:r w:rsidR="00851FA3">
              <w:rPr>
                <w:rFonts w:ascii="Arial" w:hAnsi="Arial" w:cs="Arial"/>
                <w:sz w:val="24"/>
                <w:szCs w:val="24"/>
              </w:rPr>
              <w:t xml:space="preserve"> enrolling (</w:t>
            </w:r>
            <w:proofErr w:type="spellStart"/>
            <w:r w:rsidR="00851FA3">
              <w:rPr>
                <w:rFonts w:ascii="Arial" w:hAnsi="Arial" w:cs="Arial"/>
                <w:sz w:val="24"/>
                <w:szCs w:val="24"/>
              </w:rPr>
              <w:t>Oliff</w:t>
            </w:r>
            <w:proofErr w:type="spellEnd"/>
            <w:r w:rsidRPr="00A2619E">
              <w:rPr>
                <w:rFonts w:ascii="Arial" w:hAnsi="Arial" w:cs="Arial"/>
                <w:sz w:val="24"/>
                <w:szCs w:val="24"/>
              </w:rPr>
              <w:t xml:space="preserve"> et al., 2013).</w:t>
            </w:r>
          </w:p>
          <w:p w14:paraId="513EFCEB" w14:textId="6B790801" w:rsidR="0062699A" w:rsidRPr="00A2619E" w:rsidRDefault="00BA55DB" w:rsidP="00337840">
            <w:pPr>
              <w:pStyle w:val="ListParagraph"/>
              <w:numPr>
                <w:ilvl w:val="0"/>
                <w:numId w:val="13"/>
              </w:numPr>
              <w:spacing w:line="480" w:lineRule="auto"/>
              <w:jc w:val="both"/>
              <w:rPr>
                <w:rFonts w:ascii="Arial" w:hAnsi="Arial" w:cs="Arial"/>
                <w:sz w:val="24"/>
                <w:szCs w:val="24"/>
              </w:rPr>
            </w:pPr>
            <w:r w:rsidRPr="00A2619E">
              <w:rPr>
                <w:rFonts w:ascii="Arial" w:hAnsi="Arial" w:cs="Arial"/>
                <w:sz w:val="24"/>
                <w:szCs w:val="24"/>
              </w:rPr>
              <w:t xml:space="preserve">BCIE’s </w:t>
            </w:r>
            <w:r w:rsidR="00337840">
              <w:rPr>
                <w:rFonts w:ascii="Arial" w:hAnsi="Arial" w:cs="Arial"/>
                <w:sz w:val="24"/>
                <w:szCs w:val="24"/>
              </w:rPr>
              <w:t>standardises operations</w:t>
            </w:r>
            <w:r w:rsidRPr="00A2619E">
              <w:rPr>
                <w:rFonts w:ascii="Arial" w:hAnsi="Arial" w:cs="Arial"/>
                <w:sz w:val="24"/>
                <w:szCs w:val="24"/>
              </w:rPr>
              <w:t xml:space="preserve"> across </w:t>
            </w:r>
            <w:r w:rsidR="00266976">
              <w:rPr>
                <w:rFonts w:ascii="Arial" w:hAnsi="Arial" w:cs="Arial"/>
                <w:sz w:val="24"/>
                <w:szCs w:val="24"/>
              </w:rPr>
              <w:t xml:space="preserve">all </w:t>
            </w:r>
            <w:r w:rsidR="00851FA3">
              <w:rPr>
                <w:rFonts w:ascii="Arial" w:hAnsi="Arial" w:cs="Arial"/>
                <w:sz w:val="24"/>
                <w:szCs w:val="24"/>
              </w:rPr>
              <w:t>offices.</w:t>
            </w:r>
            <w:r w:rsidR="00266976">
              <w:rPr>
                <w:rFonts w:ascii="Arial" w:hAnsi="Arial" w:cs="Arial"/>
                <w:sz w:val="24"/>
                <w:szCs w:val="24"/>
              </w:rPr>
              <w:t xml:space="preserve"> </w:t>
            </w:r>
            <w:proofErr w:type="spellStart"/>
            <w:r w:rsidR="00266976">
              <w:rPr>
                <w:rFonts w:ascii="Arial" w:hAnsi="Arial" w:cs="Arial"/>
                <w:sz w:val="24"/>
                <w:szCs w:val="24"/>
              </w:rPr>
              <w:t>McSweeney</w:t>
            </w:r>
            <w:proofErr w:type="spellEnd"/>
            <w:r w:rsidR="00266976">
              <w:rPr>
                <w:rFonts w:ascii="Arial" w:hAnsi="Arial" w:cs="Arial"/>
                <w:sz w:val="24"/>
                <w:szCs w:val="24"/>
              </w:rPr>
              <w:t xml:space="preserve"> (2002)</w:t>
            </w:r>
            <w:r w:rsidRPr="00A2619E">
              <w:rPr>
                <w:rFonts w:ascii="Arial" w:hAnsi="Arial" w:cs="Arial"/>
                <w:sz w:val="24"/>
                <w:szCs w:val="24"/>
              </w:rPr>
              <w:t xml:space="preserve"> claims cross-national organisations should identify with Hofstede’s research into </w:t>
            </w:r>
            <w:r w:rsidRPr="00A2619E">
              <w:rPr>
                <w:rFonts w:ascii="Arial" w:hAnsi="Arial" w:cs="Arial"/>
                <w:sz w:val="24"/>
                <w:szCs w:val="24"/>
              </w:rPr>
              <w:lastRenderedPageBreak/>
              <w:t xml:space="preserve">recognising cultural differences within </w:t>
            </w:r>
            <w:r w:rsidR="00851FA3">
              <w:rPr>
                <w:rFonts w:ascii="Arial" w:hAnsi="Arial" w:cs="Arial"/>
                <w:sz w:val="24"/>
                <w:szCs w:val="24"/>
              </w:rPr>
              <w:t>countries</w:t>
            </w:r>
            <w:r w:rsidRPr="00A2619E">
              <w:rPr>
                <w:rFonts w:ascii="Arial" w:hAnsi="Arial" w:cs="Arial"/>
                <w:sz w:val="24"/>
                <w:szCs w:val="24"/>
              </w:rPr>
              <w:t>.</w:t>
            </w:r>
          </w:p>
        </w:tc>
      </w:tr>
      <w:tr w:rsidR="0062699A" w:rsidRPr="00A2619E" w14:paraId="63A32EE5" w14:textId="77777777" w:rsidTr="00FE184E">
        <w:tc>
          <w:tcPr>
            <w:tcW w:w="1199" w:type="dxa"/>
          </w:tcPr>
          <w:p w14:paraId="7059A6B4" w14:textId="349133DC" w:rsidR="0062699A" w:rsidRPr="00A2619E" w:rsidRDefault="0062699A" w:rsidP="00934F49">
            <w:pPr>
              <w:spacing w:line="480" w:lineRule="auto"/>
              <w:ind w:left="0"/>
              <w:jc w:val="both"/>
              <w:rPr>
                <w:rFonts w:ascii="Arial" w:hAnsi="Arial" w:cs="Arial"/>
                <w:sz w:val="24"/>
                <w:szCs w:val="24"/>
              </w:rPr>
            </w:pPr>
            <w:r w:rsidRPr="00A2619E">
              <w:rPr>
                <w:rFonts w:ascii="Arial" w:hAnsi="Arial" w:cs="Arial"/>
                <w:sz w:val="24"/>
                <w:szCs w:val="24"/>
              </w:rPr>
              <w:lastRenderedPageBreak/>
              <w:t>External</w:t>
            </w:r>
          </w:p>
        </w:tc>
        <w:tc>
          <w:tcPr>
            <w:tcW w:w="3827" w:type="dxa"/>
          </w:tcPr>
          <w:p w14:paraId="3F612A65" w14:textId="77777777" w:rsidR="0062699A" w:rsidRPr="00A2619E" w:rsidRDefault="00976001" w:rsidP="00934F49">
            <w:pPr>
              <w:jc w:val="both"/>
              <w:rPr>
                <w:rFonts w:ascii="Arial" w:hAnsi="Arial" w:cs="Arial"/>
                <w:sz w:val="24"/>
                <w:szCs w:val="24"/>
              </w:rPr>
            </w:pPr>
            <w:r w:rsidRPr="00A2619E">
              <w:rPr>
                <w:rFonts w:ascii="Arial" w:hAnsi="Arial" w:cs="Arial"/>
                <w:color w:val="2E74B5" w:themeColor="accent1" w:themeShade="BF"/>
                <w:sz w:val="24"/>
                <w:szCs w:val="24"/>
              </w:rPr>
              <w:t>Opportunity</w:t>
            </w:r>
          </w:p>
          <w:p w14:paraId="30E37EDA" w14:textId="77777777" w:rsidR="00BA55DB" w:rsidRPr="00A2619E" w:rsidRDefault="00BA55DB" w:rsidP="00934F49">
            <w:pPr>
              <w:pStyle w:val="ListParagraph"/>
              <w:numPr>
                <w:ilvl w:val="0"/>
                <w:numId w:val="13"/>
              </w:numPr>
              <w:spacing w:line="480" w:lineRule="auto"/>
              <w:jc w:val="both"/>
              <w:rPr>
                <w:rFonts w:ascii="Arial" w:hAnsi="Arial" w:cs="Arial"/>
                <w:sz w:val="24"/>
                <w:szCs w:val="24"/>
              </w:rPr>
            </w:pPr>
            <w:r w:rsidRPr="00A2619E">
              <w:rPr>
                <w:rFonts w:ascii="Arial" w:hAnsi="Arial" w:cs="Arial"/>
                <w:sz w:val="24"/>
                <w:szCs w:val="24"/>
              </w:rPr>
              <w:t>Interest in higher education abroad continues to grow (UKCISA, 2018).</w:t>
            </w:r>
          </w:p>
          <w:p w14:paraId="2286480A" w14:textId="28383D32" w:rsidR="00BA55DB" w:rsidRPr="00A2619E" w:rsidRDefault="00BA55DB" w:rsidP="00934F49">
            <w:pPr>
              <w:pStyle w:val="ListParagraph"/>
              <w:numPr>
                <w:ilvl w:val="0"/>
                <w:numId w:val="13"/>
              </w:numPr>
              <w:spacing w:line="480" w:lineRule="auto"/>
              <w:jc w:val="both"/>
              <w:rPr>
                <w:rFonts w:ascii="Arial" w:hAnsi="Arial" w:cs="Arial"/>
                <w:sz w:val="24"/>
                <w:szCs w:val="24"/>
              </w:rPr>
            </w:pPr>
            <w:r w:rsidRPr="00A2619E">
              <w:rPr>
                <w:rFonts w:ascii="Arial" w:hAnsi="Arial" w:cs="Arial"/>
                <w:sz w:val="24"/>
                <w:szCs w:val="24"/>
              </w:rPr>
              <w:t xml:space="preserve">Forecasted growth for international education will rise from 1.8million </w:t>
            </w:r>
            <w:r w:rsidR="00266976">
              <w:rPr>
                <w:rFonts w:ascii="Arial" w:hAnsi="Arial" w:cs="Arial"/>
                <w:sz w:val="24"/>
                <w:szCs w:val="24"/>
              </w:rPr>
              <w:t>(</w:t>
            </w:r>
            <w:r w:rsidRPr="00A2619E">
              <w:rPr>
                <w:rFonts w:ascii="Arial" w:hAnsi="Arial" w:cs="Arial"/>
                <w:sz w:val="24"/>
                <w:szCs w:val="24"/>
              </w:rPr>
              <w:t>2000</w:t>
            </w:r>
            <w:r w:rsidR="00266976">
              <w:rPr>
                <w:rFonts w:ascii="Arial" w:hAnsi="Arial" w:cs="Arial"/>
                <w:sz w:val="24"/>
                <w:szCs w:val="24"/>
              </w:rPr>
              <w:t>)</w:t>
            </w:r>
            <w:r w:rsidRPr="00A2619E">
              <w:rPr>
                <w:rFonts w:ascii="Arial" w:hAnsi="Arial" w:cs="Arial"/>
                <w:sz w:val="24"/>
                <w:szCs w:val="24"/>
              </w:rPr>
              <w:t xml:space="preserve"> to 7million </w:t>
            </w:r>
            <w:r w:rsidR="00266976">
              <w:rPr>
                <w:rFonts w:ascii="Arial" w:hAnsi="Arial" w:cs="Arial"/>
                <w:sz w:val="24"/>
                <w:szCs w:val="24"/>
              </w:rPr>
              <w:t>(</w:t>
            </w:r>
            <w:r w:rsidRPr="00A2619E">
              <w:rPr>
                <w:rFonts w:ascii="Arial" w:hAnsi="Arial" w:cs="Arial"/>
                <w:sz w:val="24"/>
                <w:szCs w:val="24"/>
              </w:rPr>
              <w:t>2025</w:t>
            </w:r>
            <w:r w:rsidR="00266976">
              <w:rPr>
                <w:rFonts w:ascii="Arial" w:hAnsi="Arial" w:cs="Arial"/>
                <w:sz w:val="24"/>
                <w:szCs w:val="24"/>
              </w:rPr>
              <w:t>)</w:t>
            </w:r>
            <w:r w:rsidRPr="00A2619E">
              <w:rPr>
                <w:rFonts w:ascii="Arial" w:hAnsi="Arial" w:cs="Arial"/>
                <w:sz w:val="24"/>
                <w:szCs w:val="24"/>
              </w:rPr>
              <w:t xml:space="preserve"> (Knight, 2015).</w:t>
            </w:r>
          </w:p>
          <w:p w14:paraId="14866F1E" w14:textId="1AF04B40" w:rsidR="00BA55DB" w:rsidRPr="00A2619E" w:rsidRDefault="00BA55DB" w:rsidP="00934F49">
            <w:pPr>
              <w:pStyle w:val="ListParagraph"/>
              <w:numPr>
                <w:ilvl w:val="0"/>
                <w:numId w:val="13"/>
              </w:numPr>
              <w:spacing w:line="480" w:lineRule="auto"/>
              <w:jc w:val="both"/>
              <w:rPr>
                <w:rFonts w:ascii="Arial" w:hAnsi="Arial" w:cs="Arial"/>
                <w:sz w:val="24"/>
                <w:szCs w:val="24"/>
              </w:rPr>
            </w:pPr>
            <w:r w:rsidRPr="00A2619E">
              <w:rPr>
                <w:rFonts w:ascii="Arial" w:hAnsi="Arial" w:cs="Arial"/>
                <w:sz w:val="24"/>
                <w:szCs w:val="24"/>
              </w:rPr>
              <w:t>Universities are relying more on educational agents to recruit students (</w:t>
            </w:r>
            <w:proofErr w:type="spellStart"/>
            <w:r w:rsidRPr="00A2619E">
              <w:rPr>
                <w:rFonts w:ascii="Arial" w:hAnsi="Arial" w:cs="Arial"/>
                <w:sz w:val="24"/>
                <w:szCs w:val="24"/>
              </w:rPr>
              <w:t>Legusov</w:t>
            </w:r>
            <w:proofErr w:type="spellEnd"/>
            <w:r w:rsidRPr="00A2619E">
              <w:rPr>
                <w:rFonts w:ascii="Arial" w:hAnsi="Arial" w:cs="Arial"/>
                <w:sz w:val="24"/>
                <w:szCs w:val="24"/>
              </w:rPr>
              <w:t xml:space="preserve">, 2017) and use </w:t>
            </w:r>
            <w:r w:rsidR="00266976">
              <w:rPr>
                <w:rFonts w:ascii="Arial" w:hAnsi="Arial" w:cs="Arial"/>
                <w:sz w:val="24"/>
                <w:szCs w:val="24"/>
              </w:rPr>
              <w:t xml:space="preserve">of </w:t>
            </w:r>
            <w:r w:rsidRPr="00A2619E">
              <w:rPr>
                <w:rFonts w:ascii="Arial" w:hAnsi="Arial" w:cs="Arial"/>
                <w:sz w:val="24"/>
                <w:szCs w:val="24"/>
              </w:rPr>
              <w:t xml:space="preserve">agents </w:t>
            </w:r>
            <w:r w:rsidR="00266976">
              <w:rPr>
                <w:rFonts w:ascii="Arial" w:hAnsi="Arial" w:cs="Arial"/>
                <w:sz w:val="24"/>
                <w:szCs w:val="24"/>
              </w:rPr>
              <w:t>is</w:t>
            </w:r>
            <w:r w:rsidR="00E936BD">
              <w:rPr>
                <w:rFonts w:ascii="Arial" w:hAnsi="Arial" w:cs="Arial"/>
                <w:sz w:val="24"/>
                <w:szCs w:val="24"/>
              </w:rPr>
              <w:t xml:space="preserve"> increasing (Serra-</w:t>
            </w:r>
            <w:r w:rsidRPr="00A2619E">
              <w:rPr>
                <w:rFonts w:ascii="Arial" w:hAnsi="Arial" w:cs="Arial"/>
                <w:sz w:val="24"/>
                <w:szCs w:val="24"/>
              </w:rPr>
              <w:t>Hagedorn and Zhang, 2011).</w:t>
            </w:r>
          </w:p>
          <w:p w14:paraId="310F5376" w14:textId="77777777" w:rsidR="000070AF" w:rsidRPr="00A2619E" w:rsidRDefault="00BA55DB" w:rsidP="00934F49">
            <w:pPr>
              <w:pStyle w:val="ListParagraph"/>
              <w:numPr>
                <w:ilvl w:val="0"/>
                <w:numId w:val="13"/>
              </w:numPr>
              <w:spacing w:line="480" w:lineRule="auto"/>
              <w:jc w:val="both"/>
              <w:rPr>
                <w:rFonts w:ascii="Arial" w:hAnsi="Arial" w:cs="Arial"/>
                <w:sz w:val="24"/>
                <w:szCs w:val="24"/>
              </w:rPr>
            </w:pPr>
            <w:r w:rsidRPr="00A2619E">
              <w:rPr>
                <w:rFonts w:ascii="Arial" w:hAnsi="Arial" w:cs="Arial"/>
                <w:sz w:val="24"/>
                <w:szCs w:val="24"/>
              </w:rPr>
              <w:t>Over 92% of UK institutions work with agents (</w:t>
            </w:r>
            <w:proofErr w:type="spellStart"/>
            <w:r w:rsidRPr="00A2619E">
              <w:rPr>
                <w:rFonts w:ascii="Arial" w:hAnsi="Arial" w:cs="Arial"/>
                <w:sz w:val="24"/>
                <w:szCs w:val="24"/>
              </w:rPr>
              <w:t>Obaje</w:t>
            </w:r>
            <w:proofErr w:type="spellEnd"/>
            <w:r w:rsidRPr="00A2619E">
              <w:rPr>
                <w:rFonts w:ascii="Arial" w:hAnsi="Arial" w:cs="Arial"/>
                <w:sz w:val="24"/>
                <w:szCs w:val="24"/>
              </w:rPr>
              <w:t>, 2014).</w:t>
            </w:r>
          </w:p>
          <w:p w14:paraId="3A5D3F80" w14:textId="47536D5B" w:rsidR="008C7300" w:rsidRPr="00A2619E" w:rsidRDefault="008C7300" w:rsidP="00266976">
            <w:pPr>
              <w:pStyle w:val="ListParagraph"/>
              <w:numPr>
                <w:ilvl w:val="0"/>
                <w:numId w:val="13"/>
              </w:numPr>
              <w:spacing w:line="480" w:lineRule="auto"/>
              <w:jc w:val="both"/>
              <w:rPr>
                <w:rFonts w:ascii="Arial" w:hAnsi="Arial" w:cs="Arial"/>
                <w:sz w:val="24"/>
                <w:szCs w:val="24"/>
              </w:rPr>
            </w:pPr>
            <w:r w:rsidRPr="00A2619E">
              <w:rPr>
                <w:rFonts w:ascii="Arial" w:hAnsi="Arial" w:cs="Arial"/>
                <w:sz w:val="24"/>
                <w:szCs w:val="24"/>
              </w:rPr>
              <w:lastRenderedPageBreak/>
              <w:t>International student recruitment is becoming a bigger priority for institutions as providers contend for market share (ICEF, 2012).</w:t>
            </w:r>
          </w:p>
        </w:tc>
        <w:tc>
          <w:tcPr>
            <w:tcW w:w="4252" w:type="dxa"/>
          </w:tcPr>
          <w:p w14:paraId="7B74800B" w14:textId="77777777" w:rsidR="0062699A" w:rsidRPr="00A2619E" w:rsidRDefault="00976001" w:rsidP="00934F49">
            <w:pPr>
              <w:jc w:val="both"/>
              <w:rPr>
                <w:rFonts w:ascii="Arial" w:hAnsi="Arial" w:cs="Arial"/>
                <w:color w:val="2E74B5" w:themeColor="accent1" w:themeShade="BF"/>
                <w:sz w:val="24"/>
                <w:szCs w:val="24"/>
              </w:rPr>
            </w:pPr>
            <w:r w:rsidRPr="00A2619E">
              <w:rPr>
                <w:rFonts w:ascii="Arial" w:hAnsi="Arial" w:cs="Arial"/>
                <w:color w:val="2E74B5" w:themeColor="accent1" w:themeShade="BF"/>
                <w:sz w:val="24"/>
                <w:szCs w:val="24"/>
              </w:rPr>
              <w:lastRenderedPageBreak/>
              <w:t>Threats</w:t>
            </w:r>
          </w:p>
          <w:p w14:paraId="716E9426" w14:textId="77777777" w:rsidR="00BA55DB" w:rsidRPr="00A2619E" w:rsidRDefault="00BA55DB" w:rsidP="00934F49">
            <w:pPr>
              <w:pStyle w:val="ListParagraph"/>
              <w:numPr>
                <w:ilvl w:val="0"/>
                <w:numId w:val="13"/>
              </w:numPr>
              <w:spacing w:line="480" w:lineRule="auto"/>
              <w:jc w:val="both"/>
              <w:rPr>
                <w:rFonts w:ascii="Arial" w:hAnsi="Arial" w:cs="Arial"/>
                <w:sz w:val="24"/>
                <w:szCs w:val="24"/>
              </w:rPr>
            </w:pPr>
            <w:r w:rsidRPr="00A2619E">
              <w:rPr>
                <w:rFonts w:ascii="Arial" w:hAnsi="Arial" w:cs="Arial"/>
                <w:sz w:val="24"/>
                <w:szCs w:val="24"/>
              </w:rPr>
              <w:t>Risk to changes in visa regulations (</w:t>
            </w:r>
            <w:proofErr w:type="spellStart"/>
            <w:r w:rsidRPr="00A2619E">
              <w:rPr>
                <w:rFonts w:ascii="Arial" w:hAnsi="Arial" w:cs="Arial"/>
                <w:sz w:val="24"/>
                <w:szCs w:val="24"/>
              </w:rPr>
              <w:t>GovUK</w:t>
            </w:r>
            <w:proofErr w:type="spellEnd"/>
            <w:r w:rsidRPr="00A2619E">
              <w:rPr>
                <w:rFonts w:ascii="Arial" w:hAnsi="Arial" w:cs="Arial"/>
                <w:sz w:val="24"/>
                <w:szCs w:val="24"/>
              </w:rPr>
              <w:t>, 2017).</w:t>
            </w:r>
          </w:p>
          <w:p w14:paraId="3A365CAF" w14:textId="220D2CC9" w:rsidR="00BA55DB" w:rsidRPr="00A2619E" w:rsidRDefault="00BA55DB" w:rsidP="00934F49">
            <w:pPr>
              <w:pStyle w:val="ListParagraph"/>
              <w:numPr>
                <w:ilvl w:val="0"/>
                <w:numId w:val="13"/>
              </w:numPr>
              <w:spacing w:line="480" w:lineRule="auto"/>
              <w:jc w:val="both"/>
              <w:rPr>
                <w:rFonts w:ascii="Arial" w:hAnsi="Arial" w:cs="Arial"/>
                <w:sz w:val="24"/>
                <w:szCs w:val="24"/>
              </w:rPr>
            </w:pPr>
            <w:r w:rsidRPr="00A2619E">
              <w:rPr>
                <w:rFonts w:ascii="Arial" w:hAnsi="Arial" w:cs="Arial"/>
                <w:sz w:val="24"/>
                <w:szCs w:val="24"/>
              </w:rPr>
              <w:t>BCIE trades in several currencies</w:t>
            </w:r>
            <w:r w:rsidR="00337840">
              <w:rPr>
                <w:rFonts w:ascii="Arial" w:hAnsi="Arial" w:cs="Arial"/>
                <w:sz w:val="24"/>
                <w:szCs w:val="24"/>
              </w:rPr>
              <w:t>;</w:t>
            </w:r>
            <w:r w:rsidRPr="00A2619E">
              <w:rPr>
                <w:rFonts w:ascii="Arial" w:hAnsi="Arial" w:cs="Arial"/>
                <w:sz w:val="24"/>
                <w:szCs w:val="24"/>
              </w:rPr>
              <w:t xml:space="preserve"> currency and exchange rate variations may result in devaluation (Cooper, 2014) </w:t>
            </w:r>
            <w:r w:rsidR="00851FA3">
              <w:rPr>
                <w:rFonts w:ascii="Arial" w:hAnsi="Arial" w:cs="Arial"/>
                <w:sz w:val="24"/>
                <w:szCs w:val="24"/>
              </w:rPr>
              <w:t>or</w:t>
            </w:r>
            <w:r w:rsidRPr="00A2619E">
              <w:rPr>
                <w:rFonts w:ascii="Arial" w:hAnsi="Arial" w:cs="Arial"/>
                <w:sz w:val="24"/>
                <w:szCs w:val="24"/>
              </w:rPr>
              <w:t xml:space="preserve"> increased transaction costs (</w:t>
            </w:r>
            <w:proofErr w:type="spellStart"/>
            <w:r w:rsidRPr="00A2619E">
              <w:rPr>
                <w:rFonts w:ascii="Arial" w:hAnsi="Arial" w:cs="Arial"/>
                <w:sz w:val="24"/>
                <w:szCs w:val="24"/>
              </w:rPr>
              <w:t>Wuyts</w:t>
            </w:r>
            <w:proofErr w:type="spellEnd"/>
            <w:r w:rsidRPr="00A2619E">
              <w:rPr>
                <w:rFonts w:ascii="Arial" w:hAnsi="Arial" w:cs="Arial"/>
                <w:sz w:val="24"/>
                <w:szCs w:val="24"/>
              </w:rPr>
              <w:t xml:space="preserve"> and </w:t>
            </w:r>
            <w:proofErr w:type="spellStart"/>
            <w:r w:rsidRPr="00A2619E">
              <w:rPr>
                <w:rFonts w:ascii="Arial" w:hAnsi="Arial" w:cs="Arial"/>
                <w:sz w:val="24"/>
                <w:szCs w:val="24"/>
              </w:rPr>
              <w:t>Geyskens</w:t>
            </w:r>
            <w:proofErr w:type="spellEnd"/>
            <w:r w:rsidRPr="00A2619E">
              <w:rPr>
                <w:rFonts w:ascii="Arial" w:hAnsi="Arial" w:cs="Arial"/>
                <w:sz w:val="24"/>
                <w:szCs w:val="24"/>
              </w:rPr>
              <w:t>, 2005).</w:t>
            </w:r>
          </w:p>
          <w:p w14:paraId="126F85F3" w14:textId="6E7BD65C" w:rsidR="008C7300" w:rsidRPr="00A2619E" w:rsidRDefault="00266976" w:rsidP="00934F49">
            <w:pPr>
              <w:pStyle w:val="ListParagraph"/>
              <w:numPr>
                <w:ilvl w:val="0"/>
                <w:numId w:val="13"/>
              </w:numPr>
              <w:spacing w:line="480" w:lineRule="auto"/>
              <w:jc w:val="both"/>
              <w:rPr>
                <w:rFonts w:ascii="Arial" w:hAnsi="Arial" w:cs="Arial"/>
                <w:sz w:val="24"/>
                <w:szCs w:val="24"/>
              </w:rPr>
            </w:pPr>
            <w:r>
              <w:rPr>
                <w:rFonts w:ascii="Arial" w:hAnsi="Arial" w:cs="Arial"/>
                <w:sz w:val="24"/>
                <w:szCs w:val="24"/>
              </w:rPr>
              <w:t>V</w:t>
            </w:r>
            <w:r w:rsidR="00BA55DB" w:rsidRPr="00A2619E">
              <w:rPr>
                <w:rFonts w:ascii="Arial" w:hAnsi="Arial" w:cs="Arial"/>
                <w:sz w:val="24"/>
                <w:szCs w:val="24"/>
              </w:rPr>
              <w:t>isa refusals can affect the relationship with universities</w:t>
            </w:r>
            <w:r w:rsidR="00337840">
              <w:rPr>
                <w:rFonts w:ascii="Arial" w:hAnsi="Arial" w:cs="Arial"/>
                <w:sz w:val="24"/>
                <w:szCs w:val="24"/>
              </w:rPr>
              <w:t>,</w:t>
            </w:r>
            <w:r w:rsidR="00BA55DB" w:rsidRPr="00A2619E">
              <w:rPr>
                <w:rFonts w:ascii="Arial" w:hAnsi="Arial" w:cs="Arial"/>
                <w:sz w:val="24"/>
                <w:szCs w:val="24"/>
              </w:rPr>
              <w:t xml:space="preserve"> result</w:t>
            </w:r>
            <w:r>
              <w:rPr>
                <w:rFonts w:ascii="Arial" w:hAnsi="Arial" w:cs="Arial"/>
                <w:sz w:val="24"/>
                <w:szCs w:val="24"/>
              </w:rPr>
              <w:t>ing</w:t>
            </w:r>
            <w:r w:rsidR="00BA55DB" w:rsidRPr="00A2619E">
              <w:rPr>
                <w:rFonts w:ascii="Arial" w:hAnsi="Arial" w:cs="Arial"/>
                <w:sz w:val="24"/>
                <w:szCs w:val="24"/>
              </w:rPr>
              <w:t xml:space="preserve"> in severed contracts. Newman University lost its Tier 4 visa licence because they passed the Home Office’s </w:t>
            </w:r>
            <w:r w:rsidR="00851FA3" w:rsidRPr="00A2619E">
              <w:rPr>
                <w:rFonts w:ascii="Arial" w:hAnsi="Arial" w:cs="Arial"/>
                <w:sz w:val="24"/>
                <w:szCs w:val="24"/>
              </w:rPr>
              <w:t xml:space="preserve">10% </w:t>
            </w:r>
            <w:r w:rsidR="00BA55DB" w:rsidRPr="00A2619E">
              <w:rPr>
                <w:rFonts w:ascii="Arial" w:hAnsi="Arial" w:cs="Arial"/>
                <w:sz w:val="24"/>
                <w:szCs w:val="24"/>
              </w:rPr>
              <w:t>visa refusal limit (Morgan, 2017).</w:t>
            </w:r>
          </w:p>
          <w:p w14:paraId="59537A93" w14:textId="02415444" w:rsidR="008C7300" w:rsidRPr="00266976" w:rsidRDefault="008C7300" w:rsidP="00B65E95">
            <w:pPr>
              <w:pStyle w:val="ListParagraph"/>
              <w:numPr>
                <w:ilvl w:val="0"/>
                <w:numId w:val="13"/>
              </w:numPr>
              <w:spacing w:line="480" w:lineRule="auto"/>
              <w:jc w:val="both"/>
              <w:rPr>
                <w:rFonts w:ascii="Arial" w:hAnsi="Arial" w:cs="Arial"/>
                <w:sz w:val="24"/>
                <w:szCs w:val="24"/>
              </w:rPr>
            </w:pPr>
            <w:r w:rsidRPr="00266976">
              <w:rPr>
                <w:rFonts w:ascii="Arial" w:hAnsi="Arial" w:cs="Arial"/>
                <w:sz w:val="24"/>
                <w:szCs w:val="24"/>
              </w:rPr>
              <w:t xml:space="preserve">No data to establish </w:t>
            </w:r>
            <w:r w:rsidR="002A3C77" w:rsidRPr="00266976">
              <w:rPr>
                <w:rFonts w:ascii="Arial" w:hAnsi="Arial" w:cs="Arial"/>
                <w:sz w:val="24"/>
                <w:szCs w:val="24"/>
              </w:rPr>
              <w:t>agents</w:t>
            </w:r>
            <w:r w:rsidR="002A3C77">
              <w:rPr>
                <w:rFonts w:ascii="Arial" w:hAnsi="Arial" w:cs="Arial"/>
                <w:sz w:val="24"/>
                <w:szCs w:val="24"/>
              </w:rPr>
              <w:t>’</w:t>
            </w:r>
            <w:r w:rsidR="002A3C77" w:rsidRPr="00266976">
              <w:rPr>
                <w:rFonts w:ascii="Arial" w:hAnsi="Arial" w:cs="Arial"/>
                <w:sz w:val="24"/>
                <w:szCs w:val="24"/>
              </w:rPr>
              <w:t xml:space="preserve"> </w:t>
            </w:r>
            <w:r w:rsidR="002A3C77">
              <w:rPr>
                <w:rFonts w:ascii="Arial" w:hAnsi="Arial" w:cs="Arial"/>
                <w:sz w:val="24"/>
                <w:szCs w:val="24"/>
              </w:rPr>
              <w:t xml:space="preserve">credibility </w:t>
            </w:r>
            <w:r w:rsidRPr="00266976">
              <w:rPr>
                <w:rFonts w:ascii="Arial" w:hAnsi="Arial" w:cs="Arial"/>
                <w:sz w:val="24"/>
                <w:szCs w:val="24"/>
              </w:rPr>
              <w:t>(</w:t>
            </w:r>
            <w:proofErr w:type="spellStart"/>
            <w:r w:rsidRPr="00266976">
              <w:rPr>
                <w:rFonts w:ascii="Arial" w:hAnsi="Arial" w:cs="Arial"/>
                <w:sz w:val="24"/>
                <w:szCs w:val="24"/>
              </w:rPr>
              <w:t>GovUK</w:t>
            </w:r>
            <w:proofErr w:type="spellEnd"/>
            <w:r w:rsidRPr="00266976">
              <w:rPr>
                <w:rFonts w:ascii="Arial" w:hAnsi="Arial" w:cs="Arial"/>
                <w:sz w:val="24"/>
                <w:szCs w:val="24"/>
              </w:rPr>
              <w:t xml:space="preserve">, 2013) or </w:t>
            </w:r>
            <w:r w:rsidRPr="00266976">
              <w:rPr>
                <w:rFonts w:ascii="Arial" w:hAnsi="Arial" w:cs="Arial"/>
                <w:sz w:val="24"/>
                <w:szCs w:val="24"/>
              </w:rPr>
              <w:lastRenderedPageBreak/>
              <w:t xml:space="preserve">mechanisms to demonstrate </w:t>
            </w:r>
            <w:r w:rsidR="002A3C77" w:rsidRPr="00266976">
              <w:rPr>
                <w:rFonts w:ascii="Arial" w:hAnsi="Arial" w:cs="Arial"/>
                <w:sz w:val="24"/>
                <w:szCs w:val="24"/>
              </w:rPr>
              <w:t xml:space="preserve">service </w:t>
            </w:r>
            <w:r w:rsidRPr="00266976">
              <w:rPr>
                <w:rFonts w:ascii="Arial" w:hAnsi="Arial" w:cs="Arial"/>
                <w:sz w:val="24"/>
                <w:szCs w:val="24"/>
              </w:rPr>
              <w:t>quality (Stella, 2006).</w:t>
            </w:r>
          </w:p>
          <w:p w14:paraId="155CCBF5" w14:textId="32D553E2" w:rsidR="008C7300" w:rsidRPr="00A2619E" w:rsidRDefault="008C7300" w:rsidP="00934F49">
            <w:pPr>
              <w:pStyle w:val="ListParagraph"/>
              <w:numPr>
                <w:ilvl w:val="0"/>
                <w:numId w:val="13"/>
              </w:numPr>
              <w:spacing w:line="480" w:lineRule="auto"/>
              <w:jc w:val="both"/>
              <w:rPr>
                <w:rFonts w:ascii="Arial" w:hAnsi="Arial" w:cs="Arial"/>
                <w:sz w:val="24"/>
                <w:szCs w:val="24"/>
              </w:rPr>
            </w:pPr>
            <w:r w:rsidRPr="00A2619E">
              <w:rPr>
                <w:rFonts w:ascii="Arial" w:hAnsi="Arial" w:cs="Arial"/>
                <w:sz w:val="24"/>
                <w:szCs w:val="24"/>
              </w:rPr>
              <w:t>Absence of transparency about agent use by universities can damage the sector (Huang et al., 2016).</w:t>
            </w:r>
          </w:p>
          <w:p w14:paraId="2659F1EF" w14:textId="12A43DDB" w:rsidR="008C7300" w:rsidRPr="00A2619E" w:rsidRDefault="008C7300" w:rsidP="00266976">
            <w:pPr>
              <w:pStyle w:val="ListParagraph"/>
              <w:numPr>
                <w:ilvl w:val="0"/>
                <w:numId w:val="13"/>
              </w:numPr>
              <w:spacing w:line="480" w:lineRule="auto"/>
              <w:jc w:val="both"/>
              <w:rPr>
                <w:rFonts w:ascii="Arial" w:hAnsi="Arial" w:cs="Arial"/>
                <w:sz w:val="24"/>
                <w:szCs w:val="24"/>
              </w:rPr>
            </w:pPr>
            <w:r w:rsidRPr="00A2619E">
              <w:rPr>
                <w:rFonts w:ascii="Arial" w:hAnsi="Arial" w:cs="Arial"/>
                <w:sz w:val="24"/>
                <w:szCs w:val="24"/>
              </w:rPr>
              <w:t xml:space="preserve">No regulations in </w:t>
            </w:r>
            <w:r w:rsidR="00266976">
              <w:rPr>
                <w:rFonts w:ascii="Arial" w:hAnsi="Arial" w:cs="Arial"/>
                <w:sz w:val="24"/>
                <w:szCs w:val="24"/>
              </w:rPr>
              <w:t>establishing</w:t>
            </w:r>
            <w:r w:rsidRPr="00A2619E">
              <w:rPr>
                <w:rFonts w:ascii="Arial" w:hAnsi="Arial" w:cs="Arial"/>
                <w:sz w:val="24"/>
                <w:szCs w:val="24"/>
              </w:rPr>
              <w:t xml:space="preserve"> </w:t>
            </w:r>
            <w:r w:rsidR="00A0262B">
              <w:rPr>
                <w:rFonts w:ascii="Arial" w:hAnsi="Arial" w:cs="Arial"/>
                <w:sz w:val="24"/>
                <w:szCs w:val="24"/>
              </w:rPr>
              <w:t>agencies</w:t>
            </w:r>
            <w:r w:rsidRPr="00A2619E">
              <w:rPr>
                <w:rFonts w:ascii="Arial" w:hAnsi="Arial" w:cs="Arial"/>
                <w:sz w:val="24"/>
                <w:szCs w:val="24"/>
              </w:rPr>
              <w:t>, agents are responsible for safeguarding good practice (</w:t>
            </w:r>
            <w:proofErr w:type="spellStart"/>
            <w:r w:rsidRPr="00A2619E">
              <w:rPr>
                <w:rFonts w:ascii="Arial" w:hAnsi="Arial" w:cs="Arial"/>
                <w:sz w:val="24"/>
                <w:szCs w:val="24"/>
              </w:rPr>
              <w:t>Obaje</w:t>
            </w:r>
            <w:proofErr w:type="spellEnd"/>
            <w:r w:rsidRPr="00A2619E">
              <w:rPr>
                <w:rFonts w:ascii="Arial" w:hAnsi="Arial" w:cs="Arial"/>
                <w:sz w:val="24"/>
                <w:szCs w:val="24"/>
              </w:rPr>
              <w:t>, 2013).</w:t>
            </w:r>
          </w:p>
        </w:tc>
      </w:tr>
    </w:tbl>
    <w:p w14:paraId="65DD6DFA" w14:textId="53C58DFF" w:rsidR="00976001" w:rsidRPr="00BA55DB" w:rsidRDefault="00976001" w:rsidP="00934F49">
      <w:pPr>
        <w:pStyle w:val="Heading1"/>
        <w:numPr>
          <w:ilvl w:val="1"/>
          <w:numId w:val="3"/>
        </w:numPr>
        <w:spacing w:line="480" w:lineRule="auto"/>
        <w:ind w:right="0"/>
        <w:jc w:val="both"/>
        <w:rPr>
          <w:rFonts w:ascii="Arial" w:hAnsi="Arial" w:cs="Arial"/>
          <w:sz w:val="24"/>
          <w:szCs w:val="24"/>
        </w:rPr>
      </w:pPr>
      <w:bookmarkStart w:id="5" w:name="_Toc521610134"/>
      <w:r w:rsidRPr="002A664A">
        <w:rPr>
          <w:rFonts w:ascii="Arial" w:hAnsi="Arial" w:cs="Arial"/>
          <w:sz w:val="24"/>
          <w:szCs w:val="24"/>
        </w:rPr>
        <w:lastRenderedPageBreak/>
        <w:t>T</w:t>
      </w:r>
      <w:r w:rsidRPr="00BA55DB">
        <w:rPr>
          <w:rFonts w:ascii="Arial" w:hAnsi="Arial" w:cs="Arial"/>
          <w:sz w:val="24"/>
          <w:szCs w:val="24"/>
        </w:rPr>
        <w:t>hreat of Competition</w:t>
      </w:r>
      <w:bookmarkEnd w:id="5"/>
    </w:p>
    <w:p w14:paraId="27812091" w14:textId="0BA5592B" w:rsidR="00152AD7" w:rsidRDefault="00976001" w:rsidP="00934F49">
      <w:pPr>
        <w:spacing w:line="480" w:lineRule="auto"/>
        <w:jc w:val="both"/>
        <w:rPr>
          <w:rFonts w:ascii="Arial" w:eastAsiaTheme="minorHAnsi" w:hAnsi="Arial" w:cs="Arial"/>
          <w:sz w:val="24"/>
          <w:szCs w:val="24"/>
          <w:lang w:eastAsia="en-US"/>
        </w:rPr>
      </w:pPr>
      <w:r w:rsidRPr="00386FD6">
        <w:rPr>
          <w:rFonts w:ascii="Arial" w:hAnsi="Arial" w:cs="Arial"/>
          <w:sz w:val="24"/>
          <w:szCs w:val="24"/>
        </w:rPr>
        <w:t>As SWOT i</w:t>
      </w:r>
      <w:r w:rsidR="00636E48" w:rsidRPr="00386FD6">
        <w:rPr>
          <w:rFonts w:ascii="Arial" w:hAnsi="Arial" w:cs="Arial"/>
          <w:sz w:val="24"/>
          <w:szCs w:val="24"/>
        </w:rPr>
        <w:t>s a simplistic tool</w:t>
      </w:r>
      <w:r w:rsidR="00950825">
        <w:rPr>
          <w:rFonts w:ascii="Arial" w:hAnsi="Arial" w:cs="Arial"/>
          <w:sz w:val="24"/>
          <w:szCs w:val="24"/>
        </w:rPr>
        <w:t>,</w:t>
      </w:r>
      <w:r w:rsidR="00636E48" w:rsidRPr="00386FD6">
        <w:rPr>
          <w:rFonts w:ascii="Arial" w:hAnsi="Arial" w:cs="Arial"/>
          <w:sz w:val="24"/>
          <w:szCs w:val="24"/>
        </w:rPr>
        <w:t xml:space="preserve"> </w:t>
      </w:r>
      <w:r w:rsidR="00950825">
        <w:rPr>
          <w:rFonts w:ascii="Arial" w:hAnsi="Arial" w:cs="Arial"/>
          <w:sz w:val="24"/>
          <w:szCs w:val="24"/>
        </w:rPr>
        <w:t>a more investigative approach is</w:t>
      </w:r>
      <w:r w:rsidR="00636E48" w:rsidRPr="00386FD6">
        <w:rPr>
          <w:rFonts w:ascii="Arial" w:hAnsi="Arial" w:cs="Arial"/>
          <w:sz w:val="24"/>
          <w:szCs w:val="24"/>
        </w:rPr>
        <w:t xml:space="preserve"> often </w:t>
      </w:r>
      <w:r w:rsidR="003D27E0">
        <w:rPr>
          <w:rFonts w:ascii="Arial" w:hAnsi="Arial" w:cs="Arial"/>
          <w:sz w:val="24"/>
          <w:szCs w:val="24"/>
        </w:rPr>
        <w:t>used</w:t>
      </w:r>
      <w:r w:rsidR="00636E48" w:rsidRPr="00386FD6">
        <w:rPr>
          <w:rFonts w:ascii="Arial" w:hAnsi="Arial" w:cs="Arial"/>
          <w:sz w:val="24"/>
          <w:szCs w:val="24"/>
        </w:rPr>
        <w:t xml:space="preserve"> to analyse the t</w:t>
      </w:r>
      <w:r w:rsidR="00386FD6" w:rsidRPr="00386FD6">
        <w:rPr>
          <w:rFonts w:ascii="Arial" w:hAnsi="Arial" w:cs="Arial"/>
          <w:sz w:val="24"/>
          <w:szCs w:val="24"/>
        </w:rPr>
        <w:t>h</w:t>
      </w:r>
      <w:r w:rsidR="00636E48" w:rsidRPr="00386FD6">
        <w:rPr>
          <w:rFonts w:ascii="Arial" w:hAnsi="Arial" w:cs="Arial"/>
          <w:sz w:val="24"/>
          <w:szCs w:val="24"/>
        </w:rPr>
        <w:t>reat of competition (</w:t>
      </w:r>
      <w:proofErr w:type="spellStart"/>
      <w:r w:rsidR="00636E48" w:rsidRPr="00386FD6">
        <w:rPr>
          <w:rFonts w:ascii="Arial" w:hAnsi="Arial" w:cs="Arial"/>
          <w:sz w:val="24"/>
          <w:szCs w:val="24"/>
        </w:rPr>
        <w:t>Närhi</w:t>
      </w:r>
      <w:proofErr w:type="spellEnd"/>
      <w:r w:rsidR="00636E48" w:rsidRPr="00386FD6">
        <w:rPr>
          <w:rFonts w:ascii="Arial" w:hAnsi="Arial" w:cs="Arial"/>
          <w:sz w:val="24"/>
          <w:szCs w:val="24"/>
        </w:rPr>
        <w:t xml:space="preserve">, 2015). </w:t>
      </w:r>
      <w:r w:rsidR="00386FD6" w:rsidRPr="002A664A">
        <w:rPr>
          <w:rFonts w:ascii="Arial" w:eastAsiaTheme="minorHAnsi" w:hAnsi="Arial" w:cs="Arial"/>
          <w:sz w:val="24"/>
          <w:szCs w:val="24"/>
          <w:lang w:eastAsia="en-US"/>
        </w:rPr>
        <w:t xml:space="preserve">Porter’s Five Forces </w:t>
      </w:r>
      <w:r w:rsidR="00386FD6" w:rsidRPr="002A664A">
        <w:rPr>
          <w:rFonts w:ascii="Arial" w:hAnsi="Arial" w:cs="Arial"/>
          <w:sz w:val="24"/>
          <w:szCs w:val="24"/>
        </w:rPr>
        <w:t>of Competition</w:t>
      </w:r>
      <w:r w:rsidR="001660E3">
        <w:rPr>
          <w:rFonts w:ascii="Arial" w:hAnsi="Arial" w:cs="Arial"/>
          <w:sz w:val="24"/>
          <w:szCs w:val="24"/>
        </w:rPr>
        <w:t xml:space="preserve">, </w:t>
      </w:r>
      <w:r w:rsidR="00636E48" w:rsidRPr="00386FD6">
        <w:rPr>
          <w:rFonts w:ascii="Arial" w:hAnsi="Arial" w:cs="Arial"/>
          <w:sz w:val="24"/>
          <w:szCs w:val="24"/>
        </w:rPr>
        <w:t xml:space="preserve">a </w:t>
      </w:r>
      <w:r w:rsidRPr="00386FD6">
        <w:rPr>
          <w:rFonts w:ascii="Arial" w:hAnsi="Arial" w:cs="Arial"/>
          <w:sz w:val="24"/>
          <w:szCs w:val="24"/>
        </w:rPr>
        <w:t>framework</w:t>
      </w:r>
      <w:r w:rsidR="00342E2D">
        <w:rPr>
          <w:rFonts w:ascii="Arial" w:hAnsi="Arial" w:cs="Arial"/>
          <w:sz w:val="24"/>
          <w:szCs w:val="24"/>
        </w:rPr>
        <w:t xml:space="preserve"> that</w:t>
      </w:r>
      <w:r w:rsidRPr="00386FD6">
        <w:rPr>
          <w:rFonts w:ascii="Arial" w:hAnsi="Arial" w:cs="Arial"/>
          <w:sz w:val="24"/>
          <w:szCs w:val="24"/>
        </w:rPr>
        <w:t xml:space="preserve"> </w:t>
      </w:r>
      <w:r w:rsidR="00386FD6">
        <w:rPr>
          <w:rFonts w:ascii="Arial" w:hAnsi="Arial" w:cs="Arial"/>
          <w:sz w:val="24"/>
          <w:szCs w:val="24"/>
        </w:rPr>
        <w:t xml:space="preserve">analyses </w:t>
      </w:r>
      <w:r w:rsidR="00337840">
        <w:rPr>
          <w:rFonts w:ascii="Arial" w:eastAsiaTheme="minorHAnsi" w:hAnsi="Arial" w:cs="Arial"/>
          <w:sz w:val="24"/>
          <w:szCs w:val="24"/>
          <w:lang w:eastAsia="en-US"/>
        </w:rPr>
        <w:t>an</w:t>
      </w:r>
      <w:r w:rsidR="00386FD6" w:rsidRPr="002A664A">
        <w:rPr>
          <w:rFonts w:ascii="Arial" w:eastAsiaTheme="minorHAnsi" w:hAnsi="Arial" w:cs="Arial"/>
          <w:sz w:val="24"/>
          <w:szCs w:val="24"/>
          <w:lang w:eastAsia="en-US"/>
        </w:rPr>
        <w:t xml:space="preserve"> industry’s micro-environment </w:t>
      </w:r>
      <w:r w:rsidR="00386FD6" w:rsidRPr="00386FD6">
        <w:rPr>
          <w:rFonts w:ascii="Arial" w:hAnsi="Arial" w:cs="Arial"/>
          <w:sz w:val="24"/>
          <w:szCs w:val="24"/>
        </w:rPr>
        <w:t>concludes</w:t>
      </w:r>
      <w:r w:rsidRPr="00386FD6">
        <w:rPr>
          <w:rFonts w:ascii="Arial" w:hAnsi="Arial" w:cs="Arial"/>
          <w:sz w:val="24"/>
          <w:szCs w:val="24"/>
        </w:rPr>
        <w:t xml:space="preserve"> five forces </w:t>
      </w:r>
      <w:r w:rsidR="00636E48" w:rsidRPr="00386FD6">
        <w:rPr>
          <w:rFonts w:ascii="Arial" w:hAnsi="Arial" w:cs="Arial"/>
          <w:sz w:val="24"/>
          <w:szCs w:val="24"/>
        </w:rPr>
        <w:t>decide</w:t>
      </w:r>
      <w:r w:rsidRPr="00386FD6">
        <w:rPr>
          <w:rFonts w:ascii="Arial" w:hAnsi="Arial" w:cs="Arial"/>
          <w:sz w:val="24"/>
          <w:szCs w:val="24"/>
        </w:rPr>
        <w:t xml:space="preserve"> competitive power (</w:t>
      </w:r>
      <w:proofErr w:type="spellStart"/>
      <w:r w:rsidRPr="00386FD6">
        <w:rPr>
          <w:rFonts w:ascii="Arial" w:hAnsi="Arial" w:cs="Arial"/>
          <w:sz w:val="24"/>
          <w:szCs w:val="24"/>
        </w:rPr>
        <w:t>Deresky</w:t>
      </w:r>
      <w:proofErr w:type="spellEnd"/>
      <w:r w:rsidRPr="00386FD6">
        <w:rPr>
          <w:rFonts w:ascii="Arial" w:hAnsi="Arial" w:cs="Arial"/>
          <w:sz w:val="24"/>
          <w:szCs w:val="24"/>
        </w:rPr>
        <w:t xml:space="preserve">, 2017, </w:t>
      </w:r>
      <w:r w:rsidR="00386FD6">
        <w:rPr>
          <w:rFonts w:ascii="Arial" w:hAnsi="Arial" w:cs="Arial"/>
          <w:sz w:val="24"/>
          <w:szCs w:val="24"/>
        </w:rPr>
        <w:t>p</w:t>
      </w:r>
      <w:r w:rsidR="00686901">
        <w:rPr>
          <w:rFonts w:ascii="Arial" w:hAnsi="Arial" w:cs="Arial"/>
          <w:sz w:val="24"/>
          <w:szCs w:val="24"/>
        </w:rPr>
        <w:t>.</w:t>
      </w:r>
      <w:r w:rsidR="00386FD6">
        <w:rPr>
          <w:rFonts w:ascii="Arial" w:hAnsi="Arial" w:cs="Arial"/>
          <w:sz w:val="24"/>
          <w:szCs w:val="24"/>
        </w:rPr>
        <w:t>251)</w:t>
      </w:r>
      <w:r w:rsidR="001660E3">
        <w:rPr>
          <w:rFonts w:ascii="Arial" w:hAnsi="Arial" w:cs="Arial"/>
          <w:sz w:val="24"/>
          <w:szCs w:val="24"/>
        </w:rPr>
        <w:t>,</w:t>
      </w:r>
      <w:r w:rsidR="00386FD6">
        <w:rPr>
          <w:rFonts w:ascii="Arial" w:hAnsi="Arial" w:cs="Arial"/>
          <w:sz w:val="24"/>
          <w:szCs w:val="24"/>
        </w:rPr>
        <w:t xml:space="preserve"> </w:t>
      </w:r>
      <w:r w:rsidR="001660E3">
        <w:rPr>
          <w:rFonts w:ascii="Arial" w:eastAsiaTheme="minorHAnsi" w:hAnsi="Arial" w:cs="Arial"/>
          <w:sz w:val="24"/>
          <w:szCs w:val="24"/>
          <w:lang w:eastAsia="en-US"/>
        </w:rPr>
        <w:t>analyse</w:t>
      </w:r>
      <w:r w:rsidR="003D27E0">
        <w:rPr>
          <w:rFonts w:ascii="Arial" w:eastAsiaTheme="minorHAnsi" w:hAnsi="Arial" w:cs="Arial"/>
          <w:sz w:val="24"/>
          <w:szCs w:val="24"/>
          <w:lang w:eastAsia="en-US"/>
        </w:rPr>
        <w:t>s</w:t>
      </w:r>
      <w:r w:rsidR="001660E3">
        <w:rPr>
          <w:rFonts w:ascii="Arial" w:eastAsiaTheme="minorHAnsi" w:hAnsi="Arial" w:cs="Arial"/>
          <w:sz w:val="24"/>
          <w:szCs w:val="24"/>
          <w:lang w:eastAsia="en-US"/>
        </w:rPr>
        <w:t xml:space="preserve"> BCIE’s threat </w:t>
      </w:r>
      <w:r w:rsidR="00933844">
        <w:rPr>
          <w:rFonts w:ascii="Arial" w:eastAsiaTheme="minorHAnsi" w:hAnsi="Arial" w:cs="Arial"/>
          <w:sz w:val="24"/>
          <w:szCs w:val="24"/>
          <w:lang w:eastAsia="en-US"/>
        </w:rPr>
        <w:t>from competitors</w:t>
      </w:r>
      <w:r w:rsidR="001660E3">
        <w:rPr>
          <w:rFonts w:ascii="Arial" w:eastAsiaTheme="minorHAnsi" w:hAnsi="Arial" w:cs="Arial"/>
          <w:sz w:val="24"/>
          <w:szCs w:val="24"/>
          <w:lang w:eastAsia="en-US"/>
        </w:rPr>
        <w:t xml:space="preserve"> </w:t>
      </w:r>
      <w:r w:rsidR="001660E3" w:rsidRPr="002A664A">
        <w:rPr>
          <w:rFonts w:ascii="Arial" w:eastAsiaTheme="minorHAnsi" w:hAnsi="Arial" w:cs="Arial"/>
          <w:sz w:val="24"/>
          <w:szCs w:val="24"/>
          <w:lang w:eastAsia="en-US"/>
        </w:rPr>
        <w:t xml:space="preserve">(figure </w:t>
      </w:r>
      <w:r w:rsidR="001660E3">
        <w:rPr>
          <w:rFonts w:ascii="Arial" w:eastAsiaTheme="minorHAnsi" w:hAnsi="Arial" w:cs="Arial"/>
          <w:sz w:val="24"/>
          <w:szCs w:val="24"/>
          <w:lang w:eastAsia="en-US"/>
        </w:rPr>
        <w:t>2</w:t>
      </w:r>
      <w:r w:rsidR="001660E3" w:rsidRPr="002A664A">
        <w:rPr>
          <w:rFonts w:ascii="Arial" w:eastAsiaTheme="minorHAnsi" w:hAnsi="Arial" w:cs="Arial"/>
          <w:sz w:val="24"/>
          <w:szCs w:val="24"/>
          <w:lang w:eastAsia="en-US"/>
        </w:rPr>
        <w:t>)</w:t>
      </w:r>
      <w:r w:rsidR="001660E3">
        <w:rPr>
          <w:rFonts w:ascii="Arial" w:eastAsiaTheme="minorHAnsi" w:hAnsi="Arial" w:cs="Arial"/>
          <w:sz w:val="24"/>
          <w:szCs w:val="24"/>
          <w:lang w:eastAsia="en-US"/>
        </w:rPr>
        <w:t>.</w:t>
      </w:r>
    </w:p>
    <w:p w14:paraId="428BC561" w14:textId="049BEB62" w:rsidR="00A2619E" w:rsidRDefault="00A2619E" w:rsidP="00934F49">
      <w:pPr>
        <w:spacing w:line="480" w:lineRule="auto"/>
        <w:jc w:val="both"/>
        <w:rPr>
          <w:rFonts w:ascii="Arial" w:eastAsiaTheme="minorHAnsi" w:hAnsi="Arial" w:cs="Arial"/>
          <w:sz w:val="24"/>
          <w:szCs w:val="24"/>
          <w:lang w:eastAsia="en-US"/>
        </w:rPr>
      </w:pPr>
    </w:p>
    <w:p w14:paraId="407D337F" w14:textId="26F412DA" w:rsidR="00A2619E" w:rsidRDefault="00A2619E" w:rsidP="00934F49">
      <w:pPr>
        <w:spacing w:line="480" w:lineRule="auto"/>
        <w:jc w:val="both"/>
        <w:rPr>
          <w:rFonts w:ascii="Arial" w:eastAsiaTheme="minorHAnsi" w:hAnsi="Arial" w:cs="Arial"/>
          <w:sz w:val="24"/>
          <w:szCs w:val="24"/>
          <w:lang w:eastAsia="en-US"/>
        </w:rPr>
      </w:pPr>
    </w:p>
    <w:p w14:paraId="1E2D5605" w14:textId="0982DB3F" w:rsidR="00A2619E" w:rsidRDefault="00A2619E" w:rsidP="00934F49">
      <w:pPr>
        <w:spacing w:line="480" w:lineRule="auto"/>
        <w:jc w:val="both"/>
        <w:rPr>
          <w:rFonts w:ascii="Arial" w:eastAsiaTheme="minorHAnsi" w:hAnsi="Arial" w:cs="Arial"/>
          <w:sz w:val="24"/>
          <w:szCs w:val="24"/>
          <w:lang w:eastAsia="en-US"/>
        </w:rPr>
      </w:pPr>
    </w:p>
    <w:p w14:paraId="4C49D136" w14:textId="1969746E" w:rsidR="00A2619E" w:rsidRDefault="00A2619E" w:rsidP="00934F49">
      <w:pPr>
        <w:spacing w:line="480" w:lineRule="auto"/>
        <w:jc w:val="both"/>
        <w:rPr>
          <w:rFonts w:ascii="Arial" w:eastAsiaTheme="minorHAnsi" w:hAnsi="Arial" w:cs="Arial"/>
          <w:sz w:val="24"/>
          <w:szCs w:val="24"/>
          <w:lang w:eastAsia="en-US"/>
        </w:rPr>
      </w:pPr>
    </w:p>
    <w:p w14:paraId="658D90CA" w14:textId="7FAE44FB" w:rsidR="00457481" w:rsidRDefault="00457481" w:rsidP="00934F49">
      <w:pPr>
        <w:spacing w:line="480" w:lineRule="auto"/>
        <w:jc w:val="both"/>
        <w:rPr>
          <w:rFonts w:ascii="Arial" w:eastAsiaTheme="minorHAnsi" w:hAnsi="Arial" w:cs="Arial"/>
          <w:sz w:val="24"/>
          <w:szCs w:val="24"/>
          <w:lang w:eastAsia="en-US"/>
        </w:rPr>
      </w:pPr>
      <w:r>
        <w:rPr>
          <w:rFonts w:ascii="Arial" w:hAnsi="Arial" w:cs="Arial"/>
          <w:noProof/>
          <w:sz w:val="24"/>
          <w:szCs w:val="24"/>
          <w:lang w:eastAsia="en-GB"/>
          <w14:ligatures w14:val="none"/>
        </w:rPr>
        <w:lastRenderedPageBreak/>
        <mc:AlternateContent>
          <mc:Choice Requires="wpg">
            <w:drawing>
              <wp:anchor distT="0" distB="0" distL="114300" distR="114300" simplePos="0" relativeHeight="251920384" behindDoc="1" locked="0" layoutInCell="1" allowOverlap="1" wp14:anchorId="57CB1A17" wp14:editId="040DF70B">
                <wp:simplePos x="0" y="0"/>
                <wp:positionH relativeFrom="column">
                  <wp:posOffset>714375</wp:posOffset>
                </wp:positionH>
                <wp:positionV relativeFrom="paragraph">
                  <wp:posOffset>19050</wp:posOffset>
                </wp:positionV>
                <wp:extent cx="4975860" cy="3856355"/>
                <wp:effectExtent l="19050" t="19050" r="0" b="0"/>
                <wp:wrapTight wrapText="bothSides">
                  <wp:wrapPolygon edited="0">
                    <wp:start x="-83" y="-107"/>
                    <wp:lineTo x="-83" y="21447"/>
                    <wp:lineTo x="21501" y="21447"/>
                    <wp:lineTo x="21501" y="20167"/>
                    <wp:lineTo x="20260" y="18673"/>
                    <wp:lineTo x="20260" y="-107"/>
                    <wp:lineTo x="-83" y="-107"/>
                  </wp:wrapPolygon>
                </wp:wrapTight>
                <wp:docPr id="29" name="Group 29"/>
                <wp:cNvGraphicFramePr/>
                <a:graphic xmlns:a="http://schemas.openxmlformats.org/drawingml/2006/main">
                  <a:graphicData uri="http://schemas.microsoft.com/office/word/2010/wordprocessingGroup">
                    <wpg:wgp>
                      <wpg:cNvGrpSpPr/>
                      <wpg:grpSpPr>
                        <a:xfrm>
                          <a:off x="0" y="0"/>
                          <a:ext cx="4975860" cy="3856355"/>
                          <a:chOff x="0" y="0"/>
                          <a:chExt cx="4976397" cy="3856843"/>
                        </a:xfrm>
                      </wpg:grpSpPr>
                      <pic:pic xmlns:pic="http://schemas.openxmlformats.org/drawingml/2006/picture">
                        <pic:nvPicPr>
                          <pic:cNvPr id="44" name="Picture 43"/>
                          <pic:cNvPicPr>
                            <a:picLocks noChangeAspect="1"/>
                          </pic:cNvPicPr>
                        </pic:nvPicPr>
                        <pic:blipFill>
                          <a:blip r:embed="rId13">
                            <a:extLst>
                              <a:ext uri="{28A0092B-C50C-407E-A947-70E740481C1C}">
                                <a14:useLocalDpi xmlns:a14="http://schemas.microsoft.com/office/drawing/2010/main" val="0"/>
                              </a:ext>
                            </a:extLst>
                          </a:blip>
                          <a:stretch>
                            <a:fillRect/>
                          </a:stretch>
                        </pic:blipFill>
                        <pic:spPr>
                          <a:xfrm>
                            <a:off x="0" y="0"/>
                            <a:ext cx="4629150" cy="3599815"/>
                          </a:xfrm>
                          <a:prstGeom prst="rect">
                            <a:avLst/>
                          </a:prstGeom>
                          <a:ln>
                            <a:solidFill>
                              <a:schemeClr val="accent1">
                                <a:lumMod val="40000"/>
                                <a:lumOff val="60000"/>
                              </a:schemeClr>
                            </a:solidFill>
                          </a:ln>
                        </pic:spPr>
                      </pic:pic>
                      <wps:wsp>
                        <wps:cNvPr id="51" name="Text Box 51"/>
                        <wps:cNvSpPr txBox="1"/>
                        <wps:spPr>
                          <a:xfrm>
                            <a:off x="8792" y="3613638"/>
                            <a:ext cx="4967605" cy="243205"/>
                          </a:xfrm>
                          <a:prstGeom prst="rect">
                            <a:avLst/>
                          </a:prstGeom>
                          <a:solidFill>
                            <a:prstClr val="white"/>
                          </a:solidFill>
                          <a:ln>
                            <a:noFill/>
                          </a:ln>
                          <a:effectLst/>
                        </wps:spPr>
                        <wps:txbx>
                          <w:txbxContent>
                            <w:p w14:paraId="58811DFD" w14:textId="20D2D785" w:rsidR="007D1CAC" w:rsidRPr="00A655DA" w:rsidRDefault="007D1CAC" w:rsidP="00976001">
                              <w:pPr>
                                <w:pStyle w:val="Caption"/>
                                <w:rPr>
                                  <w:rFonts w:cstheme="minorHAnsi"/>
                                  <w:b w:val="0"/>
                                </w:rPr>
                              </w:pPr>
                              <w:r w:rsidRPr="00A655DA">
                                <w:rPr>
                                  <w:rFonts w:cstheme="minorHAnsi"/>
                                  <w:b w:val="0"/>
                                </w:rPr>
                                <w:t xml:space="preserve">Figure </w:t>
                              </w:r>
                              <w:r w:rsidRPr="00A655DA">
                                <w:rPr>
                                  <w:rFonts w:cstheme="minorHAnsi"/>
                                  <w:b w:val="0"/>
                                </w:rPr>
                                <w:fldChar w:fldCharType="begin"/>
                              </w:r>
                              <w:r w:rsidRPr="00A655DA">
                                <w:rPr>
                                  <w:rFonts w:cstheme="minorHAnsi"/>
                                  <w:b w:val="0"/>
                                </w:rPr>
                                <w:instrText xml:space="preserve"> SEQ Figure \* ARABIC </w:instrText>
                              </w:r>
                              <w:r w:rsidRPr="00A655DA">
                                <w:rPr>
                                  <w:rFonts w:cstheme="minorHAnsi"/>
                                  <w:b w:val="0"/>
                                </w:rPr>
                                <w:fldChar w:fldCharType="separate"/>
                              </w:r>
                              <w:r w:rsidRPr="00A655DA">
                                <w:rPr>
                                  <w:rFonts w:cstheme="minorHAnsi"/>
                                  <w:b w:val="0"/>
                                  <w:noProof/>
                                </w:rPr>
                                <w:t>2</w:t>
                              </w:r>
                              <w:r w:rsidRPr="00A655DA">
                                <w:rPr>
                                  <w:rFonts w:cstheme="minorHAnsi"/>
                                  <w:b w:val="0"/>
                                </w:rPr>
                                <w:fldChar w:fldCharType="end"/>
                              </w:r>
                              <w:r w:rsidRPr="00A655DA">
                                <w:rPr>
                                  <w:rFonts w:cstheme="minorHAnsi"/>
                                  <w:b w:val="0"/>
                                </w:rPr>
                                <w:t xml:space="preserve"> </w:t>
                              </w:r>
                              <w:r w:rsidRPr="00A655DA">
                                <w:rPr>
                                  <w:rFonts w:eastAsiaTheme="minorHAnsi" w:cstheme="minorHAnsi"/>
                                  <w:b w:val="0"/>
                                  <w:kern w:val="0"/>
                                  <w:lang w:eastAsia="en-US"/>
                                  <w14:ligatures w14:val="none"/>
                                </w:rPr>
                                <w:t>Porter’s Five Forces</w:t>
                              </w:r>
                              <w:r>
                                <w:rPr>
                                  <w:rFonts w:eastAsiaTheme="minorHAnsi" w:cstheme="minorHAnsi"/>
                                  <w:b w:val="0"/>
                                  <w:kern w:val="0"/>
                                  <w:lang w:eastAsia="en-US"/>
                                  <w14:ligatures w14:val="none"/>
                                </w:rPr>
                                <w:t xml:space="preserve"> Framework</w:t>
                              </w:r>
                              <w:r w:rsidRPr="00A655DA">
                                <w:rPr>
                                  <w:rFonts w:eastAsiaTheme="minorHAnsi" w:cstheme="minorHAnsi"/>
                                  <w:b w:val="0"/>
                                  <w:kern w:val="0"/>
                                  <w:lang w:eastAsia="en-US"/>
                                  <w14:ligatures w14:val="none"/>
                                </w:rPr>
                                <w:t xml:space="preserve"> </w:t>
                              </w:r>
                              <w:r w:rsidRPr="00A655DA">
                                <w:rPr>
                                  <w:rFonts w:cstheme="minorHAnsi"/>
                                  <w:b w:val="0"/>
                                </w:rPr>
                                <w:t>(adapted from Porter, 1998)</w:t>
                              </w:r>
                            </w:p>
                            <w:p w14:paraId="6C684EEB" w14:textId="77777777" w:rsidR="007D1CAC" w:rsidRPr="001855DA" w:rsidRDefault="007D1CAC" w:rsidP="00976001">
                              <w:pPr>
                                <w:pStyle w:val="Caption"/>
                                <w:rPr>
                                  <w:rFonts w:ascii="Arial" w:hAnsi="Arial" w:cs="Arial"/>
                                  <w:noProof/>
                                  <w:sz w:val="24"/>
                                  <w:szCs w:val="24"/>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57CB1A17" id="Group 29" o:spid="_x0000_s1038" style="position:absolute;left:0;text-align:left;margin-left:56.25pt;margin-top:1.5pt;width:391.8pt;height:303.65pt;z-index:-251396096" coordsize="49763,3856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">
                <v:shape id="Picture 43" o:spid="_x0000_s1039" type="#_x0000_t75" style="position:absolute;width:46291;height:35998;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" stroked="t" strokecolor="#bdd6ee [1300]">
                  <v:imagedata r:id="rId14" o:title=""/>
                  <v:path arrowok="t"/>
                </v:shape>
                <v:shape id="Text Box 51" o:spid="_x0000_s1040" type="#_x0000_t202" style="position:absolute;left:87;top:36136;width:49676;height:243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ATIBcQA&#10;AADbAAAADwAAAGRycy9kb3ducmV2LnhtbESPT2sCMRTE70K/Q3gFL1KzLiiyNYrVCj20B614fmxe&#10;dxc3L0uS/fftG6HQ4zAzv2E2u8HUoiPnK8sKFvMEBHFudcWFguv36WUNwgdkjbVlUjCSh932abLB&#10;TNuez9RdQiEihH2GCsoQmkxKn5dk0M9tQxy9H+sMhihdIbXDPsJNLdMkWUmDFceFEhs6lJTfL61R&#10;sDq6tj/zYXa8vn/iV1Okt7fxptT0edi/ggg0hP/wX/tDK1gu4PEl/gC5/QU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AEyAXEAAAA2wAAAA8AAAAAAAAAAAAAAAAAmAIAAGRycy9k&#10;b3ducmV2LnhtbFBLBQYAAAAABAAEAPUAAACJAwAAAAA=&#10;" stroked="f">
                  <v:textbox inset="0,0,0,0">
                    <w:txbxContent>
                      <w:p w14:paraId="58811DFD" w14:textId="20D2D785" w:rsidR="007D1CAC" w:rsidRPr="00A655DA" w:rsidRDefault="007D1CAC" w:rsidP="00976001">
                        <w:pPr>
                          <w:pStyle w:val="Caption"/>
                          <w:rPr>
                            <w:rFonts w:cstheme="minorHAnsi"/>
                            <w:b w:val="0"/>
                          </w:rPr>
                        </w:pPr>
                        <w:r w:rsidRPr="00A655DA">
                          <w:rPr>
                            <w:rFonts w:cstheme="minorHAnsi"/>
                            <w:b w:val="0"/>
                          </w:rPr>
                          <w:t xml:space="preserve">Figure </w:t>
                        </w:r>
                        <w:r w:rsidRPr="00A655DA">
                          <w:rPr>
                            <w:rFonts w:cstheme="minorHAnsi"/>
                            <w:b w:val="0"/>
                          </w:rPr>
                          <w:fldChar w:fldCharType="begin"/>
                        </w:r>
                        <w:r w:rsidRPr="00A655DA">
                          <w:rPr>
                            <w:rFonts w:cstheme="minorHAnsi"/>
                            <w:b w:val="0"/>
                          </w:rPr>
                          <w:instrText xml:space="preserve"> SEQ Figure \* ARABIC </w:instrText>
                        </w:r>
                        <w:r w:rsidRPr="00A655DA">
                          <w:rPr>
                            <w:rFonts w:cstheme="minorHAnsi"/>
                            <w:b w:val="0"/>
                          </w:rPr>
                          <w:fldChar w:fldCharType="separate"/>
                        </w:r>
                        <w:r w:rsidRPr="00A655DA">
                          <w:rPr>
                            <w:rFonts w:cstheme="minorHAnsi"/>
                            <w:b w:val="0"/>
                            <w:noProof/>
                          </w:rPr>
                          <w:t>2</w:t>
                        </w:r>
                        <w:r w:rsidRPr="00A655DA">
                          <w:rPr>
                            <w:rFonts w:cstheme="minorHAnsi"/>
                            <w:b w:val="0"/>
                          </w:rPr>
                          <w:fldChar w:fldCharType="end"/>
                        </w:r>
                        <w:r w:rsidRPr="00A655DA">
                          <w:rPr>
                            <w:rFonts w:cstheme="minorHAnsi"/>
                            <w:b w:val="0"/>
                          </w:rPr>
                          <w:t xml:space="preserve"> </w:t>
                        </w:r>
                        <w:r w:rsidRPr="00A655DA">
                          <w:rPr>
                            <w:rFonts w:eastAsiaTheme="minorHAnsi" w:cstheme="minorHAnsi"/>
                            <w:b w:val="0"/>
                            <w:kern w:val="0"/>
                            <w:lang w:eastAsia="en-US"/>
                            <w14:ligatures w14:val="none"/>
                          </w:rPr>
                          <w:t>Porter’s Five Forces</w:t>
                        </w:r>
                        <w:r>
                          <w:rPr>
                            <w:rFonts w:eastAsiaTheme="minorHAnsi" w:cstheme="minorHAnsi"/>
                            <w:b w:val="0"/>
                            <w:kern w:val="0"/>
                            <w:lang w:eastAsia="en-US"/>
                            <w14:ligatures w14:val="none"/>
                          </w:rPr>
                          <w:t xml:space="preserve"> Framework</w:t>
                        </w:r>
                        <w:r w:rsidRPr="00A655DA">
                          <w:rPr>
                            <w:rFonts w:eastAsiaTheme="minorHAnsi" w:cstheme="minorHAnsi"/>
                            <w:b w:val="0"/>
                            <w:kern w:val="0"/>
                            <w:lang w:eastAsia="en-US"/>
                            <w14:ligatures w14:val="none"/>
                          </w:rPr>
                          <w:t xml:space="preserve"> </w:t>
                        </w:r>
                        <w:r w:rsidRPr="00A655DA">
                          <w:rPr>
                            <w:rFonts w:cstheme="minorHAnsi"/>
                            <w:b w:val="0"/>
                          </w:rPr>
                          <w:t>(adapted from Porter, 1998)</w:t>
                        </w:r>
                      </w:p>
                      <w:p w14:paraId="6C684EEB" w14:textId="77777777" w:rsidR="007D1CAC" w:rsidRPr="001855DA" w:rsidRDefault="007D1CAC" w:rsidP="00976001">
                        <w:pPr>
                          <w:pStyle w:val="Caption"/>
                          <w:rPr>
                            <w:rFonts w:ascii="Arial" w:hAnsi="Arial" w:cs="Arial"/>
                            <w:noProof/>
                            <w:sz w:val="24"/>
                            <w:szCs w:val="24"/>
                          </w:rPr>
                        </w:pPr>
                      </w:p>
                    </w:txbxContent>
                  </v:textbox>
                </v:shape>
                <w10:wrap type="tight"/>
              </v:group>
            </w:pict>
          </mc:Fallback>
        </mc:AlternateContent>
      </w:r>
    </w:p>
    <w:p w14:paraId="46EBE4D3" w14:textId="00DED56C" w:rsidR="00A2619E" w:rsidRDefault="00A2619E" w:rsidP="00934F49">
      <w:pPr>
        <w:spacing w:line="480" w:lineRule="auto"/>
        <w:jc w:val="both"/>
        <w:rPr>
          <w:rFonts w:ascii="Arial" w:eastAsiaTheme="minorHAnsi" w:hAnsi="Arial" w:cs="Arial"/>
          <w:sz w:val="24"/>
          <w:szCs w:val="24"/>
          <w:lang w:eastAsia="en-US"/>
        </w:rPr>
      </w:pPr>
    </w:p>
    <w:p w14:paraId="26CB1D3E" w14:textId="77777777" w:rsidR="00457481" w:rsidRDefault="00457481" w:rsidP="00934F49">
      <w:pPr>
        <w:spacing w:line="480" w:lineRule="auto"/>
        <w:jc w:val="both"/>
        <w:rPr>
          <w:rFonts w:ascii="Arial" w:eastAsiaTheme="minorHAnsi" w:hAnsi="Arial" w:cs="Arial"/>
          <w:sz w:val="24"/>
          <w:szCs w:val="24"/>
          <w:lang w:eastAsia="en-US"/>
        </w:rPr>
      </w:pPr>
    </w:p>
    <w:p w14:paraId="2C7F22A8" w14:textId="77777777" w:rsidR="00457481" w:rsidRDefault="00457481" w:rsidP="00934F49">
      <w:pPr>
        <w:spacing w:line="480" w:lineRule="auto"/>
        <w:jc w:val="both"/>
        <w:rPr>
          <w:rFonts w:ascii="Arial" w:eastAsiaTheme="minorHAnsi" w:hAnsi="Arial" w:cs="Arial"/>
          <w:sz w:val="24"/>
          <w:szCs w:val="24"/>
          <w:lang w:eastAsia="en-US"/>
        </w:rPr>
      </w:pPr>
    </w:p>
    <w:p w14:paraId="24615914" w14:textId="77777777" w:rsidR="00457481" w:rsidRDefault="00457481" w:rsidP="00934F49">
      <w:pPr>
        <w:spacing w:line="480" w:lineRule="auto"/>
        <w:jc w:val="both"/>
        <w:rPr>
          <w:rFonts w:ascii="Arial" w:eastAsiaTheme="minorHAnsi" w:hAnsi="Arial" w:cs="Arial"/>
          <w:sz w:val="24"/>
          <w:szCs w:val="24"/>
          <w:lang w:eastAsia="en-US"/>
        </w:rPr>
      </w:pPr>
    </w:p>
    <w:p w14:paraId="45A32A22" w14:textId="77777777" w:rsidR="00457481" w:rsidRDefault="00457481" w:rsidP="00934F49">
      <w:pPr>
        <w:spacing w:line="480" w:lineRule="auto"/>
        <w:jc w:val="both"/>
        <w:rPr>
          <w:rFonts w:ascii="Arial" w:eastAsiaTheme="minorHAnsi" w:hAnsi="Arial" w:cs="Arial"/>
          <w:sz w:val="24"/>
          <w:szCs w:val="24"/>
          <w:lang w:eastAsia="en-US"/>
        </w:rPr>
      </w:pPr>
    </w:p>
    <w:p w14:paraId="1F943A56" w14:textId="77777777" w:rsidR="00457481" w:rsidRDefault="00457481" w:rsidP="00934F49">
      <w:pPr>
        <w:spacing w:line="480" w:lineRule="auto"/>
        <w:jc w:val="both"/>
        <w:rPr>
          <w:rFonts w:ascii="Arial" w:eastAsiaTheme="minorHAnsi" w:hAnsi="Arial" w:cs="Arial"/>
          <w:sz w:val="24"/>
          <w:szCs w:val="24"/>
          <w:lang w:eastAsia="en-US"/>
        </w:rPr>
      </w:pPr>
    </w:p>
    <w:p w14:paraId="148EC2DF" w14:textId="77777777" w:rsidR="00457481" w:rsidRDefault="00457481" w:rsidP="00934F49">
      <w:pPr>
        <w:spacing w:line="480" w:lineRule="auto"/>
        <w:jc w:val="both"/>
        <w:rPr>
          <w:rFonts w:ascii="Arial" w:eastAsiaTheme="minorHAnsi" w:hAnsi="Arial" w:cs="Arial"/>
          <w:sz w:val="24"/>
          <w:szCs w:val="24"/>
          <w:lang w:eastAsia="en-US"/>
        </w:rPr>
      </w:pPr>
    </w:p>
    <w:p w14:paraId="43D69F62" w14:textId="77777777" w:rsidR="00457481" w:rsidRDefault="00457481" w:rsidP="00934F49">
      <w:pPr>
        <w:spacing w:line="480" w:lineRule="auto"/>
        <w:jc w:val="both"/>
        <w:rPr>
          <w:rFonts w:ascii="Arial" w:eastAsiaTheme="minorHAnsi" w:hAnsi="Arial" w:cs="Arial"/>
          <w:sz w:val="24"/>
          <w:szCs w:val="24"/>
          <w:lang w:eastAsia="en-US"/>
        </w:rPr>
      </w:pPr>
    </w:p>
    <w:p w14:paraId="1BAD3930" w14:textId="77777777" w:rsidR="00457481" w:rsidRDefault="00457481" w:rsidP="00934F49">
      <w:pPr>
        <w:spacing w:line="480" w:lineRule="auto"/>
        <w:jc w:val="both"/>
        <w:rPr>
          <w:rFonts w:ascii="Arial" w:eastAsiaTheme="minorHAnsi" w:hAnsi="Arial" w:cs="Arial"/>
          <w:sz w:val="24"/>
          <w:szCs w:val="24"/>
          <w:lang w:eastAsia="en-US"/>
        </w:rPr>
      </w:pPr>
    </w:p>
    <w:tbl>
      <w:tblPr>
        <w:tblStyle w:val="GridTable6Colorful-Accent1"/>
        <w:tblW w:w="0" w:type="auto"/>
        <w:tblLayout w:type="fixed"/>
        <w:tblLook w:val="04A0" w:firstRow="1" w:lastRow="0" w:firstColumn="1" w:lastColumn="0" w:noHBand="0" w:noVBand="1"/>
      </w:tblPr>
      <w:tblGrid>
        <w:gridCol w:w="2547"/>
        <w:gridCol w:w="6803"/>
      </w:tblGrid>
      <w:tr w:rsidR="00505CA9" w:rsidRPr="00BA55DB" w14:paraId="75D18E31" w14:textId="77777777" w:rsidTr="00906BA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Pr>
          <w:p w14:paraId="5FA19E67" w14:textId="328017AC" w:rsidR="00505CA9" w:rsidRPr="00BA55DB" w:rsidRDefault="00505CA9" w:rsidP="00934F49">
            <w:pPr>
              <w:pStyle w:val="NormalWeb"/>
              <w:spacing w:line="480" w:lineRule="auto"/>
              <w:jc w:val="both"/>
              <w:rPr>
                <w:rFonts w:ascii="Arial" w:eastAsiaTheme="minorEastAsia" w:hAnsi="Arial" w:cs="Arial"/>
                <w:b w:val="0"/>
                <w:color w:val="auto"/>
              </w:rPr>
            </w:pPr>
            <w:r w:rsidRPr="00BA55DB">
              <w:rPr>
                <w:rFonts w:ascii="Arial" w:eastAsiaTheme="minorEastAsia" w:hAnsi="Arial" w:cs="Arial"/>
                <w:b w:val="0"/>
                <w:color w:val="auto"/>
              </w:rPr>
              <w:t>Barriers to Entry</w:t>
            </w:r>
          </w:p>
        </w:tc>
        <w:tc>
          <w:tcPr>
            <w:tcW w:w="6803" w:type="dxa"/>
          </w:tcPr>
          <w:p w14:paraId="5646D120" w14:textId="37E8E9C8" w:rsidR="000070AF" w:rsidRPr="00BA55DB" w:rsidRDefault="00BA55DB" w:rsidP="00B90450">
            <w:pPr>
              <w:spacing w:line="480" w:lineRule="auto"/>
              <w:ind w:left="0"/>
              <w:jc w:val="both"/>
              <w:cnfStyle w:val="100000000000" w:firstRow="1" w:lastRow="0" w:firstColumn="0" w:lastColumn="0" w:oddVBand="0" w:evenVBand="0" w:oddHBand="0" w:evenHBand="0" w:firstRowFirstColumn="0" w:firstRowLastColumn="0" w:lastRowFirstColumn="0" w:lastRowLastColumn="0"/>
              <w:rPr>
                <w:rFonts w:ascii="Arial" w:hAnsi="Arial" w:cs="Arial"/>
                <w:b w:val="0"/>
                <w:color w:val="auto"/>
                <w:sz w:val="24"/>
                <w:szCs w:val="24"/>
              </w:rPr>
            </w:pPr>
            <w:r w:rsidRPr="00BA55DB">
              <w:rPr>
                <w:rFonts w:ascii="Arial" w:hAnsi="Arial" w:cs="Arial"/>
                <w:b w:val="0"/>
                <w:color w:val="auto"/>
                <w:sz w:val="24"/>
                <w:szCs w:val="24"/>
              </w:rPr>
              <w:t>University contacts required before s</w:t>
            </w:r>
            <w:r w:rsidR="003D27E0">
              <w:rPr>
                <w:rFonts w:ascii="Arial" w:hAnsi="Arial" w:cs="Arial"/>
                <w:b w:val="0"/>
                <w:color w:val="auto"/>
                <w:sz w:val="24"/>
                <w:szCs w:val="24"/>
              </w:rPr>
              <w:t xml:space="preserve">etting up an agency, </w:t>
            </w:r>
            <w:proofErr w:type="spellStart"/>
            <w:r w:rsidR="003D27E0">
              <w:rPr>
                <w:rFonts w:ascii="Arial" w:hAnsi="Arial" w:cs="Arial"/>
                <w:b w:val="0"/>
                <w:color w:val="auto"/>
                <w:sz w:val="24"/>
                <w:szCs w:val="24"/>
              </w:rPr>
              <w:t>Gunnarsson</w:t>
            </w:r>
            <w:proofErr w:type="spellEnd"/>
            <w:r w:rsidRPr="00BA55DB">
              <w:rPr>
                <w:rFonts w:ascii="Arial" w:hAnsi="Arial" w:cs="Arial"/>
                <w:b w:val="0"/>
                <w:color w:val="auto"/>
                <w:sz w:val="24"/>
                <w:szCs w:val="24"/>
              </w:rPr>
              <w:t xml:space="preserve"> (2011) claims universities desire quality before quantity.</w:t>
            </w:r>
          </w:p>
        </w:tc>
      </w:tr>
      <w:tr w:rsidR="00976001" w:rsidRPr="00BA55DB" w14:paraId="5CE761C8" w14:textId="77777777" w:rsidTr="00906BA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Pr>
          <w:p w14:paraId="53BB392E" w14:textId="2A74954D" w:rsidR="00976001" w:rsidRPr="00BA55DB" w:rsidRDefault="00976001" w:rsidP="00934F49">
            <w:pPr>
              <w:pStyle w:val="NormalWeb"/>
              <w:spacing w:line="480" w:lineRule="auto"/>
              <w:jc w:val="both"/>
              <w:rPr>
                <w:rFonts w:ascii="Arial" w:eastAsiaTheme="minorHAnsi" w:hAnsi="Arial" w:cs="Arial"/>
                <w:b w:val="0"/>
                <w:color w:val="auto"/>
                <w:lang w:eastAsia="en-US"/>
              </w:rPr>
            </w:pPr>
            <w:r w:rsidRPr="00BA55DB">
              <w:rPr>
                <w:rFonts w:ascii="Arial" w:eastAsiaTheme="minorEastAsia" w:hAnsi="Arial" w:cs="Arial"/>
                <w:b w:val="0"/>
                <w:color w:val="auto"/>
              </w:rPr>
              <w:t>Customer Demand</w:t>
            </w:r>
          </w:p>
        </w:tc>
        <w:tc>
          <w:tcPr>
            <w:tcW w:w="6803" w:type="dxa"/>
          </w:tcPr>
          <w:p w14:paraId="508D6EFB" w14:textId="2B8A0B37" w:rsidR="00976001" w:rsidRPr="00BA55DB" w:rsidRDefault="00BA55DB" w:rsidP="00933844">
            <w:pPr>
              <w:pStyle w:val="NormalWeb"/>
              <w:spacing w:line="480" w:lineRule="auto"/>
              <w:jc w:val="both"/>
              <w:cnfStyle w:val="000000100000" w:firstRow="0" w:lastRow="0" w:firstColumn="0" w:lastColumn="0" w:oddVBand="0" w:evenVBand="0" w:oddHBand="1" w:evenHBand="0" w:firstRowFirstColumn="0" w:firstRowLastColumn="0" w:lastRowFirstColumn="0" w:lastRowLastColumn="0"/>
              <w:rPr>
                <w:rFonts w:ascii="Arial" w:eastAsiaTheme="minorHAnsi" w:hAnsi="Arial" w:cs="Arial"/>
                <w:color w:val="auto"/>
                <w:lang w:eastAsia="en-US"/>
              </w:rPr>
            </w:pPr>
            <w:r w:rsidRPr="00BA55DB">
              <w:rPr>
                <w:rFonts w:ascii="Arial" w:hAnsi="Arial" w:cs="Arial"/>
                <w:color w:val="auto"/>
              </w:rPr>
              <w:t>Education agents work for commission (Das, 2015) and w</w:t>
            </w:r>
            <w:r w:rsidRPr="00BA55DB">
              <w:rPr>
                <w:rFonts w:ascii="Arial" w:eastAsiaTheme="minorEastAsia" w:hAnsi="Arial" w:cs="Arial"/>
                <w:color w:val="auto"/>
              </w:rPr>
              <w:t xml:space="preserve">ith many agents in the market, most agents, like BCIE, provide </w:t>
            </w:r>
            <w:r w:rsidR="009C09E8">
              <w:rPr>
                <w:rFonts w:ascii="Arial" w:eastAsiaTheme="minorEastAsia" w:hAnsi="Arial" w:cs="Arial"/>
                <w:color w:val="auto"/>
              </w:rPr>
              <w:t>their services free (BCIE, 2018d</w:t>
            </w:r>
            <w:r w:rsidRPr="00BA55DB">
              <w:rPr>
                <w:rFonts w:ascii="Arial" w:eastAsiaTheme="minorEastAsia" w:hAnsi="Arial" w:cs="Arial"/>
                <w:color w:val="auto"/>
              </w:rPr>
              <w:t xml:space="preserve">), </w:t>
            </w:r>
            <w:r w:rsidR="00933844">
              <w:rPr>
                <w:rFonts w:ascii="Arial" w:eastAsiaTheme="minorEastAsia" w:hAnsi="Arial" w:cs="Arial"/>
                <w:color w:val="auto"/>
              </w:rPr>
              <w:t>so</w:t>
            </w:r>
            <w:r w:rsidRPr="00BA55DB">
              <w:rPr>
                <w:rFonts w:ascii="Arial" w:eastAsiaTheme="minorEastAsia" w:hAnsi="Arial" w:cs="Arial"/>
                <w:color w:val="auto"/>
              </w:rPr>
              <w:t xml:space="preserve"> students</w:t>
            </w:r>
            <w:r w:rsidR="002A3C77">
              <w:rPr>
                <w:rFonts w:ascii="Arial" w:eastAsiaTheme="minorEastAsia" w:hAnsi="Arial" w:cs="Arial"/>
                <w:color w:val="auto"/>
              </w:rPr>
              <w:t xml:space="preserve"> have</w:t>
            </w:r>
            <w:r w:rsidRPr="00BA55DB">
              <w:rPr>
                <w:rFonts w:ascii="Arial" w:eastAsiaTheme="minorEastAsia" w:hAnsi="Arial" w:cs="Arial"/>
                <w:color w:val="auto"/>
              </w:rPr>
              <w:t xml:space="preserve"> </w:t>
            </w:r>
            <w:r w:rsidR="00933844">
              <w:rPr>
                <w:rFonts w:ascii="Arial" w:eastAsiaTheme="minorEastAsia" w:hAnsi="Arial" w:cs="Arial"/>
                <w:color w:val="auto"/>
              </w:rPr>
              <w:t>freedom of choice</w:t>
            </w:r>
            <w:r w:rsidRPr="00BA55DB">
              <w:rPr>
                <w:rFonts w:ascii="Arial" w:eastAsiaTheme="minorEastAsia" w:hAnsi="Arial" w:cs="Arial"/>
                <w:color w:val="auto"/>
              </w:rPr>
              <w:t>.</w:t>
            </w:r>
          </w:p>
        </w:tc>
      </w:tr>
      <w:tr w:rsidR="00976001" w:rsidRPr="00BA55DB" w14:paraId="291A0E4E" w14:textId="77777777" w:rsidTr="00906BAE">
        <w:tc>
          <w:tcPr>
            <w:cnfStyle w:val="001000000000" w:firstRow="0" w:lastRow="0" w:firstColumn="1" w:lastColumn="0" w:oddVBand="0" w:evenVBand="0" w:oddHBand="0" w:evenHBand="0" w:firstRowFirstColumn="0" w:firstRowLastColumn="0" w:lastRowFirstColumn="0" w:lastRowLastColumn="0"/>
            <w:tcW w:w="2547" w:type="dxa"/>
          </w:tcPr>
          <w:p w14:paraId="339F2440" w14:textId="77777777" w:rsidR="00976001" w:rsidRPr="00BA55DB" w:rsidRDefault="00976001" w:rsidP="00934F49">
            <w:pPr>
              <w:pStyle w:val="NormalWeb"/>
              <w:spacing w:line="480" w:lineRule="auto"/>
              <w:jc w:val="both"/>
              <w:rPr>
                <w:rFonts w:ascii="Arial" w:eastAsiaTheme="minorHAnsi" w:hAnsi="Arial" w:cs="Arial"/>
                <w:b w:val="0"/>
                <w:color w:val="auto"/>
                <w:lang w:eastAsia="en-US"/>
              </w:rPr>
            </w:pPr>
            <w:r w:rsidRPr="00BA55DB">
              <w:rPr>
                <w:rFonts w:ascii="Arial" w:eastAsiaTheme="minorEastAsia" w:hAnsi="Arial" w:cs="Arial"/>
                <w:b w:val="0"/>
                <w:color w:val="auto"/>
              </w:rPr>
              <w:t>Supplier Demand</w:t>
            </w:r>
          </w:p>
        </w:tc>
        <w:tc>
          <w:tcPr>
            <w:tcW w:w="6803" w:type="dxa"/>
          </w:tcPr>
          <w:p w14:paraId="7B3E88FB" w14:textId="7415664C" w:rsidR="00531D9C" w:rsidRPr="00BA55DB" w:rsidRDefault="00933844" w:rsidP="00933844">
            <w:pPr>
              <w:spacing w:line="480" w:lineRule="auto"/>
              <w:ind w:left="0"/>
              <w:jc w:val="both"/>
              <w:cnfStyle w:val="000000000000" w:firstRow="0" w:lastRow="0" w:firstColumn="0" w:lastColumn="0" w:oddVBand="0" w:evenVBand="0" w:oddHBand="0" w:evenHBand="0" w:firstRowFirstColumn="0" w:firstRowLastColumn="0" w:lastRowFirstColumn="0" w:lastRowLastColumn="0"/>
              <w:rPr>
                <w:rFonts w:ascii="Arial" w:hAnsi="Arial" w:cs="Arial"/>
                <w:color w:val="auto"/>
                <w:sz w:val="24"/>
                <w:szCs w:val="24"/>
              </w:rPr>
            </w:pPr>
            <w:r>
              <w:rPr>
                <w:rFonts w:ascii="Arial" w:hAnsi="Arial" w:cs="Arial"/>
                <w:color w:val="auto"/>
                <w:sz w:val="24"/>
                <w:szCs w:val="24"/>
              </w:rPr>
              <w:t>U</w:t>
            </w:r>
            <w:r w:rsidR="00BA55DB" w:rsidRPr="00BA55DB">
              <w:rPr>
                <w:rFonts w:ascii="Arial" w:hAnsi="Arial" w:cs="Arial"/>
                <w:color w:val="auto"/>
                <w:sz w:val="24"/>
                <w:szCs w:val="24"/>
              </w:rPr>
              <w:t xml:space="preserve">niversity contracts </w:t>
            </w:r>
            <w:r>
              <w:rPr>
                <w:rFonts w:ascii="Arial" w:hAnsi="Arial" w:cs="Arial"/>
                <w:color w:val="auto"/>
                <w:sz w:val="24"/>
                <w:szCs w:val="24"/>
              </w:rPr>
              <w:t xml:space="preserve">can be cancelled </w:t>
            </w:r>
            <w:r w:rsidR="00BA55DB" w:rsidRPr="00BA55DB">
              <w:rPr>
                <w:rFonts w:ascii="Arial" w:hAnsi="Arial" w:cs="Arial"/>
                <w:color w:val="auto"/>
                <w:sz w:val="24"/>
                <w:szCs w:val="24"/>
              </w:rPr>
              <w:t xml:space="preserve">if </w:t>
            </w:r>
            <w:r>
              <w:rPr>
                <w:rFonts w:ascii="Arial" w:hAnsi="Arial" w:cs="Arial"/>
                <w:color w:val="auto"/>
                <w:sz w:val="24"/>
                <w:szCs w:val="24"/>
              </w:rPr>
              <w:t>agents</w:t>
            </w:r>
            <w:r w:rsidR="00BA55DB" w:rsidRPr="00BA55DB">
              <w:rPr>
                <w:rFonts w:ascii="Arial" w:hAnsi="Arial" w:cs="Arial"/>
                <w:color w:val="auto"/>
                <w:sz w:val="24"/>
                <w:szCs w:val="24"/>
              </w:rPr>
              <w:t xml:space="preserve"> fail to meet </w:t>
            </w:r>
            <w:r>
              <w:rPr>
                <w:rFonts w:ascii="Arial" w:hAnsi="Arial" w:cs="Arial"/>
                <w:color w:val="auto"/>
                <w:sz w:val="24"/>
                <w:szCs w:val="24"/>
              </w:rPr>
              <w:t>agreed</w:t>
            </w:r>
            <w:r w:rsidR="00BA55DB" w:rsidRPr="00BA55DB">
              <w:rPr>
                <w:rFonts w:ascii="Arial" w:hAnsi="Arial" w:cs="Arial"/>
                <w:color w:val="auto"/>
                <w:sz w:val="24"/>
                <w:szCs w:val="24"/>
              </w:rPr>
              <w:t xml:space="preserve"> </w:t>
            </w:r>
            <w:r>
              <w:rPr>
                <w:rFonts w:ascii="Arial" w:hAnsi="Arial" w:cs="Arial"/>
                <w:color w:val="auto"/>
                <w:sz w:val="24"/>
                <w:szCs w:val="24"/>
              </w:rPr>
              <w:t>numbers</w:t>
            </w:r>
            <w:r w:rsidR="00BA55DB" w:rsidRPr="00BA55DB">
              <w:rPr>
                <w:rFonts w:ascii="Arial" w:hAnsi="Arial" w:cs="Arial"/>
                <w:color w:val="auto"/>
                <w:sz w:val="24"/>
                <w:szCs w:val="24"/>
              </w:rPr>
              <w:t xml:space="preserve"> and because there is a cost to support </w:t>
            </w:r>
            <w:r w:rsidR="00BA55DB" w:rsidRPr="00BA55DB">
              <w:rPr>
                <w:rFonts w:ascii="Arial" w:hAnsi="Arial" w:cs="Arial"/>
                <w:color w:val="auto"/>
                <w:sz w:val="24"/>
                <w:szCs w:val="24"/>
              </w:rPr>
              <w:lastRenderedPageBreak/>
              <w:t>marketing activities with the agent, universities choose a selective few agents (</w:t>
            </w:r>
            <w:proofErr w:type="spellStart"/>
            <w:r w:rsidR="00BA55DB" w:rsidRPr="00BA55DB">
              <w:rPr>
                <w:rFonts w:ascii="Arial" w:hAnsi="Arial" w:cs="Arial"/>
                <w:color w:val="auto"/>
                <w:sz w:val="24"/>
                <w:szCs w:val="24"/>
              </w:rPr>
              <w:t>Soliman</w:t>
            </w:r>
            <w:proofErr w:type="spellEnd"/>
            <w:r w:rsidR="00BA55DB" w:rsidRPr="00BA55DB">
              <w:rPr>
                <w:rFonts w:ascii="Arial" w:hAnsi="Arial" w:cs="Arial"/>
                <w:color w:val="auto"/>
                <w:sz w:val="24"/>
                <w:szCs w:val="24"/>
              </w:rPr>
              <w:t xml:space="preserve"> et al</w:t>
            </w:r>
            <w:r w:rsidR="00A0262B">
              <w:rPr>
                <w:rFonts w:ascii="Arial" w:hAnsi="Arial" w:cs="Arial"/>
                <w:color w:val="auto"/>
                <w:sz w:val="24"/>
                <w:szCs w:val="24"/>
              </w:rPr>
              <w:t>.</w:t>
            </w:r>
            <w:r w:rsidR="00BA55DB" w:rsidRPr="00BA55DB">
              <w:rPr>
                <w:rFonts w:ascii="Arial" w:hAnsi="Arial" w:cs="Arial"/>
                <w:color w:val="auto"/>
                <w:sz w:val="24"/>
                <w:szCs w:val="24"/>
              </w:rPr>
              <w:t>, 2018).</w:t>
            </w:r>
          </w:p>
        </w:tc>
      </w:tr>
      <w:tr w:rsidR="00976001" w:rsidRPr="00BA55DB" w14:paraId="7183CA71" w14:textId="77777777" w:rsidTr="00906BA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Pr>
          <w:p w14:paraId="67A38965" w14:textId="77777777" w:rsidR="00976001" w:rsidRPr="00BA55DB" w:rsidRDefault="00976001" w:rsidP="00934F49">
            <w:pPr>
              <w:pStyle w:val="NormalWeb"/>
              <w:spacing w:line="480" w:lineRule="auto"/>
              <w:jc w:val="both"/>
              <w:rPr>
                <w:rFonts w:ascii="Arial" w:eastAsiaTheme="minorHAnsi" w:hAnsi="Arial" w:cs="Arial"/>
                <w:b w:val="0"/>
                <w:color w:val="auto"/>
                <w:lang w:eastAsia="en-US"/>
              </w:rPr>
            </w:pPr>
            <w:r w:rsidRPr="00BA55DB">
              <w:rPr>
                <w:rFonts w:ascii="Arial" w:eastAsiaTheme="minorEastAsia" w:hAnsi="Arial" w:cs="Arial"/>
                <w:b w:val="0"/>
                <w:color w:val="auto"/>
              </w:rPr>
              <w:lastRenderedPageBreak/>
              <w:t>Threat of Substitution</w:t>
            </w:r>
          </w:p>
        </w:tc>
        <w:tc>
          <w:tcPr>
            <w:tcW w:w="6803" w:type="dxa"/>
          </w:tcPr>
          <w:p w14:paraId="38F4AF48" w14:textId="6D7E1048" w:rsidR="00B90450" w:rsidRDefault="000070AF" w:rsidP="00B90450">
            <w:pPr>
              <w:spacing w:line="480" w:lineRule="auto"/>
              <w:ind w:left="0"/>
              <w:jc w:val="both"/>
              <w:cnfStyle w:val="000000100000" w:firstRow="0" w:lastRow="0" w:firstColumn="0" w:lastColumn="0" w:oddVBand="0" w:evenVBand="0" w:oddHBand="1" w:evenHBand="0" w:firstRowFirstColumn="0" w:firstRowLastColumn="0" w:lastRowFirstColumn="0" w:lastRowLastColumn="0"/>
              <w:rPr>
                <w:rFonts w:ascii="Arial" w:hAnsi="Arial" w:cs="Arial"/>
                <w:color w:val="auto"/>
                <w:sz w:val="24"/>
                <w:szCs w:val="24"/>
              </w:rPr>
            </w:pPr>
            <w:r w:rsidRPr="00BA55DB">
              <w:rPr>
                <w:rFonts w:ascii="Arial" w:hAnsi="Arial" w:cs="Arial"/>
                <w:color w:val="auto"/>
                <w:sz w:val="24"/>
                <w:szCs w:val="24"/>
              </w:rPr>
              <w:t>Rise of online degrees (Deming et al., 2016), increasing fees for classr</w:t>
            </w:r>
            <w:r w:rsidR="00686901">
              <w:rPr>
                <w:rFonts w:ascii="Arial" w:hAnsi="Arial" w:cs="Arial"/>
                <w:color w:val="auto"/>
                <w:sz w:val="24"/>
                <w:szCs w:val="24"/>
              </w:rPr>
              <w:t>oom-based learning students (de-</w:t>
            </w:r>
            <w:r w:rsidRPr="00BA55DB">
              <w:rPr>
                <w:rFonts w:ascii="Arial" w:hAnsi="Arial" w:cs="Arial"/>
                <w:color w:val="auto"/>
                <w:sz w:val="24"/>
                <w:szCs w:val="24"/>
              </w:rPr>
              <w:t xml:space="preserve">Freitas, 2015), </w:t>
            </w:r>
            <w:r w:rsidR="00B90450">
              <w:rPr>
                <w:rFonts w:ascii="Arial" w:hAnsi="Arial" w:cs="Arial"/>
                <w:color w:val="auto"/>
                <w:sz w:val="24"/>
                <w:szCs w:val="24"/>
              </w:rPr>
              <w:t xml:space="preserve">little variance between </w:t>
            </w:r>
            <w:r w:rsidRPr="00BA55DB">
              <w:rPr>
                <w:rFonts w:ascii="Arial" w:hAnsi="Arial" w:cs="Arial"/>
                <w:color w:val="auto"/>
                <w:sz w:val="24"/>
                <w:szCs w:val="24"/>
              </w:rPr>
              <w:t>online and classroom-based learning</w:t>
            </w:r>
            <w:r w:rsidR="00B90450">
              <w:rPr>
                <w:rFonts w:ascii="Arial" w:hAnsi="Arial" w:cs="Arial"/>
                <w:color w:val="auto"/>
                <w:sz w:val="24"/>
                <w:szCs w:val="24"/>
              </w:rPr>
              <w:t xml:space="preserve"> (Means et al., </w:t>
            </w:r>
            <w:r w:rsidR="00B90450" w:rsidRPr="00BA55DB">
              <w:rPr>
                <w:rFonts w:ascii="Arial" w:hAnsi="Arial" w:cs="Arial"/>
                <w:color w:val="auto"/>
                <w:sz w:val="24"/>
                <w:szCs w:val="24"/>
              </w:rPr>
              <w:t>2010)</w:t>
            </w:r>
            <w:r w:rsidR="00337840">
              <w:rPr>
                <w:rFonts w:ascii="Arial" w:hAnsi="Arial" w:cs="Arial"/>
                <w:color w:val="auto"/>
                <w:sz w:val="24"/>
                <w:szCs w:val="24"/>
              </w:rPr>
              <w:t>.</w:t>
            </w:r>
          </w:p>
          <w:p w14:paraId="07DAD757" w14:textId="1DF5270A" w:rsidR="00976001" w:rsidRPr="00BA55DB" w:rsidRDefault="000070AF" w:rsidP="00B90450">
            <w:pPr>
              <w:spacing w:line="480" w:lineRule="auto"/>
              <w:ind w:left="0"/>
              <w:jc w:val="both"/>
              <w:cnfStyle w:val="000000100000" w:firstRow="0" w:lastRow="0" w:firstColumn="0" w:lastColumn="0" w:oddVBand="0" w:evenVBand="0" w:oddHBand="1" w:evenHBand="0" w:firstRowFirstColumn="0" w:firstRowLastColumn="0" w:lastRowFirstColumn="0" w:lastRowLastColumn="0"/>
              <w:rPr>
                <w:rFonts w:ascii="Arial" w:hAnsi="Arial" w:cs="Arial"/>
                <w:color w:val="auto"/>
                <w:sz w:val="24"/>
                <w:szCs w:val="24"/>
              </w:rPr>
            </w:pPr>
            <w:r w:rsidRPr="00BA55DB">
              <w:rPr>
                <w:rFonts w:ascii="Arial" w:hAnsi="Arial" w:cs="Arial"/>
                <w:color w:val="auto"/>
                <w:sz w:val="24"/>
                <w:szCs w:val="24"/>
              </w:rPr>
              <w:t xml:space="preserve">Governmental policy changes regarding overseas students (Knight, 2015), </w:t>
            </w:r>
            <w:r w:rsidR="003D27E0">
              <w:rPr>
                <w:rFonts w:ascii="Arial" w:hAnsi="Arial" w:cs="Arial"/>
                <w:color w:val="auto"/>
                <w:sz w:val="24"/>
                <w:szCs w:val="24"/>
              </w:rPr>
              <w:t>such as</w:t>
            </w:r>
            <w:r w:rsidRPr="00BA55DB">
              <w:rPr>
                <w:rFonts w:ascii="Arial" w:hAnsi="Arial" w:cs="Arial"/>
                <w:color w:val="auto"/>
                <w:sz w:val="24"/>
                <w:szCs w:val="24"/>
              </w:rPr>
              <w:t xml:space="preserve"> closing the post-study work visa (Gower, 2015).</w:t>
            </w:r>
          </w:p>
        </w:tc>
      </w:tr>
      <w:tr w:rsidR="00BA55DB" w:rsidRPr="00BA55DB" w14:paraId="4B9ED71B" w14:textId="77777777" w:rsidTr="00906BAE">
        <w:tc>
          <w:tcPr>
            <w:cnfStyle w:val="001000000000" w:firstRow="0" w:lastRow="0" w:firstColumn="1" w:lastColumn="0" w:oddVBand="0" w:evenVBand="0" w:oddHBand="0" w:evenHBand="0" w:firstRowFirstColumn="0" w:firstRowLastColumn="0" w:lastRowFirstColumn="0" w:lastRowLastColumn="0"/>
            <w:tcW w:w="2547" w:type="dxa"/>
          </w:tcPr>
          <w:p w14:paraId="67FA46D6" w14:textId="77777777" w:rsidR="00976001" w:rsidRPr="00BA55DB" w:rsidRDefault="00976001" w:rsidP="00934F49">
            <w:pPr>
              <w:pStyle w:val="NormalWeb"/>
              <w:spacing w:line="480" w:lineRule="auto"/>
              <w:jc w:val="both"/>
              <w:rPr>
                <w:rFonts w:ascii="Arial" w:eastAsiaTheme="minorHAnsi" w:hAnsi="Arial" w:cs="Arial"/>
                <w:b w:val="0"/>
                <w:color w:val="auto"/>
                <w:lang w:eastAsia="en-US"/>
              </w:rPr>
            </w:pPr>
            <w:r w:rsidRPr="00BA55DB">
              <w:rPr>
                <w:rFonts w:ascii="Arial" w:eastAsiaTheme="minorEastAsia" w:hAnsi="Arial" w:cs="Arial"/>
                <w:b w:val="0"/>
                <w:color w:val="auto"/>
              </w:rPr>
              <w:t>Internal Rivalry</w:t>
            </w:r>
          </w:p>
        </w:tc>
        <w:tc>
          <w:tcPr>
            <w:tcW w:w="6803" w:type="dxa"/>
          </w:tcPr>
          <w:p w14:paraId="077C6E44" w14:textId="1A8B24E6" w:rsidR="004272DA" w:rsidRPr="00BA55DB" w:rsidRDefault="000070AF" w:rsidP="00B90450">
            <w:pPr>
              <w:spacing w:line="480" w:lineRule="auto"/>
              <w:ind w:left="0"/>
              <w:jc w:val="both"/>
              <w:cnfStyle w:val="000000000000" w:firstRow="0" w:lastRow="0" w:firstColumn="0" w:lastColumn="0" w:oddVBand="0" w:evenVBand="0" w:oddHBand="0" w:evenHBand="0" w:firstRowFirstColumn="0" w:firstRowLastColumn="0" w:lastRowFirstColumn="0" w:lastRowLastColumn="0"/>
              <w:rPr>
                <w:rFonts w:ascii="Arial" w:hAnsi="Arial" w:cs="Arial"/>
                <w:color w:val="auto"/>
                <w:sz w:val="24"/>
                <w:szCs w:val="24"/>
              </w:rPr>
            </w:pPr>
            <w:r w:rsidRPr="00BA55DB">
              <w:rPr>
                <w:rFonts w:ascii="Arial" w:hAnsi="Arial" w:cs="Arial"/>
                <w:color w:val="auto"/>
                <w:sz w:val="24"/>
                <w:szCs w:val="24"/>
              </w:rPr>
              <w:t xml:space="preserve">Competition from </w:t>
            </w:r>
            <w:r w:rsidR="003D27E0">
              <w:rPr>
                <w:rFonts w:ascii="Arial" w:hAnsi="Arial" w:cs="Arial"/>
                <w:color w:val="auto"/>
                <w:sz w:val="24"/>
                <w:szCs w:val="24"/>
              </w:rPr>
              <w:t>many</w:t>
            </w:r>
            <w:r w:rsidRPr="00BA55DB">
              <w:rPr>
                <w:rFonts w:ascii="Arial" w:hAnsi="Arial" w:cs="Arial"/>
                <w:color w:val="auto"/>
                <w:sz w:val="24"/>
                <w:szCs w:val="24"/>
              </w:rPr>
              <w:t xml:space="preserve"> agents</w:t>
            </w:r>
            <w:r w:rsidR="003D27E0">
              <w:rPr>
                <w:rFonts w:ascii="Arial" w:hAnsi="Arial" w:cs="Arial"/>
                <w:color w:val="auto"/>
                <w:sz w:val="24"/>
                <w:szCs w:val="24"/>
              </w:rPr>
              <w:t>;</w:t>
            </w:r>
            <w:r w:rsidR="00A0262B">
              <w:rPr>
                <w:rFonts w:ascii="Arial" w:hAnsi="Arial" w:cs="Arial"/>
                <w:color w:val="auto"/>
                <w:sz w:val="24"/>
                <w:szCs w:val="24"/>
              </w:rPr>
              <w:t xml:space="preserve"> number</w:t>
            </w:r>
            <w:r w:rsidRPr="00BA55DB">
              <w:rPr>
                <w:rFonts w:ascii="Arial" w:hAnsi="Arial" w:cs="Arial"/>
                <w:color w:val="auto"/>
                <w:sz w:val="24"/>
                <w:szCs w:val="24"/>
              </w:rPr>
              <w:t xml:space="preserve"> of agents continue to rise (</w:t>
            </w:r>
            <w:proofErr w:type="spellStart"/>
            <w:r w:rsidRPr="00BA55DB">
              <w:rPr>
                <w:rFonts w:ascii="Arial" w:hAnsi="Arial" w:cs="Arial"/>
                <w:color w:val="auto"/>
                <w:sz w:val="24"/>
                <w:szCs w:val="24"/>
              </w:rPr>
              <w:t>Obaje</w:t>
            </w:r>
            <w:proofErr w:type="spellEnd"/>
            <w:r w:rsidRPr="00BA55DB">
              <w:rPr>
                <w:rFonts w:ascii="Arial" w:hAnsi="Arial" w:cs="Arial"/>
                <w:color w:val="auto"/>
                <w:sz w:val="24"/>
                <w:szCs w:val="24"/>
              </w:rPr>
              <w:t>, 2014).</w:t>
            </w:r>
          </w:p>
        </w:tc>
      </w:tr>
    </w:tbl>
    <w:p w14:paraId="4469922A" w14:textId="426E6E80" w:rsidR="00426F58" w:rsidRPr="00971FCA" w:rsidRDefault="00222458" w:rsidP="00934F49">
      <w:pPr>
        <w:pStyle w:val="Heading1"/>
        <w:numPr>
          <w:ilvl w:val="0"/>
          <w:numId w:val="3"/>
        </w:numPr>
        <w:spacing w:line="480" w:lineRule="auto"/>
        <w:ind w:right="0"/>
        <w:jc w:val="both"/>
        <w:rPr>
          <w:rStyle w:val="Strong"/>
          <w:rFonts w:ascii="Arial" w:hAnsi="Arial" w:cs="Arial"/>
          <w:sz w:val="28"/>
          <w:szCs w:val="28"/>
        </w:rPr>
      </w:pPr>
      <w:bookmarkStart w:id="6" w:name="_Toc521610135"/>
      <w:r>
        <w:rPr>
          <w:rStyle w:val="Strong"/>
          <w:rFonts w:ascii="Arial" w:hAnsi="Arial" w:cs="Arial"/>
          <w:sz w:val="28"/>
          <w:szCs w:val="28"/>
        </w:rPr>
        <w:t>BCIE’s</w:t>
      </w:r>
      <w:r w:rsidR="004F6D3A" w:rsidRPr="00971FCA">
        <w:rPr>
          <w:rStyle w:val="Strong"/>
          <w:rFonts w:ascii="Arial" w:hAnsi="Arial" w:cs="Arial"/>
          <w:sz w:val="28"/>
          <w:szCs w:val="28"/>
        </w:rPr>
        <w:t xml:space="preserve"> </w:t>
      </w:r>
      <w:r w:rsidR="003C4EAF">
        <w:rPr>
          <w:rStyle w:val="Strong"/>
          <w:rFonts w:ascii="Arial" w:hAnsi="Arial" w:cs="Arial"/>
          <w:sz w:val="28"/>
          <w:szCs w:val="28"/>
        </w:rPr>
        <w:t>Corporate</w:t>
      </w:r>
      <w:r w:rsidR="004F6D3A" w:rsidRPr="00971FCA">
        <w:rPr>
          <w:rStyle w:val="Strong"/>
          <w:rFonts w:ascii="Arial" w:hAnsi="Arial" w:cs="Arial"/>
          <w:sz w:val="28"/>
          <w:szCs w:val="28"/>
        </w:rPr>
        <w:t xml:space="preserve"> </w:t>
      </w:r>
      <w:r>
        <w:rPr>
          <w:rStyle w:val="Strong"/>
          <w:rFonts w:ascii="Arial" w:hAnsi="Arial" w:cs="Arial"/>
          <w:sz w:val="28"/>
          <w:szCs w:val="28"/>
        </w:rPr>
        <w:t xml:space="preserve">Level </w:t>
      </w:r>
      <w:r w:rsidR="004F6D3A" w:rsidRPr="00971FCA">
        <w:rPr>
          <w:rStyle w:val="Strong"/>
          <w:rFonts w:ascii="Arial" w:hAnsi="Arial" w:cs="Arial"/>
          <w:sz w:val="28"/>
          <w:szCs w:val="28"/>
        </w:rPr>
        <w:t>Strategy</w:t>
      </w:r>
      <w:bookmarkEnd w:id="6"/>
    </w:p>
    <w:p w14:paraId="780D58BD" w14:textId="3CA108A8" w:rsidR="008C7300" w:rsidRDefault="00E30A09" w:rsidP="00934F49">
      <w:pPr>
        <w:spacing w:line="480" w:lineRule="auto"/>
        <w:ind w:left="0"/>
        <w:jc w:val="both"/>
        <w:rPr>
          <w:rFonts w:ascii="Arial" w:hAnsi="Arial" w:cs="Arial"/>
          <w:sz w:val="24"/>
          <w:szCs w:val="24"/>
        </w:rPr>
      </w:pPr>
      <w:r>
        <w:rPr>
          <w:rFonts w:ascii="Arial" w:hAnsi="Arial" w:cs="Arial"/>
          <w:kern w:val="0"/>
          <w:sz w:val="24"/>
          <w:szCs w:val="24"/>
          <w14:ligatures w14:val="none"/>
        </w:rPr>
        <w:t xml:space="preserve">BCIE has been following </w:t>
      </w:r>
      <w:proofErr w:type="spellStart"/>
      <w:r w:rsidR="001660E3" w:rsidRPr="001660E3">
        <w:rPr>
          <w:rFonts w:ascii="Arial" w:hAnsi="Arial" w:cs="Arial"/>
          <w:sz w:val="24"/>
          <w:szCs w:val="24"/>
        </w:rPr>
        <w:t>Harnish</w:t>
      </w:r>
      <w:r>
        <w:rPr>
          <w:rFonts w:ascii="Arial" w:hAnsi="Arial" w:cs="Arial"/>
          <w:sz w:val="24"/>
          <w:szCs w:val="24"/>
        </w:rPr>
        <w:t>’s</w:t>
      </w:r>
      <w:proofErr w:type="spellEnd"/>
      <w:r>
        <w:rPr>
          <w:rFonts w:ascii="Arial" w:hAnsi="Arial" w:cs="Arial"/>
          <w:sz w:val="24"/>
          <w:szCs w:val="24"/>
        </w:rPr>
        <w:t xml:space="preserve"> ‘Sc</w:t>
      </w:r>
      <w:r w:rsidR="00337840">
        <w:rPr>
          <w:rFonts w:ascii="Arial" w:hAnsi="Arial" w:cs="Arial"/>
          <w:sz w:val="24"/>
          <w:szCs w:val="24"/>
        </w:rPr>
        <w:t>aling Up’ strategy since April 2018</w:t>
      </w:r>
      <w:r>
        <w:rPr>
          <w:rFonts w:ascii="Arial" w:hAnsi="Arial" w:cs="Arial"/>
          <w:sz w:val="24"/>
          <w:szCs w:val="24"/>
        </w:rPr>
        <w:t xml:space="preserve">; </w:t>
      </w:r>
      <w:proofErr w:type="spellStart"/>
      <w:r>
        <w:rPr>
          <w:rFonts w:ascii="Arial" w:hAnsi="Arial" w:cs="Arial"/>
          <w:sz w:val="24"/>
          <w:szCs w:val="24"/>
        </w:rPr>
        <w:t>Harnish</w:t>
      </w:r>
      <w:proofErr w:type="spellEnd"/>
      <w:r w:rsidR="001660E3" w:rsidRPr="001660E3">
        <w:rPr>
          <w:rFonts w:ascii="Arial" w:hAnsi="Arial" w:cs="Arial"/>
          <w:sz w:val="24"/>
          <w:szCs w:val="24"/>
        </w:rPr>
        <w:t xml:space="preserve"> states following his principles can help organisations grow 20-30% a year (Han, 2016). </w:t>
      </w:r>
      <w:proofErr w:type="spellStart"/>
      <w:r w:rsidR="001660E3" w:rsidRPr="001660E3">
        <w:rPr>
          <w:rFonts w:ascii="Arial" w:hAnsi="Arial" w:cs="Arial"/>
          <w:sz w:val="24"/>
          <w:szCs w:val="24"/>
        </w:rPr>
        <w:t>Harnish’s</w:t>
      </w:r>
      <w:proofErr w:type="spellEnd"/>
      <w:r w:rsidR="001660E3" w:rsidRPr="001660E3">
        <w:rPr>
          <w:rFonts w:ascii="Arial" w:hAnsi="Arial" w:cs="Arial"/>
          <w:sz w:val="24"/>
          <w:szCs w:val="24"/>
        </w:rPr>
        <w:t xml:space="preserve"> framework is simple by linking long-term strategic planning to everyday activities through regular meetings and a system</w:t>
      </w:r>
      <w:r w:rsidR="00A4694A">
        <w:rPr>
          <w:rFonts w:ascii="Arial" w:hAnsi="Arial" w:cs="Arial"/>
          <w:sz w:val="24"/>
          <w:szCs w:val="24"/>
        </w:rPr>
        <w:t xml:space="preserve"> of templates (Metz, 2016).</w:t>
      </w:r>
    </w:p>
    <w:p w14:paraId="3F737F9A" w14:textId="4ACAE157" w:rsidR="00A2619E" w:rsidRDefault="00222458" w:rsidP="00934F49">
      <w:pPr>
        <w:spacing w:line="480" w:lineRule="auto"/>
        <w:ind w:left="0"/>
        <w:jc w:val="both"/>
        <w:rPr>
          <w:rFonts w:ascii="Arial" w:hAnsi="Arial" w:cs="Arial"/>
          <w:sz w:val="24"/>
          <w:szCs w:val="24"/>
        </w:rPr>
      </w:pPr>
      <w:r w:rsidRPr="00763653">
        <w:rPr>
          <w:rFonts w:ascii="Arial" w:hAnsi="Arial" w:cs="Arial"/>
          <w:sz w:val="24"/>
          <w:szCs w:val="24"/>
        </w:rPr>
        <w:t xml:space="preserve">BCIE’s </w:t>
      </w:r>
      <w:r w:rsidR="003C4EAF" w:rsidRPr="00763653">
        <w:rPr>
          <w:rFonts w:ascii="Arial" w:hAnsi="Arial" w:cs="Arial"/>
          <w:sz w:val="24"/>
          <w:szCs w:val="24"/>
        </w:rPr>
        <w:t>corporate</w:t>
      </w:r>
      <w:r w:rsidRPr="00763653">
        <w:rPr>
          <w:rFonts w:ascii="Arial" w:hAnsi="Arial" w:cs="Arial"/>
          <w:sz w:val="24"/>
          <w:szCs w:val="24"/>
        </w:rPr>
        <w:t xml:space="preserve"> level strategy drives the organisation’s activities </w:t>
      </w:r>
      <w:r w:rsidR="002253DC" w:rsidRPr="00763653">
        <w:rPr>
          <w:rFonts w:ascii="Arial" w:hAnsi="Arial" w:cs="Arial"/>
          <w:sz w:val="24"/>
          <w:szCs w:val="24"/>
        </w:rPr>
        <w:t>to</w:t>
      </w:r>
      <w:r w:rsidRPr="00763653">
        <w:rPr>
          <w:rFonts w:ascii="Arial" w:hAnsi="Arial" w:cs="Arial"/>
          <w:sz w:val="24"/>
          <w:szCs w:val="24"/>
        </w:rPr>
        <w:t xml:space="preserve"> </w:t>
      </w:r>
      <w:r w:rsidR="00696EC7" w:rsidRPr="00763653">
        <w:rPr>
          <w:rFonts w:ascii="Arial" w:hAnsi="Arial" w:cs="Arial"/>
          <w:sz w:val="24"/>
          <w:szCs w:val="24"/>
        </w:rPr>
        <w:t>meet</w:t>
      </w:r>
      <w:r w:rsidRPr="00763653">
        <w:rPr>
          <w:rFonts w:ascii="Arial" w:hAnsi="Arial" w:cs="Arial"/>
          <w:sz w:val="24"/>
          <w:szCs w:val="24"/>
        </w:rPr>
        <w:t xml:space="preserve"> a </w:t>
      </w:r>
      <w:r w:rsidR="00696EC7" w:rsidRPr="00763653">
        <w:rPr>
          <w:rFonts w:ascii="Arial" w:hAnsi="Arial" w:cs="Arial"/>
          <w:sz w:val="24"/>
          <w:szCs w:val="24"/>
        </w:rPr>
        <w:t>wide</w:t>
      </w:r>
      <w:r w:rsidRPr="00763653">
        <w:rPr>
          <w:rFonts w:ascii="Arial" w:hAnsi="Arial" w:cs="Arial"/>
          <w:sz w:val="24"/>
          <w:szCs w:val="24"/>
        </w:rPr>
        <w:t xml:space="preserve"> range of student needs</w:t>
      </w:r>
      <w:r w:rsidR="00696EC7" w:rsidRPr="00763653">
        <w:rPr>
          <w:rFonts w:ascii="Arial" w:hAnsi="Arial" w:cs="Arial"/>
          <w:sz w:val="24"/>
          <w:szCs w:val="24"/>
        </w:rPr>
        <w:t xml:space="preserve"> by determining the procedures to accomplish the organisation’s </w:t>
      </w:r>
      <w:r w:rsidRPr="00763653">
        <w:rPr>
          <w:rFonts w:ascii="Arial" w:hAnsi="Arial" w:cs="Arial"/>
          <w:sz w:val="24"/>
          <w:szCs w:val="24"/>
        </w:rPr>
        <w:t>objectives</w:t>
      </w:r>
      <w:r w:rsidR="003C4EAF" w:rsidRPr="00763653">
        <w:rPr>
          <w:rFonts w:ascii="Arial" w:hAnsi="Arial" w:cs="Arial"/>
          <w:sz w:val="24"/>
          <w:szCs w:val="24"/>
        </w:rPr>
        <w:t>. The corporate</w:t>
      </w:r>
      <w:r w:rsidR="002253DC" w:rsidRPr="00763653">
        <w:rPr>
          <w:rFonts w:ascii="Arial" w:hAnsi="Arial" w:cs="Arial"/>
          <w:sz w:val="24"/>
          <w:szCs w:val="24"/>
        </w:rPr>
        <w:t xml:space="preserve"> level strategy communicate</w:t>
      </w:r>
      <w:r w:rsidR="006A5FBD" w:rsidRPr="00763653">
        <w:rPr>
          <w:rFonts w:ascii="Arial" w:hAnsi="Arial" w:cs="Arial"/>
          <w:sz w:val="24"/>
          <w:szCs w:val="24"/>
        </w:rPr>
        <w:t>s</w:t>
      </w:r>
      <w:r w:rsidR="003C4EAF" w:rsidRPr="00763653">
        <w:rPr>
          <w:rFonts w:ascii="Arial" w:hAnsi="Arial" w:cs="Arial"/>
          <w:sz w:val="24"/>
          <w:szCs w:val="24"/>
        </w:rPr>
        <w:t xml:space="preserve"> to the </w:t>
      </w:r>
      <w:r w:rsidR="002253DC" w:rsidRPr="00763653">
        <w:rPr>
          <w:rFonts w:ascii="Arial" w:hAnsi="Arial" w:cs="Arial"/>
          <w:sz w:val="24"/>
          <w:szCs w:val="24"/>
        </w:rPr>
        <w:t xml:space="preserve">individual business units how to </w:t>
      </w:r>
      <w:r w:rsidR="003C4EAF" w:rsidRPr="00763653">
        <w:rPr>
          <w:rFonts w:ascii="Arial" w:hAnsi="Arial" w:cs="Arial"/>
          <w:sz w:val="24"/>
          <w:szCs w:val="24"/>
        </w:rPr>
        <w:t xml:space="preserve">compete in </w:t>
      </w:r>
      <w:r w:rsidR="002253DC" w:rsidRPr="00763653">
        <w:rPr>
          <w:rFonts w:ascii="Arial" w:hAnsi="Arial" w:cs="Arial"/>
          <w:sz w:val="24"/>
          <w:szCs w:val="24"/>
        </w:rPr>
        <w:t>their</w:t>
      </w:r>
      <w:r w:rsidR="003C4EAF" w:rsidRPr="00763653">
        <w:rPr>
          <w:rFonts w:ascii="Arial" w:hAnsi="Arial" w:cs="Arial"/>
          <w:sz w:val="24"/>
          <w:szCs w:val="24"/>
        </w:rPr>
        <w:t xml:space="preserve"> </w:t>
      </w:r>
      <w:r w:rsidR="002253DC" w:rsidRPr="00763653">
        <w:rPr>
          <w:rFonts w:ascii="Arial" w:hAnsi="Arial" w:cs="Arial"/>
          <w:sz w:val="24"/>
          <w:szCs w:val="24"/>
        </w:rPr>
        <w:t xml:space="preserve">selected markets </w:t>
      </w:r>
      <w:r w:rsidR="003C4EAF" w:rsidRPr="00763653">
        <w:rPr>
          <w:rFonts w:ascii="Arial" w:hAnsi="Arial" w:cs="Arial"/>
          <w:sz w:val="24"/>
          <w:szCs w:val="24"/>
        </w:rPr>
        <w:t>(</w:t>
      </w:r>
      <w:proofErr w:type="spellStart"/>
      <w:r w:rsidR="003C4EAF" w:rsidRPr="00763653">
        <w:rPr>
          <w:rFonts w:ascii="Arial" w:hAnsi="Arial" w:cs="Arial"/>
          <w:sz w:val="24"/>
          <w:szCs w:val="24"/>
        </w:rPr>
        <w:t>Vancil</w:t>
      </w:r>
      <w:proofErr w:type="spellEnd"/>
      <w:r w:rsidR="003C4EAF" w:rsidRPr="00763653">
        <w:rPr>
          <w:rFonts w:ascii="Arial" w:hAnsi="Arial" w:cs="Arial"/>
          <w:sz w:val="24"/>
          <w:szCs w:val="24"/>
        </w:rPr>
        <w:t xml:space="preserve"> and </w:t>
      </w:r>
      <w:proofErr w:type="spellStart"/>
      <w:r w:rsidR="003C4EAF" w:rsidRPr="00763653">
        <w:rPr>
          <w:rFonts w:ascii="Arial" w:hAnsi="Arial" w:cs="Arial"/>
          <w:sz w:val="24"/>
          <w:szCs w:val="24"/>
        </w:rPr>
        <w:t>Lorange</w:t>
      </w:r>
      <w:proofErr w:type="spellEnd"/>
      <w:r w:rsidR="003C4EAF" w:rsidRPr="00763653">
        <w:rPr>
          <w:rFonts w:ascii="Arial" w:hAnsi="Arial" w:cs="Arial"/>
          <w:sz w:val="24"/>
          <w:szCs w:val="24"/>
        </w:rPr>
        <w:t>, 1975).</w:t>
      </w:r>
      <w:r w:rsidR="004E61CB" w:rsidRPr="00763653">
        <w:rPr>
          <w:rFonts w:ascii="Arial" w:hAnsi="Arial" w:cs="Arial"/>
          <w:sz w:val="24"/>
          <w:szCs w:val="24"/>
        </w:rPr>
        <w:t xml:space="preserve"> </w:t>
      </w:r>
    </w:p>
    <w:p w14:paraId="15E84803" w14:textId="2F5FE5FC" w:rsidR="00A2619E" w:rsidRDefault="00A64AEF" w:rsidP="00934F49">
      <w:pPr>
        <w:spacing w:line="480" w:lineRule="auto"/>
        <w:ind w:left="0"/>
        <w:jc w:val="both"/>
        <w:rPr>
          <w:rFonts w:ascii="Arial" w:hAnsi="Arial" w:cs="Arial"/>
          <w:sz w:val="24"/>
          <w:szCs w:val="24"/>
        </w:rPr>
      </w:pPr>
      <w:r w:rsidRPr="002A664A">
        <w:rPr>
          <w:noProof/>
          <w:lang w:eastAsia="en-GB"/>
        </w:rPr>
        <w:lastRenderedPageBreak/>
        <mc:AlternateContent>
          <mc:Choice Requires="wps">
            <w:drawing>
              <wp:anchor distT="0" distB="0" distL="114300" distR="114300" simplePos="0" relativeHeight="251864064" behindDoc="1" locked="0" layoutInCell="1" allowOverlap="1" wp14:anchorId="107785AB" wp14:editId="1841CCF1">
                <wp:simplePos x="0" y="0"/>
                <wp:positionH relativeFrom="column">
                  <wp:posOffset>114300</wp:posOffset>
                </wp:positionH>
                <wp:positionV relativeFrom="paragraph">
                  <wp:posOffset>3013075</wp:posOffset>
                </wp:positionV>
                <wp:extent cx="2143125" cy="635"/>
                <wp:effectExtent l="0" t="0" r="9525" b="635"/>
                <wp:wrapSquare wrapText="bothSides"/>
                <wp:docPr id="21" name="Text Box 21"/>
                <wp:cNvGraphicFramePr/>
                <a:graphic xmlns:a="http://schemas.openxmlformats.org/drawingml/2006/main">
                  <a:graphicData uri="http://schemas.microsoft.com/office/word/2010/wordprocessingShape">
                    <wps:wsp>
                      <wps:cNvSpPr txBox="1"/>
                      <wps:spPr>
                        <a:xfrm>
                          <a:off x="0" y="0"/>
                          <a:ext cx="2143125" cy="635"/>
                        </a:xfrm>
                        <a:prstGeom prst="rect">
                          <a:avLst/>
                        </a:prstGeom>
                        <a:solidFill>
                          <a:prstClr val="white"/>
                        </a:solidFill>
                        <a:ln>
                          <a:noFill/>
                        </a:ln>
                        <a:effectLst/>
                      </wps:spPr>
                      <wps:txbx>
                        <w:txbxContent>
                          <w:p w14:paraId="096994C5" w14:textId="77777777" w:rsidR="007D1CAC" w:rsidRPr="00A655DA" w:rsidRDefault="007D1CAC" w:rsidP="00B0207D">
                            <w:pPr>
                              <w:pStyle w:val="Caption"/>
                              <w:rPr>
                                <w:rFonts w:cstheme="minorHAnsi"/>
                                <w:b w:val="0"/>
                              </w:rPr>
                            </w:pPr>
                            <w:r w:rsidRPr="00A655DA">
                              <w:rPr>
                                <w:rFonts w:cstheme="minorHAnsi"/>
                                <w:b w:val="0"/>
                              </w:rPr>
                              <w:t xml:space="preserve">Figure </w:t>
                            </w:r>
                            <w:r w:rsidRPr="00A655DA">
                              <w:rPr>
                                <w:rFonts w:cstheme="minorHAnsi"/>
                                <w:b w:val="0"/>
                              </w:rPr>
                              <w:fldChar w:fldCharType="begin"/>
                            </w:r>
                            <w:r w:rsidRPr="00A655DA">
                              <w:rPr>
                                <w:rFonts w:cstheme="minorHAnsi"/>
                                <w:b w:val="0"/>
                              </w:rPr>
                              <w:instrText xml:space="preserve"> SEQ Figure \* ARABIC </w:instrText>
                            </w:r>
                            <w:r w:rsidRPr="00A655DA">
                              <w:rPr>
                                <w:rFonts w:cstheme="minorHAnsi"/>
                                <w:b w:val="0"/>
                              </w:rPr>
                              <w:fldChar w:fldCharType="separate"/>
                            </w:r>
                            <w:r w:rsidRPr="00A655DA">
                              <w:rPr>
                                <w:rFonts w:cstheme="minorHAnsi"/>
                                <w:b w:val="0"/>
                                <w:noProof/>
                              </w:rPr>
                              <w:t>3</w:t>
                            </w:r>
                            <w:r w:rsidRPr="00A655DA">
                              <w:rPr>
                                <w:rFonts w:cstheme="minorHAnsi"/>
                                <w:b w:val="0"/>
                              </w:rPr>
                              <w:fldChar w:fldCharType="end"/>
                            </w:r>
                            <w:r w:rsidRPr="00A655DA">
                              <w:rPr>
                                <w:rFonts w:cstheme="minorHAnsi"/>
                                <w:b w:val="0"/>
                              </w:rPr>
                              <w:t xml:space="preserve"> BCIE’s Strategic Priorities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07785AB" id="Text Box 21" o:spid="_x0000_s1041" type="#_x0000_t202" style="position:absolute;left:0;text-align:left;margin-left:9pt;margin-top:237.25pt;width:168.75pt;height:.05pt;z-index:-2514524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" stroked="f">
                <v:textbox style="mso-fit-shape-to-text:t" inset="0,0,0,0">
                  <w:txbxContent>
                    <w:p w14:paraId="096994C5" w14:textId="77777777" w:rsidR="007D1CAC" w:rsidRPr="00A655DA" w:rsidRDefault="007D1CAC" w:rsidP="00B0207D">
                      <w:pPr>
                        <w:pStyle w:val="Caption"/>
                        <w:rPr>
                          <w:rFonts w:cstheme="minorHAnsi"/>
                          <w:b w:val="0"/>
                        </w:rPr>
                      </w:pPr>
                      <w:r w:rsidRPr="00A655DA">
                        <w:rPr>
                          <w:rFonts w:cstheme="minorHAnsi"/>
                          <w:b w:val="0"/>
                        </w:rPr>
                        <w:t xml:space="preserve">Figure </w:t>
                      </w:r>
                      <w:r w:rsidRPr="00A655DA">
                        <w:rPr>
                          <w:rFonts w:cstheme="minorHAnsi"/>
                          <w:b w:val="0"/>
                        </w:rPr>
                        <w:fldChar w:fldCharType="begin"/>
                      </w:r>
                      <w:r w:rsidRPr="00A655DA">
                        <w:rPr>
                          <w:rFonts w:cstheme="minorHAnsi"/>
                          <w:b w:val="0"/>
                        </w:rPr>
                        <w:instrText xml:space="preserve"> SEQ Figure \* ARABIC </w:instrText>
                      </w:r>
                      <w:r w:rsidRPr="00A655DA">
                        <w:rPr>
                          <w:rFonts w:cstheme="minorHAnsi"/>
                          <w:b w:val="0"/>
                        </w:rPr>
                        <w:fldChar w:fldCharType="separate"/>
                      </w:r>
                      <w:r w:rsidRPr="00A655DA">
                        <w:rPr>
                          <w:rFonts w:cstheme="minorHAnsi"/>
                          <w:b w:val="0"/>
                          <w:noProof/>
                        </w:rPr>
                        <w:t>3</w:t>
                      </w:r>
                      <w:r w:rsidRPr="00A655DA">
                        <w:rPr>
                          <w:rFonts w:cstheme="minorHAnsi"/>
                          <w:b w:val="0"/>
                        </w:rPr>
                        <w:fldChar w:fldCharType="end"/>
                      </w:r>
                      <w:r w:rsidRPr="00A655DA">
                        <w:rPr>
                          <w:rFonts w:cstheme="minorHAnsi"/>
                          <w:b w:val="0"/>
                        </w:rPr>
                        <w:t xml:space="preserve"> BCIE’s Strategic Priorities</w:t>
                      </w:r>
                    </w:p>
                  </w:txbxContent>
                </v:textbox>
                <w10:wrap type="square"/>
              </v:shape>
            </w:pict>
          </mc:Fallback>
        </mc:AlternateContent>
      </w:r>
      <w:r w:rsidRPr="002A664A">
        <w:rPr>
          <w:noProof/>
          <w:kern w:val="0"/>
          <w:lang w:eastAsia="en-GB"/>
          <w14:ligatures w14:val="none"/>
        </w:rPr>
        <mc:AlternateContent>
          <mc:Choice Requires="wpg">
            <w:drawing>
              <wp:anchor distT="45720" distB="45720" distL="182880" distR="182880" simplePos="0" relativeHeight="251863040" behindDoc="0" locked="0" layoutInCell="1" allowOverlap="1" wp14:anchorId="7E49B495" wp14:editId="3C7EB7E2">
                <wp:simplePos x="0" y="0"/>
                <wp:positionH relativeFrom="margin">
                  <wp:posOffset>114300</wp:posOffset>
                </wp:positionH>
                <wp:positionV relativeFrom="paragraph">
                  <wp:posOffset>671195</wp:posOffset>
                </wp:positionV>
                <wp:extent cx="5724525" cy="2324100"/>
                <wp:effectExtent l="0" t="0" r="28575" b="19050"/>
                <wp:wrapSquare wrapText="bothSides"/>
                <wp:docPr id="198" name="Group 198"/>
                <wp:cNvGraphicFramePr/>
                <a:graphic xmlns:a="http://schemas.openxmlformats.org/drawingml/2006/main">
                  <a:graphicData uri="http://schemas.microsoft.com/office/word/2010/wordprocessingGroup">
                    <wpg:wgp>
                      <wpg:cNvGrpSpPr/>
                      <wpg:grpSpPr>
                        <a:xfrm>
                          <a:off x="0" y="0"/>
                          <a:ext cx="5724525" cy="2324100"/>
                          <a:chOff x="0" y="-39572"/>
                          <a:chExt cx="3567448" cy="1931583"/>
                        </a:xfrm>
                      </wpg:grpSpPr>
                      <wps:wsp>
                        <wps:cNvPr id="199" name="Rectangle 199"/>
                        <wps:cNvSpPr/>
                        <wps:spPr>
                          <a:xfrm>
                            <a:off x="0" y="-39572"/>
                            <a:ext cx="3567448" cy="35679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337B6A6" w14:textId="77777777" w:rsidR="007D1CAC" w:rsidRPr="00B312CC" w:rsidRDefault="007D1CAC" w:rsidP="00B0207D">
                              <w:pPr>
                                <w:ind w:left="0"/>
                                <w:jc w:val="cente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312CC">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BCIE Strategic Priorities</w:t>
                              </w:r>
                            </w:p>
                            <w:p w14:paraId="0B66A99E" w14:textId="77777777" w:rsidR="007D1CAC" w:rsidRDefault="007D1CAC" w:rsidP="00B0207D">
                              <w:pPr>
                                <w:jc w:val="center"/>
                                <w:rPr>
                                  <w:rFonts w:asciiTheme="majorHAnsi" w:eastAsiaTheme="majorEastAsia" w:hAnsiTheme="majorHAnsi" w:cstheme="majorBidi"/>
                                  <w:color w:val="FFFFFF" w:themeColor="background1"/>
                                  <w:sz w:val="24"/>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0" y="252692"/>
                            <a:ext cx="3567448" cy="1639319"/>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7C85C56C" w14:textId="053D6680" w:rsidR="007D1CAC" w:rsidRPr="0033196C" w:rsidRDefault="007D1CAC" w:rsidP="00B0207D">
                              <w:pPr>
                                <w:spacing w:line="360" w:lineRule="auto"/>
                                <w:ind w:left="0"/>
                                <w:jc w:val="center"/>
                                <w:rPr>
                                  <w:rFonts w:ascii="Arial" w:hAnsi="Arial"/>
                                  <w:kern w:val="0"/>
                                  <w:sz w:val="24"/>
                                  <w:szCs w:val="24"/>
                                  <w14:ligatures w14:val="none"/>
                                </w:rPr>
                              </w:pPr>
                              <w:r w:rsidRPr="0033196C">
                                <w:rPr>
                                  <w:rFonts w:ascii="Arial" w:hAnsi="Arial"/>
                                  <w:kern w:val="0"/>
                                  <w:sz w:val="24"/>
                                  <w:szCs w:val="24"/>
                                  <w14:ligatures w14:val="none"/>
                                </w:rPr>
                                <w:t>Strategy</w:t>
                              </w:r>
                              <w:r>
                                <w:rPr>
                                  <w:rFonts w:ascii="Arial" w:hAnsi="Arial"/>
                                  <w:kern w:val="0"/>
                                  <w:sz w:val="24"/>
                                  <w:szCs w:val="24"/>
                                  <w14:ligatures w14:val="none"/>
                                </w:rPr>
                                <w:t>1: Quarterly: x</w:t>
                              </w:r>
                              <w:r w:rsidRPr="0033196C">
                                <w:rPr>
                                  <w:rFonts w:ascii="Arial" w:hAnsi="Arial"/>
                                  <w:kern w:val="0"/>
                                  <w:sz w:val="24"/>
                                  <w:szCs w:val="24"/>
                                  <w14:ligatures w14:val="none"/>
                                </w:rPr>
                                <w:t xml:space="preserve"> student</w:t>
                              </w:r>
                              <w:r>
                                <w:rPr>
                                  <w:rFonts w:ascii="Arial" w:hAnsi="Arial"/>
                                  <w:kern w:val="0"/>
                                  <w:sz w:val="24"/>
                                  <w:szCs w:val="24"/>
                                  <w14:ligatures w14:val="none"/>
                                </w:rPr>
                                <w:t xml:space="preserve"> </w:t>
                              </w:r>
                              <w:r w:rsidRPr="0033196C">
                                <w:rPr>
                                  <w:rFonts w:ascii="Arial" w:hAnsi="Arial"/>
                                  <w:kern w:val="0"/>
                                  <w:sz w:val="24"/>
                                  <w:szCs w:val="24"/>
                                  <w14:ligatures w14:val="none"/>
                                </w:rPr>
                                <w:t>deposits.</w:t>
                              </w:r>
                            </w:p>
                            <w:p w14:paraId="32F3CBD1" w14:textId="2B1CD88D" w:rsidR="007D1CAC" w:rsidRPr="0033196C" w:rsidRDefault="007D1CAC" w:rsidP="00B0207D">
                              <w:pPr>
                                <w:spacing w:line="360" w:lineRule="auto"/>
                                <w:ind w:left="0"/>
                                <w:jc w:val="center"/>
                                <w:rPr>
                                  <w:rFonts w:ascii="Arial" w:hAnsi="Arial"/>
                                  <w:kern w:val="0"/>
                                  <w:sz w:val="24"/>
                                  <w:szCs w:val="24"/>
                                  <w14:ligatures w14:val="none"/>
                                </w:rPr>
                              </w:pPr>
                              <w:r>
                                <w:rPr>
                                  <w:rFonts w:ascii="Arial" w:hAnsi="Arial"/>
                                  <w:kern w:val="0"/>
                                  <w:sz w:val="24"/>
                                  <w:szCs w:val="24"/>
                                  <w14:ligatures w14:val="none"/>
                                </w:rPr>
                                <w:t>Strategy2: Y</w:t>
                              </w:r>
                              <w:r w:rsidRPr="0033196C">
                                <w:rPr>
                                  <w:rFonts w:ascii="Arial" w:hAnsi="Arial"/>
                                  <w:kern w:val="0"/>
                                  <w:sz w:val="24"/>
                                  <w:szCs w:val="24"/>
                                  <w14:ligatures w14:val="none"/>
                                </w:rPr>
                                <w:t>ear</w:t>
                              </w:r>
                              <w:r>
                                <w:rPr>
                                  <w:rFonts w:ascii="Arial" w:hAnsi="Arial"/>
                                  <w:kern w:val="0"/>
                                  <w:sz w:val="24"/>
                                  <w:szCs w:val="24"/>
                                  <w14:ligatures w14:val="none"/>
                                </w:rPr>
                                <w:t xml:space="preserve"> 1 decrease deferring students</w:t>
                              </w:r>
                              <w:r w:rsidRPr="0033196C">
                                <w:rPr>
                                  <w:rFonts w:ascii="Arial" w:hAnsi="Arial"/>
                                  <w:kern w:val="0"/>
                                  <w:sz w:val="24"/>
                                  <w:szCs w:val="24"/>
                                  <w14:ligatures w14:val="none"/>
                                </w:rPr>
                                <w:t xml:space="preserve">, </w:t>
                              </w:r>
                              <w:r>
                                <w:rPr>
                                  <w:rFonts w:ascii="Arial" w:hAnsi="Arial"/>
                                  <w:kern w:val="0"/>
                                  <w:sz w:val="24"/>
                                  <w:szCs w:val="24"/>
                                  <w14:ligatures w14:val="none"/>
                                </w:rPr>
                                <w:t xml:space="preserve">100% </w:t>
                              </w:r>
                              <w:r w:rsidRPr="0033196C">
                                <w:rPr>
                                  <w:rFonts w:ascii="Arial" w:hAnsi="Arial"/>
                                  <w:kern w:val="0"/>
                                  <w:sz w:val="24"/>
                                  <w:szCs w:val="24"/>
                                  <w14:ligatures w14:val="none"/>
                                </w:rPr>
                                <w:t>success</w:t>
                              </w:r>
                              <w:r>
                                <w:rPr>
                                  <w:rFonts w:ascii="Arial" w:hAnsi="Arial"/>
                                  <w:kern w:val="0"/>
                                  <w:sz w:val="24"/>
                                  <w:szCs w:val="24"/>
                                  <w14:ligatures w14:val="none"/>
                                </w:rPr>
                                <w:t xml:space="preserve">ful </w:t>
                              </w:r>
                              <w:r w:rsidRPr="0033196C">
                                <w:rPr>
                                  <w:rFonts w:ascii="Arial" w:hAnsi="Arial"/>
                                  <w:kern w:val="0"/>
                                  <w:sz w:val="24"/>
                                  <w:szCs w:val="24"/>
                                  <w14:ligatures w14:val="none"/>
                                </w:rPr>
                                <w:t>visa</w:t>
                              </w:r>
                              <w:r>
                                <w:rPr>
                                  <w:rFonts w:ascii="Arial" w:hAnsi="Arial"/>
                                  <w:kern w:val="0"/>
                                  <w:sz w:val="24"/>
                                  <w:szCs w:val="24"/>
                                  <w14:ligatures w14:val="none"/>
                                </w:rPr>
                                <w:t>s</w:t>
                              </w:r>
                              <w:r w:rsidRPr="0033196C">
                                <w:rPr>
                                  <w:rFonts w:ascii="Arial" w:hAnsi="Arial"/>
                                  <w:kern w:val="0"/>
                                  <w:sz w:val="24"/>
                                  <w:szCs w:val="24"/>
                                  <w14:ligatures w14:val="none"/>
                                </w:rPr>
                                <w:t xml:space="preserve">, </w:t>
                              </w:r>
                              <w:r>
                                <w:rPr>
                                  <w:rFonts w:ascii="Arial" w:hAnsi="Arial"/>
                                  <w:kern w:val="0"/>
                                  <w:sz w:val="24"/>
                                  <w:szCs w:val="24"/>
                                  <w14:ligatures w14:val="none"/>
                                </w:rPr>
                                <w:t>increase referring students</w:t>
                              </w:r>
                              <w:r w:rsidRPr="0033196C">
                                <w:rPr>
                                  <w:rFonts w:ascii="Arial" w:hAnsi="Arial"/>
                                  <w:kern w:val="0"/>
                                  <w:sz w:val="24"/>
                                  <w:szCs w:val="24"/>
                                  <w14:ligatures w14:val="none"/>
                                </w:rPr>
                                <w:t xml:space="preserve">, </w:t>
                              </w:r>
                              <w:r>
                                <w:rPr>
                                  <w:rFonts w:ascii="Arial" w:hAnsi="Arial"/>
                                  <w:kern w:val="0"/>
                                  <w:sz w:val="24"/>
                                  <w:szCs w:val="24"/>
                                  <w14:ligatures w14:val="none"/>
                                </w:rPr>
                                <w:t>satisfy</w:t>
                              </w:r>
                              <w:r w:rsidRPr="0033196C">
                                <w:rPr>
                                  <w:rFonts w:ascii="Arial" w:hAnsi="Arial"/>
                                  <w:kern w:val="0"/>
                                  <w:sz w:val="24"/>
                                  <w:szCs w:val="24"/>
                                  <w14:ligatures w14:val="none"/>
                                </w:rPr>
                                <w:t xml:space="preserve"> </w:t>
                              </w:r>
                              <w:r>
                                <w:rPr>
                                  <w:rFonts w:ascii="Arial" w:hAnsi="Arial"/>
                                  <w:kern w:val="0"/>
                                  <w:sz w:val="24"/>
                                  <w:szCs w:val="24"/>
                                  <w14:ligatures w14:val="none"/>
                                </w:rPr>
                                <w:t xml:space="preserve">students, every </w:t>
                              </w:r>
                              <w:r w:rsidRPr="0033196C">
                                <w:rPr>
                                  <w:rFonts w:ascii="Arial" w:hAnsi="Arial"/>
                                  <w:kern w:val="0"/>
                                  <w:sz w:val="24"/>
                                  <w:szCs w:val="24"/>
                                  <w14:ligatures w14:val="none"/>
                                </w:rPr>
                                <w:t xml:space="preserve">student </w:t>
                              </w:r>
                              <w:r>
                                <w:rPr>
                                  <w:rFonts w:ascii="Arial" w:hAnsi="Arial"/>
                                  <w:kern w:val="0"/>
                                  <w:sz w:val="24"/>
                                  <w:szCs w:val="24"/>
                                  <w14:ligatures w14:val="none"/>
                                </w:rPr>
                                <w:t>receives offer</w:t>
                              </w:r>
                              <w:r w:rsidRPr="0033196C">
                                <w:rPr>
                                  <w:rFonts w:ascii="Arial" w:hAnsi="Arial"/>
                                  <w:kern w:val="0"/>
                                  <w:sz w:val="24"/>
                                  <w:szCs w:val="24"/>
                                  <w14:ligatures w14:val="none"/>
                                </w:rPr>
                                <w:t>.</w:t>
                              </w:r>
                            </w:p>
                            <w:p w14:paraId="4DDEEAC4" w14:textId="7267E28F" w:rsidR="007D1CAC" w:rsidRPr="0033196C" w:rsidRDefault="007D1CAC" w:rsidP="00B0207D">
                              <w:pPr>
                                <w:spacing w:line="360" w:lineRule="auto"/>
                                <w:ind w:left="0"/>
                                <w:jc w:val="center"/>
                                <w:rPr>
                                  <w:rFonts w:ascii="Arial" w:hAnsi="Arial"/>
                                  <w:kern w:val="0"/>
                                  <w:sz w:val="24"/>
                                  <w:szCs w:val="24"/>
                                  <w14:ligatures w14:val="none"/>
                                </w:rPr>
                              </w:pPr>
                              <w:r>
                                <w:rPr>
                                  <w:rFonts w:ascii="Arial" w:hAnsi="Arial"/>
                                  <w:kern w:val="0"/>
                                  <w:sz w:val="24"/>
                                  <w:szCs w:val="24"/>
                                  <w14:ligatures w14:val="none"/>
                                </w:rPr>
                                <w:t>Strategy3: Years 3</w:t>
                              </w:r>
                              <w:r w:rsidRPr="0033196C">
                                <w:rPr>
                                  <w:rFonts w:ascii="Arial" w:hAnsi="Arial"/>
                                  <w:kern w:val="0"/>
                                  <w:sz w:val="24"/>
                                  <w:szCs w:val="24"/>
                                  <w14:ligatures w14:val="none"/>
                                </w:rPr>
                                <w:t xml:space="preserve">–5 (to 2023): increase share </w:t>
                              </w:r>
                              <w:r>
                                <w:rPr>
                                  <w:rFonts w:ascii="Arial" w:hAnsi="Arial"/>
                                  <w:kern w:val="0"/>
                                  <w:sz w:val="24"/>
                                  <w:szCs w:val="24"/>
                                  <w14:ligatures w14:val="none"/>
                                </w:rPr>
                                <w:t xml:space="preserve">of </w:t>
                              </w:r>
                              <w:r w:rsidRPr="0033196C">
                                <w:rPr>
                                  <w:rFonts w:ascii="Arial" w:hAnsi="Arial"/>
                                  <w:kern w:val="0"/>
                                  <w:sz w:val="24"/>
                                  <w:szCs w:val="24"/>
                                  <w14:ligatures w14:val="none"/>
                                </w:rPr>
                                <w:t>market.</w:t>
                              </w:r>
                            </w:p>
                            <w:p w14:paraId="7BE132DF" w14:textId="6E51A53D" w:rsidR="007D1CAC" w:rsidRPr="0033196C" w:rsidRDefault="007D1CAC" w:rsidP="00B0207D">
                              <w:pPr>
                                <w:spacing w:line="360" w:lineRule="auto"/>
                                <w:ind w:left="0"/>
                                <w:jc w:val="center"/>
                                <w:rPr>
                                  <w:rFonts w:ascii="Arial" w:hAnsi="Arial"/>
                                  <w:kern w:val="0"/>
                                  <w:sz w:val="24"/>
                                  <w:szCs w:val="24"/>
                                  <w14:ligatures w14:val="none"/>
                                </w:rPr>
                              </w:pPr>
                              <w:r w:rsidRPr="0033196C">
                                <w:rPr>
                                  <w:rFonts w:ascii="Arial" w:hAnsi="Arial"/>
                                  <w:kern w:val="0"/>
                                  <w:sz w:val="24"/>
                                  <w:szCs w:val="24"/>
                                  <w14:ligatures w14:val="none"/>
                                </w:rPr>
                                <w:t>Strategy</w:t>
                              </w:r>
                              <w:r>
                                <w:rPr>
                                  <w:rFonts w:ascii="Arial" w:hAnsi="Arial"/>
                                  <w:kern w:val="0"/>
                                  <w:sz w:val="24"/>
                                  <w:szCs w:val="24"/>
                                  <w14:ligatures w14:val="none"/>
                                </w:rPr>
                                <w:t xml:space="preserve">4: Year 10 BHAG, ‘big, hairy audacious goal’, gain quarter of all international </w:t>
                              </w:r>
                              <w:r w:rsidRPr="0033196C">
                                <w:rPr>
                                  <w:rFonts w:ascii="Arial" w:hAnsi="Arial"/>
                                  <w:kern w:val="0"/>
                                  <w:sz w:val="24"/>
                                  <w:szCs w:val="24"/>
                                  <w14:ligatures w14:val="none"/>
                                </w:rPr>
                                <w:t xml:space="preserve">student </w:t>
                              </w:r>
                              <w:r w:rsidRPr="0033196C">
                                <w:rPr>
                                  <w:rFonts w:ascii="Arial" w:eastAsia="Times New Roman" w:hAnsi="Arial" w:cs="Arial"/>
                                  <w:kern w:val="0"/>
                                  <w:sz w:val="24"/>
                                  <w:szCs w:val="24"/>
                                  <w:lang w:eastAsia="en-GB"/>
                                  <w14:ligatures w14:val="none"/>
                                </w:rPr>
                                <w:t>p</w:t>
                              </w:r>
                              <w:r>
                                <w:rPr>
                                  <w:rFonts w:ascii="Arial" w:eastAsia="Times New Roman" w:hAnsi="Arial" w:cs="Arial"/>
                                  <w:kern w:val="0"/>
                                  <w:sz w:val="24"/>
                                  <w:szCs w:val="24"/>
                                  <w:lang w:eastAsia="en-GB"/>
                                  <w14:ligatures w14:val="none"/>
                                </w:rPr>
                                <w:t>lacements.</w:t>
                              </w: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E49B495" id="Group 198" o:spid="_x0000_s1042" style="position:absolute;left:0;text-align:left;margin-left:9pt;margin-top:52.85pt;width:450.75pt;height:183pt;z-index:251863040;mso-wrap-distance-left:14.4pt;mso-wrap-distance-top:3.6pt;mso-wrap-distance-right:14.4pt;mso-wrap-distance-bottom:3.6pt;mso-position-horizontal-relative:margin;mso-width-relative:margin;mso-height-relative:margin" coordorigin=",-395" coordsize="35674,193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">
                <v:rect id="Rectangle 199" o:spid="_x0000_s1043" style="position:absolute;top:-395;width:35674;height:356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a8+K8MA&#10;AADcAAAADwAAAGRycy9kb3ducmV2LnhtbERPTWvCQBC9F/wPywi91Y0KrUZXEUGQUgpGPXgbsmM2&#10;mp0N2TWm/fVdoeBtHu9z5svOVqKlxpeOFQwHCQji3OmSCwWH/eZtAsIHZI2VY1LwQx6Wi97LHFPt&#10;7ryjNguFiCHsU1RgQqhTKX1uyKIfuJo4cmfXWAwRNoXUDd5juK3kKEnepcWSY4PBmtaG8mt2swo+&#10;Lx/jzLSr9nf8TUfjjl+nzdor9drvVjMQgbrwFP+7tzrOn07h8Uy8QC7+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Ka8+K8MAAADcAAAADwAAAAAAAAAAAAAAAACYAgAAZHJzL2Rv&#10;d25yZXYueG1sUEsFBgAAAAAEAAQA9QAAAIgDAAAAAA==&#10;" fillcolor="#5b9bd5 [3204]" stroked="f" strokeweight="1pt">
                  <v:textbox>
                    <w:txbxContent>
                      <w:p w14:paraId="0337B6A6" w14:textId="77777777" w:rsidR="007D1CAC" w:rsidRPr="00B312CC" w:rsidRDefault="007D1CAC" w:rsidP="00B0207D">
                        <w:pPr>
                          <w:ind w:left="0"/>
                          <w:jc w:val="cente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312CC">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BCIE Strategic Priorities</w:t>
                        </w:r>
                      </w:p>
                      <w:p w14:paraId="0B66A99E" w14:textId="77777777" w:rsidR="007D1CAC" w:rsidRDefault="007D1CAC" w:rsidP="00B0207D">
                        <w:pPr>
                          <w:jc w:val="center"/>
                          <w:rPr>
                            <w:rFonts w:asciiTheme="majorHAnsi" w:eastAsiaTheme="majorEastAsia" w:hAnsiTheme="majorHAnsi" w:cstheme="majorBidi"/>
                            <w:color w:val="FFFFFF" w:themeColor="background1"/>
                            <w:sz w:val="24"/>
                            <w:szCs w:val="28"/>
                          </w:rPr>
                        </w:pPr>
                      </w:p>
                    </w:txbxContent>
                  </v:textbox>
                </v:rect>
                <v:shape id="Text Box 200" o:spid="_x0000_s1044" type="#_x0000_t202" style="position:absolute;top:2526;width:35674;height:1639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KKUcQA&#10;AADcAAAADwAAAGRycy9kb3ducmV2LnhtbESPQWvCQBSE74L/YXmF3symPRRJs4oIYg+hUBWa3h7Z&#10;12w0+zbNbk3y712h0OMwM98w+Xq0rbhS7xvHCp6SFARx5XTDtYLTcbdYgvABWWPrmBRM5GG9ms9y&#10;zLQb+IOuh1CLCGGfoQITQpdJ6StDFn3iOuLofbveYoiyr6XucYhw28rnNH2RFhuOCwY72hqqLodf&#10;q6BM9c95sliYz/fTvt2WX1VRdEo9PoybVxCBxvAf/mu/aQWRCPcz8QjI1Q0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0iilHEAAAA3AAAAA8AAAAAAAAAAAAAAAAAmAIAAGRycy9k&#10;b3ducmV2LnhtbFBLBQYAAAAABAAEAPUAAACJAwAAAAA=&#10;" fillcolor="white [3201]" strokecolor="#5b9bd5 [3204]" strokeweight="1pt">
                  <v:textbox inset=",7.2pt,,0">
                    <w:txbxContent>
                      <w:p w14:paraId="7C85C56C" w14:textId="053D6680" w:rsidR="007D1CAC" w:rsidRPr="0033196C" w:rsidRDefault="007D1CAC" w:rsidP="00B0207D">
                        <w:pPr>
                          <w:spacing w:line="360" w:lineRule="auto"/>
                          <w:ind w:left="0"/>
                          <w:jc w:val="center"/>
                          <w:rPr>
                            <w:rFonts w:ascii="Arial" w:hAnsi="Arial"/>
                            <w:kern w:val="0"/>
                            <w:sz w:val="24"/>
                            <w:szCs w:val="24"/>
                            <w14:ligatures w14:val="none"/>
                          </w:rPr>
                        </w:pPr>
                        <w:r w:rsidRPr="0033196C">
                          <w:rPr>
                            <w:rFonts w:ascii="Arial" w:hAnsi="Arial"/>
                            <w:kern w:val="0"/>
                            <w:sz w:val="24"/>
                            <w:szCs w:val="24"/>
                            <w14:ligatures w14:val="none"/>
                          </w:rPr>
                          <w:t>Strategy</w:t>
                        </w:r>
                        <w:r>
                          <w:rPr>
                            <w:rFonts w:ascii="Arial" w:hAnsi="Arial"/>
                            <w:kern w:val="0"/>
                            <w:sz w:val="24"/>
                            <w:szCs w:val="24"/>
                            <w14:ligatures w14:val="none"/>
                          </w:rPr>
                          <w:t>1: Quarterly: x</w:t>
                        </w:r>
                        <w:r w:rsidRPr="0033196C">
                          <w:rPr>
                            <w:rFonts w:ascii="Arial" w:hAnsi="Arial"/>
                            <w:kern w:val="0"/>
                            <w:sz w:val="24"/>
                            <w:szCs w:val="24"/>
                            <w14:ligatures w14:val="none"/>
                          </w:rPr>
                          <w:t xml:space="preserve"> student</w:t>
                        </w:r>
                        <w:r>
                          <w:rPr>
                            <w:rFonts w:ascii="Arial" w:hAnsi="Arial"/>
                            <w:kern w:val="0"/>
                            <w:sz w:val="24"/>
                            <w:szCs w:val="24"/>
                            <w14:ligatures w14:val="none"/>
                          </w:rPr>
                          <w:t xml:space="preserve"> </w:t>
                        </w:r>
                        <w:r w:rsidRPr="0033196C">
                          <w:rPr>
                            <w:rFonts w:ascii="Arial" w:hAnsi="Arial"/>
                            <w:kern w:val="0"/>
                            <w:sz w:val="24"/>
                            <w:szCs w:val="24"/>
                            <w14:ligatures w14:val="none"/>
                          </w:rPr>
                          <w:t>deposits.</w:t>
                        </w:r>
                      </w:p>
                      <w:p w14:paraId="32F3CBD1" w14:textId="2B1CD88D" w:rsidR="007D1CAC" w:rsidRPr="0033196C" w:rsidRDefault="007D1CAC" w:rsidP="00B0207D">
                        <w:pPr>
                          <w:spacing w:line="360" w:lineRule="auto"/>
                          <w:ind w:left="0"/>
                          <w:jc w:val="center"/>
                          <w:rPr>
                            <w:rFonts w:ascii="Arial" w:hAnsi="Arial"/>
                            <w:kern w:val="0"/>
                            <w:sz w:val="24"/>
                            <w:szCs w:val="24"/>
                            <w14:ligatures w14:val="none"/>
                          </w:rPr>
                        </w:pPr>
                        <w:r>
                          <w:rPr>
                            <w:rFonts w:ascii="Arial" w:hAnsi="Arial"/>
                            <w:kern w:val="0"/>
                            <w:sz w:val="24"/>
                            <w:szCs w:val="24"/>
                            <w14:ligatures w14:val="none"/>
                          </w:rPr>
                          <w:t>Strategy2: Y</w:t>
                        </w:r>
                        <w:r w:rsidRPr="0033196C">
                          <w:rPr>
                            <w:rFonts w:ascii="Arial" w:hAnsi="Arial"/>
                            <w:kern w:val="0"/>
                            <w:sz w:val="24"/>
                            <w:szCs w:val="24"/>
                            <w14:ligatures w14:val="none"/>
                          </w:rPr>
                          <w:t>ear</w:t>
                        </w:r>
                        <w:r>
                          <w:rPr>
                            <w:rFonts w:ascii="Arial" w:hAnsi="Arial"/>
                            <w:kern w:val="0"/>
                            <w:sz w:val="24"/>
                            <w:szCs w:val="24"/>
                            <w14:ligatures w14:val="none"/>
                          </w:rPr>
                          <w:t xml:space="preserve"> 1 decrease deferring students</w:t>
                        </w:r>
                        <w:r w:rsidRPr="0033196C">
                          <w:rPr>
                            <w:rFonts w:ascii="Arial" w:hAnsi="Arial"/>
                            <w:kern w:val="0"/>
                            <w:sz w:val="24"/>
                            <w:szCs w:val="24"/>
                            <w14:ligatures w14:val="none"/>
                          </w:rPr>
                          <w:t xml:space="preserve">, </w:t>
                        </w:r>
                        <w:r>
                          <w:rPr>
                            <w:rFonts w:ascii="Arial" w:hAnsi="Arial"/>
                            <w:kern w:val="0"/>
                            <w:sz w:val="24"/>
                            <w:szCs w:val="24"/>
                            <w14:ligatures w14:val="none"/>
                          </w:rPr>
                          <w:t xml:space="preserve">100% </w:t>
                        </w:r>
                        <w:r w:rsidRPr="0033196C">
                          <w:rPr>
                            <w:rFonts w:ascii="Arial" w:hAnsi="Arial"/>
                            <w:kern w:val="0"/>
                            <w:sz w:val="24"/>
                            <w:szCs w:val="24"/>
                            <w14:ligatures w14:val="none"/>
                          </w:rPr>
                          <w:t>success</w:t>
                        </w:r>
                        <w:r>
                          <w:rPr>
                            <w:rFonts w:ascii="Arial" w:hAnsi="Arial"/>
                            <w:kern w:val="0"/>
                            <w:sz w:val="24"/>
                            <w:szCs w:val="24"/>
                            <w14:ligatures w14:val="none"/>
                          </w:rPr>
                          <w:t xml:space="preserve">ful </w:t>
                        </w:r>
                        <w:r w:rsidRPr="0033196C">
                          <w:rPr>
                            <w:rFonts w:ascii="Arial" w:hAnsi="Arial"/>
                            <w:kern w:val="0"/>
                            <w:sz w:val="24"/>
                            <w:szCs w:val="24"/>
                            <w14:ligatures w14:val="none"/>
                          </w:rPr>
                          <w:t>visa</w:t>
                        </w:r>
                        <w:r>
                          <w:rPr>
                            <w:rFonts w:ascii="Arial" w:hAnsi="Arial"/>
                            <w:kern w:val="0"/>
                            <w:sz w:val="24"/>
                            <w:szCs w:val="24"/>
                            <w14:ligatures w14:val="none"/>
                          </w:rPr>
                          <w:t>s</w:t>
                        </w:r>
                        <w:r w:rsidRPr="0033196C">
                          <w:rPr>
                            <w:rFonts w:ascii="Arial" w:hAnsi="Arial"/>
                            <w:kern w:val="0"/>
                            <w:sz w:val="24"/>
                            <w:szCs w:val="24"/>
                            <w14:ligatures w14:val="none"/>
                          </w:rPr>
                          <w:t xml:space="preserve">, </w:t>
                        </w:r>
                        <w:r>
                          <w:rPr>
                            <w:rFonts w:ascii="Arial" w:hAnsi="Arial"/>
                            <w:kern w:val="0"/>
                            <w:sz w:val="24"/>
                            <w:szCs w:val="24"/>
                            <w14:ligatures w14:val="none"/>
                          </w:rPr>
                          <w:t>increase referring students</w:t>
                        </w:r>
                        <w:r w:rsidRPr="0033196C">
                          <w:rPr>
                            <w:rFonts w:ascii="Arial" w:hAnsi="Arial"/>
                            <w:kern w:val="0"/>
                            <w:sz w:val="24"/>
                            <w:szCs w:val="24"/>
                            <w14:ligatures w14:val="none"/>
                          </w:rPr>
                          <w:t xml:space="preserve">, </w:t>
                        </w:r>
                        <w:r>
                          <w:rPr>
                            <w:rFonts w:ascii="Arial" w:hAnsi="Arial"/>
                            <w:kern w:val="0"/>
                            <w:sz w:val="24"/>
                            <w:szCs w:val="24"/>
                            <w14:ligatures w14:val="none"/>
                          </w:rPr>
                          <w:t>satisfy</w:t>
                        </w:r>
                        <w:r w:rsidRPr="0033196C">
                          <w:rPr>
                            <w:rFonts w:ascii="Arial" w:hAnsi="Arial"/>
                            <w:kern w:val="0"/>
                            <w:sz w:val="24"/>
                            <w:szCs w:val="24"/>
                            <w14:ligatures w14:val="none"/>
                          </w:rPr>
                          <w:t xml:space="preserve"> </w:t>
                        </w:r>
                        <w:r>
                          <w:rPr>
                            <w:rFonts w:ascii="Arial" w:hAnsi="Arial"/>
                            <w:kern w:val="0"/>
                            <w:sz w:val="24"/>
                            <w:szCs w:val="24"/>
                            <w14:ligatures w14:val="none"/>
                          </w:rPr>
                          <w:t xml:space="preserve">students, every </w:t>
                        </w:r>
                        <w:r w:rsidRPr="0033196C">
                          <w:rPr>
                            <w:rFonts w:ascii="Arial" w:hAnsi="Arial"/>
                            <w:kern w:val="0"/>
                            <w:sz w:val="24"/>
                            <w:szCs w:val="24"/>
                            <w14:ligatures w14:val="none"/>
                          </w:rPr>
                          <w:t xml:space="preserve">student </w:t>
                        </w:r>
                        <w:r>
                          <w:rPr>
                            <w:rFonts w:ascii="Arial" w:hAnsi="Arial"/>
                            <w:kern w:val="0"/>
                            <w:sz w:val="24"/>
                            <w:szCs w:val="24"/>
                            <w14:ligatures w14:val="none"/>
                          </w:rPr>
                          <w:t>receives offer</w:t>
                        </w:r>
                        <w:r w:rsidRPr="0033196C">
                          <w:rPr>
                            <w:rFonts w:ascii="Arial" w:hAnsi="Arial"/>
                            <w:kern w:val="0"/>
                            <w:sz w:val="24"/>
                            <w:szCs w:val="24"/>
                            <w14:ligatures w14:val="none"/>
                          </w:rPr>
                          <w:t>.</w:t>
                        </w:r>
                      </w:p>
                      <w:p w14:paraId="4DDEEAC4" w14:textId="7267E28F" w:rsidR="007D1CAC" w:rsidRPr="0033196C" w:rsidRDefault="007D1CAC" w:rsidP="00B0207D">
                        <w:pPr>
                          <w:spacing w:line="360" w:lineRule="auto"/>
                          <w:ind w:left="0"/>
                          <w:jc w:val="center"/>
                          <w:rPr>
                            <w:rFonts w:ascii="Arial" w:hAnsi="Arial"/>
                            <w:kern w:val="0"/>
                            <w:sz w:val="24"/>
                            <w:szCs w:val="24"/>
                            <w14:ligatures w14:val="none"/>
                          </w:rPr>
                        </w:pPr>
                        <w:r>
                          <w:rPr>
                            <w:rFonts w:ascii="Arial" w:hAnsi="Arial"/>
                            <w:kern w:val="0"/>
                            <w:sz w:val="24"/>
                            <w:szCs w:val="24"/>
                            <w14:ligatures w14:val="none"/>
                          </w:rPr>
                          <w:t>Strategy3: Years 3</w:t>
                        </w:r>
                        <w:r w:rsidRPr="0033196C">
                          <w:rPr>
                            <w:rFonts w:ascii="Arial" w:hAnsi="Arial"/>
                            <w:kern w:val="0"/>
                            <w:sz w:val="24"/>
                            <w:szCs w:val="24"/>
                            <w14:ligatures w14:val="none"/>
                          </w:rPr>
                          <w:t xml:space="preserve">–5 (to 2023): increase share </w:t>
                        </w:r>
                        <w:r>
                          <w:rPr>
                            <w:rFonts w:ascii="Arial" w:hAnsi="Arial"/>
                            <w:kern w:val="0"/>
                            <w:sz w:val="24"/>
                            <w:szCs w:val="24"/>
                            <w14:ligatures w14:val="none"/>
                          </w:rPr>
                          <w:t xml:space="preserve">of </w:t>
                        </w:r>
                        <w:r w:rsidRPr="0033196C">
                          <w:rPr>
                            <w:rFonts w:ascii="Arial" w:hAnsi="Arial"/>
                            <w:kern w:val="0"/>
                            <w:sz w:val="24"/>
                            <w:szCs w:val="24"/>
                            <w14:ligatures w14:val="none"/>
                          </w:rPr>
                          <w:t>market.</w:t>
                        </w:r>
                      </w:p>
                      <w:p w14:paraId="7BE132DF" w14:textId="6E51A53D" w:rsidR="007D1CAC" w:rsidRPr="0033196C" w:rsidRDefault="007D1CAC" w:rsidP="00B0207D">
                        <w:pPr>
                          <w:spacing w:line="360" w:lineRule="auto"/>
                          <w:ind w:left="0"/>
                          <w:jc w:val="center"/>
                          <w:rPr>
                            <w:rFonts w:ascii="Arial" w:hAnsi="Arial"/>
                            <w:kern w:val="0"/>
                            <w:sz w:val="24"/>
                            <w:szCs w:val="24"/>
                            <w14:ligatures w14:val="none"/>
                          </w:rPr>
                        </w:pPr>
                        <w:r w:rsidRPr="0033196C">
                          <w:rPr>
                            <w:rFonts w:ascii="Arial" w:hAnsi="Arial"/>
                            <w:kern w:val="0"/>
                            <w:sz w:val="24"/>
                            <w:szCs w:val="24"/>
                            <w14:ligatures w14:val="none"/>
                          </w:rPr>
                          <w:t>Strategy</w:t>
                        </w:r>
                        <w:r>
                          <w:rPr>
                            <w:rFonts w:ascii="Arial" w:hAnsi="Arial"/>
                            <w:kern w:val="0"/>
                            <w:sz w:val="24"/>
                            <w:szCs w:val="24"/>
                            <w14:ligatures w14:val="none"/>
                          </w:rPr>
                          <w:t xml:space="preserve">4: Year 10 BHAG, ‘big, hairy audacious goal’, gain quarter of all international </w:t>
                        </w:r>
                        <w:r w:rsidRPr="0033196C">
                          <w:rPr>
                            <w:rFonts w:ascii="Arial" w:hAnsi="Arial"/>
                            <w:kern w:val="0"/>
                            <w:sz w:val="24"/>
                            <w:szCs w:val="24"/>
                            <w14:ligatures w14:val="none"/>
                          </w:rPr>
                          <w:t xml:space="preserve">student </w:t>
                        </w:r>
                        <w:r w:rsidRPr="0033196C">
                          <w:rPr>
                            <w:rFonts w:ascii="Arial" w:eastAsia="Times New Roman" w:hAnsi="Arial" w:cs="Arial"/>
                            <w:kern w:val="0"/>
                            <w:sz w:val="24"/>
                            <w:szCs w:val="24"/>
                            <w:lang w:eastAsia="en-GB"/>
                            <w14:ligatures w14:val="none"/>
                          </w:rPr>
                          <w:t>p</w:t>
                        </w:r>
                        <w:r>
                          <w:rPr>
                            <w:rFonts w:ascii="Arial" w:eastAsia="Times New Roman" w:hAnsi="Arial" w:cs="Arial"/>
                            <w:kern w:val="0"/>
                            <w:sz w:val="24"/>
                            <w:szCs w:val="24"/>
                            <w:lang w:eastAsia="en-GB"/>
                            <w14:ligatures w14:val="none"/>
                          </w:rPr>
                          <w:t>lacements.</w:t>
                        </w:r>
                      </w:p>
                    </w:txbxContent>
                  </v:textbox>
                </v:shape>
                <w10:wrap type="square" anchorx="margin"/>
              </v:group>
            </w:pict>
          </mc:Fallback>
        </mc:AlternateContent>
      </w:r>
      <w:r w:rsidR="00B0207D" w:rsidRPr="001660E3">
        <w:rPr>
          <w:rFonts w:ascii="Arial" w:eastAsia="Times New Roman" w:hAnsi="Arial" w:cs="Arial"/>
          <w:kern w:val="0"/>
          <w:sz w:val="24"/>
          <w:szCs w:val="24"/>
          <w:lang w:eastAsia="en-GB"/>
          <w14:ligatures w14:val="none"/>
        </w:rPr>
        <w:t>BCIE’s strategic priorities focus</w:t>
      </w:r>
      <w:r w:rsidR="00B0207D" w:rsidRPr="001660E3">
        <w:rPr>
          <w:rFonts w:ascii="Arial" w:hAnsi="Arial" w:cs="Arial"/>
          <w:kern w:val="0"/>
          <w:sz w:val="24"/>
          <w:szCs w:val="24"/>
          <w14:ligatures w14:val="none"/>
        </w:rPr>
        <w:t xml:space="preserve"> on gro</w:t>
      </w:r>
      <w:r w:rsidR="00B0207D">
        <w:rPr>
          <w:rFonts w:ascii="Arial" w:hAnsi="Arial" w:cs="Arial"/>
          <w:kern w:val="0"/>
          <w:sz w:val="24"/>
          <w:szCs w:val="24"/>
          <w14:ligatures w14:val="none"/>
        </w:rPr>
        <w:t xml:space="preserve">wing the organisation. </w:t>
      </w:r>
      <w:proofErr w:type="spellStart"/>
      <w:r w:rsidR="00B0207D">
        <w:rPr>
          <w:rFonts w:ascii="Arial" w:hAnsi="Arial" w:cs="Arial"/>
          <w:kern w:val="0"/>
          <w:sz w:val="24"/>
          <w:szCs w:val="24"/>
          <w14:ligatures w14:val="none"/>
        </w:rPr>
        <w:t>Harnish’s</w:t>
      </w:r>
      <w:proofErr w:type="spellEnd"/>
      <w:r w:rsidR="00B0207D">
        <w:rPr>
          <w:rFonts w:ascii="Arial" w:hAnsi="Arial" w:cs="Arial"/>
          <w:kern w:val="0"/>
          <w:sz w:val="24"/>
          <w:szCs w:val="24"/>
          <w14:ligatures w14:val="none"/>
        </w:rPr>
        <w:t xml:space="preserve"> strategy </w:t>
      </w:r>
      <w:r w:rsidR="00D31EF1">
        <w:rPr>
          <w:rFonts w:ascii="Arial" w:hAnsi="Arial" w:cs="Arial"/>
          <w:kern w:val="0"/>
          <w:sz w:val="24"/>
          <w:szCs w:val="24"/>
          <w14:ligatures w14:val="none"/>
        </w:rPr>
        <w:t>proposes</w:t>
      </w:r>
      <w:r w:rsidR="00A60D8D">
        <w:rPr>
          <w:rFonts w:ascii="Arial" w:hAnsi="Arial" w:cs="Arial"/>
          <w:kern w:val="0"/>
          <w:sz w:val="24"/>
          <w:szCs w:val="24"/>
          <w14:ligatures w14:val="none"/>
        </w:rPr>
        <w:t xml:space="preserve"> organisations set short, mid and </w:t>
      </w:r>
      <w:r w:rsidR="00B0207D">
        <w:rPr>
          <w:rFonts w:ascii="Arial" w:hAnsi="Arial" w:cs="Arial"/>
          <w:kern w:val="0"/>
          <w:sz w:val="24"/>
          <w:szCs w:val="24"/>
          <w14:ligatures w14:val="none"/>
        </w:rPr>
        <w:t xml:space="preserve">long </w:t>
      </w:r>
      <w:r w:rsidR="00A60D8D">
        <w:rPr>
          <w:rFonts w:ascii="Arial" w:hAnsi="Arial" w:cs="Arial"/>
          <w:kern w:val="0"/>
          <w:sz w:val="24"/>
          <w:szCs w:val="24"/>
          <w14:ligatures w14:val="none"/>
        </w:rPr>
        <w:t xml:space="preserve">term goals </w:t>
      </w:r>
      <w:r w:rsidR="00B0207D">
        <w:rPr>
          <w:rFonts w:ascii="Arial" w:hAnsi="Arial" w:cs="Arial"/>
          <w:kern w:val="0"/>
          <w:sz w:val="24"/>
          <w:szCs w:val="24"/>
          <w14:ligatures w14:val="none"/>
        </w:rPr>
        <w:t>and</w:t>
      </w:r>
      <w:r w:rsidR="00A60D8D">
        <w:rPr>
          <w:rFonts w:ascii="Arial" w:hAnsi="Arial" w:cs="Arial"/>
          <w:kern w:val="0"/>
          <w:sz w:val="24"/>
          <w:szCs w:val="24"/>
          <w14:ligatures w14:val="none"/>
        </w:rPr>
        <w:t xml:space="preserve"> an ‘audacious’ goal</w:t>
      </w:r>
      <w:r w:rsidR="00B0207D">
        <w:rPr>
          <w:rFonts w:ascii="Arial" w:hAnsi="Arial" w:cs="Arial"/>
          <w:kern w:val="0"/>
          <w:sz w:val="24"/>
          <w:szCs w:val="24"/>
          <w14:ligatures w14:val="none"/>
        </w:rPr>
        <w:t xml:space="preserve"> (figure 3).</w:t>
      </w:r>
    </w:p>
    <w:p w14:paraId="507B8EE5" w14:textId="1E8F434A" w:rsidR="00A64AEF" w:rsidRDefault="00A64AEF" w:rsidP="00934F49">
      <w:pPr>
        <w:spacing w:line="480" w:lineRule="auto"/>
        <w:ind w:left="0"/>
        <w:jc w:val="both"/>
        <w:rPr>
          <w:rFonts w:ascii="Arial" w:hAnsi="Arial" w:cs="Arial"/>
          <w:sz w:val="24"/>
          <w:szCs w:val="24"/>
        </w:rPr>
      </w:pPr>
    </w:p>
    <w:p w14:paraId="309923E9" w14:textId="349EC7EE" w:rsidR="00313CD9" w:rsidRDefault="003D27E0" w:rsidP="00934F49">
      <w:pPr>
        <w:spacing w:line="480" w:lineRule="auto"/>
        <w:ind w:left="0"/>
        <w:jc w:val="both"/>
        <w:rPr>
          <w:rFonts w:ascii="Arial" w:hAnsi="Arial" w:cs="Arial"/>
          <w:sz w:val="24"/>
          <w:szCs w:val="24"/>
        </w:rPr>
      </w:pPr>
      <w:r>
        <w:rPr>
          <w:rFonts w:ascii="Arial" w:hAnsi="Arial" w:cs="Arial"/>
          <w:sz w:val="24"/>
          <w:szCs w:val="24"/>
        </w:rPr>
        <w:t>BCIE’s</w:t>
      </w:r>
      <w:r w:rsidR="00222458" w:rsidRPr="00763653">
        <w:rPr>
          <w:rFonts w:ascii="Arial" w:hAnsi="Arial" w:cs="Arial"/>
          <w:sz w:val="24"/>
          <w:szCs w:val="24"/>
        </w:rPr>
        <w:t xml:space="preserve"> </w:t>
      </w:r>
      <w:r w:rsidR="004E61CB" w:rsidRPr="00763653">
        <w:rPr>
          <w:rFonts w:ascii="Arial" w:hAnsi="Arial" w:cs="Arial"/>
          <w:sz w:val="24"/>
          <w:szCs w:val="24"/>
        </w:rPr>
        <w:t>corporate level strategy</w:t>
      </w:r>
      <w:r w:rsidR="00222458" w:rsidRPr="00763653">
        <w:rPr>
          <w:rFonts w:ascii="Arial" w:hAnsi="Arial" w:cs="Arial"/>
          <w:sz w:val="24"/>
          <w:szCs w:val="24"/>
        </w:rPr>
        <w:t xml:space="preserve"> </w:t>
      </w:r>
      <w:r w:rsidR="00986111">
        <w:rPr>
          <w:rFonts w:ascii="Arial" w:hAnsi="Arial" w:cs="Arial"/>
          <w:sz w:val="24"/>
          <w:szCs w:val="24"/>
        </w:rPr>
        <w:t>analysed</w:t>
      </w:r>
      <w:r w:rsidR="004E61CB" w:rsidRPr="00763653">
        <w:rPr>
          <w:rFonts w:ascii="Arial" w:hAnsi="Arial" w:cs="Arial"/>
          <w:sz w:val="24"/>
          <w:szCs w:val="24"/>
        </w:rPr>
        <w:t xml:space="preserve"> using </w:t>
      </w:r>
      <w:proofErr w:type="spellStart"/>
      <w:r w:rsidR="004E61CB" w:rsidRPr="00763653">
        <w:rPr>
          <w:rFonts w:ascii="Arial" w:hAnsi="Arial" w:cs="Arial"/>
          <w:sz w:val="24"/>
          <w:szCs w:val="24"/>
        </w:rPr>
        <w:t>Ansoff’s</w:t>
      </w:r>
      <w:proofErr w:type="spellEnd"/>
      <w:r w:rsidR="004E61CB" w:rsidRPr="00763653">
        <w:rPr>
          <w:rFonts w:ascii="Arial" w:hAnsi="Arial" w:cs="Arial"/>
          <w:sz w:val="24"/>
          <w:szCs w:val="24"/>
        </w:rPr>
        <w:t xml:space="preserve"> </w:t>
      </w:r>
      <w:r w:rsidR="004C617D">
        <w:rPr>
          <w:rFonts w:ascii="Arial" w:eastAsiaTheme="minorHAnsi" w:hAnsi="Arial" w:cs="Arial"/>
          <w:kern w:val="0"/>
          <w:sz w:val="24"/>
          <w:szCs w:val="24"/>
          <w:lang w:eastAsia="en-US"/>
          <w14:ligatures w14:val="none"/>
        </w:rPr>
        <w:t>product/</w:t>
      </w:r>
      <w:r w:rsidR="004E61CB" w:rsidRPr="00763653">
        <w:rPr>
          <w:rFonts w:ascii="Arial" w:eastAsiaTheme="minorHAnsi" w:hAnsi="Arial" w:cs="Arial"/>
          <w:kern w:val="0"/>
          <w:sz w:val="24"/>
          <w:szCs w:val="24"/>
          <w:lang w:eastAsia="en-US"/>
          <w14:ligatures w14:val="none"/>
        </w:rPr>
        <w:t>market matrix</w:t>
      </w:r>
      <w:r w:rsidR="00EE1B66">
        <w:rPr>
          <w:rFonts w:ascii="Arial" w:eastAsiaTheme="minorHAnsi" w:hAnsi="Arial" w:cs="Arial"/>
          <w:kern w:val="0"/>
          <w:sz w:val="24"/>
          <w:szCs w:val="24"/>
          <w:lang w:eastAsia="en-US"/>
          <w14:ligatures w14:val="none"/>
        </w:rPr>
        <w:t xml:space="preserve"> (figure 4</w:t>
      </w:r>
      <w:r w:rsidR="00313CD9">
        <w:rPr>
          <w:rFonts w:ascii="Arial" w:eastAsiaTheme="minorHAnsi" w:hAnsi="Arial" w:cs="Arial"/>
          <w:kern w:val="0"/>
          <w:sz w:val="24"/>
          <w:szCs w:val="24"/>
          <w:lang w:eastAsia="en-US"/>
          <w14:ligatures w14:val="none"/>
        </w:rPr>
        <w:t>)</w:t>
      </w:r>
      <w:r>
        <w:rPr>
          <w:rFonts w:ascii="Arial" w:eastAsiaTheme="minorHAnsi" w:hAnsi="Arial" w:cs="Arial"/>
          <w:kern w:val="0"/>
          <w:sz w:val="24"/>
          <w:szCs w:val="24"/>
          <w:lang w:eastAsia="en-US"/>
          <w14:ligatures w14:val="none"/>
        </w:rPr>
        <w:t xml:space="preserve"> presents</w:t>
      </w:r>
      <w:r w:rsidR="004E61CB" w:rsidRPr="00763653">
        <w:rPr>
          <w:rFonts w:ascii="Arial" w:eastAsiaTheme="minorHAnsi" w:hAnsi="Arial" w:cs="Arial"/>
          <w:kern w:val="0"/>
          <w:sz w:val="24"/>
          <w:szCs w:val="24"/>
          <w:lang w:eastAsia="en-US"/>
          <w14:ligatures w14:val="none"/>
        </w:rPr>
        <w:t xml:space="preserve"> four directions for organisational progression</w:t>
      </w:r>
      <w:r w:rsidR="004E61CB" w:rsidRPr="00763653">
        <w:rPr>
          <w:rFonts w:ascii="Arial" w:hAnsi="Arial" w:cs="Arial"/>
          <w:sz w:val="24"/>
          <w:szCs w:val="24"/>
        </w:rPr>
        <w:t xml:space="preserve"> </w:t>
      </w:r>
      <w:r w:rsidR="00222458" w:rsidRPr="00763653">
        <w:rPr>
          <w:rFonts w:ascii="Arial" w:hAnsi="Arial" w:cs="Arial"/>
          <w:sz w:val="24"/>
          <w:szCs w:val="24"/>
        </w:rPr>
        <w:t>(</w:t>
      </w:r>
      <w:r w:rsidR="00A2619E">
        <w:rPr>
          <w:rFonts w:ascii="Arial" w:hAnsi="Arial" w:cs="Arial"/>
          <w:sz w:val="24"/>
          <w:szCs w:val="24"/>
        </w:rPr>
        <w:t>Johnson et al., 2017</w:t>
      </w:r>
      <w:r w:rsidR="006A5FBD" w:rsidRPr="00763653">
        <w:rPr>
          <w:rFonts w:ascii="Arial" w:hAnsi="Arial" w:cs="Arial"/>
          <w:sz w:val="24"/>
          <w:szCs w:val="24"/>
        </w:rPr>
        <w:t>, p.244</w:t>
      </w:r>
      <w:r w:rsidR="00222458" w:rsidRPr="00763653">
        <w:rPr>
          <w:rFonts w:ascii="Arial" w:hAnsi="Arial" w:cs="Arial"/>
          <w:sz w:val="24"/>
          <w:szCs w:val="24"/>
        </w:rPr>
        <w:t>).</w:t>
      </w:r>
    </w:p>
    <w:p w14:paraId="2ECE2C79" w14:textId="6B0AB932" w:rsidR="00A655DA" w:rsidRDefault="00A655DA" w:rsidP="00934F49">
      <w:pPr>
        <w:spacing w:line="480" w:lineRule="auto"/>
        <w:ind w:left="0"/>
        <w:jc w:val="both"/>
        <w:rPr>
          <w:rFonts w:ascii="Arial" w:hAnsi="Arial" w:cs="Arial"/>
          <w:sz w:val="24"/>
          <w:szCs w:val="24"/>
        </w:rPr>
      </w:pPr>
    </w:p>
    <w:p w14:paraId="0D2CA3E8" w14:textId="156FB47E" w:rsidR="003D5CF9" w:rsidRDefault="00457481" w:rsidP="00934F49">
      <w:pPr>
        <w:spacing w:line="480" w:lineRule="auto"/>
        <w:ind w:left="0"/>
        <w:jc w:val="both"/>
        <w:rPr>
          <w:rFonts w:ascii="Arial" w:hAnsi="Arial" w:cs="Arial"/>
          <w:sz w:val="24"/>
          <w:szCs w:val="24"/>
        </w:rPr>
      </w:pPr>
      <w:r>
        <w:rPr>
          <w:rFonts w:ascii="Arial" w:hAnsi="Arial" w:cs="Arial"/>
          <w:noProof/>
          <w:sz w:val="24"/>
          <w:szCs w:val="24"/>
          <w:lang w:eastAsia="en-GB"/>
          <w14:ligatures w14:val="none"/>
        </w:rPr>
        <mc:AlternateContent>
          <mc:Choice Requires="wpg">
            <w:drawing>
              <wp:anchor distT="0" distB="0" distL="114300" distR="114300" simplePos="0" relativeHeight="251921408" behindDoc="1" locked="0" layoutInCell="1" allowOverlap="1" wp14:anchorId="674E6F2B" wp14:editId="4A44663D">
                <wp:simplePos x="0" y="0"/>
                <wp:positionH relativeFrom="column">
                  <wp:posOffset>942975</wp:posOffset>
                </wp:positionH>
                <wp:positionV relativeFrom="paragraph">
                  <wp:posOffset>-521970</wp:posOffset>
                </wp:positionV>
                <wp:extent cx="4038600" cy="4048125"/>
                <wp:effectExtent l="0" t="0" r="0" b="9525"/>
                <wp:wrapTight wrapText="bothSides">
                  <wp:wrapPolygon edited="0">
                    <wp:start x="204" y="0"/>
                    <wp:lineTo x="0" y="20431"/>
                    <wp:lineTo x="0" y="21549"/>
                    <wp:lineTo x="21192" y="21549"/>
                    <wp:lineTo x="21498" y="20634"/>
                    <wp:lineTo x="21498" y="0"/>
                    <wp:lineTo x="204" y="0"/>
                  </wp:wrapPolygon>
                </wp:wrapTight>
                <wp:docPr id="24" name="Group 24"/>
                <wp:cNvGraphicFramePr/>
                <a:graphic xmlns:a="http://schemas.openxmlformats.org/drawingml/2006/main">
                  <a:graphicData uri="http://schemas.microsoft.com/office/word/2010/wordprocessingGroup">
                    <wpg:wgp>
                      <wpg:cNvGrpSpPr/>
                      <wpg:grpSpPr>
                        <a:xfrm>
                          <a:off x="0" y="0"/>
                          <a:ext cx="4038600" cy="4048125"/>
                          <a:chOff x="0" y="0"/>
                          <a:chExt cx="4745648" cy="4551436"/>
                        </a:xfrm>
                      </wpg:grpSpPr>
                      <pic:pic xmlns:pic="http://schemas.openxmlformats.org/drawingml/2006/picture">
                        <pic:nvPicPr>
                          <pic:cNvPr id="20" name="Picture 20"/>
                          <pic:cNvPicPr>
                            <a:picLocks noChangeAspect="1"/>
                          </pic:cNvPicPr>
                        </pic:nvPicPr>
                        <pic:blipFill>
                          <a:blip r:embed="rId15">
                            <a:extLst>
                              <a:ext uri="{28A0092B-C50C-407E-A947-70E740481C1C}">
                                <a14:useLocalDpi xmlns:a14="http://schemas.microsoft.com/office/drawing/2010/main" val="0"/>
                              </a:ext>
                            </a:extLst>
                          </a:blip>
                          <a:stretch>
                            <a:fillRect/>
                          </a:stretch>
                        </pic:blipFill>
                        <pic:spPr>
                          <a:xfrm>
                            <a:off x="87923" y="0"/>
                            <a:ext cx="4657725" cy="4352925"/>
                          </a:xfrm>
                          <a:prstGeom prst="rect">
                            <a:avLst/>
                          </a:prstGeom>
                        </pic:spPr>
                      </pic:pic>
                      <wps:wsp>
                        <wps:cNvPr id="19" name="Text Box 19"/>
                        <wps:cNvSpPr txBox="1"/>
                        <wps:spPr>
                          <a:xfrm>
                            <a:off x="0" y="4308231"/>
                            <a:ext cx="4638675" cy="243205"/>
                          </a:xfrm>
                          <a:prstGeom prst="rect">
                            <a:avLst/>
                          </a:prstGeom>
                          <a:solidFill>
                            <a:prstClr val="white"/>
                          </a:solidFill>
                          <a:ln>
                            <a:noFill/>
                          </a:ln>
                          <a:effectLst/>
                        </wps:spPr>
                        <wps:txbx>
                          <w:txbxContent>
                            <w:p w14:paraId="783BFF2E" w14:textId="77777777" w:rsidR="007D1CAC" w:rsidRPr="00A655DA" w:rsidRDefault="007D1CAC" w:rsidP="00457481">
                              <w:pPr>
                                <w:pStyle w:val="Caption"/>
                                <w:rPr>
                                  <w:rFonts w:cstheme="minorHAnsi"/>
                                  <w:b w:val="0"/>
                                </w:rPr>
                              </w:pPr>
                              <w:r w:rsidRPr="00A655DA">
                                <w:rPr>
                                  <w:rFonts w:cstheme="minorHAnsi"/>
                                  <w:b w:val="0"/>
                                </w:rPr>
                                <w:t xml:space="preserve">Figure </w:t>
                              </w:r>
                              <w:r w:rsidRPr="00A655DA">
                                <w:rPr>
                                  <w:rFonts w:cstheme="minorHAnsi"/>
                                  <w:b w:val="0"/>
                                </w:rPr>
                                <w:fldChar w:fldCharType="begin"/>
                              </w:r>
                              <w:r w:rsidRPr="00A655DA">
                                <w:rPr>
                                  <w:rFonts w:cstheme="minorHAnsi"/>
                                  <w:b w:val="0"/>
                                </w:rPr>
                                <w:instrText xml:space="preserve"> SEQ Figure \* ARABIC </w:instrText>
                              </w:r>
                              <w:r w:rsidRPr="00A655DA">
                                <w:rPr>
                                  <w:rFonts w:cstheme="minorHAnsi"/>
                                  <w:b w:val="0"/>
                                </w:rPr>
                                <w:fldChar w:fldCharType="separate"/>
                              </w:r>
                              <w:r>
                                <w:rPr>
                                  <w:rFonts w:cstheme="minorHAnsi"/>
                                  <w:b w:val="0"/>
                                  <w:noProof/>
                                </w:rPr>
                                <w:t>4</w:t>
                              </w:r>
                              <w:r w:rsidRPr="00A655DA">
                                <w:rPr>
                                  <w:rFonts w:cstheme="minorHAnsi"/>
                                  <w:b w:val="0"/>
                                </w:rPr>
                                <w:fldChar w:fldCharType="end"/>
                              </w:r>
                              <w:r w:rsidRPr="00A655DA">
                                <w:rPr>
                                  <w:rFonts w:cstheme="minorHAnsi"/>
                                  <w:b w:val="0"/>
                                </w:rPr>
                                <w:t xml:space="preserve"> </w:t>
                              </w:r>
                              <w:proofErr w:type="spellStart"/>
                              <w:r w:rsidRPr="00A655DA">
                                <w:rPr>
                                  <w:rFonts w:eastAsiaTheme="minorHAnsi" w:cstheme="minorHAnsi"/>
                                  <w:b w:val="0"/>
                                  <w:kern w:val="0"/>
                                  <w:lang w:eastAsia="en-US"/>
                                  <w14:ligatures w14:val="none"/>
                                </w:rPr>
                                <w:t>Ansoff</w:t>
                              </w:r>
                              <w:proofErr w:type="spellEnd"/>
                              <w:r w:rsidRPr="00A655DA">
                                <w:rPr>
                                  <w:rFonts w:eastAsiaTheme="minorHAnsi" w:cstheme="minorHAnsi"/>
                                  <w:b w:val="0"/>
                                  <w:kern w:val="0"/>
                                  <w:lang w:eastAsia="en-US"/>
                                  <w14:ligatures w14:val="none"/>
                                </w:rPr>
                                <w:t xml:space="preserve"> Matrix </w:t>
                              </w:r>
                              <w:r w:rsidRPr="00A655DA">
                                <w:rPr>
                                  <w:rFonts w:cstheme="minorHAnsi"/>
                                  <w:b w:val="0"/>
                                </w:rPr>
                                <w:t>(adapted from Johnson et al., 2016)</w:t>
                              </w:r>
                            </w:p>
                            <w:p w14:paraId="30B978B4" w14:textId="77777777" w:rsidR="007D1CAC" w:rsidRPr="001855DA" w:rsidRDefault="007D1CAC" w:rsidP="00457481">
                              <w:pPr>
                                <w:pStyle w:val="Caption"/>
                                <w:rPr>
                                  <w:rFonts w:ascii="Arial" w:hAnsi="Arial" w:cs="Arial"/>
                                  <w:noProof/>
                                  <w:sz w:val="24"/>
                                  <w:szCs w:val="24"/>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674E6F2B" id="Group 24" o:spid="_x0000_s1045" style="position:absolute;left:0;text-align:left;margin-left:74.25pt;margin-top:-41.1pt;width:318pt;height:318.75pt;z-index:-251395072" coordsize="47456,4551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">
                <v:shape id="Picture 20" o:spid="_x0000_s1046" type="#_x0000_t75" style="position:absolute;left:879;width:46577;height:43529;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">
                  <v:imagedata r:id="rId16" o:title=""/>
                  <v:path arrowok="t"/>
                </v:shape>
                <v:shape id="Text Box 19" o:spid="_x0000_s1047" type="#_x0000_t202" style="position:absolute;top:43082;width:46386;height:243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Bh9w8MA&#10;AADbAAAADwAAAGRycy9kb3ducmV2LnhtbERPS2vCQBC+C/0PyxR6kbppDkFTV2m1hR7qISqeh+yY&#10;BLOzYXfN4993C4Xe5uN7zno7mlb05HxjWcHLIgFBXFrdcKXgfPp8XoLwAVlja5kUTORhu3mYrTHX&#10;duCC+mOoRAxhn6OCOoQul9KXNRn0C9sRR+5qncEQoaukdjjEcNPKNEkyabDh2FBjR7uaytvxbhRk&#10;e3cfCt7N9+ePbzx0VXp5ny5KPT2Ob68gAo3hX/zn/tJx/gp+f4kHyM0P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CBh9w8MAAADbAAAADwAAAAAAAAAAAAAAAACYAgAAZHJzL2Rv&#10;d25yZXYueG1sUEsFBgAAAAAEAAQA9QAAAIgDAAAAAA==&#10;" stroked="f">
                  <v:textbox inset="0,0,0,0">
                    <w:txbxContent>
                      <w:p w14:paraId="783BFF2E" w14:textId="77777777" w:rsidR="007D1CAC" w:rsidRPr="00A655DA" w:rsidRDefault="007D1CAC" w:rsidP="00457481">
                        <w:pPr>
                          <w:pStyle w:val="Caption"/>
                          <w:rPr>
                            <w:rFonts w:cstheme="minorHAnsi"/>
                            <w:b w:val="0"/>
                          </w:rPr>
                        </w:pPr>
                        <w:r w:rsidRPr="00A655DA">
                          <w:rPr>
                            <w:rFonts w:cstheme="minorHAnsi"/>
                            <w:b w:val="0"/>
                          </w:rPr>
                          <w:t xml:space="preserve">Figure </w:t>
                        </w:r>
                        <w:r w:rsidRPr="00A655DA">
                          <w:rPr>
                            <w:rFonts w:cstheme="minorHAnsi"/>
                            <w:b w:val="0"/>
                          </w:rPr>
                          <w:fldChar w:fldCharType="begin"/>
                        </w:r>
                        <w:r w:rsidRPr="00A655DA">
                          <w:rPr>
                            <w:rFonts w:cstheme="minorHAnsi"/>
                            <w:b w:val="0"/>
                          </w:rPr>
                          <w:instrText xml:space="preserve"> SEQ Figure \* ARABIC </w:instrText>
                        </w:r>
                        <w:r w:rsidRPr="00A655DA">
                          <w:rPr>
                            <w:rFonts w:cstheme="minorHAnsi"/>
                            <w:b w:val="0"/>
                          </w:rPr>
                          <w:fldChar w:fldCharType="separate"/>
                        </w:r>
                        <w:r>
                          <w:rPr>
                            <w:rFonts w:cstheme="minorHAnsi"/>
                            <w:b w:val="0"/>
                            <w:noProof/>
                          </w:rPr>
                          <w:t>4</w:t>
                        </w:r>
                        <w:r w:rsidRPr="00A655DA">
                          <w:rPr>
                            <w:rFonts w:cstheme="minorHAnsi"/>
                            <w:b w:val="0"/>
                          </w:rPr>
                          <w:fldChar w:fldCharType="end"/>
                        </w:r>
                        <w:r w:rsidRPr="00A655DA">
                          <w:rPr>
                            <w:rFonts w:cstheme="minorHAnsi"/>
                            <w:b w:val="0"/>
                          </w:rPr>
                          <w:t xml:space="preserve"> </w:t>
                        </w:r>
                        <w:proofErr w:type="spellStart"/>
                        <w:r w:rsidRPr="00A655DA">
                          <w:rPr>
                            <w:rFonts w:eastAsiaTheme="minorHAnsi" w:cstheme="minorHAnsi"/>
                            <w:b w:val="0"/>
                            <w:kern w:val="0"/>
                            <w:lang w:eastAsia="en-US"/>
                            <w14:ligatures w14:val="none"/>
                          </w:rPr>
                          <w:t>Ansoff</w:t>
                        </w:r>
                        <w:proofErr w:type="spellEnd"/>
                        <w:r w:rsidRPr="00A655DA">
                          <w:rPr>
                            <w:rFonts w:eastAsiaTheme="minorHAnsi" w:cstheme="minorHAnsi"/>
                            <w:b w:val="0"/>
                            <w:kern w:val="0"/>
                            <w:lang w:eastAsia="en-US"/>
                            <w14:ligatures w14:val="none"/>
                          </w:rPr>
                          <w:t xml:space="preserve"> Matrix </w:t>
                        </w:r>
                        <w:r w:rsidRPr="00A655DA">
                          <w:rPr>
                            <w:rFonts w:cstheme="minorHAnsi"/>
                            <w:b w:val="0"/>
                          </w:rPr>
                          <w:t>(adapted from Johnson et al., 2016)</w:t>
                        </w:r>
                      </w:p>
                      <w:p w14:paraId="30B978B4" w14:textId="77777777" w:rsidR="007D1CAC" w:rsidRPr="001855DA" w:rsidRDefault="007D1CAC" w:rsidP="00457481">
                        <w:pPr>
                          <w:pStyle w:val="Caption"/>
                          <w:rPr>
                            <w:rFonts w:ascii="Arial" w:hAnsi="Arial" w:cs="Arial"/>
                            <w:noProof/>
                            <w:sz w:val="24"/>
                            <w:szCs w:val="24"/>
                          </w:rPr>
                        </w:pPr>
                      </w:p>
                    </w:txbxContent>
                  </v:textbox>
                </v:shape>
                <w10:wrap type="tight"/>
              </v:group>
            </w:pict>
          </mc:Fallback>
        </mc:AlternateContent>
      </w:r>
    </w:p>
    <w:p w14:paraId="0498BE0C" w14:textId="32E92D6C" w:rsidR="003D5CF9" w:rsidRDefault="003D5CF9" w:rsidP="00934F49">
      <w:pPr>
        <w:spacing w:line="480" w:lineRule="auto"/>
        <w:ind w:left="0"/>
        <w:jc w:val="both"/>
        <w:rPr>
          <w:rFonts w:ascii="Arial" w:hAnsi="Arial" w:cs="Arial"/>
          <w:sz w:val="24"/>
          <w:szCs w:val="24"/>
        </w:rPr>
      </w:pPr>
    </w:p>
    <w:p w14:paraId="72BF7FC3" w14:textId="602D5439" w:rsidR="003D5CF9" w:rsidRDefault="003D5CF9" w:rsidP="00934F49">
      <w:pPr>
        <w:spacing w:line="480" w:lineRule="auto"/>
        <w:ind w:left="0"/>
        <w:jc w:val="both"/>
        <w:rPr>
          <w:rFonts w:ascii="Arial" w:hAnsi="Arial" w:cs="Arial"/>
          <w:sz w:val="24"/>
          <w:szCs w:val="24"/>
        </w:rPr>
      </w:pPr>
    </w:p>
    <w:p w14:paraId="37955EE4" w14:textId="01F9EA24" w:rsidR="003D5CF9" w:rsidRDefault="003D5CF9" w:rsidP="00934F49">
      <w:pPr>
        <w:spacing w:line="480" w:lineRule="auto"/>
        <w:ind w:left="0"/>
        <w:jc w:val="both"/>
        <w:rPr>
          <w:rFonts w:ascii="Arial" w:hAnsi="Arial" w:cs="Arial"/>
          <w:sz w:val="24"/>
          <w:szCs w:val="24"/>
        </w:rPr>
      </w:pPr>
    </w:p>
    <w:p w14:paraId="78661ED3" w14:textId="6D04C8DD" w:rsidR="003D5CF9" w:rsidRDefault="003D5CF9" w:rsidP="00934F49">
      <w:pPr>
        <w:spacing w:line="480" w:lineRule="auto"/>
        <w:ind w:left="0"/>
        <w:jc w:val="both"/>
        <w:rPr>
          <w:rFonts w:ascii="Arial" w:hAnsi="Arial" w:cs="Arial"/>
          <w:sz w:val="24"/>
          <w:szCs w:val="24"/>
        </w:rPr>
      </w:pPr>
    </w:p>
    <w:p w14:paraId="6A8D6718" w14:textId="5D05AE82" w:rsidR="003D5CF9" w:rsidRDefault="003D5CF9" w:rsidP="00934F49">
      <w:pPr>
        <w:spacing w:line="480" w:lineRule="auto"/>
        <w:ind w:left="0"/>
        <w:jc w:val="both"/>
        <w:rPr>
          <w:rFonts w:ascii="Arial" w:hAnsi="Arial" w:cs="Arial"/>
          <w:sz w:val="24"/>
          <w:szCs w:val="24"/>
        </w:rPr>
      </w:pPr>
    </w:p>
    <w:p w14:paraId="4DB8FE27" w14:textId="1579958C" w:rsidR="003D5CF9" w:rsidRDefault="003D5CF9" w:rsidP="00934F49">
      <w:pPr>
        <w:spacing w:line="480" w:lineRule="auto"/>
        <w:ind w:left="0"/>
        <w:jc w:val="both"/>
        <w:rPr>
          <w:rFonts w:ascii="Arial" w:hAnsi="Arial" w:cs="Arial"/>
          <w:sz w:val="24"/>
          <w:szCs w:val="24"/>
        </w:rPr>
      </w:pPr>
    </w:p>
    <w:p w14:paraId="4CFB075E" w14:textId="26099C1D" w:rsidR="003D5CF9" w:rsidRDefault="003D5CF9" w:rsidP="00934F49">
      <w:pPr>
        <w:spacing w:line="480" w:lineRule="auto"/>
        <w:ind w:left="0"/>
        <w:jc w:val="both"/>
        <w:rPr>
          <w:rFonts w:ascii="Arial" w:hAnsi="Arial" w:cs="Arial"/>
          <w:sz w:val="24"/>
          <w:szCs w:val="24"/>
        </w:rPr>
      </w:pPr>
    </w:p>
    <w:p w14:paraId="48D78A30" w14:textId="25B59182" w:rsidR="00313CD9" w:rsidRPr="008863E8" w:rsidRDefault="00A60D8D" w:rsidP="00934F49">
      <w:pPr>
        <w:pStyle w:val="ListParagraph"/>
        <w:numPr>
          <w:ilvl w:val="0"/>
          <w:numId w:val="15"/>
        </w:numPr>
        <w:spacing w:line="480" w:lineRule="auto"/>
        <w:jc w:val="both"/>
        <w:rPr>
          <w:rFonts w:ascii="Arial" w:hAnsi="Arial" w:cs="Arial"/>
          <w:sz w:val="24"/>
          <w:szCs w:val="24"/>
        </w:rPr>
      </w:pPr>
      <w:r w:rsidRPr="008863E8">
        <w:rPr>
          <w:rFonts w:ascii="Arial" w:hAnsi="Arial" w:cs="Arial"/>
          <w:sz w:val="24"/>
          <w:szCs w:val="24"/>
        </w:rPr>
        <w:lastRenderedPageBreak/>
        <w:t xml:space="preserve">Existing </w:t>
      </w:r>
      <w:r w:rsidR="004C617D">
        <w:rPr>
          <w:rFonts w:ascii="Arial" w:hAnsi="Arial" w:cs="Arial"/>
          <w:sz w:val="24"/>
          <w:szCs w:val="24"/>
        </w:rPr>
        <w:t>customers/</w:t>
      </w:r>
      <w:r w:rsidR="00E701D1" w:rsidRPr="008863E8">
        <w:rPr>
          <w:rFonts w:ascii="Arial" w:hAnsi="Arial" w:cs="Arial"/>
          <w:sz w:val="24"/>
          <w:szCs w:val="24"/>
        </w:rPr>
        <w:t>market penetration</w:t>
      </w:r>
    </w:p>
    <w:p w14:paraId="71E91038" w14:textId="4F51E8A7" w:rsidR="003518DE" w:rsidRDefault="00FF7B6B" w:rsidP="00934F49">
      <w:pPr>
        <w:spacing w:line="480" w:lineRule="auto"/>
        <w:ind w:left="0"/>
        <w:jc w:val="both"/>
        <w:rPr>
          <w:rFonts w:ascii="Arial" w:hAnsi="Arial" w:cs="Arial"/>
          <w:sz w:val="24"/>
          <w:szCs w:val="24"/>
        </w:rPr>
      </w:pPr>
      <w:r>
        <w:rPr>
          <w:rFonts w:ascii="Arial" w:hAnsi="Arial" w:cs="Arial"/>
          <w:noProof/>
          <w:lang w:eastAsia="en-GB"/>
          <w14:ligatures w14:val="none"/>
        </w:rPr>
        <mc:AlternateContent>
          <mc:Choice Requires="wpg">
            <w:drawing>
              <wp:anchor distT="0" distB="0" distL="114300" distR="114300" simplePos="0" relativeHeight="251925504" behindDoc="1" locked="0" layoutInCell="1" allowOverlap="1" wp14:anchorId="20F0106B" wp14:editId="6F34C992">
                <wp:simplePos x="0" y="0"/>
                <wp:positionH relativeFrom="column">
                  <wp:posOffset>1123315</wp:posOffset>
                </wp:positionH>
                <wp:positionV relativeFrom="paragraph">
                  <wp:posOffset>3449955</wp:posOffset>
                </wp:positionV>
                <wp:extent cx="2997835" cy="1640840"/>
                <wp:effectExtent l="0" t="0" r="0" b="0"/>
                <wp:wrapTopAndBottom/>
                <wp:docPr id="34" name="Group 34"/>
                <wp:cNvGraphicFramePr/>
                <a:graphic xmlns:a="http://schemas.openxmlformats.org/drawingml/2006/main">
                  <a:graphicData uri="http://schemas.microsoft.com/office/word/2010/wordprocessingGroup">
                    <wpg:wgp>
                      <wpg:cNvGrpSpPr/>
                      <wpg:grpSpPr>
                        <a:xfrm>
                          <a:off x="0" y="0"/>
                          <a:ext cx="2997835" cy="1640840"/>
                          <a:chOff x="-2" y="0"/>
                          <a:chExt cx="2997837" cy="1641161"/>
                        </a:xfrm>
                      </wpg:grpSpPr>
                      <wps:wsp>
                        <wps:cNvPr id="31" name="Text Box 31"/>
                        <wps:cNvSpPr txBox="1"/>
                        <wps:spPr>
                          <a:xfrm>
                            <a:off x="-2" y="1397977"/>
                            <a:ext cx="2867026" cy="243184"/>
                          </a:xfrm>
                          <a:prstGeom prst="rect">
                            <a:avLst/>
                          </a:prstGeom>
                          <a:solidFill>
                            <a:prstClr val="white"/>
                          </a:solidFill>
                          <a:ln>
                            <a:noFill/>
                          </a:ln>
                          <a:effectLst/>
                        </wps:spPr>
                        <wps:txbx>
                          <w:txbxContent>
                            <w:p w14:paraId="2BBB5393" w14:textId="700B9232" w:rsidR="007D1CAC" w:rsidRPr="00A655DA" w:rsidRDefault="007D1CAC" w:rsidP="008863E8">
                              <w:pPr>
                                <w:pStyle w:val="Caption"/>
                                <w:rPr>
                                  <w:rFonts w:cstheme="minorHAnsi"/>
                                  <w:b w:val="0"/>
                                </w:rPr>
                              </w:pPr>
                              <w:r w:rsidRPr="00A655DA">
                                <w:rPr>
                                  <w:rFonts w:cstheme="minorHAnsi"/>
                                  <w:b w:val="0"/>
                                </w:rPr>
                                <w:t xml:space="preserve">Figure </w:t>
                              </w:r>
                              <w:r w:rsidRPr="00A655DA">
                                <w:rPr>
                                  <w:rFonts w:cstheme="minorHAnsi"/>
                                  <w:b w:val="0"/>
                                </w:rPr>
                                <w:fldChar w:fldCharType="begin"/>
                              </w:r>
                              <w:r w:rsidRPr="00A655DA">
                                <w:rPr>
                                  <w:rFonts w:cstheme="minorHAnsi"/>
                                  <w:b w:val="0"/>
                                </w:rPr>
                                <w:instrText xml:space="preserve"> SEQ Figure \* ARABIC </w:instrText>
                              </w:r>
                              <w:r w:rsidRPr="00A655DA">
                                <w:rPr>
                                  <w:rFonts w:cstheme="minorHAnsi"/>
                                  <w:b w:val="0"/>
                                </w:rPr>
                                <w:fldChar w:fldCharType="separate"/>
                              </w:r>
                              <w:r>
                                <w:rPr>
                                  <w:rFonts w:cstheme="minorHAnsi"/>
                                  <w:b w:val="0"/>
                                  <w:noProof/>
                                </w:rPr>
                                <w:t>5</w:t>
                              </w:r>
                              <w:r w:rsidRPr="00A655DA">
                                <w:rPr>
                                  <w:rFonts w:cstheme="minorHAnsi"/>
                                  <w:b w:val="0"/>
                                </w:rPr>
                                <w:fldChar w:fldCharType="end"/>
                              </w:r>
                              <w:r w:rsidRPr="00A655DA">
                                <w:rPr>
                                  <w:rFonts w:cstheme="minorHAnsi"/>
                                  <w:b w:val="0"/>
                                </w:rPr>
                                <w:t xml:space="preserve"> </w:t>
                              </w:r>
                              <w:r>
                                <w:rPr>
                                  <w:rFonts w:eastAsiaTheme="minorHAnsi" w:cstheme="minorHAnsi"/>
                                  <w:b w:val="0"/>
                                  <w:kern w:val="0"/>
                                  <w:lang w:eastAsia="en-US"/>
                                  <w14:ligatures w14:val="none"/>
                                </w:rPr>
                                <w:t>BCIE’s Nigeria Summer Fair (BCIE, 2018)</w:t>
                              </w:r>
                            </w:p>
                            <w:p w14:paraId="4C81EE9E" w14:textId="77777777" w:rsidR="007D1CAC" w:rsidRPr="001855DA" w:rsidRDefault="007D1CAC" w:rsidP="008863E8">
                              <w:pPr>
                                <w:pStyle w:val="Caption"/>
                                <w:rPr>
                                  <w:rFonts w:ascii="Arial" w:hAnsi="Arial" w:cs="Arial"/>
                                  <w:noProof/>
                                  <w:sz w:val="24"/>
                                  <w:szCs w:val="24"/>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pic:pic xmlns:pic="http://schemas.openxmlformats.org/drawingml/2006/picture">
                        <pic:nvPicPr>
                          <pic:cNvPr id="30" name="Picture 30"/>
                          <pic:cNvPicPr>
                            <a:picLocks noChangeAspect="1"/>
                          </pic:cNvPicPr>
                        </pic:nvPicPr>
                        <pic:blipFill>
                          <a:blip r:embed="rId17">
                            <a:extLst>
                              <a:ext uri="{28A0092B-C50C-407E-A947-70E740481C1C}">
                                <a14:useLocalDpi xmlns:a14="http://schemas.microsoft.com/office/drawing/2010/main" val="0"/>
                              </a:ext>
                            </a:extLst>
                          </a:blip>
                          <a:stretch>
                            <a:fillRect/>
                          </a:stretch>
                        </pic:blipFill>
                        <pic:spPr>
                          <a:xfrm>
                            <a:off x="0" y="0"/>
                            <a:ext cx="2997835" cy="1374140"/>
                          </a:xfrm>
                          <a:prstGeom prst="rect">
                            <a:avLst/>
                          </a:prstGeom>
                        </pic:spPr>
                      </pic:pic>
                    </wpg:wgp>
                  </a:graphicData>
                </a:graphic>
              </wp:anchor>
            </w:drawing>
          </mc:Choice>
          <mc:Fallback>
            <w:pict>
              <v:group w14:anchorId="20F0106B" id="Group 34" o:spid="_x0000_s1048" style="position:absolute;left:0;text-align:left;margin-left:88.45pt;margin-top:271.65pt;width:236.05pt;height:129.2pt;z-index:-251390976" coordorigin="" coordsize="29978,1641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">
                <v:shape id="Text Box 31" o:spid="_x0000_s1049" type="#_x0000_t202" style="position:absolute;top:13979;width:28670;height:243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" stroked="f">
                  <v:textbox inset="0,0,0,0">
                    <w:txbxContent>
                      <w:p w14:paraId="2BBB5393" w14:textId="700B9232" w:rsidR="007D1CAC" w:rsidRPr="00A655DA" w:rsidRDefault="007D1CAC" w:rsidP="008863E8">
                        <w:pPr>
                          <w:pStyle w:val="Caption"/>
                          <w:rPr>
                            <w:rFonts w:cstheme="minorHAnsi"/>
                            <w:b w:val="0"/>
                          </w:rPr>
                        </w:pPr>
                        <w:r w:rsidRPr="00A655DA">
                          <w:rPr>
                            <w:rFonts w:cstheme="minorHAnsi"/>
                            <w:b w:val="0"/>
                          </w:rPr>
                          <w:t xml:space="preserve">Figure </w:t>
                        </w:r>
                        <w:r w:rsidRPr="00A655DA">
                          <w:rPr>
                            <w:rFonts w:cstheme="minorHAnsi"/>
                            <w:b w:val="0"/>
                          </w:rPr>
                          <w:fldChar w:fldCharType="begin"/>
                        </w:r>
                        <w:r w:rsidRPr="00A655DA">
                          <w:rPr>
                            <w:rFonts w:cstheme="minorHAnsi"/>
                            <w:b w:val="0"/>
                          </w:rPr>
                          <w:instrText xml:space="preserve"> SEQ Figure \* ARABIC </w:instrText>
                        </w:r>
                        <w:r w:rsidRPr="00A655DA">
                          <w:rPr>
                            <w:rFonts w:cstheme="minorHAnsi"/>
                            <w:b w:val="0"/>
                          </w:rPr>
                          <w:fldChar w:fldCharType="separate"/>
                        </w:r>
                        <w:r>
                          <w:rPr>
                            <w:rFonts w:cstheme="minorHAnsi"/>
                            <w:b w:val="0"/>
                            <w:noProof/>
                          </w:rPr>
                          <w:t>5</w:t>
                        </w:r>
                        <w:r w:rsidRPr="00A655DA">
                          <w:rPr>
                            <w:rFonts w:cstheme="minorHAnsi"/>
                            <w:b w:val="0"/>
                          </w:rPr>
                          <w:fldChar w:fldCharType="end"/>
                        </w:r>
                        <w:r w:rsidRPr="00A655DA">
                          <w:rPr>
                            <w:rFonts w:cstheme="minorHAnsi"/>
                            <w:b w:val="0"/>
                          </w:rPr>
                          <w:t xml:space="preserve"> </w:t>
                        </w:r>
                        <w:r>
                          <w:rPr>
                            <w:rFonts w:eastAsiaTheme="minorHAnsi" w:cstheme="minorHAnsi"/>
                            <w:b w:val="0"/>
                            <w:kern w:val="0"/>
                            <w:lang w:eastAsia="en-US"/>
                            <w14:ligatures w14:val="none"/>
                          </w:rPr>
                          <w:t>BCIE’s Nigeria Summer Fair (BCIE, 2018)</w:t>
                        </w:r>
                      </w:p>
                      <w:p w14:paraId="4C81EE9E" w14:textId="77777777" w:rsidR="007D1CAC" w:rsidRPr="001855DA" w:rsidRDefault="007D1CAC" w:rsidP="008863E8">
                        <w:pPr>
                          <w:pStyle w:val="Caption"/>
                          <w:rPr>
                            <w:rFonts w:ascii="Arial" w:hAnsi="Arial" w:cs="Arial"/>
                            <w:noProof/>
                            <w:sz w:val="24"/>
                            <w:szCs w:val="24"/>
                          </w:rPr>
                        </w:pPr>
                      </w:p>
                    </w:txbxContent>
                  </v:textbox>
                </v:shape>
                <v:shape id="Picture 30" o:spid="_x0000_s1050" type="#_x0000_t75" style="position:absolute;width:29978;height:13741;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">
                  <v:imagedata r:id="rId18" o:title=""/>
                  <v:path arrowok="t"/>
                </v:shape>
                <w10:wrap type="topAndBottom"/>
              </v:group>
            </w:pict>
          </mc:Fallback>
        </mc:AlternateContent>
      </w:r>
      <w:r w:rsidR="003518DE" w:rsidRPr="00A2619E">
        <w:rPr>
          <w:rFonts w:ascii="Arial" w:hAnsi="Arial" w:cs="Arial"/>
          <w:sz w:val="24"/>
          <w:szCs w:val="24"/>
        </w:rPr>
        <w:t>Having operated in Nigeria for nearly 20 years, BCIE claims to be the largest education agent in Nigeria (BCIE, 2018</w:t>
      </w:r>
      <w:r w:rsidR="009C09E8">
        <w:rPr>
          <w:rFonts w:ascii="Arial" w:hAnsi="Arial" w:cs="Arial"/>
          <w:sz w:val="24"/>
          <w:szCs w:val="24"/>
        </w:rPr>
        <w:t>a</w:t>
      </w:r>
      <w:r w:rsidR="003518DE" w:rsidRPr="00A2619E">
        <w:rPr>
          <w:rFonts w:ascii="Arial" w:hAnsi="Arial" w:cs="Arial"/>
          <w:sz w:val="24"/>
          <w:szCs w:val="24"/>
        </w:rPr>
        <w:t xml:space="preserve">). </w:t>
      </w:r>
      <w:r w:rsidR="00562BAD" w:rsidRPr="00A2619E">
        <w:rPr>
          <w:rFonts w:ascii="Arial" w:hAnsi="Arial" w:cs="Arial"/>
          <w:sz w:val="24"/>
          <w:szCs w:val="24"/>
        </w:rPr>
        <w:t>With</w:t>
      </w:r>
      <w:r w:rsidR="003518DE" w:rsidRPr="00A2619E">
        <w:rPr>
          <w:rFonts w:ascii="Arial" w:hAnsi="Arial" w:cs="Arial"/>
          <w:sz w:val="24"/>
          <w:szCs w:val="24"/>
        </w:rPr>
        <w:t xml:space="preserve"> a population of over 19</w:t>
      </w:r>
      <w:r w:rsidR="00D20B9B" w:rsidRPr="00A2619E">
        <w:rPr>
          <w:rFonts w:ascii="Arial" w:hAnsi="Arial" w:cs="Arial"/>
          <w:sz w:val="24"/>
          <w:szCs w:val="24"/>
        </w:rPr>
        <w:t>0 m</w:t>
      </w:r>
      <w:r w:rsidR="003518DE" w:rsidRPr="00A2619E">
        <w:rPr>
          <w:rFonts w:ascii="Arial" w:hAnsi="Arial" w:cs="Arial"/>
          <w:sz w:val="24"/>
          <w:szCs w:val="24"/>
        </w:rPr>
        <w:t>illion people</w:t>
      </w:r>
      <w:r w:rsidR="00D20B9B" w:rsidRPr="00A2619E">
        <w:rPr>
          <w:rFonts w:ascii="Arial" w:hAnsi="Arial" w:cs="Arial"/>
          <w:sz w:val="24"/>
          <w:szCs w:val="24"/>
        </w:rPr>
        <w:t xml:space="preserve"> (United Nations, 2018)</w:t>
      </w:r>
      <w:r w:rsidR="00A0262B">
        <w:rPr>
          <w:rFonts w:ascii="Arial" w:hAnsi="Arial" w:cs="Arial"/>
          <w:sz w:val="24"/>
          <w:szCs w:val="24"/>
        </w:rPr>
        <w:t>,</w:t>
      </w:r>
      <w:r w:rsidR="00D20B9B" w:rsidRPr="00A2619E">
        <w:rPr>
          <w:rFonts w:ascii="Arial" w:hAnsi="Arial" w:cs="Arial"/>
          <w:sz w:val="24"/>
          <w:szCs w:val="24"/>
        </w:rPr>
        <w:t xml:space="preserve"> </w:t>
      </w:r>
      <w:r w:rsidR="00562BAD" w:rsidRPr="00A2619E">
        <w:rPr>
          <w:rFonts w:ascii="Arial" w:hAnsi="Arial" w:cs="Arial"/>
          <w:sz w:val="24"/>
          <w:szCs w:val="24"/>
        </w:rPr>
        <w:t>Nigeria</w:t>
      </w:r>
      <w:r w:rsidR="00D20B9B" w:rsidRPr="00A2619E">
        <w:rPr>
          <w:rFonts w:ascii="Arial" w:hAnsi="Arial" w:cs="Arial"/>
          <w:sz w:val="24"/>
          <w:szCs w:val="24"/>
        </w:rPr>
        <w:t xml:space="preserve"> has a severe lack of university places in its own country. </w:t>
      </w:r>
      <w:r w:rsidR="00562BAD" w:rsidRPr="00A2619E">
        <w:rPr>
          <w:rFonts w:ascii="Arial" w:hAnsi="Arial" w:cs="Arial"/>
          <w:sz w:val="24"/>
          <w:szCs w:val="24"/>
        </w:rPr>
        <w:t>62% of Nigerian’s are under 24 years old (</w:t>
      </w:r>
      <w:r w:rsidR="00686901">
        <w:rPr>
          <w:rFonts w:ascii="Arial" w:hAnsi="Arial" w:cs="Arial"/>
          <w:sz w:val="24"/>
          <w:szCs w:val="24"/>
        </w:rPr>
        <w:t>United-</w:t>
      </w:r>
      <w:r w:rsidR="00562BAD" w:rsidRPr="00A2619E">
        <w:rPr>
          <w:rFonts w:ascii="Arial" w:hAnsi="Arial" w:cs="Arial"/>
          <w:sz w:val="24"/>
          <w:szCs w:val="24"/>
        </w:rPr>
        <w:t>Nations, 2017) and there are 2</w:t>
      </w:r>
      <w:r w:rsidR="00A91A49">
        <w:rPr>
          <w:rFonts w:ascii="Arial" w:hAnsi="Arial" w:cs="Arial"/>
          <w:sz w:val="24"/>
          <w:szCs w:val="24"/>
        </w:rPr>
        <w:t xml:space="preserve"> </w:t>
      </w:r>
      <w:r w:rsidR="00562BAD" w:rsidRPr="00A2619E">
        <w:rPr>
          <w:rFonts w:ascii="Arial" w:hAnsi="Arial" w:cs="Arial"/>
          <w:sz w:val="24"/>
          <w:szCs w:val="24"/>
        </w:rPr>
        <w:t>million applicants for 750,000 university places (NBS, 201</w:t>
      </w:r>
      <w:r w:rsidR="000F7AFE" w:rsidRPr="00A2619E">
        <w:rPr>
          <w:rFonts w:ascii="Arial" w:hAnsi="Arial" w:cs="Arial"/>
          <w:sz w:val="24"/>
          <w:szCs w:val="24"/>
        </w:rPr>
        <w:t>8</w:t>
      </w:r>
      <w:r w:rsidR="00562BAD" w:rsidRPr="00A2619E">
        <w:rPr>
          <w:rFonts w:ascii="Arial" w:hAnsi="Arial" w:cs="Arial"/>
          <w:sz w:val="24"/>
          <w:szCs w:val="24"/>
        </w:rPr>
        <w:t>)</w:t>
      </w:r>
      <w:r w:rsidR="000F7AFE" w:rsidRPr="00A2619E">
        <w:rPr>
          <w:rFonts w:ascii="Arial" w:hAnsi="Arial" w:cs="Arial"/>
          <w:sz w:val="24"/>
          <w:szCs w:val="24"/>
        </w:rPr>
        <w:t>; with 7 offices in Nigeria</w:t>
      </w:r>
      <w:r w:rsidR="00A0262B">
        <w:rPr>
          <w:rFonts w:ascii="Arial" w:hAnsi="Arial" w:cs="Arial"/>
          <w:sz w:val="24"/>
          <w:szCs w:val="24"/>
        </w:rPr>
        <w:t>,</w:t>
      </w:r>
      <w:r w:rsidR="000F7AFE" w:rsidRPr="00A2619E">
        <w:rPr>
          <w:rFonts w:ascii="Arial" w:hAnsi="Arial" w:cs="Arial"/>
          <w:sz w:val="24"/>
          <w:szCs w:val="24"/>
        </w:rPr>
        <w:t xml:space="preserve"> BCIE continues to expand into its most established market</w:t>
      </w:r>
      <w:r w:rsidR="00EA47D2" w:rsidRPr="00A2619E">
        <w:rPr>
          <w:rFonts w:ascii="Arial" w:hAnsi="Arial" w:cs="Arial"/>
          <w:sz w:val="24"/>
          <w:szCs w:val="24"/>
        </w:rPr>
        <w:t>, with the latest addition</w:t>
      </w:r>
      <w:r w:rsidR="000F7AFE" w:rsidRPr="00A2619E">
        <w:rPr>
          <w:rFonts w:ascii="Arial" w:hAnsi="Arial" w:cs="Arial"/>
          <w:sz w:val="24"/>
          <w:szCs w:val="24"/>
        </w:rPr>
        <w:t xml:space="preserve"> </w:t>
      </w:r>
      <w:r w:rsidR="00EA47D2" w:rsidRPr="00A2619E">
        <w:rPr>
          <w:rFonts w:ascii="Arial" w:hAnsi="Arial" w:cs="Arial"/>
          <w:sz w:val="24"/>
          <w:szCs w:val="24"/>
        </w:rPr>
        <w:t xml:space="preserve">in 2016 opening a specific office </w:t>
      </w:r>
      <w:r w:rsidR="000F7AFE" w:rsidRPr="00A2619E">
        <w:rPr>
          <w:rFonts w:ascii="Arial" w:hAnsi="Arial" w:cs="Arial"/>
          <w:sz w:val="24"/>
          <w:szCs w:val="24"/>
        </w:rPr>
        <w:t xml:space="preserve">for Australia and USA university destinations. Areas for </w:t>
      </w:r>
      <w:r>
        <w:rPr>
          <w:rFonts w:ascii="Arial" w:hAnsi="Arial" w:cs="Arial"/>
          <w:sz w:val="24"/>
          <w:szCs w:val="24"/>
        </w:rPr>
        <w:t xml:space="preserve">further </w:t>
      </w:r>
      <w:r w:rsidR="000F7AFE" w:rsidRPr="00A2619E">
        <w:rPr>
          <w:rFonts w:ascii="Arial" w:hAnsi="Arial" w:cs="Arial"/>
          <w:sz w:val="24"/>
          <w:szCs w:val="24"/>
        </w:rPr>
        <w:t xml:space="preserve">consideration are </w:t>
      </w:r>
      <w:proofErr w:type="spellStart"/>
      <w:r w:rsidR="000F7AFE" w:rsidRPr="00A2619E">
        <w:rPr>
          <w:rFonts w:ascii="Arial" w:hAnsi="Arial" w:cs="Arial"/>
          <w:sz w:val="24"/>
          <w:szCs w:val="24"/>
        </w:rPr>
        <w:t>Owerri</w:t>
      </w:r>
      <w:proofErr w:type="spellEnd"/>
      <w:r w:rsidR="000F7AFE" w:rsidRPr="00A2619E">
        <w:rPr>
          <w:rFonts w:ascii="Arial" w:hAnsi="Arial" w:cs="Arial"/>
          <w:sz w:val="24"/>
          <w:szCs w:val="24"/>
        </w:rPr>
        <w:t xml:space="preserve"> and Kaduna</w:t>
      </w:r>
      <w:r>
        <w:rPr>
          <w:rFonts w:ascii="Arial" w:hAnsi="Arial" w:cs="Arial"/>
          <w:sz w:val="24"/>
          <w:szCs w:val="24"/>
        </w:rPr>
        <w:t>,</w:t>
      </w:r>
      <w:r w:rsidR="008863E8" w:rsidRPr="00A2619E">
        <w:rPr>
          <w:rFonts w:ascii="Arial" w:hAnsi="Arial" w:cs="Arial"/>
          <w:sz w:val="24"/>
          <w:szCs w:val="24"/>
        </w:rPr>
        <w:t xml:space="preserve"> </w:t>
      </w:r>
      <w:r w:rsidR="000F7AFE" w:rsidRPr="00A2619E">
        <w:rPr>
          <w:rFonts w:ascii="Arial" w:hAnsi="Arial" w:cs="Arial"/>
          <w:sz w:val="24"/>
          <w:szCs w:val="24"/>
        </w:rPr>
        <w:t>BCIE includes these venue</w:t>
      </w:r>
      <w:r w:rsidR="008863E8" w:rsidRPr="00A2619E">
        <w:rPr>
          <w:rFonts w:ascii="Arial" w:hAnsi="Arial" w:cs="Arial"/>
          <w:sz w:val="24"/>
          <w:szCs w:val="24"/>
        </w:rPr>
        <w:t>s</w:t>
      </w:r>
      <w:r w:rsidR="000F7AFE" w:rsidRPr="00A2619E">
        <w:rPr>
          <w:rFonts w:ascii="Arial" w:hAnsi="Arial" w:cs="Arial"/>
          <w:sz w:val="24"/>
          <w:szCs w:val="24"/>
        </w:rPr>
        <w:t xml:space="preserve"> in its </w:t>
      </w:r>
      <w:r w:rsidR="008863E8" w:rsidRPr="00A2619E">
        <w:rPr>
          <w:rFonts w:ascii="Arial" w:hAnsi="Arial" w:cs="Arial"/>
          <w:sz w:val="24"/>
          <w:szCs w:val="24"/>
        </w:rPr>
        <w:t>bi-</w:t>
      </w:r>
      <w:r w:rsidR="000F7AFE" w:rsidRPr="00A2619E">
        <w:rPr>
          <w:rFonts w:ascii="Arial" w:hAnsi="Arial" w:cs="Arial"/>
          <w:sz w:val="24"/>
          <w:szCs w:val="24"/>
        </w:rPr>
        <w:t xml:space="preserve">annual education fairs </w:t>
      </w:r>
      <w:r w:rsidRPr="00A2619E">
        <w:rPr>
          <w:rFonts w:ascii="Arial" w:hAnsi="Arial" w:cs="Arial"/>
          <w:sz w:val="24"/>
          <w:szCs w:val="24"/>
        </w:rPr>
        <w:t>(figure 5), </w:t>
      </w:r>
      <w:r w:rsidR="000F7AFE" w:rsidRPr="00A2619E">
        <w:rPr>
          <w:rFonts w:ascii="Arial" w:hAnsi="Arial" w:cs="Arial"/>
          <w:sz w:val="24"/>
          <w:szCs w:val="24"/>
        </w:rPr>
        <w:t xml:space="preserve">but </w:t>
      </w:r>
      <w:r w:rsidR="00B04532">
        <w:rPr>
          <w:rFonts w:ascii="Arial" w:hAnsi="Arial" w:cs="Arial"/>
          <w:sz w:val="24"/>
          <w:szCs w:val="24"/>
        </w:rPr>
        <w:t xml:space="preserve">has </w:t>
      </w:r>
      <w:r>
        <w:rPr>
          <w:rFonts w:ascii="Arial" w:hAnsi="Arial" w:cs="Arial"/>
          <w:sz w:val="24"/>
          <w:szCs w:val="24"/>
        </w:rPr>
        <w:t>no</w:t>
      </w:r>
      <w:r w:rsidR="000F7AFE" w:rsidRPr="00A2619E">
        <w:rPr>
          <w:rFonts w:ascii="Arial" w:hAnsi="Arial" w:cs="Arial"/>
          <w:sz w:val="24"/>
          <w:szCs w:val="24"/>
        </w:rPr>
        <w:t xml:space="preserve"> physical presence </w:t>
      </w:r>
      <w:r w:rsidR="008863E8" w:rsidRPr="00A2619E">
        <w:rPr>
          <w:rFonts w:ascii="Arial" w:hAnsi="Arial" w:cs="Arial"/>
          <w:sz w:val="24"/>
          <w:szCs w:val="24"/>
        </w:rPr>
        <w:t xml:space="preserve">in these locations </w:t>
      </w:r>
      <w:r w:rsidR="000F7AFE" w:rsidRPr="00A2619E">
        <w:rPr>
          <w:rFonts w:ascii="Arial" w:hAnsi="Arial" w:cs="Arial"/>
          <w:sz w:val="24"/>
          <w:szCs w:val="24"/>
        </w:rPr>
        <w:t>(BCIE, 2018e).</w:t>
      </w:r>
    </w:p>
    <w:p w14:paraId="62758894" w14:textId="1961D95B" w:rsidR="00363BAA" w:rsidRPr="00A2619E" w:rsidRDefault="00363BAA" w:rsidP="00934F49">
      <w:pPr>
        <w:spacing w:line="480" w:lineRule="auto"/>
        <w:ind w:left="0"/>
        <w:jc w:val="both"/>
        <w:rPr>
          <w:rFonts w:ascii="Arial" w:hAnsi="Arial" w:cs="Arial"/>
          <w:sz w:val="24"/>
          <w:szCs w:val="24"/>
        </w:rPr>
      </w:pPr>
    </w:p>
    <w:p w14:paraId="1D0F9AFD" w14:textId="577E7FAD" w:rsidR="00457481" w:rsidRPr="00457481" w:rsidRDefault="004C617D" w:rsidP="005916A0">
      <w:pPr>
        <w:pStyle w:val="ListParagraph"/>
        <w:numPr>
          <w:ilvl w:val="0"/>
          <w:numId w:val="14"/>
        </w:numPr>
        <w:spacing w:line="480" w:lineRule="auto"/>
        <w:ind w:left="0"/>
        <w:jc w:val="both"/>
        <w:rPr>
          <w:rFonts w:ascii="Arial" w:hAnsi="Arial" w:cs="Arial"/>
          <w:bCs/>
          <w:sz w:val="24"/>
          <w:szCs w:val="24"/>
        </w:rPr>
      </w:pPr>
      <w:r w:rsidRPr="00A64AEF">
        <w:rPr>
          <w:rFonts w:ascii="Arial" w:hAnsi="Arial" w:cs="Arial"/>
          <w:sz w:val="24"/>
          <w:szCs w:val="24"/>
        </w:rPr>
        <w:t>New customers/</w:t>
      </w:r>
      <w:r w:rsidR="00E701D1" w:rsidRPr="00A64AEF">
        <w:rPr>
          <w:rFonts w:ascii="Arial" w:hAnsi="Arial" w:cs="Arial"/>
          <w:sz w:val="24"/>
          <w:szCs w:val="24"/>
        </w:rPr>
        <w:t>market development</w:t>
      </w:r>
    </w:p>
    <w:p w14:paraId="4CF75C9B" w14:textId="75E07212" w:rsidR="00457481" w:rsidRDefault="004F74CF" w:rsidP="00457481">
      <w:pPr>
        <w:pStyle w:val="ListParagraph"/>
        <w:spacing w:line="480" w:lineRule="auto"/>
        <w:ind w:left="0"/>
        <w:jc w:val="both"/>
        <w:rPr>
          <w:rFonts w:ascii="Arial" w:hAnsi="Arial" w:cs="Arial"/>
          <w:bCs/>
          <w:sz w:val="24"/>
          <w:szCs w:val="24"/>
        </w:rPr>
      </w:pPr>
      <w:r w:rsidRPr="00A64AEF">
        <w:rPr>
          <w:rFonts w:ascii="Arial" w:hAnsi="Arial" w:cs="Arial"/>
          <w:sz w:val="24"/>
          <w:szCs w:val="24"/>
        </w:rPr>
        <w:t>BCIE</w:t>
      </w:r>
      <w:r w:rsidR="00A97F01" w:rsidRPr="00A64AEF">
        <w:rPr>
          <w:rFonts w:ascii="Arial" w:hAnsi="Arial" w:cs="Arial"/>
          <w:sz w:val="24"/>
          <w:szCs w:val="24"/>
        </w:rPr>
        <w:t xml:space="preserve"> </w:t>
      </w:r>
      <w:r w:rsidR="00742560" w:rsidRPr="00A64AEF">
        <w:rPr>
          <w:rFonts w:ascii="Arial" w:hAnsi="Arial" w:cs="Arial"/>
          <w:sz w:val="24"/>
          <w:szCs w:val="24"/>
        </w:rPr>
        <w:t xml:space="preserve">entered </w:t>
      </w:r>
      <w:r w:rsidR="00A97F01" w:rsidRPr="00A64AEF">
        <w:rPr>
          <w:rFonts w:ascii="Arial" w:hAnsi="Arial" w:cs="Arial"/>
          <w:sz w:val="24"/>
          <w:szCs w:val="24"/>
        </w:rPr>
        <w:t>Pakistan</w:t>
      </w:r>
      <w:r w:rsidRPr="00A64AEF">
        <w:rPr>
          <w:rFonts w:ascii="Arial" w:hAnsi="Arial" w:cs="Arial"/>
          <w:sz w:val="24"/>
          <w:szCs w:val="24"/>
        </w:rPr>
        <w:t>, BCIE’s newest market,</w:t>
      </w:r>
      <w:r w:rsidR="00A97F01" w:rsidRPr="00A64AEF">
        <w:rPr>
          <w:rFonts w:ascii="Arial" w:hAnsi="Arial" w:cs="Arial"/>
          <w:sz w:val="24"/>
          <w:szCs w:val="24"/>
        </w:rPr>
        <w:t xml:space="preserve"> </w:t>
      </w:r>
      <w:r w:rsidR="00742560" w:rsidRPr="00A64AEF">
        <w:rPr>
          <w:rFonts w:ascii="Arial" w:hAnsi="Arial" w:cs="Arial"/>
          <w:sz w:val="24"/>
          <w:szCs w:val="24"/>
        </w:rPr>
        <w:t>in 201</w:t>
      </w:r>
      <w:r w:rsidRPr="00A64AEF">
        <w:rPr>
          <w:rFonts w:ascii="Arial" w:hAnsi="Arial" w:cs="Arial"/>
          <w:sz w:val="24"/>
          <w:szCs w:val="24"/>
        </w:rPr>
        <w:t>0</w:t>
      </w:r>
      <w:r w:rsidR="00742560" w:rsidRPr="00A64AEF">
        <w:rPr>
          <w:rFonts w:ascii="Arial" w:hAnsi="Arial" w:cs="Arial"/>
          <w:sz w:val="24"/>
          <w:szCs w:val="24"/>
        </w:rPr>
        <w:t xml:space="preserve">, opening </w:t>
      </w:r>
      <w:r w:rsidRPr="00A64AEF">
        <w:rPr>
          <w:rFonts w:ascii="Arial" w:hAnsi="Arial" w:cs="Arial"/>
          <w:sz w:val="24"/>
          <w:szCs w:val="24"/>
        </w:rPr>
        <w:t>its first</w:t>
      </w:r>
      <w:r w:rsidR="00742560" w:rsidRPr="00A64AEF">
        <w:rPr>
          <w:rFonts w:ascii="Arial" w:hAnsi="Arial" w:cs="Arial"/>
          <w:sz w:val="24"/>
          <w:szCs w:val="24"/>
        </w:rPr>
        <w:t xml:space="preserve"> office in Islamabad and a second in Lahore in </w:t>
      </w:r>
      <w:r w:rsidRPr="00A64AEF">
        <w:rPr>
          <w:rFonts w:ascii="Arial" w:hAnsi="Arial" w:cs="Arial"/>
          <w:sz w:val="24"/>
          <w:szCs w:val="24"/>
        </w:rPr>
        <w:t>2012</w:t>
      </w:r>
      <w:r w:rsidR="00693EFF" w:rsidRPr="00A64AEF">
        <w:rPr>
          <w:rFonts w:ascii="Arial" w:hAnsi="Arial" w:cs="Arial"/>
          <w:sz w:val="24"/>
          <w:szCs w:val="24"/>
        </w:rPr>
        <w:t xml:space="preserve"> (BCIE, 2018</w:t>
      </w:r>
      <w:r w:rsidR="009C09E8">
        <w:rPr>
          <w:rFonts w:ascii="Arial" w:hAnsi="Arial" w:cs="Arial"/>
          <w:sz w:val="24"/>
          <w:szCs w:val="24"/>
        </w:rPr>
        <w:t>f</w:t>
      </w:r>
      <w:r w:rsidR="00693EFF" w:rsidRPr="00A64AEF">
        <w:rPr>
          <w:rFonts w:ascii="Arial" w:hAnsi="Arial" w:cs="Arial"/>
          <w:sz w:val="24"/>
          <w:szCs w:val="24"/>
        </w:rPr>
        <w:t>)</w:t>
      </w:r>
      <w:r w:rsidRPr="00A64AEF">
        <w:rPr>
          <w:rFonts w:ascii="Arial" w:hAnsi="Arial" w:cs="Arial"/>
          <w:sz w:val="24"/>
          <w:szCs w:val="24"/>
        </w:rPr>
        <w:t xml:space="preserve">. </w:t>
      </w:r>
      <w:r w:rsidR="00FF7B6B">
        <w:rPr>
          <w:rFonts w:ascii="Arial" w:hAnsi="Arial" w:cs="Arial"/>
          <w:sz w:val="24"/>
          <w:szCs w:val="24"/>
        </w:rPr>
        <w:t>However, t</w:t>
      </w:r>
      <w:r w:rsidRPr="00A64AEF">
        <w:rPr>
          <w:rFonts w:ascii="Arial" w:hAnsi="Arial" w:cs="Arial"/>
          <w:sz w:val="24"/>
          <w:szCs w:val="24"/>
        </w:rPr>
        <w:t xml:space="preserve">his market has </w:t>
      </w:r>
      <w:r w:rsidR="00116A52">
        <w:rPr>
          <w:rFonts w:ascii="Arial" w:hAnsi="Arial" w:cs="Arial"/>
          <w:sz w:val="24"/>
          <w:szCs w:val="24"/>
        </w:rPr>
        <w:t>not</w:t>
      </w:r>
      <w:r w:rsidR="00AA0441" w:rsidRPr="00A64AEF">
        <w:rPr>
          <w:rFonts w:ascii="Arial" w:hAnsi="Arial" w:cs="Arial"/>
          <w:sz w:val="24"/>
          <w:szCs w:val="24"/>
        </w:rPr>
        <w:t xml:space="preserve"> </w:t>
      </w:r>
      <w:r w:rsidR="00116A52">
        <w:rPr>
          <w:rFonts w:ascii="Arial" w:hAnsi="Arial" w:cs="Arial"/>
          <w:sz w:val="24"/>
          <w:szCs w:val="24"/>
        </w:rPr>
        <w:t>grown significantly</w:t>
      </w:r>
      <w:r w:rsidR="004F0D01">
        <w:rPr>
          <w:rFonts w:ascii="Arial" w:hAnsi="Arial" w:cs="Arial"/>
          <w:sz w:val="24"/>
          <w:szCs w:val="24"/>
        </w:rPr>
        <w:t xml:space="preserve"> for BCIE</w:t>
      </w:r>
      <w:r w:rsidR="00AA0441" w:rsidRPr="00A64AEF">
        <w:rPr>
          <w:rFonts w:ascii="Arial" w:hAnsi="Arial" w:cs="Arial"/>
          <w:sz w:val="24"/>
          <w:szCs w:val="24"/>
        </w:rPr>
        <w:t xml:space="preserve">. </w:t>
      </w:r>
      <w:r w:rsidRPr="00A64AEF">
        <w:rPr>
          <w:rFonts w:ascii="Arial" w:hAnsi="Arial" w:cs="Arial"/>
          <w:bCs/>
          <w:sz w:val="24"/>
          <w:szCs w:val="24"/>
        </w:rPr>
        <w:t>2013 was the first year successful student recruitment year</w:t>
      </w:r>
      <w:r w:rsidR="004F0D01">
        <w:rPr>
          <w:rFonts w:ascii="Arial" w:hAnsi="Arial" w:cs="Arial"/>
          <w:bCs/>
          <w:sz w:val="24"/>
          <w:szCs w:val="24"/>
        </w:rPr>
        <w:t xml:space="preserve"> for Pakistan (figure 6).</w:t>
      </w:r>
    </w:p>
    <w:p w14:paraId="212D1A9A" w14:textId="76ECC898" w:rsidR="00457481" w:rsidRDefault="009C09E8" w:rsidP="00457481">
      <w:pPr>
        <w:pStyle w:val="ListParagraph"/>
        <w:spacing w:line="480" w:lineRule="auto"/>
        <w:ind w:left="0"/>
        <w:jc w:val="both"/>
        <w:rPr>
          <w:rFonts w:ascii="Arial" w:hAnsi="Arial" w:cs="Arial"/>
          <w:sz w:val="24"/>
          <w:szCs w:val="24"/>
        </w:rPr>
      </w:pPr>
      <w:r>
        <w:rPr>
          <w:rFonts w:ascii="Arial" w:hAnsi="Arial" w:cs="Arial"/>
          <w:noProof/>
          <w:sz w:val="24"/>
          <w:szCs w:val="24"/>
          <w:lang w:eastAsia="en-GB"/>
          <w14:ligatures w14:val="none"/>
        </w:rPr>
        <w:lastRenderedPageBreak/>
        <mc:AlternateContent>
          <mc:Choice Requires="wpg">
            <w:drawing>
              <wp:anchor distT="0" distB="0" distL="114300" distR="114300" simplePos="0" relativeHeight="251922432" behindDoc="1" locked="0" layoutInCell="1" allowOverlap="1" wp14:anchorId="5A4FF406" wp14:editId="27ED1130">
                <wp:simplePos x="0" y="0"/>
                <wp:positionH relativeFrom="column">
                  <wp:posOffset>276225</wp:posOffset>
                </wp:positionH>
                <wp:positionV relativeFrom="paragraph">
                  <wp:posOffset>77470</wp:posOffset>
                </wp:positionV>
                <wp:extent cx="5334000" cy="1644650"/>
                <wp:effectExtent l="0" t="0" r="0" b="0"/>
                <wp:wrapTopAndBottom/>
                <wp:docPr id="22" name="Group 22"/>
                <wp:cNvGraphicFramePr/>
                <a:graphic xmlns:a="http://schemas.openxmlformats.org/drawingml/2006/main">
                  <a:graphicData uri="http://schemas.microsoft.com/office/word/2010/wordprocessingGroup">
                    <wpg:wgp>
                      <wpg:cNvGrpSpPr/>
                      <wpg:grpSpPr>
                        <a:xfrm>
                          <a:off x="0" y="0"/>
                          <a:ext cx="5334000" cy="1644650"/>
                          <a:chOff x="0" y="0"/>
                          <a:chExt cx="5334000" cy="1644992"/>
                        </a:xfrm>
                      </wpg:grpSpPr>
                      <wpg:grpSp>
                        <wpg:cNvPr id="10" name="Group 10"/>
                        <wpg:cNvGrpSpPr/>
                        <wpg:grpSpPr>
                          <a:xfrm>
                            <a:off x="0" y="0"/>
                            <a:ext cx="5334000" cy="1400175"/>
                            <a:chOff x="0" y="0"/>
                            <a:chExt cx="6322695" cy="1459230"/>
                          </a:xfrm>
                        </wpg:grpSpPr>
                        <pic:pic xmlns:pic="http://schemas.openxmlformats.org/drawingml/2006/picture">
                          <pic:nvPicPr>
                            <pic:cNvPr id="8" name="table"/>
                            <pic:cNvPicPr>
                              <a:picLocks noChangeAspect="1"/>
                            </pic:cNvPicPr>
                          </pic:nvPicPr>
                          <pic:blipFill>
                            <a:blip r:embed="rId19"/>
                            <a:stretch>
                              <a:fillRect/>
                            </a:stretch>
                          </pic:blipFill>
                          <pic:spPr>
                            <a:xfrm>
                              <a:off x="3257550" y="0"/>
                              <a:ext cx="3065145" cy="1459230"/>
                            </a:xfrm>
                            <a:prstGeom prst="rect">
                              <a:avLst/>
                            </a:prstGeom>
                          </pic:spPr>
                        </pic:pic>
                        <pic:pic xmlns:pic="http://schemas.openxmlformats.org/drawingml/2006/picture">
                          <pic:nvPicPr>
                            <pic:cNvPr id="9" name="table"/>
                            <pic:cNvPicPr>
                              <a:picLocks noChangeAspect="1"/>
                            </pic:cNvPicPr>
                          </pic:nvPicPr>
                          <pic:blipFill>
                            <a:blip r:embed="rId20"/>
                            <a:stretch>
                              <a:fillRect/>
                            </a:stretch>
                          </pic:blipFill>
                          <pic:spPr>
                            <a:xfrm>
                              <a:off x="0" y="0"/>
                              <a:ext cx="3063240" cy="1449704"/>
                            </a:xfrm>
                            <a:prstGeom prst="rect">
                              <a:avLst/>
                            </a:prstGeom>
                          </pic:spPr>
                        </pic:pic>
                      </wpg:grpSp>
                      <wps:wsp>
                        <wps:cNvPr id="11" name="Text Box 11"/>
                        <wps:cNvSpPr txBox="1"/>
                        <wps:spPr>
                          <a:xfrm>
                            <a:off x="0" y="1397977"/>
                            <a:ext cx="4703445" cy="247015"/>
                          </a:xfrm>
                          <a:prstGeom prst="rect">
                            <a:avLst/>
                          </a:prstGeom>
                          <a:solidFill>
                            <a:prstClr val="white"/>
                          </a:solidFill>
                          <a:ln>
                            <a:noFill/>
                          </a:ln>
                          <a:effectLst/>
                        </wps:spPr>
                        <wps:txbx>
                          <w:txbxContent>
                            <w:p w14:paraId="0588DFF1" w14:textId="7D8FF94E" w:rsidR="007D1CAC" w:rsidRPr="00A97F01" w:rsidRDefault="007D1CAC" w:rsidP="00A97F01">
                              <w:pPr>
                                <w:pStyle w:val="Caption"/>
                                <w:rPr>
                                  <w:rFonts w:cstheme="minorHAnsi"/>
                                  <w:b w:val="0"/>
                                </w:rPr>
                              </w:pPr>
                              <w:r w:rsidRPr="00A655DA">
                                <w:rPr>
                                  <w:rFonts w:cstheme="minorHAnsi"/>
                                  <w:b w:val="0"/>
                                </w:rPr>
                                <w:t xml:space="preserve">Figure </w:t>
                              </w:r>
                              <w:r w:rsidRPr="00A655DA">
                                <w:rPr>
                                  <w:rFonts w:cstheme="minorHAnsi"/>
                                  <w:b w:val="0"/>
                                </w:rPr>
                                <w:fldChar w:fldCharType="begin"/>
                              </w:r>
                              <w:r w:rsidRPr="00A655DA">
                                <w:rPr>
                                  <w:rFonts w:cstheme="minorHAnsi"/>
                                  <w:b w:val="0"/>
                                </w:rPr>
                                <w:instrText xml:space="preserve"> SEQ Figure \* ARABIC </w:instrText>
                              </w:r>
                              <w:r w:rsidRPr="00A655DA">
                                <w:rPr>
                                  <w:rFonts w:cstheme="minorHAnsi"/>
                                  <w:b w:val="0"/>
                                </w:rPr>
                                <w:fldChar w:fldCharType="separate"/>
                              </w:r>
                              <w:r>
                                <w:rPr>
                                  <w:rFonts w:cstheme="minorHAnsi"/>
                                  <w:b w:val="0"/>
                                  <w:noProof/>
                                </w:rPr>
                                <w:t>6</w:t>
                              </w:r>
                              <w:r w:rsidRPr="00A655DA">
                                <w:rPr>
                                  <w:rFonts w:cstheme="minorHAnsi"/>
                                  <w:b w:val="0"/>
                                </w:rPr>
                                <w:fldChar w:fldCharType="end"/>
                              </w:r>
                              <w:r w:rsidRPr="00A655DA">
                                <w:rPr>
                                  <w:rFonts w:cstheme="minorHAnsi"/>
                                  <w:b w:val="0"/>
                                </w:rPr>
                                <w:t xml:space="preserve"> </w:t>
                              </w:r>
                              <w:r>
                                <w:rPr>
                                  <w:rFonts w:eastAsiaTheme="minorHAnsi" w:cstheme="minorHAnsi"/>
                                  <w:b w:val="0"/>
                                  <w:kern w:val="0"/>
                                  <w:lang w:eastAsia="en-US"/>
                                  <w14:ligatures w14:val="none"/>
                                </w:rPr>
                                <w:t>BCIE Pakistan Office’s % of BCIE Overall Student Placements</w:t>
                              </w:r>
                              <w:r w:rsidRPr="00A655DA">
                                <w:rPr>
                                  <w:rFonts w:eastAsiaTheme="minorHAnsi" w:cstheme="minorHAnsi"/>
                                  <w:b w:val="0"/>
                                  <w:kern w:val="0"/>
                                  <w:lang w:eastAsia="en-US"/>
                                  <w14:ligatures w14:val="none"/>
                                </w:rPr>
                                <w:t xml:space="preserve"> </w:t>
                              </w:r>
                              <w:r w:rsidRPr="00A655DA">
                                <w:rPr>
                                  <w:rFonts w:cstheme="minorHAnsi"/>
                                  <w:b w:val="0"/>
                                </w:rPr>
                                <w:t>(</w:t>
                              </w:r>
                              <w:r>
                                <w:rPr>
                                  <w:rFonts w:cstheme="minorHAnsi"/>
                                  <w:b w:val="0"/>
                                </w:rPr>
                                <w:t>BCIE</w:t>
                              </w:r>
                              <w:r w:rsidRPr="00A655DA">
                                <w:rPr>
                                  <w:rFonts w:cstheme="minorHAnsi"/>
                                  <w:b w:val="0"/>
                                </w:rPr>
                                <w:t>, 201</w:t>
                              </w:r>
                              <w:r>
                                <w:rPr>
                                  <w:rFonts w:cstheme="minorHAnsi"/>
                                  <w:b w:val="0"/>
                                </w:rPr>
                                <w:t>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5A4FF406" id="Group 22" o:spid="_x0000_s1051" style="position:absolute;left:0;text-align:left;margin-left:21.75pt;margin-top:6.1pt;width:420pt;height:129.5pt;z-index:-251394048;mso-width-relative:margin;mso-height-relative:margin" coordsize="53340,1644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">
                <v:group id="Group 10" o:spid="_x0000_s1052" style="position:absolute;width:53340;height:14001" coordsize="63226,14592"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O09whrFAAAA2wAA&#10;AA8AAAAAAAAAAAAAAAAAqgIAAGRycy9kb3ducmV2LnhtbFBLBQYAAAAABAAEAPoAAACcAwAAAAA=&#10;">
                  <v:shape id="table" o:spid="_x0000_s1053" type="#_x0000_t75" style="position:absolute;left:32575;width:30651;height:14592;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">
                    <v:imagedata r:id="rId21" o:title=""/>
                    <v:path arrowok="t"/>
                  </v:shape>
                  <v:shape id="table" o:spid="_x0000_s1054" type="#_x0000_t75" style="position:absolute;width:30632;height:14497;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IljiobEAAAA2gAAAA8AAABkcnMvZG93bnJldi54bWxEj0FrwkAUhO9C/8PyCr2ZTUWqRlcp0oKX&#10;QhJ76e2Rfc2GZt+G7Mak/nq3UPA4zMw3zO4w2VZcqPeNYwXPSQqCuHK64VrB5/l9vgbhA7LG1jEp&#10;+CUPh/3DbIeZdiMXdClDLSKEfYYKTAhdJqWvDFn0ieuIo/fteoshyr6Wuscxwm0rF2n6Ii02HBcM&#10;dnQ0VP2Ug1VwSs2wzAv50b3lX9e2HMalWdVKPT1Or1sQgaZwD/+3T1rBBv6uxBsg9zcA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IljiobEAAAA2gAAAA8AAAAAAAAAAAAAAAAA&#10;nwIAAGRycy9kb3ducmV2LnhtbFBLBQYAAAAABAAEAPcAAACQAwAAAAA=&#10;">
                    <v:imagedata r:id="rId22" o:title=""/>
                    <v:path arrowok="t"/>
                  </v:shape>
                </v:group>
                <v:shape id="Text Box 11" o:spid="_x0000_s1055" type="#_x0000_t202" style="position:absolute;top:13979;width:47034;height:247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T0+XcMA&#10;AADbAAAADwAAAGRycy9kb3ducmV2LnhtbERPTWsCMRC9F/ofwhS8lJrVipTVKCItWC/i6sXbsBk3&#10;224mS5LV9d+bQsHbPN7nzJe9bcSFfKgdKxgNMxDEpdM1VwqOh6+3DxAhImtsHJOCGwVYLp6f5phr&#10;d+U9XYpYiRTCIUcFJsY2lzKUhiyGoWuJE3d23mJM0FdSe7ymcNvIcZZNpcWaU4PBltaGyt+iswp2&#10;k9POvHbnz+1q8u6/j916+lMVSg1e+tUMRKQ+PsT/7o1O80fw90s6QC7u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eT0+XcMAAADbAAAADwAAAAAAAAAAAAAAAACYAgAAZHJzL2Rv&#10;d25yZXYueG1sUEsFBgAAAAAEAAQA9QAAAIgDAAAAAA==&#10;" stroked="f">
                  <v:textbox style="mso-fit-shape-to-text:t" inset="0,0,0,0">
                    <w:txbxContent>
                      <w:p w14:paraId="0588DFF1" w14:textId="7D8FF94E" w:rsidR="007D1CAC" w:rsidRPr="00A97F01" w:rsidRDefault="007D1CAC" w:rsidP="00A97F01">
                        <w:pPr>
                          <w:pStyle w:val="Caption"/>
                          <w:rPr>
                            <w:rFonts w:cstheme="minorHAnsi"/>
                            <w:b w:val="0"/>
                          </w:rPr>
                        </w:pPr>
                        <w:r w:rsidRPr="00A655DA">
                          <w:rPr>
                            <w:rFonts w:cstheme="minorHAnsi"/>
                            <w:b w:val="0"/>
                          </w:rPr>
                          <w:t xml:space="preserve">Figure </w:t>
                        </w:r>
                        <w:r w:rsidRPr="00A655DA">
                          <w:rPr>
                            <w:rFonts w:cstheme="minorHAnsi"/>
                            <w:b w:val="0"/>
                          </w:rPr>
                          <w:fldChar w:fldCharType="begin"/>
                        </w:r>
                        <w:r w:rsidRPr="00A655DA">
                          <w:rPr>
                            <w:rFonts w:cstheme="minorHAnsi"/>
                            <w:b w:val="0"/>
                          </w:rPr>
                          <w:instrText xml:space="preserve"> SEQ Figure \* ARABIC </w:instrText>
                        </w:r>
                        <w:r w:rsidRPr="00A655DA">
                          <w:rPr>
                            <w:rFonts w:cstheme="minorHAnsi"/>
                            <w:b w:val="0"/>
                          </w:rPr>
                          <w:fldChar w:fldCharType="separate"/>
                        </w:r>
                        <w:r>
                          <w:rPr>
                            <w:rFonts w:cstheme="minorHAnsi"/>
                            <w:b w:val="0"/>
                            <w:noProof/>
                          </w:rPr>
                          <w:t>6</w:t>
                        </w:r>
                        <w:r w:rsidRPr="00A655DA">
                          <w:rPr>
                            <w:rFonts w:cstheme="minorHAnsi"/>
                            <w:b w:val="0"/>
                          </w:rPr>
                          <w:fldChar w:fldCharType="end"/>
                        </w:r>
                        <w:r w:rsidRPr="00A655DA">
                          <w:rPr>
                            <w:rFonts w:cstheme="minorHAnsi"/>
                            <w:b w:val="0"/>
                          </w:rPr>
                          <w:t xml:space="preserve"> </w:t>
                        </w:r>
                        <w:r>
                          <w:rPr>
                            <w:rFonts w:eastAsiaTheme="minorHAnsi" w:cstheme="minorHAnsi"/>
                            <w:b w:val="0"/>
                            <w:kern w:val="0"/>
                            <w:lang w:eastAsia="en-US"/>
                            <w14:ligatures w14:val="none"/>
                          </w:rPr>
                          <w:t>BCIE Pakistan Office’s % of BCIE Overall Student Placements</w:t>
                        </w:r>
                        <w:r w:rsidRPr="00A655DA">
                          <w:rPr>
                            <w:rFonts w:eastAsiaTheme="minorHAnsi" w:cstheme="minorHAnsi"/>
                            <w:b w:val="0"/>
                            <w:kern w:val="0"/>
                            <w:lang w:eastAsia="en-US"/>
                            <w14:ligatures w14:val="none"/>
                          </w:rPr>
                          <w:t xml:space="preserve"> </w:t>
                        </w:r>
                        <w:r w:rsidRPr="00A655DA">
                          <w:rPr>
                            <w:rFonts w:cstheme="minorHAnsi"/>
                            <w:b w:val="0"/>
                          </w:rPr>
                          <w:t>(</w:t>
                        </w:r>
                        <w:r>
                          <w:rPr>
                            <w:rFonts w:cstheme="minorHAnsi"/>
                            <w:b w:val="0"/>
                          </w:rPr>
                          <w:t>BCIE</w:t>
                        </w:r>
                        <w:r w:rsidRPr="00A655DA">
                          <w:rPr>
                            <w:rFonts w:cstheme="minorHAnsi"/>
                            <w:b w:val="0"/>
                          </w:rPr>
                          <w:t>, 201</w:t>
                        </w:r>
                        <w:r>
                          <w:rPr>
                            <w:rFonts w:cstheme="minorHAnsi"/>
                            <w:b w:val="0"/>
                          </w:rPr>
                          <w:t>8)</w:t>
                        </w:r>
                      </w:p>
                    </w:txbxContent>
                  </v:textbox>
                </v:shape>
                <w10:wrap type="topAndBottom"/>
              </v:group>
            </w:pict>
          </mc:Fallback>
        </mc:AlternateContent>
      </w:r>
    </w:p>
    <w:p w14:paraId="5A3F32A4" w14:textId="1A84E55B" w:rsidR="00151C5E" w:rsidRPr="00693EFF" w:rsidRDefault="00742560" w:rsidP="00457481">
      <w:pPr>
        <w:pStyle w:val="ListParagraph"/>
        <w:spacing w:line="480" w:lineRule="auto"/>
        <w:ind w:left="0"/>
        <w:jc w:val="both"/>
        <w:rPr>
          <w:rFonts w:ascii="Arial" w:hAnsi="Arial" w:cs="Arial"/>
          <w:sz w:val="24"/>
          <w:szCs w:val="24"/>
        </w:rPr>
      </w:pPr>
      <w:r w:rsidRPr="00693EFF">
        <w:rPr>
          <w:rFonts w:ascii="Arial" w:hAnsi="Arial" w:cs="Arial"/>
          <w:sz w:val="24"/>
          <w:szCs w:val="24"/>
        </w:rPr>
        <w:t>Within a saturated market, there are over 15,000 education agents in Pakistan (</w:t>
      </w:r>
      <w:r w:rsidR="00FF7B6B">
        <w:rPr>
          <w:rFonts w:ascii="Arial" w:hAnsi="Arial" w:cs="Arial"/>
          <w:sz w:val="24"/>
          <w:szCs w:val="24"/>
        </w:rPr>
        <w:t>IEM</w:t>
      </w:r>
      <w:r w:rsidRPr="00693EFF">
        <w:rPr>
          <w:rFonts w:ascii="Arial" w:hAnsi="Arial" w:cs="Arial"/>
          <w:sz w:val="24"/>
          <w:szCs w:val="24"/>
        </w:rPr>
        <w:t xml:space="preserve">, no date), </w:t>
      </w:r>
      <w:r w:rsidR="00A91A49">
        <w:rPr>
          <w:rFonts w:ascii="Arial" w:hAnsi="Arial" w:cs="Arial"/>
          <w:sz w:val="24"/>
          <w:szCs w:val="24"/>
        </w:rPr>
        <w:t xml:space="preserve">BCIE’s </w:t>
      </w:r>
      <w:r w:rsidRPr="00693EFF">
        <w:rPr>
          <w:rFonts w:ascii="Arial" w:hAnsi="Arial" w:cs="Arial"/>
          <w:sz w:val="24"/>
          <w:szCs w:val="24"/>
        </w:rPr>
        <w:t xml:space="preserve">success may </w:t>
      </w:r>
      <w:r w:rsidR="004F74CF" w:rsidRPr="00693EFF">
        <w:rPr>
          <w:rFonts w:ascii="Arial" w:hAnsi="Arial" w:cs="Arial"/>
          <w:sz w:val="24"/>
          <w:szCs w:val="24"/>
        </w:rPr>
        <w:t>be governed by</w:t>
      </w:r>
      <w:r w:rsidRPr="00693EFF">
        <w:rPr>
          <w:rFonts w:ascii="Arial" w:hAnsi="Arial" w:cs="Arial"/>
          <w:sz w:val="24"/>
          <w:szCs w:val="24"/>
        </w:rPr>
        <w:t xml:space="preserve"> </w:t>
      </w:r>
      <w:r w:rsidR="004F74CF" w:rsidRPr="00693EFF">
        <w:rPr>
          <w:rFonts w:ascii="Arial" w:hAnsi="Arial" w:cs="Arial"/>
          <w:sz w:val="24"/>
          <w:szCs w:val="24"/>
        </w:rPr>
        <w:t xml:space="preserve">whether </w:t>
      </w:r>
      <w:r w:rsidR="00151C5E" w:rsidRPr="00693EFF">
        <w:rPr>
          <w:rFonts w:ascii="Arial" w:hAnsi="Arial" w:cs="Arial"/>
          <w:sz w:val="24"/>
          <w:szCs w:val="24"/>
        </w:rPr>
        <w:t>it</w:t>
      </w:r>
      <w:r w:rsidR="004F74CF" w:rsidRPr="00693EFF">
        <w:rPr>
          <w:rFonts w:ascii="Arial" w:hAnsi="Arial" w:cs="Arial"/>
          <w:sz w:val="24"/>
          <w:szCs w:val="24"/>
        </w:rPr>
        <w:t xml:space="preserve"> can </w:t>
      </w:r>
      <w:r w:rsidR="0063336E" w:rsidRPr="00693EFF">
        <w:rPr>
          <w:rFonts w:ascii="Arial" w:hAnsi="Arial" w:cs="Arial"/>
          <w:sz w:val="24"/>
          <w:szCs w:val="24"/>
        </w:rPr>
        <w:t>provide</w:t>
      </w:r>
      <w:r w:rsidR="004F74CF" w:rsidRPr="00693EFF">
        <w:rPr>
          <w:rFonts w:ascii="Arial" w:hAnsi="Arial" w:cs="Arial"/>
          <w:sz w:val="24"/>
          <w:szCs w:val="24"/>
        </w:rPr>
        <w:t xml:space="preserve"> </w:t>
      </w:r>
      <w:r w:rsidRPr="00693EFF">
        <w:rPr>
          <w:rFonts w:ascii="Arial" w:hAnsi="Arial" w:cs="Arial"/>
          <w:sz w:val="24"/>
          <w:szCs w:val="24"/>
        </w:rPr>
        <w:t xml:space="preserve">customers with </w:t>
      </w:r>
      <w:r w:rsidR="0063336E" w:rsidRPr="00693EFF">
        <w:rPr>
          <w:rFonts w:ascii="Arial" w:hAnsi="Arial" w:cs="Arial"/>
          <w:sz w:val="24"/>
          <w:szCs w:val="24"/>
        </w:rPr>
        <w:t xml:space="preserve">a </w:t>
      </w:r>
      <w:r w:rsidRPr="00693EFF">
        <w:rPr>
          <w:rFonts w:ascii="Arial" w:hAnsi="Arial" w:cs="Arial"/>
          <w:sz w:val="24"/>
          <w:szCs w:val="24"/>
        </w:rPr>
        <w:t>service</w:t>
      </w:r>
      <w:r w:rsidR="0063336E" w:rsidRPr="00693EFF">
        <w:rPr>
          <w:rFonts w:ascii="Arial" w:hAnsi="Arial" w:cs="Arial"/>
          <w:sz w:val="24"/>
          <w:szCs w:val="24"/>
        </w:rPr>
        <w:t xml:space="preserve"> </w:t>
      </w:r>
      <w:r w:rsidR="00693EFF" w:rsidRPr="00693EFF">
        <w:rPr>
          <w:rFonts w:ascii="Arial" w:hAnsi="Arial" w:cs="Arial"/>
          <w:sz w:val="24"/>
          <w:szCs w:val="24"/>
        </w:rPr>
        <w:t xml:space="preserve">superior </w:t>
      </w:r>
      <w:r w:rsidR="002A3C77">
        <w:rPr>
          <w:rFonts w:ascii="Arial" w:hAnsi="Arial" w:cs="Arial"/>
          <w:sz w:val="24"/>
          <w:szCs w:val="24"/>
        </w:rPr>
        <w:t>to</w:t>
      </w:r>
      <w:r w:rsidR="0063336E" w:rsidRPr="00693EFF">
        <w:rPr>
          <w:rFonts w:ascii="Arial" w:hAnsi="Arial" w:cs="Arial"/>
          <w:sz w:val="24"/>
          <w:szCs w:val="24"/>
        </w:rPr>
        <w:t xml:space="preserve"> </w:t>
      </w:r>
      <w:r w:rsidR="00693EFF">
        <w:rPr>
          <w:rFonts w:ascii="Arial" w:hAnsi="Arial" w:cs="Arial"/>
          <w:sz w:val="24"/>
          <w:szCs w:val="24"/>
        </w:rPr>
        <w:t xml:space="preserve">that of </w:t>
      </w:r>
      <w:r w:rsidR="00151C5E" w:rsidRPr="00693EFF">
        <w:rPr>
          <w:rFonts w:ascii="Arial" w:hAnsi="Arial" w:cs="Arial"/>
          <w:sz w:val="24"/>
          <w:szCs w:val="24"/>
        </w:rPr>
        <w:t>its</w:t>
      </w:r>
      <w:r w:rsidR="002A3C77">
        <w:rPr>
          <w:rFonts w:ascii="Arial" w:hAnsi="Arial" w:cs="Arial"/>
          <w:sz w:val="24"/>
          <w:szCs w:val="24"/>
        </w:rPr>
        <w:t xml:space="preserve"> competitors (</w:t>
      </w:r>
      <w:proofErr w:type="spellStart"/>
      <w:r w:rsidR="002A3C77">
        <w:rPr>
          <w:rFonts w:ascii="Arial" w:hAnsi="Arial" w:cs="Arial"/>
          <w:sz w:val="24"/>
          <w:szCs w:val="24"/>
        </w:rPr>
        <w:t>Muhos</w:t>
      </w:r>
      <w:proofErr w:type="spellEnd"/>
      <w:r w:rsidR="0063336E" w:rsidRPr="00693EFF">
        <w:rPr>
          <w:rFonts w:ascii="Arial" w:hAnsi="Arial" w:cs="Arial"/>
          <w:sz w:val="24"/>
          <w:szCs w:val="24"/>
        </w:rPr>
        <w:t xml:space="preserve"> et al., 2017). </w:t>
      </w:r>
      <w:r w:rsidR="00A91A49">
        <w:rPr>
          <w:rFonts w:ascii="Arial" w:hAnsi="Arial" w:cs="Arial"/>
          <w:sz w:val="24"/>
          <w:szCs w:val="24"/>
        </w:rPr>
        <w:t>S</w:t>
      </w:r>
      <w:r w:rsidR="00151C5E" w:rsidRPr="00693EFF">
        <w:rPr>
          <w:rFonts w:ascii="Arial" w:hAnsi="Arial" w:cs="Arial"/>
          <w:sz w:val="24"/>
          <w:szCs w:val="24"/>
        </w:rPr>
        <w:t xml:space="preserve">aturated markets </w:t>
      </w:r>
      <w:r w:rsidR="00660C1D" w:rsidRPr="00693EFF">
        <w:rPr>
          <w:rFonts w:ascii="Arial" w:hAnsi="Arial" w:cs="Arial"/>
          <w:sz w:val="24"/>
          <w:szCs w:val="24"/>
        </w:rPr>
        <w:t>are</w:t>
      </w:r>
      <w:r w:rsidR="00151C5E" w:rsidRPr="00693EFF">
        <w:rPr>
          <w:rFonts w:ascii="Arial" w:hAnsi="Arial" w:cs="Arial"/>
          <w:sz w:val="24"/>
          <w:szCs w:val="24"/>
        </w:rPr>
        <w:t xml:space="preserve"> not </w:t>
      </w:r>
      <w:r w:rsidR="00FF7B6B">
        <w:rPr>
          <w:rFonts w:ascii="Arial" w:hAnsi="Arial" w:cs="Arial"/>
          <w:sz w:val="24"/>
          <w:szCs w:val="24"/>
        </w:rPr>
        <w:t xml:space="preserve">the </w:t>
      </w:r>
      <w:r w:rsidR="0063336E" w:rsidRPr="00693EFF">
        <w:rPr>
          <w:rFonts w:ascii="Arial" w:hAnsi="Arial" w:cs="Arial"/>
          <w:sz w:val="24"/>
          <w:szCs w:val="24"/>
        </w:rPr>
        <w:t xml:space="preserve">reason </w:t>
      </w:r>
      <w:r w:rsidR="00151C5E" w:rsidRPr="00693EFF">
        <w:rPr>
          <w:rFonts w:ascii="Arial" w:hAnsi="Arial" w:cs="Arial"/>
          <w:sz w:val="24"/>
          <w:szCs w:val="24"/>
        </w:rPr>
        <w:t xml:space="preserve">for slow </w:t>
      </w:r>
      <w:r w:rsidR="0063336E" w:rsidRPr="00693EFF">
        <w:rPr>
          <w:rFonts w:ascii="Arial" w:hAnsi="Arial" w:cs="Arial"/>
          <w:sz w:val="24"/>
          <w:szCs w:val="24"/>
        </w:rPr>
        <w:t xml:space="preserve">growth </w:t>
      </w:r>
      <w:r w:rsidR="00151C5E" w:rsidRPr="00693EFF">
        <w:rPr>
          <w:rFonts w:ascii="Arial" w:hAnsi="Arial" w:cs="Arial"/>
          <w:sz w:val="24"/>
          <w:szCs w:val="24"/>
        </w:rPr>
        <w:t xml:space="preserve">but </w:t>
      </w:r>
      <w:r w:rsidR="002A3C77">
        <w:rPr>
          <w:rFonts w:ascii="Arial" w:hAnsi="Arial" w:cs="Arial"/>
          <w:sz w:val="24"/>
          <w:szCs w:val="24"/>
        </w:rPr>
        <w:t>down</w:t>
      </w:r>
      <w:r w:rsidR="00151C5E" w:rsidRPr="00693EFF">
        <w:rPr>
          <w:rFonts w:ascii="Arial" w:hAnsi="Arial" w:cs="Arial"/>
          <w:sz w:val="24"/>
          <w:szCs w:val="24"/>
        </w:rPr>
        <w:t xml:space="preserve"> to </w:t>
      </w:r>
      <w:r w:rsidR="00660C1D" w:rsidRPr="00693EFF">
        <w:rPr>
          <w:rFonts w:ascii="Arial" w:hAnsi="Arial" w:cs="Arial"/>
          <w:sz w:val="24"/>
          <w:szCs w:val="24"/>
        </w:rPr>
        <w:t xml:space="preserve">poor </w:t>
      </w:r>
      <w:r w:rsidR="00151C5E" w:rsidRPr="00693EFF">
        <w:rPr>
          <w:rFonts w:ascii="Arial" w:hAnsi="Arial" w:cs="Arial"/>
          <w:sz w:val="24"/>
          <w:szCs w:val="24"/>
        </w:rPr>
        <w:t>management</w:t>
      </w:r>
      <w:r w:rsidR="00660C1D" w:rsidRPr="00693EFF">
        <w:rPr>
          <w:rFonts w:ascii="Arial" w:hAnsi="Arial" w:cs="Arial"/>
          <w:sz w:val="24"/>
          <w:szCs w:val="24"/>
        </w:rPr>
        <w:t xml:space="preserve"> decisions</w:t>
      </w:r>
      <w:r w:rsidR="00A91A49" w:rsidRPr="00A91A49">
        <w:rPr>
          <w:rFonts w:ascii="Arial" w:hAnsi="Arial" w:cs="Arial"/>
          <w:sz w:val="24"/>
          <w:szCs w:val="24"/>
        </w:rPr>
        <w:t xml:space="preserve"> </w:t>
      </w:r>
      <w:r w:rsidR="00A91A49">
        <w:rPr>
          <w:rFonts w:ascii="Arial" w:hAnsi="Arial" w:cs="Arial"/>
          <w:sz w:val="24"/>
          <w:szCs w:val="24"/>
        </w:rPr>
        <w:t>(Levitt, 1960).</w:t>
      </w:r>
      <w:r w:rsidR="00660C1D" w:rsidRPr="00693EFF">
        <w:rPr>
          <w:rFonts w:ascii="Arial" w:hAnsi="Arial" w:cs="Arial"/>
          <w:sz w:val="24"/>
          <w:szCs w:val="24"/>
        </w:rPr>
        <w:t xml:space="preserve"> </w:t>
      </w:r>
      <w:r w:rsidR="00693EFF" w:rsidRPr="00693EFF">
        <w:rPr>
          <w:rFonts w:ascii="Arial" w:hAnsi="Arial" w:cs="Arial"/>
          <w:sz w:val="24"/>
          <w:szCs w:val="24"/>
        </w:rPr>
        <w:t xml:space="preserve">Stalk and </w:t>
      </w:r>
      <w:proofErr w:type="spellStart"/>
      <w:r w:rsidR="00693EFF" w:rsidRPr="00693EFF">
        <w:rPr>
          <w:rFonts w:ascii="Arial" w:hAnsi="Arial" w:cs="Arial"/>
          <w:sz w:val="24"/>
          <w:szCs w:val="24"/>
        </w:rPr>
        <w:t>Hout</w:t>
      </w:r>
      <w:proofErr w:type="spellEnd"/>
      <w:r w:rsidR="00693EFF" w:rsidRPr="00693EFF">
        <w:rPr>
          <w:rFonts w:ascii="Arial" w:hAnsi="Arial" w:cs="Arial"/>
          <w:sz w:val="24"/>
          <w:szCs w:val="24"/>
        </w:rPr>
        <w:t xml:space="preserve"> (1990) concur that innovation will develop saturated new markets.</w:t>
      </w:r>
    </w:p>
    <w:p w14:paraId="61D735DB" w14:textId="77777777" w:rsidR="00B04532" w:rsidRDefault="004C617D" w:rsidP="00B04532">
      <w:pPr>
        <w:pStyle w:val="ListParagraph"/>
        <w:numPr>
          <w:ilvl w:val="0"/>
          <w:numId w:val="14"/>
        </w:numPr>
        <w:spacing w:line="480" w:lineRule="auto"/>
        <w:jc w:val="both"/>
        <w:rPr>
          <w:rFonts w:ascii="Arial" w:hAnsi="Arial" w:cs="Arial"/>
          <w:sz w:val="24"/>
          <w:szCs w:val="24"/>
        </w:rPr>
      </w:pPr>
      <w:r>
        <w:rPr>
          <w:rFonts w:ascii="Arial" w:hAnsi="Arial" w:cs="Arial"/>
          <w:sz w:val="24"/>
          <w:szCs w:val="24"/>
        </w:rPr>
        <w:t>Existing customers/</w:t>
      </w:r>
      <w:r w:rsidR="008863E8" w:rsidRPr="008863E8">
        <w:rPr>
          <w:rFonts w:ascii="Arial" w:hAnsi="Arial" w:cs="Arial"/>
          <w:sz w:val="24"/>
          <w:szCs w:val="24"/>
        </w:rPr>
        <w:t>product development</w:t>
      </w:r>
    </w:p>
    <w:p w14:paraId="7702BF8D" w14:textId="183A01E8" w:rsidR="00A2619E" w:rsidRPr="00B04532" w:rsidRDefault="00313CD9" w:rsidP="00B04532">
      <w:pPr>
        <w:spacing w:line="480" w:lineRule="auto"/>
        <w:ind w:left="0"/>
        <w:jc w:val="both"/>
        <w:rPr>
          <w:rFonts w:ascii="Arial" w:hAnsi="Arial" w:cs="Arial"/>
          <w:sz w:val="24"/>
          <w:szCs w:val="24"/>
        </w:rPr>
      </w:pPr>
      <w:r w:rsidRPr="00B04532">
        <w:rPr>
          <w:rFonts w:ascii="Arial" w:hAnsi="Arial" w:cs="Arial"/>
          <w:sz w:val="24"/>
          <w:szCs w:val="24"/>
        </w:rPr>
        <w:t>BCIE students are not charge</w:t>
      </w:r>
      <w:r w:rsidR="00FF7B6B" w:rsidRPr="00B04532">
        <w:rPr>
          <w:rFonts w:ascii="Arial" w:hAnsi="Arial" w:cs="Arial"/>
          <w:sz w:val="24"/>
          <w:szCs w:val="24"/>
        </w:rPr>
        <w:t>d</w:t>
      </w:r>
      <w:r w:rsidRPr="00B04532">
        <w:rPr>
          <w:rFonts w:ascii="Arial" w:hAnsi="Arial" w:cs="Arial"/>
          <w:sz w:val="24"/>
          <w:szCs w:val="24"/>
        </w:rPr>
        <w:t xml:space="preserve"> for its </w:t>
      </w:r>
      <w:r w:rsidR="00A60D8D" w:rsidRPr="00B04532">
        <w:rPr>
          <w:rFonts w:ascii="Arial" w:hAnsi="Arial" w:cs="Arial"/>
          <w:sz w:val="24"/>
          <w:szCs w:val="24"/>
        </w:rPr>
        <w:t>advice or services</w:t>
      </w:r>
      <w:r w:rsidR="002A3C77" w:rsidRPr="00B04532">
        <w:rPr>
          <w:rFonts w:ascii="Arial" w:hAnsi="Arial" w:cs="Arial"/>
          <w:sz w:val="24"/>
          <w:szCs w:val="24"/>
        </w:rPr>
        <w:t>. BCIE’s</w:t>
      </w:r>
      <w:r w:rsidR="00B04532" w:rsidRPr="00B04532">
        <w:rPr>
          <w:rFonts w:ascii="Arial" w:hAnsi="Arial" w:cs="Arial"/>
          <w:sz w:val="24"/>
          <w:szCs w:val="24"/>
        </w:rPr>
        <w:t xml:space="preserve"> network of </w:t>
      </w:r>
      <w:r w:rsidRPr="00B04532">
        <w:rPr>
          <w:rFonts w:ascii="Arial" w:hAnsi="Arial" w:cs="Arial"/>
          <w:sz w:val="24"/>
          <w:szCs w:val="24"/>
        </w:rPr>
        <w:t>universities</w:t>
      </w:r>
      <w:r w:rsidR="002A3C77" w:rsidRPr="00B04532">
        <w:rPr>
          <w:rFonts w:ascii="Arial" w:hAnsi="Arial" w:cs="Arial"/>
          <w:sz w:val="24"/>
          <w:szCs w:val="24"/>
        </w:rPr>
        <w:t>,</w:t>
      </w:r>
      <w:r w:rsidRPr="00B04532">
        <w:rPr>
          <w:rFonts w:ascii="Arial" w:hAnsi="Arial" w:cs="Arial"/>
          <w:sz w:val="24"/>
          <w:szCs w:val="24"/>
        </w:rPr>
        <w:t xml:space="preserve"> pay commission based </w:t>
      </w:r>
      <w:r w:rsidR="00B04532" w:rsidRPr="00B04532">
        <w:rPr>
          <w:rFonts w:ascii="Arial" w:hAnsi="Arial" w:cs="Arial"/>
          <w:sz w:val="24"/>
          <w:szCs w:val="24"/>
        </w:rPr>
        <w:t>on enrolled student’s fees,</w:t>
      </w:r>
      <w:r w:rsidR="00FF7B6B" w:rsidRPr="00B04532">
        <w:rPr>
          <w:rFonts w:ascii="Arial" w:hAnsi="Arial" w:cs="Arial"/>
          <w:sz w:val="24"/>
          <w:szCs w:val="24"/>
        </w:rPr>
        <w:t xml:space="preserve"> t</w:t>
      </w:r>
      <w:r w:rsidRPr="00B04532">
        <w:rPr>
          <w:rFonts w:ascii="Arial" w:hAnsi="Arial" w:cs="Arial"/>
          <w:sz w:val="24"/>
          <w:szCs w:val="24"/>
        </w:rPr>
        <w:t>h</w:t>
      </w:r>
      <w:r w:rsidR="00FF7B6B" w:rsidRPr="00B04532">
        <w:rPr>
          <w:rFonts w:ascii="Arial" w:hAnsi="Arial" w:cs="Arial"/>
          <w:sz w:val="24"/>
          <w:szCs w:val="24"/>
        </w:rPr>
        <w:t xml:space="preserve">is commission </w:t>
      </w:r>
      <w:r w:rsidR="00B04532" w:rsidRPr="00B04532">
        <w:rPr>
          <w:rFonts w:ascii="Arial" w:hAnsi="Arial" w:cs="Arial"/>
          <w:sz w:val="24"/>
          <w:szCs w:val="24"/>
        </w:rPr>
        <w:t>is set by the universities</w:t>
      </w:r>
      <w:r w:rsidR="00FF7B6B" w:rsidRPr="00B04532">
        <w:rPr>
          <w:rFonts w:ascii="Arial" w:hAnsi="Arial" w:cs="Arial"/>
          <w:sz w:val="24"/>
          <w:szCs w:val="24"/>
        </w:rPr>
        <w:t>.</w:t>
      </w:r>
      <w:r w:rsidR="002A3C77" w:rsidRPr="00B04532">
        <w:rPr>
          <w:rFonts w:ascii="Arial" w:hAnsi="Arial" w:cs="Arial"/>
          <w:sz w:val="24"/>
          <w:szCs w:val="24"/>
        </w:rPr>
        <w:t xml:space="preserve"> I</w:t>
      </w:r>
      <w:r w:rsidRPr="00B04532">
        <w:rPr>
          <w:rFonts w:ascii="Arial" w:hAnsi="Arial" w:cs="Arial"/>
          <w:sz w:val="24"/>
          <w:szCs w:val="24"/>
        </w:rPr>
        <w:t>t is generally the industry standard</w:t>
      </w:r>
      <w:r w:rsidR="002A3C77" w:rsidRPr="00B04532">
        <w:rPr>
          <w:rFonts w:ascii="Arial" w:hAnsi="Arial" w:cs="Arial"/>
          <w:sz w:val="24"/>
          <w:szCs w:val="24"/>
        </w:rPr>
        <w:t>,</w:t>
      </w:r>
      <w:r w:rsidRPr="00B04532">
        <w:rPr>
          <w:rFonts w:ascii="Arial" w:hAnsi="Arial" w:cs="Arial"/>
          <w:sz w:val="24"/>
          <w:szCs w:val="24"/>
        </w:rPr>
        <w:t xml:space="preserve"> in the countries </w:t>
      </w:r>
      <w:r w:rsidR="002A3C77" w:rsidRPr="00B04532">
        <w:rPr>
          <w:rFonts w:ascii="Arial" w:hAnsi="Arial" w:cs="Arial"/>
          <w:sz w:val="24"/>
          <w:szCs w:val="24"/>
        </w:rPr>
        <w:t>where</w:t>
      </w:r>
      <w:r w:rsidRPr="00B04532">
        <w:rPr>
          <w:rFonts w:ascii="Arial" w:hAnsi="Arial" w:cs="Arial"/>
          <w:sz w:val="24"/>
          <w:szCs w:val="24"/>
        </w:rPr>
        <w:t xml:space="preserve"> BCIE operates, </w:t>
      </w:r>
      <w:r w:rsidR="00652E71" w:rsidRPr="00B04532">
        <w:rPr>
          <w:rFonts w:ascii="Arial" w:hAnsi="Arial" w:cs="Arial"/>
          <w:sz w:val="24"/>
          <w:szCs w:val="24"/>
        </w:rPr>
        <w:t xml:space="preserve">that </w:t>
      </w:r>
      <w:r w:rsidRPr="00B04532">
        <w:rPr>
          <w:rFonts w:ascii="Arial" w:hAnsi="Arial" w:cs="Arial"/>
          <w:sz w:val="24"/>
          <w:szCs w:val="24"/>
        </w:rPr>
        <w:t>services to studen</w:t>
      </w:r>
      <w:r w:rsidR="00FF7B6B" w:rsidRPr="00B04532">
        <w:rPr>
          <w:rFonts w:ascii="Arial" w:hAnsi="Arial" w:cs="Arial"/>
          <w:sz w:val="24"/>
          <w:szCs w:val="24"/>
        </w:rPr>
        <w:t>ts are provided free of charge.</w:t>
      </w:r>
    </w:p>
    <w:p w14:paraId="3F03E021" w14:textId="3EFB77A5" w:rsidR="00A2619E" w:rsidRPr="00A2619E" w:rsidRDefault="00A2619E" w:rsidP="00934F49">
      <w:pPr>
        <w:pStyle w:val="Heading1"/>
        <w:numPr>
          <w:ilvl w:val="0"/>
          <w:numId w:val="3"/>
        </w:numPr>
        <w:spacing w:line="480" w:lineRule="auto"/>
        <w:ind w:right="0"/>
        <w:jc w:val="both"/>
        <w:rPr>
          <w:rFonts w:ascii="Arial" w:hAnsi="Arial" w:cs="Arial"/>
          <w:b/>
          <w:bCs/>
          <w:sz w:val="28"/>
          <w:szCs w:val="28"/>
        </w:rPr>
      </w:pPr>
      <w:bookmarkStart w:id="7" w:name="_Toc521610136"/>
      <w:r>
        <w:rPr>
          <w:rStyle w:val="Strong"/>
          <w:rFonts w:ascii="Arial" w:hAnsi="Arial" w:cs="Arial"/>
          <w:sz w:val="28"/>
          <w:szCs w:val="28"/>
        </w:rPr>
        <w:t>BCIE’s</w:t>
      </w:r>
      <w:r w:rsidRPr="00971FCA">
        <w:rPr>
          <w:rStyle w:val="Strong"/>
          <w:rFonts w:ascii="Arial" w:hAnsi="Arial" w:cs="Arial"/>
          <w:sz w:val="28"/>
          <w:szCs w:val="28"/>
        </w:rPr>
        <w:t xml:space="preserve"> </w:t>
      </w:r>
      <w:r>
        <w:rPr>
          <w:rStyle w:val="Strong"/>
          <w:rFonts w:ascii="Arial" w:hAnsi="Arial" w:cs="Arial"/>
          <w:sz w:val="28"/>
          <w:szCs w:val="28"/>
        </w:rPr>
        <w:t>Strategic Capabilities</w:t>
      </w:r>
      <w:bookmarkEnd w:id="7"/>
    </w:p>
    <w:p w14:paraId="57A1A80C" w14:textId="207675BB" w:rsidR="00A2619E" w:rsidRPr="00A2619E" w:rsidRDefault="00A2619E" w:rsidP="00934F49">
      <w:pPr>
        <w:autoSpaceDE w:val="0"/>
        <w:autoSpaceDN w:val="0"/>
        <w:adjustRightInd w:val="0"/>
        <w:spacing w:before="0" w:line="480" w:lineRule="auto"/>
        <w:ind w:left="0" w:right="0"/>
        <w:jc w:val="both"/>
        <w:rPr>
          <w:rFonts w:ascii="Arial" w:hAnsi="Arial" w:cs="Arial"/>
          <w:sz w:val="24"/>
          <w:szCs w:val="24"/>
        </w:rPr>
      </w:pPr>
      <w:r w:rsidRPr="00A2619E">
        <w:rPr>
          <w:rFonts w:ascii="Arial" w:eastAsiaTheme="minorHAnsi" w:hAnsi="Arial" w:cs="Arial"/>
          <w:kern w:val="0"/>
          <w:sz w:val="24"/>
          <w:szCs w:val="24"/>
          <w:lang w:eastAsia="en-US"/>
          <w14:ligatures w14:val="none"/>
        </w:rPr>
        <w:t>Johnson et al</w:t>
      </w:r>
      <w:r w:rsidR="00FF7B6B">
        <w:rPr>
          <w:rFonts w:ascii="Arial" w:eastAsiaTheme="minorHAnsi" w:hAnsi="Arial" w:cs="Arial"/>
          <w:kern w:val="0"/>
          <w:sz w:val="24"/>
          <w:szCs w:val="24"/>
          <w:lang w:eastAsia="en-US"/>
          <w14:ligatures w14:val="none"/>
        </w:rPr>
        <w:t>.</w:t>
      </w:r>
      <w:r w:rsidRPr="00A2619E">
        <w:rPr>
          <w:rFonts w:ascii="Arial" w:eastAsiaTheme="minorHAnsi" w:hAnsi="Arial" w:cs="Arial"/>
          <w:kern w:val="0"/>
          <w:sz w:val="24"/>
          <w:szCs w:val="24"/>
          <w:lang w:eastAsia="en-US"/>
          <w14:ligatures w14:val="none"/>
        </w:rPr>
        <w:t xml:space="preserve"> </w:t>
      </w:r>
      <w:r>
        <w:rPr>
          <w:rFonts w:ascii="Arial" w:eastAsiaTheme="minorHAnsi" w:hAnsi="Arial" w:cs="Arial"/>
          <w:kern w:val="0"/>
          <w:sz w:val="24"/>
          <w:szCs w:val="24"/>
          <w:lang w:eastAsia="en-US"/>
          <w14:ligatures w14:val="none"/>
        </w:rPr>
        <w:t>(2017</w:t>
      </w:r>
      <w:r w:rsidRPr="00A2619E">
        <w:rPr>
          <w:rFonts w:ascii="Arial" w:eastAsiaTheme="minorHAnsi" w:hAnsi="Arial" w:cs="Arial"/>
          <w:kern w:val="0"/>
          <w:sz w:val="24"/>
          <w:szCs w:val="24"/>
          <w:lang w:eastAsia="en-US"/>
          <w14:ligatures w14:val="none"/>
        </w:rPr>
        <w:t>, p.</w:t>
      </w:r>
      <w:r>
        <w:rPr>
          <w:rFonts w:ascii="Arial" w:eastAsiaTheme="minorHAnsi" w:hAnsi="Arial" w:cs="Arial"/>
          <w:kern w:val="0"/>
          <w:sz w:val="24"/>
          <w:szCs w:val="24"/>
          <w:lang w:eastAsia="en-US"/>
          <w14:ligatures w14:val="none"/>
        </w:rPr>
        <w:t>98</w:t>
      </w:r>
      <w:r w:rsidRPr="00A2619E">
        <w:rPr>
          <w:rFonts w:ascii="Arial" w:eastAsiaTheme="minorHAnsi" w:hAnsi="Arial" w:cs="Arial"/>
          <w:kern w:val="0"/>
          <w:sz w:val="24"/>
          <w:szCs w:val="24"/>
          <w:lang w:eastAsia="en-US"/>
          <w14:ligatures w14:val="none"/>
        </w:rPr>
        <w:t>) explain that it is not the external environment that affect</w:t>
      </w:r>
      <w:r w:rsidR="00E5647C">
        <w:rPr>
          <w:rFonts w:ascii="Arial" w:eastAsiaTheme="minorHAnsi" w:hAnsi="Arial" w:cs="Arial"/>
          <w:kern w:val="0"/>
          <w:sz w:val="24"/>
          <w:szCs w:val="24"/>
          <w:lang w:eastAsia="en-US"/>
          <w14:ligatures w14:val="none"/>
        </w:rPr>
        <w:t>s</w:t>
      </w:r>
      <w:r w:rsidRPr="00A2619E">
        <w:rPr>
          <w:rFonts w:ascii="Arial" w:eastAsiaTheme="minorHAnsi" w:hAnsi="Arial" w:cs="Arial"/>
          <w:kern w:val="0"/>
          <w:sz w:val="24"/>
          <w:szCs w:val="24"/>
          <w:lang w:eastAsia="en-US"/>
          <w14:ligatures w14:val="none"/>
        </w:rPr>
        <w:t xml:space="preserve"> performance but differences in the </w:t>
      </w:r>
      <w:r w:rsidRPr="00A2619E">
        <w:rPr>
          <w:rFonts w:ascii="Arial" w:eastAsiaTheme="minorHAnsi" w:hAnsi="Arial" w:cs="Arial"/>
          <w:iCs/>
          <w:kern w:val="0"/>
          <w:sz w:val="24"/>
          <w:szCs w:val="24"/>
          <w:lang w:eastAsia="en-US"/>
          <w14:ligatures w14:val="none"/>
        </w:rPr>
        <w:t xml:space="preserve">strategic capabilities </w:t>
      </w:r>
      <w:r w:rsidRPr="00A2619E">
        <w:rPr>
          <w:rFonts w:ascii="Arial" w:eastAsiaTheme="minorHAnsi" w:hAnsi="Arial" w:cs="Arial"/>
          <w:kern w:val="0"/>
          <w:sz w:val="24"/>
          <w:szCs w:val="24"/>
          <w:lang w:eastAsia="en-US"/>
          <w14:ligatures w14:val="none"/>
        </w:rPr>
        <w:t xml:space="preserve">an organisation has in respect to its </w:t>
      </w:r>
      <w:r w:rsidRPr="00A2619E">
        <w:rPr>
          <w:rFonts w:ascii="Arial" w:eastAsiaTheme="minorHAnsi" w:hAnsi="Arial" w:cs="Arial"/>
          <w:iCs/>
          <w:kern w:val="0"/>
          <w:sz w:val="24"/>
          <w:szCs w:val="24"/>
          <w:lang w:eastAsia="en-US"/>
          <w14:ligatures w14:val="none"/>
        </w:rPr>
        <w:t>resources and competences</w:t>
      </w:r>
      <w:r>
        <w:rPr>
          <w:rFonts w:ascii="Arial" w:eastAsiaTheme="minorHAnsi" w:hAnsi="Arial" w:cs="Arial"/>
          <w:iCs/>
          <w:kern w:val="0"/>
          <w:sz w:val="24"/>
          <w:szCs w:val="24"/>
          <w:lang w:eastAsia="en-US"/>
          <w14:ligatures w14:val="none"/>
        </w:rPr>
        <w:t xml:space="preserve">. </w:t>
      </w:r>
      <w:r w:rsidRPr="00A2619E">
        <w:rPr>
          <w:rFonts w:ascii="Arial" w:hAnsi="Arial" w:cs="Arial"/>
          <w:sz w:val="24"/>
          <w:szCs w:val="24"/>
        </w:rPr>
        <w:t xml:space="preserve">The resource-based view (RBV) effectively uses </w:t>
      </w:r>
      <w:r w:rsidR="00B04532">
        <w:rPr>
          <w:rFonts w:ascii="Arial" w:hAnsi="Arial" w:cs="Arial"/>
          <w:sz w:val="24"/>
          <w:szCs w:val="24"/>
        </w:rPr>
        <w:t xml:space="preserve">an </w:t>
      </w:r>
      <w:r w:rsidRPr="00A2619E">
        <w:rPr>
          <w:rFonts w:ascii="Arial" w:hAnsi="Arial" w:cs="Arial"/>
          <w:sz w:val="24"/>
          <w:szCs w:val="24"/>
        </w:rPr>
        <w:t xml:space="preserve">organisation’s </w:t>
      </w:r>
      <w:r w:rsidR="00B04532" w:rsidRPr="00A2619E">
        <w:rPr>
          <w:rFonts w:ascii="Arial" w:hAnsi="Arial" w:cs="Arial"/>
          <w:sz w:val="24"/>
          <w:szCs w:val="24"/>
        </w:rPr>
        <w:t xml:space="preserve">existing </w:t>
      </w:r>
      <w:r w:rsidRPr="00A2619E">
        <w:rPr>
          <w:rFonts w:ascii="Arial" w:hAnsi="Arial" w:cs="Arial"/>
          <w:sz w:val="24"/>
          <w:szCs w:val="24"/>
        </w:rPr>
        <w:t>resources and competences while developing the organisation’s resource base (Barney, 1991). The knowledge-based view (KBV) suggests that knowledge is the most important aspect of an organisation’s resources (Costello et al</w:t>
      </w:r>
      <w:r w:rsidR="00E433E4">
        <w:rPr>
          <w:rFonts w:ascii="Arial" w:hAnsi="Arial" w:cs="Arial"/>
          <w:sz w:val="24"/>
          <w:szCs w:val="24"/>
        </w:rPr>
        <w:t>.</w:t>
      </w:r>
      <w:r w:rsidR="00B04532">
        <w:rPr>
          <w:rFonts w:ascii="Arial" w:hAnsi="Arial" w:cs="Arial"/>
          <w:sz w:val="24"/>
          <w:szCs w:val="24"/>
        </w:rPr>
        <w:t xml:space="preserve">, </w:t>
      </w:r>
      <w:r w:rsidR="00B04532">
        <w:rPr>
          <w:rFonts w:ascii="Arial" w:hAnsi="Arial" w:cs="Arial"/>
          <w:sz w:val="24"/>
          <w:szCs w:val="24"/>
        </w:rPr>
        <w:lastRenderedPageBreak/>
        <w:t>2011)</w:t>
      </w:r>
      <w:r w:rsidRPr="00A2619E">
        <w:rPr>
          <w:rFonts w:ascii="Arial" w:hAnsi="Arial" w:cs="Arial"/>
          <w:sz w:val="24"/>
          <w:szCs w:val="24"/>
        </w:rPr>
        <w:t xml:space="preserve">. </w:t>
      </w:r>
      <w:r w:rsidR="001016CD">
        <w:rPr>
          <w:rFonts w:ascii="Arial" w:hAnsi="Arial" w:cs="Arial"/>
          <w:sz w:val="24"/>
          <w:szCs w:val="24"/>
        </w:rPr>
        <w:t>C</w:t>
      </w:r>
      <w:r w:rsidR="001016CD" w:rsidRPr="00A2619E">
        <w:rPr>
          <w:rFonts w:ascii="Arial" w:hAnsi="Arial" w:cs="Arial"/>
          <w:sz w:val="24"/>
          <w:szCs w:val="24"/>
        </w:rPr>
        <w:t xml:space="preserve">ompetitive advantage </w:t>
      </w:r>
      <w:r w:rsidR="001016CD">
        <w:rPr>
          <w:rFonts w:ascii="Arial" w:hAnsi="Arial" w:cs="Arial"/>
          <w:sz w:val="24"/>
          <w:szCs w:val="24"/>
        </w:rPr>
        <w:t>can only be achieve with knowledge</w:t>
      </w:r>
      <w:r w:rsidR="001016CD" w:rsidRPr="001016CD">
        <w:rPr>
          <w:rFonts w:ascii="Arial" w:hAnsi="Arial" w:cs="Arial"/>
          <w:sz w:val="24"/>
          <w:szCs w:val="24"/>
        </w:rPr>
        <w:t xml:space="preserve"> </w:t>
      </w:r>
      <w:r w:rsidR="001016CD">
        <w:rPr>
          <w:rFonts w:ascii="Arial" w:hAnsi="Arial" w:cs="Arial"/>
          <w:sz w:val="24"/>
          <w:szCs w:val="24"/>
        </w:rPr>
        <w:t xml:space="preserve">(Drucker, </w:t>
      </w:r>
      <w:r w:rsidR="001016CD" w:rsidRPr="00A2619E">
        <w:rPr>
          <w:rFonts w:ascii="Arial" w:hAnsi="Arial" w:cs="Arial"/>
          <w:sz w:val="24"/>
          <w:szCs w:val="24"/>
        </w:rPr>
        <w:t>1988)</w:t>
      </w:r>
      <w:r w:rsidRPr="00A2619E">
        <w:rPr>
          <w:rFonts w:ascii="Arial" w:hAnsi="Arial" w:cs="Arial"/>
          <w:sz w:val="24"/>
          <w:szCs w:val="24"/>
        </w:rPr>
        <w:t xml:space="preserve">. </w:t>
      </w:r>
      <w:r w:rsidR="00B04532" w:rsidRPr="00A2619E">
        <w:rPr>
          <w:rFonts w:ascii="Arial" w:hAnsi="Arial" w:cs="Arial"/>
          <w:sz w:val="24"/>
          <w:szCs w:val="24"/>
        </w:rPr>
        <w:t>BCIE</w:t>
      </w:r>
      <w:r w:rsidR="00B04532">
        <w:rPr>
          <w:rFonts w:ascii="Arial" w:hAnsi="Arial" w:cs="Arial"/>
          <w:sz w:val="24"/>
          <w:szCs w:val="24"/>
        </w:rPr>
        <w:t xml:space="preserve"> </w:t>
      </w:r>
      <w:r w:rsidR="00B04532" w:rsidRPr="00A2619E">
        <w:rPr>
          <w:rFonts w:ascii="Arial" w:hAnsi="Arial" w:cs="Arial"/>
          <w:sz w:val="24"/>
          <w:szCs w:val="24"/>
        </w:rPr>
        <w:t>has not documented processes or shared knowledge</w:t>
      </w:r>
      <w:r w:rsidR="00B04532">
        <w:rPr>
          <w:rFonts w:ascii="Arial" w:hAnsi="Arial" w:cs="Arial"/>
          <w:sz w:val="24"/>
          <w:szCs w:val="24"/>
        </w:rPr>
        <w:t xml:space="preserve">. </w:t>
      </w:r>
      <w:r>
        <w:rPr>
          <w:rFonts w:ascii="Arial" w:hAnsi="Arial" w:cs="Arial"/>
          <w:sz w:val="24"/>
          <w:szCs w:val="24"/>
        </w:rPr>
        <w:t xml:space="preserve">BCIE’s </w:t>
      </w:r>
      <w:r w:rsidRPr="00A2619E">
        <w:rPr>
          <w:rFonts w:ascii="Arial" w:hAnsi="Arial" w:cs="Arial"/>
          <w:sz w:val="24"/>
          <w:szCs w:val="24"/>
        </w:rPr>
        <w:t xml:space="preserve">organisational knowledge </w:t>
      </w:r>
      <w:r>
        <w:rPr>
          <w:rFonts w:ascii="Arial" w:hAnsi="Arial" w:cs="Arial"/>
          <w:sz w:val="24"/>
          <w:szCs w:val="24"/>
        </w:rPr>
        <w:t>is</w:t>
      </w:r>
      <w:r w:rsidRPr="00A2619E">
        <w:rPr>
          <w:rFonts w:ascii="Arial" w:hAnsi="Arial" w:cs="Arial"/>
          <w:sz w:val="24"/>
          <w:szCs w:val="24"/>
        </w:rPr>
        <w:t xml:space="preserve"> tacit knowledge</w:t>
      </w:r>
      <w:r>
        <w:rPr>
          <w:rFonts w:ascii="Arial" w:hAnsi="Arial" w:cs="Arial"/>
          <w:sz w:val="24"/>
          <w:szCs w:val="24"/>
        </w:rPr>
        <w:t>,</w:t>
      </w:r>
      <w:r w:rsidRPr="00A2619E">
        <w:rPr>
          <w:rFonts w:ascii="Arial" w:hAnsi="Arial" w:cs="Arial"/>
          <w:sz w:val="24"/>
          <w:szCs w:val="24"/>
        </w:rPr>
        <w:t xml:space="preserve"> maintained by </w:t>
      </w:r>
      <w:r>
        <w:rPr>
          <w:rFonts w:ascii="Arial" w:hAnsi="Arial" w:cs="Arial"/>
          <w:sz w:val="24"/>
          <w:szCs w:val="24"/>
        </w:rPr>
        <w:t>staff</w:t>
      </w:r>
      <w:r w:rsidRPr="00A2619E">
        <w:rPr>
          <w:rFonts w:ascii="Arial" w:hAnsi="Arial" w:cs="Arial"/>
          <w:sz w:val="24"/>
          <w:szCs w:val="24"/>
        </w:rPr>
        <w:t xml:space="preserve"> rather than the organisation</w:t>
      </w:r>
      <w:r>
        <w:rPr>
          <w:rFonts w:ascii="Arial" w:hAnsi="Arial" w:cs="Arial"/>
          <w:sz w:val="24"/>
          <w:szCs w:val="24"/>
        </w:rPr>
        <w:t xml:space="preserve">, </w:t>
      </w:r>
      <w:r w:rsidRPr="00A2619E">
        <w:rPr>
          <w:rFonts w:ascii="Arial" w:hAnsi="Arial" w:cs="Arial"/>
          <w:sz w:val="24"/>
          <w:szCs w:val="24"/>
        </w:rPr>
        <w:t>making it</w:t>
      </w:r>
      <w:r w:rsidR="00B04532">
        <w:rPr>
          <w:rFonts w:ascii="Arial" w:hAnsi="Arial" w:cs="Arial"/>
          <w:sz w:val="24"/>
          <w:szCs w:val="24"/>
        </w:rPr>
        <w:t xml:space="preserve"> very difficult to disseminate.</w:t>
      </w:r>
      <w:r w:rsidRPr="00A2619E">
        <w:rPr>
          <w:rFonts w:ascii="Arial" w:hAnsi="Arial" w:cs="Arial"/>
          <w:sz w:val="24"/>
          <w:szCs w:val="24"/>
        </w:rPr>
        <w:t xml:space="preserve"> KBV identifies tacit knowledge as the primary strategic resource of </w:t>
      </w:r>
      <w:r w:rsidR="00E5647C">
        <w:rPr>
          <w:rFonts w:ascii="Arial" w:hAnsi="Arial" w:cs="Arial"/>
          <w:sz w:val="24"/>
          <w:szCs w:val="24"/>
        </w:rPr>
        <w:t>an</w:t>
      </w:r>
      <w:r w:rsidRPr="00A2619E">
        <w:rPr>
          <w:rFonts w:ascii="Arial" w:hAnsi="Arial" w:cs="Arial"/>
          <w:sz w:val="24"/>
          <w:szCs w:val="24"/>
        </w:rPr>
        <w:t xml:space="preserve"> organisation</w:t>
      </w:r>
      <w:r>
        <w:rPr>
          <w:rFonts w:ascii="Arial" w:hAnsi="Arial" w:cs="Arial"/>
          <w:sz w:val="24"/>
          <w:szCs w:val="24"/>
        </w:rPr>
        <w:t xml:space="preserve"> (Grant, 1996)</w:t>
      </w:r>
      <w:r w:rsidRPr="00A2619E">
        <w:rPr>
          <w:rFonts w:ascii="Arial" w:hAnsi="Arial" w:cs="Arial"/>
          <w:sz w:val="24"/>
          <w:szCs w:val="24"/>
        </w:rPr>
        <w:t xml:space="preserve">. </w:t>
      </w:r>
      <w:proofErr w:type="spellStart"/>
      <w:r>
        <w:rPr>
          <w:rFonts w:ascii="Arial" w:hAnsi="Arial" w:cs="Arial"/>
          <w:sz w:val="24"/>
          <w:szCs w:val="24"/>
        </w:rPr>
        <w:t>Harnish’s</w:t>
      </w:r>
      <w:proofErr w:type="spellEnd"/>
      <w:r>
        <w:rPr>
          <w:rFonts w:ascii="Arial" w:hAnsi="Arial" w:cs="Arial"/>
          <w:sz w:val="24"/>
          <w:szCs w:val="24"/>
        </w:rPr>
        <w:t xml:space="preserve"> strategy stresses the importance of having process accountability (</w:t>
      </w:r>
      <w:proofErr w:type="spellStart"/>
      <w:r>
        <w:rPr>
          <w:rFonts w:ascii="Arial" w:hAnsi="Arial" w:cs="Arial"/>
          <w:sz w:val="24"/>
          <w:szCs w:val="24"/>
        </w:rPr>
        <w:t>Harnish</w:t>
      </w:r>
      <w:proofErr w:type="spellEnd"/>
      <w:r>
        <w:rPr>
          <w:rFonts w:ascii="Arial" w:hAnsi="Arial" w:cs="Arial"/>
          <w:sz w:val="24"/>
          <w:szCs w:val="24"/>
        </w:rPr>
        <w:t xml:space="preserve">, 2014, p.52), </w:t>
      </w:r>
      <w:r w:rsidRPr="00A2619E">
        <w:rPr>
          <w:rFonts w:ascii="Arial" w:hAnsi="Arial" w:cs="Arial"/>
          <w:sz w:val="24"/>
          <w:szCs w:val="24"/>
        </w:rPr>
        <w:t>BCIE is in the process of documenting certain processes</w:t>
      </w:r>
      <w:r>
        <w:rPr>
          <w:rFonts w:ascii="Arial" w:hAnsi="Arial" w:cs="Arial"/>
          <w:sz w:val="24"/>
          <w:szCs w:val="24"/>
        </w:rPr>
        <w:t xml:space="preserve"> and </w:t>
      </w:r>
      <w:r w:rsidRPr="00A2619E">
        <w:rPr>
          <w:rFonts w:ascii="Arial" w:hAnsi="Arial" w:cs="Arial"/>
          <w:sz w:val="24"/>
          <w:szCs w:val="24"/>
        </w:rPr>
        <w:t xml:space="preserve">creating </w:t>
      </w:r>
      <w:r>
        <w:rPr>
          <w:rFonts w:ascii="Arial" w:hAnsi="Arial" w:cs="Arial"/>
          <w:sz w:val="24"/>
          <w:szCs w:val="24"/>
        </w:rPr>
        <w:t xml:space="preserve">a </w:t>
      </w:r>
      <w:r w:rsidRPr="00A2619E">
        <w:rPr>
          <w:rFonts w:ascii="Arial" w:hAnsi="Arial" w:cs="Arial"/>
          <w:sz w:val="24"/>
          <w:szCs w:val="24"/>
        </w:rPr>
        <w:t xml:space="preserve">document </w:t>
      </w:r>
      <w:r>
        <w:rPr>
          <w:rFonts w:ascii="Arial" w:hAnsi="Arial" w:cs="Arial"/>
          <w:sz w:val="24"/>
          <w:szCs w:val="24"/>
        </w:rPr>
        <w:t>sharing platform.</w:t>
      </w:r>
    </w:p>
    <w:p w14:paraId="29462B99" w14:textId="64E9E919" w:rsidR="00A2619E" w:rsidRPr="00A2619E" w:rsidRDefault="00A2619E" w:rsidP="00934F49">
      <w:pPr>
        <w:pStyle w:val="Heading1"/>
        <w:numPr>
          <w:ilvl w:val="0"/>
          <w:numId w:val="3"/>
        </w:numPr>
        <w:spacing w:line="480" w:lineRule="auto"/>
        <w:ind w:right="0"/>
        <w:jc w:val="both"/>
        <w:rPr>
          <w:rFonts w:ascii="Arial" w:hAnsi="Arial" w:cs="Arial"/>
          <w:b/>
          <w:bCs/>
          <w:sz w:val="28"/>
          <w:szCs w:val="28"/>
        </w:rPr>
      </w:pPr>
      <w:bookmarkStart w:id="8" w:name="_Toc521610137"/>
      <w:r>
        <w:rPr>
          <w:rStyle w:val="Strong"/>
          <w:rFonts w:ascii="Arial" w:hAnsi="Arial" w:cs="Arial"/>
          <w:sz w:val="28"/>
          <w:szCs w:val="28"/>
        </w:rPr>
        <w:t>BCIE’s</w:t>
      </w:r>
      <w:r w:rsidRPr="00971FCA">
        <w:rPr>
          <w:rStyle w:val="Strong"/>
          <w:rFonts w:ascii="Arial" w:hAnsi="Arial" w:cs="Arial"/>
          <w:sz w:val="28"/>
          <w:szCs w:val="28"/>
        </w:rPr>
        <w:t xml:space="preserve"> </w:t>
      </w:r>
      <w:r>
        <w:rPr>
          <w:rStyle w:val="Strong"/>
          <w:rFonts w:ascii="Arial" w:hAnsi="Arial" w:cs="Arial"/>
          <w:sz w:val="28"/>
          <w:szCs w:val="28"/>
        </w:rPr>
        <w:t>Business</w:t>
      </w:r>
      <w:r w:rsidRPr="00971FCA">
        <w:rPr>
          <w:rStyle w:val="Strong"/>
          <w:rFonts w:ascii="Arial" w:hAnsi="Arial" w:cs="Arial"/>
          <w:sz w:val="28"/>
          <w:szCs w:val="28"/>
        </w:rPr>
        <w:t xml:space="preserve"> </w:t>
      </w:r>
      <w:r>
        <w:rPr>
          <w:rStyle w:val="Strong"/>
          <w:rFonts w:ascii="Arial" w:hAnsi="Arial" w:cs="Arial"/>
          <w:sz w:val="28"/>
          <w:szCs w:val="28"/>
        </w:rPr>
        <w:t xml:space="preserve">Level </w:t>
      </w:r>
      <w:r w:rsidRPr="00971FCA">
        <w:rPr>
          <w:rStyle w:val="Strong"/>
          <w:rFonts w:ascii="Arial" w:hAnsi="Arial" w:cs="Arial"/>
          <w:sz w:val="28"/>
          <w:szCs w:val="28"/>
        </w:rPr>
        <w:t>Strategy</w:t>
      </w:r>
      <w:bookmarkEnd w:id="8"/>
    </w:p>
    <w:p w14:paraId="1AFB24C5" w14:textId="42F12699" w:rsidR="00A2619E" w:rsidRDefault="00A2619E" w:rsidP="00934F49">
      <w:pPr>
        <w:spacing w:line="480" w:lineRule="auto"/>
        <w:ind w:left="0"/>
        <w:jc w:val="both"/>
        <w:rPr>
          <w:rFonts w:ascii="Arial" w:hAnsi="Arial" w:cs="Arial"/>
          <w:sz w:val="24"/>
          <w:szCs w:val="24"/>
        </w:rPr>
      </w:pPr>
      <w:r>
        <w:rPr>
          <w:rFonts w:ascii="Arial" w:hAnsi="Arial" w:cs="Arial"/>
          <w:sz w:val="24"/>
          <w:szCs w:val="24"/>
        </w:rPr>
        <w:t>Porter’s (1980) framework for competitive advantage concentrates on four generic strategies: overall cost, over</w:t>
      </w:r>
      <w:r w:rsidR="00B04532">
        <w:rPr>
          <w:rFonts w:ascii="Arial" w:hAnsi="Arial" w:cs="Arial"/>
          <w:sz w:val="24"/>
          <w:szCs w:val="24"/>
        </w:rPr>
        <w:t>all differentiation, cost focus and</w:t>
      </w:r>
      <w:r>
        <w:rPr>
          <w:rFonts w:ascii="Arial" w:hAnsi="Arial" w:cs="Arial"/>
          <w:sz w:val="24"/>
          <w:szCs w:val="24"/>
        </w:rPr>
        <w:t xml:space="preserve"> differentiation focus (figure 7).</w:t>
      </w:r>
      <w:r w:rsidRPr="00FC3A94">
        <w:rPr>
          <w:rFonts w:ascii="Arial" w:hAnsi="Arial" w:cs="Arial"/>
          <w:sz w:val="24"/>
          <w:szCs w:val="24"/>
        </w:rPr>
        <w:t xml:space="preserve"> </w:t>
      </w:r>
    </w:p>
    <w:p w14:paraId="71A13D07" w14:textId="78E6FAE6" w:rsidR="00A2619E" w:rsidRDefault="00A2619E" w:rsidP="00934F49">
      <w:pPr>
        <w:spacing w:line="480" w:lineRule="auto"/>
        <w:ind w:left="0"/>
        <w:jc w:val="both"/>
        <w:rPr>
          <w:rFonts w:ascii="Arial" w:hAnsi="Arial" w:cs="Arial"/>
          <w:sz w:val="24"/>
          <w:szCs w:val="24"/>
        </w:rPr>
      </w:pPr>
      <w:r>
        <w:rPr>
          <w:rFonts w:ascii="Arial" w:hAnsi="Arial" w:cs="Arial"/>
          <w:noProof/>
          <w:sz w:val="24"/>
          <w:szCs w:val="24"/>
          <w:lang w:eastAsia="en-GB"/>
          <w14:ligatures w14:val="none"/>
        </w:rPr>
        <mc:AlternateContent>
          <mc:Choice Requires="wpg">
            <w:drawing>
              <wp:anchor distT="0" distB="0" distL="114300" distR="114300" simplePos="0" relativeHeight="251879424" behindDoc="0" locked="0" layoutInCell="1" allowOverlap="1" wp14:anchorId="7B73173F" wp14:editId="65B897A3">
                <wp:simplePos x="0" y="0"/>
                <wp:positionH relativeFrom="column">
                  <wp:posOffset>723900</wp:posOffset>
                </wp:positionH>
                <wp:positionV relativeFrom="paragraph">
                  <wp:posOffset>33655</wp:posOffset>
                </wp:positionV>
                <wp:extent cx="3495675" cy="3390900"/>
                <wp:effectExtent l="0" t="0" r="9525" b="0"/>
                <wp:wrapNone/>
                <wp:docPr id="2" name="Group 2"/>
                <wp:cNvGraphicFramePr/>
                <a:graphic xmlns:a="http://schemas.openxmlformats.org/drawingml/2006/main">
                  <a:graphicData uri="http://schemas.microsoft.com/office/word/2010/wordprocessingGroup">
                    <wpg:wgp>
                      <wpg:cNvGrpSpPr/>
                      <wpg:grpSpPr>
                        <a:xfrm>
                          <a:off x="0" y="0"/>
                          <a:ext cx="3495675" cy="3390900"/>
                          <a:chOff x="0" y="0"/>
                          <a:chExt cx="4152900" cy="3962352"/>
                        </a:xfrm>
                      </wpg:grpSpPr>
                      <pic:pic xmlns:pic="http://schemas.openxmlformats.org/drawingml/2006/picture">
                        <pic:nvPicPr>
                          <pic:cNvPr id="3" name="Picture 3"/>
                          <pic:cNvPicPr>
                            <a:picLocks noChangeAspect="1"/>
                          </pic:cNvPicPr>
                        </pic:nvPicPr>
                        <pic:blipFill>
                          <a:blip r:embed="rId23">
                            <a:extLst>
                              <a:ext uri="{28A0092B-C50C-407E-A947-70E740481C1C}">
                                <a14:useLocalDpi xmlns:a14="http://schemas.microsoft.com/office/drawing/2010/main" val="0"/>
                              </a:ext>
                            </a:extLst>
                          </a:blip>
                          <a:stretch>
                            <a:fillRect/>
                          </a:stretch>
                        </pic:blipFill>
                        <pic:spPr>
                          <a:xfrm>
                            <a:off x="0" y="0"/>
                            <a:ext cx="4152900" cy="3724275"/>
                          </a:xfrm>
                          <a:prstGeom prst="rect">
                            <a:avLst/>
                          </a:prstGeom>
                        </pic:spPr>
                      </pic:pic>
                      <wps:wsp>
                        <wps:cNvPr id="4" name="Text Box 4"/>
                        <wps:cNvSpPr txBox="1"/>
                        <wps:spPr>
                          <a:xfrm>
                            <a:off x="52754" y="3719147"/>
                            <a:ext cx="3105150" cy="243205"/>
                          </a:xfrm>
                          <a:prstGeom prst="rect">
                            <a:avLst/>
                          </a:prstGeom>
                          <a:solidFill>
                            <a:prstClr val="white"/>
                          </a:solidFill>
                          <a:ln>
                            <a:noFill/>
                          </a:ln>
                          <a:effectLst/>
                        </wps:spPr>
                        <wps:txbx>
                          <w:txbxContent>
                            <w:p w14:paraId="46316D68" w14:textId="77777777" w:rsidR="007D1CAC" w:rsidRPr="00152AD7" w:rsidRDefault="007D1CAC" w:rsidP="00A2619E">
                              <w:pPr>
                                <w:pStyle w:val="Caption"/>
                                <w:rPr>
                                  <w:rFonts w:cstheme="minorHAnsi"/>
                                  <w:b w:val="0"/>
                                </w:rPr>
                              </w:pPr>
                              <w:r w:rsidRPr="00152AD7">
                                <w:rPr>
                                  <w:rFonts w:cstheme="minorHAnsi"/>
                                  <w:b w:val="0"/>
                                </w:rPr>
                                <w:t xml:space="preserve">Figure </w:t>
                              </w:r>
                              <w:r w:rsidRPr="00152AD7">
                                <w:rPr>
                                  <w:rFonts w:cstheme="minorHAnsi"/>
                                  <w:b w:val="0"/>
                                </w:rPr>
                                <w:fldChar w:fldCharType="begin"/>
                              </w:r>
                              <w:r w:rsidRPr="00152AD7">
                                <w:rPr>
                                  <w:rFonts w:cstheme="minorHAnsi"/>
                                  <w:b w:val="0"/>
                                </w:rPr>
                                <w:instrText xml:space="preserve"> SEQ Figure \* ARABIC </w:instrText>
                              </w:r>
                              <w:r w:rsidRPr="00152AD7">
                                <w:rPr>
                                  <w:rFonts w:cstheme="minorHAnsi"/>
                                  <w:b w:val="0"/>
                                </w:rPr>
                                <w:fldChar w:fldCharType="separate"/>
                              </w:r>
                              <w:r>
                                <w:rPr>
                                  <w:rFonts w:cstheme="minorHAnsi"/>
                                  <w:b w:val="0"/>
                                  <w:noProof/>
                                </w:rPr>
                                <w:t>7</w:t>
                              </w:r>
                              <w:r w:rsidRPr="00152AD7">
                                <w:rPr>
                                  <w:rFonts w:cstheme="minorHAnsi"/>
                                  <w:b w:val="0"/>
                                </w:rPr>
                                <w:fldChar w:fldCharType="end"/>
                              </w:r>
                              <w:r w:rsidRPr="00152AD7">
                                <w:rPr>
                                  <w:rFonts w:cstheme="minorHAnsi"/>
                                  <w:b w:val="0"/>
                                </w:rPr>
                                <w:t xml:space="preserve"> </w:t>
                              </w:r>
                              <w:r w:rsidRPr="00152AD7">
                                <w:rPr>
                                  <w:rFonts w:eastAsiaTheme="minorHAnsi" w:cstheme="minorHAnsi"/>
                                  <w:b w:val="0"/>
                                  <w:kern w:val="0"/>
                                  <w:lang w:eastAsia="en-US"/>
                                  <w14:ligatures w14:val="none"/>
                                </w:rPr>
                                <w:t xml:space="preserve">Porter’s Four Generic Strategies </w:t>
                              </w:r>
                              <w:r w:rsidRPr="00152AD7">
                                <w:rPr>
                                  <w:rFonts w:cstheme="minorHAnsi"/>
                                  <w:b w:val="0"/>
                                </w:rPr>
                                <w:t>(1980)</w:t>
                              </w:r>
                            </w:p>
                            <w:p w14:paraId="713F0DA3" w14:textId="77777777" w:rsidR="007D1CAC" w:rsidRPr="001855DA" w:rsidRDefault="007D1CAC" w:rsidP="00A2619E">
                              <w:pPr>
                                <w:pStyle w:val="Caption"/>
                                <w:rPr>
                                  <w:rFonts w:ascii="Arial" w:hAnsi="Arial" w:cs="Arial"/>
                                  <w:noProof/>
                                  <w:sz w:val="24"/>
                                  <w:szCs w:val="24"/>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B73173F" id="Group 2" o:spid="_x0000_s1056" style="position:absolute;left:0;text-align:left;margin-left:57pt;margin-top:2.65pt;width:275.25pt;height:267pt;z-index:251879424;mso-width-relative:margin;mso-height-relative:margin" coordsize="41529,3962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">
                <v:shape id="Picture 3" o:spid="_x0000_s1057" type="#_x0000_t75" style="position:absolute;width:41529;height:37242;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Dm87tzEAAAA2gAAAA8AAABkcnMvZG93bnJldi54bWxEj09rwkAUxO8Fv8PyCr2IbqwgEl1DtYT2&#10;VKh/Dt6e2WcSzL4Nu9uY9tN3BcHjMDO/YZZZbxrRkfO1ZQWTcQKCuLC65lLBfpeP5iB8QNbYWCYF&#10;v+QhWw2elphqe+Vv6rahFBHCPkUFVQhtKqUvKjLox7Yljt7ZOoMhSldK7fAa4aaRr0kykwZrjgsV&#10;trSpqLhsf4yCshu+u7ZBHn79Hafr2cfhhJQr9fLcvy1ABOrDI3xvf2oFU7hdiTdArv4B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Dm87tzEAAAA2gAAAA8AAAAAAAAAAAAAAAAA&#10;nwIAAGRycy9kb3ducmV2LnhtbFBLBQYAAAAABAAEAPcAAACQAwAAAAA=&#10;">
                  <v:imagedata r:id="rId24" o:title=""/>
                  <v:path arrowok="t"/>
                </v:shape>
                <v:shape id="Text Box 4" o:spid="_x0000_s1058" type="#_x0000_t202" style="position:absolute;left:527;top:37191;width:31052;height:243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pIUocIA&#10;AADaAAAADwAAAGRycy9kb3ducmV2LnhtbESPT4vCMBTE7wt+h/AEL4umishSjeJf8OAedMXzo3m2&#10;xealJNHWb28EYY/DzPyGmS1aU4kHOV9aVjAcJCCIM6tLzhWc/3b9HxA+IGusLJOCJ3lYzDtfM0y1&#10;bfhIj1PIRYSwT1FBEUKdSumzggz6ga2Jo3e1zmCI0uVSO2wi3FRylCQTabDkuFBgTeuCstvpbhRM&#10;Nu7eHHn9vTlvD/hb56PL6nlRqtdtl1MQgdrwH/6091rBGN5X4g2Q8xc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khShwgAAANoAAAAPAAAAAAAAAAAAAAAAAJgCAABkcnMvZG93&#10;bnJldi54bWxQSwUGAAAAAAQABAD1AAAAhwMAAAAA&#10;" stroked="f">
                  <v:textbox inset="0,0,0,0">
                    <w:txbxContent>
                      <w:p w14:paraId="46316D68" w14:textId="77777777" w:rsidR="007D1CAC" w:rsidRPr="00152AD7" w:rsidRDefault="007D1CAC" w:rsidP="00A2619E">
                        <w:pPr>
                          <w:pStyle w:val="Caption"/>
                          <w:rPr>
                            <w:rFonts w:cstheme="minorHAnsi"/>
                            <w:b w:val="0"/>
                          </w:rPr>
                        </w:pPr>
                        <w:r w:rsidRPr="00152AD7">
                          <w:rPr>
                            <w:rFonts w:cstheme="minorHAnsi"/>
                            <w:b w:val="0"/>
                          </w:rPr>
                          <w:t xml:space="preserve">Figure </w:t>
                        </w:r>
                        <w:r w:rsidRPr="00152AD7">
                          <w:rPr>
                            <w:rFonts w:cstheme="minorHAnsi"/>
                            <w:b w:val="0"/>
                          </w:rPr>
                          <w:fldChar w:fldCharType="begin"/>
                        </w:r>
                        <w:r w:rsidRPr="00152AD7">
                          <w:rPr>
                            <w:rFonts w:cstheme="minorHAnsi"/>
                            <w:b w:val="0"/>
                          </w:rPr>
                          <w:instrText xml:space="preserve"> SEQ Figure \* ARABIC </w:instrText>
                        </w:r>
                        <w:r w:rsidRPr="00152AD7">
                          <w:rPr>
                            <w:rFonts w:cstheme="minorHAnsi"/>
                            <w:b w:val="0"/>
                          </w:rPr>
                          <w:fldChar w:fldCharType="separate"/>
                        </w:r>
                        <w:r>
                          <w:rPr>
                            <w:rFonts w:cstheme="minorHAnsi"/>
                            <w:b w:val="0"/>
                            <w:noProof/>
                          </w:rPr>
                          <w:t>7</w:t>
                        </w:r>
                        <w:r w:rsidRPr="00152AD7">
                          <w:rPr>
                            <w:rFonts w:cstheme="minorHAnsi"/>
                            <w:b w:val="0"/>
                          </w:rPr>
                          <w:fldChar w:fldCharType="end"/>
                        </w:r>
                        <w:r w:rsidRPr="00152AD7">
                          <w:rPr>
                            <w:rFonts w:cstheme="minorHAnsi"/>
                            <w:b w:val="0"/>
                          </w:rPr>
                          <w:t xml:space="preserve"> </w:t>
                        </w:r>
                        <w:r w:rsidRPr="00152AD7">
                          <w:rPr>
                            <w:rFonts w:eastAsiaTheme="minorHAnsi" w:cstheme="minorHAnsi"/>
                            <w:b w:val="0"/>
                            <w:kern w:val="0"/>
                            <w:lang w:eastAsia="en-US"/>
                            <w14:ligatures w14:val="none"/>
                          </w:rPr>
                          <w:t xml:space="preserve">Porter’s Four Generic Strategies </w:t>
                        </w:r>
                        <w:r w:rsidRPr="00152AD7">
                          <w:rPr>
                            <w:rFonts w:cstheme="minorHAnsi"/>
                            <w:b w:val="0"/>
                          </w:rPr>
                          <w:t>(1980)</w:t>
                        </w:r>
                      </w:p>
                      <w:p w14:paraId="713F0DA3" w14:textId="77777777" w:rsidR="007D1CAC" w:rsidRPr="001855DA" w:rsidRDefault="007D1CAC" w:rsidP="00A2619E">
                        <w:pPr>
                          <w:pStyle w:val="Caption"/>
                          <w:rPr>
                            <w:rFonts w:ascii="Arial" w:hAnsi="Arial" w:cs="Arial"/>
                            <w:noProof/>
                            <w:sz w:val="24"/>
                            <w:szCs w:val="24"/>
                          </w:rPr>
                        </w:pPr>
                      </w:p>
                    </w:txbxContent>
                  </v:textbox>
                </v:shape>
              </v:group>
            </w:pict>
          </mc:Fallback>
        </mc:AlternateContent>
      </w:r>
    </w:p>
    <w:p w14:paraId="0403532B" w14:textId="06800907" w:rsidR="00A2619E" w:rsidRDefault="00A2619E" w:rsidP="00934F49">
      <w:pPr>
        <w:spacing w:line="480" w:lineRule="auto"/>
        <w:ind w:left="0"/>
        <w:jc w:val="both"/>
        <w:rPr>
          <w:rFonts w:ascii="Arial" w:hAnsi="Arial" w:cs="Arial"/>
          <w:sz w:val="24"/>
          <w:szCs w:val="24"/>
        </w:rPr>
      </w:pPr>
    </w:p>
    <w:p w14:paraId="0E9A5025" w14:textId="6472057C" w:rsidR="00A2619E" w:rsidRDefault="00A2619E" w:rsidP="00934F49">
      <w:pPr>
        <w:spacing w:line="480" w:lineRule="auto"/>
        <w:ind w:left="0"/>
        <w:jc w:val="both"/>
        <w:rPr>
          <w:rFonts w:ascii="Arial" w:hAnsi="Arial" w:cs="Arial"/>
          <w:sz w:val="24"/>
          <w:szCs w:val="24"/>
        </w:rPr>
      </w:pPr>
    </w:p>
    <w:p w14:paraId="510165C5" w14:textId="77777777" w:rsidR="00A2619E" w:rsidRDefault="00A2619E" w:rsidP="00934F49">
      <w:pPr>
        <w:spacing w:line="480" w:lineRule="auto"/>
        <w:ind w:left="0"/>
        <w:jc w:val="both"/>
        <w:rPr>
          <w:rFonts w:ascii="Arial" w:hAnsi="Arial" w:cs="Arial"/>
          <w:sz w:val="24"/>
          <w:szCs w:val="24"/>
        </w:rPr>
      </w:pPr>
    </w:p>
    <w:p w14:paraId="3DAA1799" w14:textId="77777777" w:rsidR="00A2619E" w:rsidRDefault="00A2619E" w:rsidP="00934F49">
      <w:pPr>
        <w:spacing w:line="480" w:lineRule="auto"/>
        <w:ind w:left="0"/>
        <w:jc w:val="both"/>
        <w:rPr>
          <w:rFonts w:ascii="Arial" w:hAnsi="Arial" w:cs="Arial"/>
          <w:sz w:val="24"/>
          <w:szCs w:val="24"/>
        </w:rPr>
      </w:pPr>
    </w:p>
    <w:p w14:paraId="51AF2316" w14:textId="77777777" w:rsidR="00A2619E" w:rsidRDefault="00A2619E" w:rsidP="00934F49">
      <w:pPr>
        <w:spacing w:line="480" w:lineRule="auto"/>
        <w:ind w:left="0"/>
        <w:jc w:val="both"/>
        <w:rPr>
          <w:rFonts w:ascii="Arial" w:hAnsi="Arial" w:cs="Arial"/>
          <w:sz w:val="24"/>
          <w:szCs w:val="24"/>
        </w:rPr>
      </w:pPr>
    </w:p>
    <w:p w14:paraId="46E1F269" w14:textId="77777777" w:rsidR="00A2619E" w:rsidRDefault="00A2619E" w:rsidP="00934F49">
      <w:pPr>
        <w:spacing w:line="480" w:lineRule="auto"/>
        <w:ind w:left="0"/>
        <w:jc w:val="both"/>
        <w:rPr>
          <w:rFonts w:ascii="Arial" w:hAnsi="Arial" w:cs="Arial"/>
          <w:sz w:val="24"/>
          <w:szCs w:val="24"/>
        </w:rPr>
      </w:pPr>
    </w:p>
    <w:p w14:paraId="06035C51" w14:textId="77777777" w:rsidR="00E5647C" w:rsidRDefault="00E5647C" w:rsidP="00934F49">
      <w:pPr>
        <w:spacing w:line="480" w:lineRule="auto"/>
        <w:ind w:left="0"/>
        <w:jc w:val="both"/>
        <w:rPr>
          <w:rFonts w:ascii="Arial" w:hAnsi="Arial" w:cs="Arial"/>
          <w:sz w:val="24"/>
          <w:szCs w:val="24"/>
        </w:rPr>
      </w:pPr>
    </w:p>
    <w:p w14:paraId="385651A0" w14:textId="79C7902D" w:rsidR="00A2619E" w:rsidRDefault="00A2619E" w:rsidP="00934F49">
      <w:pPr>
        <w:spacing w:line="480" w:lineRule="auto"/>
        <w:ind w:left="0"/>
        <w:jc w:val="both"/>
        <w:rPr>
          <w:rFonts w:ascii="Arial" w:hAnsi="Arial" w:cs="Arial"/>
          <w:sz w:val="24"/>
          <w:szCs w:val="24"/>
        </w:rPr>
      </w:pPr>
      <w:r w:rsidRPr="008D50A6">
        <w:rPr>
          <w:rFonts w:ascii="Arial" w:hAnsi="Arial" w:cs="Arial"/>
          <w:sz w:val="24"/>
          <w:szCs w:val="24"/>
        </w:rPr>
        <w:t>Porter infers that differentiating organisations should aim at matching prices or having lower prices than competitors, however BCIE has</w:t>
      </w:r>
      <w:r>
        <w:rPr>
          <w:rFonts w:ascii="Arial" w:hAnsi="Arial" w:cs="Arial"/>
          <w:sz w:val="24"/>
          <w:szCs w:val="24"/>
        </w:rPr>
        <w:t xml:space="preserve"> to look </w:t>
      </w:r>
      <w:r w:rsidRPr="008D50A6">
        <w:rPr>
          <w:rFonts w:ascii="Arial" w:hAnsi="Arial" w:cs="Arial"/>
          <w:sz w:val="24"/>
          <w:szCs w:val="24"/>
        </w:rPr>
        <w:t>at other ways of competing</w:t>
      </w:r>
      <w:r w:rsidR="00E5647C">
        <w:rPr>
          <w:rFonts w:ascii="Arial" w:hAnsi="Arial" w:cs="Arial"/>
          <w:sz w:val="24"/>
          <w:szCs w:val="24"/>
        </w:rPr>
        <w:t xml:space="preserve">, as </w:t>
      </w:r>
      <w:r w:rsidRPr="008D50A6">
        <w:rPr>
          <w:rFonts w:ascii="Arial" w:hAnsi="Arial" w:cs="Arial"/>
          <w:sz w:val="24"/>
          <w:szCs w:val="24"/>
        </w:rPr>
        <w:lastRenderedPageBreak/>
        <w:t xml:space="preserve">BCIE </w:t>
      </w:r>
      <w:r w:rsidR="00686901">
        <w:rPr>
          <w:rFonts w:ascii="Arial" w:hAnsi="Arial" w:cs="Arial"/>
          <w:sz w:val="24"/>
          <w:szCs w:val="24"/>
        </w:rPr>
        <w:t>cannot</w:t>
      </w:r>
      <w:r w:rsidRPr="008D50A6">
        <w:rPr>
          <w:rFonts w:ascii="Arial" w:hAnsi="Arial" w:cs="Arial"/>
          <w:sz w:val="24"/>
          <w:szCs w:val="24"/>
        </w:rPr>
        <w:t xml:space="preserve"> negotiate on pri</w:t>
      </w:r>
      <w:r w:rsidR="00E5647C">
        <w:rPr>
          <w:rFonts w:ascii="Arial" w:hAnsi="Arial" w:cs="Arial"/>
          <w:sz w:val="24"/>
          <w:szCs w:val="24"/>
        </w:rPr>
        <w:t>ce,</w:t>
      </w:r>
      <w:r w:rsidRPr="008D50A6">
        <w:rPr>
          <w:rFonts w:ascii="Arial" w:hAnsi="Arial" w:cs="Arial"/>
          <w:sz w:val="24"/>
          <w:szCs w:val="24"/>
        </w:rPr>
        <w:t xml:space="preserve"> to</w:t>
      </w:r>
      <w:r>
        <w:rPr>
          <w:rFonts w:ascii="Arial" w:hAnsi="Arial" w:cs="Arial"/>
          <w:sz w:val="24"/>
          <w:szCs w:val="24"/>
        </w:rPr>
        <w:t xml:space="preserve"> </w:t>
      </w:r>
      <w:r w:rsidRPr="008D50A6">
        <w:rPr>
          <w:rFonts w:ascii="Arial" w:hAnsi="Arial" w:cs="Arial"/>
          <w:sz w:val="24"/>
          <w:szCs w:val="24"/>
        </w:rPr>
        <w:t>maintain a competitive advantage</w:t>
      </w:r>
      <w:r w:rsidR="00E5647C">
        <w:rPr>
          <w:rFonts w:ascii="Arial" w:hAnsi="Arial" w:cs="Arial"/>
          <w:sz w:val="24"/>
          <w:szCs w:val="24"/>
        </w:rPr>
        <w:t xml:space="preserve">.  </w:t>
      </w:r>
      <w:r w:rsidRPr="008D50A6">
        <w:rPr>
          <w:rFonts w:ascii="Arial" w:hAnsi="Arial" w:cs="Arial"/>
          <w:sz w:val="24"/>
          <w:szCs w:val="24"/>
        </w:rPr>
        <w:t>BCIE’s strategy is one of differentiation leadership, differentiating</w:t>
      </w:r>
      <w:r>
        <w:rPr>
          <w:rFonts w:ascii="Arial" w:hAnsi="Arial" w:cs="Arial"/>
          <w:sz w:val="24"/>
          <w:szCs w:val="24"/>
        </w:rPr>
        <w:t xml:space="preserve"> overall in a broad market.</w:t>
      </w:r>
    </w:p>
    <w:p w14:paraId="5464785F" w14:textId="3BA2E0E9" w:rsidR="00A2619E" w:rsidRDefault="00A2619E" w:rsidP="00934F49">
      <w:pPr>
        <w:spacing w:before="0" w:line="480" w:lineRule="auto"/>
        <w:ind w:left="0" w:right="0"/>
        <w:jc w:val="both"/>
        <w:rPr>
          <w:rFonts w:ascii="Arial" w:hAnsi="Arial" w:cs="Arial"/>
          <w:sz w:val="24"/>
          <w:szCs w:val="24"/>
        </w:rPr>
      </w:pPr>
      <w:r w:rsidRPr="00A2619E">
        <w:rPr>
          <w:rFonts w:ascii="Arial" w:hAnsi="Arial" w:cs="Arial"/>
          <w:sz w:val="24"/>
          <w:szCs w:val="24"/>
        </w:rPr>
        <w:t xml:space="preserve">Education consulting is largely intangible so </w:t>
      </w:r>
      <w:r w:rsidRPr="00A2619E">
        <w:rPr>
          <w:rFonts w:ascii="Arial" w:hAnsi="Arial" w:cs="Arial"/>
          <w:kern w:val="0"/>
          <w:sz w:val="24"/>
          <w:szCs w:val="24"/>
          <w14:ligatures w14:val="none"/>
        </w:rPr>
        <w:t xml:space="preserve">BCIE’s differentiation strategy focuses on the customer; higher education involves a major financial outlay and </w:t>
      </w:r>
      <w:r w:rsidRPr="00A2619E">
        <w:rPr>
          <w:rFonts w:ascii="Arial" w:eastAsia="Times New Roman" w:hAnsi="Arial" w:cs="Arial"/>
          <w:sz w:val="24"/>
          <w:szCs w:val="24"/>
          <w:lang w:eastAsia="en-GB"/>
        </w:rPr>
        <w:t xml:space="preserve">students and their sponsors appreciate a personalised approach </w:t>
      </w:r>
      <w:r w:rsidRPr="00A2619E">
        <w:rPr>
          <w:rFonts w:ascii="Arial" w:hAnsi="Arial" w:cs="Arial"/>
          <w:sz w:val="24"/>
          <w:szCs w:val="24"/>
        </w:rPr>
        <w:t>to meet the</w:t>
      </w:r>
      <w:r w:rsidR="006C1A75">
        <w:rPr>
          <w:rFonts w:ascii="Arial" w:hAnsi="Arial" w:cs="Arial"/>
          <w:sz w:val="24"/>
          <w:szCs w:val="24"/>
        </w:rPr>
        <w:t>ir</w:t>
      </w:r>
      <w:r w:rsidRPr="00A2619E">
        <w:rPr>
          <w:rFonts w:ascii="Arial" w:hAnsi="Arial" w:cs="Arial"/>
          <w:sz w:val="24"/>
          <w:szCs w:val="24"/>
        </w:rPr>
        <w:t xml:space="preserve"> needs </w:t>
      </w:r>
      <w:r w:rsidRPr="00A2619E">
        <w:rPr>
          <w:rFonts w:ascii="Arial" w:eastAsia="Times New Roman" w:hAnsi="Arial" w:cs="Arial"/>
          <w:sz w:val="24"/>
          <w:szCs w:val="24"/>
          <w:lang w:eastAsia="en-GB"/>
        </w:rPr>
        <w:t>(</w:t>
      </w:r>
      <w:proofErr w:type="spellStart"/>
      <w:r w:rsidRPr="00A2619E">
        <w:rPr>
          <w:rFonts w:ascii="Arial" w:hAnsi="Arial" w:cs="Arial"/>
          <w:sz w:val="24"/>
          <w:szCs w:val="24"/>
        </w:rPr>
        <w:t>GuildHE</w:t>
      </w:r>
      <w:proofErr w:type="spellEnd"/>
      <w:r w:rsidRPr="00A2619E">
        <w:rPr>
          <w:rFonts w:ascii="Arial" w:hAnsi="Arial" w:cs="Arial"/>
          <w:sz w:val="24"/>
          <w:szCs w:val="24"/>
        </w:rPr>
        <w:t>, 2016).</w:t>
      </w:r>
    </w:p>
    <w:p w14:paraId="2D6ABD7D" w14:textId="3AB4E4F0" w:rsidR="00A2619E" w:rsidRPr="00A2619E" w:rsidRDefault="00A2619E" w:rsidP="00934F49">
      <w:pPr>
        <w:spacing w:before="0" w:line="480" w:lineRule="auto"/>
        <w:ind w:left="0" w:right="0"/>
        <w:jc w:val="both"/>
        <w:rPr>
          <w:rFonts w:ascii="Arial" w:hAnsi="Arial" w:cs="Arial"/>
          <w:sz w:val="24"/>
          <w:szCs w:val="24"/>
        </w:rPr>
      </w:pPr>
      <w:r w:rsidRPr="00A2619E">
        <w:rPr>
          <w:rFonts w:ascii="Arial" w:hAnsi="Arial" w:cs="Arial"/>
          <w:sz w:val="24"/>
          <w:szCs w:val="24"/>
        </w:rPr>
        <w:t>BCIE’s standardises its diffe</w:t>
      </w:r>
      <w:r w:rsidR="00E5647C">
        <w:rPr>
          <w:rFonts w:ascii="Arial" w:hAnsi="Arial" w:cs="Arial"/>
          <w:sz w:val="24"/>
          <w:szCs w:val="24"/>
        </w:rPr>
        <w:t xml:space="preserve">rentiation strategy across all </w:t>
      </w:r>
      <w:r w:rsidRPr="00A2619E">
        <w:rPr>
          <w:rFonts w:ascii="Arial" w:hAnsi="Arial" w:cs="Arial"/>
          <w:sz w:val="24"/>
          <w:szCs w:val="24"/>
        </w:rPr>
        <w:t xml:space="preserve">business units, i.e. all BCIE </w:t>
      </w:r>
      <w:r w:rsidR="00E5647C">
        <w:rPr>
          <w:rFonts w:ascii="Arial" w:hAnsi="Arial" w:cs="Arial"/>
          <w:sz w:val="24"/>
          <w:szCs w:val="24"/>
        </w:rPr>
        <w:t>offices</w:t>
      </w:r>
      <w:r w:rsidRPr="00A2619E">
        <w:rPr>
          <w:rFonts w:ascii="Arial" w:hAnsi="Arial" w:cs="Arial"/>
          <w:sz w:val="24"/>
          <w:szCs w:val="24"/>
        </w:rPr>
        <w:t xml:space="preserve"> follow the same strategy. </w:t>
      </w:r>
      <w:proofErr w:type="spellStart"/>
      <w:r w:rsidRPr="00A2619E">
        <w:rPr>
          <w:rFonts w:ascii="Arial" w:hAnsi="Arial" w:cs="Arial"/>
          <w:sz w:val="24"/>
          <w:szCs w:val="24"/>
        </w:rPr>
        <w:t>Harnish’s</w:t>
      </w:r>
      <w:proofErr w:type="spellEnd"/>
      <w:r w:rsidRPr="00A2619E">
        <w:rPr>
          <w:rFonts w:ascii="Arial" w:hAnsi="Arial" w:cs="Arial"/>
          <w:sz w:val="24"/>
          <w:szCs w:val="24"/>
        </w:rPr>
        <w:t xml:space="preserve"> strategy vision has influenced BCIE’s decision to standardise operations and plan one overall strategy </w:t>
      </w:r>
      <w:r w:rsidR="00E5647C">
        <w:rPr>
          <w:rFonts w:ascii="Arial" w:hAnsi="Arial" w:cs="Arial"/>
          <w:sz w:val="24"/>
          <w:szCs w:val="24"/>
        </w:rPr>
        <w:t>synchronised</w:t>
      </w:r>
      <w:r w:rsidRPr="00A2619E">
        <w:rPr>
          <w:rFonts w:ascii="Arial" w:hAnsi="Arial" w:cs="Arial"/>
          <w:sz w:val="24"/>
          <w:szCs w:val="24"/>
        </w:rPr>
        <w:t xml:space="preserve"> </w:t>
      </w:r>
      <w:r w:rsidR="00EC586F">
        <w:rPr>
          <w:rFonts w:ascii="Arial" w:hAnsi="Arial" w:cs="Arial"/>
          <w:sz w:val="24"/>
          <w:szCs w:val="24"/>
        </w:rPr>
        <w:t xml:space="preserve">throughout </w:t>
      </w:r>
      <w:r w:rsidRPr="00A2619E">
        <w:rPr>
          <w:rFonts w:ascii="Arial" w:hAnsi="Arial" w:cs="Arial"/>
          <w:sz w:val="24"/>
          <w:szCs w:val="24"/>
        </w:rPr>
        <w:t xml:space="preserve">the organisation, however </w:t>
      </w:r>
      <w:proofErr w:type="spellStart"/>
      <w:r w:rsidRPr="00A2619E">
        <w:rPr>
          <w:rFonts w:ascii="Arial" w:hAnsi="Arial" w:cs="Arial"/>
          <w:sz w:val="24"/>
          <w:szCs w:val="24"/>
          <w:shd w:val="clear" w:color="auto" w:fill="FFFFFF"/>
        </w:rPr>
        <w:t>Risko</w:t>
      </w:r>
      <w:proofErr w:type="spellEnd"/>
      <w:r w:rsidRPr="00A2619E">
        <w:rPr>
          <w:rFonts w:ascii="Arial" w:hAnsi="Arial" w:cs="Arial"/>
          <w:sz w:val="24"/>
          <w:szCs w:val="24"/>
          <w:shd w:val="clear" w:color="auto" w:fill="FFFFFF"/>
        </w:rPr>
        <w:t xml:space="preserve"> and </w:t>
      </w:r>
      <w:proofErr w:type="spellStart"/>
      <w:r w:rsidRPr="00A2619E">
        <w:rPr>
          <w:rFonts w:ascii="Arial" w:hAnsi="Arial" w:cs="Arial"/>
          <w:sz w:val="24"/>
          <w:szCs w:val="24"/>
          <w:shd w:val="clear" w:color="auto" w:fill="FFFFFF"/>
        </w:rPr>
        <w:t>Wiwczaroski</w:t>
      </w:r>
      <w:proofErr w:type="spellEnd"/>
      <w:r w:rsidRPr="00A2619E">
        <w:rPr>
          <w:rFonts w:ascii="Arial" w:hAnsi="Arial" w:cs="Arial"/>
          <w:sz w:val="24"/>
          <w:szCs w:val="24"/>
          <w:shd w:val="clear" w:color="auto" w:fill="FFFFFF"/>
        </w:rPr>
        <w:t xml:space="preserve"> (2014) </w:t>
      </w:r>
      <w:r w:rsidRPr="00A2619E">
        <w:rPr>
          <w:rFonts w:ascii="Arial" w:hAnsi="Arial" w:cs="Arial"/>
          <w:sz w:val="24"/>
          <w:szCs w:val="24"/>
        </w:rPr>
        <w:t xml:space="preserve">admit success of this strategy can be challenging. </w:t>
      </w:r>
      <w:r w:rsidR="00A91A49">
        <w:rPr>
          <w:rFonts w:ascii="Arial" w:hAnsi="Arial" w:cs="Arial"/>
          <w:sz w:val="24"/>
          <w:szCs w:val="24"/>
          <w:shd w:val="clear" w:color="auto" w:fill="FFFFFF"/>
        </w:rPr>
        <w:t>BCIE</w:t>
      </w:r>
      <w:r w:rsidRPr="00A2619E">
        <w:rPr>
          <w:rFonts w:ascii="Arial" w:hAnsi="Arial" w:cs="Arial"/>
          <w:sz w:val="24"/>
          <w:szCs w:val="24"/>
          <w:shd w:val="clear" w:color="auto" w:fill="FFFFFF"/>
        </w:rPr>
        <w:t xml:space="preserve"> use</w:t>
      </w:r>
      <w:r w:rsidR="00A91A49">
        <w:rPr>
          <w:rFonts w:ascii="Arial" w:hAnsi="Arial" w:cs="Arial"/>
          <w:sz w:val="24"/>
          <w:szCs w:val="24"/>
          <w:shd w:val="clear" w:color="auto" w:fill="FFFFFF"/>
        </w:rPr>
        <w:t>s</w:t>
      </w:r>
      <w:r w:rsidRPr="00A2619E">
        <w:rPr>
          <w:rFonts w:ascii="Arial" w:hAnsi="Arial" w:cs="Arial"/>
          <w:sz w:val="24"/>
          <w:szCs w:val="24"/>
          <w:shd w:val="clear" w:color="auto" w:fill="FFFFFF"/>
        </w:rPr>
        <w:t xml:space="preserve"> </w:t>
      </w:r>
      <w:r w:rsidRPr="00A2619E">
        <w:rPr>
          <w:rFonts w:ascii="Arial" w:hAnsi="Arial" w:cs="Arial"/>
          <w:sz w:val="24"/>
          <w:szCs w:val="24"/>
        </w:rPr>
        <w:t xml:space="preserve">standardisation </w:t>
      </w:r>
      <w:r w:rsidR="00A91A49">
        <w:rPr>
          <w:rFonts w:ascii="Arial" w:hAnsi="Arial" w:cs="Arial"/>
          <w:sz w:val="24"/>
          <w:szCs w:val="24"/>
        </w:rPr>
        <w:t>to</w:t>
      </w:r>
      <w:r w:rsidR="006C1A75">
        <w:rPr>
          <w:rFonts w:ascii="Arial" w:hAnsi="Arial" w:cs="Arial"/>
          <w:sz w:val="24"/>
          <w:szCs w:val="24"/>
        </w:rPr>
        <w:t xml:space="preserve"> raising brand awareness</w:t>
      </w:r>
      <w:r w:rsidR="00A91A49" w:rsidRPr="00A91A49">
        <w:rPr>
          <w:rFonts w:ascii="Arial" w:hAnsi="Arial" w:cs="Arial"/>
          <w:sz w:val="24"/>
          <w:szCs w:val="24"/>
          <w:shd w:val="clear" w:color="auto" w:fill="FFFFFF"/>
        </w:rPr>
        <w:t xml:space="preserve"> </w:t>
      </w:r>
      <w:r w:rsidR="00A91A49">
        <w:rPr>
          <w:rFonts w:ascii="Arial" w:hAnsi="Arial" w:cs="Arial"/>
          <w:sz w:val="24"/>
          <w:szCs w:val="24"/>
          <w:shd w:val="clear" w:color="auto" w:fill="FFFFFF"/>
        </w:rPr>
        <w:t>(</w:t>
      </w:r>
      <w:proofErr w:type="spellStart"/>
      <w:r w:rsidR="00A91A49">
        <w:rPr>
          <w:rFonts w:ascii="Arial" w:hAnsi="Arial" w:cs="Arial"/>
          <w:sz w:val="24"/>
          <w:szCs w:val="24"/>
          <w:shd w:val="clear" w:color="auto" w:fill="FFFFFF"/>
        </w:rPr>
        <w:t>Wafler</w:t>
      </w:r>
      <w:proofErr w:type="spellEnd"/>
      <w:r w:rsidR="00A91A49">
        <w:rPr>
          <w:rFonts w:ascii="Arial" w:hAnsi="Arial" w:cs="Arial"/>
          <w:sz w:val="24"/>
          <w:szCs w:val="24"/>
          <w:shd w:val="clear" w:color="auto" w:fill="FFFFFF"/>
        </w:rPr>
        <w:t xml:space="preserve"> and </w:t>
      </w:r>
      <w:proofErr w:type="spellStart"/>
      <w:r w:rsidR="00A91A49">
        <w:rPr>
          <w:rFonts w:ascii="Arial" w:hAnsi="Arial" w:cs="Arial"/>
          <w:sz w:val="24"/>
          <w:szCs w:val="24"/>
          <w:shd w:val="clear" w:color="auto" w:fill="FFFFFF"/>
        </w:rPr>
        <w:t>Badir</w:t>
      </w:r>
      <w:proofErr w:type="spellEnd"/>
      <w:r w:rsidR="00A91A49">
        <w:rPr>
          <w:rFonts w:ascii="Arial" w:hAnsi="Arial" w:cs="Arial"/>
          <w:sz w:val="24"/>
          <w:szCs w:val="24"/>
          <w:shd w:val="clear" w:color="auto" w:fill="FFFFFF"/>
        </w:rPr>
        <w:t xml:space="preserve">, </w:t>
      </w:r>
      <w:r w:rsidR="00A91A49" w:rsidRPr="00A2619E">
        <w:rPr>
          <w:rFonts w:ascii="Arial" w:hAnsi="Arial" w:cs="Arial"/>
          <w:sz w:val="24"/>
          <w:szCs w:val="24"/>
          <w:shd w:val="clear" w:color="auto" w:fill="FFFFFF"/>
        </w:rPr>
        <w:t>2017)</w:t>
      </w:r>
      <w:r w:rsidR="006C1A75">
        <w:rPr>
          <w:rFonts w:ascii="Arial" w:hAnsi="Arial" w:cs="Arial"/>
          <w:sz w:val="24"/>
          <w:szCs w:val="24"/>
        </w:rPr>
        <w:t xml:space="preserve">. </w:t>
      </w:r>
      <w:r w:rsidR="00A91A49">
        <w:rPr>
          <w:rFonts w:ascii="Arial" w:hAnsi="Arial" w:cs="Arial"/>
          <w:sz w:val="24"/>
          <w:szCs w:val="24"/>
        </w:rPr>
        <w:t>However, s</w:t>
      </w:r>
      <w:r w:rsidRPr="00A2619E">
        <w:rPr>
          <w:rFonts w:ascii="Arial" w:hAnsi="Arial" w:cs="Arial"/>
          <w:sz w:val="24"/>
          <w:szCs w:val="24"/>
        </w:rPr>
        <w:t xml:space="preserve">tandardisation can </w:t>
      </w:r>
      <w:r>
        <w:rPr>
          <w:rFonts w:ascii="Arial" w:hAnsi="Arial" w:cs="Arial"/>
          <w:sz w:val="24"/>
          <w:szCs w:val="24"/>
        </w:rPr>
        <w:t xml:space="preserve">be </w:t>
      </w:r>
      <w:r w:rsidRPr="00A2619E">
        <w:rPr>
          <w:rFonts w:ascii="Arial" w:hAnsi="Arial" w:cs="Arial"/>
          <w:sz w:val="24"/>
          <w:szCs w:val="24"/>
        </w:rPr>
        <w:t>difficult to integrate as in different countries</w:t>
      </w:r>
      <w:r>
        <w:rPr>
          <w:rFonts w:ascii="Arial" w:hAnsi="Arial" w:cs="Arial"/>
          <w:sz w:val="24"/>
          <w:szCs w:val="24"/>
        </w:rPr>
        <w:t>,</w:t>
      </w:r>
      <w:r w:rsidRPr="00A2619E">
        <w:rPr>
          <w:rFonts w:ascii="Arial" w:hAnsi="Arial" w:cs="Arial"/>
          <w:sz w:val="24"/>
          <w:szCs w:val="24"/>
        </w:rPr>
        <w:t xml:space="preserve"> customer desires and culture can vary considerably (Kraus et al., 2017).</w:t>
      </w:r>
    </w:p>
    <w:p w14:paraId="62862E28" w14:textId="4F579DA8" w:rsidR="00A2619E" w:rsidRPr="008D50A6" w:rsidRDefault="00A91A49" w:rsidP="00934F49">
      <w:pPr>
        <w:spacing w:line="480" w:lineRule="auto"/>
        <w:ind w:left="0"/>
        <w:jc w:val="both"/>
        <w:rPr>
          <w:rFonts w:ascii="Arial" w:hAnsi="Arial" w:cs="Arial"/>
          <w:sz w:val="24"/>
          <w:szCs w:val="24"/>
        </w:rPr>
      </w:pPr>
      <w:r>
        <w:rPr>
          <w:rFonts w:ascii="Arial" w:hAnsi="Arial" w:cs="Arial"/>
          <w:sz w:val="24"/>
          <w:szCs w:val="24"/>
        </w:rPr>
        <w:t xml:space="preserve">BCIE’s </w:t>
      </w:r>
      <w:r w:rsidR="00A2619E" w:rsidRPr="008D50A6">
        <w:rPr>
          <w:rFonts w:ascii="Arial" w:hAnsi="Arial" w:cs="Arial"/>
          <w:sz w:val="24"/>
          <w:szCs w:val="24"/>
        </w:rPr>
        <w:t>assume</w:t>
      </w:r>
      <w:r>
        <w:rPr>
          <w:rFonts w:ascii="Arial" w:hAnsi="Arial" w:cs="Arial"/>
          <w:sz w:val="24"/>
          <w:szCs w:val="24"/>
        </w:rPr>
        <w:t>s</w:t>
      </w:r>
      <w:r w:rsidR="00A2619E" w:rsidRPr="008D50A6">
        <w:rPr>
          <w:rFonts w:ascii="Arial" w:hAnsi="Arial" w:cs="Arial"/>
          <w:sz w:val="24"/>
          <w:szCs w:val="24"/>
        </w:rPr>
        <w:t xml:space="preserve"> a differentiation strategy aim to accomplish a competitive advantage by </w:t>
      </w:r>
      <w:r w:rsidR="001016CD">
        <w:rPr>
          <w:rFonts w:ascii="Arial" w:hAnsi="Arial" w:cs="Arial"/>
          <w:sz w:val="24"/>
          <w:szCs w:val="24"/>
        </w:rPr>
        <w:t>providing</w:t>
      </w:r>
      <w:r w:rsidR="00A2619E" w:rsidRPr="008D50A6">
        <w:rPr>
          <w:rFonts w:ascii="Arial" w:hAnsi="Arial" w:cs="Arial"/>
          <w:sz w:val="24"/>
          <w:szCs w:val="24"/>
        </w:rPr>
        <w:t xml:space="preserve"> something other providers do not (Banker, </w:t>
      </w:r>
      <w:proofErr w:type="spellStart"/>
      <w:r w:rsidR="00A2619E" w:rsidRPr="008D50A6">
        <w:rPr>
          <w:rFonts w:ascii="Arial" w:hAnsi="Arial" w:cs="Arial"/>
          <w:sz w:val="24"/>
          <w:szCs w:val="24"/>
        </w:rPr>
        <w:t>Mashruwala</w:t>
      </w:r>
      <w:proofErr w:type="spellEnd"/>
      <w:r w:rsidR="00A2619E" w:rsidRPr="008D50A6">
        <w:rPr>
          <w:rFonts w:ascii="Arial" w:hAnsi="Arial" w:cs="Arial"/>
          <w:sz w:val="24"/>
          <w:szCs w:val="24"/>
        </w:rPr>
        <w:t xml:space="preserve"> and </w:t>
      </w:r>
      <w:proofErr w:type="spellStart"/>
      <w:r w:rsidR="00A2619E" w:rsidRPr="008D50A6">
        <w:rPr>
          <w:rFonts w:ascii="Arial" w:hAnsi="Arial" w:cs="Arial"/>
          <w:sz w:val="24"/>
          <w:szCs w:val="24"/>
        </w:rPr>
        <w:t>Tripathy</w:t>
      </w:r>
      <w:proofErr w:type="spellEnd"/>
      <w:r w:rsidR="00A2619E" w:rsidRPr="008D50A6">
        <w:rPr>
          <w:rFonts w:ascii="Arial" w:hAnsi="Arial" w:cs="Arial"/>
          <w:sz w:val="24"/>
          <w:szCs w:val="24"/>
        </w:rPr>
        <w:t xml:space="preserve">, 2014). </w:t>
      </w:r>
      <w:r>
        <w:rPr>
          <w:rFonts w:ascii="Arial" w:hAnsi="Arial" w:cs="Arial"/>
          <w:sz w:val="24"/>
          <w:szCs w:val="24"/>
        </w:rPr>
        <w:t>A</w:t>
      </w:r>
      <w:r w:rsidR="00A2619E" w:rsidRPr="008D50A6">
        <w:rPr>
          <w:rFonts w:ascii="Arial" w:hAnsi="Arial" w:cs="Arial"/>
          <w:sz w:val="24"/>
          <w:szCs w:val="24"/>
        </w:rPr>
        <w:t xml:space="preserve"> differentiation strategy is more able withstand the competition as actions or features viewed as important by customers cannot be copied easily</w:t>
      </w:r>
      <w:r w:rsidRPr="00A91A49">
        <w:rPr>
          <w:rFonts w:ascii="Arial" w:hAnsi="Arial" w:cs="Arial"/>
          <w:sz w:val="24"/>
          <w:szCs w:val="24"/>
        </w:rPr>
        <w:t xml:space="preserve"> </w:t>
      </w:r>
      <w:r>
        <w:rPr>
          <w:rFonts w:ascii="Arial" w:hAnsi="Arial" w:cs="Arial"/>
          <w:sz w:val="24"/>
          <w:szCs w:val="24"/>
        </w:rPr>
        <w:t xml:space="preserve">(Grant, </w:t>
      </w:r>
      <w:r w:rsidRPr="008D50A6">
        <w:rPr>
          <w:rFonts w:ascii="Arial" w:hAnsi="Arial" w:cs="Arial"/>
          <w:sz w:val="24"/>
          <w:szCs w:val="24"/>
        </w:rPr>
        <w:t>1991)</w:t>
      </w:r>
      <w:r w:rsidR="00A2619E" w:rsidRPr="008D50A6">
        <w:rPr>
          <w:rFonts w:ascii="Arial" w:hAnsi="Arial" w:cs="Arial"/>
          <w:sz w:val="24"/>
          <w:szCs w:val="24"/>
        </w:rPr>
        <w:t>. The main challenge for BCIE is the danger that</w:t>
      </w:r>
      <w:r>
        <w:rPr>
          <w:rFonts w:ascii="Arial" w:hAnsi="Arial" w:cs="Arial"/>
          <w:sz w:val="24"/>
          <w:szCs w:val="24"/>
        </w:rPr>
        <w:t>,</w:t>
      </w:r>
      <w:r w:rsidR="00A2619E" w:rsidRPr="008D50A6">
        <w:rPr>
          <w:rFonts w:ascii="Arial" w:hAnsi="Arial" w:cs="Arial"/>
          <w:sz w:val="24"/>
          <w:szCs w:val="24"/>
        </w:rPr>
        <w:t xml:space="preserve"> as a service industry, features </w:t>
      </w:r>
      <w:r w:rsidR="00EC586F">
        <w:rPr>
          <w:rFonts w:ascii="Arial" w:hAnsi="Arial" w:cs="Arial"/>
          <w:sz w:val="24"/>
          <w:szCs w:val="24"/>
        </w:rPr>
        <w:t>can</w:t>
      </w:r>
      <w:r w:rsidR="00A2619E" w:rsidRPr="008D50A6">
        <w:rPr>
          <w:rFonts w:ascii="Arial" w:hAnsi="Arial" w:cs="Arial"/>
          <w:sz w:val="24"/>
          <w:szCs w:val="24"/>
        </w:rPr>
        <w:t xml:space="preserve"> be easily copied. Competitive advantage is compromised when performance and service become comparable with other providers within an industry (Bolton et al., 2014).</w:t>
      </w:r>
    </w:p>
    <w:p w14:paraId="50A595DD" w14:textId="0791C7FD" w:rsidR="00A2619E" w:rsidRDefault="00A2619E" w:rsidP="00934F49">
      <w:pPr>
        <w:spacing w:line="480" w:lineRule="auto"/>
        <w:ind w:left="0"/>
        <w:jc w:val="both"/>
        <w:rPr>
          <w:rFonts w:ascii="Arial" w:hAnsi="Arial" w:cs="Arial"/>
          <w:sz w:val="24"/>
          <w:szCs w:val="24"/>
        </w:rPr>
      </w:pPr>
      <w:proofErr w:type="spellStart"/>
      <w:r w:rsidRPr="008D50A6">
        <w:rPr>
          <w:rFonts w:ascii="Arial" w:hAnsi="Arial" w:cs="Arial"/>
          <w:sz w:val="24"/>
          <w:szCs w:val="24"/>
        </w:rPr>
        <w:t>Harnish’s</w:t>
      </w:r>
      <w:proofErr w:type="spellEnd"/>
      <w:r w:rsidRPr="008D50A6">
        <w:rPr>
          <w:rFonts w:ascii="Arial" w:hAnsi="Arial" w:cs="Arial"/>
          <w:sz w:val="24"/>
          <w:szCs w:val="24"/>
        </w:rPr>
        <w:t xml:space="preserve"> strategy is challenging to implement in a comparatively small organisation, like BCIE, where, at business level strategy, work tends to be crucial and time dependent</w:t>
      </w:r>
      <w:r w:rsidR="00FC0947" w:rsidRPr="00FC0947">
        <w:rPr>
          <w:rFonts w:ascii="Arial" w:hAnsi="Arial" w:cs="Arial"/>
          <w:sz w:val="24"/>
          <w:szCs w:val="24"/>
        </w:rPr>
        <w:t xml:space="preserve"> </w:t>
      </w:r>
      <w:r w:rsidR="00FC0947">
        <w:rPr>
          <w:rFonts w:ascii="Arial" w:hAnsi="Arial" w:cs="Arial"/>
          <w:sz w:val="24"/>
          <w:szCs w:val="24"/>
        </w:rPr>
        <w:t xml:space="preserve">(Metz, </w:t>
      </w:r>
      <w:r w:rsidR="00FC0947" w:rsidRPr="008D50A6">
        <w:rPr>
          <w:rFonts w:ascii="Arial" w:hAnsi="Arial" w:cs="Arial"/>
          <w:sz w:val="24"/>
          <w:szCs w:val="24"/>
        </w:rPr>
        <w:t>2016)</w:t>
      </w:r>
      <w:r w:rsidR="00FC0947">
        <w:rPr>
          <w:rFonts w:ascii="Arial" w:hAnsi="Arial" w:cs="Arial"/>
          <w:sz w:val="24"/>
          <w:szCs w:val="24"/>
        </w:rPr>
        <w:t>. F</w:t>
      </w:r>
      <w:r w:rsidRPr="008D50A6">
        <w:rPr>
          <w:rFonts w:ascii="Arial" w:hAnsi="Arial" w:cs="Arial"/>
          <w:sz w:val="24"/>
          <w:szCs w:val="24"/>
        </w:rPr>
        <w:t xml:space="preserve">ollowing </w:t>
      </w:r>
      <w:proofErr w:type="spellStart"/>
      <w:r w:rsidRPr="008D50A6">
        <w:rPr>
          <w:rFonts w:ascii="Arial" w:hAnsi="Arial" w:cs="Arial"/>
          <w:sz w:val="24"/>
          <w:szCs w:val="24"/>
        </w:rPr>
        <w:t>Harnish’s</w:t>
      </w:r>
      <w:proofErr w:type="spellEnd"/>
      <w:r w:rsidRPr="008D50A6">
        <w:rPr>
          <w:rFonts w:ascii="Arial" w:hAnsi="Arial" w:cs="Arial"/>
          <w:sz w:val="24"/>
          <w:szCs w:val="24"/>
        </w:rPr>
        <w:t xml:space="preserve"> framework requires time every week to devote to strategic planning.</w:t>
      </w:r>
    </w:p>
    <w:p w14:paraId="06D6C316" w14:textId="456F7812" w:rsidR="00A2619E" w:rsidRPr="00A2619E" w:rsidRDefault="00A2619E" w:rsidP="00934F49">
      <w:pPr>
        <w:pStyle w:val="Heading1"/>
        <w:numPr>
          <w:ilvl w:val="0"/>
          <w:numId w:val="3"/>
        </w:numPr>
        <w:spacing w:line="480" w:lineRule="auto"/>
        <w:ind w:right="0"/>
        <w:jc w:val="both"/>
        <w:rPr>
          <w:rFonts w:ascii="Arial" w:hAnsi="Arial" w:cs="Arial"/>
          <w:b/>
          <w:bCs/>
          <w:sz w:val="28"/>
          <w:szCs w:val="28"/>
        </w:rPr>
      </w:pPr>
      <w:bookmarkStart w:id="9" w:name="_Toc521610138"/>
      <w:r>
        <w:rPr>
          <w:rStyle w:val="Strong"/>
          <w:rFonts w:ascii="Arial" w:hAnsi="Arial" w:cs="Arial"/>
          <w:sz w:val="28"/>
          <w:szCs w:val="28"/>
        </w:rPr>
        <w:lastRenderedPageBreak/>
        <w:t>BCIE’s</w:t>
      </w:r>
      <w:r w:rsidRPr="00971FCA">
        <w:rPr>
          <w:rStyle w:val="Strong"/>
          <w:rFonts w:ascii="Arial" w:hAnsi="Arial" w:cs="Arial"/>
          <w:sz w:val="28"/>
          <w:szCs w:val="28"/>
        </w:rPr>
        <w:t xml:space="preserve"> </w:t>
      </w:r>
      <w:r>
        <w:rPr>
          <w:rStyle w:val="Strong"/>
          <w:rFonts w:ascii="Arial" w:hAnsi="Arial" w:cs="Arial"/>
          <w:sz w:val="28"/>
          <w:szCs w:val="28"/>
        </w:rPr>
        <w:t>Functional</w:t>
      </w:r>
      <w:r w:rsidRPr="00971FCA">
        <w:rPr>
          <w:rStyle w:val="Strong"/>
          <w:rFonts w:ascii="Arial" w:hAnsi="Arial" w:cs="Arial"/>
          <w:sz w:val="28"/>
          <w:szCs w:val="28"/>
        </w:rPr>
        <w:t xml:space="preserve"> </w:t>
      </w:r>
      <w:r>
        <w:rPr>
          <w:rStyle w:val="Strong"/>
          <w:rFonts w:ascii="Arial" w:hAnsi="Arial" w:cs="Arial"/>
          <w:sz w:val="28"/>
          <w:szCs w:val="28"/>
        </w:rPr>
        <w:t xml:space="preserve">Level </w:t>
      </w:r>
      <w:r w:rsidRPr="00971FCA">
        <w:rPr>
          <w:rStyle w:val="Strong"/>
          <w:rFonts w:ascii="Arial" w:hAnsi="Arial" w:cs="Arial"/>
          <w:sz w:val="28"/>
          <w:szCs w:val="28"/>
        </w:rPr>
        <w:t>Strategy</w:t>
      </w:r>
      <w:bookmarkEnd w:id="9"/>
    </w:p>
    <w:p w14:paraId="295BBDC3" w14:textId="2ED5D46A" w:rsidR="00A2619E" w:rsidRPr="00A2619E" w:rsidRDefault="00A2619E" w:rsidP="00934F49">
      <w:pPr>
        <w:spacing w:line="480" w:lineRule="auto"/>
        <w:ind w:left="0"/>
        <w:jc w:val="both"/>
        <w:rPr>
          <w:rFonts w:ascii="Arial" w:hAnsi="Arial" w:cs="Arial"/>
          <w:sz w:val="24"/>
          <w:szCs w:val="24"/>
        </w:rPr>
      </w:pPr>
      <w:r w:rsidRPr="00A2619E">
        <w:rPr>
          <w:rFonts w:ascii="Arial" w:hAnsi="Arial" w:cs="Arial"/>
          <w:sz w:val="24"/>
          <w:szCs w:val="24"/>
        </w:rPr>
        <w:t>A</w:t>
      </w:r>
      <w:r w:rsidR="005D1164">
        <w:rPr>
          <w:rFonts w:ascii="Arial" w:hAnsi="Arial" w:cs="Arial"/>
          <w:sz w:val="24"/>
          <w:szCs w:val="24"/>
        </w:rPr>
        <w:t>t functional level each quarter</w:t>
      </w:r>
      <w:r w:rsidRPr="00A2619E">
        <w:rPr>
          <w:rFonts w:ascii="Arial" w:hAnsi="Arial" w:cs="Arial"/>
          <w:sz w:val="24"/>
          <w:szCs w:val="24"/>
        </w:rPr>
        <w:t xml:space="preserve"> ‘</w:t>
      </w:r>
      <w:r w:rsidR="005D1164">
        <w:rPr>
          <w:rFonts w:ascii="Arial" w:hAnsi="Arial" w:cs="Arial"/>
          <w:kern w:val="0"/>
          <w:sz w:val="24"/>
          <w:szCs w:val="24"/>
          <w14:ligatures w14:val="none"/>
        </w:rPr>
        <w:t>Strategy</w:t>
      </w:r>
      <w:r w:rsidRPr="00A2619E">
        <w:rPr>
          <w:rFonts w:ascii="Arial" w:hAnsi="Arial" w:cs="Arial"/>
          <w:kern w:val="0"/>
          <w:sz w:val="24"/>
          <w:szCs w:val="24"/>
          <w14:ligatures w14:val="none"/>
        </w:rPr>
        <w:t>1’</w:t>
      </w:r>
      <w:r w:rsidR="005D1164">
        <w:rPr>
          <w:rFonts w:ascii="Arial" w:hAnsi="Arial" w:cs="Arial"/>
          <w:kern w:val="0"/>
          <w:sz w:val="24"/>
          <w:szCs w:val="24"/>
          <w14:ligatures w14:val="none"/>
        </w:rPr>
        <w:t>,</w:t>
      </w:r>
      <w:r w:rsidRPr="00A2619E">
        <w:rPr>
          <w:rFonts w:ascii="Arial" w:hAnsi="Arial" w:cs="Arial"/>
          <w:kern w:val="0"/>
          <w:sz w:val="24"/>
          <w:szCs w:val="24"/>
          <w14:ligatures w14:val="none"/>
        </w:rPr>
        <w:t xml:space="preserve"> as referred to in figure 3, is set. To reach this each member of BCIE staff has a ‘critical number’ (</w:t>
      </w:r>
      <w:proofErr w:type="spellStart"/>
      <w:r w:rsidRPr="00A2619E">
        <w:rPr>
          <w:rFonts w:ascii="Arial" w:hAnsi="Arial" w:cs="Arial"/>
          <w:kern w:val="0"/>
          <w:sz w:val="24"/>
          <w:szCs w:val="24"/>
          <w14:ligatures w14:val="none"/>
        </w:rPr>
        <w:t>Harnish</w:t>
      </w:r>
      <w:proofErr w:type="spellEnd"/>
      <w:r w:rsidRPr="00A2619E">
        <w:rPr>
          <w:rFonts w:ascii="Arial" w:hAnsi="Arial" w:cs="Arial"/>
          <w:kern w:val="0"/>
          <w:sz w:val="24"/>
          <w:szCs w:val="24"/>
          <w14:ligatures w14:val="none"/>
        </w:rPr>
        <w:t xml:space="preserve">, 2014, p.72); this is the number each employee must reach each quarter. The ‘critical number’ for the company as a whole was a target of </w:t>
      </w:r>
      <w:r w:rsidRPr="00A2619E">
        <w:rPr>
          <w:rFonts w:ascii="Arial" w:hAnsi="Arial" w:cs="Arial"/>
          <w:b/>
          <w:kern w:val="0"/>
          <w:sz w:val="24"/>
          <w:szCs w:val="24"/>
          <w14:ligatures w14:val="none"/>
        </w:rPr>
        <w:t>100</w:t>
      </w:r>
      <w:r w:rsidRPr="00A2619E">
        <w:rPr>
          <w:rFonts w:ascii="Arial" w:hAnsi="Arial" w:cs="Arial"/>
          <w:kern w:val="0"/>
          <w:sz w:val="24"/>
          <w:szCs w:val="24"/>
          <w14:ligatures w14:val="none"/>
        </w:rPr>
        <w:t xml:space="preserve"> student deposits for July. For some counsellors their personal ‘critical number’ would be </w:t>
      </w:r>
      <w:r w:rsidRPr="00A2619E">
        <w:rPr>
          <w:rFonts w:ascii="Arial" w:hAnsi="Arial" w:cs="Arial"/>
          <w:b/>
          <w:kern w:val="0"/>
          <w:sz w:val="24"/>
          <w:szCs w:val="24"/>
          <w14:ligatures w14:val="none"/>
        </w:rPr>
        <w:t>5</w:t>
      </w:r>
      <w:r w:rsidRPr="00A2619E">
        <w:rPr>
          <w:rFonts w:ascii="Arial" w:hAnsi="Arial" w:cs="Arial"/>
          <w:kern w:val="0"/>
          <w:sz w:val="24"/>
          <w:szCs w:val="24"/>
          <w14:ligatures w14:val="none"/>
        </w:rPr>
        <w:t xml:space="preserve"> deposits, for staff not involved in deposit collecting, their ‘critical number’ would relate back to facilitating the organisation in reaching the total ‘critical number’, i.e. for admin staff a ‘critical number’ of </w:t>
      </w:r>
      <w:r w:rsidRPr="00A2619E">
        <w:rPr>
          <w:rFonts w:ascii="Arial" w:hAnsi="Arial" w:cs="Arial"/>
          <w:b/>
          <w:kern w:val="0"/>
          <w:sz w:val="24"/>
          <w:szCs w:val="24"/>
          <w14:ligatures w14:val="none"/>
        </w:rPr>
        <w:t xml:space="preserve">2 </w:t>
      </w:r>
      <w:r w:rsidRPr="00A2619E">
        <w:rPr>
          <w:rFonts w:ascii="Arial" w:hAnsi="Arial" w:cs="Arial"/>
          <w:kern w:val="0"/>
          <w:sz w:val="24"/>
          <w:szCs w:val="24"/>
          <w14:ligatures w14:val="none"/>
        </w:rPr>
        <w:t xml:space="preserve">weeks to </w:t>
      </w:r>
      <w:r w:rsidR="004A6717">
        <w:rPr>
          <w:rFonts w:ascii="Arial" w:hAnsi="Arial" w:cs="Arial"/>
          <w:kern w:val="0"/>
          <w:sz w:val="24"/>
          <w:szCs w:val="24"/>
          <w14:ligatures w14:val="none"/>
        </w:rPr>
        <w:t>ob</w:t>
      </w:r>
      <w:r w:rsidRPr="00A2619E">
        <w:rPr>
          <w:rFonts w:ascii="Arial" w:hAnsi="Arial" w:cs="Arial"/>
          <w:kern w:val="0"/>
          <w:sz w:val="24"/>
          <w:szCs w:val="24"/>
          <w14:ligatures w14:val="none"/>
        </w:rPr>
        <w:t>tain an offer for a student.</w:t>
      </w:r>
    </w:p>
    <w:p w14:paraId="72F42A3E" w14:textId="4D332A40" w:rsidR="00A2619E" w:rsidRDefault="00A2619E" w:rsidP="00934F49">
      <w:pPr>
        <w:spacing w:line="480" w:lineRule="auto"/>
        <w:ind w:left="0"/>
        <w:jc w:val="both"/>
        <w:rPr>
          <w:rFonts w:ascii="Arial" w:hAnsi="Arial" w:cs="Arial"/>
          <w:sz w:val="24"/>
          <w:szCs w:val="24"/>
        </w:rPr>
      </w:pPr>
      <w:r>
        <w:rPr>
          <w:rFonts w:ascii="Arial" w:hAnsi="Arial" w:cs="Arial"/>
          <w:sz w:val="24"/>
          <w:szCs w:val="24"/>
        </w:rPr>
        <w:t>To achieve the ‘critical number’ BCIE’s di</w:t>
      </w:r>
      <w:r w:rsidR="005D1164">
        <w:rPr>
          <w:rFonts w:ascii="Arial" w:hAnsi="Arial" w:cs="Arial"/>
          <w:sz w:val="24"/>
          <w:szCs w:val="24"/>
        </w:rPr>
        <w:t>fferentiation strategy comprises</w:t>
      </w:r>
      <w:r>
        <w:rPr>
          <w:rFonts w:ascii="Arial" w:hAnsi="Arial" w:cs="Arial"/>
          <w:sz w:val="24"/>
          <w:szCs w:val="24"/>
        </w:rPr>
        <w:t xml:space="preserve"> of:</w:t>
      </w:r>
    </w:p>
    <w:p w14:paraId="10D73CCB" w14:textId="5934A378" w:rsidR="009F3AA0" w:rsidRPr="00FE04EF" w:rsidRDefault="006D0925" w:rsidP="00934F49">
      <w:pPr>
        <w:pStyle w:val="ListParagraph"/>
        <w:numPr>
          <w:ilvl w:val="0"/>
          <w:numId w:val="14"/>
        </w:numPr>
        <w:spacing w:line="480" w:lineRule="auto"/>
        <w:jc w:val="both"/>
        <w:rPr>
          <w:rFonts w:ascii="Arial" w:hAnsi="Arial" w:cs="Arial"/>
          <w:kern w:val="0"/>
          <w:sz w:val="24"/>
          <w:szCs w:val="24"/>
          <w14:ligatures w14:val="none"/>
        </w:rPr>
      </w:pPr>
      <w:r w:rsidRPr="00FE04EF">
        <w:rPr>
          <w:rFonts w:ascii="Arial" w:hAnsi="Arial" w:cs="Arial"/>
          <w:kern w:val="0"/>
          <w:sz w:val="24"/>
          <w:szCs w:val="24"/>
          <w14:ligatures w14:val="none"/>
        </w:rPr>
        <w:t>A</w:t>
      </w:r>
      <w:r w:rsidR="00986111" w:rsidRPr="00FE04EF">
        <w:rPr>
          <w:rFonts w:ascii="Arial" w:hAnsi="Arial" w:cs="Arial"/>
          <w:kern w:val="0"/>
          <w:sz w:val="24"/>
          <w:szCs w:val="24"/>
          <w14:ligatures w14:val="none"/>
        </w:rPr>
        <w:t xml:space="preserve"> ‘one-stop shop’</w:t>
      </w:r>
      <w:r w:rsidR="007326B9" w:rsidRPr="00FE04EF">
        <w:rPr>
          <w:rFonts w:ascii="Arial" w:hAnsi="Arial" w:cs="Arial"/>
          <w:kern w:val="0"/>
          <w:sz w:val="24"/>
          <w:szCs w:val="24"/>
          <w14:ligatures w14:val="none"/>
        </w:rPr>
        <w:t xml:space="preserve">; </w:t>
      </w:r>
      <w:r w:rsidR="004F0D01" w:rsidRPr="00FE04EF">
        <w:rPr>
          <w:rFonts w:ascii="Arial" w:hAnsi="Arial" w:cs="Arial"/>
          <w:kern w:val="0"/>
          <w:sz w:val="24"/>
          <w:szCs w:val="24"/>
          <w14:ligatures w14:val="none"/>
        </w:rPr>
        <w:t>beginning</w:t>
      </w:r>
      <w:r w:rsidR="007326B9" w:rsidRPr="00FE04EF">
        <w:rPr>
          <w:rFonts w:ascii="Arial" w:hAnsi="Arial" w:cs="Arial"/>
          <w:kern w:val="0"/>
          <w:sz w:val="24"/>
          <w:szCs w:val="24"/>
          <w14:ligatures w14:val="none"/>
        </w:rPr>
        <w:t xml:space="preserve"> </w:t>
      </w:r>
      <w:r w:rsidR="004F0D01">
        <w:rPr>
          <w:rFonts w:ascii="Arial" w:hAnsi="Arial" w:cs="Arial"/>
          <w:kern w:val="0"/>
          <w:sz w:val="24"/>
          <w:szCs w:val="24"/>
          <w14:ligatures w14:val="none"/>
        </w:rPr>
        <w:t xml:space="preserve">with </w:t>
      </w:r>
      <w:r w:rsidR="00CE56FD">
        <w:rPr>
          <w:rFonts w:ascii="Arial" w:hAnsi="Arial" w:cs="Arial"/>
          <w:kern w:val="0"/>
          <w:sz w:val="24"/>
          <w:szCs w:val="24"/>
          <w14:ligatures w14:val="none"/>
        </w:rPr>
        <w:t>a</w:t>
      </w:r>
      <w:r w:rsidR="004F0D01">
        <w:rPr>
          <w:rFonts w:ascii="Arial" w:hAnsi="Arial" w:cs="Arial"/>
          <w:kern w:val="0"/>
          <w:sz w:val="24"/>
          <w:szCs w:val="24"/>
          <w14:ligatures w14:val="none"/>
        </w:rPr>
        <w:t xml:space="preserve"> </w:t>
      </w:r>
      <w:r w:rsidR="004F0D01" w:rsidRPr="00FE04EF">
        <w:rPr>
          <w:rFonts w:ascii="Arial" w:hAnsi="Arial" w:cs="Arial"/>
          <w:kern w:val="0"/>
          <w:sz w:val="24"/>
          <w:szCs w:val="24"/>
          <w14:ligatures w14:val="none"/>
        </w:rPr>
        <w:t>preliminary</w:t>
      </w:r>
      <w:r w:rsidR="00986111" w:rsidRPr="00FE04EF">
        <w:rPr>
          <w:rFonts w:ascii="Arial" w:hAnsi="Arial" w:cs="Arial"/>
          <w:kern w:val="0"/>
          <w:sz w:val="24"/>
          <w:szCs w:val="24"/>
          <w14:ligatures w14:val="none"/>
        </w:rPr>
        <w:t xml:space="preserve"> enquiry through to </w:t>
      </w:r>
      <w:r w:rsidR="004F0D01">
        <w:rPr>
          <w:rFonts w:ascii="Arial" w:hAnsi="Arial" w:cs="Arial"/>
          <w:kern w:val="0"/>
          <w:sz w:val="24"/>
          <w:szCs w:val="24"/>
          <w14:ligatures w14:val="none"/>
        </w:rPr>
        <w:t xml:space="preserve">mock </w:t>
      </w:r>
      <w:r w:rsidR="00986111" w:rsidRPr="00FE04EF">
        <w:rPr>
          <w:rFonts w:ascii="Arial" w:hAnsi="Arial" w:cs="Arial"/>
          <w:kern w:val="0"/>
          <w:sz w:val="24"/>
          <w:szCs w:val="24"/>
          <w14:ligatures w14:val="none"/>
        </w:rPr>
        <w:t xml:space="preserve">visa </w:t>
      </w:r>
      <w:r w:rsidR="00CE56FD">
        <w:rPr>
          <w:rFonts w:ascii="Arial" w:hAnsi="Arial" w:cs="Arial"/>
          <w:kern w:val="0"/>
          <w:sz w:val="24"/>
          <w:szCs w:val="24"/>
          <w14:ligatures w14:val="none"/>
        </w:rPr>
        <w:t>interviews</w:t>
      </w:r>
      <w:r w:rsidR="007326B9" w:rsidRPr="00FE04EF">
        <w:rPr>
          <w:rFonts w:ascii="Arial" w:hAnsi="Arial" w:cs="Arial"/>
          <w:kern w:val="0"/>
          <w:sz w:val="24"/>
          <w:szCs w:val="24"/>
          <w14:ligatures w14:val="none"/>
        </w:rPr>
        <w:t xml:space="preserve">. </w:t>
      </w:r>
      <w:r w:rsidR="005D1164">
        <w:rPr>
          <w:rFonts w:ascii="Arial" w:hAnsi="Arial" w:cs="Arial"/>
          <w:kern w:val="0"/>
          <w:sz w:val="24"/>
          <w:szCs w:val="24"/>
          <w14:ligatures w14:val="none"/>
        </w:rPr>
        <w:t>For</w:t>
      </w:r>
      <w:r w:rsidR="007326B9" w:rsidRPr="00FE04EF">
        <w:rPr>
          <w:rFonts w:ascii="Arial" w:hAnsi="Arial" w:cs="Arial"/>
          <w:kern w:val="0"/>
          <w:sz w:val="24"/>
          <w:szCs w:val="24"/>
          <w14:ligatures w14:val="none"/>
        </w:rPr>
        <w:t xml:space="preserve"> an addition</w:t>
      </w:r>
      <w:r w:rsidR="005D1164">
        <w:rPr>
          <w:rFonts w:ascii="Arial" w:hAnsi="Arial" w:cs="Arial"/>
          <w:kern w:val="0"/>
          <w:sz w:val="24"/>
          <w:szCs w:val="24"/>
          <w14:ligatures w14:val="none"/>
        </w:rPr>
        <w:t>al</w:t>
      </w:r>
      <w:r w:rsidR="007326B9" w:rsidRPr="00FE04EF">
        <w:rPr>
          <w:rFonts w:ascii="Arial" w:hAnsi="Arial" w:cs="Arial"/>
          <w:kern w:val="0"/>
          <w:sz w:val="24"/>
          <w:szCs w:val="24"/>
          <w14:ligatures w14:val="none"/>
        </w:rPr>
        <w:t xml:space="preserve"> cost a </w:t>
      </w:r>
      <w:r w:rsidR="00CE56FD">
        <w:rPr>
          <w:rFonts w:ascii="Arial" w:hAnsi="Arial" w:cs="Arial"/>
          <w:kern w:val="0"/>
          <w:sz w:val="24"/>
          <w:szCs w:val="24"/>
          <w14:ligatures w14:val="none"/>
        </w:rPr>
        <w:t xml:space="preserve">BCIE offers a </w:t>
      </w:r>
      <w:r w:rsidR="00FC0947">
        <w:rPr>
          <w:rFonts w:ascii="Arial" w:hAnsi="Arial" w:cs="Arial"/>
          <w:kern w:val="0"/>
          <w:sz w:val="24"/>
          <w:szCs w:val="24"/>
          <w14:ligatures w14:val="none"/>
        </w:rPr>
        <w:t>‘peace-of-m</w:t>
      </w:r>
      <w:r w:rsidR="00986111" w:rsidRPr="00FE04EF">
        <w:rPr>
          <w:rFonts w:ascii="Arial" w:hAnsi="Arial" w:cs="Arial"/>
          <w:kern w:val="0"/>
          <w:sz w:val="24"/>
          <w:szCs w:val="24"/>
          <w14:ligatures w14:val="none"/>
        </w:rPr>
        <w:t>ind’ package</w:t>
      </w:r>
      <w:r w:rsidR="00CE56FD">
        <w:rPr>
          <w:rFonts w:ascii="Arial" w:hAnsi="Arial" w:cs="Arial"/>
          <w:kern w:val="0"/>
          <w:sz w:val="24"/>
          <w:szCs w:val="24"/>
          <w14:ligatures w14:val="none"/>
        </w:rPr>
        <w:t xml:space="preserve">. </w:t>
      </w:r>
      <w:r w:rsidR="005D1164">
        <w:rPr>
          <w:rFonts w:ascii="Arial" w:hAnsi="Arial" w:cs="Arial"/>
          <w:kern w:val="0"/>
          <w:sz w:val="24"/>
          <w:szCs w:val="24"/>
          <w14:ligatures w14:val="none"/>
        </w:rPr>
        <w:t xml:space="preserve">BCIE </w:t>
      </w:r>
      <w:r w:rsidR="00986111" w:rsidRPr="00FE04EF">
        <w:rPr>
          <w:rFonts w:ascii="Arial" w:hAnsi="Arial" w:cs="Arial"/>
          <w:kern w:val="0"/>
          <w:sz w:val="24"/>
          <w:szCs w:val="24"/>
          <w14:ligatures w14:val="none"/>
        </w:rPr>
        <w:t>wil</w:t>
      </w:r>
      <w:r w:rsidRPr="00FE04EF">
        <w:rPr>
          <w:rFonts w:ascii="Arial" w:hAnsi="Arial" w:cs="Arial"/>
          <w:kern w:val="0"/>
          <w:sz w:val="24"/>
          <w:szCs w:val="24"/>
          <w14:ligatures w14:val="none"/>
        </w:rPr>
        <w:t xml:space="preserve">l </w:t>
      </w:r>
      <w:r w:rsidR="00CE56FD">
        <w:rPr>
          <w:rFonts w:ascii="Arial" w:hAnsi="Arial" w:cs="Arial"/>
          <w:kern w:val="0"/>
          <w:sz w:val="24"/>
          <w:szCs w:val="24"/>
          <w14:ligatures w14:val="none"/>
        </w:rPr>
        <w:t>arrange</w:t>
      </w:r>
      <w:r w:rsidRPr="00FE04EF">
        <w:rPr>
          <w:rFonts w:ascii="Arial" w:hAnsi="Arial" w:cs="Arial"/>
          <w:kern w:val="0"/>
          <w:sz w:val="24"/>
          <w:szCs w:val="24"/>
          <w14:ligatures w14:val="none"/>
        </w:rPr>
        <w:t xml:space="preserve"> flights, </w:t>
      </w:r>
      <w:r w:rsidR="00CE56FD">
        <w:rPr>
          <w:rFonts w:ascii="Arial" w:hAnsi="Arial" w:cs="Arial"/>
          <w:kern w:val="0"/>
          <w:sz w:val="24"/>
          <w:szCs w:val="24"/>
          <w14:ligatures w14:val="none"/>
        </w:rPr>
        <w:t>book</w:t>
      </w:r>
      <w:r w:rsidR="00986111" w:rsidRPr="00FE04EF">
        <w:rPr>
          <w:rFonts w:ascii="Arial" w:hAnsi="Arial" w:cs="Arial"/>
          <w:kern w:val="0"/>
          <w:sz w:val="24"/>
          <w:szCs w:val="24"/>
          <w14:ligatures w14:val="none"/>
        </w:rPr>
        <w:t xml:space="preserve"> accommodation</w:t>
      </w:r>
      <w:r w:rsidRPr="00FE04EF">
        <w:rPr>
          <w:rFonts w:ascii="Arial" w:hAnsi="Arial" w:cs="Arial"/>
          <w:kern w:val="0"/>
          <w:sz w:val="24"/>
          <w:szCs w:val="24"/>
          <w14:ligatures w14:val="none"/>
        </w:rPr>
        <w:t xml:space="preserve"> and airport pickup</w:t>
      </w:r>
      <w:r w:rsidR="00CE56FD">
        <w:rPr>
          <w:rFonts w:ascii="Arial" w:hAnsi="Arial" w:cs="Arial"/>
          <w:kern w:val="0"/>
          <w:sz w:val="24"/>
          <w:szCs w:val="24"/>
          <w14:ligatures w14:val="none"/>
        </w:rPr>
        <w:t>s</w:t>
      </w:r>
      <w:r w:rsidR="00986111" w:rsidRPr="00FE04EF">
        <w:rPr>
          <w:rFonts w:ascii="Arial" w:hAnsi="Arial" w:cs="Arial"/>
          <w:kern w:val="0"/>
          <w:sz w:val="24"/>
          <w:szCs w:val="24"/>
          <w14:ligatures w14:val="none"/>
        </w:rPr>
        <w:t xml:space="preserve"> </w:t>
      </w:r>
      <w:r w:rsidR="00CE56FD">
        <w:rPr>
          <w:rFonts w:ascii="Arial" w:hAnsi="Arial" w:cs="Arial"/>
          <w:kern w:val="0"/>
          <w:sz w:val="24"/>
          <w:szCs w:val="24"/>
          <w14:ligatures w14:val="none"/>
        </w:rPr>
        <w:t>at</w:t>
      </w:r>
      <w:r w:rsidR="00986111" w:rsidRPr="00FE04EF">
        <w:rPr>
          <w:rFonts w:ascii="Arial" w:hAnsi="Arial" w:cs="Arial"/>
          <w:kern w:val="0"/>
          <w:sz w:val="24"/>
          <w:szCs w:val="24"/>
          <w14:ligatures w14:val="none"/>
        </w:rPr>
        <w:t xml:space="preserve"> the </w:t>
      </w:r>
      <w:r w:rsidR="00CE56FD">
        <w:rPr>
          <w:rFonts w:ascii="Arial" w:hAnsi="Arial" w:cs="Arial"/>
          <w:kern w:val="0"/>
          <w:sz w:val="24"/>
          <w:szCs w:val="24"/>
          <w14:ligatures w14:val="none"/>
        </w:rPr>
        <w:t>overseas</w:t>
      </w:r>
      <w:r w:rsidR="00986111" w:rsidRPr="00FE04EF">
        <w:rPr>
          <w:rFonts w:ascii="Arial" w:hAnsi="Arial" w:cs="Arial"/>
          <w:kern w:val="0"/>
          <w:sz w:val="24"/>
          <w:szCs w:val="24"/>
          <w14:ligatures w14:val="none"/>
        </w:rPr>
        <w:t xml:space="preserve"> destination</w:t>
      </w:r>
      <w:r w:rsidR="005D1164">
        <w:rPr>
          <w:rFonts w:ascii="Arial" w:hAnsi="Arial" w:cs="Arial"/>
          <w:kern w:val="0"/>
          <w:sz w:val="24"/>
          <w:szCs w:val="24"/>
          <w14:ligatures w14:val="none"/>
        </w:rPr>
        <w:t xml:space="preserve">. </w:t>
      </w:r>
      <w:r w:rsidR="009C09E8">
        <w:rPr>
          <w:rFonts w:ascii="Arial" w:hAnsi="Arial" w:cs="Arial"/>
          <w:kern w:val="0"/>
          <w:sz w:val="24"/>
          <w:szCs w:val="24"/>
          <w14:ligatures w14:val="none"/>
        </w:rPr>
        <w:t>(BCIE, 2018b</w:t>
      </w:r>
      <w:r w:rsidR="00986111" w:rsidRPr="00FE04EF">
        <w:rPr>
          <w:rFonts w:ascii="Arial" w:hAnsi="Arial" w:cs="Arial"/>
          <w:kern w:val="0"/>
          <w:sz w:val="24"/>
          <w:szCs w:val="24"/>
          <w14:ligatures w14:val="none"/>
        </w:rPr>
        <w:t>).</w:t>
      </w:r>
    </w:p>
    <w:p w14:paraId="444C4F98" w14:textId="18310D19" w:rsidR="00266976" w:rsidRPr="00266976" w:rsidRDefault="00A91A49" w:rsidP="00266976">
      <w:pPr>
        <w:pStyle w:val="ListParagraph"/>
        <w:numPr>
          <w:ilvl w:val="0"/>
          <w:numId w:val="14"/>
        </w:numPr>
        <w:spacing w:line="480" w:lineRule="auto"/>
        <w:jc w:val="both"/>
        <w:rPr>
          <w:rFonts w:ascii="Arial" w:hAnsi="Arial" w:cs="Arial"/>
          <w:kern w:val="0"/>
          <w:sz w:val="24"/>
          <w:szCs w:val="24"/>
          <w14:ligatures w14:val="none"/>
        </w:rPr>
      </w:pPr>
      <w:r>
        <w:rPr>
          <w:rFonts w:ascii="Arial" w:hAnsi="Arial" w:cs="Arial"/>
          <w:noProof/>
          <w:sz w:val="24"/>
          <w:szCs w:val="24"/>
          <w:lang w:eastAsia="en-GB"/>
          <w14:ligatures w14:val="none"/>
        </w:rPr>
        <mc:AlternateContent>
          <mc:Choice Requires="wpg">
            <w:drawing>
              <wp:anchor distT="0" distB="0" distL="114300" distR="114300" simplePos="0" relativeHeight="251839488" behindDoc="0" locked="0" layoutInCell="1" allowOverlap="1" wp14:anchorId="4415D840" wp14:editId="53246C4B">
                <wp:simplePos x="0" y="0"/>
                <wp:positionH relativeFrom="column">
                  <wp:posOffset>1009015</wp:posOffset>
                </wp:positionH>
                <wp:positionV relativeFrom="paragraph">
                  <wp:posOffset>664845</wp:posOffset>
                </wp:positionV>
                <wp:extent cx="3692769" cy="2215661"/>
                <wp:effectExtent l="0" t="0" r="3175" b="0"/>
                <wp:wrapNone/>
                <wp:docPr id="41" name="Group 41"/>
                <wp:cNvGraphicFramePr/>
                <a:graphic xmlns:a="http://schemas.openxmlformats.org/drawingml/2006/main">
                  <a:graphicData uri="http://schemas.microsoft.com/office/word/2010/wordprocessingGroup">
                    <wpg:wgp>
                      <wpg:cNvGrpSpPr/>
                      <wpg:grpSpPr>
                        <a:xfrm>
                          <a:off x="0" y="0"/>
                          <a:ext cx="3692769" cy="2215661"/>
                          <a:chOff x="0" y="0"/>
                          <a:chExt cx="4757372" cy="2603353"/>
                        </a:xfrm>
                      </wpg:grpSpPr>
                      <wps:wsp>
                        <wps:cNvPr id="47" name="Text Box 47"/>
                        <wps:cNvSpPr txBox="1"/>
                        <wps:spPr>
                          <a:xfrm>
                            <a:off x="0" y="2356338"/>
                            <a:ext cx="4695190" cy="247015"/>
                          </a:xfrm>
                          <a:prstGeom prst="rect">
                            <a:avLst/>
                          </a:prstGeom>
                          <a:solidFill>
                            <a:prstClr val="white"/>
                          </a:solidFill>
                          <a:ln>
                            <a:noFill/>
                          </a:ln>
                          <a:effectLst/>
                        </wps:spPr>
                        <wps:txbx>
                          <w:txbxContent>
                            <w:p w14:paraId="26A68A8A" w14:textId="5E1D9C55" w:rsidR="007D1CAC" w:rsidRPr="007326B9" w:rsidRDefault="007D1CAC" w:rsidP="00986111">
                              <w:pPr>
                                <w:pStyle w:val="Caption"/>
                                <w:rPr>
                                  <w:rFonts w:cstheme="minorHAnsi"/>
                                  <w:b w:val="0"/>
                                </w:rPr>
                              </w:pPr>
                              <w:r w:rsidRPr="007326B9">
                                <w:rPr>
                                  <w:rFonts w:cstheme="minorHAnsi"/>
                                  <w:b w:val="0"/>
                                </w:rPr>
                                <w:t xml:space="preserve">Figure </w:t>
                              </w:r>
                              <w:r w:rsidRPr="007326B9">
                                <w:rPr>
                                  <w:rFonts w:cstheme="minorHAnsi"/>
                                  <w:b w:val="0"/>
                                </w:rPr>
                                <w:fldChar w:fldCharType="begin"/>
                              </w:r>
                              <w:r w:rsidRPr="007326B9">
                                <w:rPr>
                                  <w:rFonts w:cstheme="minorHAnsi"/>
                                  <w:b w:val="0"/>
                                </w:rPr>
                                <w:instrText xml:space="preserve"> SEQ Figure \* ARABIC </w:instrText>
                              </w:r>
                              <w:r w:rsidRPr="007326B9">
                                <w:rPr>
                                  <w:rFonts w:cstheme="minorHAnsi"/>
                                  <w:b w:val="0"/>
                                </w:rPr>
                                <w:fldChar w:fldCharType="separate"/>
                              </w:r>
                              <w:r>
                                <w:rPr>
                                  <w:rFonts w:cstheme="minorHAnsi"/>
                                  <w:b w:val="0"/>
                                  <w:noProof/>
                                </w:rPr>
                                <w:t>8</w:t>
                              </w:r>
                              <w:r w:rsidRPr="007326B9">
                                <w:rPr>
                                  <w:rFonts w:cstheme="minorHAnsi"/>
                                  <w:b w:val="0"/>
                                </w:rPr>
                                <w:fldChar w:fldCharType="end"/>
                              </w:r>
                              <w:r w:rsidRPr="007326B9">
                                <w:rPr>
                                  <w:rFonts w:cstheme="minorHAnsi"/>
                                  <w:b w:val="0"/>
                                </w:rPr>
                                <w:t xml:space="preserve"> BCIE visa guarantees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grpSp>
                        <wpg:cNvPr id="14" name="Group 14"/>
                        <wpg:cNvGrpSpPr/>
                        <wpg:grpSpPr>
                          <a:xfrm>
                            <a:off x="61547" y="0"/>
                            <a:ext cx="4695825" cy="2362200"/>
                            <a:chOff x="0" y="0"/>
                            <a:chExt cx="4695825" cy="2362200"/>
                          </a:xfrm>
                        </wpg:grpSpPr>
                        <pic:pic xmlns:pic="http://schemas.openxmlformats.org/drawingml/2006/picture">
                          <pic:nvPicPr>
                            <pic:cNvPr id="5" name="Picture 5"/>
                            <pic:cNvPicPr>
                              <a:picLocks noChangeAspect="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2362200" y="19050"/>
                              <a:ext cx="2333625" cy="2333625"/>
                            </a:xfrm>
                            <a:prstGeom prst="rect">
                              <a:avLst/>
                            </a:prstGeom>
                            <a:noFill/>
                            <a:ln>
                              <a:noFill/>
                            </a:ln>
                          </pic:spPr>
                        </pic:pic>
                        <pic:pic xmlns:pic="http://schemas.openxmlformats.org/drawingml/2006/picture">
                          <pic:nvPicPr>
                            <pic:cNvPr id="7" name="Picture 7"/>
                            <pic:cNvPicPr>
                              <a:picLocks noChangeAspect="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2362200" cy="2362200"/>
                            </a:xfrm>
                            <a:prstGeom prst="rect">
                              <a:avLst/>
                            </a:prstGeom>
                            <a:noFill/>
                            <a:ln>
                              <a:noFill/>
                            </a:ln>
                          </pic:spPr>
                        </pic:pic>
                      </wpg:grpSp>
                    </wpg:wgp>
                  </a:graphicData>
                </a:graphic>
                <wp14:sizeRelH relativeFrom="margin">
                  <wp14:pctWidth>0</wp14:pctWidth>
                </wp14:sizeRelH>
                <wp14:sizeRelV relativeFrom="margin">
                  <wp14:pctHeight>0</wp14:pctHeight>
                </wp14:sizeRelV>
              </wp:anchor>
            </w:drawing>
          </mc:Choice>
          <mc:Fallback>
            <w:pict>
              <v:group w14:anchorId="4415D840" id="Group 41" o:spid="_x0000_s1059" style="position:absolute;left:0;text-align:left;margin-left:79.45pt;margin-top:52.35pt;width:290.75pt;height:174.45pt;z-index:251839488;mso-width-relative:margin;mso-height-relative:margin" coordsize="47573,26033"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">
                <v:shape id="Text Box 47" o:spid="_x0000_s1060" type="#_x0000_t202" style="position:absolute;top:23563;width:46951;height:247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XhjN8UA&#10;AADbAAAADwAAAGRycy9kb3ducmV2LnhtbESPT2vCQBTE7wW/w/KEXopuGoqV6CrWtNBDPWjF8yP7&#10;TILZt2F3zZ9v3y0Uehxm5jfMejuYRnTkfG1ZwfM8AUFcWF1zqeD8/TFbgvABWWNjmRSM5GG7mTys&#10;MdO25yN1p1CKCGGfoYIqhDaT0hcVGfRz2xJH72qdwRClK6V22Ee4aWSaJAtpsOa4UGFL+4qK2+lu&#10;FCxyd++PvH/Kz+9feGjL9PI2XpR6nA67FYhAQ/gP/7U/tYKXV/j9En+A3Pw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FeGM3xQAAANsAAAAPAAAAAAAAAAAAAAAAAJgCAABkcnMv&#10;ZG93bnJldi54bWxQSwUGAAAAAAQABAD1AAAAigMAAAAA&#10;" stroked="f">
                  <v:textbox inset="0,0,0,0">
                    <w:txbxContent>
                      <w:p w14:paraId="26A68A8A" w14:textId="5E1D9C55" w:rsidR="007D1CAC" w:rsidRPr="007326B9" w:rsidRDefault="007D1CAC" w:rsidP="00986111">
                        <w:pPr>
                          <w:pStyle w:val="Caption"/>
                          <w:rPr>
                            <w:rFonts w:cstheme="minorHAnsi"/>
                            <w:b w:val="0"/>
                          </w:rPr>
                        </w:pPr>
                        <w:r w:rsidRPr="007326B9">
                          <w:rPr>
                            <w:rFonts w:cstheme="minorHAnsi"/>
                            <w:b w:val="0"/>
                          </w:rPr>
                          <w:t xml:space="preserve">Figure </w:t>
                        </w:r>
                        <w:r w:rsidRPr="007326B9">
                          <w:rPr>
                            <w:rFonts w:cstheme="minorHAnsi"/>
                            <w:b w:val="0"/>
                          </w:rPr>
                          <w:fldChar w:fldCharType="begin"/>
                        </w:r>
                        <w:r w:rsidRPr="007326B9">
                          <w:rPr>
                            <w:rFonts w:cstheme="minorHAnsi"/>
                            <w:b w:val="0"/>
                          </w:rPr>
                          <w:instrText xml:space="preserve"> SEQ Figure \* ARABIC </w:instrText>
                        </w:r>
                        <w:r w:rsidRPr="007326B9">
                          <w:rPr>
                            <w:rFonts w:cstheme="minorHAnsi"/>
                            <w:b w:val="0"/>
                          </w:rPr>
                          <w:fldChar w:fldCharType="separate"/>
                        </w:r>
                        <w:r>
                          <w:rPr>
                            <w:rFonts w:cstheme="minorHAnsi"/>
                            <w:b w:val="0"/>
                            <w:noProof/>
                          </w:rPr>
                          <w:t>8</w:t>
                        </w:r>
                        <w:r w:rsidRPr="007326B9">
                          <w:rPr>
                            <w:rFonts w:cstheme="minorHAnsi"/>
                            <w:b w:val="0"/>
                          </w:rPr>
                          <w:fldChar w:fldCharType="end"/>
                        </w:r>
                        <w:r w:rsidRPr="007326B9">
                          <w:rPr>
                            <w:rFonts w:cstheme="minorHAnsi"/>
                            <w:b w:val="0"/>
                          </w:rPr>
                          <w:t xml:space="preserve"> BCIE visa guarantees </w:t>
                        </w:r>
                      </w:p>
                    </w:txbxContent>
                  </v:textbox>
                </v:shape>
                <v:group id="Group 14" o:spid="_x0000_s1061" style="position:absolute;left:615;width:46958;height:23622" coordsize="46958,23622"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">
                  <v:shape id="Picture 5" o:spid="_x0000_s1062" type="#_x0000_t75" style="position:absolute;left:23622;top:190;width:23336;height:23336;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JWIcJ3DAAAA2gAAAA8AAABkcnMvZG93bnJldi54bWxEj0Frg0AUhO+F/oflFXqray0JwbqGNiBJ&#10;LoWYXHp7uK8qdd9ad6Pm32cLgRyHmfmGydaz6cRIg2stK3iNYhDEldUt1wpOx+JlBcJ5ZI2dZVJw&#10;IQfr/PEhw1TbiQ80lr4WAcIuRQWN930qpasaMugi2xMH78cOBn2QQy31gFOAm04mcbyUBlsOCw32&#10;tGmo+i3PRsHn3zcWb3HC2/1m+kpKe2iXu1mp56f54x2Ep9nfw7f2TitYwP+VcANkfgU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lYhwncMAAADaAAAADwAAAAAAAAAAAAAAAACf&#10;AgAAZHJzL2Rvd25yZXYueG1sUEsFBgAAAAAEAAQA9wAAAI8DAAAAAA==&#10;">
                    <v:imagedata r:id="rId27" o:title=""/>
                    <v:path arrowok="t"/>
                  </v:shape>
                  <v:shape id="Picture 7" o:spid="_x0000_s1063" type="#_x0000_t75" style="position:absolute;width:23622;height:23622;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Ks3hzXEAAAA2gAAAA8AAABkcnMvZG93bnJldi54bWxEj09rwkAUxO+C32F5Qm9m0wbURldRaUsv&#10;Hkxb2uMj+0xCs29Ddps/394tCB6HmfkNs9kNphYdta6yrOAxikEQ51ZXXCj4/Hidr0A4j6yxtkwK&#10;RnKw204nG0y17flMXeYLESDsUlRQet+kUrq8JIMusg1x8C62NeiDbAupW+wD3NTyKY4X0mDFYaHE&#10;ho4l5b/Zn1FAyUt+wJ/v5OvthHtMjmP/fMiUepgN+zUIT4O/h2/td61gCf9Xwg2Q2ysA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Ks3hzXEAAAA2gAAAA8AAAAAAAAAAAAAAAAA&#10;nwIAAGRycy9kb3ducmV2LnhtbFBLBQYAAAAABAAEAPcAAACQAwAAAAA=&#10;">
                    <v:imagedata r:id="rId28" o:title=""/>
                    <v:path arrowok="t"/>
                  </v:shape>
                </v:group>
              </v:group>
            </w:pict>
          </mc:Fallback>
        </mc:AlternateContent>
      </w:r>
      <w:r w:rsidR="00CE56FD">
        <w:rPr>
          <w:rFonts w:ascii="Arial" w:hAnsi="Arial" w:cs="Arial"/>
          <w:sz w:val="24"/>
          <w:szCs w:val="24"/>
        </w:rPr>
        <w:t xml:space="preserve">A </w:t>
      </w:r>
      <w:r w:rsidR="00986111" w:rsidRPr="009F3AA0">
        <w:rPr>
          <w:rFonts w:ascii="Arial" w:hAnsi="Arial" w:cs="Arial"/>
          <w:sz w:val="24"/>
          <w:szCs w:val="24"/>
        </w:rPr>
        <w:t xml:space="preserve">100% </w:t>
      </w:r>
      <w:r w:rsidR="00CE56FD">
        <w:rPr>
          <w:rFonts w:ascii="Arial" w:hAnsi="Arial" w:cs="Arial"/>
          <w:sz w:val="24"/>
          <w:szCs w:val="24"/>
        </w:rPr>
        <w:t xml:space="preserve">guarantee of being granted a </w:t>
      </w:r>
      <w:r w:rsidR="00986111" w:rsidRPr="009F3AA0">
        <w:rPr>
          <w:rFonts w:ascii="Arial" w:hAnsi="Arial" w:cs="Arial"/>
          <w:sz w:val="24"/>
          <w:szCs w:val="24"/>
        </w:rPr>
        <w:t xml:space="preserve">student visa </w:t>
      </w:r>
      <w:r w:rsidR="00CE56FD">
        <w:rPr>
          <w:rFonts w:ascii="Arial" w:hAnsi="Arial" w:cs="Arial"/>
          <w:sz w:val="24"/>
          <w:szCs w:val="24"/>
        </w:rPr>
        <w:t>or</w:t>
      </w:r>
      <w:r w:rsidR="00986111" w:rsidRPr="009F3AA0">
        <w:rPr>
          <w:rFonts w:ascii="Arial" w:hAnsi="Arial" w:cs="Arial"/>
          <w:sz w:val="24"/>
          <w:szCs w:val="24"/>
        </w:rPr>
        <w:t xml:space="preserve"> </w:t>
      </w:r>
      <w:r w:rsidR="00CE56FD">
        <w:rPr>
          <w:rFonts w:ascii="Arial" w:hAnsi="Arial" w:cs="Arial"/>
          <w:sz w:val="24"/>
          <w:szCs w:val="24"/>
        </w:rPr>
        <w:t>assistance</w:t>
      </w:r>
      <w:r w:rsidR="00986111" w:rsidRPr="009F3AA0">
        <w:rPr>
          <w:rFonts w:ascii="Arial" w:hAnsi="Arial" w:cs="Arial"/>
          <w:sz w:val="24"/>
          <w:szCs w:val="24"/>
        </w:rPr>
        <w:t xml:space="preserve"> to </w:t>
      </w:r>
      <w:r w:rsidR="00CE56FD">
        <w:rPr>
          <w:rFonts w:ascii="Arial" w:hAnsi="Arial" w:cs="Arial"/>
          <w:sz w:val="24"/>
          <w:szCs w:val="24"/>
        </w:rPr>
        <w:t>overturn</w:t>
      </w:r>
      <w:r w:rsidR="00986111" w:rsidRPr="009F3AA0">
        <w:rPr>
          <w:rFonts w:ascii="Arial" w:hAnsi="Arial" w:cs="Arial"/>
          <w:sz w:val="24"/>
          <w:szCs w:val="24"/>
        </w:rPr>
        <w:t xml:space="preserve"> </w:t>
      </w:r>
      <w:r w:rsidR="00CE56FD">
        <w:rPr>
          <w:rFonts w:ascii="Arial" w:hAnsi="Arial" w:cs="Arial"/>
          <w:sz w:val="24"/>
          <w:szCs w:val="24"/>
        </w:rPr>
        <w:t xml:space="preserve">a </w:t>
      </w:r>
      <w:r w:rsidR="00986111" w:rsidRPr="009F3AA0">
        <w:rPr>
          <w:rFonts w:ascii="Arial" w:hAnsi="Arial" w:cs="Arial"/>
          <w:sz w:val="24"/>
          <w:szCs w:val="24"/>
        </w:rPr>
        <w:t>visa ref</w:t>
      </w:r>
      <w:r w:rsidR="00CE56FD">
        <w:rPr>
          <w:rFonts w:ascii="Arial" w:hAnsi="Arial" w:cs="Arial"/>
          <w:sz w:val="24"/>
          <w:szCs w:val="24"/>
        </w:rPr>
        <w:t>usal</w:t>
      </w:r>
      <w:r w:rsidR="00AA0441" w:rsidRPr="009F3AA0">
        <w:rPr>
          <w:rFonts w:ascii="Arial" w:hAnsi="Arial" w:cs="Arial"/>
          <w:sz w:val="24"/>
          <w:szCs w:val="24"/>
        </w:rPr>
        <w:t xml:space="preserve"> (figure 8</w:t>
      </w:r>
      <w:r w:rsidR="00CB5280">
        <w:rPr>
          <w:rFonts w:ascii="Arial" w:hAnsi="Arial" w:cs="Arial"/>
          <w:sz w:val="24"/>
          <w:szCs w:val="24"/>
        </w:rPr>
        <w:t xml:space="preserve">) </w:t>
      </w:r>
      <w:r w:rsidR="009C09E8">
        <w:rPr>
          <w:rFonts w:ascii="Arial" w:hAnsi="Arial" w:cs="Arial"/>
          <w:sz w:val="24"/>
          <w:szCs w:val="24"/>
        </w:rPr>
        <w:t>(BCIE, 2018c</w:t>
      </w:r>
      <w:r w:rsidR="005D1164">
        <w:rPr>
          <w:rFonts w:ascii="Arial" w:hAnsi="Arial" w:cs="Arial"/>
          <w:sz w:val="24"/>
          <w:szCs w:val="24"/>
        </w:rPr>
        <w:t>).</w:t>
      </w:r>
    </w:p>
    <w:p w14:paraId="1591C30D" w14:textId="5C82923D" w:rsidR="00266976" w:rsidRDefault="00266976" w:rsidP="00934F49">
      <w:pPr>
        <w:spacing w:line="480" w:lineRule="auto"/>
        <w:ind w:left="0"/>
        <w:jc w:val="both"/>
        <w:rPr>
          <w:rFonts w:ascii="Arial" w:hAnsi="Arial" w:cs="Arial"/>
          <w:sz w:val="24"/>
          <w:szCs w:val="24"/>
          <w:shd w:val="clear" w:color="auto" w:fill="FFFFFF"/>
        </w:rPr>
      </w:pPr>
    </w:p>
    <w:p w14:paraId="3A66F9D1" w14:textId="4ADAE259" w:rsidR="00FC0947" w:rsidRDefault="00FC0947" w:rsidP="00934F49">
      <w:pPr>
        <w:spacing w:line="480" w:lineRule="auto"/>
        <w:ind w:left="0"/>
        <w:jc w:val="both"/>
        <w:rPr>
          <w:rFonts w:ascii="Arial" w:hAnsi="Arial" w:cs="Arial"/>
          <w:sz w:val="24"/>
          <w:szCs w:val="24"/>
          <w:shd w:val="clear" w:color="auto" w:fill="FFFFFF"/>
        </w:rPr>
      </w:pPr>
    </w:p>
    <w:p w14:paraId="4586108F" w14:textId="6E58718D" w:rsidR="00986111" w:rsidRPr="007326B9" w:rsidRDefault="00986111" w:rsidP="00934F49">
      <w:pPr>
        <w:spacing w:line="480" w:lineRule="auto"/>
        <w:ind w:left="0"/>
        <w:jc w:val="both"/>
        <w:rPr>
          <w:rFonts w:ascii="Arial" w:hAnsi="Arial" w:cs="Arial"/>
          <w:sz w:val="24"/>
          <w:szCs w:val="24"/>
          <w:shd w:val="clear" w:color="auto" w:fill="FFFFFF"/>
        </w:rPr>
      </w:pPr>
    </w:p>
    <w:p w14:paraId="433624D3" w14:textId="1471294E" w:rsidR="00986111" w:rsidRDefault="00986111" w:rsidP="00934F49">
      <w:pPr>
        <w:spacing w:line="480" w:lineRule="auto"/>
        <w:ind w:left="0"/>
        <w:jc w:val="both"/>
        <w:rPr>
          <w:rFonts w:ascii="Arial" w:hAnsi="Arial" w:cs="Arial"/>
          <w:sz w:val="24"/>
          <w:szCs w:val="24"/>
          <w:shd w:val="clear" w:color="auto" w:fill="FFFFFF"/>
        </w:rPr>
      </w:pPr>
    </w:p>
    <w:p w14:paraId="79E5B1B9" w14:textId="70ED9682" w:rsidR="006D0925" w:rsidRDefault="006D0925" w:rsidP="00934F49">
      <w:pPr>
        <w:spacing w:line="480" w:lineRule="auto"/>
        <w:ind w:left="0"/>
        <w:jc w:val="both"/>
        <w:rPr>
          <w:rFonts w:ascii="Arial" w:hAnsi="Arial" w:cs="Arial"/>
          <w:sz w:val="24"/>
          <w:szCs w:val="24"/>
          <w:shd w:val="clear" w:color="auto" w:fill="FFFFFF"/>
        </w:rPr>
      </w:pPr>
    </w:p>
    <w:p w14:paraId="63F047F5" w14:textId="2CB90D04" w:rsidR="006D0925" w:rsidRDefault="006D0925" w:rsidP="00934F49">
      <w:pPr>
        <w:shd w:val="clear" w:color="auto" w:fill="FFFFFF"/>
        <w:spacing w:before="0" w:line="480" w:lineRule="auto"/>
        <w:ind w:left="0" w:right="0"/>
        <w:jc w:val="both"/>
        <w:textAlignment w:val="baseline"/>
        <w:rPr>
          <w:rFonts w:ascii="Arial" w:eastAsia="Times New Roman" w:hAnsi="Arial" w:cs="Arial"/>
          <w:kern w:val="0"/>
          <w:sz w:val="24"/>
          <w:szCs w:val="24"/>
          <w:lang w:eastAsia="en-GB"/>
          <w14:ligatures w14:val="none"/>
        </w:rPr>
      </w:pPr>
    </w:p>
    <w:p w14:paraId="3FD6F692" w14:textId="2521058E" w:rsidR="00486F13" w:rsidRPr="00A2619E" w:rsidRDefault="00486F13" w:rsidP="00934F49">
      <w:pPr>
        <w:pStyle w:val="ListParagraph"/>
        <w:numPr>
          <w:ilvl w:val="0"/>
          <w:numId w:val="16"/>
        </w:numPr>
        <w:spacing w:line="480" w:lineRule="auto"/>
        <w:jc w:val="both"/>
        <w:rPr>
          <w:rFonts w:ascii="Arial" w:hAnsi="Arial" w:cs="Arial"/>
          <w:sz w:val="24"/>
          <w:szCs w:val="24"/>
          <w:shd w:val="clear" w:color="auto" w:fill="FFFFFF"/>
        </w:rPr>
      </w:pPr>
      <w:r w:rsidRPr="00FE04EF">
        <w:rPr>
          <w:rFonts w:ascii="Arial" w:hAnsi="Arial" w:cs="Arial"/>
          <w:sz w:val="24"/>
          <w:szCs w:val="24"/>
        </w:rPr>
        <w:lastRenderedPageBreak/>
        <w:t xml:space="preserve">BCIE </w:t>
      </w:r>
      <w:r w:rsidR="00BB16EC" w:rsidRPr="00FE04EF">
        <w:rPr>
          <w:rFonts w:ascii="Arial" w:hAnsi="Arial" w:cs="Arial"/>
          <w:sz w:val="24"/>
          <w:szCs w:val="24"/>
        </w:rPr>
        <w:t xml:space="preserve">modern </w:t>
      </w:r>
      <w:r w:rsidRPr="00FE04EF">
        <w:rPr>
          <w:rFonts w:ascii="Arial" w:hAnsi="Arial" w:cs="Arial"/>
          <w:sz w:val="24"/>
          <w:szCs w:val="24"/>
        </w:rPr>
        <w:t xml:space="preserve">offices </w:t>
      </w:r>
      <w:r w:rsidR="007D5C6A" w:rsidRPr="00FE04EF">
        <w:rPr>
          <w:rFonts w:ascii="Arial" w:hAnsi="Arial" w:cs="Arial"/>
          <w:sz w:val="24"/>
          <w:szCs w:val="24"/>
        </w:rPr>
        <w:t xml:space="preserve">strategically placed in locations that will produce maximum </w:t>
      </w:r>
      <w:r w:rsidR="005D1164">
        <w:rPr>
          <w:rFonts w:ascii="Arial" w:hAnsi="Arial" w:cs="Arial"/>
          <w:sz w:val="24"/>
          <w:szCs w:val="24"/>
        </w:rPr>
        <w:t>footfall</w:t>
      </w:r>
      <w:r w:rsidR="007D5C6A" w:rsidRPr="00FE04EF">
        <w:rPr>
          <w:rFonts w:ascii="Arial" w:hAnsi="Arial" w:cs="Arial"/>
          <w:sz w:val="24"/>
          <w:szCs w:val="24"/>
        </w:rPr>
        <w:t xml:space="preserve"> </w:t>
      </w:r>
      <w:r w:rsidR="00BB16EC" w:rsidRPr="00FE04EF">
        <w:rPr>
          <w:rFonts w:ascii="Arial" w:hAnsi="Arial" w:cs="Arial"/>
          <w:sz w:val="24"/>
          <w:szCs w:val="24"/>
        </w:rPr>
        <w:t>(BCIE, 2018g) (figure 9</w:t>
      </w:r>
      <w:r w:rsidRPr="00FE04EF">
        <w:rPr>
          <w:rFonts w:ascii="Arial" w:hAnsi="Arial" w:cs="Arial"/>
          <w:sz w:val="24"/>
          <w:szCs w:val="24"/>
        </w:rPr>
        <w:t xml:space="preserve">). </w:t>
      </w:r>
    </w:p>
    <w:p w14:paraId="47538FE7" w14:textId="5DA561EF" w:rsidR="00A2619E" w:rsidRDefault="00457481" w:rsidP="00266976">
      <w:pPr>
        <w:spacing w:line="480" w:lineRule="auto"/>
        <w:ind w:left="0"/>
        <w:jc w:val="both"/>
        <w:rPr>
          <w:rFonts w:ascii="Arial" w:hAnsi="Arial" w:cs="Arial"/>
          <w:sz w:val="24"/>
          <w:szCs w:val="24"/>
          <w:shd w:val="clear" w:color="auto" w:fill="FFFFFF"/>
        </w:rPr>
      </w:pPr>
      <w:r>
        <w:rPr>
          <w:noProof/>
          <w:lang w:eastAsia="en-GB"/>
          <w14:ligatures w14:val="none"/>
        </w:rPr>
        <mc:AlternateContent>
          <mc:Choice Requires="wpg">
            <w:drawing>
              <wp:anchor distT="0" distB="0" distL="114300" distR="114300" simplePos="0" relativeHeight="251877376" behindDoc="0" locked="0" layoutInCell="1" allowOverlap="1" wp14:anchorId="4A7127EB" wp14:editId="3799A77C">
                <wp:simplePos x="0" y="0"/>
                <wp:positionH relativeFrom="column">
                  <wp:posOffset>928370</wp:posOffset>
                </wp:positionH>
                <wp:positionV relativeFrom="paragraph">
                  <wp:posOffset>-6350</wp:posOffset>
                </wp:positionV>
                <wp:extent cx="4119880" cy="1150620"/>
                <wp:effectExtent l="0" t="0" r="0" b="0"/>
                <wp:wrapNone/>
                <wp:docPr id="46" name="Group 46"/>
                <wp:cNvGraphicFramePr/>
                <a:graphic xmlns:a="http://schemas.openxmlformats.org/drawingml/2006/main">
                  <a:graphicData uri="http://schemas.microsoft.com/office/word/2010/wordprocessingGroup">
                    <wpg:wgp>
                      <wpg:cNvGrpSpPr/>
                      <wpg:grpSpPr>
                        <a:xfrm>
                          <a:off x="0" y="0"/>
                          <a:ext cx="4119880" cy="1150620"/>
                          <a:chOff x="0" y="0"/>
                          <a:chExt cx="4120026" cy="1150942"/>
                        </a:xfrm>
                      </wpg:grpSpPr>
                      <pic:pic xmlns:pic="http://schemas.openxmlformats.org/drawingml/2006/picture">
                        <pic:nvPicPr>
                          <pic:cNvPr id="52" name="Picture 52" descr="Nigeria - Australia &amp; USA Branch"/>
                          <pic:cNvPicPr>
                            <a:picLocks noChangeAspect="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1631315" cy="912495"/>
                          </a:xfrm>
                          <a:prstGeom prst="rect">
                            <a:avLst/>
                          </a:prstGeom>
                          <a:noFill/>
                          <a:ln>
                            <a:noFill/>
                          </a:ln>
                        </pic:spPr>
                      </pic:pic>
                      <pic:pic xmlns:pic="http://schemas.openxmlformats.org/drawingml/2006/picture">
                        <pic:nvPicPr>
                          <pic:cNvPr id="53" name="Picture 53" descr="http://www.bcie.co.uk/userfiles/image/db2.jpg"/>
                          <pic:cNvPicPr>
                            <a:picLocks noChangeAspect="1"/>
                          </pic:cNvPicPr>
                        </pic:nvPicPr>
                        <pic:blipFill>
                          <a:blip r:embed="rId30">
                            <a:extLst>
                              <a:ext uri="{28A0092B-C50C-407E-A947-70E740481C1C}">
                                <a14:useLocalDpi xmlns:a14="http://schemas.microsoft.com/office/drawing/2010/main" val="0"/>
                              </a:ext>
                            </a:extLst>
                          </a:blip>
                          <a:srcRect/>
                          <a:stretch>
                            <a:fillRect/>
                          </a:stretch>
                        </pic:blipFill>
                        <pic:spPr bwMode="auto">
                          <a:xfrm rot="10800000" flipV="1">
                            <a:off x="1652954" y="0"/>
                            <a:ext cx="1228725" cy="915035"/>
                          </a:xfrm>
                          <a:prstGeom prst="rect">
                            <a:avLst/>
                          </a:prstGeom>
                          <a:noFill/>
                          <a:ln>
                            <a:noFill/>
                          </a:ln>
                        </pic:spPr>
                      </pic:pic>
                      <pic:pic xmlns:pic="http://schemas.openxmlformats.org/drawingml/2006/picture">
                        <pic:nvPicPr>
                          <pic:cNvPr id="54" name="Picture 54" descr="Pakistan, Lahore"/>
                          <pic:cNvPicPr>
                            <a:picLocks noChangeAspect="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2901461" y="0"/>
                            <a:ext cx="1218565" cy="914400"/>
                          </a:xfrm>
                          <a:prstGeom prst="rect">
                            <a:avLst/>
                          </a:prstGeom>
                          <a:noFill/>
                          <a:ln>
                            <a:noFill/>
                          </a:ln>
                        </pic:spPr>
                      </pic:pic>
                      <wps:wsp>
                        <wps:cNvPr id="43" name="Text Box 43"/>
                        <wps:cNvSpPr txBox="1"/>
                        <wps:spPr>
                          <a:xfrm>
                            <a:off x="0" y="923193"/>
                            <a:ext cx="2013438" cy="227749"/>
                          </a:xfrm>
                          <a:prstGeom prst="rect">
                            <a:avLst/>
                          </a:prstGeom>
                          <a:solidFill>
                            <a:prstClr val="white"/>
                          </a:solidFill>
                          <a:ln>
                            <a:noFill/>
                          </a:ln>
                          <a:effectLst/>
                        </wps:spPr>
                        <wps:txbx>
                          <w:txbxContent>
                            <w:p w14:paraId="2F3ADF57" w14:textId="2D77FB4B" w:rsidR="007D1CAC" w:rsidRPr="007326B9" w:rsidRDefault="007D1CAC" w:rsidP="007D5C6A">
                              <w:pPr>
                                <w:pStyle w:val="Caption"/>
                                <w:rPr>
                                  <w:rFonts w:cstheme="minorHAnsi"/>
                                  <w:b w:val="0"/>
                                </w:rPr>
                              </w:pPr>
                              <w:r w:rsidRPr="007326B9">
                                <w:rPr>
                                  <w:rFonts w:cstheme="minorHAnsi"/>
                                  <w:b w:val="0"/>
                                </w:rPr>
                                <w:t xml:space="preserve">Figure </w:t>
                              </w:r>
                              <w:r w:rsidRPr="007326B9">
                                <w:rPr>
                                  <w:rFonts w:cstheme="minorHAnsi"/>
                                  <w:b w:val="0"/>
                                </w:rPr>
                                <w:fldChar w:fldCharType="begin"/>
                              </w:r>
                              <w:r w:rsidRPr="007326B9">
                                <w:rPr>
                                  <w:rFonts w:cstheme="minorHAnsi"/>
                                  <w:b w:val="0"/>
                                </w:rPr>
                                <w:instrText xml:space="preserve"> SEQ Figure \* ARABIC </w:instrText>
                              </w:r>
                              <w:r w:rsidRPr="007326B9">
                                <w:rPr>
                                  <w:rFonts w:cstheme="minorHAnsi"/>
                                  <w:b w:val="0"/>
                                </w:rPr>
                                <w:fldChar w:fldCharType="separate"/>
                              </w:r>
                              <w:r>
                                <w:rPr>
                                  <w:rFonts w:cstheme="minorHAnsi"/>
                                  <w:b w:val="0"/>
                                  <w:noProof/>
                                </w:rPr>
                                <w:t>9</w:t>
                              </w:r>
                              <w:r w:rsidRPr="007326B9">
                                <w:rPr>
                                  <w:rFonts w:cstheme="minorHAnsi"/>
                                  <w:b w:val="0"/>
                                </w:rPr>
                                <w:fldChar w:fldCharType="end"/>
                              </w:r>
                              <w:r w:rsidRPr="007326B9">
                                <w:rPr>
                                  <w:rFonts w:cstheme="minorHAnsi"/>
                                  <w:b w:val="0"/>
                                </w:rPr>
                                <w:t xml:space="preserve"> BCIE </w:t>
                              </w:r>
                              <w:r>
                                <w:rPr>
                                  <w:rFonts w:cstheme="minorHAnsi"/>
                                  <w:b w:val="0"/>
                                </w:rPr>
                                <w:t>Offices (BCIE, 2018)</w:t>
                              </w:r>
                              <w:r w:rsidRPr="007326B9">
                                <w:rPr>
                                  <w:rFonts w:cstheme="minorHAnsi"/>
                                  <w:b w:val="0"/>
                                </w:rP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4A7127EB" id="Group 46" o:spid="_x0000_s1064" style="position:absolute;left:0;text-align:left;margin-left:73.1pt;margin-top:-.5pt;width:324.4pt;height:90.6pt;z-index:251877376" coordsize="41200,11509"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">
                <v:shape id="Picture 52" o:spid="_x0000_s1065" type="#_x0000_t75" alt="Nigeria - Australia &amp; USA Branch" style="position:absolute;width:16313;height:9124;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C1fmWTEAAAA2wAAAA8AAABkcnMvZG93bnJldi54bWxEj09rwkAUxO+C32F5Qm+6MVAp0VWKEhB6&#10;alIC3h7Z1ySYfRuymz/203eFQo/DzPyGOZxm04qRetdYVrDdRCCIS6sbrhR85en6DYTzyBpby6Tg&#10;QQ5Ox+XigIm2E3/SmPlKBAi7BBXU3neJlK6syaDb2I44eN+2N+iD7Cupe5wC3LQyjqKdNNhwWKix&#10;o3NN5T0bjAI7FkN+q7YfjZ2LezSkP6bNL0q9rOb3PQhPs/8P/7WvWsFrDM8v4QfI4y8A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C1fmWTEAAAA2wAAAA8AAAAAAAAAAAAAAAAA&#10;nwIAAGRycy9kb3ducmV2LnhtbFBLBQYAAAAABAAEAPcAAACQAwAAAAA=&#10;">
                  <v:imagedata r:id="rId32" o:title="Nigeria - Australia &amp; USA Branch"/>
                  <v:path arrowok="t"/>
                </v:shape>
                <v:shape id="Picture 53" o:spid="_x0000_s1066" type="#_x0000_t75" alt="http://www.bcie.co.uk/userfiles/image/db2.jpg" style="position:absolute;left:16529;width:12287;height:9150;rotation:180;flip:y;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">
                  <v:imagedata r:id="rId33" o:title="db2"/>
                  <v:path arrowok="t"/>
                </v:shape>
                <v:shape id="Picture 54" o:spid="_x0000_s1067" type="#_x0000_t75" alt="Pakistan, Lahore" style="position:absolute;left:29014;width:12186;height:9144;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MhW7IbDAAAA2wAAAA8AAABkcnMvZG93bnJldi54bWxEj0FrAjEUhO9C/0N4hd40W6m2bDeKVIQK&#10;XrSFXh+b5ybs5mXZxHXrrzeC4HGYmW+YYjm4RvTUBetZweskA0Fcem25UvD7sxl/gAgRWWPjmRT8&#10;U4Dl4mlUYK79mffUH2IlEoRDjgpMjG0uZSgNOQwT3xIn7+g7hzHJrpK6w3OCu0ZOs2wuHVpOCwZb&#10;+jJU1oeTUzCNfztr++O7tdWKa7O9bE+XtVIvz8PqE0SkIT7C9/a3VjB7g9uX9APk4go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yFbshsMAAADbAAAADwAAAAAAAAAAAAAAAACf&#10;AgAAZHJzL2Rvd25yZXYueG1sUEsFBgAAAAAEAAQA9wAAAI8DAAAAAA==&#10;">
                  <v:imagedata r:id="rId34" o:title="Pakistan, Lahore"/>
                  <v:path arrowok="t"/>
                </v:shape>
                <v:shape id="Text Box 43" o:spid="_x0000_s1068" type="#_x0000_t202" style="position:absolute;top:9231;width:20134;height:227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kNlNMUA&#10;AADbAAAADwAAAGRycy9kb3ducmV2LnhtbESPT2vCQBTE7wW/w/KEXopumhaR6CrWtNBDe9CK50f2&#10;mQSzb8Pumj/fvlsoeBxm5jfMejuYRnTkfG1ZwfM8AUFcWF1zqeD08zFbgvABWWNjmRSM5GG7mTys&#10;MdO25wN1x1CKCGGfoYIqhDaT0hcVGfRz2xJH72KdwRClK6V22Ee4aWSaJAtpsOa4UGFL+4qK6/Fm&#10;FCxyd+sPvH/KT+9f+N2W6fltPCv1OB12KxCBhnAP/7c/tYLXF/j7En+A3PwC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6Q2U0xQAAANsAAAAPAAAAAAAAAAAAAAAAAJgCAABkcnMv&#10;ZG93bnJldi54bWxQSwUGAAAAAAQABAD1AAAAigMAAAAA&#10;" stroked="f">
                  <v:textbox inset="0,0,0,0">
                    <w:txbxContent>
                      <w:p w14:paraId="2F3ADF57" w14:textId="2D77FB4B" w:rsidR="007D1CAC" w:rsidRPr="007326B9" w:rsidRDefault="007D1CAC" w:rsidP="007D5C6A">
                        <w:pPr>
                          <w:pStyle w:val="Caption"/>
                          <w:rPr>
                            <w:rFonts w:cstheme="minorHAnsi"/>
                            <w:b w:val="0"/>
                          </w:rPr>
                        </w:pPr>
                        <w:r w:rsidRPr="007326B9">
                          <w:rPr>
                            <w:rFonts w:cstheme="minorHAnsi"/>
                            <w:b w:val="0"/>
                          </w:rPr>
                          <w:t xml:space="preserve">Figure </w:t>
                        </w:r>
                        <w:r w:rsidRPr="007326B9">
                          <w:rPr>
                            <w:rFonts w:cstheme="minorHAnsi"/>
                            <w:b w:val="0"/>
                          </w:rPr>
                          <w:fldChar w:fldCharType="begin"/>
                        </w:r>
                        <w:r w:rsidRPr="007326B9">
                          <w:rPr>
                            <w:rFonts w:cstheme="minorHAnsi"/>
                            <w:b w:val="0"/>
                          </w:rPr>
                          <w:instrText xml:space="preserve"> SEQ Figure \* ARABIC </w:instrText>
                        </w:r>
                        <w:r w:rsidRPr="007326B9">
                          <w:rPr>
                            <w:rFonts w:cstheme="minorHAnsi"/>
                            <w:b w:val="0"/>
                          </w:rPr>
                          <w:fldChar w:fldCharType="separate"/>
                        </w:r>
                        <w:r>
                          <w:rPr>
                            <w:rFonts w:cstheme="minorHAnsi"/>
                            <w:b w:val="0"/>
                            <w:noProof/>
                          </w:rPr>
                          <w:t>9</w:t>
                        </w:r>
                        <w:r w:rsidRPr="007326B9">
                          <w:rPr>
                            <w:rFonts w:cstheme="minorHAnsi"/>
                            <w:b w:val="0"/>
                          </w:rPr>
                          <w:fldChar w:fldCharType="end"/>
                        </w:r>
                        <w:r w:rsidRPr="007326B9">
                          <w:rPr>
                            <w:rFonts w:cstheme="minorHAnsi"/>
                            <w:b w:val="0"/>
                          </w:rPr>
                          <w:t xml:space="preserve"> BCIE </w:t>
                        </w:r>
                        <w:r>
                          <w:rPr>
                            <w:rFonts w:cstheme="minorHAnsi"/>
                            <w:b w:val="0"/>
                          </w:rPr>
                          <w:t>Offices (BCIE, 2018)</w:t>
                        </w:r>
                        <w:r w:rsidRPr="007326B9">
                          <w:rPr>
                            <w:rFonts w:cstheme="minorHAnsi"/>
                            <w:b w:val="0"/>
                          </w:rPr>
                          <w:t xml:space="preserve"> </w:t>
                        </w:r>
                      </w:p>
                    </w:txbxContent>
                  </v:textbox>
                </v:shape>
              </v:group>
            </w:pict>
          </mc:Fallback>
        </mc:AlternateContent>
      </w:r>
    </w:p>
    <w:p w14:paraId="6AFB4A34" w14:textId="77777777" w:rsidR="00A2619E" w:rsidRPr="00A2619E" w:rsidRDefault="00A2619E" w:rsidP="00934F49">
      <w:pPr>
        <w:spacing w:line="480" w:lineRule="auto"/>
        <w:jc w:val="both"/>
        <w:rPr>
          <w:rFonts w:ascii="Arial" w:hAnsi="Arial" w:cs="Arial"/>
          <w:sz w:val="24"/>
          <w:szCs w:val="24"/>
          <w:shd w:val="clear" w:color="auto" w:fill="FFFFFF"/>
        </w:rPr>
      </w:pPr>
    </w:p>
    <w:p w14:paraId="34BE252B" w14:textId="7874F2EE" w:rsidR="00486F13" w:rsidRDefault="00486F13" w:rsidP="00934F49">
      <w:pPr>
        <w:spacing w:line="480" w:lineRule="auto"/>
        <w:ind w:left="0"/>
        <w:jc w:val="both"/>
        <w:rPr>
          <w:rFonts w:ascii="Arial" w:hAnsi="Arial" w:cs="Arial"/>
          <w:sz w:val="24"/>
          <w:szCs w:val="24"/>
          <w:shd w:val="clear" w:color="auto" w:fill="FFFFFF"/>
        </w:rPr>
      </w:pPr>
    </w:p>
    <w:p w14:paraId="4F97356A" w14:textId="4B5C49F3" w:rsidR="00FE04EF" w:rsidRDefault="00A2619E" w:rsidP="00934F49">
      <w:pPr>
        <w:pStyle w:val="Heading1"/>
        <w:numPr>
          <w:ilvl w:val="0"/>
          <w:numId w:val="3"/>
        </w:numPr>
        <w:spacing w:line="480" w:lineRule="auto"/>
        <w:ind w:right="0"/>
        <w:jc w:val="both"/>
        <w:rPr>
          <w:rStyle w:val="Strong"/>
          <w:rFonts w:ascii="Arial" w:hAnsi="Arial" w:cs="Arial"/>
          <w:sz w:val="28"/>
          <w:szCs w:val="28"/>
        </w:rPr>
      </w:pPr>
      <w:bookmarkStart w:id="10" w:name="_Toc521610139"/>
      <w:r>
        <w:rPr>
          <w:rStyle w:val="Strong"/>
          <w:rFonts w:ascii="Arial" w:hAnsi="Arial" w:cs="Arial"/>
          <w:sz w:val="28"/>
          <w:szCs w:val="28"/>
        </w:rPr>
        <w:t>Evaluating</w:t>
      </w:r>
      <w:r w:rsidR="00FE04EF">
        <w:rPr>
          <w:rStyle w:val="Strong"/>
          <w:rFonts w:ascii="Arial" w:hAnsi="Arial" w:cs="Arial"/>
          <w:sz w:val="28"/>
          <w:szCs w:val="28"/>
        </w:rPr>
        <w:t xml:space="preserve"> BCIE’s Strategic Decisions</w:t>
      </w:r>
      <w:bookmarkEnd w:id="10"/>
    </w:p>
    <w:p w14:paraId="3C167C37" w14:textId="230FE28E" w:rsidR="00A2619E" w:rsidRPr="00A2619E" w:rsidRDefault="00A2619E" w:rsidP="00934F49">
      <w:pPr>
        <w:spacing w:line="480" w:lineRule="auto"/>
        <w:jc w:val="both"/>
        <w:rPr>
          <w:rFonts w:ascii="Arial" w:hAnsi="Arial" w:cs="Arial"/>
          <w:sz w:val="24"/>
          <w:szCs w:val="24"/>
        </w:rPr>
      </w:pPr>
      <w:r w:rsidRPr="00A2619E">
        <w:rPr>
          <w:rFonts w:ascii="Arial" w:hAnsi="Arial" w:cs="Arial"/>
          <w:sz w:val="24"/>
          <w:szCs w:val="24"/>
        </w:rPr>
        <w:t xml:space="preserve">Evaluating </w:t>
      </w:r>
      <w:r w:rsidR="00FC0947">
        <w:rPr>
          <w:rFonts w:ascii="Arial" w:hAnsi="Arial" w:cs="Arial"/>
          <w:sz w:val="24"/>
          <w:szCs w:val="24"/>
        </w:rPr>
        <w:t xml:space="preserve">BCIE’s </w:t>
      </w:r>
      <w:r w:rsidRPr="00A2619E">
        <w:rPr>
          <w:rFonts w:ascii="Arial" w:hAnsi="Arial" w:cs="Arial"/>
          <w:sz w:val="24"/>
          <w:szCs w:val="24"/>
        </w:rPr>
        <w:t>organisational performance and the stra</w:t>
      </w:r>
      <w:r w:rsidR="005D1164">
        <w:rPr>
          <w:rFonts w:ascii="Arial" w:hAnsi="Arial" w:cs="Arial"/>
          <w:sz w:val="24"/>
          <w:szCs w:val="24"/>
        </w:rPr>
        <w:t>tegic direction will establish</w:t>
      </w:r>
      <w:r w:rsidRPr="00A2619E">
        <w:rPr>
          <w:rFonts w:ascii="Arial" w:hAnsi="Arial" w:cs="Arial"/>
          <w:sz w:val="24"/>
          <w:szCs w:val="24"/>
        </w:rPr>
        <w:t xml:space="preserve"> if the strategy is appropriate strategy (</w:t>
      </w:r>
      <w:proofErr w:type="spellStart"/>
      <w:r w:rsidRPr="00A2619E">
        <w:rPr>
          <w:rFonts w:ascii="Arial" w:hAnsi="Arial" w:cs="Arial"/>
          <w:sz w:val="24"/>
          <w:szCs w:val="24"/>
        </w:rPr>
        <w:t>Tilles</w:t>
      </w:r>
      <w:proofErr w:type="spellEnd"/>
      <w:r w:rsidRPr="00A2619E">
        <w:rPr>
          <w:rFonts w:ascii="Arial" w:hAnsi="Arial" w:cs="Arial"/>
          <w:sz w:val="24"/>
          <w:szCs w:val="24"/>
        </w:rPr>
        <w:t>, 1963).</w:t>
      </w:r>
      <w:r>
        <w:rPr>
          <w:rFonts w:ascii="Arial" w:hAnsi="Arial" w:cs="Arial"/>
          <w:sz w:val="24"/>
          <w:szCs w:val="24"/>
        </w:rPr>
        <w:t xml:space="preserve"> </w:t>
      </w:r>
      <w:r w:rsidRPr="00A2619E">
        <w:rPr>
          <w:rFonts w:ascii="Arial" w:hAnsi="Arial" w:cs="Arial"/>
          <w:sz w:val="24"/>
          <w:szCs w:val="24"/>
        </w:rPr>
        <w:t>Johnson et al. (201</w:t>
      </w:r>
      <w:r>
        <w:rPr>
          <w:rFonts w:ascii="Arial" w:hAnsi="Arial" w:cs="Arial"/>
          <w:sz w:val="24"/>
          <w:szCs w:val="24"/>
        </w:rPr>
        <w:t>7</w:t>
      </w:r>
      <w:r w:rsidRPr="00A2619E">
        <w:rPr>
          <w:rFonts w:ascii="Arial" w:hAnsi="Arial" w:cs="Arial"/>
          <w:sz w:val="24"/>
          <w:szCs w:val="24"/>
        </w:rPr>
        <w:t>, p.3</w:t>
      </w:r>
      <w:r>
        <w:rPr>
          <w:rFonts w:ascii="Arial" w:hAnsi="Arial" w:cs="Arial"/>
          <w:sz w:val="24"/>
          <w:szCs w:val="24"/>
        </w:rPr>
        <w:t>80</w:t>
      </w:r>
      <w:r w:rsidRPr="00A2619E">
        <w:rPr>
          <w:rFonts w:ascii="Arial" w:hAnsi="Arial" w:cs="Arial"/>
          <w:sz w:val="24"/>
          <w:szCs w:val="24"/>
        </w:rPr>
        <w:t>) infer there are three success criteria for appraising strategic decisions: suitability, acceptability and feasibility.</w:t>
      </w:r>
    </w:p>
    <w:p w14:paraId="5014EA2E" w14:textId="2B4E2802" w:rsidR="00A2619E" w:rsidRDefault="00A2619E" w:rsidP="00934F49">
      <w:pPr>
        <w:pStyle w:val="Heading1"/>
        <w:numPr>
          <w:ilvl w:val="1"/>
          <w:numId w:val="3"/>
        </w:numPr>
        <w:spacing w:line="480" w:lineRule="auto"/>
        <w:ind w:right="0"/>
        <w:jc w:val="both"/>
        <w:rPr>
          <w:rStyle w:val="Strong"/>
          <w:rFonts w:ascii="Arial" w:hAnsi="Arial" w:cs="Arial"/>
          <w:sz w:val="24"/>
          <w:szCs w:val="24"/>
        </w:rPr>
      </w:pPr>
      <w:bookmarkStart w:id="11" w:name="_Toc521610140"/>
      <w:r w:rsidRPr="00A2619E">
        <w:rPr>
          <w:rStyle w:val="Strong"/>
          <w:rFonts w:ascii="Arial" w:hAnsi="Arial" w:cs="Arial"/>
          <w:sz w:val="24"/>
          <w:szCs w:val="24"/>
        </w:rPr>
        <w:t>Performance measures</w:t>
      </w:r>
      <w:bookmarkEnd w:id="11"/>
      <w:r w:rsidRPr="00A2619E">
        <w:rPr>
          <w:rStyle w:val="Strong"/>
          <w:rFonts w:ascii="Arial" w:hAnsi="Arial" w:cs="Arial"/>
          <w:sz w:val="24"/>
          <w:szCs w:val="24"/>
        </w:rPr>
        <w:t xml:space="preserve">  </w:t>
      </w:r>
    </w:p>
    <w:p w14:paraId="60778FE5" w14:textId="77777777" w:rsidR="00A2619E" w:rsidRDefault="00A2619E" w:rsidP="00934F49">
      <w:pPr>
        <w:spacing w:line="480" w:lineRule="auto"/>
        <w:ind w:left="0"/>
        <w:jc w:val="both"/>
        <w:rPr>
          <w:rFonts w:ascii="Arial" w:eastAsia="ZapfDingbatsStd" w:hAnsi="Arial" w:cs="Arial"/>
          <w:b/>
          <w:iCs/>
          <w:sz w:val="24"/>
          <w:szCs w:val="24"/>
          <w:lang w:eastAsia="en-US"/>
        </w:rPr>
      </w:pPr>
      <w:r w:rsidRPr="00A2619E">
        <w:rPr>
          <w:rFonts w:ascii="Arial" w:eastAsia="ZapfDingbatsStd" w:hAnsi="Arial" w:cs="Arial"/>
          <w:b/>
          <w:iCs/>
          <w:sz w:val="24"/>
          <w:szCs w:val="24"/>
          <w:lang w:eastAsia="en-US"/>
        </w:rPr>
        <w:t>Suitability</w:t>
      </w:r>
      <w:r w:rsidRPr="00A2619E">
        <w:rPr>
          <w:rFonts w:ascii="Arial" w:eastAsia="ZapfDingbatsStd" w:hAnsi="Arial" w:cs="Arial"/>
          <w:b/>
          <w:sz w:val="24"/>
          <w:szCs w:val="24"/>
          <w:lang w:eastAsia="en-US"/>
        </w:rPr>
        <w:t xml:space="preserve">: strategy acknowledges fundamental issues relating to external </w:t>
      </w:r>
      <w:r w:rsidRPr="00A2619E">
        <w:rPr>
          <w:rFonts w:ascii="Arial" w:eastAsia="ZapfDingbatsStd" w:hAnsi="Arial" w:cs="Arial"/>
          <w:b/>
          <w:iCs/>
          <w:sz w:val="24"/>
          <w:szCs w:val="24"/>
          <w:lang w:eastAsia="en-US"/>
        </w:rPr>
        <w:t>opportunities and threats</w:t>
      </w:r>
    </w:p>
    <w:p w14:paraId="40DAD73C" w14:textId="10F95299" w:rsidR="00A2619E" w:rsidRPr="00A2619E" w:rsidRDefault="00A2619E" w:rsidP="00934F49">
      <w:pPr>
        <w:spacing w:line="480" w:lineRule="auto"/>
        <w:jc w:val="both"/>
        <w:rPr>
          <w:rFonts w:ascii="Arial" w:hAnsi="Arial" w:cs="Arial"/>
          <w:sz w:val="24"/>
          <w:szCs w:val="24"/>
        </w:rPr>
      </w:pPr>
      <w:r w:rsidRPr="00A2619E">
        <w:rPr>
          <w:rFonts w:ascii="Arial" w:hAnsi="Arial" w:cs="Arial"/>
          <w:sz w:val="24"/>
          <w:szCs w:val="24"/>
        </w:rPr>
        <w:t xml:space="preserve">Organisational culture has </w:t>
      </w:r>
      <w:r w:rsidR="00FC0947">
        <w:rPr>
          <w:rFonts w:ascii="Arial" w:hAnsi="Arial" w:cs="Arial"/>
          <w:sz w:val="24"/>
          <w:szCs w:val="24"/>
        </w:rPr>
        <w:t xml:space="preserve">a </w:t>
      </w:r>
      <w:r w:rsidRPr="00A2619E">
        <w:rPr>
          <w:rFonts w:ascii="Arial" w:hAnsi="Arial" w:cs="Arial"/>
          <w:sz w:val="24"/>
          <w:szCs w:val="24"/>
        </w:rPr>
        <w:t>significant impact on organisational strategy. Johnson et al</w:t>
      </w:r>
      <w:r w:rsidR="005D1164">
        <w:rPr>
          <w:rFonts w:ascii="Arial" w:hAnsi="Arial" w:cs="Arial"/>
          <w:sz w:val="24"/>
          <w:szCs w:val="24"/>
        </w:rPr>
        <w:t>.</w:t>
      </w:r>
      <w:r w:rsidRPr="00A2619E">
        <w:rPr>
          <w:rFonts w:ascii="Arial" w:hAnsi="Arial" w:cs="Arial"/>
          <w:sz w:val="24"/>
          <w:szCs w:val="24"/>
        </w:rPr>
        <w:t xml:space="preserve"> (2017, p.147) maintain unspoken assumptions and behaviours add to how people react and perform relative to their tasks</w:t>
      </w:r>
      <w:r w:rsidR="005D1164">
        <w:rPr>
          <w:rFonts w:ascii="Arial" w:hAnsi="Arial" w:cs="Arial"/>
          <w:sz w:val="24"/>
          <w:szCs w:val="24"/>
        </w:rPr>
        <w:t>,</w:t>
      </w:r>
      <w:r w:rsidRPr="00A2619E">
        <w:rPr>
          <w:rFonts w:ascii="Arial" w:hAnsi="Arial" w:cs="Arial"/>
          <w:sz w:val="24"/>
          <w:szCs w:val="24"/>
        </w:rPr>
        <w:t xml:space="preserve"> and that cultural backgrounds effect the way people behave. </w:t>
      </w:r>
      <w:r w:rsidR="00A91A49">
        <w:rPr>
          <w:rFonts w:ascii="Arial" w:hAnsi="Arial" w:cs="Arial"/>
          <w:sz w:val="24"/>
          <w:szCs w:val="24"/>
        </w:rPr>
        <w:t>The</w:t>
      </w:r>
      <w:r w:rsidRPr="00A2619E">
        <w:rPr>
          <w:rFonts w:ascii="Arial" w:hAnsi="Arial" w:cs="Arial"/>
          <w:sz w:val="24"/>
          <w:szCs w:val="24"/>
        </w:rPr>
        <w:t xml:space="preserve"> ‘Cultural Web’ contains six inter-related elements centring on the organisation</w:t>
      </w:r>
      <w:r w:rsidR="00E508AD">
        <w:rPr>
          <w:rFonts w:ascii="Arial" w:hAnsi="Arial" w:cs="Arial"/>
          <w:sz w:val="24"/>
          <w:szCs w:val="24"/>
        </w:rPr>
        <w:t>’</w:t>
      </w:r>
      <w:r w:rsidRPr="00A2619E">
        <w:rPr>
          <w:rFonts w:ascii="Arial" w:hAnsi="Arial" w:cs="Arial"/>
          <w:sz w:val="24"/>
          <w:szCs w:val="24"/>
        </w:rPr>
        <w:t xml:space="preserve">s core values (Johnson et al., 2017, p.175) and </w:t>
      </w:r>
      <w:r w:rsidR="00FC0947">
        <w:rPr>
          <w:rFonts w:ascii="Arial" w:hAnsi="Arial" w:cs="Arial"/>
          <w:sz w:val="24"/>
          <w:szCs w:val="24"/>
        </w:rPr>
        <w:t>will</w:t>
      </w:r>
      <w:r w:rsidRPr="00A2619E">
        <w:rPr>
          <w:rFonts w:ascii="Arial" w:hAnsi="Arial" w:cs="Arial"/>
          <w:sz w:val="24"/>
          <w:szCs w:val="24"/>
        </w:rPr>
        <w:t xml:space="preserve"> be used as a focus for </w:t>
      </w:r>
      <w:r w:rsidR="00FC0947">
        <w:rPr>
          <w:rFonts w:ascii="Arial" w:hAnsi="Arial" w:cs="Arial"/>
          <w:sz w:val="24"/>
          <w:szCs w:val="24"/>
        </w:rPr>
        <w:t>BCIE</w:t>
      </w:r>
      <w:r w:rsidRPr="00A2619E">
        <w:rPr>
          <w:rFonts w:ascii="Arial" w:hAnsi="Arial" w:cs="Arial"/>
          <w:sz w:val="24"/>
          <w:szCs w:val="24"/>
        </w:rPr>
        <w:t xml:space="preserve"> to evaluate the main influences of culture and their strategic effect.</w:t>
      </w:r>
    </w:p>
    <w:p w14:paraId="088AF1DC" w14:textId="0281169C" w:rsidR="000E62E1" w:rsidRDefault="00A2619E" w:rsidP="00934F49">
      <w:pPr>
        <w:spacing w:line="480" w:lineRule="auto"/>
        <w:jc w:val="both"/>
        <w:rPr>
          <w:rFonts w:ascii="Arial" w:hAnsi="Arial" w:cs="Arial"/>
          <w:sz w:val="24"/>
          <w:szCs w:val="24"/>
        </w:rPr>
      </w:pPr>
      <w:r w:rsidRPr="00A2619E">
        <w:rPr>
          <w:rFonts w:ascii="Arial" w:hAnsi="Arial" w:cs="Arial"/>
          <w:sz w:val="24"/>
          <w:szCs w:val="24"/>
        </w:rPr>
        <w:lastRenderedPageBreak/>
        <w:t>BCIE’</w:t>
      </w:r>
      <w:r w:rsidR="00E508AD">
        <w:rPr>
          <w:rFonts w:ascii="Arial" w:hAnsi="Arial" w:cs="Arial"/>
          <w:sz w:val="24"/>
          <w:szCs w:val="24"/>
        </w:rPr>
        <w:t>s cultural web</w:t>
      </w:r>
      <w:r>
        <w:rPr>
          <w:rFonts w:ascii="Arial" w:hAnsi="Arial" w:cs="Arial"/>
          <w:sz w:val="24"/>
          <w:szCs w:val="24"/>
        </w:rPr>
        <w:t xml:space="preserve"> </w:t>
      </w:r>
      <w:r w:rsidR="00E508AD">
        <w:rPr>
          <w:rFonts w:ascii="Arial" w:hAnsi="Arial" w:cs="Arial"/>
          <w:sz w:val="24"/>
          <w:szCs w:val="24"/>
        </w:rPr>
        <w:t>(</w:t>
      </w:r>
      <w:r>
        <w:rPr>
          <w:rFonts w:ascii="Arial" w:hAnsi="Arial" w:cs="Arial"/>
          <w:sz w:val="24"/>
          <w:szCs w:val="24"/>
        </w:rPr>
        <w:t>figure 10</w:t>
      </w:r>
      <w:r w:rsidR="00E508AD">
        <w:rPr>
          <w:rFonts w:ascii="Arial" w:hAnsi="Arial" w:cs="Arial"/>
          <w:sz w:val="24"/>
          <w:szCs w:val="24"/>
        </w:rPr>
        <w:t>)</w:t>
      </w:r>
      <w:r>
        <w:rPr>
          <w:rFonts w:ascii="Arial" w:hAnsi="Arial" w:cs="Arial"/>
          <w:sz w:val="24"/>
          <w:szCs w:val="24"/>
        </w:rPr>
        <w:t>, shows</w:t>
      </w:r>
      <w:r w:rsidRPr="00A2619E">
        <w:rPr>
          <w:rFonts w:ascii="Arial" w:hAnsi="Arial" w:cs="Arial"/>
          <w:sz w:val="24"/>
          <w:szCs w:val="24"/>
        </w:rPr>
        <w:t xml:space="preserve"> BCIE</w:t>
      </w:r>
      <w:r>
        <w:rPr>
          <w:rFonts w:ascii="Arial" w:hAnsi="Arial" w:cs="Arial"/>
          <w:sz w:val="24"/>
          <w:szCs w:val="24"/>
        </w:rPr>
        <w:t>’s</w:t>
      </w:r>
      <w:r w:rsidRPr="00A2619E">
        <w:rPr>
          <w:rFonts w:ascii="Arial" w:hAnsi="Arial" w:cs="Arial"/>
          <w:sz w:val="24"/>
          <w:szCs w:val="24"/>
        </w:rPr>
        <w:t xml:space="preserve"> structure </w:t>
      </w:r>
      <w:r>
        <w:rPr>
          <w:rFonts w:ascii="Arial" w:hAnsi="Arial" w:cs="Arial"/>
          <w:sz w:val="24"/>
          <w:szCs w:val="24"/>
        </w:rPr>
        <w:t>as</w:t>
      </w:r>
      <w:r w:rsidRPr="00A2619E">
        <w:rPr>
          <w:rFonts w:ascii="Arial" w:hAnsi="Arial" w:cs="Arial"/>
          <w:sz w:val="24"/>
          <w:szCs w:val="24"/>
        </w:rPr>
        <w:t xml:space="preserve"> a hierarchy with little autonomy.  </w:t>
      </w:r>
      <w:r w:rsidR="00A91A49">
        <w:rPr>
          <w:rFonts w:ascii="Arial" w:hAnsi="Arial" w:cs="Arial"/>
          <w:sz w:val="24"/>
          <w:szCs w:val="24"/>
        </w:rPr>
        <w:t xml:space="preserve">The </w:t>
      </w:r>
      <w:r w:rsidRPr="00A2619E">
        <w:rPr>
          <w:rFonts w:ascii="Arial" w:hAnsi="Arial" w:cs="Arial"/>
          <w:sz w:val="24"/>
          <w:szCs w:val="24"/>
        </w:rPr>
        <w:t xml:space="preserve">organisation’s structure should be flat to remove </w:t>
      </w:r>
      <w:r w:rsidR="00E508AD" w:rsidRPr="00A2619E">
        <w:rPr>
          <w:rFonts w:ascii="Arial" w:hAnsi="Arial" w:cs="Arial"/>
          <w:sz w:val="24"/>
          <w:szCs w:val="24"/>
        </w:rPr>
        <w:t>barriers</w:t>
      </w:r>
      <w:r w:rsidRPr="00A2619E">
        <w:rPr>
          <w:rFonts w:ascii="Arial" w:hAnsi="Arial" w:cs="Arial"/>
          <w:sz w:val="24"/>
          <w:szCs w:val="24"/>
        </w:rPr>
        <w:t xml:space="preserve"> to encourage the formation of ideas and teamwork</w:t>
      </w:r>
      <w:r w:rsidR="00A91A49">
        <w:rPr>
          <w:rFonts w:ascii="Arial" w:hAnsi="Arial" w:cs="Arial"/>
          <w:sz w:val="24"/>
          <w:szCs w:val="24"/>
        </w:rPr>
        <w:t xml:space="preserve"> </w:t>
      </w:r>
      <w:r w:rsidR="000E62E1">
        <w:rPr>
          <w:rFonts w:ascii="Arial" w:hAnsi="Arial" w:cs="Arial"/>
          <w:sz w:val="24"/>
          <w:szCs w:val="24"/>
        </w:rPr>
        <w:t>(</w:t>
      </w:r>
      <w:r w:rsidR="00A91A49" w:rsidRPr="00A2619E">
        <w:rPr>
          <w:rFonts w:ascii="Arial" w:hAnsi="Arial" w:cs="Arial"/>
          <w:sz w:val="24"/>
          <w:szCs w:val="24"/>
        </w:rPr>
        <w:t>Bro</w:t>
      </w:r>
      <w:r w:rsidR="000E62E1">
        <w:rPr>
          <w:rFonts w:ascii="Arial" w:hAnsi="Arial" w:cs="Arial"/>
          <w:sz w:val="24"/>
          <w:szCs w:val="24"/>
        </w:rPr>
        <w:t xml:space="preserve">wn, </w:t>
      </w:r>
      <w:r w:rsidR="00A91A49" w:rsidRPr="00A2619E">
        <w:rPr>
          <w:rFonts w:ascii="Arial" w:hAnsi="Arial" w:cs="Arial"/>
          <w:sz w:val="24"/>
          <w:szCs w:val="24"/>
        </w:rPr>
        <w:t>2017)</w:t>
      </w:r>
      <w:r w:rsidRPr="00A2619E">
        <w:rPr>
          <w:rFonts w:ascii="Arial" w:hAnsi="Arial" w:cs="Arial"/>
          <w:sz w:val="24"/>
          <w:szCs w:val="24"/>
        </w:rPr>
        <w:t xml:space="preserve">. </w:t>
      </w:r>
    </w:p>
    <w:p w14:paraId="579E2F4E" w14:textId="2D4D14C6" w:rsidR="000E62E1" w:rsidRDefault="000E62E1" w:rsidP="00934F49">
      <w:pPr>
        <w:spacing w:line="480" w:lineRule="auto"/>
        <w:jc w:val="both"/>
        <w:rPr>
          <w:rFonts w:ascii="Arial" w:hAnsi="Arial" w:cs="Arial"/>
          <w:sz w:val="24"/>
          <w:szCs w:val="24"/>
        </w:rPr>
      </w:pPr>
      <w:r>
        <w:rPr>
          <w:rFonts w:ascii="Arial" w:hAnsi="Arial" w:cs="Arial"/>
          <w:noProof/>
          <w:lang w:eastAsia="en-GB"/>
          <w14:ligatures w14:val="none"/>
        </w:rPr>
        <mc:AlternateContent>
          <mc:Choice Requires="wpg">
            <w:drawing>
              <wp:anchor distT="0" distB="0" distL="114300" distR="114300" simplePos="0" relativeHeight="251924480" behindDoc="1" locked="0" layoutInCell="1" allowOverlap="1" wp14:anchorId="330A9E76" wp14:editId="4411ABBE">
                <wp:simplePos x="0" y="0"/>
                <wp:positionH relativeFrom="column">
                  <wp:posOffset>171450</wp:posOffset>
                </wp:positionH>
                <wp:positionV relativeFrom="paragraph">
                  <wp:posOffset>59690</wp:posOffset>
                </wp:positionV>
                <wp:extent cx="5857875" cy="5457825"/>
                <wp:effectExtent l="0" t="0" r="28575" b="28575"/>
                <wp:wrapTight wrapText="bothSides">
                  <wp:wrapPolygon edited="0">
                    <wp:start x="9975" y="0"/>
                    <wp:lineTo x="9342" y="75"/>
                    <wp:lineTo x="7586" y="980"/>
                    <wp:lineTo x="7235" y="1659"/>
                    <wp:lineTo x="6743" y="2413"/>
                    <wp:lineTo x="3231" y="2790"/>
                    <wp:lineTo x="1405" y="3166"/>
                    <wp:lineTo x="1405" y="3619"/>
                    <wp:lineTo x="1124" y="3845"/>
                    <wp:lineTo x="281" y="4825"/>
                    <wp:lineTo x="0" y="5730"/>
                    <wp:lineTo x="0" y="7539"/>
                    <wp:lineTo x="281" y="8444"/>
                    <wp:lineTo x="1264" y="9650"/>
                    <wp:lineTo x="1686" y="10857"/>
                    <wp:lineTo x="1264" y="11384"/>
                    <wp:lineTo x="773" y="12063"/>
                    <wp:lineTo x="421" y="13269"/>
                    <wp:lineTo x="492" y="14475"/>
                    <wp:lineTo x="983" y="15682"/>
                    <wp:lineTo x="983" y="15757"/>
                    <wp:lineTo x="2037" y="16888"/>
                    <wp:lineTo x="2107" y="17190"/>
                    <wp:lineTo x="5549" y="18094"/>
                    <wp:lineTo x="6603" y="18094"/>
                    <wp:lineTo x="6884" y="19301"/>
                    <wp:lineTo x="7657" y="20507"/>
                    <wp:lineTo x="7727" y="20733"/>
                    <wp:lineTo x="9553" y="21638"/>
                    <wp:lineTo x="9975" y="21638"/>
                    <wp:lineTo x="11801" y="21638"/>
                    <wp:lineTo x="12222" y="21638"/>
                    <wp:lineTo x="14049" y="20733"/>
                    <wp:lineTo x="14119" y="20507"/>
                    <wp:lineTo x="14892" y="19301"/>
                    <wp:lineTo x="15173" y="18094"/>
                    <wp:lineTo x="17350" y="18094"/>
                    <wp:lineTo x="20160" y="17416"/>
                    <wp:lineTo x="20160" y="16888"/>
                    <wp:lineTo x="21003" y="15682"/>
                    <wp:lineTo x="21284" y="14475"/>
                    <wp:lineTo x="21214" y="13269"/>
                    <wp:lineTo x="20792" y="12063"/>
                    <wp:lineTo x="19598" y="10857"/>
                    <wp:lineTo x="21003" y="9650"/>
                    <wp:lineTo x="21635" y="8444"/>
                    <wp:lineTo x="21635" y="6031"/>
                    <wp:lineTo x="21284" y="5504"/>
                    <wp:lineTo x="20933" y="4750"/>
                    <wp:lineTo x="19809" y="3920"/>
                    <wp:lineTo x="19317" y="3619"/>
                    <wp:lineTo x="14821" y="2413"/>
                    <wp:lineTo x="14260" y="1659"/>
                    <wp:lineTo x="13908" y="980"/>
                    <wp:lineTo x="12152" y="75"/>
                    <wp:lineTo x="11590" y="0"/>
                    <wp:lineTo x="9975" y="0"/>
                  </wp:wrapPolygon>
                </wp:wrapTight>
                <wp:docPr id="56" name="Group 56"/>
                <wp:cNvGraphicFramePr/>
                <a:graphic xmlns:a="http://schemas.openxmlformats.org/drawingml/2006/main">
                  <a:graphicData uri="http://schemas.microsoft.com/office/word/2010/wordprocessingGroup">
                    <wpg:wgp>
                      <wpg:cNvGrpSpPr/>
                      <wpg:grpSpPr>
                        <a:xfrm>
                          <a:off x="0" y="0"/>
                          <a:ext cx="5857875" cy="5457825"/>
                          <a:chOff x="0" y="0"/>
                          <a:chExt cx="6696075" cy="6088677"/>
                        </a:xfrm>
                      </wpg:grpSpPr>
                      <wps:wsp>
                        <wps:cNvPr id="23" name="Oval 23"/>
                        <wps:cNvSpPr/>
                        <wps:spPr>
                          <a:xfrm>
                            <a:off x="0" y="781050"/>
                            <a:ext cx="2571750" cy="218122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31FE4FB" w14:textId="77777777" w:rsidR="007D1CAC" w:rsidRPr="00A2619E" w:rsidRDefault="007D1CAC" w:rsidP="00363BAA">
                              <w:pPr>
                                <w:contextualSpacing/>
                                <w:rPr>
                                  <w:rFonts w:ascii="Arial" w:hAnsi="Arial" w:cs="Arial"/>
                                  <w:b/>
                                </w:rPr>
                              </w:pPr>
                              <w:r w:rsidRPr="00A2619E">
                                <w:rPr>
                                  <w:rFonts w:ascii="Arial" w:hAnsi="Arial" w:cs="Arial"/>
                                  <w:b/>
                                </w:rPr>
                                <w:t>Stories</w:t>
                              </w:r>
                            </w:p>
                            <w:p w14:paraId="59A0506B" w14:textId="77777777" w:rsidR="007D1CAC" w:rsidRPr="00A2619E" w:rsidRDefault="007D1CAC" w:rsidP="00363BAA">
                              <w:pPr>
                                <w:ind w:left="0"/>
                                <w:contextualSpacing/>
                                <w:rPr>
                                  <w:rFonts w:ascii="Arial" w:hAnsi="Arial" w:cs="Arial"/>
                                  <w:sz w:val="18"/>
                                  <w:szCs w:val="18"/>
                                </w:rPr>
                              </w:pPr>
                              <w:r w:rsidRPr="00A2619E">
                                <w:rPr>
                                  <w:rFonts w:ascii="Arial" w:hAnsi="Arial" w:cs="Arial"/>
                                  <w:sz w:val="18"/>
                                  <w:szCs w:val="18"/>
                                </w:rPr>
                                <w:t>Distributing performance results - met or not</w:t>
                              </w:r>
                            </w:p>
                            <w:p w14:paraId="7639ED89" w14:textId="77777777" w:rsidR="007D1CAC" w:rsidRPr="00A2619E" w:rsidRDefault="007D1CAC" w:rsidP="00363BAA">
                              <w:pPr>
                                <w:ind w:left="0"/>
                                <w:contextualSpacing/>
                                <w:rPr>
                                  <w:rFonts w:ascii="Arial" w:hAnsi="Arial" w:cs="Arial"/>
                                  <w:sz w:val="18"/>
                                  <w:szCs w:val="18"/>
                                </w:rPr>
                              </w:pPr>
                              <w:r w:rsidRPr="00A2619E">
                                <w:rPr>
                                  <w:rFonts w:ascii="Arial" w:hAnsi="Arial" w:cs="Arial"/>
                                  <w:sz w:val="18"/>
                                  <w:szCs w:val="18"/>
                                </w:rPr>
                                <w:t>Staff of the intake</w:t>
                              </w:r>
                            </w:p>
                            <w:p w14:paraId="275AAAB7" w14:textId="77777777" w:rsidR="007D1CAC" w:rsidRPr="00A2619E" w:rsidRDefault="007D1CAC" w:rsidP="00363BAA">
                              <w:pPr>
                                <w:ind w:left="0"/>
                                <w:contextualSpacing/>
                                <w:rPr>
                                  <w:rFonts w:ascii="Arial" w:hAnsi="Arial" w:cs="Arial"/>
                                  <w:sz w:val="18"/>
                                  <w:szCs w:val="18"/>
                                </w:rPr>
                              </w:pPr>
                              <w:r w:rsidRPr="00A2619E">
                                <w:rPr>
                                  <w:rFonts w:ascii="Arial" w:hAnsi="Arial" w:cs="Arial"/>
                                  <w:sz w:val="18"/>
                                  <w:szCs w:val="18"/>
                                </w:rPr>
                                <w:t>Student testimonials</w:t>
                              </w:r>
                            </w:p>
                            <w:p w14:paraId="5C53F164" w14:textId="77777777" w:rsidR="007D1CAC" w:rsidRPr="00A2619E" w:rsidRDefault="007D1CAC" w:rsidP="00363BAA">
                              <w:pPr>
                                <w:ind w:left="0"/>
                                <w:contextualSpacing/>
                                <w:rPr>
                                  <w:sz w:val="18"/>
                                  <w:szCs w:val="18"/>
                                </w:rPr>
                              </w:pPr>
                              <w:r w:rsidRPr="00A2619E">
                                <w:rPr>
                                  <w:rFonts w:ascii="Arial" w:hAnsi="Arial" w:cs="Arial"/>
                                  <w:sz w:val="18"/>
                                  <w:szCs w:val="18"/>
                                </w:rPr>
                                <w:t>New service add-ons –‘peace of mind’, 100% visa success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5" name="Oval 25"/>
                        <wps:cNvSpPr/>
                        <wps:spPr>
                          <a:xfrm>
                            <a:off x="2038350" y="0"/>
                            <a:ext cx="2571750" cy="218122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B606B0A" w14:textId="77777777" w:rsidR="007D1CAC" w:rsidRPr="00A2619E" w:rsidRDefault="007D1CAC" w:rsidP="00363BAA">
                              <w:pPr>
                                <w:contextualSpacing/>
                                <w:rPr>
                                  <w:rFonts w:ascii="Arial" w:hAnsi="Arial" w:cs="Arial"/>
                                  <w:b/>
                                </w:rPr>
                              </w:pPr>
                              <w:r w:rsidRPr="00A2619E">
                                <w:rPr>
                                  <w:rFonts w:ascii="Arial" w:hAnsi="Arial" w:cs="Arial"/>
                                  <w:b/>
                                </w:rPr>
                                <w:t>Control</w:t>
                              </w:r>
                            </w:p>
                            <w:p w14:paraId="5CF70CB6" w14:textId="77777777" w:rsidR="007D1CAC" w:rsidRPr="00A2619E" w:rsidRDefault="007D1CAC" w:rsidP="00363BAA">
                              <w:pPr>
                                <w:ind w:left="0"/>
                                <w:contextualSpacing/>
                                <w:rPr>
                                  <w:rFonts w:ascii="Arial" w:hAnsi="Arial" w:cs="Arial"/>
                                  <w:sz w:val="20"/>
                                  <w:szCs w:val="20"/>
                                </w:rPr>
                              </w:pPr>
                              <w:r w:rsidRPr="00A2619E">
                                <w:rPr>
                                  <w:rFonts w:ascii="Arial" w:hAnsi="Arial" w:cs="Arial"/>
                                  <w:sz w:val="20"/>
                                  <w:szCs w:val="20"/>
                                </w:rPr>
                                <w:t>Tight financial control of some processes, none over others</w:t>
                              </w:r>
                            </w:p>
                            <w:p w14:paraId="0CAF9729" w14:textId="77777777" w:rsidR="007D1CAC" w:rsidRPr="00A2619E" w:rsidRDefault="007D1CAC" w:rsidP="00363BAA">
                              <w:pPr>
                                <w:ind w:left="0"/>
                                <w:contextualSpacing/>
                                <w:rPr>
                                  <w:rFonts w:ascii="Arial" w:hAnsi="Arial" w:cs="Arial"/>
                                  <w:sz w:val="20"/>
                                  <w:szCs w:val="20"/>
                                </w:rPr>
                              </w:pPr>
                              <w:r w:rsidRPr="00A2619E">
                                <w:rPr>
                                  <w:rFonts w:ascii="Arial" w:hAnsi="Arial" w:cs="Arial"/>
                                  <w:sz w:val="20"/>
                                  <w:szCs w:val="20"/>
                                </w:rPr>
                                <w:t>Individual rewards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7" name="Oval 27"/>
                        <wps:cNvSpPr/>
                        <wps:spPr>
                          <a:xfrm>
                            <a:off x="171450" y="2762250"/>
                            <a:ext cx="2571750" cy="218122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746A8BB" w14:textId="77777777" w:rsidR="007D1CAC" w:rsidRDefault="007D1CAC" w:rsidP="00363BAA">
                              <w:pPr>
                                <w:contextualSpacing/>
                                <w:rPr>
                                  <w:rFonts w:ascii="Arial" w:hAnsi="Arial" w:cs="Arial"/>
                                  <w:b/>
                                </w:rPr>
                              </w:pPr>
                              <w:r w:rsidRPr="00A2619E">
                                <w:rPr>
                                  <w:rFonts w:ascii="Arial" w:hAnsi="Arial" w:cs="Arial"/>
                                  <w:b/>
                                </w:rPr>
                                <w:t>Organisation</w:t>
                              </w:r>
                            </w:p>
                            <w:p w14:paraId="7CC3E78B" w14:textId="77777777" w:rsidR="007D1CAC" w:rsidRPr="00A2619E" w:rsidRDefault="007D1CAC" w:rsidP="00363BAA">
                              <w:pPr>
                                <w:ind w:left="0"/>
                                <w:contextualSpacing/>
                                <w:rPr>
                                  <w:rFonts w:ascii="Arial" w:hAnsi="Arial" w:cs="Arial"/>
                                  <w:b/>
                                </w:rPr>
                              </w:pPr>
                              <w:r w:rsidRPr="00A2619E">
                                <w:rPr>
                                  <w:rFonts w:ascii="Arial" w:hAnsi="Arial" w:cs="Arial"/>
                                  <w:sz w:val="18"/>
                                  <w:szCs w:val="18"/>
                                </w:rPr>
                                <w:t>Process management of, lack of coordination</w:t>
                              </w:r>
                            </w:p>
                            <w:p w14:paraId="0296C8FE" w14:textId="77777777" w:rsidR="007D1CAC" w:rsidRPr="00A2619E" w:rsidRDefault="007D1CAC" w:rsidP="00363BAA">
                              <w:pPr>
                                <w:ind w:left="0"/>
                                <w:contextualSpacing/>
                                <w:rPr>
                                  <w:rFonts w:ascii="Arial" w:hAnsi="Arial" w:cs="Arial"/>
                                  <w:sz w:val="18"/>
                                  <w:szCs w:val="18"/>
                                </w:rPr>
                              </w:pPr>
                              <w:r w:rsidRPr="00A2619E">
                                <w:rPr>
                                  <w:rFonts w:ascii="Arial" w:hAnsi="Arial" w:cs="Arial"/>
                                  <w:sz w:val="18"/>
                                  <w:szCs w:val="18"/>
                                </w:rPr>
                                <w:t xml:space="preserve">Bureaucratic hierarchy </w:t>
                              </w:r>
                            </w:p>
                            <w:p w14:paraId="6DA977BC" w14:textId="77777777" w:rsidR="007D1CAC" w:rsidRDefault="007D1CAC" w:rsidP="00363BAA">
                              <w:pPr>
                                <w:ind w:left="0"/>
                                <w:contextualSpacing/>
                                <w:rPr>
                                  <w:rFonts w:ascii="Arial" w:hAnsi="Arial" w:cs="Arial"/>
                                  <w:sz w:val="18"/>
                                  <w:szCs w:val="18"/>
                                </w:rPr>
                              </w:pPr>
                              <w:r w:rsidRPr="00A2619E">
                                <w:rPr>
                                  <w:rFonts w:ascii="Arial" w:hAnsi="Arial" w:cs="Arial"/>
                                  <w:sz w:val="18"/>
                                  <w:szCs w:val="18"/>
                                </w:rPr>
                                <w:t>Knowledge distributed on a ‘need to know’ basis</w:t>
                              </w:r>
                            </w:p>
                            <w:p w14:paraId="196361BC" w14:textId="77777777" w:rsidR="007D1CAC" w:rsidRDefault="007D1CAC" w:rsidP="00363BAA">
                              <w:pPr>
                                <w:ind w:left="0"/>
                                <w:contextualSpacing/>
                                <w:rPr>
                                  <w:rFonts w:ascii="Arial" w:hAnsi="Arial" w:cs="Arial"/>
                                  <w:sz w:val="18"/>
                                  <w:szCs w:val="18"/>
                                </w:rPr>
                              </w:pPr>
                              <w:r w:rsidRPr="00A2619E">
                                <w:rPr>
                                  <w:rFonts w:ascii="Arial" w:hAnsi="Arial" w:cs="Arial"/>
                                  <w:sz w:val="18"/>
                                  <w:szCs w:val="18"/>
                                </w:rPr>
                                <w:t>Slow decision making</w:t>
                              </w:r>
                            </w:p>
                            <w:p w14:paraId="14A92C36" w14:textId="77777777" w:rsidR="007D1CAC" w:rsidRPr="00A2619E" w:rsidRDefault="007D1CAC" w:rsidP="00363BAA">
                              <w:pPr>
                                <w:ind w:left="0"/>
                                <w:contextualSpacing/>
                                <w:rPr>
                                  <w:rFonts w:ascii="Arial" w:hAnsi="Arial" w:cs="Arial"/>
                                  <w:sz w:val="18"/>
                                  <w:szCs w:val="18"/>
                                </w:rPr>
                              </w:pPr>
                              <w:r w:rsidRPr="00A2619E">
                                <w:rPr>
                                  <w:rFonts w:ascii="Arial" w:hAnsi="Arial" w:cs="Arial"/>
                                  <w:sz w:val="18"/>
                                  <w:szCs w:val="18"/>
                                </w:rPr>
                                <w:t>Informal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2" name="Oval 32"/>
                        <wps:cNvSpPr/>
                        <wps:spPr>
                          <a:xfrm>
                            <a:off x="3981450" y="2886075"/>
                            <a:ext cx="2571750" cy="218122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911CEF6" w14:textId="77777777" w:rsidR="007D1CAC" w:rsidRPr="00A2619E" w:rsidRDefault="007D1CAC" w:rsidP="00363BAA">
                              <w:pPr>
                                <w:contextualSpacing/>
                                <w:rPr>
                                  <w:rFonts w:ascii="Arial" w:hAnsi="Arial" w:cs="Arial"/>
                                  <w:b/>
                                </w:rPr>
                              </w:pPr>
                              <w:r w:rsidRPr="00A2619E">
                                <w:rPr>
                                  <w:rFonts w:ascii="Arial" w:hAnsi="Arial" w:cs="Arial"/>
                                  <w:b/>
                                </w:rPr>
                                <w:t>Power</w:t>
                              </w:r>
                            </w:p>
                            <w:p w14:paraId="7B3D87CF" w14:textId="77777777" w:rsidR="007D1CAC" w:rsidRPr="00A2619E" w:rsidRDefault="007D1CAC" w:rsidP="00363BAA">
                              <w:pPr>
                                <w:ind w:left="0"/>
                                <w:contextualSpacing/>
                                <w:rPr>
                                  <w:rFonts w:ascii="Arial" w:hAnsi="Arial" w:cs="Arial"/>
                                  <w:sz w:val="20"/>
                                  <w:szCs w:val="20"/>
                                </w:rPr>
                              </w:pPr>
                              <w:r w:rsidRPr="00A2619E">
                                <w:rPr>
                                  <w:rFonts w:ascii="Arial" w:hAnsi="Arial" w:cs="Arial"/>
                                  <w:sz w:val="20"/>
                                  <w:szCs w:val="20"/>
                                </w:rPr>
                                <w:t>Distributed from the top</w:t>
                              </w:r>
                            </w:p>
                            <w:p w14:paraId="0290053E" w14:textId="77777777" w:rsidR="007D1CAC" w:rsidRPr="00A2619E" w:rsidRDefault="007D1CAC" w:rsidP="00363BAA">
                              <w:pPr>
                                <w:ind w:left="0"/>
                                <w:contextualSpacing/>
                                <w:rPr>
                                  <w:rFonts w:ascii="Arial" w:hAnsi="Arial" w:cs="Arial"/>
                                  <w:sz w:val="20"/>
                                  <w:szCs w:val="20"/>
                                </w:rPr>
                              </w:pPr>
                              <w:r w:rsidRPr="00A2619E">
                                <w:rPr>
                                  <w:rFonts w:ascii="Arial" w:hAnsi="Arial" w:cs="Arial"/>
                                  <w:sz w:val="20"/>
                                  <w:szCs w:val="20"/>
                                </w:rPr>
                                <w:t>High Power – distance (Hofstede, no date)</w:t>
                              </w:r>
                            </w:p>
                            <w:p w14:paraId="6A25C482" w14:textId="77777777" w:rsidR="007D1CAC" w:rsidRPr="00A2619E" w:rsidRDefault="007D1CAC" w:rsidP="00363BAA">
                              <w:pPr>
                                <w:ind w:left="0"/>
                                <w:contextualSpacing/>
                                <w:rPr>
                                  <w:rFonts w:ascii="Arial" w:hAnsi="Arial" w:cs="Arial"/>
                                  <w:sz w:val="20"/>
                                  <w:szCs w:val="20"/>
                                </w:rPr>
                              </w:pPr>
                              <w:r w:rsidRPr="00A2619E">
                                <w:rPr>
                                  <w:rFonts w:ascii="Arial" w:hAnsi="Arial" w:cs="Arial"/>
                                  <w:sz w:val="20"/>
                                  <w:szCs w:val="20"/>
                                </w:rPr>
                                <w:t>Limited staff autonomy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6" name="Oval 36"/>
                        <wps:cNvSpPr/>
                        <wps:spPr>
                          <a:xfrm>
                            <a:off x="4124325" y="962025"/>
                            <a:ext cx="2571750" cy="218122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5F096C8" w14:textId="77777777" w:rsidR="007D1CAC" w:rsidRPr="00A2619E" w:rsidRDefault="007D1CAC" w:rsidP="00363BAA">
                              <w:pPr>
                                <w:contextualSpacing/>
                                <w:rPr>
                                  <w:rFonts w:ascii="Arial" w:hAnsi="Arial" w:cs="Arial"/>
                                  <w:b/>
                                </w:rPr>
                              </w:pPr>
                              <w:r w:rsidRPr="00A2619E">
                                <w:rPr>
                                  <w:rFonts w:ascii="Arial" w:hAnsi="Arial" w:cs="Arial"/>
                                  <w:b/>
                                </w:rPr>
                                <w:t>Symbol</w:t>
                              </w:r>
                            </w:p>
                            <w:p w14:paraId="39D5422F" w14:textId="77777777" w:rsidR="007D1CAC" w:rsidRPr="00A2619E" w:rsidRDefault="007D1CAC" w:rsidP="00363BAA">
                              <w:pPr>
                                <w:ind w:left="0"/>
                                <w:contextualSpacing/>
                                <w:rPr>
                                  <w:rFonts w:ascii="Arial" w:hAnsi="Arial" w:cs="Arial"/>
                                  <w:sz w:val="20"/>
                                  <w:szCs w:val="20"/>
                                </w:rPr>
                              </w:pPr>
                              <w:r w:rsidRPr="00A2619E">
                                <w:rPr>
                                  <w:rFonts w:ascii="Arial" w:hAnsi="Arial" w:cs="Arial"/>
                                  <w:sz w:val="20"/>
                                  <w:szCs w:val="20"/>
                                </w:rPr>
                                <w:t>Same branding throughout organisation</w:t>
                              </w:r>
                            </w:p>
                            <w:p w14:paraId="4558E283" w14:textId="77777777" w:rsidR="007D1CAC" w:rsidRPr="00A2619E" w:rsidRDefault="007D1CAC" w:rsidP="00363BAA">
                              <w:pPr>
                                <w:ind w:left="0"/>
                                <w:contextualSpacing/>
                                <w:rPr>
                                  <w:rFonts w:ascii="Arial" w:hAnsi="Arial" w:cs="Arial"/>
                                  <w:sz w:val="20"/>
                                  <w:szCs w:val="20"/>
                                </w:rPr>
                              </w:pPr>
                              <w:r w:rsidRPr="00A2619E">
                                <w:rPr>
                                  <w:rFonts w:ascii="Arial" w:hAnsi="Arial" w:cs="Arial"/>
                                  <w:sz w:val="20"/>
                                  <w:szCs w:val="20"/>
                                </w:rPr>
                                <w:t>Bonuses for certain staff</w:t>
                              </w:r>
                            </w:p>
                            <w:p w14:paraId="7DF68278" w14:textId="77777777" w:rsidR="007D1CAC" w:rsidRPr="00A2619E" w:rsidRDefault="007D1CAC" w:rsidP="00363BAA">
                              <w:pPr>
                                <w:ind w:left="0"/>
                                <w:contextualSpacing/>
                                <w:rPr>
                                  <w:rFonts w:ascii="Arial" w:hAnsi="Arial" w:cs="Arial"/>
                                  <w:sz w:val="20"/>
                                  <w:szCs w:val="20"/>
                                </w:rPr>
                              </w:pPr>
                              <w:r w:rsidRPr="00A2619E">
                                <w:rPr>
                                  <w:rFonts w:ascii="Arial" w:hAnsi="Arial" w:cs="Arial"/>
                                  <w:sz w:val="20"/>
                                  <w:szCs w:val="20"/>
                                </w:rPr>
                                <w:t>Informal dress code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2" name="Oval 42"/>
                        <wps:cNvSpPr/>
                        <wps:spPr>
                          <a:xfrm>
                            <a:off x="2094138" y="3907452"/>
                            <a:ext cx="2571750" cy="218122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4F82F59" w14:textId="77777777" w:rsidR="007D1CAC" w:rsidRPr="00A2619E" w:rsidRDefault="007D1CAC" w:rsidP="00363BAA">
                              <w:pPr>
                                <w:contextualSpacing/>
                                <w:rPr>
                                  <w:rFonts w:ascii="Arial" w:hAnsi="Arial" w:cs="Arial"/>
                                  <w:b/>
                                </w:rPr>
                              </w:pPr>
                              <w:r w:rsidRPr="00A2619E">
                                <w:rPr>
                                  <w:rFonts w:ascii="Arial" w:hAnsi="Arial" w:cs="Arial"/>
                                  <w:b/>
                                </w:rPr>
                                <w:t>Rituals</w:t>
                              </w:r>
                            </w:p>
                            <w:p w14:paraId="703D6FFA" w14:textId="77777777" w:rsidR="007D1CAC" w:rsidRPr="00A2619E" w:rsidRDefault="007D1CAC" w:rsidP="00363BAA">
                              <w:pPr>
                                <w:ind w:left="0"/>
                                <w:contextualSpacing/>
                                <w:rPr>
                                  <w:rFonts w:ascii="Arial" w:hAnsi="Arial" w:cs="Arial"/>
                                  <w:sz w:val="20"/>
                                  <w:szCs w:val="20"/>
                                </w:rPr>
                              </w:pPr>
                              <w:r w:rsidRPr="00A2619E">
                                <w:rPr>
                                  <w:rFonts w:ascii="Arial" w:hAnsi="Arial" w:cs="Arial"/>
                                  <w:sz w:val="20"/>
                                  <w:szCs w:val="20"/>
                                </w:rPr>
                                <w:t>Student target setting for individual and office</w:t>
                              </w:r>
                            </w:p>
                            <w:p w14:paraId="7FFDB364" w14:textId="77777777" w:rsidR="007D1CAC" w:rsidRPr="00A2619E" w:rsidRDefault="007D1CAC" w:rsidP="00363BAA">
                              <w:pPr>
                                <w:ind w:left="0"/>
                                <w:contextualSpacing/>
                                <w:rPr>
                                  <w:rFonts w:ascii="Arial" w:hAnsi="Arial" w:cs="Arial"/>
                                  <w:sz w:val="20"/>
                                  <w:szCs w:val="20"/>
                                </w:rPr>
                              </w:pPr>
                              <w:r w:rsidRPr="00A2619E">
                                <w:rPr>
                                  <w:rFonts w:ascii="Arial" w:hAnsi="Arial" w:cs="Arial"/>
                                  <w:sz w:val="20"/>
                                  <w:szCs w:val="20"/>
                                </w:rPr>
                                <w:t>Quarterly review of KPI’s</w:t>
                              </w:r>
                            </w:p>
                            <w:p w14:paraId="42D800FC" w14:textId="77777777" w:rsidR="007D1CAC" w:rsidRPr="00A2619E" w:rsidRDefault="007D1CAC" w:rsidP="00363BAA">
                              <w:pPr>
                                <w:ind w:left="0"/>
                                <w:contextualSpacing/>
                                <w:rPr>
                                  <w:rFonts w:ascii="Arial" w:hAnsi="Arial" w:cs="Arial"/>
                                  <w:sz w:val="20"/>
                                  <w:szCs w:val="20"/>
                                </w:rPr>
                              </w:pPr>
                              <w:r w:rsidRPr="00A2619E">
                                <w:rPr>
                                  <w:rFonts w:ascii="Arial" w:hAnsi="Arial" w:cs="Arial"/>
                                  <w:sz w:val="20"/>
                                  <w:szCs w:val="20"/>
                                </w:rPr>
                                <w:t>Daily ‘huddle’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8" name="Oval 48"/>
                        <wps:cNvSpPr/>
                        <wps:spPr>
                          <a:xfrm>
                            <a:off x="2038350" y="1866900"/>
                            <a:ext cx="2571750" cy="218122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3AA8E8C" w14:textId="77777777" w:rsidR="007D1CAC" w:rsidRPr="00A2619E" w:rsidRDefault="007D1CAC" w:rsidP="00363BAA">
                              <w:pPr>
                                <w:ind w:left="0"/>
                                <w:contextualSpacing/>
                                <w:jc w:val="center"/>
                                <w:rPr>
                                  <w:rFonts w:ascii="Arial" w:hAnsi="Arial" w:cs="Arial"/>
                                  <w:b/>
                                  <w:sz w:val="24"/>
                                  <w:szCs w:val="24"/>
                                </w:rPr>
                              </w:pPr>
                              <w:r w:rsidRPr="00A2619E">
                                <w:rPr>
                                  <w:rFonts w:ascii="Arial" w:hAnsi="Arial" w:cs="Arial"/>
                                  <w:b/>
                                  <w:sz w:val="24"/>
                                  <w:szCs w:val="24"/>
                                </w:rPr>
                                <w:t>Paradigm</w:t>
                              </w:r>
                            </w:p>
                            <w:p w14:paraId="712B8A3E" w14:textId="6FEB5E7E" w:rsidR="007D1CAC" w:rsidRPr="00A2619E" w:rsidRDefault="007D1CAC" w:rsidP="00363BAA">
                              <w:pPr>
                                <w:ind w:left="0"/>
                                <w:jc w:val="center"/>
                                <w:rPr>
                                  <w:rFonts w:ascii="Arial" w:hAnsi="Arial" w:cs="Arial"/>
                                  <w:sz w:val="24"/>
                                  <w:szCs w:val="24"/>
                                </w:rPr>
                              </w:pPr>
                              <w:r w:rsidRPr="00A2619E">
                                <w:rPr>
                                  <w:rFonts w:ascii="Arial" w:hAnsi="Arial" w:cs="Arial"/>
                                  <w:sz w:val="24"/>
                                  <w:szCs w:val="24"/>
                                </w:rPr>
                                <w:t>Core assumptions and beliefs</w:t>
                              </w:r>
                              <w:r>
                                <w:rPr>
                                  <w:noProof/>
                                  <w:lang w:eastAsia="en-GB"/>
                                  <w14:ligatures w14:val="none"/>
                                </w:rPr>
                                <w:drawing>
                                  <wp:inline distT="0" distB="0" distL="0" distR="0" wp14:anchorId="33950CD9" wp14:editId="781AAB15">
                                    <wp:extent cx="1057275" cy="41910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1057275" cy="41910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V relativeFrom="margin">
                  <wp14:pctHeight>0</wp14:pctHeight>
                </wp14:sizeRelV>
              </wp:anchor>
            </w:drawing>
          </mc:Choice>
          <mc:Fallback>
            <w:pict>
              <v:group w14:anchorId="330A9E76" id="Group 56" o:spid="_x0000_s1069" style="position:absolute;left:0;text-align:left;margin-left:13.5pt;margin-top:4.7pt;width:461.25pt;height:429.75pt;z-index:-251392000;mso-height-relative:margin" coordsize="66960,6088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">
                <v:oval id="Oval 23" o:spid="_x0000_s1070" style="position:absolute;top:7810;width:25717;height:21812;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WhYMMA&#10;AADbAAAADwAAAGRycy9kb3ducmV2LnhtbESPQWvCQBSE7wX/w/IEb3VTlWJTVxEhoIKHxnh/ZF+T&#10;xezbkF019td3BcHjMDPfMItVbxtxpc4bxwo+xgkI4tJpw5WC4pi9z0H4gKyxcUwK7uRhtRy8LTDV&#10;7sY/dM1DJSKEfYoK6hDaVEpf1mTRj11LHL1f11kMUXaV1B3eItw2cpIkn9Ki4bhQY0ubmspzfrEK&#10;/rZZYcLlK58nxf58mO0yJ81JqdGwX3+DCNSHV/jZ3moFkyk8vsQfIJ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fWhYMMAAADbAAAADwAAAAAAAAAAAAAAAACYAgAAZHJzL2Rv&#10;d25yZXYueG1sUEsFBgAAAAAEAAQA9QAAAIgDAAAAAA==&#10;" fillcolor="#5b9bd5 [3204]" strokecolor="#1f4d78 [1604]" strokeweight="1pt">
                  <v:stroke joinstyle="miter"/>
                  <v:textbox>
                    <w:txbxContent>
                      <w:p w14:paraId="631FE4FB" w14:textId="77777777" w:rsidR="007D1CAC" w:rsidRPr="00A2619E" w:rsidRDefault="007D1CAC" w:rsidP="00363BAA">
                        <w:pPr>
                          <w:contextualSpacing/>
                          <w:rPr>
                            <w:rFonts w:ascii="Arial" w:hAnsi="Arial" w:cs="Arial"/>
                            <w:b/>
                          </w:rPr>
                        </w:pPr>
                        <w:r w:rsidRPr="00A2619E">
                          <w:rPr>
                            <w:rFonts w:ascii="Arial" w:hAnsi="Arial" w:cs="Arial"/>
                            <w:b/>
                          </w:rPr>
                          <w:t>Stories</w:t>
                        </w:r>
                      </w:p>
                      <w:p w14:paraId="59A0506B" w14:textId="77777777" w:rsidR="007D1CAC" w:rsidRPr="00A2619E" w:rsidRDefault="007D1CAC" w:rsidP="00363BAA">
                        <w:pPr>
                          <w:ind w:left="0"/>
                          <w:contextualSpacing/>
                          <w:rPr>
                            <w:rFonts w:ascii="Arial" w:hAnsi="Arial" w:cs="Arial"/>
                            <w:sz w:val="18"/>
                            <w:szCs w:val="18"/>
                          </w:rPr>
                        </w:pPr>
                        <w:r w:rsidRPr="00A2619E">
                          <w:rPr>
                            <w:rFonts w:ascii="Arial" w:hAnsi="Arial" w:cs="Arial"/>
                            <w:sz w:val="18"/>
                            <w:szCs w:val="18"/>
                          </w:rPr>
                          <w:t>Distributing performance results - met or not</w:t>
                        </w:r>
                      </w:p>
                      <w:p w14:paraId="7639ED89" w14:textId="77777777" w:rsidR="007D1CAC" w:rsidRPr="00A2619E" w:rsidRDefault="007D1CAC" w:rsidP="00363BAA">
                        <w:pPr>
                          <w:ind w:left="0"/>
                          <w:contextualSpacing/>
                          <w:rPr>
                            <w:rFonts w:ascii="Arial" w:hAnsi="Arial" w:cs="Arial"/>
                            <w:sz w:val="18"/>
                            <w:szCs w:val="18"/>
                          </w:rPr>
                        </w:pPr>
                        <w:r w:rsidRPr="00A2619E">
                          <w:rPr>
                            <w:rFonts w:ascii="Arial" w:hAnsi="Arial" w:cs="Arial"/>
                            <w:sz w:val="18"/>
                            <w:szCs w:val="18"/>
                          </w:rPr>
                          <w:t>Staff of the intake</w:t>
                        </w:r>
                      </w:p>
                      <w:p w14:paraId="275AAAB7" w14:textId="77777777" w:rsidR="007D1CAC" w:rsidRPr="00A2619E" w:rsidRDefault="007D1CAC" w:rsidP="00363BAA">
                        <w:pPr>
                          <w:ind w:left="0"/>
                          <w:contextualSpacing/>
                          <w:rPr>
                            <w:rFonts w:ascii="Arial" w:hAnsi="Arial" w:cs="Arial"/>
                            <w:sz w:val="18"/>
                            <w:szCs w:val="18"/>
                          </w:rPr>
                        </w:pPr>
                        <w:r w:rsidRPr="00A2619E">
                          <w:rPr>
                            <w:rFonts w:ascii="Arial" w:hAnsi="Arial" w:cs="Arial"/>
                            <w:sz w:val="18"/>
                            <w:szCs w:val="18"/>
                          </w:rPr>
                          <w:t>Student testimonials</w:t>
                        </w:r>
                      </w:p>
                      <w:p w14:paraId="5C53F164" w14:textId="77777777" w:rsidR="007D1CAC" w:rsidRPr="00A2619E" w:rsidRDefault="007D1CAC" w:rsidP="00363BAA">
                        <w:pPr>
                          <w:ind w:left="0"/>
                          <w:contextualSpacing/>
                          <w:rPr>
                            <w:sz w:val="18"/>
                            <w:szCs w:val="18"/>
                          </w:rPr>
                        </w:pPr>
                        <w:r w:rsidRPr="00A2619E">
                          <w:rPr>
                            <w:rFonts w:ascii="Arial" w:hAnsi="Arial" w:cs="Arial"/>
                            <w:sz w:val="18"/>
                            <w:szCs w:val="18"/>
                          </w:rPr>
                          <w:t>New service add-ons –‘peace of mind’, 100% visa success</w:t>
                        </w:r>
                      </w:p>
                    </w:txbxContent>
                  </v:textbox>
                </v:oval>
                <v:oval id="Oval 25" o:spid="_x0000_s1071" style="position:absolute;left:20383;width:25718;height:21812;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VCcj8MA&#10;AADbAAAADwAAAGRycy9kb3ducmV2LnhtbESPQWvCQBSE7wX/w/IEb3VT0WJTVxEhoIKHxnh/ZF+T&#10;xezbkF019td3BcHjMDPfMItVbxtxpc4bxwo+xgkI4tJpw5WC4pi9z0H4gKyxcUwK7uRhtRy8LTDV&#10;7sY/dM1DJSKEfYoK6hDaVEpf1mTRj11LHL1f11kMUXaV1B3eItw2cpIkn9Ki4bhQY0ubmspzfrEK&#10;/rZZYcLlK58nxf58mO4yJ81JqdGwX3+DCNSHV/jZ3moFkxk8vsQfIJ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GVCcj8MAAADbAAAADwAAAAAAAAAAAAAAAACYAgAAZHJzL2Rv&#10;d25yZXYueG1sUEsFBgAAAAAEAAQA9QAAAIgDAAAAAA==&#10;" fillcolor="#5b9bd5 [3204]" strokecolor="#1f4d78 [1604]" strokeweight="1pt">
                  <v:stroke joinstyle="miter"/>
                  <v:textbox>
                    <w:txbxContent>
                      <w:p w14:paraId="1B606B0A" w14:textId="77777777" w:rsidR="007D1CAC" w:rsidRPr="00A2619E" w:rsidRDefault="007D1CAC" w:rsidP="00363BAA">
                        <w:pPr>
                          <w:contextualSpacing/>
                          <w:rPr>
                            <w:rFonts w:ascii="Arial" w:hAnsi="Arial" w:cs="Arial"/>
                            <w:b/>
                          </w:rPr>
                        </w:pPr>
                        <w:r w:rsidRPr="00A2619E">
                          <w:rPr>
                            <w:rFonts w:ascii="Arial" w:hAnsi="Arial" w:cs="Arial"/>
                            <w:b/>
                          </w:rPr>
                          <w:t>Control</w:t>
                        </w:r>
                      </w:p>
                      <w:p w14:paraId="5CF70CB6" w14:textId="77777777" w:rsidR="007D1CAC" w:rsidRPr="00A2619E" w:rsidRDefault="007D1CAC" w:rsidP="00363BAA">
                        <w:pPr>
                          <w:ind w:left="0"/>
                          <w:contextualSpacing/>
                          <w:rPr>
                            <w:rFonts w:ascii="Arial" w:hAnsi="Arial" w:cs="Arial"/>
                            <w:sz w:val="20"/>
                            <w:szCs w:val="20"/>
                          </w:rPr>
                        </w:pPr>
                        <w:r w:rsidRPr="00A2619E">
                          <w:rPr>
                            <w:rFonts w:ascii="Arial" w:hAnsi="Arial" w:cs="Arial"/>
                            <w:sz w:val="20"/>
                            <w:szCs w:val="20"/>
                          </w:rPr>
                          <w:t>Tight financial control of some processes, none over others</w:t>
                        </w:r>
                      </w:p>
                      <w:p w14:paraId="0CAF9729" w14:textId="77777777" w:rsidR="007D1CAC" w:rsidRPr="00A2619E" w:rsidRDefault="007D1CAC" w:rsidP="00363BAA">
                        <w:pPr>
                          <w:ind w:left="0"/>
                          <w:contextualSpacing/>
                          <w:rPr>
                            <w:rFonts w:ascii="Arial" w:hAnsi="Arial" w:cs="Arial"/>
                            <w:sz w:val="20"/>
                            <w:szCs w:val="20"/>
                          </w:rPr>
                        </w:pPr>
                        <w:r w:rsidRPr="00A2619E">
                          <w:rPr>
                            <w:rFonts w:ascii="Arial" w:hAnsi="Arial" w:cs="Arial"/>
                            <w:sz w:val="20"/>
                            <w:szCs w:val="20"/>
                          </w:rPr>
                          <w:t>Individual rewards</w:t>
                        </w:r>
                      </w:p>
                    </w:txbxContent>
                  </v:textbox>
                </v:oval>
                <v:oval id="Oval 27" o:spid="_x0000_s1072" style="position:absolute;left:1714;top:27622;width:25718;height:21812;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s6nY8MA&#10;AADbAAAADwAAAGRycy9kb3ducmV2LnhtbESPQWvCQBSE7wX/w/IEb3VTEWtTVxEhoIKHxnh/ZF+T&#10;xezbkF019td3BcHjMDPfMItVbxtxpc4bxwo+xgkI4tJpw5WC4pi9z0H4gKyxcUwK7uRhtRy8LTDV&#10;7sY/dM1DJSKEfYoK6hDaVEpf1mTRj11LHL1f11kMUXaV1B3eItw2cpIkM2nRcFyosaVNTeU5v1gF&#10;f9usMOHylc+TYn8+THeZk+ak1GjYr79BBOrDK/xsb7WCySc8vsQfIJ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hs6nY8MAAADbAAAADwAAAAAAAAAAAAAAAACYAgAAZHJzL2Rv&#10;d25yZXYueG1sUEsFBgAAAAAEAAQA9QAAAIgDAAAAAA==&#10;" fillcolor="#5b9bd5 [3204]" strokecolor="#1f4d78 [1604]" strokeweight="1pt">
                  <v:stroke joinstyle="miter"/>
                  <v:textbox>
                    <w:txbxContent>
                      <w:p w14:paraId="4746A8BB" w14:textId="77777777" w:rsidR="007D1CAC" w:rsidRDefault="007D1CAC" w:rsidP="00363BAA">
                        <w:pPr>
                          <w:contextualSpacing/>
                          <w:rPr>
                            <w:rFonts w:ascii="Arial" w:hAnsi="Arial" w:cs="Arial"/>
                            <w:b/>
                          </w:rPr>
                        </w:pPr>
                        <w:r w:rsidRPr="00A2619E">
                          <w:rPr>
                            <w:rFonts w:ascii="Arial" w:hAnsi="Arial" w:cs="Arial"/>
                            <w:b/>
                          </w:rPr>
                          <w:t>Organisation</w:t>
                        </w:r>
                      </w:p>
                      <w:p w14:paraId="7CC3E78B" w14:textId="77777777" w:rsidR="007D1CAC" w:rsidRPr="00A2619E" w:rsidRDefault="007D1CAC" w:rsidP="00363BAA">
                        <w:pPr>
                          <w:ind w:left="0"/>
                          <w:contextualSpacing/>
                          <w:rPr>
                            <w:rFonts w:ascii="Arial" w:hAnsi="Arial" w:cs="Arial"/>
                            <w:b/>
                          </w:rPr>
                        </w:pPr>
                        <w:r w:rsidRPr="00A2619E">
                          <w:rPr>
                            <w:rFonts w:ascii="Arial" w:hAnsi="Arial" w:cs="Arial"/>
                            <w:sz w:val="18"/>
                            <w:szCs w:val="18"/>
                          </w:rPr>
                          <w:t>Process management of, lack of coordination</w:t>
                        </w:r>
                      </w:p>
                      <w:p w14:paraId="0296C8FE" w14:textId="77777777" w:rsidR="007D1CAC" w:rsidRPr="00A2619E" w:rsidRDefault="007D1CAC" w:rsidP="00363BAA">
                        <w:pPr>
                          <w:ind w:left="0"/>
                          <w:contextualSpacing/>
                          <w:rPr>
                            <w:rFonts w:ascii="Arial" w:hAnsi="Arial" w:cs="Arial"/>
                            <w:sz w:val="18"/>
                            <w:szCs w:val="18"/>
                          </w:rPr>
                        </w:pPr>
                        <w:r w:rsidRPr="00A2619E">
                          <w:rPr>
                            <w:rFonts w:ascii="Arial" w:hAnsi="Arial" w:cs="Arial"/>
                            <w:sz w:val="18"/>
                            <w:szCs w:val="18"/>
                          </w:rPr>
                          <w:t xml:space="preserve">Bureaucratic hierarchy </w:t>
                        </w:r>
                      </w:p>
                      <w:p w14:paraId="6DA977BC" w14:textId="77777777" w:rsidR="007D1CAC" w:rsidRDefault="007D1CAC" w:rsidP="00363BAA">
                        <w:pPr>
                          <w:ind w:left="0"/>
                          <w:contextualSpacing/>
                          <w:rPr>
                            <w:rFonts w:ascii="Arial" w:hAnsi="Arial" w:cs="Arial"/>
                            <w:sz w:val="18"/>
                            <w:szCs w:val="18"/>
                          </w:rPr>
                        </w:pPr>
                        <w:r w:rsidRPr="00A2619E">
                          <w:rPr>
                            <w:rFonts w:ascii="Arial" w:hAnsi="Arial" w:cs="Arial"/>
                            <w:sz w:val="18"/>
                            <w:szCs w:val="18"/>
                          </w:rPr>
                          <w:t>Knowledge distributed on a ‘need to know’ basis</w:t>
                        </w:r>
                      </w:p>
                      <w:p w14:paraId="196361BC" w14:textId="77777777" w:rsidR="007D1CAC" w:rsidRDefault="007D1CAC" w:rsidP="00363BAA">
                        <w:pPr>
                          <w:ind w:left="0"/>
                          <w:contextualSpacing/>
                          <w:rPr>
                            <w:rFonts w:ascii="Arial" w:hAnsi="Arial" w:cs="Arial"/>
                            <w:sz w:val="18"/>
                            <w:szCs w:val="18"/>
                          </w:rPr>
                        </w:pPr>
                        <w:r w:rsidRPr="00A2619E">
                          <w:rPr>
                            <w:rFonts w:ascii="Arial" w:hAnsi="Arial" w:cs="Arial"/>
                            <w:sz w:val="18"/>
                            <w:szCs w:val="18"/>
                          </w:rPr>
                          <w:t>Slow decision making</w:t>
                        </w:r>
                      </w:p>
                      <w:p w14:paraId="14A92C36" w14:textId="77777777" w:rsidR="007D1CAC" w:rsidRPr="00A2619E" w:rsidRDefault="007D1CAC" w:rsidP="00363BAA">
                        <w:pPr>
                          <w:ind w:left="0"/>
                          <w:contextualSpacing/>
                          <w:rPr>
                            <w:rFonts w:ascii="Arial" w:hAnsi="Arial" w:cs="Arial"/>
                            <w:sz w:val="18"/>
                            <w:szCs w:val="18"/>
                          </w:rPr>
                        </w:pPr>
                        <w:r w:rsidRPr="00A2619E">
                          <w:rPr>
                            <w:rFonts w:ascii="Arial" w:hAnsi="Arial" w:cs="Arial"/>
                            <w:sz w:val="18"/>
                            <w:szCs w:val="18"/>
                          </w:rPr>
                          <w:t>Informal</w:t>
                        </w:r>
                      </w:p>
                    </w:txbxContent>
                  </v:textbox>
                </v:oval>
                <v:oval id="Oval 32" o:spid="_x0000_s1073" style="position:absolute;left:39814;top:28860;width:25718;height:21813;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2CSJsMA&#10;AADbAAAADwAAAGRycy9kb3ducmV2LnhtbESPQWvCQBSE7wX/w/IEb3VTlWJTVxEhoIKHxnh/ZF+T&#10;xezbkF019td3BcHjMDPfMItVbxtxpc4bxwo+xgkI4tJpw5WC4pi9z0H4gKyxcUwK7uRhtRy8LTDV&#10;7sY/dM1DJSKEfYoK6hDaVEpf1mTRj11LHL1f11kMUXaV1B3eItw2cpIkn9Ki4bhQY0ubmspzfrEK&#10;/rZZYcLlK58nxf58mO0yJ81JqdGwX3+DCNSHV/jZ3moF0wk8vsQfIJ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E2CSJsMAAADbAAAADwAAAAAAAAAAAAAAAACYAgAAZHJzL2Rv&#10;d25yZXYueG1sUEsFBgAAAAAEAAQA9QAAAIgDAAAAAA==&#10;" fillcolor="#5b9bd5 [3204]" strokecolor="#1f4d78 [1604]" strokeweight="1pt">
                  <v:stroke joinstyle="miter"/>
                  <v:textbox>
                    <w:txbxContent>
                      <w:p w14:paraId="3911CEF6" w14:textId="77777777" w:rsidR="007D1CAC" w:rsidRPr="00A2619E" w:rsidRDefault="007D1CAC" w:rsidP="00363BAA">
                        <w:pPr>
                          <w:contextualSpacing/>
                          <w:rPr>
                            <w:rFonts w:ascii="Arial" w:hAnsi="Arial" w:cs="Arial"/>
                            <w:b/>
                          </w:rPr>
                        </w:pPr>
                        <w:r w:rsidRPr="00A2619E">
                          <w:rPr>
                            <w:rFonts w:ascii="Arial" w:hAnsi="Arial" w:cs="Arial"/>
                            <w:b/>
                          </w:rPr>
                          <w:t>Power</w:t>
                        </w:r>
                      </w:p>
                      <w:p w14:paraId="7B3D87CF" w14:textId="77777777" w:rsidR="007D1CAC" w:rsidRPr="00A2619E" w:rsidRDefault="007D1CAC" w:rsidP="00363BAA">
                        <w:pPr>
                          <w:ind w:left="0"/>
                          <w:contextualSpacing/>
                          <w:rPr>
                            <w:rFonts w:ascii="Arial" w:hAnsi="Arial" w:cs="Arial"/>
                            <w:sz w:val="20"/>
                            <w:szCs w:val="20"/>
                          </w:rPr>
                        </w:pPr>
                        <w:r w:rsidRPr="00A2619E">
                          <w:rPr>
                            <w:rFonts w:ascii="Arial" w:hAnsi="Arial" w:cs="Arial"/>
                            <w:sz w:val="20"/>
                            <w:szCs w:val="20"/>
                          </w:rPr>
                          <w:t>Distributed from the top</w:t>
                        </w:r>
                      </w:p>
                      <w:p w14:paraId="0290053E" w14:textId="77777777" w:rsidR="007D1CAC" w:rsidRPr="00A2619E" w:rsidRDefault="007D1CAC" w:rsidP="00363BAA">
                        <w:pPr>
                          <w:ind w:left="0"/>
                          <w:contextualSpacing/>
                          <w:rPr>
                            <w:rFonts w:ascii="Arial" w:hAnsi="Arial" w:cs="Arial"/>
                            <w:sz w:val="20"/>
                            <w:szCs w:val="20"/>
                          </w:rPr>
                        </w:pPr>
                        <w:r w:rsidRPr="00A2619E">
                          <w:rPr>
                            <w:rFonts w:ascii="Arial" w:hAnsi="Arial" w:cs="Arial"/>
                            <w:sz w:val="20"/>
                            <w:szCs w:val="20"/>
                          </w:rPr>
                          <w:t>High Power – distance (Hofstede, no date)</w:t>
                        </w:r>
                      </w:p>
                      <w:p w14:paraId="6A25C482" w14:textId="77777777" w:rsidR="007D1CAC" w:rsidRPr="00A2619E" w:rsidRDefault="007D1CAC" w:rsidP="00363BAA">
                        <w:pPr>
                          <w:ind w:left="0"/>
                          <w:contextualSpacing/>
                          <w:rPr>
                            <w:rFonts w:ascii="Arial" w:hAnsi="Arial" w:cs="Arial"/>
                            <w:sz w:val="20"/>
                            <w:szCs w:val="20"/>
                          </w:rPr>
                        </w:pPr>
                        <w:r w:rsidRPr="00A2619E">
                          <w:rPr>
                            <w:rFonts w:ascii="Arial" w:hAnsi="Arial" w:cs="Arial"/>
                            <w:sz w:val="20"/>
                            <w:szCs w:val="20"/>
                          </w:rPr>
                          <w:t>Limited staff autonomy</w:t>
                        </w:r>
                      </w:p>
                    </w:txbxContent>
                  </v:textbox>
                </v:oval>
                <v:oval id="Oval 36" o:spid="_x0000_s1074" style="position:absolute;left:41243;top:9620;width:25717;height:21812;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FuUJcMA&#10;AADbAAAADwAAAGRycy9kb3ducmV2LnhtbESPQWvCQBSE7wX/w/IEb3WjFonRVUQIaKGHpun9kX0m&#10;i9m3Ibtq9Nd3C4Ueh5n5htnsBtuKG/XeOFYwmyYgiCunDdcKyq/8NQXhA7LG1jEpeJCH3Xb0ssFM&#10;uzt/0q0ItYgQ9hkqaELoMil91ZBFP3UdcfTOrrcYouxrqXu8R7ht5TxJltKi4bjQYEeHhqpLcbUK&#10;nse8NOG6KtKkfL98vJ1yJ823UpPxsF+DCDSE//Bf+6gVLJbw+yX+ALn9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bFuUJcMAAADbAAAADwAAAAAAAAAAAAAAAACYAgAAZHJzL2Rv&#10;d25yZXYueG1sUEsFBgAAAAAEAAQA9QAAAIgDAAAAAA==&#10;" fillcolor="#5b9bd5 [3204]" strokecolor="#1f4d78 [1604]" strokeweight="1pt">
                  <v:stroke joinstyle="miter"/>
                  <v:textbox>
                    <w:txbxContent>
                      <w:p w14:paraId="45F096C8" w14:textId="77777777" w:rsidR="007D1CAC" w:rsidRPr="00A2619E" w:rsidRDefault="007D1CAC" w:rsidP="00363BAA">
                        <w:pPr>
                          <w:contextualSpacing/>
                          <w:rPr>
                            <w:rFonts w:ascii="Arial" w:hAnsi="Arial" w:cs="Arial"/>
                            <w:b/>
                          </w:rPr>
                        </w:pPr>
                        <w:r w:rsidRPr="00A2619E">
                          <w:rPr>
                            <w:rFonts w:ascii="Arial" w:hAnsi="Arial" w:cs="Arial"/>
                            <w:b/>
                          </w:rPr>
                          <w:t>Symbol</w:t>
                        </w:r>
                      </w:p>
                      <w:p w14:paraId="39D5422F" w14:textId="77777777" w:rsidR="007D1CAC" w:rsidRPr="00A2619E" w:rsidRDefault="007D1CAC" w:rsidP="00363BAA">
                        <w:pPr>
                          <w:ind w:left="0"/>
                          <w:contextualSpacing/>
                          <w:rPr>
                            <w:rFonts w:ascii="Arial" w:hAnsi="Arial" w:cs="Arial"/>
                            <w:sz w:val="20"/>
                            <w:szCs w:val="20"/>
                          </w:rPr>
                        </w:pPr>
                        <w:r w:rsidRPr="00A2619E">
                          <w:rPr>
                            <w:rFonts w:ascii="Arial" w:hAnsi="Arial" w:cs="Arial"/>
                            <w:sz w:val="20"/>
                            <w:szCs w:val="20"/>
                          </w:rPr>
                          <w:t>Same branding throughout organisation</w:t>
                        </w:r>
                      </w:p>
                      <w:p w14:paraId="4558E283" w14:textId="77777777" w:rsidR="007D1CAC" w:rsidRPr="00A2619E" w:rsidRDefault="007D1CAC" w:rsidP="00363BAA">
                        <w:pPr>
                          <w:ind w:left="0"/>
                          <w:contextualSpacing/>
                          <w:rPr>
                            <w:rFonts w:ascii="Arial" w:hAnsi="Arial" w:cs="Arial"/>
                            <w:sz w:val="20"/>
                            <w:szCs w:val="20"/>
                          </w:rPr>
                        </w:pPr>
                        <w:r w:rsidRPr="00A2619E">
                          <w:rPr>
                            <w:rFonts w:ascii="Arial" w:hAnsi="Arial" w:cs="Arial"/>
                            <w:sz w:val="20"/>
                            <w:szCs w:val="20"/>
                          </w:rPr>
                          <w:t>Bonuses for certain staff</w:t>
                        </w:r>
                      </w:p>
                      <w:p w14:paraId="7DF68278" w14:textId="77777777" w:rsidR="007D1CAC" w:rsidRPr="00A2619E" w:rsidRDefault="007D1CAC" w:rsidP="00363BAA">
                        <w:pPr>
                          <w:ind w:left="0"/>
                          <w:contextualSpacing/>
                          <w:rPr>
                            <w:rFonts w:ascii="Arial" w:hAnsi="Arial" w:cs="Arial"/>
                            <w:sz w:val="20"/>
                            <w:szCs w:val="20"/>
                          </w:rPr>
                        </w:pPr>
                        <w:r w:rsidRPr="00A2619E">
                          <w:rPr>
                            <w:rFonts w:ascii="Arial" w:hAnsi="Arial" w:cs="Arial"/>
                            <w:sz w:val="20"/>
                            <w:szCs w:val="20"/>
                          </w:rPr>
                          <w:t>Informal dress code</w:t>
                        </w:r>
                      </w:p>
                    </w:txbxContent>
                  </v:textbox>
                </v:oval>
                <v:oval id="Oval 42" o:spid="_x0000_s1075" style="position:absolute;left:20941;top:39074;width:25717;height:21812;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2bhW8IA&#10;AADbAAAADwAAAGRycy9kb3ducmV2LnhtbESPQYvCMBSE78L+h/AEb5oqIm7XKLJQUMGD3e790Tzb&#10;YPNSmqjd/fVGEDwOM/MNs9r0thE36rxxrGA6SUAQl04brhQUP9l4CcIHZI2NY1LwRx4264/BClPt&#10;7nyiWx4qESHsU1RQh9CmUvqyJot+4lri6J1dZzFE2VVSd3iPcNvIWZIspEXDcaHGlr5rKi/51Sr4&#10;32WFCdfPfJkUh8txvs+cNL9KjYb99gtEoD68w6/2TiuYz+D5Jf4AuX4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LZuFbwgAAANsAAAAPAAAAAAAAAAAAAAAAAJgCAABkcnMvZG93&#10;bnJldi54bWxQSwUGAAAAAAQABAD1AAAAhwMAAAAA&#10;" fillcolor="#5b9bd5 [3204]" strokecolor="#1f4d78 [1604]" strokeweight="1pt">
                  <v:stroke joinstyle="miter"/>
                  <v:textbox>
                    <w:txbxContent>
                      <w:p w14:paraId="74F82F59" w14:textId="77777777" w:rsidR="007D1CAC" w:rsidRPr="00A2619E" w:rsidRDefault="007D1CAC" w:rsidP="00363BAA">
                        <w:pPr>
                          <w:contextualSpacing/>
                          <w:rPr>
                            <w:rFonts w:ascii="Arial" w:hAnsi="Arial" w:cs="Arial"/>
                            <w:b/>
                          </w:rPr>
                        </w:pPr>
                        <w:r w:rsidRPr="00A2619E">
                          <w:rPr>
                            <w:rFonts w:ascii="Arial" w:hAnsi="Arial" w:cs="Arial"/>
                            <w:b/>
                          </w:rPr>
                          <w:t>Rituals</w:t>
                        </w:r>
                      </w:p>
                      <w:p w14:paraId="703D6FFA" w14:textId="77777777" w:rsidR="007D1CAC" w:rsidRPr="00A2619E" w:rsidRDefault="007D1CAC" w:rsidP="00363BAA">
                        <w:pPr>
                          <w:ind w:left="0"/>
                          <w:contextualSpacing/>
                          <w:rPr>
                            <w:rFonts w:ascii="Arial" w:hAnsi="Arial" w:cs="Arial"/>
                            <w:sz w:val="20"/>
                            <w:szCs w:val="20"/>
                          </w:rPr>
                        </w:pPr>
                        <w:r w:rsidRPr="00A2619E">
                          <w:rPr>
                            <w:rFonts w:ascii="Arial" w:hAnsi="Arial" w:cs="Arial"/>
                            <w:sz w:val="20"/>
                            <w:szCs w:val="20"/>
                          </w:rPr>
                          <w:t>Student target setting for individual and office</w:t>
                        </w:r>
                      </w:p>
                      <w:p w14:paraId="7FFDB364" w14:textId="77777777" w:rsidR="007D1CAC" w:rsidRPr="00A2619E" w:rsidRDefault="007D1CAC" w:rsidP="00363BAA">
                        <w:pPr>
                          <w:ind w:left="0"/>
                          <w:contextualSpacing/>
                          <w:rPr>
                            <w:rFonts w:ascii="Arial" w:hAnsi="Arial" w:cs="Arial"/>
                            <w:sz w:val="20"/>
                            <w:szCs w:val="20"/>
                          </w:rPr>
                        </w:pPr>
                        <w:r w:rsidRPr="00A2619E">
                          <w:rPr>
                            <w:rFonts w:ascii="Arial" w:hAnsi="Arial" w:cs="Arial"/>
                            <w:sz w:val="20"/>
                            <w:szCs w:val="20"/>
                          </w:rPr>
                          <w:t>Quarterly review of KPI’s</w:t>
                        </w:r>
                      </w:p>
                      <w:p w14:paraId="42D800FC" w14:textId="77777777" w:rsidR="007D1CAC" w:rsidRPr="00A2619E" w:rsidRDefault="007D1CAC" w:rsidP="00363BAA">
                        <w:pPr>
                          <w:ind w:left="0"/>
                          <w:contextualSpacing/>
                          <w:rPr>
                            <w:rFonts w:ascii="Arial" w:hAnsi="Arial" w:cs="Arial"/>
                            <w:sz w:val="20"/>
                            <w:szCs w:val="20"/>
                          </w:rPr>
                        </w:pPr>
                        <w:r w:rsidRPr="00A2619E">
                          <w:rPr>
                            <w:rFonts w:ascii="Arial" w:hAnsi="Arial" w:cs="Arial"/>
                            <w:sz w:val="20"/>
                            <w:szCs w:val="20"/>
                          </w:rPr>
                          <w:t>Daily ‘huddle’</w:t>
                        </w:r>
                      </w:p>
                    </w:txbxContent>
                  </v:textbox>
                </v:oval>
                <v:oval id="Oval 48" o:spid="_x0000_s1076" style="position:absolute;left:20383;top:18669;width:25718;height:21812;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o7Wsb8A&#10;AADbAAAADwAAAGRycy9kb3ducmV2LnhtbERPTYvCMBC9C/sfwizsTdMVEe0aRRYKKniwdu9DM7bB&#10;ZlKaVLv+enMQPD7e92oz2EbcqPPGsYLvSQKCuHTacKWgOGfjBQgfkDU2jknBP3nYrD9GK0y1u/OJ&#10;bnmoRAxhn6KCOoQ2ldKXNVn0E9cSR+7iOoshwq6SusN7DLeNnCbJXFo0HBtqbOm3pvKa91bBY5cV&#10;JvTLfJEUh+txts+cNH9KfX0O2x8QgYbwFr/cO61gFsfGL/EHyPUT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AqjtaxvwAAANsAAAAPAAAAAAAAAAAAAAAAAJgCAABkcnMvZG93bnJl&#10;di54bWxQSwUGAAAAAAQABAD1AAAAhAMAAAAA&#10;" fillcolor="#5b9bd5 [3204]" strokecolor="#1f4d78 [1604]" strokeweight="1pt">
                  <v:stroke joinstyle="miter"/>
                  <v:textbox>
                    <w:txbxContent>
                      <w:p w14:paraId="73AA8E8C" w14:textId="77777777" w:rsidR="007D1CAC" w:rsidRPr="00A2619E" w:rsidRDefault="007D1CAC" w:rsidP="00363BAA">
                        <w:pPr>
                          <w:ind w:left="0"/>
                          <w:contextualSpacing/>
                          <w:jc w:val="center"/>
                          <w:rPr>
                            <w:rFonts w:ascii="Arial" w:hAnsi="Arial" w:cs="Arial"/>
                            <w:b/>
                            <w:sz w:val="24"/>
                            <w:szCs w:val="24"/>
                          </w:rPr>
                        </w:pPr>
                        <w:r w:rsidRPr="00A2619E">
                          <w:rPr>
                            <w:rFonts w:ascii="Arial" w:hAnsi="Arial" w:cs="Arial"/>
                            <w:b/>
                            <w:sz w:val="24"/>
                            <w:szCs w:val="24"/>
                          </w:rPr>
                          <w:t>Paradigm</w:t>
                        </w:r>
                      </w:p>
                      <w:p w14:paraId="712B8A3E" w14:textId="6FEB5E7E" w:rsidR="007D1CAC" w:rsidRPr="00A2619E" w:rsidRDefault="007D1CAC" w:rsidP="00363BAA">
                        <w:pPr>
                          <w:ind w:left="0"/>
                          <w:jc w:val="center"/>
                          <w:rPr>
                            <w:rFonts w:ascii="Arial" w:hAnsi="Arial" w:cs="Arial"/>
                            <w:sz w:val="24"/>
                            <w:szCs w:val="24"/>
                          </w:rPr>
                        </w:pPr>
                        <w:r w:rsidRPr="00A2619E">
                          <w:rPr>
                            <w:rFonts w:ascii="Arial" w:hAnsi="Arial" w:cs="Arial"/>
                            <w:sz w:val="24"/>
                            <w:szCs w:val="24"/>
                          </w:rPr>
                          <w:t>Core assumptions and beliefs</w:t>
                        </w:r>
                        <w:r>
                          <w:rPr>
                            <w:noProof/>
                            <w:lang w:eastAsia="en-GB"/>
                            <w14:ligatures w14:val="none"/>
                          </w:rPr>
                          <w:drawing>
                            <wp:inline distT="0" distB="0" distL="0" distR="0" wp14:anchorId="33950CD9" wp14:editId="781AAB15">
                              <wp:extent cx="1057275" cy="41910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1057275" cy="419100"/>
                                      </a:xfrm>
                                      <a:prstGeom prst="rect">
                                        <a:avLst/>
                                      </a:prstGeom>
                                    </pic:spPr>
                                  </pic:pic>
                                </a:graphicData>
                              </a:graphic>
                            </wp:inline>
                          </w:drawing>
                        </w:r>
                      </w:p>
                    </w:txbxContent>
                  </v:textbox>
                </v:oval>
                <w10:wrap type="tight"/>
              </v:group>
            </w:pict>
          </mc:Fallback>
        </mc:AlternateContent>
      </w:r>
    </w:p>
    <w:p w14:paraId="6A89B91F" w14:textId="2CA0AAFC" w:rsidR="000E62E1" w:rsidRDefault="000E62E1" w:rsidP="00934F49">
      <w:pPr>
        <w:spacing w:line="480" w:lineRule="auto"/>
        <w:jc w:val="both"/>
        <w:rPr>
          <w:rFonts w:ascii="Arial" w:hAnsi="Arial" w:cs="Arial"/>
          <w:sz w:val="24"/>
          <w:szCs w:val="24"/>
        </w:rPr>
      </w:pPr>
    </w:p>
    <w:p w14:paraId="74F66858" w14:textId="77777777" w:rsidR="000E62E1" w:rsidRDefault="000E62E1" w:rsidP="00934F49">
      <w:pPr>
        <w:spacing w:line="480" w:lineRule="auto"/>
        <w:jc w:val="both"/>
        <w:rPr>
          <w:rFonts w:ascii="Arial" w:hAnsi="Arial" w:cs="Arial"/>
          <w:sz w:val="24"/>
          <w:szCs w:val="24"/>
        </w:rPr>
      </w:pPr>
    </w:p>
    <w:p w14:paraId="2C0DED62" w14:textId="77777777" w:rsidR="000E62E1" w:rsidRDefault="000E62E1" w:rsidP="00934F49">
      <w:pPr>
        <w:spacing w:line="480" w:lineRule="auto"/>
        <w:jc w:val="both"/>
        <w:rPr>
          <w:rFonts w:ascii="Arial" w:hAnsi="Arial" w:cs="Arial"/>
          <w:sz w:val="24"/>
          <w:szCs w:val="24"/>
        </w:rPr>
      </w:pPr>
    </w:p>
    <w:p w14:paraId="2D58945B" w14:textId="77777777" w:rsidR="000E62E1" w:rsidRDefault="000E62E1" w:rsidP="00934F49">
      <w:pPr>
        <w:spacing w:line="480" w:lineRule="auto"/>
        <w:jc w:val="both"/>
        <w:rPr>
          <w:rFonts w:ascii="Arial" w:hAnsi="Arial" w:cs="Arial"/>
          <w:sz w:val="24"/>
          <w:szCs w:val="24"/>
        </w:rPr>
      </w:pPr>
    </w:p>
    <w:p w14:paraId="3A403309" w14:textId="77777777" w:rsidR="000E62E1" w:rsidRDefault="000E62E1" w:rsidP="00934F49">
      <w:pPr>
        <w:spacing w:line="480" w:lineRule="auto"/>
        <w:jc w:val="both"/>
        <w:rPr>
          <w:rFonts w:ascii="Arial" w:hAnsi="Arial" w:cs="Arial"/>
          <w:sz w:val="24"/>
          <w:szCs w:val="24"/>
        </w:rPr>
      </w:pPr>
    </w:p>
    <w:p w14:paraId="4BF2C127" w14:textId="4707F287" w:rsidR="000E62E1" w:rsidRDefault="000E62E1" w:rsidP="00934F49">
      <w:pPr>
        <w:spacing w:line="480" w:lineRule="auto"/>
        <w:jc w:val="both"/>
        <w:rPr>
          <w:rFonts w:ascii="Arial" w:hAnsi="Arial" w:cs="Arial"/>
          <w:sz w:val="24"/>
          <w:szCs w:val="24"/>
        </w:rPr>
      </w:pPr>
    </w:p>
    <w:p w14:paraId="3AE8C9B0" w14:textId="536151DB" w:rsidR="000E62E1" w:rsidRDefault="000E62E1" w:rsidP="00934F49">
      <w:pPr>
        <w:spacing w:line="480" w:lineRule="auto"/>
        <w:jc w:val="both"/>
        <w:rPr>
          <w:rFonts w:ascii="Arial" w:hAnsi="Arial" w:cs="Arial"/>
          <w:sz w:val="24"/>
          <w:szCs w:val="24"/>
        </w:rPr>
      </w:pPr>
      <w:r>
        <w:rPr>
          <w:rFonts w:ascii="Arial" w:hAnsi="Arial" w:cs="Arial"/>
          <w:noProof/>
          <w:lang w:eastAsia="en-GB"/>
          <w14:ligatures w14:val="none"/>
        </w:rPr>
        <mc:AlternateContent>
          <mc:Choice Requires="wps">
            <w:drawing>
              <wp:anchor distT="0" distB="0" distL="114300" distR="114300" simplePos="0" relativeHeight="251900928" behindDoc="0" locked="0" layoutInCell="1" allowOverlap="1" wp14:anchorId="2356DEC3" wp14:editId="46E2170F">
                <wp:simplePos x="0" y="0"/>
                <wp:positionH relativeFrom="column">
                  <wp:posOffset>511810</wp:posOffset>
                </wp:positionH>
                <wp:positionV relativeFrom="paragraph">
                  <wp:posOffset>422910</wp:posOffset>
                </wp:positionV>
                <wp:extent cx="2013367" cy="227685"/>
                <wp:effectExtent l="0" t="0" r="6350" b="1270"/>
                <wp:wrapNone/>
                <wp:docPr id="55" name="Text Box 55"/>
                <wp:cNvGraphicFramePr/>
                <a:graphic xmlns:a="http://schemas.openxmlformats.org/drawingml/2006/main">
                  <a:graphicData uri="http://schemas.microsoft.com/office/word/2010/wordprocessingShape">
                    <wps:wsp>
                      <wps:cNvSpPr txBox="1"/>
                      <wps:spPr>
                        <a:xfrm>
                          <a:off x="0" y="0"/>
                          <a:ext cx="2013367" cy="227685"/>
                        </a:xfrm>
                        <a:prstGeom prst="rect">
                          <a:avLst/>
                        </a:prstGeom>
                        <a:solidFill>
                          <a:prstClr val="white"/>
                        </a:solidFill>
                        <a:ln>
                          <a:noFill/>
                        </a:ln>
                        <a:effectLst/>
                      </wps:spPr>
                      <wps:txbx>
                        <w:txbxContent>
                          <w:p w14:paraId="2880186E" w14:textId="25FA8E39" w:rsidR="007D1CAC" w:rsidRPr="007326B9" w:rsidRDefault="007D1CAC" w:rsidP="00A2619E">
                            <w:pPr>
                              <w:pStyle w:val="Caption"/>
                              <w:rPr>
                                <w:rFonts w:cstheme="minorHAnsi"/>
                                <w:b w:val="0"/>
                              </w:rPr>
                            </w:pPr>
                            <w:r w:rsidRPr="007326B9">
                              <w:rPr>
                                <w:rFonts w:cstheme="minorHAnsi"/>
                                <w:b w:val="0"/>
                              </w:rPr>
                              <w:t xml:space="preserve">Figure </w:t>
                            </w:r>
                            <w:r w:rsidRPr="007326B9">
                              <w:rPr>
                                <w:rFonts w:cstheme="minorHAnsi"/>
                                <w:b w:val="0"/>
                              </w:rPr>
                              <w:fldChar w:fldCharType="begin"/>
                            </w:r>
                            <w:r w:rsidRPr="007326B9">
                              <w:rPr>
                                <w:rFonts w:cstheme="minorHAnsi"/>
                                <w:b w:val="0"/>
                              </w:rPr>
                              <w:instrText xml:space="preserve"> SEQ Figure \* ARABIC </w:instrText>
                            </w:r>
                            <w:r w:rsidRPr="007326B9">
                              <w:rPr>
                                <w:rFonts w:cstheme="minorHAnsi"/>
                                <w:b w:val="0"/>
                              </w:rPr>
                              <w:fldChar w:fldCharType="separate"/>
                            </w:r>
                            <w:r>
                              <w:rPr>
                                <w:rFonts w:cstheme="minorHAnsi"/>
                                <w:b w:val="0"/>
                                <w:noProof/>
                              </w:rPr>
                              <w:t>10</w:t>
                            </w:r>
                            <w:r w:rsidRPr="007326B9">
                              <w:rPr>
                                <w:rFonts w:cstheme="minorHAnsi"/>
                                <w:b w:val="0"/>
                              </w:rPr>
                              <w:fldChar w:fldCharType="end"/>
                            </w:r>
                            <w:r>
                              <w:rPr>
                                <w:rFonts w:cstheme="minorHAnsi"/>
                                <w:b w:val="0"/>
                              </w:rPr>
                              <w:t xml:space="preserve"> BCIE’s Cultural Web</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2356DEC3" id="Text Box 55" o:spid="_x0000_s1077" type="#_x0000_t202" style="position:absolute;left:0;text-align:left;margin-left:40.3pt;margin-top:33.3pt;width:158.55pt;height:17.95pt;z-index:2519009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" stroked="f">
                <v:textbox inset="0,0,0,0">
                  <w:txbxContent>
                    <w:p w14:paraId="2880186E" w14:textId="25FA8E39" w:rsidR="007D1CAC" w:rsidRPr="007326B9" w:rsidRDefault="007D1CAC" w:rsidP="00A2619E">
                      <w:pPr>
                        <w:pStyle w:val="Caption"/>
                        <w:rPr>
                          <w:rFonts w:cstheme="minorHAnsi"/>
                          <w:b w:val="0"/>
                        </w:rPr>
                      </w:pPr>
                      <w:r w:rsidRPr="007326B9">
                        <w:rPr>
                          <w:rFonts w:cstheme="minorHAnsi"/>
                          <w:b w:val="0"/>
                        </w:rPr>
                        <w:t xml:space="preserve">Figure </w:t>
                      </w:r>
                      <w:r w:rsidRPr="007326B9">
                        <w:rPr>
                          <w:rFonts w:cstheme="minorHAnsi"/>
                          <w:b w:val="0"/>
                        </w:rPr>
                        <w:fldChar w:fldCharType="begin"/>
                      </w:r>
                      <w:r w:rsidRPr="007326B9">
                        <w:rPr>
                          <w:rFonts w:cstheme="minorHAnsi"/>
                          <w:b w:val="0"/>
                        </w:rPr>
                        <w:instrText xml:space="preserve"> SEQ Figure \* ARABIC </w:instrText>
                      </w:r>
                      <w:r w:rsidRPr="007326B9">
                        <w:rPr>
                          <w:rFonts w:cstheme="minorHAnsi"/>
                          <w:b w:val="0"/>
                        </w:rPr>
                        <w:fldChar w:fldCharType="separate"/>
                      </w:r>
                      <w:r>
                        <w:rPr>
                          <w:rFonts w:cstheme="minorHAnsi"/>
                          <w:b w:val="0"/>
                          <w:noProof/>
                        </w:rPr>
                        <w:t>10</w:t>
                      </w:r>
                      <w:r w:rsidRPr="007326B9">
                        <w:rPr>
                          <w:rFonts w:cstheme="minorHAnsi"/>
                          <w:b w:val="0"/>
                        </w:rPr>
                        <w:fldChar w:fldCharType="end"/>
                      </w:r>
                      <w:r>
                        <w:rPr>
                          <w:rFonts w:cstheme="minorHAnsi"/>
                          <w:b w:val="0"/>
                        </w:rPr>
                        <w:t xml:space="preserve"> BCIE’s Cultural Web</w:t>
                      </w:r>
                    </w:p>
                  </w:txbxContent>
                </v:textbox>
              </v:shape>
            </w:pict>
          </mc:Fallback>
        </mc:AlternateContent>
      </w:r>
    </w:p>
    <w:p w14:paraId="0F8E3A95" w14:textId="748CA9F7" w:rsidR="000E62E1" w:rsidRDefault="000E62E1" w:rsidP="00934F49">
      <w:pPr>
        <w:spacing w:line="480" w:lineRule="auto"/>
        <w:jc w:val="both"/>
        <w:rPr>
          <w:rFonts w:ascii="Arial" w:hAnsi="Arial" w:cs="Arial"/>
          <w:sz w:val="24"/>
          <w:szCs w:val="24"/>
        </w:rPr>
      </w:pPr>
    </w:p>
    <w:p w14:paraId="6A9B8705" w14:textId="77777777" w:rsidR="000E62E1" w:rsidRDefault="000E62E1" w:rsidP="000E62E1">
      <w:pPr>
        <w:jc w:val="both"/>
        <w:rPr>
          <w:rFonts w:ascii="Arial" w:hAnsi="Arial" w:cs="Arial"/>
          <w:sz w:val="24"/>
          <w:szCs w:val="24"/>
        </w:rPr>
      </w:pPr>
    </w:p>
    <w:p w14:paraId="3F077ECE" w14:textId="56AC715B" w:rsidR="00A2619E" w:rsidRPr="00A2619E" w:rsidRDefault="00A2619E" w:rsidP="00934F49">
      <w:pPr>
        <w:spacing w:line="480" w:lineRule="auto"/>
        <w:jc w:val="both"/>
        <w:rPr>
          <w:rFonts w:ascii="Arial" w:hAnsi="Arial" w:cs="Arial"/>
          <w:sz w:val="24"/>
          <w:szCs w:val="24"/>
        </w:rPr>
      </w:pPr>
      <w:r w:rsidRPr="00A2619E">
        <w:rPr>
          <w:rFonts w:ascii="Arial" w:hAnsi="Arial" w:cs="Arial"/>
          <w:sz w:val="24"/>
          <w:szCs w:val="24"/>
        </w:rPr>
        <w:t xml:space="preserve">Furthermore </w:t>
      </w:r>
      <w:proofErr w:type="spellStart"/>
      <w:r w:rsidRPr="00A2619E">
        <w:rPr>
          <w:rFonts w:ascii="Arial" w:hAnsi="Arial" w:cs="Arial"/>
          <w:sz w:val="24"/>
          <w:szCs w:val="24"/>
        </w:rPr>
        <w:t>Harnish</w:t>
      </w:r>
      <w:proofErr w:type="spellEnd"/>
      <w:r w:rsidRPr="00A2619E">
        <w:rPr>
          <w:rFonts w:ascii="Arial" w:hAnsi="Arial" w:cs="Arial"/>
          <w:sz w:val="24"/>
          <w:szCs w:val="24"/>
        </w:rPr>
        <w:t xml:space="preserve"> (2014, p.15) suggests his ‘Scaling Up’ strategy should take</w:t>
      </w:r>
      <w:r w:rsidR="00E508AD">
        <w:rPr>
          <w:rFonts w:ascii="Arial" w:hAnsi="Arial" w:cs="Arial"/>
          <w:sz w:val="24"/>
          <w:szCs w:val="24"/>
        </w:rPr>
        <w:t xml:space="preserve"> between 2 and 2½ years to imple</w:t>
      </w:r>
      <w:r w:rsidR="00E508AD" w:rsidRPr="00A2619E">
        <w:rPr>
          <w:rFonts w:ascii="Arial" w:hAnsi="Arial" w:cs="Arial"/>
          <w:sz w:val="24"/>
          <w:szCs w:val="24"/>
        </w:rPr>
        <w:t>ment</w:t>
      </w:r>
      <w:r w:rsidRPr="00A2619E">
        <w:rPr>
          <w:rFonts w:ascii="Arial" w:hAnsi="Arial" w:cs="Arial"/>
          <w:sz w:val="24"/>
          <w:szCs w:val="24"/>
        </w:rPr>
        <w:t xml:space="preserve">, however BCIE’s business processes have been redesigned in 3 months with little input from the business units. </w:t>
      </w:r>
      <w:r w:rsidR="000E62E1">
        <w:rPr>
          <w:rFonts w:ascii="Arial" w:hAnsi="Arial" w:cs="Arial"/>
          <w:sz w:val="24"/>
          <w:szCs w:val="24"/>
        </w:rPr>
        <w:t>The b</w:t>
      </w:r>
      <w:r w:rsidRPr="00A2619E">
        <w:rPr>
          <w:rFonts w:ascii="Arial" w:hAnsi="Arial" w:cs="Arial"/>
          <w:sz w:val="24"/>
          <w:szCs w:val="24"/>
        </w:rPr>
        <w:t xml:space="preserve">usiness processes should be aligned to the functional level strategy for the organisation to produce results </w:t>
      </w:r>
      <w:r w:rsidRPr="00A2619E">
        <w:rPr>
          <w:rFonts w:ascii="Arial" w:hAnsi="Arial" w:cs="Arial"/>
          <w:sz w:val="24"/>
          <w:szCs w:val="24"/>
        </w:rPr>
        <w:lastRenderedPageBreak/>
        <w:t>(Brown and Blackmon</w:t>
      </w:r>
      <w:r w:rsidR="00E508AD">
        <w:rPr>
          <w:rFonts w:ascii="Arial" w:hAnsi="Arial" w:cs="Arial"/>
          <w:sz w:val="24"/>
          <w:szCs w:val="24"/>
        </w:rPr>
        <w:t>,</w:t>
      </w:r>
      <w:r w:rsidRPr="00A2619E">
        <w:rPr>
          <w:rFonts w:ascii="Arial" w:hAnsi="Arial" w:cs="Arial"/>
          <w:sz w:val="24"/>
          <w:szCs w:val="24"/>
        </w:rPr>
        <w:t xml:space="preserve"> 2005). BCIE’s processes lack coordination between </w:t>
      </w:r>
      <w:r>
        <w:rPr>
          <w:rFonts w:ascii="Arial" w:hAnsi="Arial" w:cs="Arial"/>
          <w:sz w:val="24"/>
          <w:szCs w:val="24"/>
        </w:rPr>
        <w:t>departments;</w:t>
      </w:r>
      <w:r w:rsidRPr="00A2619E">
        <w:rPr>
          <w:rFonts w:ascii="Arial" w:hAnsi="Arial" w:cs="Arial"/>
          <w:sz w:val="24"/>
          <w:szCs w:val="24"/>
        </w:rPr>
        <w:t xml:space="preserve"> hasty implementation of processes </w:t>
      </w:r>
      <w:r w:rsidR="000E62E1">
        <w:rPr>
          <w:rFonts w:ascii="Arial" w:hAnsi="Arial" w:cs="Arial"/>
          <w:sz w:val="24"/>
          <w:szCs w:val="24"/>
        </w:rPr>
        <w:t>has</w:t>
      </w:r>
      <w:r w:rsidRPr="00A2619E">
        <w:rPr>
          <w:rFonts w:ascii="Arial" w:hAnsi="Arial" w:cs="Arial"/>
          <w:sz w:val="24"/>
          <w:szCs w:val="24"/>
        </w:rPr>
        <w:t xml:space="preserve"> cause inefficiency resulting in failure of the organisation’s objectives (</w:t>
      </w:r>
      <w:proofErr w:type="spellStart"/>
      <w:r w:rsidRPr="00A2619E">
        <w:rPr>
          <w:rFonts w:ascii="Arial" w:hAnsi="Arial" w:cs="Arial"/>
          <w:sz w:val="24"/>
          <w:szCs w:val="24"/>
        </w:rPr>
        <w:t>Cebeci</w:t>
      </w:r>
      <w:proofErr w:type="spellEnd"/>
      <w:r w:rsidRPr="00A2619E">
        <w:rPr>
          <w:rFonts w:ascii="Arial" w:hAnsi="Arial" w:cs="Arial"/>
          <w:sz w:val="24"/>
          <w:szCs w:val="24"/>
        </w:rPr>
        <w:t xml:space="preserve">, 2009). </w:t>
      </w:r>
      <w:r w:rsidR="000E62E1">
        <w:rPr>
          <w:rFonts w:ascii="Arial" w:hAnsi="Arial" w:cs="Arial"/>
          <w:sz w:val="24"/>
          <w:szCs w:val="24"/>
        </w:rPr>
        <w:t>A</w:t>
      </w:r>
      <w:r w:rsidRPr="00A2619E">
        <w:rPr>
          <w:rFonts w:ascii="Arial" w:hAnsi="Arial" w:cs="Arial"/>
          <w:sz w:val="24"/>
          <w:szCs w:val="24"/>
        </w:rPr>
        <w:t xml:space="preserve">t functional level, business units that not united </w:t>
      </w:r>
      <w:r w:rsidR="000E62E1">
        <w:rPr>
          <w:rFonts w:ascii="Arial" w:hAnsi="Arial" w:cs="Arial"/>
          <w:sz w:val="24"/>
          <w:szCs w:val="24"/>
        </w:rPr>
        <w:t xml:space="preserve">so </w:t>
      </w:r>
      <w:r w:rsidRPr="00A2619E">
        <w:rPr>
          <w:rFonts w:ascii="Arial" w:hAnsi="Arial" w:cs="Arial"/>
          <w:sz w:val="24"/>
          <w:szCs w:val="24"/>
        </w:rPr>
        <w:t xml:space="preserve">are less resourceful as they </w:t>
      </w:r>
      <w:r w:rsidR="000E62E1">
        <w:rPr>
          <w:rFonts w:ascii="Arial" w:hAnsi="Arial" w:cs="Arial"/>
          <w:sz w:val="24"/>
          <w:szCs w:val="24"/>
        </w:rPr>
        <w:t xml:space="preserve">are seeking different purposes (Slaughter et al., </w:t>
      </w:r>
      <w:r w:rsidR="000E62E1" w:rsidRPr="00A2619E">
        <w:rPr>
          <w:rFonts w:ascii="Arial" w:hAnsi="Arial" w:cs="Arial"/>
          <w:sz w:val="24"/>
          <w:szCs w:val="24"/>
        </w:rPr>
        <w:t>2006)</w:t>
      </w:r>
    </w:p>
    <w:p w14:paraId="0C331060" w14:textId="769C3CA9" w:rsidR="00A2619E" w:rsidRDefault="00A2619E" w:rsidP="00934F49">
      <w:pPr>
        <w:spacing w:line="480" w:lineRule="auto"/>
        <w:ind w:left="0"/>
        <w:jc w:val="both"/>
        <w:rPr>
          <w:rFonts w:ascii="Arial" w:hAnsi="Arial" w:cs="Arial"/>
          <w:sz w:val="24"/>
          <w:szCs w:val="24"/>
        </w:rPr>
      </w:pPr>
      <w:r w:rsidRPr="00A2619E">
        <w:rPr>
          <w:rFonts w:ascii="Arial" w:eastAsia="ZapfDingbatsStd" w:hAnsi="Arial" w:cs="Arial"/>
          <w:b/>
          <w:iCs/>
          <w:color w:val="000000"/>
          <w:kern w:val="0"/>
          <w:sz w:val="24"/>
          <w:szCs w:val="24"/>
          <w:lang w:eastAsia="en-US"/>
          <w14:ligatures w14:val="none"/>
        </w:rPr>
        <w:t>Acceptability</w:t>
      </w:r>
      <w:r w:rsidRPr="00A2619E">
        <w:rPr>
          <w:rFonts w:ascii="Arial" w:eastAsia="ZapfDingbatsStd" w:hAnsi="Arial" w:cs="Arial"/>
          <w:b/>
          <w:color w:val="000000"/>
          <w:kern w:val="0"/>
          <w:sz w:val="24"/>
          <w:szCs w:val="24"/>
          <w:lang w:eastAsia="en-US"/>
          <w14:ligatures w14:val="none"/>
        </w:rPr>
        <w:t>: strategy meets stakeholders’</w:t>
      </w:r>
      <w:r w:rsidRPr="00A2619E">
        <w:rPr>
          <w:rFonts w:ascii="Arial" w:eastAsia="ZapfDingbatsStd" w:hAnsi="Arial" w:cs="Arial"/>
          <w:b/>
          <w:iCs/>
          <w:color w:val="000000"/>
          <w:kern w:val="0"/>
          <w:sz w:val="24"/>
          <w:szCs w:val="24"/>
          <w:lang w:eastAsia="en-US"/>
          <w14:ligatures w14:val="none"/>
        </w:rPr>
        <w:t xml:space="preserve"> expectations</w:t>
      </w:r>
      <w:r w:rsidRPr="00A2619E">
        <w:rPr>
          <w:rFonts w:ascii="Arial" w:eastAsia="ZapfDingbatsStd" w:hAnsi="Arial" w:cs="Arial"/>
          <w:b/>
          <w:color w:val="000000"/>
          <w:kern w:val="0"/>
          <w:sz w:val="24"/>
          <w:szCs w:val="24"/>
          <w:lang w:eastAsia="en-US"/>
          <w14:ligatures w14:val="none"/>
        </w:rPr>
        <w:t>.</w:t>
      </w:r>
    </w:p>
    <w:p w14:paraId="3C27CD5D" w14:textId="2F9874B1" w:rsidR="00A2619E" w:rsidRPr="00A2619E" w:rsidRDefault="000E62E1" w:rsidP="00934F49">
      <w:pPr>
        <w:spacing w:line="480" w:lineRule="auto"/>
        <w:ind w:left="0"/>
        <w:jc w:val="both"/>
        <w:rPr>
          <w:rFonts w:ascii="Arial" w:hAnsi="Arial" w:cs="Arial"/>
          <w:sz w:val="24"/>
          <w:szCs w:val="24"/>
        </w:rPr>
      </w:pPr>
      <w:r>
        <w:rPr>
          <w:rFonts w:ascii="Arial" w:hAnsi="Arial" w:cs="Arial"/>
          <w:noProof/>
          <w:lang w:eastAsia="en-GB"/>
          <w14:ligatures w14:val="none"/>
        </w:rPr>
        <mc:AlternateContent>
          <mc:Choice Requires="wps">
            <w:drawing>
              <wp:anchor distT="0" distB="0" distL="114300" distR="114300" simplePos="0" relativeHeight="251927552" behindDoc="0" locked="0" layoutInCell="1" allowOverlap="1" wp14:anchorId="4383F26B" wp14:editId="3B099E2A">
                <wp:simplePos x="0" y="0"/>
                <wp:positionH relativeFrom="column">
                  <wp:posOffset>323850</wp:posOffset>
                </wp:positionH>
                <wp:positionV relativeFrom="paragraph">
                  <wp:posOffset>5593080</wp:posOffset>
                </wp:positionV>
                <wp:extent cx="4867275" cy="276225"/>
                <wp:effectExtent l="0" t="0" r="9525" b="9525"/>
                <wp:wrapNone/>
                <wp:docPr id="13" name="Text Box 13"/>
                <wp:cNvGraphicFramePr/>
                <a:graphic xmlns:a="http://schemas.openxmlformats.org/drawingml/2006/main">
                  <a:graphicData uri="http://schemas.microsoft.com/office/word/2010/wordprocessingShape">
                    <wps:wsp>
                      <wps:cNvSpPr txBox="1"/>
                      <wps:spPr>
                        <a:xfrm>
                          <a:off x="0" y="0"/>
                          <a:ext cx="4867275" cy="276225"/>
                        </a:xfrm>
                        <a:prstGeom prst="rect">
                          <a:avLst/>
                        </a:prstGeom>
                        <a:solidFill>
                          <a:prstClr val="white"/>
                        </a:solidFill>
                        <a:ln>
                          <a:noFill/>
                        </a:ln>
                        <a:effectLst/>
                      </wps:spPr>
                      <wps:txbx>
                        <w:txbxContent>
                          <w:p w14:paraId="053D878E" w14:textId="446C0B92" w:rsidR="007D1CAC" w:rsidRPr="007326B9" w:rsidRDefault="007D1CAC" w:rsidP="000E62E1">
                            <w:pPr>
                              <w:pStyle w:val="Caption"/>
                              <w:rPr>
                                <w:rFonts w:cstheme="minorHAnsi"/>
                                <w:b w:val="0"/>
                              </w:rPr>
                            </w:pPr>
                            <w:r w:rsidRPr="007326B9">
                              <w:rPr>
                                <w:rFonts w:cstheme="minorHAnsi"/>
                                <w:b w:val="0"/>
                              </w:rPr>
                              <w:t xml:space="preserve">Figure </w:t>
                            </w:r>
                            <w:r w:rsidRPr="007326B9">
                              <w:rPr>
                                <w:rFonts w:cstheme="minorHAnsi"/>
                                <w:b w:val="0"/>
                              </w:rPr>
                              <w:fldChar w:fldCharType="begin"/>
                            </w:r>
                            <w:r w:rsidRPr="007326B9">
                              <w:rPr>
                                <w:rFonts w:cstheme="minorHAnsi"/>
                                <w:b w:val="0"/>
                              </w:rPr>
                              <w:instrText xml:space="preserve"> SEQ Figure \* ARABIC </w:instrText>
                            </w:r>
                            <w:r w:rsidRPr="007326B9">
                              <w:rPr>
                                <w:rFonts w:cstheme="minorHAnsi"/>
                                <w:b w:val="0"/>
                              </w:rPr>
                              <w:fldChar w:fldCharType="separate"/>
                            </w:r>
                            <w:r>
                              <w:rPr>
                                <w:rFonts w:cstheme="minorHAnsi"/>
                                <w:b w:val="0"/>
                                <w:noProof/>
                              </w:rPr>
                              <w:t>11</w:t>
                            </w:r>
                            <w:r w:rsidRPr="007326B9">
                              <w:rPr>
                                <w:rFonts w:cstheme="minorHAnsi"/>
                                <w:b w:val="0"/>
                              </w:rPr>
                              <w:fldChar w:fldCharType="end"/>
                            </w:r>
                            <w:r>
                              <w:rPr>
                                <w:rFonts w:cstheme="minorHAnsi"/>
                                <w:b w:val="0"/>
                              </w:rPr>
                              <w:t xml:space="preserve"> </w:t>
                            </w:r>
                            <w:r w:rsidRPr="00A2619E">
                              <w:rPr>
                                <w:rFonts w:cstheme="minorHAnsi"/>
                                <w:b w:val="0"/>
                              </w:rPr>
                              <w:t>BCIE’s stakeholder analysis</w:t>
                            </w:r>
                            <w:r>
                              <w:rPr>
                                <w:rFonts w:cstheme="minorHAnsi"/>
                                <w:b w:val="0"/>
                              </w:rPr>
                              <w:t xml:space="preserve"> (</w:t>
                            </w:r>
                            <w:r>
                              <w:rPr>
                                <w:rFonts w:eastAsiaTheme="minorHAnsi" w:cstheme="minorHAnsi"/>
                                <w:b w:val="0"/>
                                <w:kern w:val="0"/>
                                <w:lang w:eastAsia="en-US"/>
                                <w14:ligatures w14:val="none"/>
                              </w:rPr>
                              <w:t xml:space="preserve">Adapted from </w:t>
                            </w:r>
                            <w:proofErr w:type="spellStart"/>
                            <w:r>
                              <w:rPr>
                                <w:rFonts w:eastAsiaTheme="minorHAnsi" w:cstheme="minorHAnsi"/>
                                <w:b w:val="0"/>
                                <w:kern w:val="0"/>
                                <w:lang w:eastAsia="en-US"/>
                                <w14:ligatures w14:val="none"/>
                              </w:rPr>
                              <w:t>Mendelow</w:t>
                            </w:r>
                            <w:proofErr w:type="spellEnd"/>
                            <w:r>
                              <w:rPr>
                                <w:rFonts w:eastAsiaTheme="minorHAnsi" w:cstheme="minorHAnsi"/>
                                <w:b w:val="0"/>
                                <w:kern w:val="0"/>
                                <w:lang w:eastAsia="en-US"/>
                                <w14:ligatures w14:val="none"/>
                              </w:rPr>
                              <w:t>, cited in Kaplan, 2012)</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83F26B" id="Text Box 13" o:spid="_x0000_s1078" type="#_x0000_t202" style="position:absolute;left:0;text-align:left;margin-left:25.5pt;margin-top:440.4pt;width:383.25pt;height:21.75pt;z-index:251927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" stroked="f">
                <v:textbox inset="0,0,0,0">
                  <w:txbxContent>
                    <w:p w14:paraId="053D878E" w14:textId="446C0B92" w:rsidR="007D1CAC" w:rsidRPr="007326B9" w:rsidRDefault="007D1CAC" w:rsidP="000E62E1">
                      <w:pPr>
                        <w:pStyle w:val="Caption"/>
                        <w:rPr>
                          <w:rFonts w:cstheme="minorHAnsi"/>
                          <w:b w:val="0"/>
                        </w:rPr>
                      </w:pPr>
                      <w:r w:rsidRPr="007326B9">
                        <w:rPr>
                          <w:rFonts w:cstheme="minorHAnsi"/>
                          <w:b w:val="0"/>
                        </w:rPr>
                        <w:t xml:space="preserve">Figure </w:t>
                      </w:r>
                      <w:r w:rsidRPr="007326B9">
                        <w:rPr>
                          <w:rFonts w:cstheme="minorHAnsi"/>
                          <w:b w:val="0"/>
                        </w:rPr>
                        <w:fldChar w:fldCharType="begin"/>
                      </w:r>
                      <w:r w:rsidRPr="007326B9">
                        <w:rPr>
                          <w:rFonts w:cstheme="minorHAnsi"/>
                          <w:b w:val="0"/>
                        </w:rPr>
                        <w:instrText xml:space="preserve"> SEQ Figure \* ARABIC </w:instrText>
                      </w:r>
                      <w:r w:rsidRPr="007326B9">
                        <w:rPr>
                          <w:rFonts w:cstheme="minorHAnsi"/>
                          <w:b w:val="0"/>
                        </w:rPr>
                        <w:fldChar w:fldCharType="separate"/>
                      </w:r>
                      <w:r>
                        <w:rPr>
                          <w:rFonts w:cstheme="minorHAnsi"/>
                          <w:b w:val="0"/>
                          <w:noProof/>
                        </w:rPr>
                        <w:t>11</w:t>
                      </w:r>
                      <w:r w:rsidRPr="007326B9">
                        <w:rPr>
                          <w:rFonts w:cstheme="minorHAnsi"/>
                          <w:b w:val="0"/>
                        </w:rPr>
                        <w:fldChar w:fldCharType="end"/>
                      </w:r>
                      <w:r>
                        <w:rPr>
                          <w:rFonts w:cstheme="minorHAnsi"/>
                          <w:b w:val="0"/>
                        </w:rPr>
                        <w:t xml:space="preserve"> </w:t>
                      </w:r>
                      <w:r w:rsidRPr="00A2619E">
                        <w:rPr>
                          <w:rFonts w:cstheme="minorHAnsi"/>
                          <w:b w:val="0"/>
                        </w:rPr>
                        <w:t>BCIE’s stakeholder analysis</w:t>
                      </w:r>
                      <w:r>
                        <w:rPr>
                          <w:rFonts w:cstheme="minorHAnsi"/>
                          <w:b w:val="0"/>
                        </w:rPr>
                        <w:t xml:space="preserve"> (</w:t>
                      </w:r>
                      <w:r>
                        <w:rPr>
                          <w:rFonts w:eastAsiaTheme="minorHAnsi" w:cstheme="minorHAnsi"/>
                          <w:b w:val="0"/>
                          <w:kern w:val="0"/>
                          <w:lang w:eastAsia="en-US"/>
                          <w14:ligatures w14:val="none"/>
                        </w:rPr>
                        <w:t xml:space="preserve">Adapted from </w:t>
                      </w:r>
                      <w:proofErr w:type="spellStart"/>
                      <w:r>
                        <w:rPr>
                          <w:rFonts w:eastAsiaTheme="minorHAnsi" w:cstheme="minorHAnsi"/>
                          <w:b w:val="0"/>
                          <w:kern w:val="0"/>
                          <w:lang w:eastAsia="en-US"/>
                          <w14:ligatures w14:val="none"/>
                        </w:rPr>
                        <w:t>Mendelow</w:t>
                      </w:r>
                      <w:proofErr w:type="spellEnd"/>
                      <w:r>
                        <w:rPr>
                          <w:rFonts w:eastAsiaTheme="minorHAnsi" w:cstheme="minorHAnsi"/>
                          <w:b w:val="0"/>
                          <w:kern w:val="0"/>
                          <w:lang w:eastAsia="en-US"/>
                          <w14:ligatures w14:val="none"/>
                        </w:rPr>
                        <w:t>, cited in Kaplan, 2012)</w:t>
                      </w:r>
                    </w:p>
                  </w:txbxContent>
                </v:textbox>
              </v:shape>
            </w:pict>
          </mc:Fallback>
        </mc:AlternateContent>
      </w:r>
      <w:r w:rsidR="00A2619E" w:rsidRPr="00A2619E">
        <w:rPr>
          <w:rFonts w:ascii="Arial" w:hAnsi="Arial" w:cs="Arial"/>
          <w:sz w:val="24"/>
          <w:szCs w:val="24"/>
        </w:rPr>
        <w:t>Students are influential stakeholders in higher education (</w:t>
      </w:r>
      <w:proofErr w:type="spellStart"/>
      <w:r w:rsidR="00A2619E">
        <w:rPr>
          <w:rFonts w:ascii="Arial" w:hAnsi="Arial" w:cs="Arial"/>
          <w:sz w:val="24"/>
          <w:szCs w:val="24"/>
        </w:rPr>
        <w:t>Naudé</w:t>
      </w:r>
      <w:proofErr w:type="spellEnd"/>
      <w:r w:rsidR="00A2619E">
        <w:rPr>
          <w:rFonts w:ascii="Arial" w:hAnsi="Arial" w:cs="Arial"/>
          <w:sz w:val="24"/>
          <w:szCs w:val="24"/>
        </w:rPr>
        <w:t xml:space="preserve"> </w:t>
      </w:r>
      <w:r w:rsidR="00A2619E" w:rsidRPr="00A2619E">
        <w:rPr>
          <w:rFonts w:ascii="Arial" w:hAnsi="Arial" w:cs="Arial"/>
          <w:sz w:val="24"/>
          <w:szCs w:val="24"/>
        </w:rPr>
        <w:t xml:space="preserve">and Ivy, 1999). BCIE recognises </w:t>
      </w:r>
      <w:r w:rsidR="00A2619E">
        <w:rPr>
          <w:rFonts w:ascii="Arial" w:hAnsi="Arial" w:cs="Arial"/>
          <w:sz w:val="24"/>
          <w:szCs w:val="24"/>
        </w:rPr>
        <w:t xml:space="preserve">target market students are </w:t>
      </w:r>
      <w:r w:rsidR="00A2619E" w:rsidRPr="00A2619E">
        <w:rPr>
          <w:rFonts w:ascii="Arial" w:hAnsi="Arial" w:cs="Arial"/>
          <w:sz w:val="24"/>
          <w:szCs w:val="24"/>
        </w:rPr>
        <w:t xml:space="preserve">stakeholders </w:t>
      </w:r>
      <w:r w:rsidR="00A2619E">
        <w:rPr>
          <w:rFonts w:ascii="Arial" w:hAnsi="Arial" w:cs="Arial"/>
          <w:sz w:val="24"/>
          <w:szCs w:val="24"/>
        </w:rPr>
        <w:t xml:space="preserve">that </w:t>
      </w:r>
      <w:r w:rsidR="00A2619E" w:rsidRPr="00A2619E">
        <w:rPr>
          <w:rFonts w:ascii="Arial" w:hAnsi="Arial" w:cs="Arial"/>
          <w:sz w:val="24"/>
          <w:szCs w:val="24"/>
        </w:rPr>
        <w:t xml:space="preserve">have the power to influence and are therefore considered in the design of the </w:t>
      </w:r>
      <w:r w:rsidR="00A2619E">
        <w:rPr>
          <w:rFonts w:ascii="Arial" w:hAnsi="Arial" w:cs="Arial"/>
          <w:sz w:val="24"/>
          <w:szCs w:val="24"/>
        </w:rPr>
        <w:t xml:space="preserve">provision of BCIE’s </w:t>
      </w:r>
      <w:r w:rsidR="00A2619E" w:rsidRPr="00A2619E">
        <w:rPr>
          <w:rFonts w:ascii="Arial" w:hAnsi="Arial" w:cs="Arial"/>
          <w:sz w:val="24"/>
          <w:szCs w:val="24"/>
        </w:rPr>
        <w:t xml:space="preserve">service. </w:t>
      </w:r>
      <w:proofErr w:type="spellStart"/>
      <w:r w:rsidR="00A2619E" w:rsidRPr="00A2619E">
        <w:rPr>
          <w:rFonts w:ascii="Arial" w:hAnsi="Arial" w:cs="Arial"/>
          <w:sz w:val="24"/>
          <w:szCs w:val="24"/>
        </w:rPr>
        <w:t>Mendelow’s</w:t>
      </w:r>
      <w:proofErr w:type="spellEnd"/>
      <w:r w:rsidR="00A2619E" w:rsidRPr="00A2619E">
        <w:rPr>
          <w:rFonts w:ascii="Arial" w:hAnsi="Arial" w:cs="Arial"/>
          <w:sz w:val="24"/>
          <w:szCs w:val="24"/>
        </w:rPr>
        <w:t xml:space="preserve"> </w:t>
      </w:r>
      <w:r w:rsidR="00A2619E">
        <w:rPr>
          <w:rFonts w:ascii="Arial" w:hAnsi="Arial" w:cs="Arial"/>
          <w:sz w:val="24"/>
          <w:szCs w:val="24"/>
        </w:rPr>
        <w:t>s</w:t>
      </w:r>
      <w:r w:rsidR="00A2619E" w:rsidRPr="00A2619E">
        <w:rPr>
          <w:rFonts w:ascii="Arial" w:eastAsiaTheme="minorHAnsi" w:hAnsi="Arial" w:cs="Arial"/>
          <w:kern w:val="0"/>
          <w:sz w:val="24"/>
          <w:szCs w:val="24"/>
          <w:lang w:eastAsia="en-US"/>
          <w14:ligatures w14:val="none"/>
        </w:rPr>
        <w:t xml:space="preserve">takeholder mapping </w:t>
      </w:r>
      <w:r w:rsidR="00A2619E" w:rsidRPr="00A2619E">
        <w:rPr>
          <w:rFonts w:ascii="Arial" w:hAnsi="Arial" w:cs="Arial"/>
          <w:sz w:val="24"/>
          <w:szCs w:val="24"/>
        </w:rPr>
        <w:t xml:space="preserve">analysis matrix </w:t>
      </w:r>
      <w:r w:rsidR="00A2619E" w:rsidRPr="00A2619E">
        <w:rPr>
          <w:rFonts w:ascii="Arial" w:eastAsiaTheme="minorHAnsi" w:hAnsi="Arial" w:cs="Arial"/>
          <w:kern w:val="0"/>
          <w:sz w:val="24"/>
          <w:szCs w:val="24"/>
          <w:lang w:eastAsia="en-US"/>
          <w14:ligatures w14:val="none"/>
        </w:rPr>
        <w:t xml:space="preserve">can be used to gauge </w:t>
      </w:r>
      <w:r w:rsidR="00A2619E">
        <w:rPr>
          <w:rFonts w:ascii="Arial" w:eastAsiaTheme="minorHAnsi" w:hAnsi="Arial" w:cs="Arial"/>
          <w:kern w:val="0"/>
          <w:sz w:val="24"/>
          <w:szCs w:val="24"/>
          <w:lang w:eastAsia="en-US"/>
          <w14:ligatures w14:val="none"/>
        </w:rPr>
        <w:t xml:space="preserve">the </w:t>
      </w:r>
      <w:r w:rsidR="00A2619E" w:rsidRPr="00A2619E">
        <w:rPr>
          <w:rFonts w:ascii="Arial" w:eastAsiaTheme="minorHAnsi" w:hAnsi="Arial" w:cs="Arial"/>
          <w:kern w:val="0"/>
          <w:sz w:val="24"/>
          <w:szCs w:val="24"/>
          <w:lang w:eastAsia="en-US"/>
          <w14:ligatures w14:val="none"/>
        </w:rPr>
        <w:t>r</w:t>
      </w:r>
      <w:r w:rsidR="00A2619E" w:rsidRPr="00A2619E">
        <w:rPr>
          <w:rFonts w:ascii="Arial" w:eastAsiaTheme="minorHAnsi" w:hAnsi="Arial" w:cs="Arial"/>
          <w:iCs/>
          <w:kern w:val="0"/>
          <w:sz w:val="24"/>
          <w:szCs w:val="24"/>
          <w:lang w:eastAsia="en-US"/>
          <w14:ligatures w14:val="none"/>
        </w:rPr>
        <w:t xml:space="preserve">esponse of stakeholders </w:t>
      </w:r>
      <w:r w:rsidR="00A2619E" w:rsidRPr="00A2619E">
        <w:rPr>
          <w:rFonts w:ascii="Arial" w:eastAsiaTheme="minorHAnsi" w:hAnsi="Arial" w:cs="Arial"/>
          <w:kern w:val="0"/>
          <w:sz w:val="24"/>
          <w:szCs w:val="24"/>
          <w:lang w:eastAsia="en-US"/>
          <w14:ligatures w14:val="none"/>
        </w:rPr>
        <w:t xml:space="preserve">to </w:t>
      </w:r>
      <w:r>
        <w:rPr>
          <w:rFonts w:ascii="Arial" w:eastAsiaTheme="minorHAnsi" w:hAnsi="Arial" w:cs="Arial"/>
          <w:kern w:val="0"/>
          <w:sz w:val="24"/>
          <w:szCs w:val="24"/>
          <w:lang w:eastAsia="en-US"/>
          <w14:ligatures w14:val="none"/>
        </w:rPr>
        <w:t xml:space="preserve">BCIE’s new strategy </w:t>
      </w:r>
      <w:r w:rsidR="004C617D">
        <w:rPr>
          <w:rFonts w:ascii="Arial" w:hAnsi="Arial" w:cs="Arial"/>
          <w:sz w:val="24"/>
          <w:szCs w:val="24"/>
        </w:rPr>
        <w:t>and maps their power-</w:t>
      </w:r>
      <w:r w:rsidR="00A2619E" w:rsidRPr="00A2619E">
        <w:rPr>
          <w:rFonts w:ascii="Arial" w:hAnsi="Arial" w:cs="Arial"/>
          <w:sz w:val="24"/>
          <w:szCs w:val="24"/>
        </w:rPr>
        <w:t>interest levels</w:t>
      </w:r>
      <w:r>
        <w:rPr>
          <w:rFonts w:ascii="Arial" w:hAnsi="Arial" w:cs="Arial"/>
          <w:sz w:val="24"/>
          <w:szCs w:val="24"/>
        </w:rPr>
        <w:t xml:space="preserve"> </w:t>
      </w:r>
      <w:r>
        <w:rPr>
          <w:rFonts w:ascii="Arial" w:eastAsiaTheme="minorHAnsi" w:hAnsi="Arial" w:cs="Arial"/>
          <w:kern w:val="0"/>
          <w:sz w:val="24"/>
          <w:szCs w:val="24"/>
          <w:lang w:eastAsia="en-US"/>
          <w14:ligatures w14:val="none"/>
        </w:rPr>
        <w:t>(f</w:t>
      </w:r>
      <w:r>
        <w:rPr>
          <w:rFonts w:ascii="Arial" w:hAnsi="Arial" w:cs="Arial"/>
          <w:sz w:val="24"/>
          <w:szCs w:val="24"/>
        </w:rPr>
        <w:t>igure 11)</w:t>
      </w:r>
      <w:r w:rsidR="00A2619E" w:rsidRPr="00A2619E">
        <w:rPr>
          <w:rFonts w:ascii="Arial" w:hAnsi="Arial" w:cs="Arial"/>
          <w:sz w:val="24"/>
          <w:szCs w:val="24"/>
        </w:rPr>
        <w:t>.</w:t>
      </w:r>
    </w:p>
    <w:tbl>
      <w:tblPr>
        <w:tblStyle w:val="TableGrid"/>
        <w:tblW w:w="0" w:type="auto"/>
        <w:tblInd w:w="490" w:type="dxa"/>
        <w:tblBorders>
          <w:top w:val="none" w:sz="0" w:space="0" w:color="auto"/>
          <w:left w:val="none" w:sz="0" w:space="0" w:color="auto"/>
        </w:tblBorders>
        <w:tblLook w:val="04A0" w:firstRow="1" w:lastRow="0" w:firstColumn="1" w:lastColumn="0" w:noHBand="0" w:noVBand="1"/>
      </w:tblPr>
      <w:tblGrid>
        <w:gridCol w:w="895"/>
        <w:gridCol w:w="3855"/>
        <w:gridCol w:w="3827"/>
      </w:tblGrid>
      <w:tr w:rsidR="00A2619E" w:rsidRPr="00A2619E" w14:paraId="5FA15919" w14:textId="77777777" w:rsidTr="00A2619E">
        <w:trPr>
          <w:trHeight w:val="221"/>
        </w:trPr>
        <w:tc>
          <w:tcPr>
            <w:tcW w:w="895" w:type="dxa"/>
            <w:vMerge w:val="restart"/>
          </w:tcPr>
          <w:p w14:paraId="01DA6D36" w14:textId="77777777" w:rsidR="00A2619E" w:rsidRPr="00A2619E" w:rsidRDefault="00A2619E" w:rsidP="00934F49">
            <w:pPr>
              <w:spacing w:line="480" w:lineRule="auto"/>
              <w:ind w:left="0"/>
              <w:jc w:val="both"/>
              <w:rPr>
                <w:rFonts w:ascii="Arial" w:hAnsi="Arial" w:cs="Arial"/>
              </w:rPr>
            </w:pPr>
          </w:p>
        </w:tc>
        <w:tc>
          <w:tcPr>
            <w:tcW w:w="7682" w:type="dxa"/>
            <w:gridSpan w:val="2"/>
            <w:tcBorders>
              <w:top w:val="single" w:sz="4" w:space="0" w:color="auto"/>
            </w:tcBorders>
            <w:shd w:val="clear" w:color="auto" w:fill="2E74B5" w:themeFill="accent1" w:themeFillShade="BF"/>
          </w:tcPr>
          <w:p w14:paraId="12B5B304" w14:textId="618E2FA8" w:rsidR="00A2619E" w:rsidRPr="00A2619E" w:rsidRDefault="00A2619E" w:rsidP="00934F49">
            <w:pPr>
              <w:spacing w:line="480" w:lineRule="auto"/>
              <w:ind w:left="0"/>
              <w:jc w:val="both"/>
              <w:rPr>
                <w:rFonts w:ascii="Arial" w:hAnsi="Arial" w:cs="Arial"/>
              </w:rPr>
            </w:pPr>
            <w:proofErr w:type="spellStart"/>
            <w:r w:rsidRPr="00A2619E">
              <w:rPr>
                <w:rFonts w:ascii="Arial" w:hAnsi="Arial" w:cs="Arial"/>
              </w:rPr>
              <w:t>Mendelow’s</w:t>
            </w:r>
            <w:proofErr w:type="spellEnd"/>
            <w:r w:rsidRPr="00A2619E">
              <w:rPr>
                <w:rFonts w:ascii="Arial" w:hAnsi="Arial" w:cs="Arial"/>
              </w:rPr>
              <w:t xml:space="preserve"> </w:t>
            </w:r>
            <w:r>
              <w:rPr>
                <w:rFonts w:ascii="Arial" w:hAnsi="Arial" w:cs="Arial"/>
              </w:rPr>
              <w:t>S</w:t>
            </w:r>
            <w:r w:rsidRPr="00A2619E">
              <w:rPr>
                <w:rFonts w:ascii="Arial" w:hAnsi="Arial" w:cs="Arial"/>
              </w:rPr>
              <w:t xml:space="preserve">takeholder </w:t>
            </w:r>
            <w:r>
              <w:rPr>
                <w:rFonts w:ascii="Arial" w:hAnsi="Arial" w:cs="Arial"/>
              </w:rPr>
              <w:t>A</w:t>
            </w:r>
            <w:r w:rsidRPr="00A2619E">
              <w:rPr>
                <w:rFonts w:ascii="Arial" w:hAnsi="Arial" w:cs="Arial"/>
              </w:rPr>
              <w:t xml:space="preserve">nalysis </w:t>
            </w:r>
            <w:r>
              <w:rPr>
                <w:rFonts w:ascii="Arial" w:hAnsi="Arial" w:cs="Arial"/>
              </w:rPr>
              <w:t>M</w:t>
            </w:r>
            <w:r w:rsidRPr="00A2619E">
              <w:rPr>
                <w:rFonts w:ascii="Arial" w:hAnsi="Arial" w:cs="Arial"/>
              </w:rPr>
              <w:t>atrix</w:t>
            </w:r>
          </w:p>
        </w:tc>
      </w:tr>
      <w:tr w:rsidR="00A2619E" w:rsidRPr="00A2619E" w14:paraId="29E8A277" w14:textId="77777777" w:rsidTr="00A2619E">
        <w:trPr>
          <w:trHeight w:val="528"/>
        </w:trPr>
        <w:tc>
          <w:tcPr>
            <w:tcW w:w="895" w:type="dxa"/>
            <w:vMerge/>
            <w:tcBorders>
              <w:bottom w:val="single" w:sz="4" w:space="0" w:color="auto"/>
            </w:tcBorders>
          </w:tcPr>
          <w:p w14:paraId="4BE3FA35" w14:textId="77777777" w:rsidR="00A2619E" w:rsidRPr="00A2619E" w:rsidRDefault="00A2619E" w:rsidP="00934F49">
            <w:pPr>
              <w:spacing w:line="480" w:lineRule="auto"/>
              <w:ind w:left="0"/>
              <w:jc w:val="both"/>
              <w:rPr>
                <w:rFonts w:ascii="Arial" w:hAnsi="Arial" w:cs="Arial"/>
              </w:rPr>
            </w:pPr>
          </w:p>
        </w:tc>
        <w:tc>
          <w:tcPr>
            <w:tcW w:w="3855" w:type="dxa"/>
            <w:shd w:val="clear" w:color="auto" w:fill="9CC2E5" w:themeFill="accent1" w:themeFillTint="99"/>
          </w:tcPr>
          <w:p w14:paraId="0402B333" w14:textId="5F49C7A7" w:rsidR="00A2619E" w:rsidRPr="00A2619E" w:rsidRDefault="00A2619E" w:rsidP="00934F49">
            <w:pPr>
              <w:spacing w:line="480" w:lineRule="auto"/>
              <w:ind w:left="0"/>
              <w:jc w:val="both"/>
              <w:rPr>
                <w:rFonts w:ascii="Arial" w:hAnsi="Arial" w:cs="Arial"/>
              </w:rPr>
            </w:pPr>
            <w:r w:rsidRPr="00A2619E">
              <w:rPr>
                <w:rFonts w:ascii="Arial" w:hAnsi="Arial" w:cs="Arial"/>
              </w:rPr>
              <w:t>Low interest</w:t>
            </w:r>
          </w:p>
        </w:tc>
        <w:tc>
          <w:tcPr>
            <w:tcW w:w="3827" w:type="dxa"/>
            <w:shd w:val="clear" w:color="auto" w:fill="9CC2E5" w:themeFill="accent1" w:themeFillTint="99"/>
          </w:tcPr>
          <w:p w14:paraId="76A16D3D" w14:textId="2C7D4895" w:rsidR="00A2619E" w:rsidRPr="00A2619E" w:rsidRDefault="00A2619E" w:rsidP="00934F49">
            <w:pPr>
              <w:spacing w:line="480" w:lineRule="auto"/>
              <w:ind w:left="0"/>
              <w:jc w:val="both"/>
              <w:rPr>
                <w:rFonts w:ascii="Arial" w:hAnsi="Arial" w:cs="Arial"/>
              </w:rPr>
            </w:pPr>
            <w:r w:rsidRPr="00A2619E">
              <w:rPr>
                <w:rFonts w:ascii="Arial" w:hAnsi="Arial" w:cs="Arial"/>
              </w:rPr>
              <w:t>High interest</w:t>
            </w:r>
          </w:p>
        </w:tc>
      </w:tr>
      <w:tr w:rsidR="00A2619E" w:rsidRPr="00A2619E" w14:paraId="42194D28" w14:textId="77777777" w:rsidTr="00A2619E">
        <w:trPr>
          <w:cantSplit/>
          <w:trHeight w:val="1134"/>
        </w:trPr>
        <w:tc>
          <w:tcPr>
            <w:tcW w:w="895" w:type="dxa"/>
            <w:tcBorders>
              <w:top w:val="single" w:sz="4" w:space="0" w:color="auto"/>
              <w:left w:val="single" w:sz="4" w:space="0" w:color="auto"/>
            </w:tcBorders>
            <w:shd w:val="clear" w:color="auto" w:fill="9CC2E5" w:themeFill="accent1" w:themeFillTint="99"/>
            <w:textDirection w:val="btLr"/>
          </w:tcPr>
          <w:p w14:paraId="5CAD78E2" w14:textId="42D25A03" w:rsidR="00A2619E" w:rsidRPr="00A2619E" w:rsidRDefault="00A2619E" w:rsidP="00934F49">
            <w:pPr>
              <w:spacing w:line="480" w:lineRule="auto"/>
              <w:ind w:left="113"/>
              <w:jc w:val="both"/>
              <w:rPr>
                <w:rFonts w:ascii="Arial" w:hAnsi="Arial" w:cs="Arial"/>
              </w:rPr>
            </w:pPr>
            <w:r w:rsidRPr="00A2619E">
              <w:rPr>
                <w:rFonts w:ascii="Arial" w:hAnsi="Arial" w:cs="Arial"/>
              </w:rPr>
              <w:t>Low power</w:t>
            </w:r>
          </w:p>
        </w:tc>
        <w:tc>
          <w:tcPr>
            <w:tcW w:w="3855" w:type="dxa"/>
            <w:shd w:val="clear" w:color="auto" w:fill="BDD6EE" w:themeFill="accent1" w:themeFillTint="66"/>
          </w:tcPr>
          <w:p w14:paraId="6F979E00" w14:textId="77777777" w:rsidR="00A2619E" w:rsidRPr="00A2619E" w:rsidRDefault="00A2619E" w:rsidP="00934F49">
            <w:pPr>
              <w:ind w:left="0"/>
              <w:jc w:val="both"/>
              <w:rPr>
                <w:rFonts w:ascii="Arial" w:hAnsi="Arial" w:cs="Arial"/>
                <w:b/>
              </w:rPr>
            </w:pPr>
            <w:r w:rsidRPr="00A2619E">
              <w:rPr>
                <w:rFonts w:ascii="Arial" w:hAnsi="Arial" w:cs="Arial"/>
                <w:b/>
              </w:rPr>
              <w:t>Minimal interest</w:t>
            </w:r>
          </w:p>
          <w:p w14:paraId="26956814" w14:textId="77777777" w:rsidR="00A2619E" w:rsidRPr="00A2619E" w:rsidRDefault="00A2619E" w:rsidP="00934F49">
            <w:pPr>
              <w:ind w:left="0"/>
              <w:jc w:val="both"/>
              <w:rPr>
                <w:rFonts w:ascii="Arial" w:hAnsi="Arial" w:cs="Arial"/>
              </w:rPr>
            </w:pPr>
            <w:r w:rsidRPr="00A2619E">
              <w:rPr>
                <w:rFonts w:ascii="Arial" w:hAnsi="Arial" w:cs="Arial"/>
              </w:rPr>
              <w:t>Canadian universities</w:t>
            </w:r>
          </w:p>
          <w:p w14:paraId="4CC68754" w14:textId="717C512A" w:rsidR="00A2619E" w:rsidRPr="00A2619E" w:rsidRDefault="00A2619E" w:rsidP="00934F49">
            <w:pPr>
              <w:ind w:left="0"/>
              <w:jc w:val="both"/>
              <w:rPr>
                <w:rFonts w:ascii="Arial" w:hAnsi="Arial" w:cs="Arial"/>
              </w:rPr>
            </w:pPr>
            <w:r>
              <w:rPr>
                <w:rFonts w:ascii="Arial" w:hAnsi="Arial" w:cs="Arial"/>
              </w:rPr>
              <w:t>Low</w:t>
            </w:r>
            <w:r w:rsidRPr="00A2619E">
              <w:rPr>
                <w:rFonts w:ascii="Arial" w:hAnsi="Arial" w:cs="Arial"/>
              </w:rPr>
              <w:t xml:space="preserve"> paying commission universities</w:t>
            </w:r>
          </w:p>
          <w:p w14:paraId="774286F7" w14:textId="77777777" w:rsidR="00A2619E" w:rsidRPr="00A2619E" w:rsidRDefault="00A2619E" w:rsidP="00934F49">
            <w:pPr>
              <w:ind w:left="0"/>
              <w:jc w:val="both"/>
              <w:rPr>
                <w:rFonts w:ascii="Arial" w:hAnsi="Arial" w:cs="Arial"/>
              </w:rPr>
            </w:pPr>
            <w:r w:rsidRPr="00A2619E">
              <w:rPr>
                <w:rFonts w:ascii="Arial" w:hAnsi="Arial" w:cs="Arial"/>
              </w:rPr>
              <w:t>Media</w:t>
            </w:r>
          </w:p>
          <w:p w14:paraId="06036526" w14:textId="25B8573A" w:rsidR="00A2619E" w:rsidRPr="00A2619E" w:rsidRDefault="00A2619E" w:rsidP="00934F49">
            <w:pPr>
              <w:ind w:left="0"/>
              <w:jc w:val="both"/>
              <w:rPr>
                <w:rFonts w:ascii="Arial" w:hAnsi="Arial" w:cs="Arial"/>
              </w:rPr>
            </w:pPr>
            <w:r w:rsidRPr="00A2619E">
              <w:rPr>
                <w:rFonts w:ascii="Arial" w:hAnsi="Arial" w:cs="Arial"/>
              </w:rPr>
              <w:t>General public</w:t>
            </w:r>
          </w:p>
        </w:tc>
        <w:tc>
          <w:tcPr>
            <w:tcW w:w="3827" w:type="dxa"/>
            <w:shd w:val="clear" w:color="auto" w:fill="BDD6EE" w:themeFill="accent1" w:themeFillTint="66"/>
          </w:tcPr>
          <w:p w14:paraId="04772954" w14:textId="77777777" w:rsidR="00A2619E" w:rsidRPr="00A2619E" w:rsidRDefault="00A2619E" w:rsidP="00934F49">
            <w:pPr>
              <w:ind w:left="0"/>
              <w:jc w:val="both"/>
              <w:rPr>
                <w:rFonts w:ascii="Arial" w:hAnsi="Arial" w:cs="Arial"/>
                <w:b/>
              </w:rPr>
            </w:pPr>
            <w:r w:rsidRPr="00A2619E">
              <w:rPr>
                <w:rFonts w:ascii="Arial" w:hAnsi="Arial" w:cs="Arial"/>
                <w:b/>
              </w:rPr>
              <w:t>Keep informed</w:t>
            </w:r>
          </w:p>
          <w:p w14:paraId="6A793F06" w14:textId="77777777" w:rsidR="00A2619E" w:rsidRPr="00A2619E" w:rsidRDefault="00A2619E" w:rsidP="00934F49">
            <w:pPr>
              <w:ind w:left="0"/>
              <w:jc w:val="both"/>
              <w:rPr>
                <w:rFonts w:ascii="Arial" w:hAnsi="Arial" w:cs="Arial"/>
              </w:rPr>
            </w:pPr>
            <w:r w:rsidRPr="00A2619E">
              <w:rPr>
                <w:rFonts w:ascii="Arial" w:hAnsi="Arial" w:cs="Arial"/>
              </w:rPr>
              <w:t>BCIE alumni</w:t>
            </w:r>
          </w:p>
          <w:p w14:paraId="4873BC45" w14:textId="77777777" w:rsidR="00A2619E" w:rsidRPr="00A2619E" w:rsidRDefault="00A2619E" w:rsidP="00934F49">
            <w:pPr>
              <w:ind w:left="0"/>
              <w:jc w:val="both"/>
              <w:rPr>
                <w:rFonts w:ascii="Arial" w:hAnsi="Arial" w:cs="Arial"/>
              </w:rPr>
            </w:pPr>
            <w:r w:rsidRPr="00A2619E">
              <w:rPr>
                <w:rFonts w:ascii="Arial" w:hAnsi="Arial" w:cs="Arial"/>
              </w:rPr>
              <w:t>Employees</w:t>
            </w:r>
          </w:p>
          <w:p w14:paraId="1B0A7CE8" w14:textId="77777777" w:rsidR="00A2619E" w:rsidRPr="00A2619E" w:rsidRDefault="00A2619E" w:rsidP="00934F49">
            <w:pPr>
              <w:ind w:left="0"/>
              <w:jc w:val="both"/>
              <w:rPr>
                <w:rFonts w:ascii="Arial" w:hAnsi="Arial" w:cs="Arial"/>
              </w:rPr>
            </w:pPr>
            <w:r w:rsidRPr="00A2619E">
              <w:rPr>
                <w:rFonts w:ascii="Arial" w:hAnsi="Arial" w:cs="Arial"/>
              </w:rPr>
              <w:t>High ranked universities</w:t>
            </w:r>
          </w:p>
          <w:p w14:paraId="7C66A1F3" w14:textId="77777777" w:rsidR="00A2619E" w:rsidRPr="00A2619E" w:rsidRDefault="00A2619E" w:rsidP="00934F49">
            <w:pPr>
              <w:ind w:left="0"/>
              <w:jc w:val="both"/>
              <w:rPr>
                <w:rFonts w:ascii="Arial" w:hAnsi="Arial" w:cs="Arial"/>
              </w:rPr>
            </w:pPr>
            <w:r w:rsidRPr="00A2619E">
              <w:rPr>
                <w:rFonts w:ascii="Arial" w:hAnsi="Arial" w:cs="Arial"/>
              </w:rPr>
              <w:t>High paying commission universities</w:t>
            </w:r>
          </w:p>
          <w:p w14:paraId="085FE709" w14:textId="77777777" w:rsidR="00A2619E" w:rsidRPr="00A2619E" w:rsidRDefault="00A2619E" w:rsidP="00934F49">
            <w:pPr>
              <w:ind w:left="0"/>
              <w:jc w:val="both"/>
              <w:rPr>
                <w:rFonts w:ascii="Arial" w:hAnsi="Arial" w:cs="Arial"/>
              </w:rPr>
            </w:pPr>
            <w:r w:rsidRPr="00A2619E">
              <w:rPr>
                <w:rFonts w:ascii="Arial" w:hAnsi="Arial" w:cs="Arial"/>
              </w:rPr>
              <w:t>Other suppliers</w:t>
            </w:r>
          </w:p>
          <w:p w14:paraId="4B4C1D9F" w14:textId="622EEC34" w:rsidR="00A2619E" w:rsidRPr="00A2619E" w:rsidRDefault="00A2619E" w:rsidP="00934F49">
            <w:pPr>
              <w:ind w:left="0"/>
              <w:jc w:val="both"/>
              <w:rPr>
                <w:rFonts w:ascii="Arial" w:hAnsi="Arial" w:cs="Arial"/>
              </w:rPr>
            </w:pPr>
            <w:r w:rsidRPr="00A2619E">
              <w:rPr>
                <w:rFonts w:ascii="Arial" w:hAnsi="Arial" w:cs="Arial"/>
              </w:rPr>
              <w:t>Target market</w:t>
            </w:r>
          </w:p>
        </w:tc>
      </w:tr>
      <w:tr w:rsidR="00A2619E" w:rsidRPr="00A2619E" w14:paraId="173F127F" w14:textId="77777777" w:rsidTr="00A2619E">
        <w:trPr>
          <w:cantSplit/>
          <w:trHeight w:val="1709"/>
        </w:trPr>
        <w:tc>
          <w:tcPr>
            <w:tcW w:w="895" w:type="dxa"/>
            <w:tcBorders>
              <w:top w:val="single" w:sz="4" w:space="0" w:color="auto"/>
              <w:left w:val="single" w:sz="4" w:space="0" w:color="auto"/>
            </w:tcBorders>
            <w:shd w:val="clear" w:color="auto" w:fill="9CC2E5" w:themeFill="accent1" w:themeFillTint="99"/>
            <w:textDirection w:val="btLr"/>
          </w:tcPr>
          <w:p w14:paraId="5FB1BCB0" w14:textId="236A07A7" w:rsidR="00A2619E" w:rsidRPr="00A2619E" w:rsidRDefault="00A2619E" w:rsidP="00934F49">
            <w:pPr>
              <w:spacing w:line="480" w:lineRule="auto"/>
              <w:ind w:left="113"/>
              <w:jc w:val="both"/>
              <w:rPr>
                <w:rFonts w:ascii="Arial" w:hAnsi="Arial" w:cs="Arial"/>
              </w:rPr>
            </w:pPr>
            <w:r w:rsidRPr="00A2619E">
              <w:rPr>
                <w:rFonts w:ascii="Arial" w:hAnsi="Arial" w:cs="Arial"/>
              </w:rPr>
              <w:t>High power</w:t>
            </w:r>
          </w:p>
        </w:tc>
        <w:tc>
          <w:tcPr>
            <w:tcW w:w="3855" w:type="dxa"/>
            <w:shd w:val="clear" w:color="auto" w:fill="BDD6EE" w:themeFill="accent1" w:themeFillTint="66"/>
          </w:tcPr>
          <w:p w14:paraId="7D935332" w14:textId="77777777" w:rsidR="00A2619E" w:rsidRPr="00A2619E" w:rsidRDefault="00A2619E" w:rsidP="00934F49">
            <w:pPr>
              <w:ind w:left="0"/>
              <w:jc w:val="both"/>
              <w:rPr>
                <w:rFonts w:ascii="Arial" w:hAnsi="Arial" w:cs="Arial"/>
                <w:b/>
              </w:rPr>
            </w:pPr>
            <w:r w:rsidRPr="00A2619E">
              <w:rPr>
                <w:rFonts w:ascii="Arial" w:hAnsi="Arial" w:cs="Arial"/>
                <w:b/>
              </w:rPr>
              <w:t>Keep satisfied</w:t>
            </w:r>
          </w:p>
          <w:p w14:paraId="17EBA957" w14:textId="77777777" w:rsidR="00A2619E" w:rsidRPr="00A2619E" w:rsidRDefault="00A2619E" w:rsidP="00934F49">
            <w:pPr>
              <w:ind w:left="0"/>
              <w:jc w:val="both"/>
              <w:rPr>
                <w:rFonts w:ascii="Arial" w:hAnsi="Arial" w:cs="Arial"/>
              </w:rPr>
            </w:pPr>
            <w:r w:rsidRPr="00A2619E">
              <w:rPr>
                <w:rFonts w:ascii="Arial" w:hAnsi="Arial" w:cs="Arial"/>
              </w:rPr>
              <w:t>Governments</w:t>
            </w:r>
          </w:p>
          <w:p w14:paraId="46CC31F7" w14:textId="77777777" w:rsidR="00A2619E" w:rsidRPr="00A2619E" w:rsidRDefault="00A2619E" w:rsidP="00934F49">
            <w:pPr>
              <w:ind w:left="0"/>
              <w:jc w:val="both"/>
              <w:rPr>
                <w:rFonts w:ascii="Arial" w:hAnsi="Arial" w:cs="Arial"/>
              </w:rPr>
            </w:pPr>
            <w:r w:rsidRPr="00A2619E">
              <w:rPr>
                <w:rFonts w:ascii="Arial" w:hAnsi="Arial" w:cs="Arial"/>
              </w:rPr>
              <w:t>UKVI</w:t>
            </w:r>
          </w:p>
          <w:p w14:paraId="22A5B5E3" w14:textId="77777777" w:rsidR="00A2619E" w:rsidRPr="00A2619E" w:rsidRDefault="00A2619E" w:rsidP="00934F49">
            <w:pPr>
              <w:ind w:left="0"/>
              <w:jc w:val="both"/>
              <w:rPr>
                <w:rFonts w:ascii="Arial" w:hAnsi="Arial" w:cs="Arial"/>
              </w:rPr>
            </w:pPr>
            <w:r w:rsidRPr="00A2619E">
              <w:rPr>
                <w:rFonts w:ascii="Arial" w:hAnsi="Arial" w:cs="Arial"/>
              </w:rPr>
              <w:t>Banks</w:t>
            </w:r>
          </w:p>
          <w:p w14:paraId="40A09EE1" w14:textId="34B5987F" w:rsidR="00A2619E" w:rsidRPr="00A2619E" w:rsidRDefault="00A2619E" w:rsidP="00934F49">
            <w:pPr>
              <w:ind w:left="0"/>
              <w:jc w:val="both"/>
              <w:rPr>
                <w:rFonts w:ascii="Arial" w:hAnsi="Arial" w:cs="Arial"/>
              </w:rPr>
            </w:pPr>
          </w:p>
        </w:tc>
        <w:tc>
          <w:tcPr>
            <w:tcW w:w="3827" w:type="dxa"/>
            <w:shd w:val="clear" w:color="auto" w:fill="BDD6EE" w:themeFill="accent1" w:themeFillTint="66"/>
          </w:tcPr>
          <w:p w14:paraId="160DAD47" w14:textId="77777777" w:rsidR="00A2619E" w:rsidRPr="00A2619E" w:rsidRDefault="00A2619E" w:rsidP="00934F49">
            <w:pPr>
              <w:ind w:left="0"/>
              <w:jc w:val="both"/>
              <w:rPr>
                <w:rFonts w:ascii="Arial" w:hAnsi="Arial" w:cs="Arial"/>
                <w:b/>
              </w:rPr>
            </w:pPr>
            <w:r w:rsidRPr="00A2619E">
              <w:rPr>
                <w:rFonts w:ascii="Arial" w:hAnsi="Arial" w:cs="Arial"/>
                <w:b/>
              </w:rPr>
              <w:t>Keep close</w:t>
            </w:r>
          </w:p>
          <w:p w14:paraId="25BD37B0" w14:textId="77777777" w:rsidR="00A2619E" w:rsidRPr="00A2619E" w:rsidRDefault="00A2619E" w:rsidP="00934F49">
            <w:pPr>
              <w:ind w:left="0"/>
              <w:jc w:val="both"/>
              <w:rPr>
                <w:rFonts w:ascii="Arial" w:hAnsi="Arial" w:cs="Arial"/>
              </w:rPr>
            </w:pPr>
            <w:r w:rsidRPr="00A2619E">
              <w:rPr>
                <w:rFonts w:ascii="Arial" w:hAnsi="Arial" w:cs="Arial"/>
              </w:rPr>
              <w:t>Company Directors</w:t>
            </w:r>
          </w:p>
          <w:p w14:paraId="670E2BEF" w14:textId="77777777" w:rsidR="00A2619E" w:rsidRPr="00A2619E" w:rsidRDefault="00A2619E" w:rsidP="00934F49">
            <w:pPr>
              <w:ind w:left="0"/>
              <w:jc w:val="both"/>
              <w:rPr>
                <w:rFonts w:ascii="Arial" w:hAnsi="Arial" w:cs="Arial"/>
              </w:rPr>
            </w:pPr>
            <w:r w:rsidRPr="00A2619E">
              <w:rPr>
                <w:rFonts w:ascii="Arial" w:hAnsi="Arial" w:cs="Arial"/>
              </w:rPr>
              <w:t>Key client university partnerships</w:t>
            </w:r>
          </w:p>
          <w:p w14:paraId="6CFBE9A3" w14:textId="35A8146F" w:rsidR="00A2619E" w:rsidRPr="00A2619E" w:rsidRDefault="00A2619E" w:rsidP="00934F49">
            <w:pPr>
              <w:ind w:left="0"/>
              <w:jc w:val="both"/>
              <w:rPr>
                <w:rFonts w:ascii="Arial" w:hAnsi="Arial" w:cs="Arial"/>
              </w:rPr>
            </w:pPr>
            <w:r>
              <w:rPr>
                <w:rFonts w:ascii="Arial" w:hAnsi="Arial" w:cs="Arial"/>
              </w:rPr>
              <w:t>Competitors</w:t>
            </w:r>
          </w:p>
        </w:tc>
      </w:tr>
    </w:tbl>
    <w:p w14:paraId="60B05548" w14:textId="0D9A6E96" w:rsidR="00A2619E" w:rsidRDefault="00A2619E" w:rsidP="00934F49">
      <w:pPr>
        <w:spacing w:line="480" w:lineRule="auto"/>
        <w:ind w:left="0"/>
        <w:jc w:val="both"/>
        <w:rPr>
          <w:rFonts w:ascii="Arial" w:hAnsi="Arial" w:cs="Arial"/>
          <w:sz w:val="24"/>
          <w:szCs w:val="24"/>
        </w:rPr>
      </w:pPr>
      <w:r>
        <w:rPr>
          <w:rFonts w:ascii="Arial" w:hAnsi="Arial" w:cs="Arial"/>
          <w:sz w:val="24"/>
          <w:szCs w:val="24"/>
        </w:rPr>
        <w:lastRenderedPageBreak/>
        <w:t>BCIE is very vocal about its success stories posting a weekly student testimonial on F</w:t>
      </w:r>
      <w:r w:rsidR="009C09E8">
        <w:rPr>
          <w:rFonts w:ascii="Arial" w:hAnsi="Arial" w:cs="Arial"/>
          <w:sz w:val="24"/>
          <w:szCs w:val="24"/>
        </w:rPr>
        <w:t>acebook and website (BCIE, 2018h</w:t>
      </w:r>
      <w:r>
        <w:rPr>
          <w:rFonts w:ascii="Arial" w:hAnsi="Arial" w:cs="Arial"/>
          <w:sz w:val="24"/>
          <w:szCs w:val="24"/>
        </w:rPr>
        <w:t xml:space="preserve">) however has provided no evidence from students that have benefited through either </w:t>
      </w:r>
      <w:r w:rsidR="00E508AD">
        <w:rPr>
          <w:rFonts w:ascii="Arial" w:hAnsi="Arial" w:cs="Arial"/>
          <w:sz w:val="24"/>
          <w:szCs w:val="24"/>
        </w:rPr>
        <w:t xml:space="preserve">the </w:t>
      </w:r>
      <w:r>
        <w:rPr>
          <w:rFonts w:ascii="Arial" w:hAnsi="Arial" w:cs="Arial"/>
          <w:sz w:val="24"/>
          <w:szCs w:val="24"/>
        </w:rPr>
        <w:t>differe</w:t>
      </w:r>
      <w:r w:rsidR="00E508AD">
        <w:rPr>
          <w:rFonts w:ascii="Arial" w:hAnsi="Arial" w:cs="Arial"/>
          <w:sz w:val="24"/>
          <w:szCs w:val="24"/>
        </w:rPr>
        <w:t>ntiation strategy of peace-of-</w:t>
      </w:r>
      <w:r>
        <w:rPr>
          <w:rFonts w:ascii="Arial" w:hAnsi="Arial" w:cs="Arial"/>
          <w:sz w:val="24"/>
          <w:szCs w:val="24"/>
        </w:rPr>
        <w:t xml:space="preserve">mind or visa guarantees. There is scepticism amongst the target market for the </w:t>
      </w:r>
      <w:r w:rsidRPr="009F3AA0">
        <w:rPr>
          <w:rFonts w:ascii="Arial" w:hAnsi="Arial" w:cs="Arial"/>
          <w:sz w:val="24"/>
          <w:szCs w:val="24"/>
        </w:rPr>
        <w:t xml:space="preserve">100% student visa success guarantee and </w:t>
      </w:r>
      <w:r>
        <w:rPr>
          <w:rFonts w:ascii="Arial" w:hAnsi="Arial" w:cs="Arial"/>
          <w:sz w:val="24"/>
          <w:szCs w:val="24"/>
        </w:rPr>
        <w:t xml:space="preserve">turning around </w:t>
      </w:r>
      <w:r w:rsidRPr="009F3AA0">
        <w:rPr>
          <w:rFonts w:ascii="Arial" w:hAnsi="Arial" w:cs="Arial"/>
          <w:sz w:val="24"/>
          <w:szCs w:val="24"/>
        </w:rPr>
        <w:t>visa refusals</w:t>
      </w:r>
      <w:r>
        <w:rPr>
          <w:rFonts w:ascii="Arial" w:hAnsi="Arial" w:cs="Arial"/>
          <w:sz w:val="24"/>
          <w:szCs w:val="24"/>
        </w:rPr>
        <w:t xml:space="preserve"> with questions remaining unanswered</w:t>
      </w:r>
      <w:r w:rsidR="008A0727">
        <w:rPr>
          <w:rFonts w:ascii="Arial" w:hAnsi="Arial" w:cs="Arial"/>
          <w:sz w:val="24"/>
          <w:szCs w:val="24"/>
        </w:rPr>
        <w:t xml:space="preserve"> (f</w:t>
      </w:r>
      <w:r>
        <w:rPr>
          <w:rFonts w:ascii="Arial" w:hAnsi="Arial" w:cs="Arial"/>
          <w:sz w:val="24"/>
          <w:szCs w:val="24"/>
        </w:rPr>
        <w:t>igure 12</w:t>
      </w:r>
      <w:r w:rsidR="008A0727">
        <w:rPr>
          <w:rFonts w:ascii="Arial" w:hAnsi="Arial" w:cs="Arial"/>
          <w:sz w:val="24"/>
          <w:szCs w:val="24"/>
        </w:rPr>
        <w:t>).</w:t>
      </w:r>
    </w:p>
    <w:p w14:paraId="29046083" w14:textId="48715AE7" w:rsidR="00A2619E" w:rsidRDefault="00B65E95" w:rsidP="00934F49">
      <w:pPr>
        <w:spacing w:line="480" w:lineRule="auto"/>
        <w:ind w:left="0"/>
        <w:jc w:val="both"/>
        <w:rPr>
          <w:lang w:eastAsia="en-US"/>
        </w:rPr>
      </w:pPr>
      <w:r>
        <w:rPr>
          <w:noProof/>
          <w:lang w:eastAsia="en-GB"/>
          <w14:ligatures w14:val="none"/>
        </w:rPr>
        <mc:AlternateContent>
          <mc:Choice Requires="wpg">
            <w:drawing>
              <wp:anchor distT="0" distB="0" distL="114300" distR="114300" simplePos="0" relativeHeight="251915264" behindDoc="0" locked="0" layoutInCell="1" allowOverlap="1" wp14:anchorId="7BD8FBAA" wp14:editId="5A1E1AE8">
                <wp:simplePos x="0" y="0"/>
                <wp:positionH relativeFrom="column">
                  <wp:posOffset>93980</wp:posOffset>
                </wp:positionH>
                <wp:positionV relativeFrom="paragraph">
                  <wp:posOffset>40005</wp:posOffset>
                </wp:positionV>
                <wp:extent cx="5938520" cy="1466850"/>
                <wp:effectExtent l="0" t="0" r="24130" b="0"/>
                <wp:wrapNone/>
                <wp:docPr id="77" name="Group 77"/>
                <wp:cNvGraphicFramePr/>
                <a:graphic xmlns:a="http://schemas.openxmlformats.org/drawingml/2006/main">
                  <a:graphicData uri="http://schemas.microsoft.com/office/word/2010/wordprocessingGroup">
                    <wpg:wgp>
                      <wpg:cNvGrpSpPr/>
                      <wpg:grpSpPr>
                        <a:xfrm>
                          <a:off x="0" y="0"/>
                          <a:ext cx="5938520" cy="1466850"/>
                          <a:chOff x="0" y="0"/>
                          <a:chExt cx="5938520" cy="1466850"/>
                        </a:xfrm>
                      </wpg:grpSpPr>
                      <pic:pic xmlns:pic="http://schemas.openxmlformats.org/drawingml/2006/picture">
                        <pic:nvPicPr>
                          <pic:cNvPr id="62" name="Picture 62"/>
                          <pic:cNvPicPr>
                            <a:picLocks noChangeAspect="1"/>
                          </pic:cNvPicPr>
                        </pic:nvPicPr>
                        <pic:blipFill>
                          <a:blip r:embed="rId36">
                            <a:extLst>
                              <a:ext uri="{28A0092B-C50C-407E-A947-70E740481C1C}">
                                <a14:useLocalDpi xmlns:a14="http://schemas.microsoft.com/office/drawing/2010/main" val="0"/>
                              </a:ext>
                            </a:extLst>
                          </a:blip>
                          <a:stretch>
                            <a:fillRect/>
                          </a:stretch>
                        </pic:blipFill>
                        <pic:spPr>
                          <a:xfrm>
                            <a:off x="3533775" y="0"/>
                            <a:ext cx="2341880" cy="420370"/>
                          </a:xfrm>
                          <a:prstGeom prst="rect">
                            <a:avLst/>
                          </a:prstGeom>
                        </pic:spPr>
                      </pic:pic>
                      <pic:pic xmlns:pic="http://schemas.openxmlformats.org/drawingml/2006/picture">
                        <pic:nvPicPr>
                          <pic:cNvPr id="61" name="Picture 61"/>
                          <pic:cNvPicPr>
                            <a:picLocks noChangeAspect="1"/>
                          </pic:cNvPicPr>
                        </pic:nvPicPr>
                        <pic:blipFill>
                          <a:blip r:embed="rId37">
                            <a:extLst>
                              <a:ext uri="{28A0092B-C50C-407E-A947-70E740481C1C}">
                                <a14:useLocalDpi xmlns:a14="http://schemas.microsoft.com/office/drawing/2010/main" val="0"/>
                              </a:ext>
                            </a:extLst>
                          </a:blip>
                          <a:stretch>
                            <a:fillRect/>
                          </a:stretch>
                        </pic:blipFill>
                        <pic:spPr>
                          <a:xfrm rot="376965">
                            <a:off x="2428875" y="352425"/>
                            <a:ext cx="3509645" cy="444500"/>
                          </a:xfrm>
                          <a:prstGeom prst="rect">
                            <a:avLst/>
                          </a:prstGeom>
                        </pic:spPr>
                      </pic:pic>
                      <pic:pic xmlns:pic="http://schemas.openxmlformats.org/drawingml/2006/picture">
                        <pic:nvPicPr>
                          <pic:cNvPr id="60" name="Picture 60"/>
                          <pic:cNvPicPr>
                            <a:picLocks noChangeAspect="1"/>
                          </pic:cNvPicPr>
                        </pic:nvPicPr>
                        <pic:blipFill>
                          <a:blip r:embed="rId38">
                            <a:extLst>
                              <a:ext uri="{28A0092B-C50C-407E-A947-70E740481C1C}">
                                <a14:useLocalDpi xmlns:a14="http://schemas.microsoft.com/office/drawing/2010/main" val="0"/>
                              </a:ext>
                            </a:extLst>
                          </a:blip>
                          <a:stretch>
                            <a:fillRect/>
                          </a:stretch>
                        </pic:blipFill>
                        <pic:spPr>
                          <a:xfrm>
                            <a:off x="66675" y="0"/>
                            <a:ext cx="2049145" cy="591820"/>
                          </a:xfrm>
                          <a:prstGeom prst="rect">
                            <a:avLst/>
                          </a:prstGeom>
                        </pic:spPr>
                      </pic:pic>
                      <pic:pic xmlns:pic="http://schemas.openxmlformats.org/drawingml/2006/picture">
                        <pic:nvPicPr>
                          <pic:cNvPr id="69" name="Picture 69"/>
                          <pic:cNvPicPr>
                            <a:picLocks noChangeAspect="1"/>
                          </pic:cNvPicPr>
                        </pic:nvPicPr>
                        <pic:blipFill>
                          <a:blip r:embed="rId39">
                            <a:extLst>
                              <a:ext uri="{28A0092B-C50C-407E-A947-70E740481C1C}">
                                <a14:useLocalDpi xmlns:a14="http://schemas.microsoft.com/office/drawing/2010/main" val="0"/>
                              </a:ext>
                            </a:extLst>
                          </a:blip>
                          <a:stretch>
                            <a:fillRect/>
                          </a:stretch>
                        </pic:blipFill>
                        <pic:spPr>
                          <a:xfrm rot="21335696">
                            <a:off x="66675" y="409575"/>
                            <a:ext cx="2524760" cy="582295"/>
                          </a:xfrm>
                          <a:prstGeom prst="rect">
                            <a:avLst/>
                          </a:prstGeom>
                        </pic:spPr>
                      </pic:pic>
                      <pic:pic xmlns:pic="http://schemas.openxmlformats.org/drawingml/2006/picture">
                        <pic:nvPicPr>
                          <pic:cNvPr id="73" name="Picture 73"/>
                          <pic:cNvPicPr>
                            <a:picLocks noChangeAspect="1"/>
                          </pic:cNvPicPr>
                        </pic:nvPicPr>
                        <pic:blipFill>
                          <a:blip r:embed="rId40">
                            <a:extLst>
                              <a:ext uri="{28A0092B-C50C-407E-A947-70E740481C1C}">
                                <a14:useLocalDpi xmlns:a14="http://schemas.microsoft.com/office/drawing/2010/main" val="0"/>
                              </a:ext>
                            </a:extLst>
                          </a:blip>
                          <a:stretch>
                            <a:fillRect/>
                          </a:stretch>
                        </pic:blipFill>
                        <pic:spPr>
                          <a:xfrm>
                            <a:off x="2171700" y="685800"/>
                            <a:ext cx="2581275" cy="381000"/>
                          </a:xfrm>
                          <a:prstGeom prst="rect">
                            <a:avLst/>
                          </a:prstGeom>
                        </pic:spPr>
                      </pic:pic>
                      <pic:pic xmlns:pic="http://schemas.openxmlformats.org/drawingml/2006/picture">
                        <pic:nvPicPr>
                          <pic:cNvPr id="74" name="Picture 74"/>
                          <pic:cNvPicPr>
                            <a:picLocks noChangeAspect="1"/>
                          </pic:cNvPicPr>
                        </pic:nvPicPr>
                        <pic:blipFill>
                          <a:blip r:embed="rId41">
                            <a:extLst>
                              <a:ext uri="{28A0092B-C50C-407E-A947-70E740481C1C}">
                                <a14:useLocalDpi xmlns:a14="http://schemas.microsoft.com/office/drawing/2010/main" val="0"/>
                              </a:ext>
                            </a:extLst>
                          </a:blip>
                          <a:stretch>
                            <a:fillRect/>
                          </a:stretch>
                        </pic:blipFill>
                        <pic:spPr>
                          <a:xfrm>
                            <a:off x="0" y="1066800"/>
                            <a:ext cx="2390775" cy="390525"/>
                          </a:xfrm>
                          <a:prstGeom prst="rect">
                            <a:avLst/>
                          </a:prstGeom>
                        </pic:spPr>
                      </pic:pic>
                      <pic:pic xmlns:pic="http://schemas.openxmlformats.org/drawingml/2006/picture">
                        <pic:nvPicPr>
                          <pic:cNvPr id="75" name="Picture 75"/>
                          <pic:cNvPicPr>
                            <a:picLocks noChangeAspect="1"/>
                          </pic:cNvPicPr>
                        </pic:nvPicPr>
                        <pic:blipFill>
                          <a:blip r:embed="rId42">
                            <a:extLst>
                              <a:ext uri="{28A0092B-C50C-407E-A947-70E740481C1C}">
                                <a14:useLocalDpi xmlns:a14="http://schemas.microsoft.com/office/drawing/2010/main" val="0"/>
                              </a:ext>
                            </a:extLst>
                          </a:blip>
                          <a:stretch>
                            <a:fillRect/>
                          </a:stretch>
                        </pic:blipFill>
                        <pic:spPr>
                          <a:xfrm>
                            <a:off x="4000500" y="876300"/>
                            <a:ext cx="1743075" cy="238125"/>
                          </a:xfrm>
                          <a:prstGeom prst="rect">
                            <a:avLst/>
                          </a:prstGeom>
                        </pic:spPr>
                      </pic:pic>
                      <pic:pic xmlns:pic="http://schemas.openxmlformats.org/drawingml/2006/picture">
                        <pic:nvPicPr>
                          <pic:cNvPr id="76" name="Picture 76"/>
                          <pic:cNvPicPr>
                            <a:picLocks noChangeAspect="1"/>
                          </pic:cNvPicPr>
                        </pic:nvPicPr>
                        <pic:blipFill>
                          <a:blip r:embed="rId43">
                            <a:extLst>
                              <a:ext uri="{28A0092B-C50C-407E-A947-70E740481C1C}">
                                <a14:useLocalDpi xmlns:a14="http://schemas.microsoft.com/office/drawing/2010/main" val="0"/>
                              </a:ext>
                            </a:extLst>
                          </a:blip>
                          <a:stretch>
                            <a:fillRect/>
                          </a:stretch>
                        </pic:blipFill>
                        <pic:spPr>
                          <a:xfrm>
                            <a:off x="2428875" y="1114425"/>
                            <a:ext cx="2343150" cy="352425"/>
                          </a:xfrm>
                          <a:prstGeom prst="rect">
                            <a:avLst/>
                          </a:prstGeom>
                        </pic:spPr>
                      </pic:pic>
                    </wpg:wgp>
                  </a:graphicData>
                </a:graphic>
              </wp:anchor>
            </w:drawing>
          </mc:Choice>
          <mc:Fallback>
            <w:pict>
              <v:group w14:anchorId="0C8DA760" id="Group 77" o:spid="_x0000_s1026" style="position:absolute;margin-left:7.4pt;margin-top:3.15pt;width:467.6pt;height:115.5pt;z-index:251915264" coordsize="59385,1466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">
                <v:shape id="Picture 62" o:spid="_x0000_s1027" type="#_x0000_t75" style="position:absolute;left:35337;width:23419;height:4203;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">
                  <v:imagedata r:id="rId44" o:title=""/>
                  <v:path arrowok="t"/>
                </v:shape>
                <v:shape id="Picture 61" o:spid="_x0000_s1028" type="#_x0000_t75" style="position:absolute;left:24288;top:3524;width:35097;height:4445;rotation:411746fd;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">
                  <v:imagedata r:id="rId45" o:title=""/>
                  <v:path arrowok="t"/>
                </v:shape>
                <v:shape id="Picture 60" o:spid="_x0000_s1029" type="#_x0000_t75" style="position:absolute;left:666;width:20492;height:5918;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">
                  <v:imagedata r:id="rId46" o:title=""/>
                  <v:path arrowok="t"/>
                </v:shape>
                <v:shape id="Picture 69" o:spid="_x0000_s1030" type="#_x0000_t75" style="position:absolute;left:666;top:4095;width:25248;height:5823;rotation:-288690fd;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">
                  <v:imagedata r:id="rId47" o:title=""/>
                  <v:path arrowok="t"/>
                </v:shape>
                <v:shape id="Picture 73" o:spid="_x0000_s1031" type="#_x0000_t75" style="position:absolute;left:21717;top:6858;width:25812;height:381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">
                  <v:imagedata r:id="rId48" o:title=""/>
                  <v:path arrowok="t"/>
                </v:shape>
                <v:shape id="Picture 74" o:spid="_x0000_s1032" type="#_x0000_t75" style="position:absolute;top:10668;width:23907;height:3905;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Ap0XIHEAAAA2wAAAA8AAABkcnMvZG93bnJldi54bWxEj09rwkAUxO8Fv8PyCt6aTYNYTV1FIoII&#10;PdR48PjIvvyh2bchu2r007sFweMwM79hFqvBtOJCvWssK/iMYhDEhdUNVwqO+fZjBsJ5ZI2tZVJw&#10;Iwer5ehtgam2V/6ly8FXIkDYpaig9r5LpXRFTQZdZDvi4JW2N+iD7Cupe7wGuGllEsdTabDhsFBj&#10;R1lNxd/hbBSc9uXPbdNupmXi5vudPt0zS7lS4/dh/Q3C0+Bf4Wd7pxV8TeD/S/gBcvkA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Ap0XIHEAAAA2wAAAA8AAAAAAAAAAAAAAAAA&#10;nwIAAGRycy9kb3ducmV2LnhtbFBLBQYAAAAABAAEAPcAAACQAwAAAAA=&#10;">
                  <v:imagedata r:id="rId49" o:title=""/>
                  <v:path arrowok="t"/>
                </v:shape>
                <v:shape id="Picture 75" o:spid="_x0000_s1033" type="#_x0000_t75" style="position:absolute;left:40005;top:8763;width:17430;height:2381;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">
                  <v:imagedata r:id="rId50" o:title=""/>
                  <v:path arrowok="t"/>
                </v:shape>
                <v:shape id="Picture 76" o:spid="_x0000_s1034" type="#_x0000_t75" style="position:absolute;left:24288;top:11144;width:23432;height:3524;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">
                  <v:imagedata r:id="rId51" o:title=""/>
                  <v:path arrowok="t"/>
                </v:shape>
              </v:group>
            </w:pict>
          </mc:Fallback>
        </mc:AlternateContent>
      </w:r>
    </w:p>
    <w:p w14:paraId="27F74211" w14:textId="4A46FF93" w:rsidR="00A2619E" w:rsidRDefault="00A2619E" w:rsidP="00934F49">
      <w:pPr>
        <w:jc w:val="both"/>
        <w:rPr>
          <w:lang w:eastAsia="en-US"/>
        </w:rPr>
      </w:pPr>
    </w:p>
    <w:p w14:paraId="53AE5869" w14:textId="591D5B27" w:rsidR="00A2619E" w:rsidRDefault="00A2619E" w:rsidP="00934F49">
      <w:pPr>
        <w:jc w:val="both"/>
        <w:rPr>
          <w:lang w:eastAsia="en-US"/>
        </w:rPr>
      </w:pPr>
    </w:p>
    <w:p w14:paraId="62828840" w14:textId="7AB27490" w:rsidR="00A2619E" w:rsidRDefault="00A2619E" w:rsidP="00934F49">
      <w:pPr>
        <w:jc w:val="both"/>
        <w:rPr>
          <w:lang w:eastAsia="en-US"/>
        </w:rPr>
      </w:pPr>
    </w:p>
    <w:p w14:paraId="44B1E826" w14:textId="44576B39" w:rsidR="00A2619E" w:rsidRDefault="00A2619E" w:rsidP="00934F49">
      <w:pPr>
        <w:jc w:val="both"/>
        <w:rPr>
          <w:lang w:eastAsia="en-US"/>
        </w:rPr>
      </w:pPr>
    </w:p>
    <w:p w14:paraId="2C68A74F" w14:textId="3705B9F3" w:rsidR="00A2619E" w:rsidRDefault="00A2619E" w:rsidP="00934F49">
      <w:pPr>
        <w:pStyle w:val="Caption"/>
        <w:jc w:val="both"/>
        <w:rPr>
          <w:rFonts w:eastAsiaTheme="minorHAnsi" w:cstheme="minorHAnsi"/>
          <w:b w:val="0"/>
          <w:kern w:val="0"/>
          <w:lang w:eastAsia="en-US"/>
          <w14:ligatures w14:val="none"/>
        </w:rPr>
      </w:pPr>
      <w:r w:rsidRPr="00A2619E">
        <w:rPr>
          <w:rFonts w:cstheme="minorHAnsi"/>
          <w:b w:val="0"/>
        </w:rPr>
        <w:t xml:space="preserve">Figure </w:t>
      </w:r>
      <w:r w:rsidRPr="00A2619E">
        <w:rPr>
          <w:rFonts w:cstheme="minorHAnsi"/>
          <w:b w:val="0"/>
        </w:rPr>
        <w:fldChar w:fldCharType="begin"/>
      </w:r>
      <w:r w:rsidRPr="00A2619E">
        <w:rPr>
          <w:rFonts w:cstheme="minorHAnsi"/>
          <w:b w:val="0"/>
        </w:rPr>
        <w:instrText xml:space="preserve"> SEQ Figure \* ARABIC </w:instrText>
      </w:r>
      <w:r w:rsidRPr="00A2619E">
        <w:rPr>
          <w:rFonts w:cstheme="minorHAnsi"/>
          <w:b w:val="0"/>
        </w:rPr>
        <w:fldChar w:fldCharType="separate"/>
      </w:r>
      <w:r w:rsidR="00752E2E">
        <w:rPr>
          <w:rFonts w:cstheme="minorHAnsi"/>
          <w:b w:val="0"/>
          <w:noProof/>
        </w:rPr>
        <w:t>12</w:t>
      </w:r>
      <w:r w:rsidRPr="00A2619E">
        <w:rPr>
          <w:rFonts w:cstheme="minorHAnsi"/>
          <w:b w:val="0"/>
        </w:rPr>
        <w:fldChar w:fldCharType="end"/>
      </w:r>
      <w:r w:rsidRPr="00A2619E">
        <w:rPr>
          <w:rFonts w:cstheme="minorHAnsi"/>
          <w:b w:val="0"/>
        </w:rPr>
        <w:t xml:space="preserve"> BCIE’s </w:t>
      </w:r>
      <w:r>
        <w:rPr>
          <w:rFonts w:cstheme="minorHAnsi"/>
          <w:b w:val="0"/>
        </w:rPr>
        <w:t>Social Media Postings</w:t>
      </w:r>
    </w:p>
    <w:p w14:paraId="415739D2" w14:textId="07DC5BCF" w:rsidR="00A2619E" w:rsidRPr="00E433E4" w:rsidRDefault="00A2619E" w:rsidP="00934F49">
      <w:pPr>
        <w:spacing w:line="480" w:lineRule="auto"/>
        <w:ind w:left="0"/>
        <w:jc w:val="both"/>
        <w:rPr>
          <w:rFonts w:ascii="Arial" w:hAnsi="Arial" w:cs="Arial"/>
          <w:sz w:val="24"/>
          <w:szCs w:val="24"/>
          <w:shd w:val="clear" w:color="auto" w:fill="FFFFFF"/>
        </w:rPr>
      </w:pPr>
      <w:r w:rsidRPr="00E433E4">
        <w:rPr>
          <w:rFonts w:ascii="Arial" w:hAnsi="Arial" w:cs="Arial"/>
          <w:sz w:val="24"/>
          <w:szCs w:val="24"/>
          <w:shd w:val="clear" w:color="auto" w:fill="FFFFFF"/>
        </w:rPr>
        <w:t xml:space="preserve">Whilst BCIE communicates that students are at heart of </w:t>
      </w:r>
      <w:r w:rsidR="004C617D" w:rsidRPr="00E433E4">
        <w:rPr>
          <w:rFonts w:ascii="Arial" w:hAnsi="Arial" w:cs="Arial"/>
          <w:sz w:val="24"/>
          <w:szCs w:val="24"/>
          <w:shd w:val="clear" w:color="auto" w:fill="FFFFFF"/>
        </w:rPr>
        <w:t>BCIE’s strategy, the high power/</w:t>
      </w:r>
      <w:r w:rsidRPr="00E433E4">
        <w:rPr>
          <w:rFonts w:ascii="Arial" w:hAnsi="Arial" w:cs="Arial"/>
          <w:sz w:val="24"/>
          <w:szCs w:val="24"/>
          <w:shd w:val="clear" w:color="auto" w:fill="FFFFFF"/>
        </w:rPr>
        <w:t>high interest stakeholder company director’s focus is to maximise profits. Whilst the result</w:t>
      </w:r>
      <w:r w:rsidR="00645F97">
        <w:rPr>
          <w:rFonts w:ascii="Arial" w:hAnsi="Arial" w:cs="Arial"/>
          <w:sz w:val="24"/>
          <w:szCs w:val="24"/>
          <w:shd w:val="clear" w:color="auto" w:fill="FFFFFF"/>
        </w:rPr>
        <w:t xml:space="preserve">s of </w:t>
      </w:r>
      <w:r w:rsidR="00645F97" w:rsidRPr="00E433E4">
        <w:rPr>
          <w:rFonts w:ascii="Arial" w:hAnsi="Arial" w:cs="Arial"/>
          <w:sz w:val="24"/>
          <w:szCs w:val="24"/>
          <w:shd w:val="clear" w:color="auto" w:fill="FFFFFF"/>
        </w:rPr>
        <w:t xml:space="preserve">the ‘critical number’ </w:t>
      </w:r>
      <w:r w:rsidRPr="00E433E4">
        <w:rPr>
          <w:rFonts w:ascii="Arial" w:hAnsi="Arial" w:cs="Arial"/>
          <w:sz w:val="24"/>
          <w:szCs w:val="24"/>
          <w:shd w:val="clear" w:color="auto" w:fill="FFFFFF"/>
        </w:rPr>
        <w:t>is communicated, there is no strategy achieve this.</w:t>
      </w:r>
      <w:r w:rsidR="00645F97" w:rsidRPr="00645F97">
        <w:rPr>
          <w:rFonts w:ascii="Arial" w:hAnsi="Arial" w:cs="Arial"/>
          <w:sz w:val="24"/>
          <w:szCs w:val="24"/>
        </w:rPr>
        <w:t xml:space="preserve"> </w:t>
      </w:r>
      <w:proofErr w:type="spellStart"/>
      <w:r w:rsidR="00645F97" w:rsidRPr="00E433E4">
        <w:rPr>
          <w:rFonts w:ascii="Arial" w:hAnsi="Arial" w:cs="Arial"/>
          <w:sz w:val="24"/>
          <w:szCs w:val="24"/>
        </w:rPr>
        <w:t>Vermeulen</w:t>
      </w:r>
      <w:proofErr w:type="spellEnd"/>
      <w:r w:rsidR="00645F97" w:rsidRPr="00E433E4">
        <w:rPr>
          <w:rFonts w:ascii="Arial" w:hAnsi="Arial" w:cs="Arial"/>
          <w:sz w:val="24"/>
          <w:szCs w:val="24"/>
        </w:rPr>
        <w:t xml:space="preserve"> (2017) suggests </w:t>
      </w:r>
      <w:r w:rsidR="00645F97" w:rsidRPr="00E433E4">
        <w:rPr>
          <w:rFonts w:ascii="Arial" w:hAnsi="Arial" w:cs="Arial"/>
          <w:sz w:val="24"/>
          <w:szCs w:val="24"/>
          <w:shd w:val="clear" w:color="auto" w:fill="FFFFFF"/>
        </w:rPr>
        <w:t xml:space="preserve">goals </w:t>
      </w:r>
      <w:r w:rsidR="007D6AB0">
        <w:rPr>
          <w:rFonts w:ascii="Arial" w:hAnsi="Arial" w:cs="Arial"/>
          <w:sz w:val="24"/>
          <w:szCs w:val="24"/>
          <w:shd w:val="clear" w:color="auto" w:fill="FFFFFF"/>
        </w:rPr>
        <w:t>potentially</w:t>
      </w:r>
      <w:r w:rsidR="00645F97">
        <w:rPr>
          <w:rFonts w:ascii="Arial" w:hAnsi="Arial" w:cs="Arial"/>
          <w:sz w:val="24"/>
          <w:szCs w:val="24"/>
          <w:shd w:val="clear" w:color="auto" w:fill="FFFFFF"/>
        </w:rPr>
        <w:t xml:space="preserve"> </w:t>
      </w:r>
      <w:r w:rsidR="007D6AB0">
        <w:rPr>
          <w:rFonts w:ascii="Arial" w:hAnsi="Arial" w:cs="Arial"/>
          <w:sz w:val="24"/>
          <w:szCs w:val="24"/>
          <w:shd w:val="clear" w:color="auto" w:fill="FFFFFF"/>
        </w:rPr>
        <w:t>fail</w:t>
      </w:r>
      <w:r w:rsidR="00645F97" w:rsidRPr="00E433E4">
        <w:rPr>
          <w:rFonts w:ascii="Arial" w:hAnsi="Arial" w:cs="Arial"/>
          <w:sz w:val="24"/>
          <w:szCs w:val="24"/>
          <w:shd w:val="clear" w:color="auto" w:fill="FFFFFF"/>
        </w:rPr>
        <w:t xml:space="preserve"> rather than strategy.</w:t>
      </w:r>
    </w:p>
    <w:p w14:paraId="62CD6AD2" w14:textId="77777777" w:rsidR="00A2619E" w:rsidRDefault="00A2619E" w:rsidP="00934F49">
      <w:pPr>
        <w:spacing w:line="480" w:lineRule="auto"/>
        <w:ind w:left="0"/>
        <w:jc w:val="both"/>
        <w:rPr>
          <w:rFonts w:ascii="Arial" w:hAnsi="Arial" w:cs="Arial"/>
          <w:sz w:val="24"/>
          <w:szCs w:val="24"/>
        </w:rPr>
      </w:pPr>
      <w:r w:rsidRPr="00A2619E">
        <w:rPr>
          <w:rFonts w:ascii="Arial" w:eastAsia="ZapfDingbatsStd" w:hAnsi="Arial" w:cs="Arial"/>
          <w:b/>
          <w:iCs/>
          <w:color w:val="000000"/>
          <w:kern w:val="0"/>
          <w:sz w:val="24"/>
          <w:szCs w:val="24"/>
          <w:lang w:eastAsia="en-US"/>
          <w14:ligatures w14:val="none"/>
        </w:rPr>
        <w:t>Feasibility</w:t>
      </w:r>
      <w:r w:rsidRPr="00A2619E">
        <w:rPr>
          <w:rFonts w:ascii="Arial" w:eastAsia="ZapfDingbatsStd" w:hAnsi="Arial" w:cs="Arial"/>
          <w:b/>
          <w:color w:val="000000"/>
          <w:kern w:val="0"/>
          <w:sz w:val="24"/>
          <w:szCs w:val="24"/>
          <w:lang w:eastAsia="en-US"/>
          <w14:ligatures w14:val="none"/>
        </w:rPr>
        <w:t xml:space="preserve">: strategy </w:t>
      </w:r>
      <w:r w:rsidRPr="00A2619E">
        <w:rPr>
          <w:rFonts w:ascii="Arial" w:eastAsia="ZapfDingbatsStd" w:hAnsi="Arial" w:cs="Arial"/>
          <w:b/>
          <w:iCs/>
          <w:color w:val="000000"/>
          <w:kern w:val="0"/>
          <w:sz w:val="24"/>
          <w:szCs w:val="24"/>
          <w:lang w:eastAsia="en-US"/>
          <w14:ligatures w14:val="none"/>
        </w:rPr>
        <w:t>works in practice</w:t>
      </w:r>
    </w:p>
    <w:p w14:paraId="74A6FE1F" w14:textId="18E8BA28" w:rsidR="00A2619E" w:rsidRDefault="00A2619E" w:rsidP="00934F49">
      <w:pPr>
        <w:spacing w:line="480" w:lineRule="auto"/>
        <w:ind w:left="0"/>
        <w:jc w:val="both"/>
        <w:rPr>
          <w:rFonts w:ascii="Arial" w:hAnsi="Arial" w:cs="Arial"/>
          <w:sz w:val="24"/>
          <w:szCs w:val="24"/>
        </w:rPr>
      </w:pPr>
      <w:r w:rsidRPr="00B937F8">
        <w:rPr>
          <w:rFonts w:ascii="Arial" w:hAnsi="Arial" w:cs="Arial"/>
          <w:sz w:val="24"/>
          <w:szCs w:val="24"/>
        </w:rPr>
        <w:t>Feasibility questions if an organisation’s resources and core competences are sufficient to sustain strategy successfully and can they be acquired if they are not present</w:t>
      </w:r>
      <w:r w:rsidR="00DA046C" w:rsidRPr="00B937F8">
        <w:rPr>
          <w:rFonts w:ascii="Arial" w:hAnsi="Arial" w:cs="Arial"/>
          <w:sz w:val="24"/>
          <w:szCs w:val="24"/>
        </w:rPr>
        <w:t xml:space="preserve"> (Johnson et al., 2017, p.399).</w:t>
      </w:r>
      <w:r w:rsidRPr="00B937F8">
        <w:rPr>
          <w:rFonts w:ascii="Arial" w:hAnsi="Arial" w:cs="Arial"/>
          <w:sz w:val="24"/>
          <w:szCs w:val="24"/>
        </w:rPr>
        <w:t xml:space="preserve"> To meet the ‘critical number’ changes in </w:t>
      </w:r>
      <w:r w:rsidR="00DA046C" w:rsidRPr="00B937F8">
        <w:rPr>
          <w:rFonts w:ascii="Arial" w:hAnsi="Arial" w:cs="Arial"/>
          <w:sz w:val="24"/>
          <w:szCs w:val="24"/>
        </w:rPr>
        <w:t>work</w:t>
      </w:r>
      <w:r w:rsidRPr="00B937F8">
        <w:rPr>
          <w:rFonts w:ascii="Arial" w:hAnsi="Arial" w:cs="Arial"/>
          <w:sz w:val="24"/>
          <w:szCs w:val="24"/>
        </w:rPr>
        <w:t>loads and priorities</w:t>
      </w:r>
      <w:r w:rsidR="00AF4476">
        <w:rPr>
          <w:rFonts w:ascii="Arial" w:hAnsi="Arial" w:cs="Arial"/>
          <w:sz w:val="24"/>
          <w:szCs w:val="24"/>
        </w:rPr>
        <w:t xml:space="preserve"> have been introduced;</w:t>
      </w:r>
      <w:r w:rsidR="00DA046C" w:rsidRPr="00B937F8">
        <w:rPr>
          <w:rFonts w:ascii="Arial" w:hAnsi="Arial" w:cs="Arial"/>
          <w:sz w:val="24"/>
          <w:szCs w:val="24"/>
        </w:rPr>
        <w:t xml:space="preserve"> </w:t>
      </w:r>
      <w:r w:rsidRPr="00B937F8">
        <w:rPr>
          <w:rFonts w:ascii="Arial" w:hAnsi="Arial" w:cs="Arial"/>
          <w:sz w:val="24"/>
          <w:szCs w:val="24"/>
        </w:rPr>
        <w:t xml:space="preserve">staff have 2 or 3 key performance indicators (KPI’s) and up to 5 quarterly goals to meet the ‘critical number’. </w:t>
      </w:r>
      <w:proofErr w:type="spellStart"/>
      <w:r w:rsidRPr="00B937F8">
        <w:rPr>
          <w:rFonts w:ascii="Arial" w:hAnsi="Arial" w:cs="Arial"/>
          <w:sz w:val="24"/>
          <w:szCs w:val="24"/>
        </w:rPr>
        <w:t>Harnish</w:t>
      </w:r>
      <w:proofErr w:type="spellEnd"/>
      <w:r w:rsidRPr="00B937F8">
        <w:rPr>
          <w:rFonts w:ascii="Arial" w:hAnsi="Arial" w:cs="Arial"/>
          <w:sz w:val="24"/>
          <w:szCs w:val="24"/>
        </w:rPr>
        <w:t xml:space="preserve"> (2014, </w:t>
      </w:r>
      <w:r w:rsidR="00DA046C" w:rsidRPr="00B937F8">
        <w:rPr>
          <w:rFonts w:ascii="Arial" w:hAnsi="Arial" w:cs="Arial"/>
          <w:sz w:val="24"/>
          <w:szCs w:val="24"/>
        </w:rPr>
        <w:t>p.72</w:t>
      </w:r>
      <w:r w:rsidRPr="00B937F8">
        <w:rPr>
          <w:rFonts w:ascii="Arial" w:hAnsi="Arial" w:cs="Arial"/>
          <w:sz w:val="24"/>
          <w:szCs w:val="24"/>
        </w:rPr>
        <w:t xml:space="preserve">) reinforces KPI’s and goals should be agreed </w:t>
      </w:r>
      <w:r w:rsidR="00DA046C" w:rsidRPr="00B937F8">
        <w:rPr>
          <w:rFonts w:ascii="Arial" w:hAnsi="Arial" w:cs="Arial"/>
          <w:sz w:val="24"/>
          <w:szCs w:val="24"/>
        </w:rPr>
        <w:t xml:space="preserve">by both parties. </w:t>
      </w:r>
      <w:r w:rsidR="007D6AB0">
        <w:rPr>
          <w:rFonts w:ascii="Arial" w:hAnsi="Arial" w:cs="Arial"/>
          <w:sz w:val="24"/>
          <w:szCs w:val="24"/>
        </w:rPr>
        <w:t xml:space="preserve">However, </w:t>
      </w:r>
      <w:r w:rsidRPr="00B937F8">
        <w:rPr>
          <w:rFonts w:ascii="Arial" w:hAnsi="Arial" w:cs="Arial"/>
          <w:sz w:val="24"/>
          <w:szCs w:val="24"/>
        </w:rPr>
        <w:t>BCIE’s KPI’s are process-driven to increase revenue</w:t>
      </w:r>
      <w:r w:rsidR="00DA046C" w:rsidRPr="00B937F8">
        <w:rPr>
          <w:rFonts w:ascii="Arial" w:hAnsi="Arial" w:cs="Arial"/>
          <w:sz w:val="24"/>
          <w:szCs w:val="24"/>
        </w:rPr>
        <w:t xml:space="preserve"> and enforced without consultation</w:t>
      </w:r>
      <w:r w:rsidRPr="00B937F8">
        <w:rPr>
          <w:rFonts w:ascii="Arial" w:hAnsi="Arial" w:cs="Arial"/>
          <w:sz w:val="24"/>
          <w:szCs w:val="24"/>
        </w:rPr>
        <w:t xml:space="preserve">. </w:t>
      </w:r>
      <w:r w:rsidR="004A6717" w:rsidRPr="00B937F8">
        <w:rPr>
          <w:rFonts w:ascii="Arial" w:hAnsi="Arial" w:cs="Arial"/>
          <w:sz w:val="24"/>
          <w:szCs w:val="24"/>
        </w:rPr>
        <w:t xml:space="preserve">Rewards are given to individuals </w:t>
      </w:r>
      <w:r w:rsidR="004A6717" w:rsidRPr="00B937F8">
        <w:rPr>
          <w:rFonts w:ascii="Arial" w:hAnsi="Arial" w:cs="Arial"/>
          <w:sz w:val="24"/>
          <w:szCs w:val="24"/>
        </w:rPr>
        <w:lastRenderedPageBreak/>
        <w:t>that meet all their KPI’s and goals at the end of a quarter. As the KPI’s are not agreed but enforced some KPI’s are not attainable</w:t>
      </w:r>
      <w:r w:rsidR="007D6AB0">
        <w:rPr>
          <w:rFonts w:ascii="Arial" w:hAnsi="Arial" w:cs="Arial"/>
          <w:sz w:val="24"/>
          <w:szCs w:val="24"/>
        </w:rPr>
        <w:t>; f</w:t>
      </w:r>
      <w:r w:rsidR="004A6717" w:rsidRPr="00B937F8">
        <w:rPr>
          <w:rFonts w:ascii="Arial" w:hAnsi="Arial" w:cs="Arial"/>
          <w:sz w:val="24"/>
          <w:szCs w:val="24"/>
        </w:rPr>
        <w:t>or instance to obtain a student’s offer in 2 weeks is not possible for PhD applications (which can take months) or Australian applications (that can take up to 4 weeks). KPIs must be clear and adopted by the stakeholders involved</w:t>
      </w:r>
      <w:r w:rsidR="00712861" w:rsidRPr="00712861">
        <w:rPr>
          <w:rFonts w:ascii="Arial" w:hAnsi="Arial" w:cs="Arial"/>
          <w:sz w:val="24"/>
          <w:szCs w:val="24"/>
        </w:rPr>
        <w:t xml:space="preserve"> </w:t>
      </w:r>
      <w:r w:rsidR="00712861">
        <w:rPr>
          <w:rFonts w:ascii="Arial" w:hAnsi="Arial" w:cs="Arial"/>
          <w:sz w:val="24"/>
          <w:szCs w:val="24"/>
        </w:rPr>
        <w:t>(</w:t>
      </w:r>
      <w:proofErr w:type="spellStart"/>
      <w:r w:rsidR="00712861" w:rsidRPr="00B937F8">
        <w:rPr>
          <w:rFonts w:ascii="Arial" w:hAnsi="Arial" w:cs="Arial"/>
          <w:sz w:val="24"/>
          <w:szCs w:val="24"/>
        </w:rPr>
        <w:t>Hervani</w:t>
      </w:r>
      <w:proofErr w:type="spellEnd"/>
      <w:r w:rsidR="00712861" w:rsidRPr="00B937F8">
        <w:rPr>
          <w:rFonts w:ascii="Arial" w:hAnsi="Arial" w:cs="Arial"/>
          <w:sz w:val="24"/>
          <w:szCs w:val="24"/>
        </w:rPr>
        <w:t xml:space="preserve"> et al</w:t>
      </w:r>
      <w:r w:rsidR="00712861">
        <w:rPr>
          <w:rFonts w:ascii="Arial" w:hAnsi="Arial" w:cs="Arial"/>
          <w:sz w:val="24"/>
          <w:szCs w:val="24"/>
        </w:rPr>
        <w:t xml:space="preserve">., </w:t>
      </w:r>
      <w:r w:rsidR="00712861" w:rsidRPr="00B937F8">
        <w:rPr>
          <w:rFonts w:ascii="Arial" w:hAnsi="Arial" w:cs="Arial"/>
          <w:sz w:val="24"/>
          <w:szCs w:val="24"/>
        </w:rPr>
        <w:t>2005)</w:t>
      </w:r>
      <w:r w:rsidR="004A6717" w:rsidRPr="00B937F8">
        <w:rPr>
          <w:rFonts w:ascii="Arial" w:hAnsi="Arial" w:cs="Arial"/>
          <w:sz w:val="24"/>
          <w:szCs w:val="24"/>
        </w:rPr>
        <w:t xml:space="preserve">. </w:t>
      </w:r>
      <w:r w:rsidR="007D6AB0">
        <w:rPr>
          <w:rFonts w:ascii="Arial" w:hAnsi="Arial" w:cs="Arial"/>
          <w:sz w:val="24"/>
          <w:szCs w:val="24"/>
        </w:rPr>
        <w:t>W</w:t>
      </w:r>
      <w:r w:rsidR="004A6717" w:rsidRPr="00B937F8">
        <w:rPr>
          <w:rFonts w:ascii="Arial" w:hAnsi="Arial" w:cs="Arial"/>
          <w:sz w:val="24"/>
          <w:szCs w:val="24"/>
        </w:rPr>
        <w:t>hilst improving processes is essential, greater priority should be given</w:t>
      </w:r>
      <w:r w:rsidR="00AF4476">
        <w:rPr>
          <w:rFonts w:ascii="Arial" w:hAnsi="Arial" w:cs="Arial"/>
          <w:sz w:val="24"/>
          <w:szCs w:val="24"/>
        </w:rPr>
        <w:t xml:space="preserve"> to innovation and change</w:t>
      </w:r>
      <w:r w:rsidR="007D6AB0" w:rsidRPr="007D6AB0">
        <w:rPr>
          <w:rFonts w:ascii="Arial" w:hAnsi="Arial" w:cs="Arial"/>
          <w:sz w:val="24"/>
          <w:szCs w:val="24"/>
        </w:rPr>
        <w:t xml:space="preserve"> </w:t>
      </w:r>
      <w:r w:rsidR="007D6AB0">
        <w:rPr>
          <w:rFonts w:ascii="Arial" w:hAnsi="Arial" w:cs="Arial"/>
          <w:sz w:val="24"/>
          <w:szCs w:val="24"/>
        </w:rPr>
        <w:t>(</w:t>
      </w:r>
      <w:proofErr w:type="spellStart"/>
      <w:r w:rsidR="007D6AB0">
        <w:rPr>
          <w:rFonts w:ascii="Arial" w:hAnsi="Arial" w:cs="Arial"/>
          <w:sz w:val="24"/>
          <w:szCs w:val="24"/>
        </w:rPr>
        <w:t>Cokins</w:t>
      </w:r>
      <w:proofErr w:type="spellEnd"/>
      <w:r w:rsidR="007D6AB0">
        <w:rPr>
          <w:rFonts w:ascii="Arial" w:hAnsi="Arial" w:cs="Arial"/>
          <w:sz w:val="24"/>
          <w:szCs w:val="24"/>
        </w:rPr>
        <w:t xml:space="preserve">, </w:t>
      </w:r>
      <w:r w:rsidR="007D6AB0" w:rsidRPr="00B937F8">
        <w:rPr>
          <w:rFonts w:ascii="Arial" w:hAnsi="Arial" w:cs="Arial"/>
          <w:sz w:val="24"/>
          <w:szCs w:val="24"/>
        </w:rPr>
        <w:t>2010)</w:t>
      </w:r>
      <w:r w:rsidR="00AF4476">
        <w:rPr>
          <w:rFonts w:ascii="Arial" w:hAnsi="Arial" w:cs="Arial"/>
          <w:sz w:val="24"/>
          <w:szCs w:val="24"/>
        </w:rPr>
        <w:t xml:space="preserve">. </w:t>
      </w:r>
      <w:proofErr w:type="spellStart"/>
      <w:r w:rsidR="00AF4476">
        <w:rPr>
          <w:rFonts w:ascii="Arial" w:hAnsi="Arial" w:cs="Arial"/>
          <w:sz w:val="24"/>
          <w:szCs w:val="24"/>
        </w:rPr>
        <w:t>Cokins</w:t>
      </w:r>
      <w:proofErr w:type="spellEnd"/>
      <w:r w:rsidR="004A6717" w:rsidRPr="00B937F8">
        <w:rPr>
          <w:rFonts w:ascii="Arial" w:hAnsi="Arial" w:cs="Arial"/>
          <w:sz w:val="24"/>
          <w:szCs w:val="24"/>
        </w:rPr>
        <w:t xml:space="preserve"> infers that without KPI experience </w:t>
      </w:r>
      <w:r w:rsidR="00AF4476" w:rsidRPr="00B937F8">
        <w:rPr>
          <w:rFonts w:ascii="Arial" w:hAnsi="Arial" w:cs="Arial"/>
          <w:sz w:val="24"/>
          <w:szCs w:val="24"/>
        </w:rPr>
        <w:t xml:space="preserve">management </w:t>
      </w:r>
      <w:r w:rsidR="004A6717" w:rsidRPr="00B937F8">
        <w:rPr>
          <w:rFonts w:ascii="Arial" w:hAnsi="Arial" w:cs="Arial"/>
          <w:sz w:val="24"/>
          <w:szCs w:val="24"/>
        </w:rPr>
        <w:t>under execute plans and measure what they are able to over what they should.</w:t>
      </w:r>
      <w:r w:rsidR="00943838" w:rsidRPr="00B937F8">
        <w:rPr>
          <w:rFonts w:ascii="Arial" w:hAnsi="Arial" w:cs="Arial"/>
          <w:sz w:val="24"/>
          <w:szCs w:val="24"/>
        </w:rPr>
        <w:t xml:space="preserve"> </w:t>
      </w:r>
      <w:r w:rsidR="007D6AB0">
        <w:rPr>
          <w:rFonts w:ascii="Arial" w:hAnsi="Arial" w:cs="Arial"/>
          <w:sz w:val="24"/>
          <w:szCs w:val="24"/>
        </w:rPr>
        <w:t>S</w:t>
      </w:r>
      <w:r w:rsidR="00943838" w:rsidRPr="00B937F8">
        <w:rPr>
          <w:rFonts w:ascii="Arial" w:hAnsi="Arial" w:cs="Arial"/>
          <w:sz w:val="24"/>
          <w:szCs w:val="24"/>
        </w:rPr>
        <w:t xml:space="preserve">etting unrealistic goals </w:t>
      </w:r>
      <w:r w:rsidR="007D6AB0">
        <w:rPr>
          <w:rFonts w:ascii="Arial" w:hAnsi="Arial" w:cs="Arial"/>
          <w:sz w:val="24"/>
          <w:szCs w:val="24"/>
        </w:rPr>
        <w:t>will result</w:t>
      </w:r>
      <w:r w:rsidR="00943838" w:rsidRPr="00B937F8">
        <w:rPr>
          <w:rFonts w:ascii="Arial" w:hAnsi="Arial" w:cs="Arial"/>
          <w:sz w:val="24"/>
          <w:szCs w:val="24"/>
        </w:rPr>
        <w:t xml:space="preserve"> in a culture of failure </w:t>
      </w:r>
      <w:r w:rsidR="007D6AB0">
        <w:rPr>
          <w:rFonts w:ascii="Arial" w:hAnsi="Arial" w:cs="Arial"/>
          <w:sz w:val="24"/>
          <w:szCs w:val="24"/>
        </w:rPr>
        <w:t xml:space="preserve">(Smith, </w:t>
      </w:r>
      <w:r w:rsidR="007D6AB0" w:rsidRPr="00B937F8">
        <w:rPr>
          <w:rFonts w:ascii="Arial" w:hAnsi="Arial" w:cs="Arial"/>
          <w:sz w:val="24"/>
          <w:szCs w:val="24"/>
        </w:rPr>
        <w:t xml:space="preserve">2003) </w:t>
      </w:r>
      <w:r w:rsidR="00943838" w:rsidRPr="00B937F8">
        <w:rPr>
          <w:rFonts w:ascii="Arial" w:hAnsi="Arial" w:cs="Arial"/>
          <w:sz w:val="24"/>
          <w:szCs w:val="24"/>
        </w:rPr>
        <w:t xml:space="preserve">and without staff motivation there is a lack commitment to the task (Locke, Latham and </w:t>
      </w:r>
      <w:proofErr w:type="spellStart"/>
      <w:r w:rsidR="00943838" w:rsidRPr="00B937F8">
        <w:rPr>
          <w:rFonts w:ascii="Arial" w:hAnsi="Arial" w:cs="Arial"/>
          <w:sz w:val="24"/>
          <w:szCs w:val="24"/>
        </w:rPr>
        <w:t>Erez</w:t>
      </w:r>
      <w:proofErr w:type="spellEnd"/>
      <w:r w:rsidR="00943838" w:rsidRPr="00B937F8">
        <w:rPr>
          <w:rFonts w:ascii="Arial" w:hAnsi="Arial" w:cs="Arial"/>
          <w:sz w:val="24"/>
          <w:szCs w:val="24"/>
        </w:rPr>
        <w:t>, 1988).</w:t>
      </w:r>
    </w:p>
    <w:p w14:paraId="7F109965" w14:textId="17F942B1" w:rsidR="00E42147" w:rsidRDefault="00B937F8" w:rsidP="00934F49">
      <w:pPr>
        <w:pStyle w:val="Heading1"/>
        <w:numPr>
          <w:ilvl w:val="0"/>
          <w:numId w:val="3"/>
        </w:numPr>
        <w:spacing w:line="480" w:lineRule="auto"/>
        <w:ind w:right="0"/>
        <w:jc w:val="both"/>
        <w:rPr>
          <w:rFonts w:ascii="Arial" w:hAnsi="Arial" w:cs="Arial"/>
          <w:b/>
          <w:bCs/>
          <w:sz w:val="28"/>
          <w:szCs w:val="28"/>
        </w:rPr>
      </w:pPr>
      <w:bookmarkStart w:id="12" w:name="_Toc521610141"/>
      <w:r>
        <w:rPr>
          <w:rFonts w:ascii="Arial" w:hAnsi="Arial" w:cs="Arial"/>
          <w:b/>
          <w:bCs/>
          <w:sz w:val="28"/>
          <w:szCs w:val="28"/>
        </w:rPr>
        <w:t>A</w:t>
      </w:r>
      <w:r w:rsidR="00AF619D">
        <w:rPr>
          <w:rFonts w:ascii="Arial" w:hAnsi="Arial" w:cs="Arial"/>
          <w:b/>
          <w:bCs/>
          <w:sz w:val="28"/>
          <w:szCs w:val="28"/>
        </w:rPr>
        <w:t>dopting a New Strategy</w:t>
      </w:r>
      <w:bookmarkEnd w:id="12"/>
    </w:p>
    <w:p w14:paraId="4A5B0822" w14:textId="290AF638" w:rsidR="00F86238" w:rsidRDefault="00EF2280" w:rsidP="00934F49">
      <w:pPr>
        <w:spacing w:line="480" w:lineRule="auto"/>
        <w:ind w:left="0"/>
        <w:jc w:val="both"/>
        <w:rPr>
          <w:rFonts w:ascii="Arial" w:hAnsi="Arial" w:cs="Arial"/>
          <w:sz w:val="24"/>
          <w:szCs w:val="24"/>
        </w:rPr>
      </w:pPr>
      <w:r>
        <w:rPr>
          <w:rFonts w:ascii="Arial" w:hAnsi="Arial" w:cs="Arial"/>
          <w:sz w:val="24"/>
          <w:szCs w:val="24"/>
        </w:rPr>
        <w:t>T</w:t>
      </w:r>
      <w:r w:rsidR="002C1B2D" w:rsidRPr="00FC5F2E">
        <w:rPr>
          <w:rFonts w:ascii="Arial" w:hAnsi="Arial" w:cs="Arial"/>
          <w:sz w:val="24"/>
          <w:szCs w:val="24"/>
        </w:rPr>
        <w:t xml:space="preserve">his report recommends a new strategy </w:t>
      </w:r>
      <w:r w:rsidR="009F753C">
        <w:rPr>
          <w:rFonts w:ascii="Arial" w:hAnsi="Arial" w:cs="Arial"/>
          <w:sz w:val="24"/>
          <w:szCs w:val="24"/>
        </w:rPr>
        <w:t>of</w:t>
      </w:r>
      <w:r w:rsidR="002C1B2D" w:rsidRPr="00FC5F2E">
        <w:rPr>
          <w:rFonts w:ascii="Arial" w:hAnsi="Arial" w:cs="Arial"/>
          <w:sz w:val="24"/>
          <w:szCs w:val="24"/>
        </w:rPr>
        <w:t xml:space="preserve"> setting individual staff KPI’s and goals. Locke and Latham (2002) recognised that setting individual goals and providing quality feedback improves productivity. </w:t>
      </w:r>
      <w:r w:rsidR="006B6525">
        <w:rPr>
          <w:rFonts w:ascii="Arial" w:hAnsi="Arial" w:cs="Arial"/>
          <w:sz w:val="24"/>
          <w:szCs w:val="24"/>
        </w:rPr>
        <w:t>However</w:t>
      </w:r>
      <w:r>
        <w:rPr>
          <w:rFonts w:ascii="Arial" w:hAnsi="Arial" w:cs="Arial"/>
          <w:sz w:val="24"/>
          <w:szCs w:val="24"/>
        </w:rPr>
        <w:t>,</w:t>
      </w:r>
      <w:r w:rsidR="006B6525">
        <w:rPr>
          <w:rFonts w:ascii="Arial" w:hAnsi="Arial" w:cs="Arial"/>
          <w:sz w:val="24"/>
          <w:szCs w:val="24"/>
        </w:rPr>
        <w:t xml:space="preserve"> o</w:t>
      </w:r>
      <w:r w:rsidR="00B02D9F">
        <w:rPr>
          <w:rFonts w:ascii="Arial" w:hAnsi="Arial" w:cs="Arial"/>
          <w:sz w:val="24"/>
          <w:szCs w:val="24"/>
        </w:rPr>
        <w:t xml:space="preserve">ut </w:t>
      </w:r>
      <w:r>
        <w:rPr>
          <w:rFonts w:ascii="Arial" w:hAnsi="Arial" w:cs="Arial"/>
          <w:sz w:val="24"/>
          <w:szCs w:val="24"/>
        </w:rPr>
        <w:t xml:space="preserve">of </w:t>
      </w:r>
      <w:r w:rsidR="006D104C">
        <w:rPr>
          <w:rFonts w:ascii="Arial" w:hAnsi="Arial" w:cs="Arial"/>
          <w:sz w:val="24"/>
          <w:szCs w:val="24"/>
        </w:rPr>
        <w:t>80</w:t>
      </w:r>
      <w:r w:rsidR="009F753C">
        <w:rPr>
          <w:rFonts w:ascii="Arial" w:hAnsi="Arial" w:cs="Arial"/>
          <w:sz w:val="24"/>
          <w:szCs w:val="24"/>
        </w:rPr>
        <w:t>,</w:t>
      </w:r>
      <w:r w:rsidR="00B02D9F">
        <w:rPr>
          <w:rFonts w:ascii="Arial" w:hAnsi="Arial" w:cs="Arial"/>
          <w:sz w:val="24"/>
          <w:szCs w:val="24"/>
        </w:rPr>
        <w:t xml:space="preserve"> only 2 </w:t>
      </w:r>
      <w:r w:rsidR="009F753C">
        <w:rPr>
          <w:rFonts w:ascii="Arial" w:hAnsi="Arial" w:cs="Arial"/>
          <w:sz w:val="24"/>
          <w:szCs w:val="24"/>
        </w:rPr>
        <w:t xml:space="preserve">BCIE staff </w:t>
      </w:r>
      <w:r w:rsidR="00B02D9F">
        <w:rPr>
          <w:rFonts w:ascii="Arial" w:hAnsi="Arial" w:cs="Arial"/>
          <w:sz w:val="24"/>
          <w:szCs w:val="24"/>
        </w:rPr>
        <w:t xml:space="preserve">members met their </w:t>
      </w:r>
      <w:r w:rsidR="006B6525">
        <w:rPr>
          <w:rFonts w:ascii="Arial" w:hAnsi="Arial" w:cs="Arial"/>
          <w:sz w:val="24"/>
          <w:szCs w:val="24"/>
        </w:rPr>
        <w:t>KPI’s and goals</w:t>
      </w:r>
      <w:r w:rsidR="00B02D9F">
        <w:rPr>
          <w:rFonts w:ascii="Arial" w:hAnsi="Arial" w:cs="Arial"/>
          <w:sz w:val="24"/>
          <w:szCs w:val="24"/>
        </w:rPr>
        <w:t xml:space="preserve">. </w:t>
      </w:r>
      <w:r w:rsidR="00712861">
        <w:rPr>
          <w:rFonts w:ascii="Arial" w:hAnsi="Arial" w:cs="Arial"/>
          <w:sz w:val="24"/>
          <w:szCs w:val="24"/>
        </w:rPr>
        <w:t>S</w:t>
      </w:r>
      <w:r w:rsidR="007D6AB0" w:rsidRPr="00AF4476">
        <w:rPr>
          <w:rFonts w:ascii="Arial" w:hAnsi="Arial" w:cs="Arial"/>
          <w:sz w:val="24"/>
          <w:szCs w:val="24"/>
        </w:rPr>
        <w:t xml:space="preserve">tress connected to performance or badly executed programs can increase </w:t>
      </w:r>
      <w:r w:rsidR="007D6AB0">
        <w:rPr>
          <w:rFonts w:ascii="Arial" w:hAnsi="Arial" w:cs="Arial"/>
          <w:sz w:val="24"/>
          <w:szCs w:val="24"/>
        </w:rPr>
        <w:t>improper</w:t>
      </w:r>
      <w:r w:rsidR="007D6AB0" w:rsidRPr="00AF4476">
        <w:rPr>
          <w:rFonts w:ascii="Arial" w:hAnsi="Arial" w:cs="Arial"/>
          <w:sz w:val="24"/>
          <w:szCs w:val="24"/>
        </w:rPr>
        <w:t xml:space="preserve"> </w:t>
      </w:r>
      <w:r w:rsidR="007D6AB0">
        <w:rPr>
          <w:rFonts w:ascii="Arial" w:hAnsi="Arial" w:cs="Arial"/>
          <w:sz w:val="24"/>
          <w:szCs w:val="24"/>
        </w:rPr>
        <w:t xml:space="preserve">staff </w:t>
      </w:r>
      <w:r w:rsidR="007D6AB0" w:rsidRPr="00AF4476">
        <w:rPr>
          <w:rFonts w:ascii="Arial" w:hAnsi="Arial" w:cs="Arial"/>
          <w:sz w:val="24"/>
          <w:szCs w:val="24"/>
        </w:rPr>
        <w:t>actions</w:t>
      </w:r>
      <w:r w:rsidR="00712861" w:rsidRPr="00712861">
        <w:rPr>
          <w:rFonts w:ascii="Arial" w:hAnsi="Arial" w:cs="Arial"/>
          <w:sz w:val="24"/>
          <w:szCs w:val="24"/>
        </w:rPr>
        <w:t xml:space="preserve"> </w:t>
      </w:r>
      <w:r w:rsidR="00712861">
        <w:rPr>
          <w:rFonts w:ascii="Arial" w:hAnsi="Arial" w:cs="Arial"/>
          <w:sz w:val="24"/>
          <w:szCs w:val="24"/>
        </w:rPr>
        <w:t>(</w:t>
      </w:r>
      <w:proofErr w:type="spellStart"/>
      <w:r w:rsidR="00712861">
        <w:rPr>
          <w:rFonts w:ascii="Arial" w:hAnsi="Arial" w:cs="Arial"/>
          <w:sz w:val="24"/>
          <w:szCs w:val="24"/>
        </w:rPr>
        <w:t>Mujtaba</w:t>
      </w:r>
      <w:proofErr w:type="spellEnd"/>
      <w:r w:rsidR="00712861">
        <w:rPr>
          <w:rFonts w:ascii="Arial" w:hAnsi="Arial" w:cs="Arial"/>
          <w:sz w:val="24"/>
          <w:szCs w:val="24"/>
        </w:rPr>
        <w:t xml:space="preserve"> and Shuaib, </w:t>
      </w:r>
      <w:r w:rsidR="00712861" w:rsidRPr="00AF4476">
        <w:rPr>
          <w:rFonts w:ascii="Arial" w:hAnsi="Arial" w:cs="Arial"/>
          <w:sz w:val="24"/>
          <w:szCs w:val="24"/>
        </w:rPr>
        <w:t>2010)</w:t>
      </w:r>
      <w:r w:rsidR="007D6AB0" w:rsidRPr="00AF4476">
        <w:rPr>
          <w:rFonts w:ascii="Arial" w:hAnsi="Arial" w:cs="Arial"/>
          <w:sz w:val="24"/>
          <w:szCs w:val="24"/>
        </w:rPr>
        <w:t xml:space="preserve">. </w:t>
      </w:r>
      <w:r w:rsidR="002C1B2D" w:rsidRPr="00FC5F2E">
        <w:rPr>
          <w:rFonts w:ascii="Arial" w:hAnsi="Arial" w:cs="Arial"/>
          <w:sz w:val="24"/>
          <w:szCs w:val="24"/>
        </w:rPr>
        <w:t xml:space="preserve">The current system allows staff to manipulate the system, staff that are able to meet their ‘critical number’ </w:t>
      </w:r>
      <w:r>
        <w:rPr>
          <w:rFonts w:ascii="Arial" w:hAnsi="Arial" w:cs="Arial"/>
          <w:sz w:val="24"/>
          <w:szCs w:val="24"/>
        </w:rPr>
        <w:t>may</w:t>
      </w:r>
      <w:r w:rsidR="002C1B2D" w:rsidRPr="00FC5F2E">
        <w:rPr>
          <w:rFonts w:ascii="Arial" w:hAnsi="Arial" w:cs="Arial"/>
          <w:sz w:val="24"/>
          <w:szCs w:val="24"/>
        </w:rPr>
        <w:t xml:space="preserve"> not attempt to exceed this</w:t>
      </w:r>
      <w:r w:rsidR="00CD59D0">
        <w:rPr>
          <w:rFonts w:ascii="Arial" w:hAnsi="Arial" w:cs="Arial"/>
          <w:sz w:val="24"/>
          <w:szCs w:val="24"/>
        </w:rPr>
        <w:t xml:space="preserve">, </w:t>
      </w:r>
      <w:r w:rsidR="002C1B2D" w:rsidRPr="00FC5F2E">
        <w:rPr>
          <w:rFonts w:ascii="Arial" w:hAnsi="Arial" w:cs="Arial"/>
          <w:sz w:val="24"/>
          <w:szCs w:val="24"/>
        </w:rPr>
        <w:t>but will work on the next quarter’s target</w:t>
      </w:r>
      <w:r w:rsidR="00B02D9F">
        <w:rPr>
          <w:rFonts w:ascii="Arial" w:hAnsi="Arial" w:cs="Arial"/>
          <w:sz w:val="24"/>
          <w:szCs w:val="24"/>
        </w:rPr>
        <w:t xml:space="preserve">, knowing </w:t>
      </w:r>
      <w:r>
        <w:rPr>
          <w:rFonts w:ascii="Arial" w:hAnsi="Arial" w:cs="Arial"/>
          <w:sz w:val="24"/>
          <w:szCs w:val="24"/>
        </w:rPr>
        <w:t>it</w:t>
      </w:r>
      <w:r w:rsidR="00B02D9F">
        <w:rPr>
          <w:rFonts w:ascii="Arial" w:hAnsi="Arial" w:cs="Arial"/>
          <w:sz w:val="24"/>
          <w:szCs w:val="24"/>
        </w:rPr>
        <w:t xml:space="preserve"> will be higher</w:t>
      </w:r>
      <w:r w:rsidR="002C1B2D" w:rsidRPr="00FC5F2E">
        <w:rPr>
          <w:rFonts w:ascii="Arial" w:hAnsi="Arial" w:cs="Arial"/>
          <w:sz w:val="24"/>
          <w:szCs w:val="24"/>
        </w:rPr>
        <w:t>, therefore costing the organisation potential revenue.</w:t>
      </w:r>
      <w:r w:rsidR="002C1B2D" w:rsidRPr="00AF4476">
        <w:rPr>
          <w:rFonts w:ascii="Arial" w:hAnsi="Arial" w:cs="Arial"/>
          <w:sz w:val="24"/>
          <w:szCs w:val="24"/>
        </w:rPr>
        <w:t xml:space="preserve"> </w:t>
      </w:r>
      <w:r w:rsidR="00CD59D0" w:rsidRPr="00AF4476">
        <w:rPr>
          <w:rFonts w:ascii="Arial" w:hAnsi="Arial" w:cs="Arial"/>
          <w:sz w:val="24"/>
          <w:szCs w:val="24"/>
        </w:rPr>
        <w:t xml:space="preserve">Other staff have not bought into the </w:t>
      </w:r>
      <w:r w:rsidR="006B6525" w:rsidRPr="00AF4476">
        <w:rPr>
          <w:rFonts w:ascii="Arial" w:hAnsi="Arial" w:cs="Arial"/>
          <w:sz w:val="24"/>
          <w:szCs w:val="24"/>
        </w:rPr>
        <w:t xml:space="preserve">strategy </w:t>
      </w:r>
      <w:r w:rsidRPr="00AF4476">
        <w:rPr>
          <w:rFonts w:ascii="Arial" w:hAnsi="Arial" w:cs="Arial"/>
          <w:sz w:val="24"/>
          <w:szCs w:val="24"/>
        </w:rPr>
        <w:t>as</w:t>
      </w:r>
      <w:r w:rsidR="00CD59D0" w:rsidRPr="00AF4476">
        <w:rPr>
          <w:rFonts w:ascii="Arial" w:hAnsi="Arial" w:cs="Arial"/>
          <w:sz w:val="24"/>
          <w:szCs w:val="24"/>
        </w:rPr>
        <w:t xml:space="preserve"> there has been no repercussions into non-performance. </w:t>
      </w:r>
      <w:r w:rsidR="002C1B2D" w:rsidRPr="00AF4476">
        <w:rPr>
          <w:rFonts w:ascii="Arial" w:hAnsi="Arial" w:cs="Arial"/>
          <w:sz w:val="24"/>
          <w:szCs w:val="24"/>
        </w:rPr>
        <w:t xml:space="preserve">BCIE </w:t>
      </w:r>
      <w:r w:rsidR="009F753C">
        <w:rPr>
          <w:rFonts w:ascii="Arial" w:hAnsi="Arial" w:cs="Arial"/>
          <w:sz w:val="24"/>
          <w:szCs w:val="24"/>
        </w:rPr>
        <w:t>should consider</w:t>
      </w:r>
      <w:r w:rsidR="002C1B2D" w:rsidRPr="00AF4476">
        <w:rPr>
          <w:rFonts w:ascii="Arial" w:hAnsi="Arial" w:cs="Arial"/>
          <w:sz w:val="24"/>
          <w:szCs w:val="24"/>
        </w:rPr>
        <w:t xml:space="preserve"> performance measures </w:t>
      </w:r>
      <w:r w:rsidR="006B6525" w:rsidRPr="00AF4476">
        <w:rPr>
          <w:rFonts w:ascii="Arial" w:hAnsi="Arial" w:cs="Arial"/>
          <w:sz w:val="24"/>
          <w:szCs w:val="24"/>
        </w:rPr>
        <w:t>that</w:t>
      </w:r>
      <w:r w:rsidR="002C1B2D" w:rsidRPr="00AF4476">
        <w:rPr>
          <w:rFonts w:ascii="Arial" w:hAnsi="Arial" w:cs="Arial"/>
          <w:sz w:val="24"/>
          <w:szCs w:val="24"/>
        </w:rPr>
        <w:t xml:space="preserve"> inspire and reward employees to remain focused to the cause.</w:t>
      </w:r>
      <w:r w:rsidR="009F753C">
        <w:rPr>
          <w:rFonts w:ascii="Arial" w:hAnsi="Arial" w:cs="Arial"/>
          <w:sz w:val="24"/>
          <w:szCs w:val="24"/>
        </w:rPr>
        <w:t xml:space="preserve"> </w:t>
      </w:r>
      <w:r w:rsidR="002C1B2D">
        <w:rPr>
          <w:rFonts w:ascii="Arial" w:hAnsi="Arial" w:cs="Arial"/>
          <w:sz w:val="24"/>
          <w:szCs w:val="24"/>
        </w:rPr>
        <w:t xml:space="preserve">With this in mind a management change program for </w:t>
      </w:r>
      <w:r w:rsidR="009F753C">
        <w:rPr>
          <w:rFonts w:ascii="Arial" w:hAnsi="Arial" w:cs="Arial"/>
          <w:sz w:val="24"/>
          <w:szCs w:val="24"/>
        </w:rPr>
        <w:t>BCIE</w:t>
      </w:r>
      <w:r w:rsidR="002C1B2D">
        <w:rPr>
          <w:rFonts w:ascii="Arial" w:hAnsi="Arial" w:cs="Arial"/>
          <w:sz w:val="24"/>
          <w:szCs w:val="24"/>
        </w:rPr>
        <w:t xml:space="preserve"> counsellors</w:t>
      </w:r>
      <w:r w:rsidR="00B74C75">
        <w:rPr>
          <w:rFonts w:ascii="Arial" w:hAnsi="Arial" w:cs="Arial"/>
          <w:sz w:val="24"/>
          <w:szCs w:val="24"/>
        </w:rPr>
        <w:t xml:space="preserve"> </w:t>
      </w:r>
      <w:r w:rsidR="009F753C">
        <w:rPr>
          <w:rFonts w:ascii="Arial" w:hAnsi="Arial" w:cs="Arial"/>
          <w:sz w:val="24"/>
          <w:szCs w:val="24"/>
        </w:rPr>
        <w:t>who</w:t>
      </w:r>
      <w:r w:rsidR="00B74C75">
        <w:rPr>
          <w:rFonts w:ascii="Arial" w:hAnsi="Arial" w:cs="Arial"/>
          <w:sz w:val="24"/>
          <w:szCs w:val="24"/>
        </w:rPr>
        <w:t xml:space="preserve"> are directly </w:t>
      </w:r>
      <w:r w:rsidR="002C1B2D">
        <w:rPr>
          <w:rFonts w:ascii="Arial" w:hAnsi="Arial" w:cs="Arial"/>
          <w:sz w:val="24"/>
          <w:szCs w:val="24"/>
        </w:rPr>
        <w:t>responsible for ‘reporting’ deposits from students</w:t>
      </w:r>
      <w:r w:rsidR="002C1B2D" w:rsidRPr="002C1B2D">
        <w:rPr>
          <w:rFonts w:ascii="Arial" w:hAnsi="Arial" w:cs="Arial"/>
          <w:sz w:val="24"/>
          <w:szCs w:val="24"/>
        </w:rPr>
        <w:t xml:space="preserve"> </w:t>
      </w:r>
      <w:r w:rsidR="002C1B2D">
        <w:rPr>
          <w:rFonts w:ascii="Arial" w:hAnsi="Arial" w:cs="Arial"/>
          <w:sz w:val="24"/>
          <w:szCs w:val="24"/>
        </w:rPr>
        <w:t xml:space="preserve">and achieving BCIE’s </w:t>
      </w:r>
      <w:r w:rsidR="002C1B2D">
        <w:rPr>
          <w:rFonts w:ascii="Arial" w:hAnsi="Arial" w:cs="Arial"/>
          <w:sz w:val="24"/>
          <w:szCs w:val="24"/>
        </w:rPr>
        <w:lastRenderedPageBreak/>
        <w:t xml:space="preserve">‘critical number’. </w:t>
      </w:r>
      <w:r w:rsidR="00F86238">
        <w:rPr>
          <w:rFonts w:ascii="Arial" w:hAnsi="Arial" w:cs="Arial"/>
          <w:sz w:val="24"/>
          <w:szCs w:val="24"/>
        </w:rPr>
        <w:t xml:space="preserve">Students that defer their intake entry but have been included in the ‘critical number’ are of no interest to the management </w:t>
      </w:r>
      <w:r w:rsidR="006B6525">
        <w:rPr>
          <w:rFonts w:ascii="Arial" w:hAnsi="Arial" w:cs="Arial"/>
          <w:sz w:val="24"/>
          <w:szCs w:val="24"/>
        </w:rPr>
        <w:t xml:space="preserve">going forward, </w:t>
      </w:r>
      <w:r w:rsidR="00F86238">
        <w:rPr>
          <w:rFonts w:ascii="Arial" w:hAnsi="Arial" w:cs="Arial"/>
          <w:sz w:val="24"/>
          <w:szCs w:val="24"/>
        </w:rPr>
        <w:t xml:space="preserve">therefore there is little incentive for counsellors to continue working with these students. </w:t>
      </w:r>
      <w:r w:rsidR="00ED46DC">
        <w:rPr>
          <w:rFonts w:ascii="Arial" w:hAnsi="Arial" w:cs="Arial"/>
          <w:sz w:val="24"/>
          <w:szCs w:val="24"/>
        </w:rPr>
        <w:t xml:space="preserve">By putting the student experience at the heart of </w:t>
      </w:r>
      <w:r w:rsidR="009F753C">
        <w:rPr>
          <w:rFonts w:ascii="Arial" w:hAnsi="Arial" w:cs="Arial"/>
          <w:sz w:val="24"/>
          <w:szCs w:val="24"/>
        </w:rPr>
        <w:t xml:space="preserve">the </w:t>
      </w:r>
      <w:r w:rsidR="00ED46DC">
        <w:rPr>
          <w:rFonts w:ascii="Arial" w:hAnsi="Arial" w:cs="Arial"/>
          <w:sz w:val="24"/>
          <w:szCs w:val="24"/>
        </w:rPr>
        <w:t xml:space="preserve">change </w:t>
      </w:r>
      <w:r w:rsidR="007D6AB0">
        <w:rPr>
          <w:rFonts w:ascii="Arial" w:hAnsi="Arial" w:cs="Arial"/>
          <w:sz w:val="24"/>
          <w:szCs w:val="24"/>
        </w:rPr>
        <w:t>and</w:t>
      </w:r>
      <w:r w:rsidR="002C1B2D">
        <w:rPr>
          <w:rFonts w:ascii="Arial" w:hAnsi="Arial" w:cs="Arial"/>
          <w:sz w:val="24"/>
          <w:szCs w:val="24"/>
        </w:rPr>
        <w:t xml:space="preserve"> reward counsellors</w:t>
      </w:r>
      <w:r w:rsidR="007D6AB0">
        <w:rPr>
          <w:rFonts w:ascii="Arial" w:hAnsi="Arial" w:cs="Arial"/>
          <w:sz w:val="24"/>
          <w:szCs w:val="24"/>
        </w:rPr>
        <w:t xml:space="preserve"> to</w:t>
      </w:r>
      <w:r w:rsidR="002C1B2D">
        <w:rPr>
          <w:rFonts w:ascii="Arial" w:hAnsi="Arial" w:cs="Arial"/>
          <w:sz w:val="24"/>
          <w:szCs w:val="24"/>
        </w:rPr>
        <w:t xml:space="preserve"> continue working with </w:t>
      </w:r>
      <w:r w:rsidR="006B6525">
        <w:rPr>
          <w:rFonts w:ascii="Arial" w:hAnsi="Arial" w:cs="Arial"/>
          <w:sz w:val="24"/>
          <w:szCs w:val="24"/>
        </w:rPr>
        <w:t xml:space="preserve">all </w:t>
      </w:r>
      <w:r w:rsidR="002C1B2D">
        <w:rPr>
          <w:rFonts w:ascii="Arial" w:hAnsi="Arial" w:cs="Arial"/>
          <w:sz w:val="24"/>
          <w:szCs w:val="24"/>
        </w:rPr>
        <w:t xml:space="preserve">students </w:t>
      </w:r>
      <w:r w:rsidR="009A66D2">
        <w:rPr>
          <w:rFonts w:ascii="Arial" w:hAnsi="Arial" w:cs="Arial"/>
          <w:sz w:val="24"/>
          <w:szCs w:val="24"/>
        </w:rPr>
        <w:t>within that quarter.</w:t>
      </w:r>
    </w:p>
    <w:p w14:paraId="5955EFBE" w14:textId="233F1CF2" w:rsidR="00B74C75" w:rsidRPr="00BB35EA" w:rsidRDefault="002C1B2D" w:rsidP="00934F49">
      <w:pPr>
        <w:spacing w:line="480" w:lineRule="auto"/>
        <w:ind w:left="0"/>
        <w:jc w:val="both"/>
        <w:rPr>
          <w:rFonts w:ascii="Arial" w:hAnsi="Arial" w:cs="Arial"/>
          <w:sz w:val="24"/>
          <w:szCs w:val="24"/>
        </w:rPr>
      </w:pPr>
      <w:r w:rsidRPr="00BB35EA">
        <w:rPr>
          <w:rFonts w:ascii="Arial" w:hAnsi="Arial" w:cs="Arial"/>
          <w:sz w:val="24"/>
          <w:szCs w:val="24"/>
        </w:rPr>
        <w:t>Change management takes i</w:t>
      </w:r>
      <w:r w:rsidR="00B74C75" w:rsidRPr="00BB35EA">
        <w:rPr>
          <w:rFonts w:ascii="Arial" w:hAnsi="Arial" w:cs="Arial"/>
          <w:sz w:val="24"/>
          <w:szCs w:val="24"/>
        </w:rPr>
        <w:t xml:space="preserve">nto consideration resistance to change. This </w:t>
      </w:r>
      <w:r w:rsidR="00E4133D">
        <w:rPr>
          <w:rFonts w:ascii="Arial" w:hAnsi="Arial" w:cs="Arial"/>
          <w:sz w:val="24"/>
          <w:szCs w:val="24"/>
        </w:rPr>
        <w:t xml:space="preserve">is </w:t>
      </w:r>
      <w:r w:rsidR="00B74C75" w:rsidRPr="00BB35EA">
        <w:rPr>
          <w:rFonts w:ascii="Arial" w:hAnsi="Arial" w:cs="Arial"/>
          <w:sz w:val="24"/>
          <w:szCs w:val="24"/>
        </w:rPr>
        <w:t>shown by Lewin’s force field analysis (</w:t>
      </w:r>
      <w:r w:rsidR="0041382B" w:rsidRPr="00BB35EA">
        <w:rPr>
          <w:rFonts w:ascii="Arial" w:hAnsi="Arial" w:cs="Arial"/>
          <w:sz w:val="24"/>
          <w:szCs w:val="24"/>
        </w:rPr>
        <w:t xml:space="preserve">Hayes, 2018, p.153) </w:t>
      </w:r>
      <w:r w:rsidR="003D0CEA" w:rsidRPr="00BB35EA">
        <w:rPr>
          <w:rFonts w:ascii="Arial" w:hAnsi="Arial" w:cs="Arial"/>
          <w:sz w:val="24"/>
          <w:szCs w:val="24"/>
        </w:rPr>
        <w:t>which summaris</w:t>
      </w:r>
      <w:r w:rsidR="00B74C75" w:rsidRPr="00BB35EA">
        <w:rPr>
          <w:rFonts w:ascii="Arial" w:hAnsi="Arial" w:cs="Arial"/>
          <w:sz w:val="24"/>
          <w:szCs w:val="24"/>
        </w:rPr>
        <w:t xml:space="preserve">es the qualitative factors and their </w:t>
      </w:r>
      <w:r w:rsidR="003D0CEA" w:rsidRPr="00BB35EA">
        <w:rPr>
          <w:rFonts w:ascii="Arial" w:hAnsi="Arial" w:cs="Arial"/>
          <w:sz w:val="24"/>
          <w:szCs w:val="24"/>
        </w:rPr>
        <w:t xml:space="preserve">relative </w:t>
      </w:r>
      <w:r w:rsidR="0041382B" w:rsidRPr="00BB35EA">
        <w:rPr>
          <w:rFonts w:ascii="Arial" w:hAnsi="Arial" w:cs="Arial"/>
          <w:sz w:val="24"/>
          <w:szCs w:val="24"/>
        </w:rPr>
        <w:t xml:space="preserve">importance </w:t>
      </w:r>
      <w:r w:rsidR="00B74C75" w:rsidRPr="00BB35EA">
        <w:rPr>
          <w:rFonts w:ascii="Arial" w:hAnsi="Arial" w:cs="Arial"/>
          <w:sz w:val="24"/>
          <w:szCs w:val="24"/>
        </w:rPr>
        <w:t xml:space="preserve">for </w:t>
      </w:r>
      <w:r w:rsidR="0041382B" w:rsidRPr="00BB35EA">
        <w:rPr>
          <w:rFonts w:ascii="Arial" w:hAnsi="Arial" w:cs="Arial"/>
          <w:sz w:val="24"/>
          <w:szCs w:val="24"/>
        </w:rPr>
        <w:t xml:space="preserve">and against </w:t>
      </w:r>
      <w:r w:rsidR="007D6AB0">
        <w:rPr>
          <w:rFonts w:ascii="Arial" w:hAnsi="Arial" w:cs="Arial"/>
          <w:sz w:val="24"/>
          <w:szCs w:val="24"/>
        </w:rPr>
        <w:t>BCIE’s</w:t>
      </w:r>
      <w:r w:rsidR="0041382B" w:rsidRPr="00BB35EA">
        <w:rPr>
          <w:rFonts w:ascii="Arial" w:hAnsi="Arial" w:cs="Arial"/>
          <w:sz w:val="24"/>
          <w:szCs w:val="24"/>
        </w:rPr>
        <w:t xml:space="preserve"> </w:t>
      </w:r>
      <w:r w:rsidR="008627CE">
        <w:rPr>
          <w:rFonts w:ascii="Arial" w:hAnsi="Arial" w:cs="Arial"/>
          <w:sz w:val="24"/>
          <w:szCs w:val="24"/>
        </w:rPr>
        <w:t xml:space="preserve">proposed </w:t>
      </w:r>
      <w:r w:rsidR="0041382B" w:rsidRPr="00BB35EA">
        <w:rPr>
          <w:rFonts w:ascii="Arial" w:hAnsi="Arial" w:cs="Arial"/>
          <w:sz w:val="24"/>
          <w:szCs w:val="24"/>
        </w:rPr>
        <w:t>change (figure 13</w:t>
      </w:r>
      <w:r w:rsidR="00B74C75" w:rsidRPr="00BB35EA">
        <w:rPr>
          <w:rFonts w:ascii="Arial" w:hAnsi="Arial" w:cs="Arial"/>
          <w:sz w:val="24"/>
          <w:szCs w:val="24"/>
        </w:rPr>
        <w:t>).</w:t>
      </w:r>
    </w:p>
    <w:p w14:paraId="263ABED0" w14:textId="4049B102" w:rsidR="0041382B" w:rsidRDefault="0041382B" w:rsidP="00934F49">
      <w:pPr>
        <w:autoSpaceDE w:val="0"/>
        <w:autoSpaceDN w:val="0"/>
        <w:adjustRightInd w:val="0"/>
        <w:spacing w:line="360" w:lineRule="auto"/>
        <w:jc w:val="both"/>
      </w:pPr>
    </w:p>
    <w:p w14:paraId="36B6EDA8" w14:textId="77777777" w:rsidR="0041382B" w:rsidRDefault="0041382B" w:rsidP="00934F49">
      <w:pPr>
        <w:autoSpaceDE w:val="0"/>
        <w:autoSpaceDN w:val="0"/>
        <w:adjustRightInd w:val="0"/>
        <w:spacing w:line="360" w:lineRule="auto"/>
        <w:jc w:val="both"/>
      </w:pPr>
    </w:p>
    <w:p w14:paraId="22C8136F" w14:textId="406D2EBF" w:rsidR="0041382B" w:rsidRDefault="0041382B" w:rsidP="00934F49">
      <w:pPr>
        <w:autoSpaceDE w:val="0"/>
        <w:autoSpaceDN w:val="0"/>
        <w:adjustRightInd w:val="0"/>
        <w:spacing w:line="360" w:lineRule="auto"/>
        <w:jc w:val="both"/>
      </w:pPr>
    </w:p>
    <w:p w14:paraId="709E5526" w14:textId="078A6693" w:rsidR="0041382B" w:rsidRDefault="0041382B" w:rsidP="00934F49">
      <w:pPr>
        <w:autoSpaceDE w:val="0"/>
        <w:autoSpaceDN w:val="0"/>
        <w:adjustRightInd w:val="0"/>
        <w:spacing w:line="360" w:lineRule="auto"/>
        <w:jc w:val="both"/>
      </w:pPr>
    </w:p>
    <w:p w14:paraId="05358C1E" w14:textId="77777777" w:rsidR="0041382B" w:rsidRDefault="0041382B" w:rsidP="00934F49">
      <w:pPr>
        <w:autoSpaceDE w:val="0"/>
        <w:autoSpaceDN w:val="0"/>
        <w:adjustRightInd w:val="0"/>
        <w:spacing w:line="360" w:lineRule="auto"/>
        <w:jc w:val="both"/>
      </w:pPr>
    </w:p>
    <w:p w14:paraId="724D115E" w14:textId="77777777" w:rsidR="0041382B" w:rsidRDefault="0041382B" w:rsidP="00934F49">
      <w:pPr>
        <w:autoSpaceDE w:val="0"/>
        <w:autoSpaceDN w:val="0"/>
        <w:adjustRightInd w:val="0"/>
        <w:spacing w:line="360" w:lineRule="auto"/>
        <w:jc w:val="both"/>
      </w:pPr>
    </w:p>
    <w:p w14:paraId="11A04561" w14:textId="77777777" w:rsidR="0041382B" w:rsidRDefault="0041382B" w:rsidP="00934F49">
      <w:pPr>
        <w:autoSpaceDE w:val="0"/>
        <w:autoSpaceDN w:val="0"/>
        <w:adjustRightInd w:val="0"/>
        <w:spacing w:line="360" w:lineRule="auto"/>
        <w:jc w:val="both"/>
      </w:pPr>
    </w:p>
    <w:p w14:paraId="4C924206" w14:textId="77777777" w:rsidR="0041382B" w:rsidRDefault="0041382B" w:rsidP="00934F49">
      <w:pPr>
        <w:autoSpaceDE w:val="0"/>
        <w:autoSpaceDN w:val="0"/>
        <w:adjustRightInd w:val="0"/>
        <w:spacing w:line="360" w:lineRule="auto"/>
        <w:jc w:val="both"/>
      </w:pPr>
    </w:p>
    <w:p w14:paraId="21FBCB54" w14:textId="77777777" w:rsidR="0041382B" w:rsidRDefault="0041382B" w:rsidP="00934F49">
      <w:pPr>
        <w:autoSpaceDE w:val="0"/>
        <w:autoSpaceDN w:val="0"/>
        <w:adjustRightInd w:val="0"/>
        <w:spacing w:line="360" w:lineRule="auto"/>
        <w:jc w:val="both"/>
      </w:pPr>
    </w:p>
    <w:p w14:paraId="53B4259D" w14:textId="77777777" w:rsidR="0041382B" w:rsidRDefault="0041382B" w:rsidP="00934F49">
      <w:pPr>
        <w:autoSpaceDE w:val="0"/>
        <w:autoSpaceDN w:val="0"/>
        <w:adjustRightInd w:val="0"/>
        <w:spacing w:line="360" w:lineRule="auto"/>
        <w:jc w:val="both"/>
      </w:pPr>
    </w:p>
    <w:p w14:paraId="4113D88B" w14:textId="372E2723" w:rsidR="0041382B" w:rsidRDefault="0041382B" w:rsidP="00934F49">
      <w:pPr>
        <w:autoSpaceDE w:val="0"/>
        <w:autoSpaceDN w:val="0"/>
        <w:adjustRightInd w:val="0"/>
        <w:spacing w:line="360" w:lineRule="auto"/>
        <w:jc w:val="both"/>
      </w:pPr>
    </w:p>
    <w:p w14:paraId="3167248A" w14:textId="29EB0ED8" w:rsidR="0041382B" w:rsidRDefault="0041382B" w:rsidP="00934F49">
      <w:pPr>
        <w:autoSpaceDE w:val="0"/>
        <w:autoSpaceDN w:val="0"/>
        <w:adjustRightInd w:val="0"/>
        <w:spacing w:line="360" w:lineRule="auto"/>
        <w:jc w:val="both"/>
      </w:pPr>
    </w:p>
    <w:p w14:paraId="5CF18604" w14:textId="3F20ACDA" w:rsidR="0041382B" w:rsidRDefault="0041382B" w:rsidP="00934F49">
      <w:pPr>
        <w:autoSpaceDE w:val="0"/>
        <w:autoSpaceDN w:val="0"/>
        <w:adjustRightInd w:val="0"/>
        <w:spacing w:line="360" w:lineRule="auto"/>
        <w:jc w:val="both"/>
      </w:pPr>
    </w:p>
    <w:p w14:paraId="38AF3706" w14:textId="2D1513AC" w:rsidR="0041382B" w:rsidRDefault="0041382B" w:rsidP="00934F49">
      <w:pPr>
        <w:autoSpaceDE w:val="0"/>
        <w:autoSpaceDN w:val="0"/>
        <w:adjustRightInd w:val="0"/>
        <w:spacing w:line="360" w:lineRule="auto"/>
        <w:jc w:val="both"/>
      </w:pPr>
    </w:p>
    <w:p w14:paraId="34DEA66A" w14:textId="34BD2A7F" w:rsidR="0041382B" w:rsidRDefault="0041382B" w:rsidP="00934F49">
      <w:pPr>
        <w:autoSpaceDE w:val="0"/>
        <w:autoSpaceDN w:val="0"/>
        <w:adjustRightInd w:val="0"/>
        <w:spacing w:line="360" w:lineRule="auto"/>
        <w:jc w:val="both"/>
      </w:pPr>
    </w:p>
    <w:p w14:paraId="5CA3040D" w14:textId="37F2AE01" w:rsidR="0041382B" w:rsidRDefault="0041382B" w:rsidP="00934F49">
      <w:pPr>
        <w:autoSpaceDE w:val="0"/>
        <w:autoSpaceDN w:val="0"/>
        <w:adjustRightInd w:val="0"/>
        <w:spacing w:line="360" w:lineRule="auto"/>
        <w:jc w:val="both"/>
      </w:pPr>
    </w:p>
    <w:p w14:paraId="5312836D" w14:textId="28A576EA" w:rsidR="00712861" w:rsidRDefault="00712861" w:rsidP="00934F49">
      <w:pPr>
        <w:autoSpaceDE w:val="0"/>
        <w:autoSpaceDN w:val="0"/>
        <w:adjustRightInd w:val="0"/>
        <w:spacing w:line="360" w:lineRule="auto"/>
        <w:jc w:val="both"/>
      </w:pPr>
      <w:r>
        <w:rPr>
          <w:noProof/>
          <w:lang w:eastAsia="en-GB"/>
          <w14:ligatures w14:val="none"/>
        </w:rPr>
        <w:lastRenderedPageBreak/>
        <mc:AlternateContent>
          <mc:Choice Requires="wpg">
            <w:drawing>
              <wp:anchor distT="0" distB="0" distL="114300" distR="114300" simplePos="0" relativeHeight="251919360" behindDoc="0" locked="0" layoutInCell="1" allowOverlap="1" wp14:anchorId="1B7A867F" wp14:editId="4B8F2127">
                <wp:simplePos x="0" y="0"/>
                <wp:positionH relativeFrom="column">
                  <wp:posOffset>9525</wp:posOffset>
                </wp:positionH>
                <wp:positionV relativeFrom="paragraph">
                  <wp:posOffset>92710</wp:posOffset>
                </wp:positionV>
                <wp:extent cx="5886450" cy="6038850"/>
                <wp:effectExtent l="0" t="0" r="19050" b="19050"/>
                <wp:wrapNone/>
                <wp:docPr id="190" name="Group 190"/>
                <wp:cNvGraphicFramePr/>
                <a:graphic xmlns:a="http://schemas.openxmlformats.org/drawingml/2006/main">
                  <a:graphicData uri="http://schemas.microsoft.com/office/word/2010/wordprocessingGroup">
                    <wpg:wgp>
                      <wpg:cNvGrpSpPr/>
                      <wpg:grpSpPr>
                        <a:xfrm>
                          <a:off x="0" y="0"/>
                          <a:ext cx="5886450" cy="6038850"/>
                          <a:chOff x="0" y="0"/>
                          <a:chExt cx="5886450" cy="6038850"/>
                        </a:xfrm>
                      </wpg:grpSpPr>
                      <wps:wsp>
                        <wps:cNvPr id="191" name="Text Box 191"/>
                        <wps:cNvSpPr txBox="1">
                          <a:spLocks noChangeArrowheads="1"/>
                        </wps:cNvSpPr>
                        <wps:spPr bwMode="auto">
                          <a:xfrm>
                            <a:off x="2428875" y="4743450"/>
                            <a:ext cx="1143000" cy="3429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8309057" w14:textId="77777777" w:rsidR="007D1CAC" w:rsidRDefault="007D1CAC" w:rsidP="0041382B">
                              <w:pPr>
                                <w:rPr>
                                  <w:b/>
                                </w:rPr>
                              </w:pPr>
                              <w:r>
                                <w:rPr>
                                  <w:b/>
                                </w:rPr>
                                <w:t>Equilibrium</w:t>
                              </w:r>
                            </w:p>
                          </w:txbxContent>
                        </wps:txbx>
                        <wps:bodyPr rot="0" vert="horz" wrap="square" lIns="91440" tIns="45720" rIns="91440" bIns="45720" anchor="t" anchorCtr="0" upright="1">
                          <a:noAutofit/>
                        </wps:bodyPr>
                      </wps:wsp>
                      <wpg:grpSp>
                        <wpg:cNvPr id="192" name="Group 192"/>
                        <wpg:cNvGrpSpPr>
                          <a:grpSpLocks/>
                        </wpg:cNvGrpSpPr>
                        <wpg:grpSpPr bwMode="auto">
                          <a:xfrm>
                            <a:off x="904875" y="0"/>
                            <a:ext cx="4305300" cy="4857750"/>
                            <a:chOff x="0" y="0"/>
                            <a:chExt cx="6780" cy="5877"/>
                          </a:xfrm>
                        </wpg:grpSpPr>
                        <wps:wsp>
                          <wps:cNvPr id="193" name="Text Box 23"/>
                          <wps:cNvSpPr txBox="1">
                            <a:spLocks noChangeArrowheads="1"/>
                          </wps:cNvSpPr>
                          <wps:spPr bwMode="auto">
                            <a:xfrm>
                              <a:off x="0" y="30"/>
                              <a:ext cx="1798" cy="54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A1E4355" w14:textId="77777777" w:rsidR="007D1CAC" w:rsidRDefault="007D1CAC" w:rsidP="0041382B">
                                <w:pPr>
                                  <w:rPr>
                                    <w:b/>
                                  </w:rPr>
                                </w:pPr>
                                <w:r>
                                  <w:rPr>
                                    <w:b/>
                                  </w:rPr>
                                  <w:t>Driving forces</w:t>
                                </w:r>
                              </w:p>
                            </w:txbxContent>
                          </wps:txbx>
                          <wps:bodyPr rot="0" vert="horz" wrap="square" lIns="91440" tIns="45720" rIns="91440" bIns="45720" anchor="t" anchorCtr="0" upright="1">
                            <a:noAutofit/>
                          </wps:bodyPr>
                        </wps:wsp>
                        <wps:wsp>
                          <wps:cNvPr id="194" name="Text Box 24"/>
                          <wps:cNvSpPr txBox="1">
                            <a:spLocks noChangeArrowheads="1"/>
                          </wps:cNvSpPr>
                          <wps:spPr bwMode="auto">
                            <a:xfrm>
                              <a:off x="4440" y="0"/>
                              <a:ext cx="2340" cy="54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609D2AB" w14:textId="77777777" w:rsidR="007D1CAC" w:rsidRDefault="007D1CAC" w:rsidP="0041382B">
                                <w:pPr>
                                  <w:rPr>
                                    <w:b/>
                                  </w:rPr>
                                </w:pPr>
                                <w:r>
                                  <w:rPr>
                                    <w:b/>
                                  </w:rPr>
                                  <w:t>Restraining forces</w:t>
                                </w:r>
                              </w:p>
                            </w:txbxContent>
                          </wps:txbx>
                          <wps:bodyPr rot="0" vert="horz" wrap="square" lIns="91440" tIns="45720" rIns="91440" bIns="45720" anchor="t" anchorCtr="0" upright="1">
                            <a:noAutofit/>
                          </wps:bodyPr>
                        </wps:wsp>
                        <wps:wsp>
                          <wps:cNvPr id="195" name="Unknown Shape"/>
                          <wps:cNvSpPr>
                            <a:spLocks/>
                          </wps:cNvSpPr>
                          <wps:spPr bwMode="auto">
                            <a:xfrm>
                              <a:off x="2895" y="477"/>
                              <a:ext cx="1080" cy="5400"/>
                            </a:xfrm>
                            <a:custGeom>
                              <a:avLst/>
                              <a:gdLst>
                                <a:gd name="T0" fmla="*/ 1620 w 1740"/>
                                <a:gd name="T1" fmla="*/ 0 h 5940"/>
                                <a:gd name="T2" fmla="*/ 0 w 1740"/>
                                <a:gd name="T3" fmla="*/ 1800 h 5940"/>
                                <a:gd name="T4" fmla="*/ 1620 w 1740"/>
                                <a:gd name="T5" fmla="*/ 3960 h 5940"/>
                                <a:gd name="T6" fmla="*/ 720 w 1740"/>
                                <a:gd name="T7" fmla="*/ 5940 h 5940"/>
                              </a:gdLst>
                              <a:ahLst/>
                              <a:cxnLst>
                                <a:cxn ang="0">
                                  <a:pos x="T0" y="T1"/>
                                </a:cxn>
                                <a:cxn ang="0">
                                  <a:pos x="T2" y="T3"/>
                                </a:cxn>
                                <a:cxn ang="0">
                                  <a:pos x="T4" y="T5"/>
                                </a:cxn>
                                <a:cxn ang="0">
                                  <a:pos x="T6" y="T7"/>
                                </a:cxn>
                              </a:cxnLst>
                              <a:rect l="0" t="0" r="r" b="b"/>
                              <a:pathLst>
                                <a:path w="1740" h="5940">
                                  <a:moveTo>
                                    <a:pt x="1620" y="0"/>
                                  </a:moveTo>
                                  <a:cubicBezTo>
                                    <a:pt x="810" y="570"/>
                                    <a:pt x="0" y="1140"/>
                                    <a:pt x="0" y="1800"/>
                                  </a:cubicBezTo>
                                  <a:cubicBezTo>
                                    <a:pt x="0" y="2460"/>
                                    <a:pt x="1500" y="3270"/>
                                    <a:pt x="1620" y="3960"/>
                                  </a:cubicBezTo>
                                  <a:cubicBezTo>
                                    <a:pt x="1740" y="4650"/>
                                    <a:pt x="1230" y="5295"/>
                                    <a:pt x="720" y="5940"/>
                                  </a:cubicBezTo>
                                </a:path>
                              </a:pathLst>
                            </a:custGeom>
                            <a:noFill/>
                            <a:ln w="9525" cmpd="sng">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grpSp>
                      <wps:wsp>
                        <wps:cNvPr id="196" name="Right Arrow 196"/>
                        <wps:cNvSpPr>
                          <a:spLocks noChangeArrowheads="1"/>
                        </wps:cNvSpPr>
                        <wps:spPr bwMode="auto">
                          <a:xfrm>
                            <a:off x="0" y="914400"/>
                            <a:ext cx="2562225" cy="1009650"/>
                          </a:xfrm>
                          <a:prstGeom prst="rightArrow">
                            <a:avLst>
                              <a:gd name="adj1" fmla="val 50000"/>
                              <a:gd name="adj2" fmla="val 66835"/>
                            </a:avLst>
                          </a:prstGeom>
                          <a:solidFill>
                            <a:srgbClr val="FF0000"/>
                          </a:solidFill>
                          <a:ln w="12700">
                            <a:solidFill>
                              <a:srgbClr val="000000"/>
                            </a:solidFill>
                            <a:miter lim="800000"/>
                            <a:headEnd/>
                            <a:tailEnd/>
                          </a:ln>
                          <a:effectLst>
                            <a:outerShdw dist="25400" dir="5400000" algn="ctr" rotWithShape="0">
                              <a:srgbClr val="808080">
                                <a:alpha val="32999"/>
                              </a:srgbClr>
                            </a:outerShdw>
                          </a:effectLst>
                        </wps:spPr>
                        <wps:txbx>
                          <w:txbxContent>
                            <w:p w14:paraId="21E3CC34" w14:textId="77777777" w:rsidR="007D1CAC" w:rsidRPr="00886881" w:rsidRDefault="007D1CAC" w:rsidP="0041382B">
                              <w:pPr>
                                <w:rPr>
                                  <w:sz w:val="20"/>
                                  <w:szCs w:val="20"/>
                                </w:rPr>
                              </w:pPr>
                              <w:r w:rsidRPr="00886881">
                                <w:rPr>
                                  <w:sz w:val="20"/>
                                  <w:szCs w:val="20"/>
                                </w:rPr>
                                <w:t>Loss of revenue</w:t>
                              </w:r>
                            </w:p>
                          </w:txbxContent>
                        </wps:txbx>
                        <wps:bodyPr rot="0" vert="horz" wrap="square" lIns="89999" tIns="89999" rIns="89999" bIns="89999" anchor="t" anchorCtr="0" upright="1">
                          <a:noAutofit/>
                        </wps:bodyPr>
                      </wps:wsp>
                      <wps:wsp>
                        <wps:cNvPr id="197" name="Right Arrow 197"/>
                        <wps:cNvSpPr>
                          <a:spLocks noChangeArrowheads="1"/>
                        </wps:cNvSpPr>
                        <wps:spPr bwMode="auto">
                          <a:xfrm>
                            <a:off x="561975" y="1800225"/>
                            <a:ext cx="2132965" cy="742950"/>
                          </a:xfrm>
                          <a:prstGeom prst="rightArrow">
                            <a:avLst>
                              <a:gd name="adj1" fmla="val 50000"/>
                              <a:gd name="adj2" fmla="val 83405"/>
                            </a:avLst>
                          </a:prstGeom>
                          <a:solidFill>
                            <a:srgbClr val="FF0000"/>
                          </a:solidFill>
                          <a:ln w="12700">
                            <a:solidFill>
                              <a:srgbClr val="000000"/>
                            </a:solidFill>
                            <a:miter lim="800000"/>
                            <a:headEnd/>
                            <a:tailEnd/>
                          </a:ln>
                          <a:effectLst/>
                        </wps:spPr>
                        <wps:txbx>
                          <w:txbxContent>
                            <w:p w14:paraId="3B1DB7D0" w14:textId="77777777" w:rsidR="007D1CAC" w:rsidRPr="00886881" w:rsidRDefault="007D1CAC" w:rsidP="0041382B">
                              <w:pPr>
                                <w:ind w:left="0"/>
                                <w:rPr>
                                  <w:sz w:val="20"/>
                                  <w:szCs w:val="20"/>
                                </w:rPr>
                              </w:pPr>
                              <w:r w:rsidRPr="00886881">
                                <w:rPr>
                                  <w:sz w:val="20"/>
                                  <w:szCs w:val="20"/>
                                </w:rPr>
                                <w:t>Focus on staff performance</w:t>
                              </w:r>
                            </w:p>
                            <w:p w14:paraId="7E2186FE" w14:textId="77777777" w:rsidR="007D1CAC" w:rsidRDefault="007D1CAC" w:rsidP="0041382B"/>
                          </w:txbxContent>
                        </wps:txbx>
                        <wps:bodyPr rot="0" vert="horz" wrap="square" lIns="89999" tIns="46799" rIns="89999" bIns="46799" anchor="t" anchorCtr="0" upright="1">
                          <a:noAutofit/>
                        </wps:bodyPr>
                      </wps:wsp>
                      <wps:wsp>
                        <wps:cNvPr id="201" name="Left Arrow 201"/>
                        <wps:cNvSpPr>
                          <a:spLocks noChangeArrowheads="1"/>
                        </wps:cNvSpPr>
                        <wps:spPr bwMode="auto">
                          <a:xfrm>
                            <a:off x="3190875" y="2095500"/>
                            <a:ext cx="2695575" cy="685800"/>
                          </a:xfrm>
                          <a:prstGeom prst="leftArrow">
                            <a:avLst>
                              <a:gd name="adj1" fmla="val 50000"/>
                              <a:gd name="adj2" fmla="val 70602"/>
                            </a:avLst>
                          </a:prstGeom>
                          <a:solidFill>
                            <a:srgbClr val="FF0000"/>
                          </a:solidFill>
                          <a:ln w="12700">
                            <a:solidFill>
                              <a:srgbClr val="000000"/>
                            </a:solidFill>
                            <a:miter lim="800000"/>
                            <a:headEnd/>
                            <a:tailEnd/>
                          </a:ln>
                          <a:effectLst/>
                          <a:extLst>
                            <a:ext uri="{AF507438-7753-43E0-B8FC-AC1667EBCBE1}">
                              <a14:hiddenEffects xmlns:a14="http://schemas.microsoft.com/office/drawing/2010/main">
                                <a:effectLst>
                                  <a:outerShdw dist="35921" dir="2700000" algn="ctr" rotWithShape="0">
                                    <a:srgbClr val="808080"/>
                                  </a:outerShdw>
                                </a:effectLst>
                              </a14:hiddenEffects>
                            </a:ext>
                          </a:extLst>
                        </wps:spPr>
                        <wps:txbx>
                          <w:txbxContent>
                            <w:p w14:paraId="6744B5B5" w14:textId="77777777" w:rsidR="007D1CAC" w:rsidRDefault="007D1CAC" w:rsidP="0041382B">
                              <w:pPr>
                                <w:rPr>
                                  <w:sz w:val="20"/>
                                  <w:szCs w:val="20"/>
                                </w:rPr>
                              </w:pPr>
                              <w:r>
                                <w:rPr>
                                  <w:sz w:val="20"/>
                                  <w:szCs w:val="20"/>
                                </w:rPr>
                                <w:t>Additional workloads for in-country staff</w:t>
                              </w:r>
                            </w:p>
                          </w:txbxContent>
                        </wps:txbx>
                        <wps:bodyPr rot="0" vert="horz" wrap="square" lIns="89999" tIns="46799" rIns="89999" bIns="46799" anchor="t" anchorCtr="0" upright="1">
                          <a:noAutofit/>
                        </wps:bodyPr>
                      </wps:wsp>
                      <wps:wsp>
                        <wps:cNvPr id="202" name="Left Arrow 202"/>
                        <wps:cNvSpPr>
                          <a:spLocks noChangeArrowheads="1"/>
                        </wps:cNvSpPr>
                        <wps:spPr bwMode="auto">
                          <a:xfrm>
                            <a:off x="3114675" y="619125"/>
                            <a:ext cx="2495550" cy="657225"/>
                          </a:xfrm>
                          <a:prstGeom prst="leftArrow">
                            <a:avLst>
                              <a:gd name="adj1" fmla="val 50000"/>
                              <a:gd name="adj2" fmla="val 90948"/>
                            </a:avLst>
                          </a:prstGeom>
                          <a:solidFill>
                            <a:srgbClr val="FF9900"/>
                          </a:solidFill>
                          <a:ln w="12700">
                            <a:solidFill>
                              <a:srgbClr val="000000"/>
                            </a:solidFill>
                            <a:miter lim="800000"/>
                            <a:headEnd/>
                            <a:tailEnd/>
                          </a:ln>
                          <a:effectLst/>
                          <a:extLst>
                            <a:ext uri="{AF507438-7753-43E0-B8FC-AC1667EBCBE1}">
                              <a14:hiddenEffects xmlns:a14="http://schemas.microsoft.com/office/drawing/2010/main">
                                <a:effectLst>
                                  <a:outerShdw dist="35921" dir="2700000" algn="ctr" rotWithShape="0">
                                    <a:srgbClr val="808080"/>
                                  </a:outerShdw>
                                </a:effectLst>
                              </a14:hiddenEffects>
                            </a:ext>
                          </a:extLst>
                        </wps:spPr>
                        <wps:txbx>
                          <w:txbxContent>
                            <w:p w14:paraId="51FBCF46" w14:textId="77777777" w:rsidR="007D1CAC" w:rsidRPr="00886881" w:rsidRDefault="007D1CAC" w:rsidP="0041382B">
                              <w:pPr>
                                <w:rPr>
                                  <w:sz w:val="20"/>
                                  <w:szCs w:val="20"/>
                                </w:rPr>
                              </w:pPr>
                              <w:r w:rsidRPr="00886881">
                                <w:rPr>
                                  <w:sz w:val="20"/>
                                  <w:szCs w:val="20"/>
                                </w:rPr>
                                <w:t xml:space="preserve">No additional resources available </w:t>
                              </w:r>
                            </w:p>
                          </w:txbxContent>
                        </wps:txbx>
                        <wps:bodyPr rot="0" vert="horz" wrap="square" lIns="89999" tIns="46799" rIns="89999" bIns="46799" anchor="t" anchorCtr="0" upright="1">
                          <a:noAutofit/>
                        </wps:bodyPr>
                      </wps:wsp>
                      <wps:wsp>
                        <wps:cNvPr id="203" name="Left Arrow 203"/>
                        <wps:cNvSpPr>
                          <a:spLocks noChangeArrowheads="1"/>
                        </wps:cNvSpPr>
                        <wps:spPr bwMode="auto">
                          <a:xfrm>
                            <a:off x="3476625" y="3514725"/>
                            <a:ext cx="2076450" cy="685800"/>
                          </a:xfrm>
                          <a:prstGeom prst="leftArrow">
                            <a:avLst>
                              <a:gd name="adj1" fmla="val 50000"/>
                              <a:gd name="adj2" fmla="val 110767"/>
                            </a:avLst>
                          </a:prstGeom>
                          <a:solidFill>
                            <a:srgbClr val="92D050"/>
                          </a:solidFill>
                          <a:ln w="12700">
                            <a:solidFill>
                              <a:srgbClr val="000000"/>
                            </a:solidFill>
                            <a:miter lim="800000"/>
                            <a:headEnd/>
                            <a:tailEnd/>
                          </a:ln>
                          <a:effectLst/>
                        </wps:spPr>
                        <wps:txbx>
                          <w:txbxContent>
                            <w:p w14:paraId="444B8732" w14:textId="4D9158A0" w:rsidR="007D1CAC" w:rsidRPr="00886881" w:rsidRDefault="007D1CAC" w:rsidP="0041382B">
                              <w:pPr>
                                <w:jc w:val="both"/>
                                <w:rPr>
                                  <w:rFonts w:cs="Arial"/>
                                  <w:sz w:val="20"/>
                                  <w:szCs w:val="20"/>
                                </w:rPr>
                              </w:pPr>
                              <w:r>
                                <w:rPr>
                                  <w:rFonts w:cs="Arial"/>
                                  <w:sz w:val="20"/>
                                  <w:szCs w:val="20"/>
                                </w:rPr>
                                <w:t xml:space="preserve">Unsettling state </w:t>
                              </w:r>
                              <w:r w:rsidRPr="00886881">
                                <w:rPr>
                                  <w:rFonts w:cs="Arial"/>
                                  <w:sz w:val="20"/>
                                  <w:szCs w:val="20"/>
                                </w:rPr>
                                <w:t>of change</w:t>
                              </w:r>
                            </w:p>
                          </w:txbxContent>
                        </wps:txbx>
                        <wps:bodyPr rot="0" vert="horz" wrap="square" lIns="89999" tIns="46799" rIns="89999" bIns="46799" anchor="t" anchorCtr="0" upright="1">
                          <a:noAutofit/>
                        </wps:bodyPr>
                      </wps:wsp>
                      <wps:wsp>
                        <wps:cNvPr id="204" name="Left Arrow 204"/>
                        <wps:cNvSpPr>
                          <a:spLocks noChangeArrowheads="1"/>
                        </wps:cNvSpPr>
                        <wps:spPr bwMode="auto">
                          <a:xfrm>
                            <a:off x="3381375" y="2781300"/>
                            <a:ext cx="2171700" cy="685800"/>
                          </a:xfrm>
                          <a:prstGeom prst="leftArrow">
                            <a:avLst>
                              <a:gd name="adj1" fmla="val 50000"/>
                              <a:gd name="adj2" fmla="val 79167"/>
                            </a:avLst>
                          </a:prstGeom>
                          <a:solidFill>
                            <a:srgbClr val="FF0000"/>
                          </a:solidFill>
                          <a:ln w="12700">
                            <a:solidFill>
                              <a:srgbClr val="000000"/>
                            </a:solidFill>
                            <a:miter lim="800000"/>
                            <a:headEnd/>
                            <a:tailEnd/>
                          </a:ln>
                          <a:effectLst/>
                          <a:extLst>
                            <a:ext uri="{AF507438-7753-43E0-B8FC-AC1667EBCBE1}">
                              <a14:hiddenEffects xmlns:a14="http://schemas.microsoft.com/office/drawing/2010/main">
                                <a:effectLst>
                                  <a:outerShdw dist="35921" dir="2700000" algn="ctr" rotWithShape="0">
                                    <a:srgbClr val="808080"/>
                                  </a:outerShdw>
                                </a:effectLst>
                              </a14:hiddenEffects>
                            </a:ext>
                          </a:extLst>
                        </wps:spPr>
                        <wps:txbx>
                          <w:txbxContent>
                            <w:p w14:paraId="208E700B" w14:textId="77777777" w:rsidR="007D1CAC" w:rsidRPr="00886881" w:rsidRDefault="007D1CAC" w:rsidP="0041382B">
                              <w:pPr>
                                <w:rPr>
                                  <w:sz w:val="20"/>
                                  <w:szCs w:val="20"/>
                                </w:rPr>
                              </w:pPr>
                              <w:r w:rsidRPr="00886881">
                                <w:rPr>
                                  <w:sz w:val="20"/>
                                  <w:szCs w:val="20"/>
                                </w:rPr>
                                <w:t>Additional cost of rewards</w:t>
                              </w:r>
                            </w:p>
                          </w:txbxContent>
                        </wps:txbx>
                        <wps:bodyPr rot="0" vert="horz" wrap="square" lIns="89999" tIns="46799" rIns="89999" bIns="46799" anchor="t" anchorCtr="0" upright="1">
                          <a:noAutofit/>
                        </wps:bodyPr>
                      </wps:wsp>
                      <wps:wsp>
                        <wps:cNvPr id="205" name="Left Arrow 205"/>
                        <wps:cNvSpPr>
                          <a:spLocks noChangeArrowheads="1"/>
                        </wps:cNvSpPr>
                        <wps:spPr bwMode="auto">
                          <a:xfrm>
                            <a:off x="2809875" y="1333500"/>
                            <a:ext cx="2276475" cy="695325"/>
                          </a:xfrm>
                          <a:prstGeom prst="leftArrow">
                            <a:avLst>
                              <a:gd name="adj1" fmla="val 50000"/>
                              <a:gd name="adj2" fmla="val 107143"/>
                            </a:avLst>
                          </a:prstGeom>
                          <a:solidFill>
                            <a:srgbClr val="FF9900"/>
                          </a:solidFill>
                          <a:ln w="12700">
                            <a:solidFill>
                              <a:srgbClr val="000000"/>
                            </a:solidFill>
                            <a:miter lim="800000"/>
                            <a:headEnd/>
                            <a:tailEnd/>
                          </a:ln>
                          <a:effectLst/>
                          <a:extLst>
                            <a:ext uri="{AF507438-7753-43E0-B8FC-AC1667EBCBE1}">
                              <a14:hiddenEffects xmlns:a14="http://schemas.microsoft.com/office/drawing/2010/main">
                                <a:effectLst>
                                  <a:outerShdw dist="35921" dir="2700000" algn="ctr" rotWithShape="0">
                                    <a:srgbClr val="808080"/>
                                  </a:outerShdw>
                                </a:effectLst>
                              </a14:hiddenEffects>
                            </a:ext>
                          </a:extLst>
                        </wps:spPr>
                        <wps:txbx>
                          <w:txbxContent>
                            <w:p w14:paraId="136D1889" w14:textId="77777777" w:rsidR="007D1CAC" w:rsidRPr="00886881" w:rsidRDefault="007D1CAC" w:rsidP="0041382B">
                              <w:pPr>
                                <w:rPr>
                                  <w:sz w:val="20"/>
                                  <w:szCs w:val="20"/>
                                </w:rPr>
                              </w:pPr>
                              <w:r w:rsidRPr="00886881">
                                <w:rPr>
                                  <w:sz w:val="20"/>
                                  <w:szCs w:val="20"/>
                                </w:rPr>
                                <w:t>Change happening too fast</w:t>
                              </w:r>
                            </w:p>
                          </w:txbxContent>
                        </wps:txbx>
                        <wps:bodyPr rot="0" vert="horz" wrap="square" lIns="89999" tIns="46799" rIns="89999" bIns="46799" anchor="t" anchorCtr="0" upright="1">
                          <a:noAutofit/>
                        </wps:bodyPr>
                      </wps:wsp>
                      <wps:wsp>
                        <wps:cNvPr id="206" name="Right Arrow 206"/>
                        <wps:cNvSpPr>
                          <a:spLocks noChangeArrowheads="1"/>
                        </wps:cNvSpPr>
                        <wps:spPr bwMode="auto">
                          <a:xfrm>
                            <a:off x="504825" y="295275"/>
                            <a:ext cx="2590800" cy="809625"/>
                          </a:xfrm>
                          <a:prstGeom prst="rightArrow">
                            <a:avLst>
                              <a:gd name="adj1" fmla="val 50000"/>
                              <a:gd name="adj2" fmla="val 88918"/>
                            </a:avLst>
                          </a:prstGeom>
                          <a:solidFill>
                            <a:srgbClr val="FF9900"/>
                          </a:solidFill>
                          <a:ln w="12700">
                            <a:solidFill>
                              <a:srgbClr val="000000"/>
                            </a:solidFill>
                            <a:miter lim="800000"/>
                            <a:headEnd/>
                            <a:tailEnd/>
                          </a:ln>
                          <a:effectLst>
                            <a:outerShdw dist="25400" dir="5400000" algn="ctr" rotWithShape="0">
                              <a:srgbClr val="808080">
                                <a:alpha val="32999"/>
                              </a:srgbClr>
                            </a:outerShdw>
                          </a:effectLst>
                        </wps:spPr>
                        <wps:txbx>
                          <w:txbxContent>
                            <w:p w14:paraId="5B52FEA2" w14:textId="77777777" w:rsidR="007D1CAC" w:rsidRDefault="007D1CAC" w:rsidP="0041382B">
                              <w:pPr>
                                <w:ind w:left="0"/>
                                <w:rPr>
                                  <w:sz w:val="18"/>
                                  <w:szCs w:val="18"/>
                                </w:rPr>
                              </w:pPr>
                              <w:r>
                                <w:rPr>
                                  <w:sz w:val="18"/>
                                  <w:szCs w:val="18"/>
                                </w:rPr>
                                <w:t>Systems already in place</w:t>
                              </w:r>
                            </w:p>
                          </w:txbxContent>
                        </wps:txbx>
                        <wps:bodyPr rot="0" vert="horz" wrap="square" lIns="89999" tIns="89999" rIns="89999" bIns="89999" anchor="t" anchorCtr="0" upright="1">
                          <a:noAutofit/>
                        </wps:bodyPr>
                      </wps:wsp>
                      <wps:wsp>
                        <wps:cNvPr id="207" name="Right Arrow 207"/>
                        <wps:cNvSpPr>
                          <a:spLocks noChangeArrowheads="1"/>
                        </wps:cNvSpPr>
                        <wps:spPr bwMode="auto">
                          <a:xfrm>
                            <a:off x="685800" y="3267075"/>
                            <a:ext cx="2581910" cy="647700"/>
                          </a:xfrm>
                          <a:prstGeom prst="rightArrow">
                            <a:avLst>
                              <a:gd name="adj1" fmla="val 50000"/>
                              <a:gd name="adj2" fmla="val 94532"/>
                            </a:avLst>
                          </a:prstGeom>
                          <a:solidFill>
                            <a:srgbClr val="FF0000"/>
                          </a:solidFill>
                          <a:ln w="12700">
                            <a:solidFill>
                              <a:srgbClr val="000000"/>
                            </a:solidFill>
                            <a:miter lim="800000"/>
                            <a:headEnd/>
                            <a:tailEnd/>
                          </a:ln>
                          <a:effectLst/>
                        </wps:spPr>
                        <wps:txbx>
                          <w:txbxContent>
                            <w:p w14:paraId="19FF75E7" w14:textId="77777777" w:rsidR="007D1CAC" w:rsidRDefault="007D1CAC" w:rsidP="0041382B">
                              <w:pPr>
                                <w:rPr>
                                  <w:sz w:val="15"/>
                                  <w:szCs w:val="15"/>
                                </w:rPr>
                              </w:pPr>
                              <w:r>
                                <w:rPr>
                                  <w:sz w:val="15"/>
                                  <w:szCs w:val="15"/>
                                </w:rPr>
                                <w:t>High performance goal to achieve ‘critical number’</w:t>
                              </w:r>
                            </w:p>
                          </w:txbxContent>
                        </wps:txbx>
                        <wps:bodyPr rot="0" vert="horz" wrap="square" lIns="89999" tIns="46799" rIns="89999" bIns="46799" anchor="t" anchorCtr="0" upright="1">
                          <a:noAutofit/>
                        </wps:bodyPr>
                      </wps:wsp>
                      <wps:wsp>
                        <wps:cNvPr id="208" name="Right Arrow 208"/>
                        <wps:cNvSpPr>
                          <a:spLocks noChangeArrowheads="1"/>
                        </wps:cNvSpPr>
                        <wps:spPr bwMode="auto">
                          <a:xfrm>
                            <a:off x="847725" y="3857625"/>
                            <a:ext cx="2190750" cy="638175"/>
                          </a:xfrm>
                          <a:prstGeom prst="rightArrow">
                            <a:avLst>
                              <a:gd name="adj1" fmla="val 50000"/>
                              <a:gd name="adj2" fmla="val 103799"/>
                            </a:avLst>
                          </a:prstGeom>
                          <a:solidFill>
                            <a:srgbClr val="FF9900"/>
                          </a:solidFill>
                          <a:ln w="12700">
                            <a:solidFill>
                              <a:srgbClr val="000000"/>
                            </a:solidFill>
                            <a:miter lim="800000"/>
                            <a:headEnd/>
                            <a:tailEnd/>
                          </a:ln>
                          <a:effectLst/>
                          <a:extLst>
                            <a:ext uri="{AF507438-7753-43E0-B8FC-AC1667EBCBE1}">
                              <a14:hiddenEffects xmlns:a14="http://schemas.microsoft.com/office/drawing/2010/main">
                                <a:effectLst>
                                  <a:outerShdw dist="35921" dir="2700000" algn="ctr" rotWithShape="0">
                                    <a:srgbClr val="808080"/>
                                  </a:outerShdw>
                                </a:effectLst>
                              </a14:hiddenEffects>
                            </a:ext>
                          </a:extLst>
                        </wps:spPr>
                        <wps:txbx>
                          <w:txbxContent>
                            <w:p w14:paraId="785AEBB7" w14:textId="77777777" w:rsidR="007D1CAC" w:rsidRDefault="007D1CAC" w:rsidP="0041382B">
                              <w:pPr>
                                <w:rPr>
                                  <w:sz w:val="20"/>
                                  <w:szCs w:val="20"/>
                                </w:rPr>
                              </w:pPr>
                              <w:r>
                                <w:rPr>
                                  <w:sz w:val="20"/>
                                  <w:szCs w:val="20"/>
                                </w:rPr>
                                <w:t>Competition is getting tougher</w:t>
                              </w:r>
                            </w:p>
                          </w:txbxContent>
                        </wps:txbx>
                        <wps:bodyPr rot="0" vert="horz" wrap="square" lIns="89999" tIns="46799" rIns="89999" bIns="46799" anchor="t" anchorCtr="0" upright="1">
                          <a:noAutofit/>
                        </wps:bodyPr>
                      </wps:wsp>
                      <wps:wsp>
                        <wps:cNvPr id="209" name="Left Arrow 209"/>
                        <wps:cNvSpPr>
                          <a:spLocks noChangeArrowheads="1"/>
                        </wps:cNvSpPr>
                        <wps:spPr bwMode="auto">
                          <a:xfrm>
                            <a:off x="3333750" y="4133850"/>
                            <a:ext cx="2057400" cy="676275"/>
                          </a:xfrm>
                          <a:prstGeom prst="leftArrow">
                            <a:avLst>
                              <a:gd name="adj1" fmla="val 50000"/>
                              <a:gd name="adj2" fmla="val 85139"/>
                            </a:avLst>
                          </a:prstGeom>
                          <a:solidFill>
                            <a:srgbClr val="FF0000"/>
                          </a:solidFill>
                          <a:ln w="12700">
                            <a:solidFill>
                              <a:srgbClr val="000000"/>
                            </a:solidFill>
                            <a:miter lim="800000"/>
                            <a:headEnd/>
                            <a:tailEnd/>
                          </a:ln>
                          <a:effectLst/>
                        </wps:spPr>
                        <wps:txbx>
                          <w:txbxContent>
                            <w:p w14:paraId="5311D2A6" w14:textId="77777777" w:rsidR="007D1CAC" w:rsidRPr="00886881" w:rsidRDefault="007D1CAC" w:rsidP="0041382B">
                              <w:pPr>
                                <w:rPr>
                                  <w:rFonts w:cs="Arial"/>
                                  <w:sz w:val="20"/>
                                  <w:szCs w:val="20"/>
                                </w:rPr>
                              </w:pPr>
                              <w:r w:rsidRPr="00886881">
                                <w:rPr>
                                  <w:rFonts w:cs="Arial"/>
                                  <w:sz w:val="20"/>
                                  <w:szCs w:val="20"/>
                                </w:rPr>
                                <w:t xml:space="preserve">Negative staff attitude </w:t>
                              </w:r>
                            </w:p>
                          </w:txbxContent>
                        </wps:txbx>
                        <wps:bodyPr rot="0" vert="horz" wrap="square" lIns="89999" tIns="46799" rIns="89999" bIns="46799" anchor="t" anchorCtr="0" upright="1">
                          <a:noAutofit/>
                        </wps:bodyPr>
                      </wps:wsp>
                      <wps:wsp>
                        <wps:cNvPr id="210" name="Text Box 210"/>
                        <wps:cNvSpPr txBox="1">
                          <a:spLocks noChangeArrowheads="1"/>
                        </wps:cNvSpPr>
                        <wps:spPr bwMode="auto">
                          <a:xfrm>
                            <a:off x="1343025" y="5067300"/>
                            <a:ext cx="3524250" cy="971550"/>
                          </a:xfrm>
                          <a:prstGeom prst="rect">
                            <a:avLst/>
                          </a:prstGeom>
                          <a:solidFill>
                            <a:schemeClr val="accent1">
                              <a:lumMod val="60000"/>
                              <a:lumOff val="40000"/>
                            </a:schemeClr>
                          </a:solidFill>
                          <a:ln w="38100" cmpd="dbl">
                            <a:gradFill>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miter lim="800000"/>
                            <a:headEnd/>
                            <a:tailEnd/>
                          </a:ln>
                        </wps:spPr>
                        <wps:txbx>
                          <w:txbxContent>
                            <w:p w14:paraId="6DCB1E37" w14:textId="77777777" w:rsidR="007D1CAC" w:rsidRPr="00886881" w:rsidRDefault="007D1CAC" w:rsidP="0041382B">
                              <w:pPr>
                                <w:rPr>
                                  <w:b/>
                                  <w:bCs/>
                                  <w:sz w:val="24"/>
                                  <w:szCs w:val="24"/>
                                </w:rPr>
                              </w:pPr>
                              <w:r w:rsidRPr="00886881">
                                <w:rPr>
                                  <w:b/>
                                  <w:bCs/>
                                  <w:sz w:val="24"/>
                                  <w:szCs w:val="24"/>
                                </w:rPr>
                                <w:t>Key:</w:t>
                              </w:r>
                            </w:p>
                            <w:p w14:paraId="2453241C" w14:textId="77777777" w:rsidR="007D1CAC" w:rsidRPr="00886881" w:rsidRDefault="007D1CAC" w:rsidP="0041382B">
                              <w:pPr>
                                <w:rPr>
                                  <w:sz w:val="24"/>
                                  <w:szCs w:val="24"/>
                                </w:rPr>
                              </w:pPr>
                              <w:r w:rsidRPr="00886881">
                                <w:rPr>
                                  <w:b/>
                                  <w:bCs/>
                                  <w:sz w:val="24"/>
                                  <w:szCs w:val="24"/>
                                </w:rPr>
                                <w:t>Relative strength</w:t>
                              </w:r>
                              <w:r>
                                <w:rPr>
                                  <w:b/>
                                  <w:bCs/>
                                  <w:sz w:val="24"/>
                                  <w:szCs w:val="24"/>
                                </w:rPr>
                                <w:t xml:space="preserve"> </w:t>
                              </w:r>
                              <w:r w:rsidRPr="00886881">
                                <w:rPr>
                                  <w:sz w:val="24"/>
                                  <w:szCs w:val="24"/>
                                </w:rPr>
                                <w:t>(Represented by arrow thickness)</w:t>
                              </w:r>
                            </w:p>
                            <w:p w14:paraId="249D1107" w14:textId="77777777" w:rsidR="007D1CAC" w:rsidRPr="00886881" w:rsidRDefault="007D1CAC" w:rsidP="0041382B">
                              <w:pPr>
                                <w:rPr>
                                  <w:b/>
                                  <w:bCs/>
                                  <w:color w:val="00FF00"/>
                                  <w:sz w:val="24"/>
                                  <w:szCs w:val="24"/>
                                </w:rPr>
                              </w:pPr>
                              <w:r w:rsidRPr="00886881">
                                <w:rPr>
                                  <w:b/>
                                  <w:bCs/>
                                  <w:color w:val="FF0000"/>
                                  <w:sz w:val="24"/>
                                  <w:szCs w:val="24"/>
                                </w:rPr>
                                <w:t>Red: High</w:t>
                              </w:r>
                              <w:r w:rsidRPr="00886881">
                                <w:rPr>
                                  <w:b/>
                                  <w:bCs/>
                                  <w:color w:val="FF0000"/>
                                  <w:sz w:val="24"/>
                                  <w:szCs w:val="24"/>
                                </w:rPr>
                                <w:tab/>
                              </w:r>
                              <w:r w:rsidRPr="00886881">
                                <w:rPr>
                                  <w:b/>
                                  <w:bCs/>
                                  <w:color w:val="FF9900"/>
                                  <w:sz w:val="24"/>
                                  <w:szCs w:val="24"/>
                                </w:rPr>
                                <w:t>Orange: Medium</w:t>
                              </w:r>
                              <w:r w:rsidRPr="00886881">
                                <w:rPr>
                                  <w:b/>
                                  <w:bCs/>
                                  <w:color w:val="FF9900"/>
                                  <w:sz w:val="24"/>
                                  <w:szCs w:val="24"/>
                                </w:rPr>
                                <w:tab/>
                              </w:r>
                              <w:r w:rsidRPr="00886881">
                                <w:rPr>
                                  <w:b/>
                                  <w:bCs/>
                                  <w:color w:val="00FF00"/>
                                  <w:sz w:val="24"/>
                                  <w:szCs w:val="24"/>
                                </w:rPr>
                                <w:t>Green: Low</w:t>
                              </w:r>
                            </w:p>
                            <w:p w14:paraId="38A2FEA1" w14:textId="77777777" w:rsidR="007D1CAC" w:rsidRDefault="007D1CAC" w:rsidP="0041382B"/>
                          </w:txbxContent>
                        </wps:txbx>
                        <wps:bodyPr rot="0" vert="horz" wrap="square" lIns="89999" tIns="46799" rIns="89999" bIns="46799" anchor="t" anchorCtr="0" upright="1">
                          <a:noAutofit/>
                        </wps:bodyPr>
                      </wps:wsp>
                      <wps:wsp>
                        <wps:cNvPr id="211" name="Right Arrow 211"/>
                        <wps:cNvSpPr>
                          <a:spLocks noChangeArrowheads="1"/>
                        </wps:cNvSpPr>
                        <wps:spPr bwMode="auto">
                          <a:xfrm>
                            <a:off x="742950" y="2486025"/>
                            <a:ext cx="2104390" cy="666750"/>
                          </a:xfrm>
                          <a:prstGeom prst="rightArrow">
                            <a:avLst>
                              <a:gd name="adj1" fmla="val 50000"/>
                              <a:gd name="adj2" fmla="val 83405"/>
                            </a:avLst>
                          </a:prstGeom>
                          <a:solidFill>
                            <a:srgbClr val="92D050"/>
                          </a:solidFill>
                          <a:ln w="12700">
                            <a:solidFill>
                              <a:srgbClr val="000000"/>
                            </a:solidFill>
                            <a:miter lim="800000"/>
                            <a:headEnd/>
                            <a:tailEnd/>
                          </a:ln>
                          <a:effectLst/>
                        </wps:spPr>
                        <wps:txbx>
                          <w:txbxContent>
                            <w:p w14:paraId="600F2C18" w14:textId="77777777" w:rsidR="007D1CAC" w:rsidRPr="00886881" w:rsidRDefault="007D1CAC" w:rsidP="0041382B">
                              <w:pPr>
                                <w:rPr>
                                  <w:sz w:val="20"/>
                                  <w:szCs w:val="20"/>
                                </w:rPr>
                              </w:pPr>
                              <w:r w:rsidRPr="00886881">
                                <w:rPr>
                                  <w:sz w:val="20"/>
                                  <w:szCs w:val="20"/>
                                </w:rPr>
                                <w:t>Responsiveness to students</w:t>
                              </w:r>
                            </w:p>
                            <w:p w14:paraId="411B8B1B" w14:textId="77777777" w:rsidR="007D1CAC" w:rsidRDefault="007D1CAC" w:rsidP="0041382B"/>
                          </w:txbxContent>
                        </wps:txbx>
                        <wps:bodyPr rot="0" vert="horz" wrap="square" lIns="89999" tIns="46799" rIns="89999" bIns="46799" anchor="t" anchorCtr="0" upright="1">
                          <a:noAutofit/>
                        </wps:bodyPr>
                      </wps:wsp>
                    </wpg:wgp>
                  </a:graphicData>
                </a:graphic>
                <wp14:sizeRelH relativeFrom="margin">
                  <wp14:pctWidth>0</wp14:pctWidth>
                </wp14:sizeRelH>
                <wp14:sizeRelV relativeFrom="margin">
                  <wp14:pctHeight>0</wp14:pctHeight>
                </wp14:sizeRelV>
              </wp:anchor>
            </w:drawing>
          </mc:Choice>
          <mc:Fallback>
            <w:pict>
              <v:group w14:anchorId="1B7A867F" id="Group 190" o:spid="_x0000_s1079" style="position:absolute;left:0;text-align:left;margin-left:.75pt;margin-top:7.3pt;width:463.5pt;height:475.5pt;z-index:251919360;mso-width-relative:margin;mso-height-relative:margin" coordsize="58864,6038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">
                <v:shape id="Text Box 191" o:spid="_x0000_s1080" type="#_x0000_t202" style="position:absolute;left:24288;top:47434;width:11430;height:342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Np/DcEA&#10;AADcAAAADwAAAGRycy9kb3ducmV2LnhtbERP24rCMBB9X/Afwgi+LDZ1WW/VKK7g4mvVD5g2Y1ts&#10;JqWJtv69WVjwbQ7nOuttb2rxoNZVlhVMohgEcW51xYWCy/kwXoBwHlljbZkUPMnBdjP4WGOibccp&#10;PU6+ECGEXYIKSu+bREqXl2TQRbYhDtzVtgZ9gG0hdYtdCDe1/IrjmTRYcWgosaF9SfntdDcKrsfu&#10;c7rssl9/maffsx+s5pl9KjUa9rsVCE+9f4v/3Ucd5i8n8PdMuEBuXg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Mjafw3BAAAA3AAAAA8AAAAAAAAAAAAAAAAAmAIAAGRycy9kb3du&#10;cmV2LnhtbFBLBQYAAAAABAAEAPUAAACGAwAAAAA=&#10;" stroked="f">
                  <v:textbox>
                    <w:txbxContent>
                      <w:p w14:paraId="68309057" w14:textId="77777777" w:rsidR="007D1CAC" w:rsidRDefault="007D1CAC" w:rsidP="0041382B">
                        <w:pPr>
                          <w:rPr>
                            <w:b/>
                          </w:rPr>
                        </w:pPr>
                        <w:r>
                          <w:rPr>
                            <w:b/>
                          </w:rPr>
                          <w:t>Equilibrium</w:t>
                        </w:r>
                      </w:p>
                    </w:txbxContent>
                  </v:textbox>
                </v:shape>
                <v:group id="Group 192" o:spid="_x0000_s1081" style="position:absolute;left:9048;width:43053;height:48577" coordsize="6780,5877"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DxQNDfCAAAA3AAAAA8A&#10;AAAAAAAAAAAAAAAAqgIAAGRycy9kb3ducmV2LnhtbFBLBQYAAAAABAAEAPoAAACZAwAAAAA=&#10;">
                  <v:shape id="Text Box 23" o:spid="_x0000_s1082" type="#_x0000_t202" style="position:absolute;top:30;width:1798;height:54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0RE4cIA&#10;AADcAAAADwAAAGRycy9kb3ducmV2LnhtbERPyWrDMBC9B/oPYgq9hFhus9qJbNpAQ65ZPmBiTWwT&#10;a2QsNXb+vioUcpvHW2eTD6YRd+pcbVnBexSDIC6srrlUcD59T1YgnEfW2FgmBQ9ykGcvow2m2vZ8&#10;oPvRlyKEsEtRQeV9m0rpiooMusi2xIG72s6gD7Arpe6wD+GmkR9xvJAGaw4NFba0rai4HX+Mguu+&#10;H8+T/rLz5+VhtvjCenmxD6XeXofPNQhPg3+K/917HeYnU/h7Jlwgs1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XREThwgAAANwAAAAPAAAAAAAAAAAAAAAAAJgCAABkcnMvZG93&#10;bnJldi54bWxQSwUGAAAAAAQABAD1AAAAhwMAAAAA&#10;" stroked="f">
                    <v:textbox>
                      <w:txbxContent>
                        <w:p w14:paraId="2A1E4355" w14:textId="77777777" w:rsidR="007D1CAC" w:rsidRDefault="007D1CAC" w:rsidP="0041382B">
                          <w:pPr>
                            <w:rPr>
                              <w:b/>
                            </w:rPr>
                          </w:pPr>
                          <w:r>
                            <w:rPr>
                              <w:b/>
                            </w:rPr>
                            <w:t>Driving forces</w:t>
                          </w:r>
                        </w:p>
                      </w:txbxContent>
                    </v:textbox>
                  </v:shape>
                  <v:shape id="Text Box 24" o:spid="_x0000_s1083" type="#_x0000_t202" style="position:absolute;left:4440;width:2340;height:54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" stroked="f">
                    <v:textbox>
                      <w:txbxContent>
                        <w:p w14:paraId="6609D2AB" w14:textId="77777777" w:rsidR="007D1CAC" w:rsidRDefault="007D1CAC" w:rsidP="0041382B">
                          <w:pPr>
                            <w:rPr>
                              <w:b/>
                            </w:rPr>
                          </w:pPr>
                          <w:r>
                            <w:rPr>
                              <w:b/>
                            </w:rPr>
                            <w:t>Restraining forces</w:t>
                          </w:r>
                        </w:p>
                      </w:txbxContent>
                    </v:textbox>
                  </v:shape>
                  <v:shape id="Unknown Shape" o:spid="_x0000_s1084" style="position:absolute;left:2895;top:477;width:1080;height:5400;visibility:visible;mso-wrap-style:square;v-text-anchor:top" coordsize="1740,594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riREsIA&#10;AADcAAAADwAAAGRycy9kb3ducmV2LnhtbERPTWsCMRC9F/wPYYTeNFurtl2N0ooFD710FXodNuNm&#10;6WayJtFd/30jCL3N433Oct3bRlzIh9qxgqdxBoK4dLrmSsFh/zl6BREissbGMSm4UoD1avCwxFy7&#10;jr/pUsRKpBAOOSowMba5lKE0ZDGMXUucuKPzFmOCvpLaY5fCbSMnWTaXFmtODQZb2hgqf4uzVdBp&#10;96w/Die/mc7Mz0u3Lb6wLJR6HPbvCxCR+vgvvrt3Os1/m8HtmXSBXP0B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auJESwgAAANwAAAAPAAAAAAAAAAAAAAAAAJgCAABkcnMvZG93&#10;bnJldi54bWxQSwUGAAAAAAQABAD1AAAAhwMAAAAA&#10;" path="m1620,c810,570,,1140,,1800v,660,1500,1470,1620,2160c1740,4650,1230,5295,720,5940e" filled="f">
                    <v:path arrowok="t" o:connecttype="custom" o:connectlocs="1006,0;0,1636;1006,3600;447,5400" o:connectangles="0,0,0,0"/>
                  </v:shape>
                </v:group>
                <v:shapetyp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196" o:spid="_x0000_s1085" type="#_x0000_t13" style="position:absolute;top:9144;width:25622;height:1009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" adj="15911" fillcolor="red" strokeweight="1pt">
                  <v:shadow on="t" opacity="21626f" offset="0"/>
                  <v:textbox inset="2.49997mm,2.49997mm,2.49997mm,2.49997mm">
                    <w:txbxContent>
                      <w:p w14:paraId="21E3CC34" w14:textId="77777777" w:rsidR="007D1CAC" w:rsidRPr="00886881" w:rsidRDefault="007D1CAC" w:rsidP="0041382B">
                        <w:pPr>
                          <w:rPr>
                            <w:sz w:val="20"/>
                            <w:szCs w:val="20"/>
                          </w:rPr>
                        </w:pPr>
                        <w:r w:rsidRPr="00886881">
                          <w:rPr>
                            <w:sz w:val="20"/>
                            <w:szCs w:val="20"/>
                          </w:rPr>
                          <w:t>Loss of revenue</w:t>
                        </w:r>
                      </w:p>
                    </w:txbxContent>
                  </v:textbox>
                </v:shape>
                <v:shape id="Right Arrow 197" o:spid="_x0000_s1086" type="#_x0000_t13" style="position:absolute;left:5619;top:18002;width:21330;height:742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" adj="15325" fillcolor="red" strokeweight="1pt">
                  <v:textbox inset="2.49997mm,1.3mm,2.49997mm,1.3mm">
                    <w:txbxContent>
                      <w:p w14:paraId="3B1DB7D0" w14:textId="77777777" w:rsidR="007D1CAC" w:rsidRPr="00886881" w:rsidRDefault="007D1CAC" w:rsidP="0041382B">
                        <w:pPr>
                          <w:ind w:left="0"/>
                          <w:rPr>
                            <w:sz w:val="20"/>
                            <w:szCs w:val="20"/>
                          </w:rPr>
                        </w:pPr>
                        <w:r w:rsidRPr="00886881">
                          <w:rPr>
                            <w:sz w:val="20"/>
                            <w:szCs w:val="20"/>
                          </w:rPr>
                          <w:t>Focus on staff performance</w:t>
                        </w:r>
                      </w:p>
                      <w:p w14:paraId="7E2186FE" w14:textId="77777777" w:rsidR="007D1CAC" w:rsidRDefault="007D1CAC" w:rsidP="0041382B"/>
                    </w:txbxContent>
                  </v:textbox>
                </v:shape>
                <v:shapetype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Left Arrow 201" o:spid="_x0000_s1087" type="#_x0000_t66" style="position:absolute;left:31908;top:20955;width:26956;height:685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" adj="3880" fillcolor="red" strokeweight="1pt">
                  <v:textbox inset="2.49997mm,1.3mm,2.49997mm,1.3mm">
                    <w:txbxContent>
                      <w:p w14:paraId="6744B5B5" w14:textId="77777777" w:rsidR="007D1CAC" w:rsidRDefault="007D1CAC" w:rsidP="0041382B">
                        <w:pPr>
                          <w:rPr>
                            <w:sz w:val="20"/>
                            <w:szCs w:val="20"/>
                          </w:rPr>
                        </w:pPr>
                        <w:r>
                          <w:rPr>
                            <w:sz w:val="20"/>
                            <w:szCs w:val="20"/>
                          </w:rPr>
                          <w:t>Additional workloads for in-country staff</w:t>
                        </w:r>
                      </w:p>
                    </w:txbxContent>
                  </v:textbox>
                </v:shape>
                <v:shape id="Left Arrow 202" o:spid="_x0000_s1088" type="#_x0000_t66" style="position:absolute;left:31146;top:6191;width:24956;height:657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w7x1MQA&#10;AADcAAAADwAAAGRycy9kb3ducmV2LnhtbESPT2sCMRTE70K/Q3iF3jRxpVK2RmmF0h7900OPj81z&#10;d3XzsiRPXb+9KRR6HGbmN8xiNfhOXSimNrCF6cSAIq6Ca7m28L3/GL+ASoLssAtMFm6UYLV8GC2w&#10;dOHKW7rspFYZwqlEC41IX2qdqoY8pknoibN3CNGjZBlr7SJeM9x3ujBmrj22nBca7GndUHXanb0F&#10;itXPfPM86z63crxN29m7HMxg7dPj8PYKSmiQ//Bf+8tZKEwBv2fyEdDLO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8O8dTEAAAA3AAAAA8AAAAAAAAAAAAAAAAAmAIAAGRycy9k&#10;b3ducmV2LnhtbFBLBQYAAAAABAAEAPUAAACJAwAAAAA=&#10;" adj="5174" fillcolor="#f90" strokeweight="1pt">
                  <v:textbox inset="2.49997mm,1.3mm,2.49997mm,1.3mm">
                    <w:txbxContent>
                      <w:p w14:paraId="51FBCF46" w14:textId="77777777" w:rsidR="007D1CAC" w:rsidRPr="00886881" w:rsidRDefault="007D1CAC" w:rsidP="0041382B">
                        <w:pPr>
                          <w:rPr>
                            <w:sz w:val="20"/>
                            <w:szCs w:val="20"/>
                          </w:rPr>
                        </w:pPr>
                        <w:r w:rsidRPr="00886881">
                          <w:rPr>
                            <w:sz w:val="20"/>
                            <w:szCs w:val="20"/>
                          </w:rPr>
                          <w:t xml:space="preserve">No additional resources available </w:t>
                        </w:r>
                      </w:p>
                    </w:txbxContent>
                  </v:textbox>
                </v:shape>
                <v:shape id="Left Arrow 203" o:spid="_x0000_s1089" type="#_x0000_t66" style="position:absolute;left:34766;top:35147;width:20764;height:685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09ZABsYA&#10;AADcAAAADwAAAGRycy9kb3ducmV2LnhtbESPT2vCQBTE7wW/w/KEXorZmEKJaVYRQSm9WOOf8yP7&#10;mgSzb0N2o+m37xYKHoeZ+Q2Tr0bTihv1rrGsYB7FIIhLqxuuFJyO21kKwnlkja1lUvBDDlbLyVOO&#10;mbZ3PtCt8JUIEHYZKqi97zIpXVmTQRfZjjh437Y36IPsK6l7vAe4aWUSx2/SYMNhocaONjWV12Iw&#10;Cg7FZXseF2b/OaRfL+vrruF9ulHqeTqu30F4Gv0j/N/+0AqS+BX+zoQjIJe/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09ZABsYAAADcAAAADwAAAAAAAAAAAAAAAACYAgAAZHJz&#10;L2Rvd25yZXYueG1sUEsFBgAAAAAEAAQA9QAAAIsDAAAAAA==&#10;" adj="7902" fillcolor="#92d050" strokeweight="1pt">
                  <v:textbox inset="2.49997mm,1.3mm,2.49997mm,1.3mm">
                    <w:txbxContent>
                      <w:p w14:paraId="444B8732" w14:textId="4D9158A0" w:rsidR="007D1CAC" w:rsidRPr="00886881" w:rsidRDefault="007D1CAC" w:rsidP="0041382B">
                        <w:pPr>
                          <w:jc w:val="both"/>
                          <w:rPr>
                            <w:rFonts w:cs="Arial"/>
                            <w:sz w:val="20"/>
                            <w:szCs w:val="20"/>
                          </w:rPr>
                        </w:pPr>
                        <w:r>
                          <w:rPr>
                            <w:rFonts w:cs="Arial"/>
                            <w:sz w:val="20"/>
                            <w:szCs w:val="20"/>
                          </w:rPr>
                          <w:t xml:space="preserve">Unsettling state </w:t>
                        </w:r>
                        <w:r w:rsidRPr="00886881">
                          <w:rPr>
                            <w:rFonts w:cs="Arial"/>
                            <w:sz w:val="20"/>
                            <w:szCs w:val="20"/>
                          </w:rPr>
                          <w:t>of change</w:t>
                        </w:r>
                      </w:p>
                    </w:txbxContent>
                  </v:textbox>
                </v:shape>
                <v:shape id="Left Arrow 204" o:spid="_x0000_s1090" type="#_x0000_t66" style="position:absolute;left:33813;top:27813;width:21717;height:685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" fillcolor="red" strokeweight="1pt">
                  <v:textbox inset="2.49997mm,1.3mm,2.49997mm,1.3mm">
                    <w:txbxContent>
                      <w:p w14:paraId="208E700B" w14:textId="77777777" w:rsidR="007D1CAC" w:rsidRPr="00886881" w:rsidRDefault="007D1CAC" w:rsidP="0041382B">
                        <w:pPr>
                          <w:rPr>
                            <w:sz w:val="20"/>
                            <w:szCs w:val="20"/>
                          </w:rPr>
                        </w:pPr>
                        <w:r w:rsidRPr="00886881">
                          <w:rPr>
                            <w:sz w:val="20"/>
                            <w:szCs w:val="20"/>
                          </w:rPr>
                          <w:t>Additional cost of rewards</w:t>
                        </w:r>
                      </w:p>
                    </w:txbxContent>
                  </v:textbox>
                </v:shape>
                <v:shape id="Left Arrow 205" o:spid="_x0000_s1091" type="#_x0000_t66" style="position:absolute;left:28098;top:13335;width:22765;height:695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RYP5MUA&#10;AADcAAAADwAAAGRycy9kb3ducmV2LnhtbESPzWrDMBCE74W8g9hAb41cQ9riRAmNwWlCT076ABtr&#10;/YOtlbEU2337qlDocZiZb5jtfjadGGlwjWUFz6sIBHFhdcOVgq9r9vQGwnlkjZ1lUvBNDva7xcMW&#10;E20nzmm8+EoECLsEFdTe94mUrqjJoFvZnjh4pR0M+iCHSuoBpwA3nYyj6EUabDgs1NhTWlPRXu5G&#10;wfkz/SjzrG1PtzJ/vR7S4nzsnVKPy/l9A8LT7P/Df+2TVhBHa/g9E46A3P0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BFg/kxQAAANwAAAAPAAAAAAAAAAAAAAAAAJgCAABkcnMv&#10;ZG93bnJldi54bWxQSwUGAAAAAAQABAD1AAAAigMAAAAA&#10;" adj="7069" fillcolor="#f90" strokeweight="1pt">
                  <v:textbox inset="2.49997mm,1.3mm,2.49997mm,1.3mm">
                    <w:txbxContent>
                      <w:p w14:paraId="136D1889" w14:textId="77777777" w:rsidR="007D1CAC" w:rsidRPr="00886881" w:rsidRDefault="007D1CAC" w:rsidP="0041382B">
                        <w:pPr>
                          <w:rPr>
                            <w:sz w:val="20"/>
                            <w:szCs w:val="20"/>
                          </w:rPr>
                        </w:pPr>
                        <w:r w:rsidRPr="00886881">
                          <w:rPr>
                            <w:sz w:val="20"/>
                            <w:szCs w:val="20"/>
                          </w:rPr>
                          <w:t>Change happening too fast</w:t>
                        </w:r>
                      </w:p>
                    </w:txbxContent>
                  </v:textbox>
                </v:shape>
                <v:shape id="Right Arrow 206" o:spid="_x0000_s1092" type="#_x0000_t13" style="position:absolute;left:5048;top:2952;width:25908;height:809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p3TecYA&#10;AADcAAAADwAAAGRycy9kb3ducmV2LnhtbESP3WrCQBSE7wu+w3KE3tWNoYSauorYFlopFKPQ20P2&#10;mESzZ0N2m5+3dwWhl8PMfMMs14OpRUetqywrmM8iEMS51RUXCo6Hj6cXEM4ja6wtk4KRHKxXk4cl&#10;ptr2vKcu84UIEHYpKii9b1IpXV6SQTezDXHwTrY16INsC6lb7APc1DKOokQarDgslNjQtqT8kv0Z&#10;Bb/Zz/MBz4v98X0xfu26N/yump1Sj9Nh8wrC0+D/w/f2p1YQRwnczoQjIFdX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Rp3TecYAAADcAAAADwAAAAAAAAAAAAAAAACYAgAAZHJz&#10;L2Rvd25yZXYueG1sUEsFBgAAAAAEAAQA9QAAAIsDAAAAAA==&#10;" adj="15598" fillcolor="#f90" strokeweight="1pt">
                  <v:shadow on="t" opacity="21626f" offset="0"/>
                  <v:textbox inset="2.49997mm,2.49997mm,2.49997mm,2.49997mm">
                    <w:txbxContent>
                      <w:p w14:paraId="5B52FEA2" w14:textId="77777777" w:rsidR="007D1CAC" w:rsidRDefault="007D1CAC" w:rsidP="0041382B">
                        <w:pPr>
                          <w:ind w:left="0"/>
                          <w:rPr>
                            <w:sz w:val="18"/>
                            <w:szCs w:val="18"/>
                          </w:rPr>
                        </w:pPr>
                        <w:r>
                          <w:rPr>
                            <w:sz w:val="18"/>
                            <w:szCs w:val="18"/>
                          </w:rPr>
                          <w:t>Systems already in place</w:t>
                        </w:r>
                      </w:p>
                    </w:txbxContent>
                  </v:textbox>
                </v:shape>
                <v:shape id="Right Arrow 207" o:spid="_x0000_s1093" type="#_x0000_t13" style="position:absolute;left:6858;top:32670;width:25819;height:647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N24ecQA&#10;AADcAAAADwAAAGRycy9kb3ducmV2LnhtbESPUUvDMBSF34X9h3AF31ziwE3qsjGmA5EhLNr3S3PX&#10;ljU3Jcna+u+NIPh4OOd8h7PeTq4TA4XYetbwMFcgiCtvW641fH0e7p9AxIRssfNMGr4pwnYzu1lj&#10;Yf3IJxpMqkWGcCxQQ5NSX0gZq4YcxrnvibN39sFhyjLU0gYcM9x1cqHUUjpsOS802NO+oepirk6D&#10;eXl9P6rhZI7L3ViW5ceqMo9B67vbafcMItGU/sN/7TerYaFW8HsmHwG5+Q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FzduHnEAAAA3AAAAA8AAAAAAAAAAAAAAAAAmAIAAGRycy9k&#10;b3ducmV2LnhtbFBLBQYAAAAABAAEAPUAAACJAwAAAAA=&#10;" adj="16478" fillcolor="red" strokeweight="1pt">
                  <v:textbox inset="2.49997mm,1.3mm,2.49997mm,1.3mm">
                    <w:txbxContent>
                      <w:p w14:paraId="19FF75E7" w14:textId="77777777" w:rsidR="007D1CAC" w:rsidRDefault="007D1CAC" w:rsidP="0041382B">
                        <w:pPr>
                          <w:rPr>
                            <w:sz w:val="15"/>
                            <w:szCs w:val="15"/>
                          </w:rPr>
                        </w:pPr>
                        <w:r>
                          <w:rPr>
                            <w:sz w:val="15"/>
                            <w:szCs w:val="15"/>
                          </w:rPr>
                          <w:t>High performance goal to achieve ‘critical number’</w:t>
                        </w:r>
                      </w:p>
                    </w:txbxContent>
                  </v:textbox>
                </v:shape>
                <v:shape id="Right Arrow 208" o:spid="_x0000_s1094" type="#_x0000_t13" style="position:absolute;left:8477;top:38576;width:21907;height:638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SQetsIA&#10;AADcAAAADwAAAGRycy9kb3ducmV2LnhtbERPO2/CMBDeK/EfrENiKw4MbRUwCCGhUjoVyms7xUcS&#10;Gp9DfIXw7+sBqeOn7z2etq5SV2pC6dnAoJ+AIs68LTk38L1ZPL+BCoJssfJMBu4UYDrpPI0xtf7G&#10;X3RdS65iCIcUDRQidap1yApyGPq+Jo7cyTcOJcIm17bBWwx3lR4myYt2WHJsKLCmeUHZz/rXGThe&#10;PgebRXleveJO9Mch28t9+25Mr9vORqCEWvkXP9xLa2CYxLXxTDwCevI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BJB62wgAAANwAAAAPAAAAAAAAAAAAAAAAAJgCAABkcnMvZG93&#10;bnJldi54bWxQSwUGAAAAAAQABAD1AAAAhwMAAAAA&#10;" adj="15069" fillcolor="#f90" strokeweight="1pt">
                  <v:textbox inset="2.49997mm,1.3mm,2.49997mm,1.3mm">
                    <w:txbxContent>
                      <w:p w14:paraId="785AEBB7" w14:textId="77777777" w:rsidR="007D1CAC" w:rsidRDefault="007D1CAC" w:rsidP="0041382B">
                        <w:pPr>
                          <w:rPr>
                            <w:sz w:val="20"/>
                            <w:szCs w:val="20"/>
                          </w:rPr>
                        </w:pPr>
                        <w:r>
                          <w:rPr>
                            <w:sz w:val="20"/>
                            <w:szCs w:val="20"/>
                          </w:rPr>
                          <w:t>Competition is getting tougher</w:t>
                        </w:r>
                      </w:p>
                    </w:txbxContent>
                  </v:textbox>
                </v:shape>
                <v:shape id="Left Arrow 209" o:spid="_x0000_s1095" type="#_x0000_t66" style="position:absolute;left:33337;top:41338;width:20574;height:676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XLeescA&#10;AADcAAAADwAAAGRycy9kb3ducmV2LnhtbESPT2vCQBTE70K/w/IKvYhuGlBqdJXSP1IPPTQN4vGZ&#10;fSYh2bchu9XUT+8KgsdhZn7DLFa9acSROldZVvA8jkAQ51ZXXCjIfj9HLyCcR9bYWCYF/+RgtXwY&#10;LDDR9sQ/dEx9IQKEXYIKSu/bREqXl2TQjW1LHLyD7Qz6ILtC6g5PAW4aGUfRVBqsOCyU2NJbSXmd&#10;/hkF256yXVybTb3+nu2HuPl4n5wzpZ4e+9c5CE+9v4dv7S+tII5mcD0TjoBcXg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CFy3nrHAAAA3AAAAA8AAAAAAAAAAAAAAAAAmAIAAGRy&#10;cy9kb3ducmV2LnhtbFBLBQYAAAAABAAEAPUAAACMAwAAAAA=&#10;" adj="6045" fillcolor="red" strokeweight="1pt">
                  <v:textbox inset="2.49997mm,1.3mm,2.49997mm,1.3mm">
                    <w:txbxContent>
                      <w:p w14:paraId="5311D2A6" w14:textId="77777777" w:rsidR="007D1CAC" w:rsidRPr="00886881" w:rsidRDefault="007D1CAC" w:rsidP="0041382B">
                        <w:pPr>
                          <w:rPr>
                            <w:rFonts w:cs="Arial"/>
                            <w:sz w:val="20"/>
                            <w:szCs w:val="20"/>
                          </w:rPr>
                        </w:pPr>
                        <w:r w:rsidRPr="00886881">
                          <w:rPr>
                            <w:rFonts w:cs="Arial"/>
                            <w:sz w:val="20"/>
                            <w:szCs w:val="20"/>
                          </w:rPr>
                          <w:t xml:space="preserve">Negative staff attitude </w:t>
                        </w:r>
                      </w:p>
                    </w:txbxContent>
                  </v:textbox>
                </v:shape>
                <v:shape id="Text Box 210" o:spid="_x0000_s1096" type="#_x0000_t202" style="position:absolute;left:13430;top:50673;width:35242;height:971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9s0378A&#10;AADcAAAADwAAAGRycy9kb3ducmV2LnhtbERPTYvCMBC9C/6HMII3TfWgSzUtKit61RW9Ds3YFJtJ&#10;bbK2/ntzWNjj432v897W4kWtrxwrmE0TEMSF0xWXCi4/+8kXCB+QNdaOScGbPOTZcLDGVLuOT/Q6&#10;h1LEEPYpKjAhNKmUvjBk0U9dQxy5u2sthgjbUuoWuxhuazlPkoW0WHFsMNjQzlDxOP9aBd9me3jW&#10;T9nZYnO787Lq9811q9R41G9WIAL14V/85z5qBfNZnB/PxCMgsw8A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B72zTfvwAAANwAAAAPAAAAAAAAAAAAAAAAAJgCAABkcnMvZG93bnJl&#10;di54bWxQSwUGAAAAAAQABAD1AAAAhAMAAAAA&#10;" fillcolor="#9cc2e5 [1940]" strokeweight="3pt">
                  <v:stroke linestyle="thinThin"/>
                  <v:textbox inset="2.49997mm,1.3mm,2.49997mm,1.3mm">
                    <w:txbxContent>
                      <w:p w14:paraId="6DCB1E37" w14:textId="77777777" w:rsidR="007D1CAC" w:rsidRPr="00886881" w:rsidRDefault="007D1CAC" w:rsidP="0041382B">
                        <w:pPr>
                          <w:rPr>
                            <w:b/>
                            <w:bCs/>
                            <w:sz w:val="24"/>
                            <w:szCs w:val="24"/>
                          </w:rPr>
                        </w:pPr>
                        <w:r w:rsidRPr="00886881">
                          <w:rPr>
                            <w:b/>
                            <w:bCs/>
                            <w:sz w:val="24"/>
                            <w:szCs w:val="24"/>
                          </w:rPr>
                          <w:t>Key:</w:t>
                        </w:r>
                      </w:p>
                      <w:p w14:paraId="2453241C" w14:textId="77777777" w:rsidR="007D1CAC" w:rsidRPr="00886881" w:rsidRDefault="007D1CAC" w:rsidP="0041382B">
                        <w:pPr>
                          <w:rPr>
                            <w:sz w:val="24"/>
                            <w:szCs w:val="24"/>
                          </w:rPr>
                        </w:pPr>
                        <w:r w:rsidRPr="00886881">
                          <w:rPr>
                            <w:b/>
                            <w:bCs/>
                            <w:sz w:val="24"/>
                            <w:szCs w:val="24"/>
                          </w:rPr>
                          <w:t>Relative strength</w:t>
                        </w:r>
                        <w:r>
                          <w:rPr>
                            <w:b/>
                            <w:bCs/>
                            <w:sz w:val="24"/>
                            <w:szCs w:val="24"/>
                          </w:rPr>
                          <w:t xml:space="preserve"> </w:t>
                        </w:r>
                        <w:r w:rsidRPr="00886881">
                          <w:rPr>
                            <w:sz w:val="24"/>
                            <w:szCs w:val="24"/>
                          </w:rPr>
                          <w:t>(Represented by arrow thickness)</w:t>
                        </w:r>
                      </w:p>
                      <w:p w14:paraId="249D1107" w14:textId="77777777" w:rsidR="007D1CAC" w:rsidRPr="00886881" w:rsidRDefault="007D1CAC" w:rsidP="0041382B">
                        <w:pPr>
                          <w:rPr>
                            <w:b/>
                            <w:bCs/>
                            <w:color w:val="00FF00"/>
                            <w:sz w:val="24"/>
                            <w:szCs w:val="24"/>
                          </w:rPr>
                        </w:pPr>
                        <w:r w:rsidRPr="00886881">
                          <w:rPr>
                            <w:b/>
                            <w:bCs/>
                            <w:color w:val="FF0000"/>
                            <w:sz w:val="24"/>
                            <w:szCs w:val="24"/>
                          </w:rPr>
                          <w:t>Red: High</w:t>
                        </w:r>
                        <w:r w:rsidRPr="00886881">
                          <w:rPr>
                            <w:b/>
                            <w:bCs/>
                            <w:color w:val="FF0000"/>
                            <w:sz w:val="24"/>
                            <w:szCs w:val="24"/>
                          </w:rPr>
                          <w:tab/>
                        </w:r>
                        <w:r w:rsidRPr="00886881">
                          <w:rPr>
                            <w:b/>
                            <w:bCs/>
                            <w:color w:val="FF9900"/>
                            <w:sz w:val="24"/>
                            <w:szCs w:val="24"/>
                          </w:rPr>
                          <w:t>Orange: Medium</w:t>
                        </w:r>
                        <w:r w:rsidRPr="00886881">
                          <w:rPr>
                            <w:b/>
                            <w:bCs/>
                            <w:color w:val="FF9900"/>
                            <w:sz w:val="24"/>
                            <w:szCs w:val="24"/>
                          </w:rPr>
                          <w:tab/>
                        </w:r>
                        <w:r w:rsidRPr="00886881">
                          <w:rPr>
                            <w:b/>
                            <w:bCs/>
                            <w:color w:val="00FF00"/>
                            <w:sz w:val="24"/>
                            <w:szCs w:val="24"/>
                          </w:rPr>
                          <w:t>Green: Low</w:t>
                        </w:r>
                      </w:p>
                      <w:p w14:paraId="38A2FEA1" w14:textId="77777777" w:rsidR="007D1CAC" w:rsidRDefault="007D1CAC" w:rsidP="0041382B"/>
                    </w:txbxContent>
                  </v:textbox>
                </v:shape>
                <v:shape id="Right Arrow 211" o:spid="_x0000_s1097" type="#_x0000_t13" style="position:absolute;left:7429;top:24860;width:21044;height:6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9PC4MQA&#10;AADcAAAADwAAAGRycy9kb3ducmV2LnhtbESPQYvCMBSE74L/ITxhL6JpPYhWo4i44AoerHvZ26N5&#10;24ZtXkqT1eqvN4LgcZiZb5jlurO1uFDrjWMF6TgBQVw4bbhU8H3+HM1A+ICssXZMCm7kYb3q95aY&#10;aXflE13yUIoIYZ+hgiqEJpPSFxVZ9GPXEEfv17UWQ5RtKXWL1wi3tZwkyVRaNBwXKmxoW1Hxl/9b&#10;BcOvo5nl5nafpyc87zd8KHY/qNTHoNssQATqwjv8au+1gkmawvNMPAJy9Q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MPTwuDEAAAA3AAAAA8AAAAAAAAAAAAAAAAAmAIAAGRycy9k&#10;b3ducmV2LnhtbFBLBQYAAAAABAAEAPUAAACJAwAAAAA=&#10;" adj="15892" fillcolor="#92d050" strokeweight="1pt">
                  <v:textbox inset="2.49997mm,1.3mm,2.49997mm,1.3mm">
                    <w:txbxContent>
                      <w:p w14:paraId="600F2C18" w14:textId="77777777" w:rsidR="007D1CAC" w:rsidRPr="00886881" w:rsidRDefault="007D1CAC" w:rsidP="0041382B">
                        <w:pPr>
                          <w:rPr>
                            <w:sz w:val="20"/>
                            <w:szCs w:val="20"/>
                          </w:rPr>
                        </w:pPr>
                        <w:r w:rsidRPr="00886881">
                          <w:rPr>
                            <w:sz w:val="20"/>
                            <w:szCs w:val="20"/>
                          </w:rPr>
                          <w:t>Responsiveness to students</w:t>
                        </w:r>
                      </w:p>
                      <w:p w14:paraId="411B8B1B" w14:textId="77777777" w:rsidR="007D1CAC" w:rsidRDefault="007D1CAC" w:rsidP="0041382B"/>
                    </w:txbxContent>
                  </v:textbox>
                </v:shape>
              </v:group>
            </w:pict>
          </mc:Fallback>
        </mc:AlternateContent>
      </w:r>
    </w:p>
    <w:p w14:paraId="7294B779" w14:textId="73EEBBBF" w:rsidR="00712861" w:rsidRDefault="00712861" w:rsidP="00934F49">
      <w:pPr>
        <w:autoSpaceDE w:val="0"/>
        <w:autoSpaceDN w:val="0"/>
        <w:adjustRightInd w:val="0"/>
        <w:spacing w:line="360" w:lineRule="auto"/>
        <w:jc w:val="both"/>
      </w:pPr>
    </w:p>
    <w:p w14:paraId="4E4F9691" w14:textId="77777777" w:rsidR="00712861" w:rsidRDefault="00712861" w:rsidP="00934F49">
      <w:pPr>
        <w:autoSpaceDE w:val="0"/>
        <w:autoSpaceDN w:val="0"/>
        <w:adjustRightInd w:val="0"/>
        <w:spacing w:line="360" w:lineRule="auto"/>
        <w:jc w:val="both"/>
      </w:pPr>
    </w:p>
    <w:p w14:paraId="5E500B05" w14:textId="77777777" w:rsidR="00712861" w:rsidRDefault="00712861" w:rsidP="00934F49">
      <w:pPr>
        <w:autoSpaceDE w:val="0"/>
        <w:autoSpaceDN w:val="0"/>
        <w:adjustRightInd w:val="0"/>
        <w:spacing w:line="360" w:lineRule="auto"/>
        <w:jc w:val="both"/>
      </w:pPr>
    </w:p>
    <w:p w14:paraId="3FC3B08F" w14:textId="77777777" w:rsidR="00712861" w:rsidRDefault="00712861" w:rsidP="00934F49">
      <w:pPr>
        <w:autoSpaceDE w:val="0"/>
        <w:autoSpaceDN w:val="0"/>
        <w:adjustRightInd w:val="0"/>
        <w:spacing w:line="360" w:lineRule="auto"/>
        <w:jc w:val="both"/>
      </w:pPr>
    </w:p>
    <w:p w14:paraId="51592D73" w14:textId="7510FB21" w:rsidR="00712861" w:rsidRDefault="00712861" w:rsidP="00934F49">
      <w:pPr>
        <w:autoSpaceDE w:val="0"/>
        <w:autoSpaceDN w:val="0"/>
        <w:adjustRightInd w:val="0"/>
        <w:spacing w:line="360" w:lineRule="auto"/>
        <w:jc w:val="both"/>
      </w:pPr>
    </w:p>
    <w:p w14:paraId="3883AE15" w14:textId="5705DF96" w:rsidR="00B65E95" w:rsidRDefault="00B65E95" w:rsidP="00934F49">
      <w:pPr>
        <w:spacing w:line="480" w:lineRule="auto"/>
        <w:jc w:val="both"/>
        <w:rPr>
          <w:rFonts w:ascii="Arial" w:hAnsi="Arial" w:cs="Arial"/>
          <w:sz w:val="24"/>
          <w:szCs w:val="24"/>
        </w:rPr>
      </w:pPr>
    </w:p>
    <w:p w14:paraId="6648AB7A" w14:textId="7E157E32" w:rsidR="00B65E95" w:rsidRDefault="00B65E95" w:rsidP="00934F49">
      <w:pPr>
        <w:spacing w:line="480" w:lineRule="auto"/>
        <w:jc w:val="both"/>
        <w:rPr>
          <w:rFonts w:ascii="Arial" w:hAnsi="Arial" w:cs="Arial"/>
          <w:sz w:val="24"/>
          <w:szCs w:val="24"/>
        </w:rPr>
      </w:pPr>
    </w:p>
    <w:p w14:paraId="2EBA33BF" w14:textId="55188257" w:rsidR="00B65E95" w:rsidRDefault="00B65E95" w:rsidP="00934F49">
      <w:pPr>
        <w:spacing w:line="480" w:lineRule="auto"/>
        <w:jc w:val="both"/>
        <w:rPr>
          <w:rFonts w:ascii="Arial" w:hAnsi="Arial" w:cs="Arial"/>
          <w:sz w:val="24"/>
          <w:szCs w:val="24"/>
        </w:rPr>
      </w:pPr>
    </w:p>
    <w:p w14:paraId="367B2DDA" w14:textId="7416E408" w:rsidR="00E4133D" w:rsidRDefault="00E4133D" w:rsidP="00934F49">
      <w:pPr>
        <w:spacing w:line="480" w:lineRule="auto"/>
        <w:jc w:val="both"/>
        <w:rPr>
          <w:rFonts w:ascii="Arial" w:hAnsi="Arial" w:cs="Arial"/>
          <w:sz w:val="24"/>
          <w:szCs w:val="24"/>
        </w:rPr>
      </w:pPr>
    </w:p>
    <w:p w14:paraId="342A5FBE" w14:textId="4EF96F8E" w:rsidR="00E4133D" w:rsidRDefault="00E4133D" w:rsidP="00934F49">
      <w:pPr>
        <w:spacing w:line="480" w:lineRule="auto"/>
        <w:jc w:val="both"/>
        <w:rPr>
          <w:rFonts w:ascii="Arial" w:hAnsi="Arial" w:cs="Arial"/>
          <w:sz w:val="24"/>
          <w:szCs w:val="24"/>
        </w:rPr>
      </w:pPr>
    </w:p>
    <w:p w14:paraId="4CF7B500" w14:textId="77777777" w:rsidR="00712861" w:rsidRDefault="00712861" w:rsidP="00934F49">
      <w:pPr>
        <w:spacing w:line="480" w:lineRule="auto"/>
        <w:jc w:val="both"/>
        <w:rPr>
          <w:rFonts w:ascii="Arial" w:hAnsi="Arial" w:cs="Arial"/>
          <w:sz w:val="24"/>
          <w:szCs w:val="24"/>
        </w:rPr>
      </w:pPr>
    </w:p>
    <w:p w14:paraId="55E7A70D" w14:textId="77777777" w:rsidR="00712861" w:rsidRDefault="00712861" w:rsidP="00934F49">
      <w:pPr>
        <w:spacing w:line="480" w:lineRule="auto"/>
        <w:jc w:val="both"/>
        <w:rPr>
          <w:rFonts w:ascii="Arial" w:hAnsi="Arial" w:cs="Arial"/>
          <w:sz w:val="24"/>
          <w:szCs w:val="24"/>
        </w:rPr>
      </w:pPr>
    </w:p>
    <w:p w14:paraId="330086B3" w14:textId="02F9478A" w:rsidR="00712861" w:rsidRDefault="00712861" w:rsidP="00934F49">
      <w:pPr>
        <w:spacing w:line="480" w:lineRule="auto"/>
        <w:jc w:val="both"/>
        <w:rPr>
          <w:rFonts w:ascii="Arial" w:hAnsi="Arial" w:cs="Arial"/>
          <w:sz w:val="24"/>
          <w:szCs w:val="24"/>
        </w:rPr>
      </w:pPr>
    </w:p>
    <w:p w14:paraId="363C46DD" w14:textId="78B6A210" w:rsidR="00712861" w:rsidRDefault="00712861" w:rsidP="00934F49">
      <w:pPr>
        <w:spacing w:line="480" w:lineRule="auto"/>
        <w:jc w:val="both"/>
        <w:rPr>
          <w:rFonts w:ascii="Arial" w:hAnsi="Arial" w:cs="Arial"/>
          <w:sz w:val="24"/>
          <w:szCs w:val="24"/>
        </w:rPr>
      </w:pPr>
    </w:p>
    <w:p w14:paraId="41774ADA" w14:textId="0B0773F9" w:rsidR="00712861" w:rsidRDefault="00712861" w:rsidP="00934F49">
      <w:pPr>
        <w:spacing w:line="480" w:lineRule="auto"/>
        <w:jc w:val="both"/>
        <w:rPr>
          <w:rFonts w:ascii="Arial" w:hAnsi="Arial" w:cs="Arial"/>
          <w:sz w:val="24"/>
          <w:szCs w:val="24"/>
        </w:rPr>
      </w:pPr>
    </w:p>
    <w:p w14:paraId="187F5A60" w14:textId="37F8D4C0" w:rsidR="00712861" w:rsidRDefault="00712861" w:rsidP="00934F49">
      <w:pPr>
        <w:spacing w:line="480" w:lineRule="auto"/>
        <w:jc w:val="both"/>
        <w:rPr>
          <w:rFonts w:ascii="Arial" w:hAnsi="Arial" w:cs="Arial"/>
          <w:sz w:val="24"/>
          <w:szCs w:val="24"/>
        </w:rPr>
      </w:pPr>
      <w:r>
        <w:rPr>
          <w:rFonts w:ascii="Arial" w:hAnsi="Arial" w:cs="Arial"/>
          <w:noProof/>
          <w:lang w:eastAsia="en-GB"/>
          <w14:ligatures w14:val="none"/>
        </w:rPr>
        <mc:AlternateContent>
          <mc:Choice Requires="wps">
            <w:drawing>
              <wp:anchor distT="0" distB="0" distL="114300" distR="114300" simplePos="0" relativeHeight="251917312" behindDoc="0" locked="0" layoutInCell="1" allowOverlap="1" wp14:anchorId="0018B5B3" wp14:editId="75C07E3E">
                <wp:simplePos x="0" y="0"/>
                <wp:positionH relativeFrom="column">
                  <wp:posOffset>-47625</wp:posOffset>
                </wp:positionH>
                <wp:positionV relativeFrom="paragraph">
                  <wp:posOffset>40640</wp:posOffset>
                </wp:positionV>
                <wp:extent cx="4343400" cy="276225"/>
                <wp:effectExtent l="0" t="0" r="0" b="9525"/>
                <wp:wrapNone/>
                <wp:docPr id="189" name="Text Box 189"/>
                <wp:cNvGraphicFramePr/>
                <a:graphic xmlns:a="http://schemas.openxmlformats.org/drawingml/2006/main">
                  <a:graphicData uri="http://schemas.microsoft.com/office/word/2010/wordprocessingShape">
                    <wps:wsp>
                      <wps:cNvSpPr txBox="1"/>
                      <wps:spPr>
                        <a:xfrm>
                          <a:off x="0" y="0"/>
                          <a:ext cx="4343400" cy="276225"/>
                        </a:xfrm>
                        <a:prstGeom prst="rect">
                          <a:avLst/>
                        </a:prstGeom>
                        <a:solidFill>
                          <a:prstClr val="white"/>
                        </a:solidFill>
                        <a:ln>
                          <a:noFill/>
                        </a:ln>
                        <a:effectLst/>
                      </wps:spPr>
                      <wps:txbx>
                        <w:txbxContent>
                          <w:p w14:paraId="1C9DFB7D" w14:textId="28FF2FD4" w:rsidR="007D1CAC" w:rsidRPr="007326B9" w:rsidRDefault="007D1CAC" w:rsidP="0041382B">
                            <w:pPr>
                              <w:pStyle w:val="Caption"/>
                              <w:rPr>
                                <w:rFonts w:cstheme="minorHAnsi"/>
                                <w:b w:val="0"/>
                              </w:rPr>
                            </w:pPr>
                            <w:r w:rsidRPr="007326B9">
                              <w:rPr>
                                <w:rFonts w:cstheme="minorHAnsi"/>
                                <w:b w:val="0"/>
                              </w:rPr>
                              <w:t xml:space="preserve">Figure </w:t>
                            </w:r>
                            <w:r w:rsidRPr="007326B9">
                              <w:rPr>
                                <w:rFonts w:cstheme="minorHAnsi"/>
                                <w:b w:val="0"/>
                              </w:rPr>
                              <w:fldChar w:fldCharType="begin"/>
                            </w:r>
                            <w:r w:rsidRPr="007326B9">
                              <w:rPr>
                                <w:rFonts w:cstheme="minorHAnsi"/>
                                <w:b w:val="0"/>
                              </w:rPr>
                              <w:instrText xml:space="preserve"> SEQ Figure \* ARABIC </w:instrText>
                            </w:r>
                            <w:r w:rsidRPr="007326B9">
                              <w:rPr>
                                <w:rFonts w:cstheme="minorHAnsi"/>
                                <w:b w:val="0"/>
                              </w:rPr>
                              <w:fldChar w:fldCharType="separate"/>
                            </w:r>
                            <w:r>
                              <w:rPr>
                                <w:rFonts w:cstheme="minorHAnsi"/>
                                <w:b w:val="0"/>
                                <w:noProof/>
                              </w:rPr>
                              <w:t>13</w:t>
                            </w:r>
                            <w:r w:rsidRPr="007326B9">
                              <w:rPr>
                                <w:rFonts w:cstheme="minorHAnsi"/>
                                <w:b w:val="0"/>
                              </w:rPr>
                              <w:fldChar w:fldCharType="end"/>
                            </w:r>
                            <w:r>
                              <w:rPr>
                                <w:rFonts w:cstheme="minorHAnsi"/>
                                <w:b w:val="0"/>
                              </w:rPr>
                              <w:t xml:space="preserve"> </w:t>
                            </w:r>
                            <w:r w:rsidRPr="0041382B">
                              <w:rPr>
                                <w:rFonts w:cstheme="minorHAnsi"/>
                                <w:b w:val="0"/>
                              </w:rPr>
                              <w:t>Adapted Lewin’s force field analysis (Lewin, cited in</w:t>
                            </w:r>
                            <w:r>
                              <w:rPr>
                                <w:rFonts w:cstheme="minorHAnsi"/>
                                <w:b w:val="0"/>
                              </w:rPr>
                              <w:t xml:space="preserve"> Hayes, 2018)</w:t>
                            </w:r>
                            <w:r w:rsidRPr="0041382B">
                              <w:rPr>
                                <w:rFonts w:cstheme="minorHAnsi"/>
                                <w:b w:val="0"/>
                                <w:color w:val="222222"/>
                                <w:shd w:val="clear" w:color="auto" w:fill="FFFFFF"/>
                              </w:rPr>
                              <w:t xml:space="preserve"> 2018)</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18B5B3" id="Text Box 189" o:spid="_x0000_s1098" type="#_x0000_t202" style="position:absolute;left:0;text-align:left;margin-left:-3.75pt;margin-top:3.2pt;width:342pt;height:21.75pt;z-index:251917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" stroked="f">
                <v:textbox inset="0,0,0,0">
                  <w:txbxContent>
                    <w:p w14:paraId="1C9DFB7D" w14:textId="28FF2FD4" w:rsidR="007D1CAC" w:rsidRPr="007326B9" w:rsidRDefault="007D1CAC" w:rsidP="0041382B">
                      <w:pPr>
                        <w:pStyle w:val="Caption"/>
                        <w:rPr>
                          <w:rFonts w:cstheme="minorHAnsi"/>
                          <w:b w:val="0"/>
                        </w:rPr>
                      </w:pPr>
                      <w:r w:rsidRPr="007326B9">
                        <w:rPr>
                          <w:rFonts w:cstheme="minorHAnsi"/>
                          <w:b w:val="0"/>
                        </w:rPr>
                        <w:t xml:space="preserve">Figure </w:t>
                      </w:r>
                      <w:r w:rsidRPr="007326B9">
                        <w:rPr>
                          <w:rFonts w:cstheme="minorHAnsi"/>
                          <w:b w:val="0"/>
                        </w:rPr>
                        <w:fldChar w:fldCharType="begin"/>
                      </w:r>
                      <w:r w:rsidRPr="007326B9">
                        <w:rPr>
                          <w:rFonts w:cstheme="minorHAnsi"/>
                          <w:b w:val="0"/>
                        </w:rPr>
                        <w:instrText xml:space="preserve"> SEQ Figure \* ARABIC </w:instrText>
                      </w:r>
                      <w:r w:rsidRPr="007326B9">
                        <w:rPr>
                          <w:rFonts w:cstheme="minorHAnsi"/>
                          <w:b w:val="0"/>
                        </w:rPr>
                        <w:fldChar w:fldCharType="separate"/>
                      </w:r>
                      <w:r>
                        <w:rPr>
                          <w:rFonts w:cstheme="minorHAnsi"/>
                          <w:b w:val="0"/>
                          <w:noProof/>
                        </w:rPr>
                        <w:t>13</w:t>
                      </w:r>
                      <w:r w:rsidRPr="007326B9">
                        <w:rPr>
                          <w:rFonts w:cstheme="minorHAnsi"/>
                          <w:b w:val="0"/>
                        </w:rPr>
                        <w:fldChar w:fldCharType="end"/>
                      </w:r>
                      <w:r>
                        <w:rPr>
                          <w:rFonts w:cstheme="minorHAnsi"/>
                          <w:b w:val="0"/>
                        </w:rPr>
                        <w:t xml:space="preserve"> </w:t>
                      </w:r>
                      <w:r w:rsidRPr="0041382B">
                        <w:rPr>
                          <w:rFonts w:cstheme="minorHAnsi"/>
                          <w:b w:val="0"/>
                        </w:rPr>
                        <w:t>Adapted Lewin’s force field analysis (Lewin, cited in</w:t>
                      </w:r>
                      <w:r>
                        <w:rPr>
                          <w:rFonts w:cstheme="minorHAnsi"/>
                          <w:b w:val="0"/>
                        </w:rPr>
                        <w:t xml:space="preserve"> Hayes, 2018)</w:t>
                      </w:r>
                      <w:r w:rsidRPr="0041382B">
                        <w:rPr>
                          <w:rFonts w:cstheme="minorHAnsi"/>
                          <w:b w:val="0"/>
                          <w:color w:val="222222"/>
                          <w:shd w:val="clear" w:color="auto" w:fill="FFFFFF"/>
                        </w:rPr>
                        <w:t xml:space="preserve"> 2018)</w:t>
                      </w:r>
                    </w:p>
                  </w:txbxContent>
                </v:textbox>
              </v:shape>
            </w:pict>
          </mc:Fallback>
        </mc:AlternateContent>
      </w:r>
    </w:p>
    <w:p w14:paraId="65BBF513" w14:textId="1A1D5F4E" w:rsidR="008627CE" w:rsidRPr="006B6525" w:rsidRDefault="008627CE" w:rsidP="00934F49">
      <w:pPr>
        <w:spacing w:line="480" w:lineRule="auto"/>
        <w:jc w:val="both"/>
        <w:rPr>
          <w:rFonts w:ascii="Arial" w:hAnsi="Arial" w:cs="Arial"/>
          <w:sz w:val="24"/>
          <w:szCs w:val="24"/>
        </w:rPr>
      </w:pPr>
      <w:r w:rsidRPr="006B6525">
        <w:rPr>
          <w:rFonts w:ascii="Arial" w:hAnsi="Arial" w:cs="Arial"/>
          <w:sz w:val="24"/>
          <w:szCs w:val="24"/>
        </w:rPr>
        <w:t>Kotter (cited in Johnson et al</w:t>
      </w:r>
      <w:r w:rsidR="00E433E4">
        <w:rPr>
          <w:rFonts w:ascii="Arial" w:hAnsi="Arial" w:cs="Arial"/>
          <w:sz w:val="24"/>
          <w:szCs w:val="24"/>
        </w:rPr>
        <w:t>.</w:t>
      </w:r>
      <w:r w:rsidRPr="006B6525">
        <w:rPr>
          <w:rFonts w:ascii="Arial" w:hAnsi="Arial" w:cs="Arial"/>
          <w:sz w:val="24"/>
          <w:szCs w:val="24"/>
        </w:rPr>
        <w:t>, 2017, p</w:t>
      </w:r>
      <w:r w:rsidR="00E4133D">
        <w:rPr>
          <w:rFonts w:ascii="Arial" w:hAnsi="Arial" w:cs="Arial"/>
          <w:sz w:val="24"/>
          <w:szCs w:val="24"/>
        </w:rPr>
        <w:t>.</w:t>
      </w:r>
      <w:r w:rsidRPr="006B6525">
        <w:rPr>
          <w:rFonts w:ascii="Arial" w:hAnsi="Arial" w:cs="Arial"/>
          <w:sz w:val="24"/>
          <w:szCs w:val="24"/>
        </w:rPr>
        <w:t>491) reasons change management fails due to management not taking the correct steps to lead change. Kotter’s 8 step change management</w:t>
      </w:r>
      <w:r w:rsidR="00A64AEF">
        <w:rPr>
          <w:rFonts w:ascii="Arial" w:hAnsi="Arial" w:cs="Arial"/>
          <w:sz w:val="24"/>
          <w:szCs w:val="24"/>
        </w:rPr>
        <w:t xml:space="preserve"> explains how to lead successful change (Kotter, 1995).</w:t>
      </w:r>
    </w:p>
    <w:p w14:paraId="177D236B" w14:textId="0A2A1395" w:rsidR="00B02D9F" w:rsidRPr="008D62C3" w:rsidRDefault="00CD59D0" w:rsidP="007D1CAC">
      <w:pPr>
        <w:pStyle w:val="ListParagraph"/>
        <w:numPr>
          <w:ilvl w:val="0"/>
          <w:numId w:val="27"/>
        </w:numPr>
        <w:spacing w:line="480" w:lineRule="auto"/>
        <w:jc w:val="both"/>
        <w:rPr>
          <w:rFonts w:ascii="Arial" w:hAnsi="Arial" w:cs="Arial"/>
          <w:sz w:val="24"/>
          <w:szCs w:val="24"/>
        </w:rPr>
      </w:pPr>
      <w:r w:rsidRPr="008D62C3">
        <w:rPr>
          <w:rFonts w:ascii="Arial" w:hAnsi="Arial" w:cs="Arial"/>
          <w:sz w:val="24"/>
          <w:szCs w:val="24"/>
        </w:rPr>
        <w:lastRenderedPageBreak/>
        <w:t>Create a sense of urgency</w:t>
      </w:r>
      <w:r w:rsidR="00B02D9F" w:rsidRPr="008D62C3">
        <w:rPr>
          <w:rFonts w:ascii="Arial" w:hAnsi="Arial" w:cs="Arial"/>
          <w:sz w:val="24"/>
          <w:szCs w:val="24"/>
        </w:rPr>
        <w:t xml:space="preserve">. </w:t>
      </w:r>
      <w:r w:rsidR="008D62C3" w:rsidRPr="008D62C3">
        <w:rPr>
          <w:rFonts w:ascii="Arial" w:hAnsi="Arial" w:cs="Arial"/>
          <w:sz w:val="24"/>
          <w:szCs w:val="24"/>
        </w:rPr>
        <w:t>U</w:t>
      </w:r>
      <w:r w:rsidR="00E4133D" w:rsidRPr="008D62C3">
        <w:rPr>
          <w:rFonts w:ascii="Arial" w:hAnsi="Arial" w:cs="Arial"/>
          <w:sz w:val="24"/>
          <w:szCs w:val="24"/>
        </w:rPr>
        <w:t>nless there is buy-</w:t>
      </w:r>
      <w:r w:rsidRPr="008D62C3">
        <w:rPr>
          <w:rFonts w:ascii="Arial" w:hAnsi="Arial" w:cs="Arial"/>
          <w:sz w:val="24"/>
          <w:szCs w:val="24"/>
        </w:rPr>
        <w:t xml:space="preserve">in </w:t>
      </w:r>
      <w:r w:rsidR="00E4133D" w:rsidRPr="008D62C3">
        <w:rPr>
          <w:rFonts w:ascii="Arial" w:hAnsi="Arial" w:cs="Arial"/>
          <w:sz w:val="24"/>
          <w:szCs w:val="24"/>
        </w:rPr>
        <w:t>by</w:t>
      </w:r>
      <w:r w:rsidRPr="008D62C3">
        <w:rPr>
          <w:rFonts w:ascii="Arial" w:hAnsi="Arial" w:cs="Arial"/>
          <w:sz w:val="24"/>
          <w:szCs w:val="24"/>
        </w:rPr>
        <w:t xml:space="preserve"> at least </w:t>
      </w:r>
      <w:r w:rsidR="00E4133D" w:rsidRPr="008D62C3">
        <w:rPr>
          <w:rFonts w:ascii="Arial" w:hAnsi="Arial" w:cs="Arial"/>
          <w:sz w:val="24"/>
          <w:szCs w:val="24"/>
        </w:rPr>
        <w:t>75%</w:t>
      </w:r>
      <w:r w:rsidRPr="008D62C3">
        <w:rPr>
          <w:rFonts w:ascii="Arial" w:hAnsi="Arial" w:cs="Arial"/>
          <w:sz w:val="24"/>
          <w:szCs w:val="24"/>
        </w:rPr>
        <w:t xml:space="preserve"> of the management then the process will fail in the later stages</w:t>
      </w:r>
      <w:r w:rsidR="008D62C3" w:rsidRPr="008D62C3">
        <w:rPr>
          <w:rFonts w:ascii="Arial" w:hAnsi="Arial" w:cs="Arial"/>
          <w:sz w:val="24"/>
          <w:szCs w:val="24"/>
        </w:rPr>
        <w:t xml:space="preserve"> (Kotter, 1995)</w:t>
      </w:r>
      <w:r w:rsidRPr="008D62C3">
        <w:rPr>
          <w:rFonts w:ascii="Arial" w:hAnsi="Arial" w:cs="Arial"/>
          <w:sz w:val="24"/>
          <w:szCs w:val="24"/>
        </w:rPr>
        <w:t>. Initially this must be driven from the top down.</w:t>
      </w:r>
      <w:r w:rsidR="00B02D9F" w:rsidRPr="008D62C3">
        <w:rPr>
          <w:rFonts w:ascii="Arial" w:hAnsi="Arial" w:cs="Arial"/>
          <w:sz w:val="24"/>
          <w:szCs w:val="24"/>
        </w:rPr>
        <w:t xml:space="preserve"> BCIE’s objectives are clear and relevant; operating in </w:t>
      </w:r>
      <w:r w:rsidR="008D62C3" w:rsidRPr="008D62C3">
        <w:rPr>
          <w:rFonts w:ascii="Arial" w:hAnsi="Arial" w:cs="Arial"/>
          <w:sz w:val="24"/>
          <w:szCs w:val="24"/>
        </w:rPr>
        <w:t xml:space="preserve">volatile, uncertain, complex and ambiguous </w:t>
      </w:r>
      <w:r w:rsidR="00B02D9F" w:rsidRPr="008D62C3">
        <w:rPr>
          <w:rFonts w:ascii="Arial" w:hAnsi="Arial" w:cs="Arial"/>
          <w:sz w:val="24"/>
          <w:szCs w:val="24"/>
        </w:rPr>
        <w:t>conditions international education is highly competitive</w:t>
      </w:r>
      <w:r w:rsidR="00171CDB">
        <w:rPr>
          <w:rFonts w:ascii="Arial" w:hAnsi="Arial" w:cs="Arial"/>
          <w:sz w:val="24"/>
          <w:szCs w:val="24"/>
        </w:rPr>
        <w:t xml:space="preserve"> (</w:t>
      </w:r>
      <w:r w:rsidR="00171CDB">
        <w:rPr>
          <w:rFonts w:ascii="Arial" w:hAnsi="Arial" w:cs="Arial"/>
          <w:sz w:val="24"/>
          <w:szCs w:val="24"/>
          <w:shd w:val="clear" w:color="auto" w:fill="FFFFFF"/>
        </w:rPr>
        <w:t xml:space="preserve">Stewart, </w:t>
      </w:r>
      <w:proofErr w:type="spellStart"/>
      <w:r w:rsidR="00171CDB">
        <w:rPr>
          <w:rFonts w:ascii="Arial" w:hAnsi="Arial" w:cs="Arial"/>
          <w:sz w:val="24"/>
          <w:szCs w:val="24"/>
          <w:shd w:val="clear" w:color="auto" w:fill="FFFFFF"/>
        </w:rPr>
        <w:t>Khare</w:t>
      </w:r>
      <w:proofErr w:type="spellEnd"/>
      <w:r w:rsidR="00171CDB">
        <w:rPr>
          <w:rFonts w:ascii="Arial" w:hAnsi="Arial" w:cs="Arial"/>
          <w:sz w:val="24"/>
          <w:szCs w:val="24"/>
          <w:shd w:val="clear" w:color="auto" w:fill="FFFFFF"/>
        </w:rPr>
        <w:t xml:space="preserve"> </w:t>
      </w:r>
      <w:r w:rsidR="00171CDB" w:rsidRPr="00171CDB">
        <w:rPr>
          <w:rFonts w:ascii="Arial" w:hAnsi="Arial" w:cs="Arial"/>
          <w:sz w:val="24"/>
          <w:szCs w:val="24"/>
          <w:shd w:val="clear" w:color="auto" w:fill="FFFFFF"/>
        </w:rPr>
        <w:t xml:space="preserve">and </w:t>
      </w:r>
      <w:r w:rsidR="00171CDB">
        <w:rPr>
          <w:rFonts w:ascii="Arial" w:hAnsi="Arial" w:cs="Arial"/>
          <w:sz w:val="24"/>
          <w:szCs w:val="24"/>
          <w:shd w:val="clear" w:color="auto" w:fill="FFFFFF"/>
        </w:rPr>
        <w:t xml:space="preserve">Schatz, </w:t>
      </w:r>
      <w:r w:rsidR="00171CDB" w:rsidRPr="00171CDB">
        <w:rPr>
          <w:rFonts w:ascii="Arial" w:hAnsi="Arial" w:cs="Arial"/>
          <w:sz w:val="24"/>
          <w:szCs w:val="24"/>
          <w:shd w:val="clear" w:color="auto" w:fill="FFFFFF"/>
        </w:rPr>
        <w:t>2016)</w:t>
      </w:r>
      <w:r w:rsidR="00B02D9F" w:rsidRPr="008D62C3">
        <w:rPr>
          <w:rFonts w:ascii="Arial" w:hAnsi="Arial" w:cs="Arial"/>
          <w:sz w:val="24"/>
          <w:szCs w:val="24"/>
        </w:rPr>
        <w:t>. Non performing offices (such as Kumasi and Nairobi) are closed if they not able to sustain a profit.</w:t>
      </w:r>
      <w:r w:rsidR="00005D3D" w:rsidRPr="008D62C3">
        <w:rPr>
          <w:rFonts w:ascii="Arial" w:hAnsi="Arial" w:cs="Arial"/>
          <w:sz w:val="24"/>
          <w:szCs w:val="24"/>
        </w:rPr>
        <w:t xml:space="preserve"> Without students there is no organisation.</w:t>
      </w:r>
    </w:p>
    <w:p w14:paraId="2205083C" w14:textId="2BC53106" w:rsidR="007E7F7C" w:rsidRPr="006B6525" w:rsidRDefault="007E7F7C" w:rsidP="00934F49">
      <w:pPr>
        <w:pStyle w:val="ListParagraph"/>
        <w:numPr>
          <w:ilvl w:val="0"/>
          <w:numId w:val="27"/>
        </w:numPr>
        <w:spacing w:line="480" w:lineRule="auto"/>
        <w:jc w:val="both"/>
        <w:rPr>
          <w:rFonts w:ascii="Arial" w:hAnsi="Arial" w:cs="Arial"/>
          <w:sz w:val="24"/>
          <w:szCs w:val="24"/>
        </w:rPr>
      </w:pPr>
      <w:r w:rsidRPr="006B6525">
        <w:rPr>
          <w:rFonts w:ascii="Arial" w:hAnsi="Arial" w:cs="Arial"/>
          <w:sz w:val="24"/>
          <w:szCs w:val="24"/>
        </w:rPr>
        <w:t>Form a coalition</w:t>
      </w:r>
      <w:r w:rsidR="00F74E42" w:rsidRPr="006B6525">
        <w:rPr>
          <w:rFonts w:ascii="Arial" w:hAnsi="Arial" w:cs="Arial"/>
          <w:sz w:val="24"/>
          <w:szCs w:val="24"/>
        </w:rPr>
        <w:t> </w:t>
      </w:r>
      <w:r w:rsidRPr="006B6525">
        <w:rPr>
          <w:rFonts w:ascii="Arial" w:hAnsi="Arial" w:cs="Arial"/>
          <w:sz w:val="24"/>
          <w:szCs w:val="24"/>
        </w:rPr>
        <w:t>–</w:t>
      </w:r>
      <w:r w:rsidR="00F74E42" w:rsidRPr="006B6525">
        <w:rPr>
          <w:rFonts w:ascii="Arial" w:hAnsi="Arial" w:cs="Arial"/>
          <w:sz w:val="24"/>
          <w:szCs w:val="24"/>
        </w:rPr>
        <w:t xml:space="preserve"> </w:t>
      </w:r>
      <w:r w:rsidRPr="006B6525">
        <w:rPr>
          <w:rFonts w:ascii="Arial" w:hAnsi="Arial" w:cs="Arial"/>
          <w:sz w:val="24"/>
          <w:szCs w:val="24"/>
        </w:rPr>
        <w:t xml:space="preserve">for setting the ‘Scaling up’ strategy only the top management were involved. These are not the staff that are on the ground the strategy affects directly. Bringing </w:t>
      </w:r>
      <w:r w:rsidR="00E4133D">
        <w:rPr>
          <w:rFonts w:ascii="Arial" w:hAnsi="Arial" w:cs="Arial"/>
          <w:sz w:val="24"/>
          <w:szCs w:val="24"/>
        </w:rPr>
        <w:t>together</w:t>
      </w:r>
      <w:r w:rsidRPr="006B6525">
        <w:rPr>
          <w:rFonts w:ascii="Arial" w:hAnsi="Arial" w:cs="Arial"/>
          <w:sz w:val="24"/>
          <w:szCs w:val="24"/>
        </w:rPr>
        <w:t xml:space="preserve"> a small group from all levels and counties would </w:t>
      </w:r>
      <w:r w:rsidR="00E4133D">
        <w:rPr>
          <w:rFonts w:ascii="Arial" w:hAnsi="Arial" w:cs="Arial"/>
          <w:sz w:val="24"/>
          <w:szCs w:val="24"/>
        </w:rPr>
        <w:t>create</w:t>
      </w:r>
      <w:r w:rsidR="0022180D">
        <w:rPr>
          <w:rFonts w:ascii="Arial" w:hAnsi="Arial" w:cs="Arial"/>
          <w:sz w:val="24"/>
          <w:szCs w:val="24"/>
        </w:rPr>
        <w:t xml:space="preserve"> a better mix of skills. (DuFour, 2004).</w:t>
      </w:r>
    </w:p>
    <w:p w14:paraId="6447BA07" w14:textId="38399B56" w:rsidR="00065B2A" w:rsidRPr="006B6525" w:rsidRDefault="007E7F7C" w:rsidP="00934F49">
      <w:pPr>
        <w:pStyle w:val="ListParagraph"/>
        <w:numPr>
          <w:ilvl w:val="0"/>
          <w:numId w:val="27"/>
        </w:numPr>
        <w:spacing w:line="480" w:lineRule="auto"/>
        <w:jc w:val="both"/>
        <w:rPr>
          <w:rFonts w:ascii="Arial" w:hAnsi="Arial" w:cs="Arial"/>
          <w:i/>
          <w:sz w:val="24"/>
          <w:szCs w:val="24"/>
        </w:rPr>
      </w:pPr>
      <w:r w:rsidRPr="006B6525">
        <w:rPr>
          <w:rFonts w:ascii="Arial" w:hAnsi="Arial" w:cs="Arial"/>
          <w:sz w:val="24"/>
          <w:szCs w:val="24"/>
        </w:rPr>
        <w:t>Set</w:t>
      </w:r>
      <w:r w:rsidR="00F74E42" w:rsidRPr="006B6525">
        <w:rPr>
          <w:rFonts w:ascii="Arial" w:hAnsi="Arial" w:cs="Arial"/>
          <w:sz w:val="24"/>
          <w:szCs w:val="24"/>
        </w:rPr>
        <w:t xml:space="preserve"> the vision right</w:t>
      </w:r>
      <w:r w:rsidR="006B6525">
        <w:rPr>
          <w:rFonts w:ascii="Arial" w:hAnsi="Arial" w:cs="Arial"/>
          <w:sz w:val="24"/>
          <w:szCs w:val="24"/>
        </w:rPr>
        <w:t xml:space="preserve">. </w:t>
      </w:r>
      <w:r w:rsidR="00ED46DC" w:rsidRPr="006B6525">
        <w:rPr>
          <w:rFonts w:ascii="Arial" w:hAnsi="Arial" w:cs="Arial"/>
          <w:sz w:val="24"/>
          <w:szCs w:val="24"/>
        </w:rPr>
        <w:t>Whilst BCIE claims students’ interest are at the heart of organisation there no evidence of this. Kotter (1995) suggests setting</w:t>
      </w:r>
      <w:r w:rsidR="00E4133D">
        <w:rPr>
          <w:rFonts w:ascii="Arial" w:hAnsi="Arial" w:cs="Arial"/>
          <w:sz w:val="24"/>
          <w:szCs w:val="24"/>
        </w:rPr>
        <w:t xml:space="preserve"> a broad vision</w:t>
      </w:r>
      <w:r w:rsidR="00ED46DC" w:rsidRPr="006B6525">
        <w:rPr>
          <w:rFonts w:ascii="Arial" w:hAnsi="Arial" w:cs="Arial"/>
          <w:sz w:val="24"/>
          <w:szCs w:val="24"/>
        </w:rPr>
        <w:t xml:space="preserve">. </w:t>
      </w:r>
      <w:r w:rsidR="004A71FE" w:rsidRPr="006B6525">
        <w:rPr>
          <w:rFonts w:ascii="Arial" w:hAnsi="Arial" w:cs="Arial"/>
          <w:sz w:val="24"/>
          <w:szCs w:val="24"/>
        </w:rPr>
        <w:t>The following</w:t>
      </w:r>
      <w:r w:rsidR="00ED46DC" w:rsidRPr="006B6525">
        <w:rPr>
          <w:rFonts w:ascii="Arial" w:hAnsi="Arial" w:cs="Arial"/>
          <w:sz w:val="24"/>
          <w:szCs w:val="24"/>
        </w:rPr>
        <w:t xml:space="preserve"> </w:t>
      </w:r>
      <w:r w:rsidR="00005D3D" w:rsidRPr="006B6525">
        <w:rPr>
          <w:rFonts w:ascii="Arial" w:hAnsi="Arial" w:cs="Arial"/>
          <w:sz w:val="24"/>
          <w:szCs w:val="24"/>
        </w:rPr>
        <w:t xml:space="preserve">change vision </w:t>
      </w:r>
      <w:r w:rsidR="00ED46DC" w:rsidRPr="006B6525">
        <w:rPr>
          <w:rFonts w:ascii="Arial" w:hAnsi="Arial" w:cs="Arial"/>
          <w:sz w:val="24"/>
          <w:szCs w:val="24"/>
        </w:rPr>
        <w:t xml:space="preserve">is easily </w:t>
      </w:r>
      <w:r w:rsidR="006B6525">
        <w:rPr>
          <w:rFonts w:ascii="Arial" w:hAnsi="Arial" w:cs="Arial"/>
          <w:sz w:val="24"/>
          <w:szCs w:val="24"/>
        </w:rPr>
        <w:t>to comprehend</w:t>
      </w:r>
      <w:r w:rsidR="004A71FE" w:rsidRPr="006B6525">
        <w:rPr>
          <w:rFonts w:ascii="Arial" w:hAnsi="Arial" w:cs="Arial"/>
          <w:sz w:val="24"/>
          <w:szCs w:val="24"/>
        </w:rPr>
        <w:t>, draws</w:t>
      </w:r>
      <w:r w:rsidR="00ED46DC" w:rsidRPr="006B6525">
        <w:rPr>
          <w:rFonts w:ascii="Arial" w:hAnsi="Arial" w:cs="Arial"/>
          <w:sz w:val="24"/>
          <w:szCs w:val="24"/>
        </w:rPr>
        <w:t xml:space="preserve"> on logic </w:t>
      </w:r>
      <w:r w:rsidR="00005D3D" w:rsidRPr="006B6525">
        <w:rPr>
          <w:rFonts w:ascii="Arial" w:hAnsi="Arial" w:cs="Arial"/>
          <w:sz w:val="24"/>
          <w:szCs w:val="24"/>
        </w:rPr>
        <w:t xml:space="preserve">but </w:t>
      </w:r>
      <w:r w:rsidR="004A71FE" w:rsidRPr="006B6525">
        <w:rPr>
          <w:rFonts w:ascii="Arial" w:hAnsi="Arial" w:cs="Arial"/>
          <w:sz w:val="24"/>
          <w:szCs w:val="24"/>
        </w:rPr>
        <w:t>has</w:t>
      </w:r>
      <w:r w:rsidR="00ED46DC" w:rsidRPr="006B6525">
        <w:rPr>
          <w:rFonts w:ascii="Arial" w:hAnsi="Arial" w:cs="Arial"/>
          <w:sz w:val="24"/>
          <w:szCs w:val="24"/>
        </w:rPr>
        <w:t xml:space="preserve"> an</w:t>
      </w:r>
      <w:r w:rsidR="00005D3D" w:rsidRPr="006B6525">
        <w:rPr>
          <w:rFonts w:ascii="Arial" w:hAnsi="Arial" w:cs="Arial"/>
          <w:sz w:val="24"/>
          <w:szCs w:val="24"/>
        </w:rPr>
        <w:t xml:space="preserve"> emotional </w:t>
      </w:r>
      <w:r w:rsidR="00ED46DC" w:rsidRPr="006B6525">
        <w:rPr>
          <w:rFonts w:ascii="Arial" w:hAnsi="Arial" w:cs="Arial"/>
          <w:sz w:val="24"/>
          <w:szCs w:val="24"/>
        </w:rPr>
        <w:t>focus</w:t>
      </w:r>
      <w:r w:rsidR="00ED46DC" w:rsidRPr="006B6525">
        <w:rPr>
          <w:rFonts w:ascii="Arial" w:hAnsi="Arial" w:cs="Arial"/>
          <w:i/>
          <w:sz w:val="24"/>
          <w:szCs w:val="24"/>
        </w:rPr>
        <w:t>.</w:t>
      </w:r>
      <w:r w:rsidR="006B6525">
        <w:rPr>
          <w:rFonts w:ascii="Arial" w:hAnsi="Arial" w:cs="Arial"/>
          <w:i/>
          <w:sz w:val="24"/>
          <w:szCs w:val="24"/>
        </w:rPr>
        <w:t xml:space="preserve"> </w:t>
      </w:r>
      <w:r w:rsidR="00ED46DC" w:rsidRPr="006B6525">
        <w:rPr>
          <w:rFonts w:ascii="Arial" w:hAnsi="Arial" w:cs="Arial"/>
          <w:i/>
          <w:sz w:val="24"/>
          <w:szCs w:val="24"/>
        </w:rPr>
        <w:t>‘</w:t>
      </w:r>
      <w:r w:rsidR="00005D3D" w:rsidRPr="006B6525">
        <w:rPr>
          <w:rFonts w:ascii="Arial" w:hAnsi="Arial" w:cs="Arial"/>
          <w:i/>
          <w:sz w:val="24"/>
          <w:szCs w:val="24"/>
        </w:rPr>
        <w:t xml:space="preserve">To serve students </w:t>
      </w:r>
      <w:r w:rsidR="00ED46DC" w:rsidRPr="006B6525">
        <w:rPr>
          <w:rFonts w:ascii="Arial" w:hAnsi="Arial" w:cs="Arial"/>
          <w:i/>
          <w:sz w:val="24"/>
          <w:szCs w:val="24"/>
        </w:rPr>
        <w:t>with</w:t>
      </w:r>
      <w:r w:rsidR="00005D3D" w:rsidRPr="006B6525">
        <w:rPr>
          <w:rFonts w:ascii="Arial" w:hAnsi="Arial" w:cs="Arial"/>
          <w:i/>
          <w:sz w:val="24"/>
          <w:szCs w:val="24"/>
        </w:rPr>
        <w:t xml:space="preserve"> the implementation of a comprehensive, </w:t>
      </w:r>
      <w:r w:rsidR="00ED46DC" w:rsidRPr="006B6525">
        <w:rPr>
          <w:rFonts w:ascii="Arial" w:hAnsi="Arial" w:cs="Arial"/>
          <w:i/>
          <w:sz w:val="24"/>
          <w:szCs w:val="24"/>
        </w:rPr>
        <w:t xml:space="preserve">exceptional </w:t>
      </w:r>
      <w:r w:rsidR="00005D3D" w:rsidRPr="006B6525">
        <w:rPr>
          <w:rFonts w:ascii="Arial" w:hAnsi="Arial" w:cs="Arial"/>
          <w:i/>
          <w:sz w:val="24"/>
          <w:szCs w:val="24"/>
        </w:rPr>
        <w:t xml:space="preserve">customer service experience which will provide </w:t>
      </w:r>
      <w:r w:rsidR="00ED46DC" w:rsidRPr="006B6525">
        <w:rPr>
          <w:rFonts w:ascii="Arial" w:hAnsi="Arial" w:cs="Arial"/>
          <w:i/>
          <w:sz w:val="24"/>
          <w:szCs w:val="24"/>
        </w:rPr>
        <w:t xml:space="preserve">a </w:t>
      </w:r>
      <w:r w:rsidR="00005D3D" w:rsidRPr="006B6525">
        <w:rPr>
          <w:rFonts w:ascii="Arial" w:hAnsi="Arial" w:cs="Arial"/>
          <w:i/>
          <w:sz w:val="24"/>
          <w:szCs w:val="24"/>
        </w:rPr>
        <w:t xml:space="preserve">trustworthy, competent, and professional counselling service by passionate, supportive and qualified personnel who will strive </w:t>
      </w:r>
      <w:r w:rsidR="00ED46DC" w:rsidRPr="006B6525">
        <w:rPr>
          <w:rFonts w:ascii="Arial" w:hAnsi="Arial" w:cs="Arial"/>
          <w:i/>
          <w:sz w:val="24"/>
          <w:szCs w:val="24"/>
        </w:rPr>
        <w:t xml:space="preserve">to </w:t>
      </w:r>
      <w:r w:rsidR="00005D3D" w:rsidRPr="006B6525">
        <w:rPr>
          <w:rFonts w:ascii="Arial" w:hAnsi="Arial" w:cs="Arial"/>
          <w:i/>
          <w:sz w:val="24"/>
          <w:szCs w:val="24"/>
        </w:rPr>
        <w:t xml:space="preserve">improve student </w:t>
      </w:r>
      <w:r w:rsidR="00ED46DC" w:rsidRPr="006B6525">
        <w:rPr>
          <w:rFonts w:ascii="Arial" w:hAnsi="Arial" w:cs="Arial"/>
          <w:i/>
          <w:sz w:val="24"/>
          <w:szCs w:val="24"/>
        </w:rPr>
        <w:t xml:space="preserve">visa </w:t>
      </w:r>
      <w:r w:rsidR="00005D3D" w:rsidRPr="006B6525">
        <w:rPr>
          <w:rFonts w:ascii="Arial" w:hAnsi="Arial" w:cs="Arial"/>
          <w:i/>
          <w:sz w:val="24"/>
          <w:szCs w:val="24"/>
        </w:rPr>
        <w:t>outcomes</w:t>
      </w:r>
      <w:r w:rsidR="00ED46DC" w:rsidRPr="006B6525">
        <w:rPr>
          <w:rFonts w:ascii="Arial" w:hAnsi="Arial" w:cs="Arial"/>
          <w:i/>
          <w:sz w:val="24"/>
          <w:szCs w:val="24"/>
        </w:rPr>
        <w:t>’</w:t>
      </w:r>
      <w:r w:rsidR="00005D3D" w:rsidRPr="006B6525">
        <w:rPr>
          <w:rFonts w:ascii="Arial" w:hAnsi="Arial" w:cs="Arial"/>
          <w:i/>
          <w:sz w:val="24"/>
          <w:szCs w:val="24"/>
        </w:rPr>
        <w:t>.</w:t>
      </w:r>
    </w:p>
    <w:p w14:paraId="36A1052A" w14:textId="178E4BE2" w:rsidR="00512470" w:rsidRPr="006B6525" w:rsidRDefault="00F74E42" w:rsidP="00934F49">
      <w:pPr>
        <w:pStyle w:val="ListParagraph"/>
        <w:numPr>
          <w:ilvl w:val="0"/>
          <w:numId w:val="27"/>
        </w:numPr>
        <w:spacing w:line="480" w:lineRule="auto"/>
        <w:jc w:val="both"/>
        <w:rPr>
          <w:rFonts w:ascii="Arial" w:hAnsi="Arial" w:cs="Arial"/>
          <w:sz w:val="24"/>
          <w:szCs w:val="24"/>
        </w:rPr>
      </w:pPr>
      <w:r w:rsidRPr="006B6525">
        <w:rPr>
          <w:rFonts w:ascii="Arial" w:hAnsi="Arial" w:cs="Arial"/>
          <w:sz w:val="24"/>
          <w:szCs w:val="24"/>
        </w:rPr>
        <w:t>Communicate for buy-in</w:t>
      </w:r>
      <w:r w:rsidR="00065B2A" w:rsidRPr="006B6525">
        <w:rPr>
          <w:rFonts w:ascii="Arial" w:hAnsi="Arial" w:cs="Arial"/>
          <w:sz w:val="24"/>
          <w:szCs w:val="24"/>
        </w:rPr>
        <w:t xml:space="preserve">. </w:t>
      </w:r>
      <w:r w:rsidR="00F86238" w:rsidRPr="006B6525">
        <w:rPr>
          <w:rFonts w:ascii="Arial" w:hAnsi="Arial" w:cs="Arial"/>
          <w:sz w:val="24"/>
          <w:szCs w:val="24"/>
        </w:rPr>
        <w:t xml:space="preserve">Kotter (1995) argues that when change is happening the response from staff is ‘Will this hurt me?’ The coalition needs to identify the staff members who will be directly affected by the change and communicate </w:t>
      </w:r>
      <w:r w:rsidR="000F6354" w:rsidRPr="006B6525">
        <w:rPr>
          <w:rFonts w:ascii="Arial" w:hAnsi="Arial" w:cs="Arial"/>
          <w:sz w:val="24"/>
          <w:szCs w:val="24"/>
        </w:rPr>
        <w:t>it clearly</w:t>
      </w:r>
      <w:r w:rsidR="0022180D">
        <w:rPr>
          <w:rFonts w:ascii="Arial" w:hAnsi="Arial" w:cs="Arial"/>
          <w:sz w:val="24"/>
          <w:szCs w:val="24"/>
        </w:rPr>
        <w:t xml:space="preserve"> </w:t>
      </w:r>
      <w:proofErr w:type="gramStart"/>
      <w:r w:rsidR="0022180D">
        <w:rPr>
          <w:rFonts w:ascii="Arial" w:hAnsi="Arial" w:cs="Arial"/>
          <w:sz w:val="24"/>
          <w:szCs w:val="24"/>
        </w:rPr>
        <w:t>to</w:t>
      </w:r>
      <w:proofErr w:type="gramEnd"/>
      <w:r w:rsidR="0022180D">
        <w:rPr>
          <w:rFonts w:ascii="Arial" w:hAnsi="Arial" w:cs="Arial"/>
          <w:sz w:val="24"/>
          <w:szCs w:val="24"/>
        </w:rPr>
        <w:t xml:space="preserve"> </w:t>
      </w:r>
      <w:r w:rsidR="00F86238" w:rsidRPr="006B6525">
        <w:rPr>
          <w:rFonts w:ascii="Arial" w:hAnsi="Arial" w:cs="Arial"/>
          <w:sz w:val="24"/>
          <w:szCs w:val="24"/>
        </w:rPr>
        <w:t>as many people as poss</w:t>
      </w:r>
      <w:r w:rsidR="0022180D">
        <w:rPr>
          <w:rFonts w:ascii="Arial" w:hAnsi="Arial" w:cs="Arial"/>
          <w:sz w:val="24"/>
          <w:szCs w:val="24"/>
        </w:rPr>
        <w:t>ible. M</w:t>
      </w:r>
      <w:r w:rsidR="00065B2A" w:rsidRPr="006B6525">
        <w:rPr>
          <w:rFonts w:ascii="Arial" w:hAnsi="Arial" w:cs="Arial"/>
          <w:sz w:val="24"/>
          <w:szCs w:val="24"/>
        </w:rPr>
        <w:t>anagement should respond to all concerns</w:t>
      </w:r>
      <w:r w:rsidR="0022180D" w:rsidRPr="0022180D">
        <w:rPr>
          <w:rFonts w:ascii="Arial" w:hAnsi="Arial" w:cs="Arial"/>
          <w:sz w:val="24"/>
          <w:szCs w:val="24"/>
        </w:rPr>
        <w:t xml:space="preserve"> </w:t>
      </w:r>
      <w:r w:rsidR="0022180D">
        <w:rPr>
          <w:rFonts w:ascii="Arial" w:hAnsi="Arial" w:cs="Arial"/>
          <w:sz w:val="24"/>
          <w:szCs w:val="24"/>
        </w:rPr>
        <w:t xml:space="preserve">(Kotter, </w:t>
      </w:r>
      <w:r w:rsidR="0022180D" w:rsidRPr="006B6525">
        <w:rPr>
          <w:rFonts w:ascii="Arial" w:hAnsi="Arial" w:cs="Arial"/>
          <w:sz w:val="24"/>
          <w:szCs w:val="24"/>
        </w:rPr>
        <w:t>1995)</w:t>
      </w:r>
      <w:r w:rsidR="00065B2A" w:rsidRPr="006B6525">
        <w:rPr>
          <w:rFonts w:ascii="Arial" w:hAnsi="Arial" w:cs="Arial"/>
          <w:sz w:val="24"/>
          <w:szCs w:val="24"/>
        </w:rPr>
        <w:t>. M</w:t>
      </w:r>
      <w:r w:rsidR="00F86238" w:rsidRPr="006B6525">
        <w:rPr>
          <w:rFonts w:ascii="Arial" w:hAnsi="Arial" w:cs="Arial"/>
          <w:sz w:val="24"/>
          <w:szCs w:val="24"/>
        </w:rPr>
        <w:t xml:space="preserve">any </w:t>
      </w:r>
      <w:r w:rsidR="00065B2A" w:rsidRPr="006B6525">
        <w:rPr>
          <w:rFonts w:ascii="Arial" w:hAnsi="Arial" w:cs="Arial"/>
          <w:sz w:val="24"/>
          <w:szCs w:val="24"/>
        </w:rPr>
        <w:t>BCIE staff share</w:t>
      </w:r>
      <w:r w:rsidR="00F86238" w:rsidRPr="006B6525">
        <w:rPr>
          <w:rFonts w:ascii="Arial" w:hAnsi="Arial" w:cs="Arial"/>
          <w:sz w:val="24"/>
          <w:szCs w:val="24"/>
        </w:rPr>
        <w:t xml:space="preserve"> an email address</w:t>
      </w:r>
      <w:r w:rsidR="00065B2A" w:rsidRPr="006B6525">
        <w:rPr>
          <w:rFonts w:ascii="Arial" w:hAnsi="Arial" w:cs="Arial"/>
          <w:sz w:val="24"/>
          <w:szCs w:val="24"/>
        </w:rPr>
        <w:t xml:space="preserve">, so general communication </w:t>
      </w:r>
      <w:r w:rsidR="0022180D">
        <w:rPr>
          <w:rFonts w:ascii="Arial" w:hAnsi="Arial" w:cs="Arial"/>
          <w:sz w:val="24"/>
          <w:szCs w:val="24"/>
        </w:rPr>
        <w:t>can get</w:t>
      </w:r>
      <w:r w:rsidR="00065B2A" w:rsidRPr="006B6525">
        <w:rPr>
          <w:rFonts w:ascii="Arial" w:hAnsi="Arial" w:cs="Arial"/>
          <w:sz w:val="24"/>
          <w:szCs w:val="24"/>
        </w:rPr>
        <w:t xml:space="preserve"> </w:t>
      </w:r>
      <w:r w:rsidR="00065B2A" w:rsidRPr="006B6525">
        <w:rPr>
          <w:rFonts w:ascii="Arial" w:hAnsi="Arial" w:cs="Arial"/>
          <w:sz w:val="24"/>
          <w:szCs w:val="24"/>
        </w:rPr>
        <w:lastRenderedPageBreak/>
        <w:t>lost, however although BCIE does not have an intranet this could be investigated as a means of communicating the vision to everyone.</w:t>
      </w:r>
      <w:r w:rsidR="00E34512" w:rsidRPr="006B6525">
        <w:rPr>
          <w:rFonts w:ascii="Arial" w:hAnsi="Arial" w:cs="Arial"/>
          <w:sz w:val="24"/>
          <w:szCs w:val="24"/>
        </w:rPr>
        <w:t xml:space="preserve"> Internal newsletters can carry the message, however as </w:t>
      </w:r>
      <w:r w:rsidR="00606B3E">
        <w:rPr>
          <w:rFonts w:ascii="Arial" w:hAnsi="Arial" w:cs="Arial"/>
          <w:sz w:val="24"/>
          <w:szCs w:val="24"/>
        </w:rPr>
        <w:t xml:space="preserve">BCIE has </w:t>
      </w:r>
      <w:r w:rsidR="00E34512" w:rsidRPr="006B6525">
        <w:rPr>
          <w:rFonts w:ascii="Arial" w:hAnsi="Arial" w:cs="Arial"/>
          <w:sz w:val="24"/>
          <w:szCs w:val="24"/>
        </w:rPr>
        <w:t xml:space="preserve">no marketing department this would </w:t>
      </w:r>
      <w:r w:rsidR="00E4133D">
        <w:rPr>
          <w:rFonts w:ascii="Arial" w:hAnsi="Arial" w:cs="Arial"/>
          <w:sz w:val="24"/>
          <w:szCs w:val="24"/>
        </w:rPr>
        <w:t>create</w:t>
      </w:r>
      <w:r w:rsidR="00E34512" w:rsidRPr="006B6525">
        <w:rPr>
          <w:rFonts w:ascii="Arial" w:hAnsi="Arial" w:cs="Arial"/>
          <w:sz w:val="24"/>
          <w:szCs w:val="24"/>
        </w:rPr>
        <w:t xml:space="preserve"> an additional task.</w:t>
      </w:r>
    </w:p>
    <w:p w14:paraId="07B174C9" w14:textId="5641E58F" w:rsidR="00512470" w:rsidRPr="006B6525" w:rsidRDefault="00F74E42" w:rsidP="00934F49">
      <w:pPr>
        <w:pStyle w:val="ListParagraph"/>
        <w:numPr>
          <w:ilvl w:val="0"/>
          <w:numId w:val="27"/>
        </w:numPr>
        <w:spacing w:line="480" w:lineRule="auto"/>
        <w:jc w:val="both"/>
        <w:rPr>
          <w:rFonts w:ascii="Arial" w:hAnsi="Arial" w:cs="Arial"/>
          <w:sz w:val="24"/>
          <w:szCs w:val="24"/>
        </w:rPr>
      </w:pPr>
      <w:r w:rsidRPr="006B6525">
        <w:rPr>
          <w:rFonts w:ascii="Arial" w:hAnsi="Arial" w:cs="Arial"/>
          <w:sz w:val="24"/>
          <w:szCs w:val="24"/>
        </w:rPr>
        <w:t>Empower action</w:t>
      </w:r>
      <w:r w:rsidR="00512470" w:rsidRPr="006B6525">
        <w:rPr>
          <w:rFonts w:ascii="Arial" w:hAnsi="Arial" w:cs="Arial"/>
          <w:sz w:val="24"/>
          <w:szCs w:val="24"/>
        </w:rPr>
        <w:t xml:space="preserve">. </w:t>
      </w:r>
      <w:r w:rsidR="00E34512" w:rsidRPr="006B6525">
        <w:rPr>
          <w:rFonts w:ascii="Arial" w:hAnsi="Arial" w:cs="Arial"/>
          <w:sz w:val="24"/>
          <w:szCs w:val="24"/>
        </w:rPr>
        <w:t>Give employees the power to make changes.</w:t>
      </w:r>
      <w:r w:rsidR="00512470" w:rsidRPr="006B6525">
        <w:rPr>
          <w:rFonts w:ascii="Arial" w:hAnsi="Arial" w:cs="Arial"/>
          <w:sz w:val="24"/>
          <w:szCs w:val="24"/>
        </w:rPr>
        <w:t xml:space="preserve"> Currently employees have little say in the</w:t>
      </w:r>
      <w:r w:rsidR="00E4133D">
        <w:rPr>
          <w:rFonts w:ascii="Arial" w:hAnsi="Arial" w:cs="Arial"/>
          <w:sz w:val="24"/>
          <w:szCs w:val="24"/>
        </w:rPr>
        <w:t>ir</w:t>
      </w:r>
      <w:r w:rsidR="00512470" w:rsidRPr="006B6525">
        <w:rPr>
          <w:rFonts w:ascii="Arial" w:hAnsi="Arial" w:cs="Arial"/>
          <w:sz w:val="24"/>
          <w:szCs w:val="24"/>
        </w:rPr>
        <w:t xml:space="preserve"> </w:t>
      </w:r>
      <w:r w:rsidR="00E4133D" w:rsidRPr="006B6525">
        <w:rPr>
          <w:rFonts w:ascii="Arial" w:hAnsi="Arial" w:cs="Arial"/>
          <w:sz w:val="24"/>
          <w:szCs w:val="24"/>
        </w:rPr>
        <w:t xml:space="preserve">work </w:t>
      </w:r>
      <w:r w:rsidR="00512470" w:rsidRPr="006B6525">
        <w:rPr>
          <w:rFonts w:ascii="Arial" w:hAnsi="Arial" w:cs="Arial"/>
          <w:sz w:val="24"/>
          <w:szCs w:val="24"/>
        </w:rPr>
        <w:t xml:space="preserve">processes. Processes have been redesigned that have little relevance, for example the contact time between counsellor and student is currently at currently 2 weeks, student feedback from a BCIE survey show this period is too long for some students, other students do not want contacting and will contact us. Allowing staff to design their own work </w:t>
      </w:r>
      <w:r w:rsidR="00E4133D">
        <w:rPr>
          <w:rFonts w:ascii="Arial" w:hAnsi="Arial" w:cs="Arial"/>
          <w:sz w:val="24"/>
          <w:szCs w:val="24"/>
        </w:rPr>
        <w:t>processes</w:t>
      </w:r>
      <w:r w:rsidR="00512470" w:rsidRPr="006B6525">
        <w:rPr>
          <w:rFonts w:ascii="Arial" w:hAnsi="Arial" w:cs="Arial"/>
          <w:sz w:val="24"/>
          <w:szCs w:val="24"/>
        </w:rPr>
        <w:t xml:space="preserve"> that enable them to reach their ‘critical number’ should be allowed.</w:t>
      </w:r>
    </w:p>
    <w:p w14:paraId="29D0C331" w14:textId="77777777" w:rsidR="001F4453" w:rsidRDefault="00F74E42" w:rsidP="00934F49">
      <w:pPr>
        <w:pStyle w:val="ListParagraph"/>
        <w:numPr>
          <w:ilvl w:val="0"/>
          <w:numId w:val="27"/>
        </w:numPr>
        <w:spacing w:line="480" w:lineRule="auto"/>
        <w:jc w:val="both"/>
        <w:rPr>
          <w:rFonts w:ascii="Arial" w:hAnsi="Arial" w:cs="Arial"/>
          <w:sz w:val="24"/>
          <w:szCs w:val="24"/>
        </w:rPr>
      </w:pPr>
      <w:r w:rsidRPr="006B6525">
        <w:rPr>
          <w:rFonts w:ascii="Arial" w:hAnsi="Arial" w:cs="Arial"/>
          <w:sz w:val="24"/>
          <w:szCs w:val="24"/>
        </w:rPr>
        <w:t>Create short-term wins</w:t>
      </w:r>
      <w:r w:rsidR="00512470" w:rsidRPr="006B6525">
        <w:rPr>
          <w:rFonts w:ascii="Arial" w:hAnsi="Arial" w:cs="Arial"/>
          <w:sz w:val="24"/>
          <w:szCs w:val="24"/>
        </w:rPr>
        <w:t>. A</w:t>
      </w:r>
      <w:r w:rsidRPr="006B6525">
        <w:rPr>
          <w:rFonts w:ascii="Arial" w:hAnsi="Arial" w:cs="Arial"/>
          <w:sz w:val="24"/>
          <w:szCs w:val="24"/>
        </w:rPr>
        <w:t xml:space="preserve">ims </w:t>
      </w:r>
      <w:r w:rsidR="00512470" w:rsidRPr="006B6525">
        <w:rPr>
          <w:rFonts w:ascii="Arial" w:hAnsi="Arial" w:cs="Arial"/>
          <w:sz w:val="24"/>
          <w:szCs w:val="24"/>
        </w:rPr>
        <w:t xml:space="preserve">should be </w:t>
      </w:r>
      <w:r w:rsidRPr="006B6525">
        <w:rPr>
          <w:rFonts w:ascii="Arial" w:hAnsi="Arial" w:cs="Arial"/>
          <w:sz w:val="24"/>
          <w:szCs w:val="24"/>
        </w:rPr>
        <w:t xml:space="preserve">easy to </w:t>
      </w:r>
      <w:r w:rsidR="00512470" w:rsidRPr="006B6525">
        <w:rPr>
          <w:rFonts w:ascii="Arial" w:hAnsi="Arial" w:cs="Arial"/>
          <w:sz w:val="24"/>
          <w:szCs w:val="24"/>
        </w:rPr>
        <w:t>accomplish</w:t>
      </w:r>
      <w:r w:rsidR="000F6354" w:rsidRPr="006B6525">
        <w:rPr>
          <w:rFonts w:ascii="Arial" w:hAnsi="Arial" w:cs="Arial"/>
          <w:sz w:val="24"/>
          <w:szCs w:val="24"/>
        </w:rPr>
        <w:t xml:space="preserve"> and prove that the change is worth it. This is difficult </w:t>
      </w:r>
      <w:r w:rsidR="00CC44C8" w:rsidRPr="006B6525">
        <w:rPr>
          <w:rFonts w:ascii="Arial" w:hAnsi="Arial" w:cs="Arial"/>
          <w:sz w:val="24"/>
          <w:szCs w:val="24"/>
        </w:rPr>
        <w:t xml:space="preserve">step </w:t>
      </w:r>
      <w:r w:rsidR="000F6354" w:rsidRPr="006B6525">
        <w:rPr>
          <w:rFonts w:ascii="Arial" w:hAnsi="Arial" w:cs="Arial"/>
          <w:sz w:val="24"/>
          <w:szCs w:val="24"/>
        </w:rPr>
        <w:t xml:space="preserve">when the lead time from enquiry to offer can take a long time. </w:t>
      </w:r>
      <w:r w:rsidR="00CC44C8" w:rsidRPr="006B6525">
        <w:rPr>
          <w:rFonts w:ascii="Arial" w:hAnsi="Arial" w:cs="Arial"/>
          <w:sz w:val="24"/>
          <w:szCs w:val="24"/>
        </w:rPr>
        <w:t>However, c</w:t>
      </w:r>
      <w:r w:rsidR="000F6354" w:rsidRPr="006B6525">
        <w:rPr>
          <w:rFonts w:ascii="Arial" w:hAnsi="Arial" w:cs="Arial"/>
          <w:sz w:val="24"/>
          <w:szCs w:val="24"/>
        </w:rPr>
        <w:t>ounsellors</w:t>
      </w:r>
      <w:r w:rsidR="00CC44C8" w:rsidRPr="006B6525">
        <w:rPr>
          <w:rFonts w:ascii="Arial" w:hAnsi="Arial" w:cs="Arial"/>
          <w:sz w:val="24"/>
          <w:szCs w:val="24"/>
        </w:rPr>
        <w:t xml:space="preserve"> should be able to report the prog</w:t>
      </w:r>
      <w:r w:rsidR="008262AF" w:rsidRPr="006B6525">
        <w:rPr>
          <w:rFonts w:ascii="Arial" w:hAnsi="Arial" w:cs="Arial"/>
          <w:sz w:val="24"/>
          <w:szCs w:val="24"/>
        </w:rPr>
        <w:t>r</w:t>
      </w:r>
      <w:r w:rsidR="00CC44C8" w:rsidRPr="006B6525">
        <w:rPr>
          <w:rFonts w:ascii="Arial" w:hAnsi="Arial" w:cs="Arial"/>
          <w:sz w:val="24"/>
          <w:szCs w:val="24"/>
        </w:rPr>
        <w:t>ess they are making with students rather than just at the ‘critical number’ stage of deposits.</w:t>
      </w:r>
    </w:p>
    <w:p w14:paraId="24A1BEED" w14:textId="338413EA" w:rsidR="001F4453" w:rsidRPr="00606B3E" w:rsidRDefault="00F74E42" w:rsidP="007D1CAC">
      <w:pPr>
        <w:pStyle w:val="ListParagraph"/>
        <w:numPr>
          <w:ilvl w:val="0"/>
          <w:numId w:val="27"/>
        </w:numPr>
        <w:spacing w:line="480" w:lineRule="auto"/>
        <w:jc w:val="both"/>
        <w:rPr>
          <w:rFonts w:ascii="Arial" w:hAnsi="Arial" w:cs="Arial"/>
          <w:sz w:val="24"/>
          <w:szCs w:val="24"/>
        </w:rPr>
      </w:pPr>
      <w:r w:rsidRPr="00606B3E">
        <w:rPr>
          <w:rFonts w:ascii="Arial" w:hAnsi="Arial" w:cs="Arial"/>
          <w:sz w:val="24"/>
          <w:szCs w:val="24"/>
        </w:rPr>
        <w:t>Don't let up</w:t>
      </w:r>
      <w:r w:rsidR="006E0618" w:rsidRPr="00606B3E">
        <w:rPr>
          <w:rFonts w:ascii="Arial" w:hAnsi="Arial" w:cs="Arial"/>
          <w:sz w:val="24"/>
          <w:szCs w:val="24"/>
        </w:rPr>
        <w:t xml:space="preserve">. </w:t>
      </w:r>
      <w:r w:rsidR="008262AF" w:rsidRPr="00606B3E">
        <w:rPr>
          <w:rFonts w:ascii="Arial" w:hAnsi="Arial" w:cs="Arial"/>
          <w:sz w:val="24"/>
          <w:szCs w:val="24"/>
        </w:rPr>
        <w:t xml:space="preserve">As short-term wins begin to show, staff start </w:t>
      </w:r>
      <w:r w:rsidR="00E4133D" w:rsidRPr="00606B3E">
        <w:rPr>
          <w:rFonts w:ascii="Arial" w:hAnsi="Arial" w:cs="Arial"/>
          <w:sz w:val="24"/>
          <w:szCs w:val="24"/>
        </w:rPr>
        <w:t>to lose the sense of urgency.</w:t>
      </w:r>
      <w:r w:rsidR="008262AF" w:rsidRPr="00606B3E">
        <w:rPr>
          <w:rFonts w:ascii="Arial" w:hAnsi="Arial" w:cs="Arial"/>
          <w:sz w:val="24"/>
          <w:szCs w:val="24"/>
        </w:rPr>
        <w:t xml:space="preserve"> Kotter (1995) asserts that reinforcing</w:t>
      </w:r>
      <w:r w:rsidR="00CC44C8" w:rsidRPr="00606B3E">
        <w:rPr>
          <w:rFonts w:ascii="Arial" w:hAnsi="Arial" w:cs="Arial"/>
          <w:sz w:val="24"/>
          <w:szCs w:val="24"/>
        </w:rPr>
        <w:t xml:space="preserve"> the task until staff that are </w:t>
      </w:r>
      <w:r w:rsidR="008262AF" w:rsidRPr="00606B3E">
        <w:rPr>
          <w:rFonts w:ascii="Arial" w:hAnsi="Arial" w:cs="Arial"/>
          <w:sz w:val="24"/>
          <w:szCs w:val="24"/>
        </w:rPr>
        <w:t>reluctant</w:t>
      </w:r>
      <w:r w:rsidR="00CC44C8" w:rsidRPr="00606B3E">
        <w:rPr>
          <w:rFonts w:ascii="Arial" w:hAnsi="Arial" w:cs="Arial"/>
          <w:sz w:val="24"/>
          <w:szCs w:val="24"/>
        </w:rPr>
        <w:t xml:space="preserve"> to accept the change have been transformed. </w:t>
      </w:r>
      <w:r w:rsidR="008262AF" w:rsidRPr="00606B3E">
        <w:rPr>
          <w:rFonts w:ascii="Arial" w:hAnsi="Arial" w:cs="Arial"/>
          <w:sz w:val="24"/>
          <w:szCs w:val="24"/>
        </w:rPr>
        <w:t>However</w:t>
      </w:r>
      <w:r w:rsidR="006E0618" w:rsidRPr="00606B3E">
        <w:rPr>
          <w:rFonts w:ascii="Arial" w:hAnsi="Arial" w:cs="Arial"/>
          <w:sz w:val="24"/>
          <w:szCs w:val="24"/>
        </w:rPr>
        <w:t>,</w:t>
      </w:r>
      <w:r w:rsidR="008262AF" w:rsidRPr="00606B3E">
        <w:rPr>
          <w:rFonts w:ascii="Arial" w:hAnsi="Arial" w:cs="Arial"/>
          <w:sz w:val="24"/>
          <w:szCs w:val="24"/>
        </w:rPr>
        <w:t xml:space="preserve"> </w:t>
      </w:r>
      <w:r w:rsidR="006B6525" w:rsidRPr="00606B3E">
        <w:rPr>
          <w:rFonts w:ascii="Arial" w:hAnsi="Arial" w:cs="Arial"/>
          <w:sz w:val="24"/>
          <w:szCs w:val="24"/>
        </w:rPr>
        <w:t>s</w:t>
      </w:r>
      <w:r w:rsidR="00CC44C8" w:rsidRPr="00606B3E">
        <w:rPr>
          <w:rFonts w:ascii="Arial" w:hAnsi="Arial" w:cs="Arial"/>
          <w:sz w:val="24"/>
          <w:szCs w:val="24"/>
        </w:rPr>
        <w:t>ome staff will resist change regardless of how well it is communicated</w:t>
      </w:r>
      <w:r w:rsidR="008262AF" w:rsidRPr="00606B3E">
        <w:rPr>
          <w:rFonts w:ascii="Arial" w:hAnsi="Arial" w:cs="Arial"/>
          <w:sz w:val="24"/>
          <w:szCs w:val="24"/>
        </w:rPr>
        <w:t xml:space="preserve"> and implemented (Kotter and Schlesinger, 1989).</w:t>
      </w:r>
      <w:r w:rsidR="006E0618" w:rsidRPr="00606B3E">
        <w:rPr>
          <w:rFonts w:ascii="Arial" w:hAnsi="Arial" w:cs="Arial"/>
          <w:sz w:val="24"/>
          <w:szCs w:val="24"/>
        </w:rPr>
        <w:t xml:space="preserve"> Employees must identify with the p</w:t>
      </w:r>
      <w:r w:rsidR="004C617D" w:rsidRPr="00606B3E">
        <w:rPr>
          <w:rFonts w:ascii="Arial" w:hAnsi="Arial" w:cs="Arial"/>
          <w:sz w:val="24"/>
          <w:szCs w:val="24"/>
        </w:rPr>
        <w:t>robability of positive feedback/</w:t>
      </w:r>
      <w:r w:rsidR="006E0618" w:rsidRPr="00606B3E">
        <w:rPr>
          <w:rFonts w:ascii="Arial" w:hAnsi="Arial" w:cs="Arial"/>
          <w:sz w:val="24"/>
          <w:szCs w:val="24"/>
        </w:rPr>
        <w:t>reward for trying to attain the outcomes, as opposed to negative feedback for errors (</w:t>
      </w:r>
      <w:proofErr w:type="spellStart"/>
      <w:r w:rsidR="006E0618" w:rsidRPr="00606B3E">
        <w:rPr>
          <w:rFonts w:ascii="Arial" w:hAnsi="Arial" w:cs="Arial"/>
          <w:sz w:val="24"/>
          <w:szCs w:val="24"/>
        </w:rPr>
        <w:t>Alsher</w:t>
      </w:r>
      <w:proofErr w:type="spellEnd"/>
      <w:r w:rsidR="006E0618" w:rsidRPr="00606B3E">
        <w:rPr>
          <w:rFonts w:ascii="Arial" w:hAnsi="Arial" w:cs="Arial"/>
          <w:sz w:val="24"/>
          <w:szCs w:val="24"/>
        </w:rPr>
        <w:t xml:space="preserve">, 2017). </w:t>
      </w:r>
      <w:r w:rsidR="00304B29" w:rsidRPr="00606B3E">
        <w:rPr>
          <w:rFonts w:ascii="Arial" w:hAnsi="Arial" w:cs="Arial"/>
          <w:sz w:val="24"/>
          <w:szCs w:val="24"/>
        </w:rPr>
        <w:t xml:space="preserve">At this stage BCIE would gather data and provide corrective action where necessary and recognise successes. </w:t>
      </w:r>
      <w:r w:rsidR="005A5556" w:rsidRPr="00606B3E">
        <w:rPr>
          <w:rFonts w:ascii="Arial" w:hAnsi="Arial" w:cs="Arial"/>
          <w:sz w:val="24"/>
          <w:szCs w:val="24"/>
        </w:rPr>
        <w:t xml:space="preserve">The </w:t>
      </w:r>
      <w:r w:rsidR="00304B29" w:rsidRPr="00606B3E">
        <w:rPr>
          <w:rFonts w:ascii="Arial" w:hAnsi="Arial" w:cs="Arial"/>
          <w:sz w:val="24"/>
          <w:szCs w:val="24"/>
        </w:rPr>
        <w:t xml:space="preserve">participation </w:t>
      </w:r>
      <w:r w:rsidR="005A5556" w:rsidRPr="00606B3E">
        <w:rPr>
          <w:rFonts w:ascii="Arial" w:hAnsi="Arial" w:cs="Arial"/>
          <w:sz w:val="24"/>
          <w:szCs w:val="24"/>
        </w:rPr>
        <w:t xml:space="preserve">of employees </w:t>
      </w:r>
      <w:r w:rsidR="00304B29" w:rsidRPr="00606B3E">
        <w:rPr>
          <w:rFonts w:ascii="Arial" w:hAnsi="Arial" w:cs="Arial"/>
          <w:sz w:val="24"/>
          <w:szCs w:val="24"/>
        </w:rPr>
        <w:t xml:space="preserve">is </w:t>
      </w:r>
      <w:r w:rsidR="005A5556" w:rsidRPr="00606B3E">
        <w:rPr>
          <w:rFonts w:ascii="Arial" w:hAnsi="Arial" w:cs="Arial"/>
          <w:sz w:val="24"/>
          <w:szCs w:val="24"/>
        </w:rPr>
        <w:t>essential</w:t>
      </w:r>
      <w:r w:rsidR="00304B29" w:rsidRPr="00606B3E">
        <w:rPr>
          <w:rFonts w:ascii="Arial" w:hAnsi="Arial" w:cs="Arial"/>
          <w:sz w:val="24"/>
          <w:szCs w:val="24"/>
        </w:rPr>
        <w:t xml:space="preserve"> </w:t>
      </w:r>
      <w:r w:rsidR="005A5556" w:rsidRPr="00606B3E">
        <w:rPr>
          <w:rFonts w:ascii="Arial" w:hAnsi="Arial" w:cs="Arial"/>
          <w:sz w:val="24"/>
          <w:szCs w:val="24"/>
        </w:rPr>
        <w:t xml:space="preserve">to </w:t>
      </w:r>
      <w:r w:rsidR="005A5556" w:rsidRPr="00606B3E">
        <w:rPr>
          <w:rFonts w:ascii="Arial" w:hAnsi="Arial" w:cs="Arial"/>
          <w:sz w:val="24"/>
          <w:szCs w:val="24"/>
        </w:rPr>
        <w:lastRenderedPageBreak/>
        <w:t>change management with employee f</w:t>
      </w:r>
      <w:r w:rsidR="00304B29" w:rsidRPr="00606B3E">
        <w:rPr>
          <w:rFonts w:ascii="Arial" w:hAnsi="Arial" w:cs="Arial"/>
          <w:sz w:val="24"/>
          <w:szCs w:val="24"/>
        </w:rPr>
        <w:t xml:space="preserve">eedback </w:t>
      </w:r>
      <w:r w:rsidR="005A5556" w:rsidRPr="00606B3E">
        <w:rPr>
          <w:rFonts w:ascii="Arial" w:hAnsi="Arial" w:cs="Arial"/>
          <w:sz w:val="24"/>
          <w:szCs w:val="24"/>
        </w:rPr>
        <w:t>crucial</w:t>
      </w:r>
      <w:r w:rsidR="00304B29" w:rsidRPr="00606B3E">
        <w:rPr>
          <w:rFonts w:ascii="Arial" w:hAnsi="Arial" w:cs="Arial"/>
          <w:sz w:val="24"/>
          <w:szCs w:val="24"/>
        </w:rPr>
        <w:t xml:space="preserve"> </w:t>
      </w:r>
      <w:r w:rsidR="005A5556" w:rsidRPr="00606B3E">
        <w:rPr>
          <w:rFonts w:ascii="Arial" w:hAnsi="Arial" w:cs="Arial"/>
          <w:sz w:val="24"/>
          <w:szCs w:val="24"/>
        </w:rPr>
        <w:t>to the</w:t>
      </w:r>
      <w:r w:rsidR="00304B29" w:rsidRPr="00606B3E">
        <w:rPr>
          <w:rFonts w:ascii="Arial" w:hAnsi="Arial" w:cs="Arial"/>
          <w:sz w:val="24"/>
          <w:szCs w:val="24"/>
        </w:rPr>
        <w:t xml:space="preserve"> process</w:t>
      </w:r>
      <w:r w:rsidR="00914DC6" w:rsidRPr="00606B3E">
        <w:rPr>
          <w:rFonts w:ascii="Arial" w:hAnsi="Arial" w:cs="Arial"/>
          <w:sz w:val="24"/>
          <w:szCs w:val="24"/>
        </w:rPr>
        <w:t xml:space="preserve"> (</w:t>
      </w:r>
      <w:proofErr w:type="spellStart"/>
      <w:r w:rsidR="00914DC6" w:rsidRPr="00606B3E">
        <w:rPr>
          <w:rFonts w:ascii="Arial" w:hAnsi="Arial" w:cs="Arial"/>
          <w:sz w:val="24"/>
          <w:szCs w:val="24"/>
        </w:rPr>
        <w:t>Beckhard</w:t>
      </w:r>
      <w:proofErr w:type="spellEnd"/>
      <w:r w:rsidR="00914DC6" w:rsidRPr="00606B3E">
        <w:rPr>
          <w:rFonts w:ascii="Arial" w:hAnsi="Arial" w:cs="Arial"/>
          <w:sz w:val="24"/>
          <w:szCs w:val="24"/>
        </w:rPr>
        <w:t xml:space="preserve"> and Harris, 1977)</w:t>
      </w:r>
      <w:r w:rsidR="00304B29" w:rsidRPr="00606B3E">
        <w:rPr>
          <w:rFonts w:ascii="Arial" w:hAnsi="Arial" w:cs="Arial"/>
          <w:sz w:val="24"/>
          <w:szCs w:val="24"/>
        </w:rPr>
        <w:t xml:space="preserve">. </w:t>
      </w:r>
      <w:r w:rsidR="00606B3E" w:rsidRPr="00606B3E">
        <w:rPr>
          <w:rFonts w:ascii="Arial" w:hAnsi="Arial" w:cs="Arial"/>
          <w:sz w:val="24"/>
          <w:szCs w:val="24"/>
        </w:rPr>
        <w:t xml:space="preserve">The </w:t>
      </w:r>
      <w:r w:rsidR="00914DC6" w:rsidRPr="00606B3E">
        <w:rPr>
          <w:rFonts w:ascii="Arial" w:hAnsi="Arial" w:cs="Arial"/>
          <w:sz w:val="24"/>
          <w:szCs w:val="24"/>
        </w:rPr>
        <w:t>i</w:t>
      </w:r>
      <w:r w:rsidR="005A5556" w:rsidRPr="00606B3E">
        <w:rPr>
          <w:rFonts w:ascii="Arial" w:hAnsi="Arial" w:cs="Arial"/>
          <w:sz w:val="24"/>
          <w:szCs w:val="24"/>
        </w:rPr>
        <w:t>nvestigation</w:t>
      </w:r>
      <w:r w:rsidR="00304B29" w:rsidRPr="00606B3E">
        <w:rPr>
          <w:rFonts w:ascii="Arial" w:hAnsi="Arial" w:cs="Arial"/>
          <w:sz w:val="24"/>
          <w:szCs w:val="24"/>
        </w:rPr>
        <w:t xml:space="preserve"> </w:t>
      </w:r>
      <w:r w:rsidR="005A5556" w:rsidRPr="00606B3E">
        <w:rPr>
          <w:rFonts w:ascii="Arial" w:hAnsi="Arial" w:cs="Arial"/>
          <w:sz w:val="24"/>
          <w:szCs w:val="24"/>
        </w:rPr>
        <w:t xml:space="preserve">of the data </w:t>
      </w:r>
      <w:r w:rsidR="00304B29" w:rsidRPr="00606B3E">
        <w:rPr>
          <w:rFonts w:ascii="Arial" w:hAnsi="Arial" w:cs="Arial"/>
          <w:sz w:val="24"/>
          <w:szCs w:val="24"/>
        </w:rPr>
        <w:t xml:space="preserve">and </w:t>
      </w:r>
      <w:r w:rsidR="005A5556" w:rsidRPr="00606B3E">
        <w:rPr>
          <w:rFonts w:ascii="Arial" w:hAnsi="Arial" w:cs="Arial"/>
          <w:sz w:val="24"/>
          <w:szCs w:val="24"/>
        </w:rPr>
        <w:t xml:space="preserve">fixing problems the feedback reveals </w:t>
      </w:r>
      <w:r w:rsidR="00914DC6" w:rsidRPr="00606B3E">
        <w:rPr>
          <w:rFonts w:ascii="Arial" w:hAnsi="Arial" w:cs="Arial"/>
          <w:sz w:val="24"/>
          <w:szCs w:val="24"/>
        </w:rPr>
        <w:t xml:space="preserve">can </w:t>
      </w:r>
      <w:r w:rsidR="00E4133D" w:rsidRPr="00606B3E">
        <w:rPr>
          <w:rFonts w:ascii="Arial" w:hAnsi="Arial" w:cs="Arial"/>
          <w:sz w:val="24"/>
          <w:szCs w:val="24"/>
        </w:rPr>
        <w:t>provide</w:t>
      </w:r>
      <w:r w:rsidR="00304B29" w:rsidRPr="00606B3E">
        <w:rPr>
          <w:rFonts w:ascii="Arial" w:hAnsi="Arial" w:cs="Arial"/>
          <w:sz w:val="24"/>
          <w:szCs w:val="24"/>
        </w:rPr>
        <w:t xml:space="preserve"> a </w:t>
      </w:r>
      <w:r w:rsidR="005A5556" w:rsidRPr="00606B3E">
        <w:rPr>
          <w:rFonts w:ascii="Arial" w:hAnsi="Arial" w:cs="Arial"/>
          <w:sz w:val="24"/>
          <w:szCs w:val="24"/>
        </w:rPr>
        <w:t>strong</w:t>
      </w:r>
      <w:r w:rsidR="00304B29" w:rsidRPr="00606B3E">
        <w:rPr>
          <w:rFonts w:ascii="Arial" w:hAnsi="Arial" w:cs="Arial"/>
          <w:sz w:val="24"/>
          <w:szCs w:val="24"/>
        </w:rPr>
        <w:t xml:space="preserve"> </w:t>
      </w:r>
      <w:r w:rsidR="009004E8" w:rsidRPr="00606B3E">
        <w:rPr>
          <w:rFonts w:ascii="Arial" w:hAnsi="Arial" w:cs="Arial"/>
          <w:sz w:val="24"/>
          <w:szCs w:val="24"/>
        </w:rPr>
        <w:t>c</w:t>
      </w:r>
      <w:r w:rsidR="00914DC6" w:rsidRPr="00606B3E">
        <w:rPr>
          <w:rFonts w:ascii="Arial" w:hAnsi="Arial" w:cs="Arial"/>
          <w:sz w:val="24"/>
          <w:szCs w:val="24"/>
        </w:rPr>
        <w:t>ase</w:t>
      </w:r>
      <w:r w:rsidR="00304B29" w:rsidRPr="00606B3E">
        <w:rPr>
          <w:rFonts w:ascii="Arial" w:hAnsi="Arial" w:cs="Arial"/>
          <w:sz w:val="24"/>
          <w:szCs w:val="24"/>
        </w:rPr>
        <w:t xml:space="preserve"> for change</w:t>
      </w:r>
      <w:r w:rsidR="00606B3E" w:rsidRPr="00606B3E">
        <w:rPr>
          <w:rFonts w:ascii="Arial" w:hAnsi="Arial" w:cs="Arial"/>
          <w:sz w:val="24"/>
          <w:szCs w:val="24"/>
        </w:rPr>
        <w:t xml:space="preserve"> (</w:t>
      </w:r>
      <w:proofErr w:type="spellStart"/>
      <w:r w:rsidR="00606B3E" w:rsidRPr="00606B3E">
        <w:rPr>
          <w:rFonts w:ascii="Arial" w:hAnsi="Arial" w:cs="Arial"/>
          <w:sz w:val="24"/>
          <w:szCs w:val="24"/>
        </w:rPr>
        <w:t>Beckhard</w:t>
      </w:r>
      <w:proofErr w:type="spellEnd"/>
      <w:r w:rsidR="00606B3E" w:rsidRPr="00606B3E">
        <w:rPr>
          <w:rFonts w:ascii="Arial" w:hAnsi="Arial" w:cs="Arial"/>
          <w:sz w:val="24"/>
          <w:szCs w:val="24"/>
        </w:rPr>
        <w:t xml:space="preserve"> and Harris, 1977)</w:t>
      </w:r>
    </w:p>
    <w:p w14:paraId="6433B5E5" w14:textId="569F312C" w:rsidR="00914DC6" w:rsidRPr="001F4453" w:rsidRDefault="00F74E42" w:rsidP="00934F49">
      <w:pPr>
        <w:pStyle w:val="ListParagraph"/>
        <w:numPr>
          <w:ilvl w:val="0"/>
          <w:numId w:val="27"/>
        </w:numPr>
        <w:spacing w:line="480" w:lineRule="auto"/>
        <w:jc w:val="both"/>
        <w:rPr>
          <w:rFonts w:ascii="Arial" w:hAnsi="Arial" w:cs="Arial"/>
          <w:sz w:val="24"/>
          <w:szCs w:val="24"/>
        </w:rPr>
      </w:pPr>
      <w:r w:rsidRPr="001F4453">
        <w:rPr>
          <w:rFonts w:ascii="Arial" w:hAnsi="Arial" w:cs="Arial"/>
          <w:sz w:val="24"/>
          <w:szCs w:val="24"/>
        </w:rPr>
        <w:t>Make change stick</w:t>
      </w:r>
      <w:r w:rsidR="006E0618" w:rsidRPr="001F4453">
        <w:rPr>
          <w:rFonts w:ascii="Arial" w:hAnsi="Arial" w:cs="Arial"/>
          <w:sz w:val="24"/>
          <w:szCs w:val="24"/>
        </w:rPr>
        <w:t xml:space="preserve">. </w:t>
      </w:r>
      <w:r w:rsidR="001F4453" w:rsidRPr="001F4453">
        <w:rPr>
          <w:rFonts w:ascii="Arial" w:hAnsi="Arial" w:cs="Arial"/>
          <w:sz w:val="24"/>
          <w:szCs w:val="24"/>
        </w:rPr>
        <w:t>Entrench</w:t>
      </w:r>
      <w:r w:rsidR="006E0618" w:rsidRPr="001F4453">
        <w:rPr>
          <w:rFonts w:ascii="Arial" w:hAnsi="Arial" w:cs="Arial"/>
          <w:sz w:val="24"/>
          <w:szCs w:val="24"/>
        </w:rPr>
        <w:t xml:space="preserve"> the </w:t>
      </w:r>
      <w:r w:rsidRPr="001F4453">
        <w:rPr>
          <w:rFonts w:ascii="Arial" w:hAnsi="Arial" w:cs="Arial"/>
          <w:sz w:val="24"/>
          <w:szCs w:val="24"/>
        </w:rPr>
        <w:t xml:space="preserve">successful change </w:t>
      </w:r>
      <w:r w:rsidR="006E0618" w:rsidRPr="001F4453">
        <w:rPr>
          <w:rFonts w:ascii="Arial" w:hAnsi="Arial" w:cs="Arial"/>
          <w:sz w:val="24"/>
          <w:szCs w:val="24"/>
        </w:rPr>
        <w:t xml:space="preserve">into the </w:t>
      </w:r>
      <w:r w:rsidR="00606B3E">
        <w:rPr>
          <w:rFonts w:ascii="Arial" w:hAnsi="Arial" w:cs="Arial"/>
          <w:sz w:val="24"/>
          <w:szCs w:val="24"/>
        </w:rPr>
        <w:t>BCIE’s</w:t>
      </w:r>
      <w:r w:rsidR="006E0618" w:rsidRPr="001F4453">
        <w:rPr>
          <w:rFonts w:ascii="Arial" w:hAnsi="Arial" w:cs="Arial"/>
          <w:sz w:val="24"/>
          <w:szCs w:val="24"/>
        </w:rPr>
        <w:t xml:space="preserve"> culture</w:t>
      </w:r>
      <w:r w:rsidR="006B6525" w:rsidRPr="001F4453">
        <w:rPr>
          <w:rFonts w:ascii="Arial" w:hAnsi="Arial" w:cs="Arial"/>
          <w:sz w:val="24"/>
          <w:szCs w:val="24"/>
        </w:rPr>
        <w:t>.</w:t>
      </w:r>
      <w:r w:rsidR="001F4453" w:rsidRPr="001F4453">
        <w:rPr>
          <w:rFonts w:ascii="Arial" w:hAnsi="Arial" w:cs="Arial"/>
          <w:sz w:val="24"/>
          <w:szCs w:val="24"/>
        </w:rPr>
        <w:t xml:space="preserve"> However</w:t>
      </w:r>
      <w:r w:rsidR="009004E8">
        <w:rPr>
          <w:rFonts w:ascii="Arial" w:hAnsi="Arial" w:cs="Arial"/>
          <w:sz w:val="24"/>
          <w:szCs w:val="24"/>
        </w:rPr>
        <w:t>,</w:t>
      </w:r>
      <w:r w:rsidR="001F4453" w:rsidRPr="001F4453">
        <w:rPr>
          <w:rFonts w:ascii="Arial" w:hAnsi="Arial" w:cs="Arial"/>
          <w:sz w:val="24"/>
          <w:szCs w:val="24"/>
        </w:rPr>
        <w:t xml:space="preserve"> change takes time, </w:t>
      </w:r>
      <w:r w:rsidR="00914DC6" w:rsidRPr="001F4453">
        <w:rPr>
          <w:rFonts w:ascii="Arial" w:hAnsi="Arial" w:cs="Arial"/>
          <w:sz w:val="24"/>
          <w:szCs w:val="24"/>
        </w:rPr>
        <w:t>new habits</w:t>
      </w:r>
      <w:r w:rsidR="001F4453" w:rsidRPr="001F4453">
        <w:rPr>
          <w:rFonts w:ascii="Arial" w:hAnsi="Arial" w:cs="Arial"/>
          <w:sz w:val="24"/>
          <w:szCs w:val="24"/>
        </w:rPr>
        <w:t xml:space="preserve"> require practice</w:t>
      </w:r>
      <w:r w:rsidR="00914DC6" w:rsidRPr="001F4453">
        <w:rPr>
          <w:rFonts w:ascii="Arial" w:hAnsi="Arial" w:cs="Arial"/>
          <w:sz w:val="24"/>
          <w:szCs w:val="24"/>
        </w:rPr>
        <w:t xml:space="preserve">, </w:t>
      </w:r>
      <w:r w:rsidR="001F4453" w:rsidRPr="001F4453">
        <w:rPr>
          <w:rFonts w:ascii="Arial" w:hAnsi="Arial" w:cs="Arial"/>
          <w:sz w:val="24"/>
          <w:szCs w:val="24"/>
        </w:rPr>
        <w:t xml:space="preserve">consideration </w:t>
      </w:r>
      <w:r w:rsidR="00914DC6" w:rsidRPr="001F4453">
        <w:rPr>
          <w:rFonts w:ascii="Arial" w:hAnsi="Arial" w:cs="Arial"/>
          <w:sz w:val="24"/>
          <w:szCs w:val="24"/>
        </w:rPr>
        <w:t xml:space="preserve">and </w:t>
      </w:r>
      <w:r w:rsidR="001F4453" w:rsidRPr="001F4453">
        <w:rPr>
          <w:rFonts w:ascii="Arial" w:hAnsi="Arial" w:cs="Arial"/>
          <w:sz w:val="24"/>
          <w:szCs w:val="24"/>
        </w:rPr>
        <w:t>enforcing (Brooks and Saltzman, 2016).</w:t>
      </w:r>
    </w:p>
    <w:p w14:paraId="4CECA39F" w14:textId="7887A625" w:rsidR="00C15400" w:rsidRDefault="00C15400" w:rsidP="00934F49">
      <w:pPr>
        <w:pStyle w:val="Heading1"/>
        <w:numPr>
          <w:ilvl w:val="0"/>
          <w:numId w:val="27"/>
        </w:numPr>
        <w:spacing w:line="480" w:lineRule="auto"/>
        <w:ind w:right="0"/>
        <w:jc w:val="both"/>
        <w:rPr>
          <w:rFonts w:ascii="Arial" w:hAnsi="Arial" w:cs="Arial"/>
          <w:b/>
          <w:sz w:val="28"/>
          <w:szCs w:val="28"/>
        </w:rPr>
      </w:pPr>
      <w:bookmarkStart w:id="13" w:name="_Toc521610142"/>
      <w:r w:rsidRPr="00FE04EF">
        <w:rPr>
          <w:rFonts w:ascii="Arial" w:hAnsi="Arial" w:cs="Arial"/>
          <w:b/>
          <w:sz w:val="28"/>
          <w:szCs w:val="28"/>
        </w:rPr>
        <w:t>Limitations</w:t>
      </w:r>
      <w:bookmarkEnd w:id="13"/>
    </w:p>
    <w:p w14:paraId="59D86623" w14:textId="3DE10115" w:rsidR="00B937F8" w:rsidRDefault="00E42147" w:rsidP="00934F49">
      <w:pPr>
        <w:spacing w:line="480" w:lineRule="auto"/>
        <w:ind w:left="0"/>
        <w:jc w:val="both"/>
        <w:rPr>
          <w:rFonts w:ascii="Arial" w:hAnsi="Arial" w:cs="Arial"/>
          <w:sz w:val="24"/>
          <w:szCs w:val="24"/>
        </w:rPr>
      </w:pPr>
      <w:r w:rsidRPr="00E42147">
        <w:rPr>
          <w:rFonts w:ascii="Arial" w:hAnsi="Arial" w:cs="Arial"/>
          <w:sz w:val="24"/>
          <w:szCs w:val="24"/>
        </w:rPr>
        <w:t>The analysis is limited by basic assumptions of the author and theories used assume knowledge of BCIE’s resources and capabilities, the internal and external environment and BCIE’s stakeholders.</w:t>
      </w:r>
      <w:r w:rsidR="0028436D">
        <w:rPr>
          <w:rFonts w:ascii="Arial" w:hAnsi="Arial" w:cs="Arial"/>
          <w:sz w:val="24"/>
          <w:szCs w:val="24"/>
        </w:rPr>
        <w:t xml:space="preserve"> </w:t>
      </w:r>
      <w:r w:rsidR="00B51502">
        <w:rPr>
          <w:rFonts w:ascii="Arial" w:hAnsi="Arial" w:cs="Arial"/>
          <w:sz w:val="24"/>
          <w:szCs w:val="24"/>
        </w:rPr>
        <w:t>It would be recommended further analysis of BCIE’s financial health to ascertain what financial resources and capabilities are available.</w:t>
      </w:r>
    </w:p>
    <w:p w14:paraId="6FF29CE4" w14:textId="4C38AD0D" w:rsidR="00A2619E" w:rsidRDefault="00EB20D4" w:rsidP="00934F49">
      <w:pPr>
        <w:pStyle w:val="Heading1"/>
        <w:numPr>
          <w:ilvl w:val="0"/>
          <w:numId w:val="27"/>
        </w:numPr>
        <w:spacing w:line="480" w:lineRule="auto"/>
        <w:ind w:right="0"/>
        <w:jc w:val="both"/>
        <w:rPr>
          <w:rStyle w:val="Strong"/>
          <w:rFonts w:ascii="Arial" w:hAnsi="Arial" w:cs="Arial"/>
          <w:sz w:val="28"/>
          <w:szCs w:val="28"/>
        </w:rPr>
      </w:pPr>
      <w:bookmarkStart w:id="14" w:name="_Toc521610143"/>
      <w:r w:rsidRPr="00971FCA">
        <w:rPr>
          <w:rStyle w:val="Strong"/>
          <w:rFonts w:ascii="Arial" w:hAnsi="Arial" w:cs="Arial"/>
          <w:sz w:val="28"/>
          <w:szCs w:val="28"/>
        </w:rPr>
        <w:t>Recommendations</w:t>
      </w:r>
      <w:bookmarkEnd w:id="14"/>
    </w:p>
    <w:p w14:paraId="6C757010" w14:textId="55388038" w:rsidR="009A33B2" w:rsidRDefault="005A4069" w:rsidP="00934F49">
      <w:pPr>
        <w:pStyle w:val="ListParagraph"/>
        <w:numPr>
          <w:ilvl w:val="0"/>
          <w:numId w:val="29"/>
        </w:numPr>
        <w:spacing w:line="480" w:lineRule="auto"/>
        <w:jc w:val="both"/>
        <w:rPr>
          <w:rFonts w:ascii="Arial" w:hAnsi="Arial" w:cs="Arial"/>
          <w:sz w:val="24"/>
          <w:szCs w:val="24"/>
        </w:rPr>
      </w:pPr>
      <w:r w:rsidRPr="009A33B2">
        <w:rPr>
          <w:rFonts w:ascii="Arial" w:hAnsi="Arial" w:cs="Arial"/>
          <w:sz w:val="24"/>
          <w:szCs w:val="24"/>
        </w:rPr>
        <w:t>F</w:t>
      </w:r>
      <w:r w:rsidR="00BB35EA" w:rsidRPr="009A33B2">
        <w:rPr>
          <w:rFonts w:ascii="Arial" w:hAnsi="Arial" w:cs="Arial"/>
          <w:sz w:val="24"/>
          <w:szCs w:val="24"/>
        </w:rPr>
        <w:t>ollow Kotter’s 8 steps model of change</w:t>
      </w:r>
      <w:r w:rsidR="00606B3E">
        <w:rPr>
          <w:rFonts w:ascii="Arial" w:hAnsi="Arial" w:cs="Arial"/>
          <w:sz w:val="24"/>
          <w:szCs w:val="24"/>
        </w:rPr>
        <w:t>. T</w:t>
      </w:r>
      <w:r w:rsidR="00BB35EA" w:rsidRPr="009A33B2">
        <w:rPr>
          <w:rFonts w:ascii="Arial" w:hAnsi="Arial" w:cs="Arial"/>
          <w:sz w:val="24"/>
          <w:szCs w:val="24"/>
        </w:rPr>
        <w:t>his management of change model fits in well with a hierarchy organisation</w:t>
      </w:r>
      <w:r w:rsidR="005B4EBD" w:rsidRPr="009A33B2">
        <w:rPr>
          <w:rFonts w:ascii="Arial" w:hAnsi="Arial" w:cs="Arial"/>
          <w:sz w:val="24"/>
          <w:szCs w:val="24"/>
        </w:rPr>
        <w:t xml:space="preserve"> (Kotter, 1996), </w:t>
      </w:r>
      <w:r w:rsidR="00BB35EA" w:rsidRPr="009A33B2">
        <w:rPr>
          <w:rFonts w:ascii="Arial" w:hAnsi="Arial" w:cs="Arial"/>
          <w:sz w:val="24"/>
          <w:szCs w:val="24"/>
        </w:rPr>
        <w:t>such as BCIE.</w:t>
      </w:r>
      <w:r w:rsidR="001B1583" w:rsidRPr="009A33B2">
        <w:rPr>
          <w:rFonts w:ascii="Arial" w:hAnsi="Arial" w:cs="Arial"/>
          <w:sz w:val="24"/>
          <w:szCs w:val="24"/>
        </w:rPr>
        <w:t xml:space="preserve"> </w:t>
      </w:r>
      <w:r w:rsidR="00D029CD" w:rsidRPr="009A33B2">
        <w:rPr>
          <w:rFonts w:ascii="Arial" w:hAnsi="Arial" w:cs="Arial"/>
          <w:sz w:val="24"/>
          <w:szCs w:val="24"/>
        </w:rPr>
        <w:t xml:space="preserve">Two of the main </w:t>
      </w:r>
      <w:r w:rsidRPr="009A33B2">
        <w:rPr>
          <w:rFonts w:ascii="Arial" w:hAnsi="Arial" w:cs="Arial"/>
          <w:sz w:val="24"/>
          <w:szCs w:val="24"/>
        </w:rPr>
        <w:t xml:space="preserve">reasons for resistance to change </w:t>
      </w:r>
      <w:r w:rsidR="00D029CD" w:rsidRPr="009A33B2">
        <w:rPr>
          <w:rFonts w:ascii="Arial" w:hAnsi="Arial" w:cs="Arial"/>
          <w:sz w:val="24"/>
          <w:szCs w:val="24"/>
        </w:rPr>
        <w:t>are</w:t>
      </w:r>
      <w:r w:rsidRPr="009A33B2">
        <w:rPr>
          <w:rFonts w:ascii="Arial" w:hAnsi="Arial" w:cs="Arial"/>
          <w:sz w:val="24"/>
          <w:szCs w:val="24"/>
        </w:rPr>
        <w:t xml:space="preserve"> disinterest</w:t>
      </w:r>
      <w:r w:rsidR="00D029CD" w:rsidRPr="009A33B2">
        <w:rPr>
          <w:rFonts w:ascii="Arial" w:hAnsi="Arial" w:cs="Arial"/>
          <w:sz w:val="24"/>
          <w:szCs w:val="24"/>
        </w:rPr>
        <w:t xml:space="preserve"> and </w:t>
      </w:r>
      <w:r w:rsidRPr="009A33B2">
        <w:rPr>
          <w:rFonts w:ascii="Arial" w:hAnsi="Arial" w:cs="Arial"/>
          <w:sz w:val="24"/>
          <w:szCs w:val="24"/>
        </w:rPr>
        <w:t>fear of the unknown</w:t>
      </w:r>
      <w:r w:rsidR="002A7741" w:rsidRPr="009A33B2">
        <w:rPr>
          <w:rFonts w:ascii="Arial" w:hAnsi="Arial" w:cs="Arial"/>
          <w:sz w:val="24"/>
          <w:szCs w:val="24"/>
        </w:rPr>
        <w:t xml:space="preserve"> (Alas, 2004)</w:t>
      </w:r>
      <w:r w:rsidR="005B4EBD" w:rsidRPr="009A33B2">
        <w:rPr>
          <w:rFonts w:ascii="Arial" w:hAnsi="Arial" w:cs="Arial"/>
          <w:sz w:val="24"/>
          <w:szCs w:val="24"/>
        </w:rPr>
        <w:t xml:space="preserve">. </w:t>
      </w:r>
      <w:r w:rsidR="00606B3E">
        <w:rPr>
          <w:rFonts w:ascii="Arial" w:hAnsi="Arial" w:cs="Arial"/>
          <w:sz w:val="24"/>
          <w:szCs w:val="24"/>
        </w:rPr>
        <w:t xml:space="preserve">If BCIE’s </w:t>
      </w:r>
      <w:r w:rsidR="001B1583" w:rsidRPr="009A33B2">
        <w:rPr>
          <w:rFonts w:ascii="Arial" w:hAnsi="Arial" w:cs="Arial"/>
          <w:sz w:val="24"/>
          <w:szCs w:val="24"/>
        </w:rPr>
        <w:t xml:space="preserve">consider employees in formulating strategy </w:t>
      </w:r>
      <w:r w:rsidR="00606B3E">
        <w:rPr>
          <w:rFonts w:ascii="Arial" w:hAnsi="Arial" w:cs="Arial"/>
          <w:sz w:val="24"/>
          <w:szCs w:val="24"/>
        </w:rPr>
        <w:t xml:space="preserve">it can </w:t>
      </w:r>
      <w:r w:rsidR="001B1583" w:rsidRPr="009A33B2">
        <w:rPr>
          <w:rFonts w:ascii="Arial" w:hAnsi="Arial" w:cs="Arial"/>
          <w:sz w:val="24"/>
          <w:szCs w:val="24"/>
        </w:rPr>
        <w:t>leave behind organisations that do not</w:t>
      </w:r>
      <w:r w:rsidR="005B4EBD" w:rsidRPr="009A33B2">
        <w:rPr>
          <w:rFonts w:ascii="Arial" w:hAnsi="Arial" w:cs="Arial"/>
          <w:sz w:val="24"/>
          <w:szCs w:val="24"/>
        </w:rPr>
        <w:t xml:space="preserve"> (Kaplan et al., 2001)</w:t>
      </w:r>
      <w:r w:rsidR="001B1583" w:rsidRPr="009A33B2">
        <w:rPr>
          <w:rFonts w:ascii="Arial" w:hAnsi="Arial" w:cs="Arial"/>
          <w:sz w:val="24"/>
          <w:szCs w:val="24"/>
        </w:rPr>
        <w:t xml:space="preserve">. </w:t>
      </w:r>
      <w:r w:rsidR="00D029CD" w:rsidRPr="009A33B2">
        <w:rPr>
          <w:rFonts w:ascii="Arial" w:hAnsi="Arial" w:cs="Arial"/>
          <w:sz w:val="24"/>
          <w:szCs w:val="24"/>
        </w:rPr>
        <w:t>Kotter’s</w:t>
      </w:r>
      <w:r w:rsidR="002A7741" w:rsidRPr="009A33B2">
        <w:rPr>
          <w:rFonts w:ascii="Arial" w:hAnsi="Arial" w:cs="Arial"/>
          <w:sz w:val="24"/>
          <w:szCs w:val="24"/>
        </w:rPr>
        <w:t xml:space="preserve"> model of change </w:t>
      </w:r>
      <w:r w:rsidR="009004E8">
        <w:rPr>
          <w:rFonts w:ascii="Arial" w:hAnsi="Arial" w:cs="Arial"/>
          <w:sz w:val="24"/>
          <w:szCs w:val="24"/>
        </w:rPr>
        <w:t>would encourage</w:t>
      </w:r>
      <w:r w:rsidR="002A7741" w:rsidRPr="009A33B2">
        <w:rPr>
          <w:rFonts w:ascii="Arial" w:hAnsi="Arial" w:cs="Arial"/>
          <w:sz w:val="24"/>
          <w:szCs w:val="24"/>
        </w:rPr>
        <w:t xml:space="preserve"> e</w:t>
      </w:r>
      <w:r w:rsidRPr="009A33B2">
        <w:rPr>
          <w:rFonts w:ascii="Arial" w:hAnsi="Arial" w:cs="Arial"/>
          <w:sz w:val="24"/>
          <w:szCs w:val="24"/>
        </w:rPr>
        <w:t xml:space="preserve">mployee participation and involvement </w:t>
      </w:r>
      <w:r w:rsidR="002A7741" w:rsidRPr="009A33B2">
        <w:rPr>
          <w:rFonts w:ascii="Arial" w:hAnsi="Arial" w:cs="Arial"/>
          <w:sz w:val="24"/>
          <w:szCs w:val="24"/>
        </w:rPr>
        <w:t>t</w:t>
      </w:r>
      <w:r w:rsidRPr="009A33B2">
        <w:rPr>
          <w:rFonts w:ascii="Arial" w:hAnsi="Arial" w:cs="Arial"/>
          <w:sz w:val="24"/>
          <w:szCs w:val="24"/>
        </w:rPr>
        <w:t xml:space="preserve">o make employees understand </w:t>
      </w:r>
      <w:r w:rsidR="00606B3E">
        <w:rPr>
          <w:rFonts w:ascii="Arial" w:hAnsi="Arial" w:cs="Arial"/>
          <w:sz w:val="24"/>
          <w:szCs w:val="24"/>
        </w:rPr>
        <w:t xml:space="preserve">that change is </w:t>
      </w:r>
      <w:r w:rsidR="001B1583" w:rsidRPr="009A33B2">
        <w:rPr>
          <w:rFonts w:ascii="Arial" w:hAnsi="Arial" w:cs="Arial"/>
          <w:sz w:val="24"/>
          <w:szCs w:val="24"/>
        </w:rPr>
        <w:t>needed</w:t>
      </w:r>
      <w:r w:rsidR="005B4EBD" w:rsidRPr="009A33B2">
        <w:rPr>
          <w:rFonts w:ascii="Arial" w:hAnsi="Arial" w:cs="Arial"/>
          <w:sz w:val="24"/>
          <w:szCs w:val="24"/>
        </w:rPr>
        <w:t xml:space="preserve"> (</w:t>
      </w:r>
      <w:proofErr w:type="spellStart"/>
      <w:r w:rsidR="005B4EBD" w:rsidRPr="009A33B2">
        <w:rPr>
          <w:rFonts w:ascii="Arial" w:hAnsi="Arial" w:cs="Arial"/>
          <w:sz w:val="24"/>
          <w:szCs w:val="24"/>
        </w:rPr>
        <w:t>Piderit</w:t>
      </w:r>
      <w:proofErr w:type="spellEnd"/>
      <w:r w:rsidR="005B4EBD" w:rsidRPr="009A33B2">
        <w:rPr>
          <w:rFonts w:ascii="Arial" w:hAnsi="Arial" w:cs="Arial"/>
          <w:sz w:val="24"/>
          <w:szCs w:val="24"/>
        </w:rPr>
        <w:t>, 2000).</w:t>
      </w:r>
    </w:p>
    <w:p w14:paraId="66A08EE1" w14:textId="6E784B3C" w:rsidR="00D2738B" w:rsidRDefault="00BB35EA" w:rsidP="005916A0">
      <w:pPr>
        <w:pStyle w:val="ListParagraph"/>
        <w:numPr>
          <w:ilvl w:val="0"/>
          <w:numId w:val="29"/>
        </w:numPr>
        <w:spacing w:line="480" w:lineRule="auto"/>
        <w:jc w:val="both"/>
        <w:rPr>
          <w:rFonts w:ascii="Arial" w:hAnsi="Arial" w:cs="Arial"/>
          <w:sz w:val="24"/>
          <w:szCs w:val="24"/>
        </w:rPr>
      </w:pPr>
      <w:r w:rsidRPr="009004E8">
        <w:rPr>
          <w:rFonts w:ascii="Arial" w:hAnsi="Arial" w:cs="Arial"/>
          <w:sz w:val="24"/>
          <w:szCs w:val="24"/>
        </w:rPr>
        <w:t>Whilst Kotter’s 8 step model is a top-down change model</w:t>
      </w:r>
      <w:r w:rsidR="009004E8" w:rsidRPr="009004E8">
        <w:rPr>
          <w:rFonts w:ascii="Arial" w:hAnsi="Arial" w:cs="Arial"/>
          <w:sz w:val="24"/>
          <w:szCs w:val="24"/>
        </w:rPr>
        <w:t>,</w:t>
      </w:r>
      <w:r w:rsidRPr="009004E8">
        <w:rPr>
          <w:rFonts w:ascii="Arial" w:hAnsi="Arial" w:cs="Arial"/>
          <w:sz w:val="24"/>
          <w:szCs w:val="24"/>
        </w:rPr>
        <w:t xml:space="preserve"> the recommendations would be allow middle m</w:t>
      </w:r>
      <w:r w:rsidR="00934890" w:rsidRPr="009004E8">
        <w:rPr>
          <w:rFonts w:ascii="Arial" w:hAnsi="Arial" w:cs="Arial"/>
          <w:sz w:val="24"/>
          <w:szCs w:val="24"/>
        </w:rPr>
        <w:t>anagers</w:t>
      </w:r>
      <w:r w:rsidRPr="009004E8">
        <w:rPr>
          <w:rFonts w:ascii="Arial" w:hAnsi="Arial" w:cs="Arial"/>
          <w:sz w:val="24"/>
          <w:szCs w:val="24"/>
        </w:rPr>
        <w:t xml:space="preserve"> to communicate and</w:t>
      </w:r>
      <w:r w:rsidR="00934890" w:rsidRPr="009004E8">
        <w:rPr>
          <w:rFonts w:ascii="Arial" w:hAnsi="Arial" w:cs="Arial"/>
          <w:sz w:val="24"/>
          <w:szCs w:val="24"/>
        </w:rPr>
        <w:t xml:space="preserve"> set </w:t>
      </w:r>
      <w:r w:rsidR="009004E8" w:rsidRPr="009004E8">
        <w:rPr>
          <w:rFonts w:ascii="Arial" w:hAnsi="Arial" w:cs="Arial"/>
          <w:sz w:val="24"/>
          <w:szCs w:val="24"/>
        </w:rPr>
        <w:t>counsellor’s</w:t>
      </w:r>
      <w:r w:rsidR="00934890" w:rsidRPr="009004E8">
        <w:rPr>
          <w:rFonts w:ascii="Arial" w:hAnsi="Arial" w:cs="Arial"/>
          <w:sz w:val="24"/>
          <w:szCs w:val="24"/>
        </w:rPr>
        <w:t xml:space="preserve"> KPI’s and goals </w:t>
      </w:r>
      <w:r w:rsidR="009004E8" w:rsidRPr="009004E8">
        <w:rPr>
          <w:rFonts w:ascii="Arial" w:hAnsi="Arial" w:cs="Arial"/>
          <w:sz w:val="24"/>
          <w:szCs w:val="24"/>
        </w:rPr>
        <w:t xml:space="preserve">to </w:t>
      </w:r>
      <w:r w:rsidR="00934890" w:rsidRPr="009004E8">
        <w:rPr>
          <w:rFonts w:ascii="Arial" w:hAnsi="Arial" w:cs="Arial"/>
          <w:sz w:val="24"/>
          <w:szCs w:val="24"/>
        </w:rPr>
        <w:t>achieve the ‘critical number’</w:t>
      </w:r>
      <w:r w:rsidRPr="009004E8">
        <w:rPr>
          <w:rFonts w:ascii="Arial" w:hAnsi="Arial" w:cs="Arial"/>
          <w:sz w:val="24"/>
          <w:szCs w:val="24"/>
        </w:rPr>
        <w:t xml:space="preserve">. If line managers are transparent regarding the </w:t>
      </w:r>
      <w:r w:rsidRPr="009004E8">
        <w:rPr>
          <w:rFonts w:ascii="Arial" w:hAnsi="Arial" w:cs="Arial"/>
          <w:sz w:val="24"/>
          <w:szCs w:val="24"/>
        </w:rPr>
        <w:lastRenderedPageBreak/>
        <w:t xml:space="preserve">change and work with the counsellors </w:t>
      </w:r>
      <w:r w:rsidR="009004E8" w:rsidRPr="009004E8">
        <w:rPr>
          <w:rFonts w:ascii="Arial" w:hAnsi="Arial" w:cs="Arial"/>
          <w:sz w:val="24"/>
          <w:szCs w:val="24"/>
        </w:rPr>
        <w:t>with</w:t>
      </w:r>
      <w:r w:rsidRPr="009004E8">
        <w:rPr>
          <w:rFonts w:ascii="Arial" w:hAnsi="Arial" w:cs="Arial"/>
          <w:sz w:val="24"/>
          <w:szCs w:val="24"/>
        </w:rPr>
        <w:t xml:space="preserve"> full agreement the change management has more success (Kotter, 1996). Kotter claims if employees cannot to see the purpose for change, employees are either unreceptive or uncompliant</w:t>
      </w:r>
      <w:r w:rsidR="009004E8">
        <w:rPr>
          <w:rFonts w:ascii="Arial" w:hAnsi="Arial" w:cs="Arial"/>
          <w:sz w:val="24"/>
          <w:szCs w:val="24"/>
        </w:rPr>
        <w:t xml:space="preserve">. </w:t>
      </w:r>
      <w:r w:rsidR="009004E8" w:rsidRPr="009004E8">
        <w:rPr>
          <w:rFonts w:ascii="Arial" w:hAnsi="Arial" w:cs="Arial"/>
          <w:sz w:val="24"/>
          <w:szCs w:val="24"/>
        </w:rPr>
        <w:t>E</w:t>
      </w:r>
      <w:r w:rsidR="00B0040F" w:rsidRPr="009004E8">
        <w:rPr>
          <w:rFonts w:ascii="Arial" w:hAnsi="Arial" w:cs="Arial"/>
          <w:sz w:val="24"/>
          <w:szCs w:val="24"/>
        </w:rPr>
        <w:t xml:space="preserve">ngaged employees can gain </w:t>
      </w:r>
      <w:r w:rsidR="009004E8" w:rsidRPr="009004E8">
        <w:rPr>
          <w:rFonts w:ascii="Arial" w:hAnsi="Arial" w:cs="Arial"/>
          <w:sz w:val="24"/>
          <w:szCs w:val="24"/>
        </w:rPr>
        <w:t>BCIE</w:t>
      </w:r>
      <w:r w:rsidR="00B0040F" w:rsidRPr="009004E8">
        <w:rPr>
          <w:rFonts w:ascii="Arial" w:hAnsi="Arial" w:cs="Arial"/>
          <w:sz w:val="24"/>
          <w:szCs w:val="24"/>
        </w:rPr>
        <w:t xml:space="preserve"> competitive advantage</w:t>
      </w:r>
      <w:r w:rsidR="009004E8" w:rsidRPr="009004E8">
        <w:rPr>
          <w:rFonts w:ascii="Arial" w:hAnsi="Arial" w:cs="Arial"/>
          <w:sz w:val="24"/>
          <w:szCs w:val="24"/>
        </w:rPr>
        <w:t xml:space="preserve"> (</w:t>
      </w:r>
      <w:proofErr w:type="spellStart"/>
      <w:r w:rsidR="009004E8" w:rsidRPr="009004E8">
        <w:rPr>
          <w:rFonts w:ascii="Arial" w:hAnsi="Arial" w:cs="Arial"/>
          <w:sz w:val="24"/>
          <w:szCs w:val="24"/>
        </w:rPr>
        <w:t>Bibu</w:t>
      </w:r>
      <w:proofErr w:type="spellEnd"/>
      <w:r w:rsidR="009004E8" w:rsidRPr="009004E8">
        <w:rPr>
          <w:rFonts w:ascii="Arial" w:hAnsi="Arial" w:cs="Arial"/>
          <w:sz w:val="24"/>
          <w:szCs w:val="24"/>
        </w:rPr>
        <w:t xml:space="preserve"> and El-</w:t>
      </w:r>
      <w:proofErr w:type="spellStart"/>
      <w:r w:rsidR="009004E8" w:rsidRPr="009004E8">
        <w:rPr>
          <w:rFonts w:ascii="Arial" w:hAnsi="Arial" w:cs="Arial"/>
          <w:sz w:val="24"/>
          <w:szCs w:val="24"/>
        </w:rPr>
        <w:t>Moniem</w:t>
      </w:r>
      <w:proofErr w:type="spellEnd"/>
      <w:r w:rsidR="009004E8" w:rsidRPr="009004E8">
        <w:rPr>
          <w:rFonts w:ascii="Arial" w:hAnsi="Arial" w:cs="Arial"/>
          <w:sz w:val="24"/>
          <w:szCs w:val="24"/>
        </w:rPr>
        <w:t>, 2011)</w:t>
      </w:r>
      <w:r w:rsidR="00B0040F" w:rsidRPr="009004E8">
        <w:rPr>
          <w:rFonts w:ascii="Arial" w:hAnsi="Arial" w:cs="Arial"/>
          <w:sz w:val="24"/>
          <w:szCs w:val="24"/>
        </w:rPr>
        <w:t xml:space="preserve">. </w:t>
      </w:r>
      <w:r w:rsidR="00AF619D" w:rsidRPr="009004E8">
        <w:rPr>
          <w:rFonts w:ascii="Arial" w:hAnsi="Arial" w:cs="Arial"/>
          <w:sz w:val="24"/>
          <w:szCs w:val="24"/>
        </w:rPr>
        <w:t>The recommendation would be to make goals SMART (Specific, Measurable, Attaina</w:t>
      </w:r>
      <w:r w:rsidR="00B0040F" w:rsidRPr="009004E8">
        <w:rPr>
          <w:rFonts w:ascii="Arial" w:hAnsi="Arial" w:cs="Arial"/>
          <w:sz w:val="24"/>
          <w:szCs w:val="24"/>
        </w:rPr>
        <w:t>ble, Realistic, Time-sensitive</w:t>
      </w:r>
      <w:r w:rsidR="009004E8">
        <w:rPr>
          <w:rFonts w:ascii="Arial" w:hAnsi="Arial" w:cs="Arial"/>
          <w:sz w:val="24"/>
          <w:szCs w:val="24"/>
        </w:rPr>
        <w:t>); th</w:t>
      </w:r>
      <w:r w:rsidR="00E01A20" w:rsidRPr="009004E8">
        <w:rPr>
          <w:rFonts w:ascii="Arial" w:hAnsi="Arial" w:cs="Arial"/>
          <w:sz w:val="24"/>
          <w:szCs w:val="24"/>
        </w:rPr>
        <w:t>ese strategic objectives can offer direction on how the BCIE can achieve its goal</w:t>
      </w:r>
      <w:r w:rsidR="009004E8">
        <w:rPr>
          <w:rFonts w:ascii="Arial" w:hAnsi="Arial" w:cs="Arial"/>
          <w:sz w:val="24"/>
          <w:szCs w:val="24"/>
        </w:rPr>
        <w:t>s</w:t>
      </w:r>
      <w:r w:rsidR="00E01A20" w:rsidRPr="009004E8">
        <w:rPr>
          <w:rFonts w:ascii="Arial" w:hAnsi="Arial" w:cs="Arial"/>
          <w:sz w:val="24"/>
          <w:szCs w:val="24"/>
        </w:rPr>
        <w:t xml:space="preserve"> (</w:t>
      </w:r>
      <w:proofErr w:type="spellStart"/>
      <w:r w:rsidR="00E01A20" w:rsidRPr="009004E8">
        <w:rPr>
          <w:rFonts w:ascii="Arial" w:hAnsi="Arial" w:cs="Arial"/>
          <w:sz w:val="24"/>
          <w:szCs w:val="24"/>
        </w:rPr>
        <w:t>Dess</w:t>
      </w:r>
      <w:proofErr w:type="spellEnd"/>
      <w:r w:rsidR="00E01A20" w:rsidRPr="009004E8">
        <w:rPr>
          <w:rFonts w:ascii="Arial" w:hAnsi="Arial" w:cs="Arial"/>
          <w:sz w:val="24"/>
          <w:szCs w:val="24"/>
        </w:rPr>
        <w:t>, Taylor and Lumpkin, 2005).</w:t>
      </w:r>
    </w:p>
    <w:p w14:paraId="147A6BFE" w14:textId="6C12C7B9" w:rsidR="00D2738B" w:rsidRPr="00D2738B" w:rsidRDefault="009A33B2" w:rsidP="00934F49">
      <w:pPr>
        <w:pStyle w:val="Heading1"/>
        <w:numPr>
          <w:ilvl w:val="0"/>
          <w:numId w:val="27"/>
        </w:numPr>
        <w:spacing w:line="480" w:lineRule="auto"/>
        <w:ind w:right="0"/>
        <w:jc w:val="both"/>
        <w:rPr>
          <w:rStyle w:val="Strong"/>
          <w:rFonts w:ascii="Arial" w:hAnsi="Arial" w:cs="Arial"/>
          <w:sz w:val="28"/>
          <w:szCs w:val="28"/>
        </w:rPr>
      </w:pPr>
      <w:bookmarkStart w:id="15" w:name="_Toc521610144"/>
      <w:r w:rsidRPr="00D2738B">
        <w:rPr>
          <w:rStyle w:val="Strong"/>
          <w:rFonts w:ascii="Arial" w:hAnsi="Arial" w:cs="Arial"/>
          <w:sz w:val="28"/>
          <w:szCs w:val="28"/>
        </w:rPr>
        <w:t>Conclusion</w:t>
      </w:r>
      <w:bookmarkEnd w:id="15"/>
    </w:p>
    <w:p w14:paraId="037880AC" w14:textId="1B68340D" w:rsidR="00795F3A" w:rsidRPr="00795F3A" w:rsidRDefault="00D2738B" w:rsidP="00934F49">
      <w:pPr>
        <w:spacing w:line="480" w:lineRule="auto"/>
        <w:ind w:left="0"/>
        <w:jc w:val="both"/>
        <w:rPr>
          <w:rFonts w:ascii="Arial" w:hAnsi="Arial" w:cs="Arial"/>
          <w:sz w:val="24"/>
          <w:szCs w:val="24"/>
        </w:rPr>
      </w:pPr>
      <w:r w:rsidRPr="000F4720">
        <w:rPr>
          <w:rFonts w:ascii="Arial" w:hAnsi="Arial" w:cs="Arial"/>
          <w:sz w:val="24"/>
          <w:szCs w:val="24"/>
        </w:rPr>
        <w:t xml:space="preserve">As a service organisation BCIE is following a differentiation </w:t>
      </w:r>
      <w:r w:rsidR="00795F3A" w:rsidRPr="000F4720">
        <w:rPr>
          <w:rFonts w:ascii="Arial" w:hAnsi="Arial" w:cs="Arial"/>
          <w:sz w:val="24"/>
          <w:szCs w:val="24"/>
        </w:rPr>
        <w:t xml:space="preserve">strategy that is not working. Strategy that is constructed around differentiation can </w:t>
      </w:r>
      <w:r w:rsidR="00B53C74" w:rsidRPr="000F4720">
        <w:rPr>
          <w:rFonts w:ascii="Arial" w:hAnsi="Arial" w:cs="Arial"/>
          <w:sz w:val="24"/>
          <w:szCs w:val="24"/>
        </w:rPr>
        <w:t xml:space="preserve">be </w:t>
      </w:r>
      <w:r w:rsidR="00795F3A" w:rsidRPr="000F4720">
        <w:rPr>
          <w:rFonts w:ascii="Arial" w:hAnsi="Arial" w:cs="Arial"/>
          <w:sz w:val="24"/>
          <w:szCs w:val="24"/>
        </w:rPr>
        <w:t xml:space="preserve">profitable but only </w:t>
      </w:r>
      <w:r w:rsidR="00E15557" w:rsidRPr="000F4720">
        <w:rPr>
          <w:rFonts w:ascii="Arial" w:hAnsi="Arial" w:cs="Arial"/>
          <w:sz w:val="24"/>
          <w:szCs w:val="24"/>
        </w:rPr>
        <w:t xml:space="preserve">if </w:t>
      </w:r>
      <w:r w:rsidR="009004E8">
        <w:rPr>
          <w:rFonts w:ascii="Arial" w:hAnsi="Arial" w:cs="Arial"/>
          <w:sz w:val="24"/>
          <w:szCs w:val="24"/>
        </w:rPr>
        <w:t>the organisation can</w:t>
      </w:r>
      <w:r w:rsidR="00795F3A" w:rsidRPr="000F4720">
        <w:rPr>
          <w:rFonts w:ascii="Arial" w:hAnsi="Arial" w:cs="Arial"/>
          <w:sz w:val="24"/>
          <w:szCs w:val="24"/>
        </w:rPr>
        <w:t xml:space="preserve"> offer so</w:t>
      </w:r>
      <w:r w:rsidR="00E15557" w:rsidRPr="000F4720">
        <w:rPr>
          <w:rFonts w:ascii="Arial" w:hAnsi="Arial" w:cs="Arial"/>
          <w:sz w:val="24"/>
          <w:szCs w:val="24"/>
        </w:rPr>
        <w:t>mething that competitors cannot</w:t>
      </w:r>
      <w:r w:rsidR="00795F3A" w:rsidRPr="000F4720">
        <w:rPr>
          <w:rFonts w:ascii="Arial" w:hAnsi="Arial" w:cs="Arial"/>
          <w:sz w:val="24"/>
          <w:szCs w:val="24"/>
        </w:rPr>
        <w:t xml:space="preserve"> (MacMillan and McGrath, </w:t>
      </w:r>
      <w:r w:rsidR="00E15557" w:rsidRPr="000F4720">
        <w:rPr>
          <w:rFonts w:ascii="Arial" w:hAnsi="Arial" w:cs="Arial"/>
          <w:sz w:val="24"/>
          <w:szCs w:val="24"/>
        </w:rPr>
        <w:t>1997), however t</w:t>
      </w:r>
      <w:r w:rsidR="00795F3A" w:rsidRPr="000F4720">
        <w:rPr>
          <w:rFonts w:ascii="Arial" w:hAnsi="Arial" w:cs="Arial"/>
          <w:sz w:val="24"/>
          <w:szCs w:val="24"/>
        </w:rPr>
        <w:t xml:space="preserve">he services that BCIE offers </w:t>
      </w:r>
      <w:r w:rsidR="00B53C74" w:rsidRPr="000F4720">
        <w:rPr>
          <w:rFonts w:ascii="Arial" w:hAnsi="Arial" w:cs="Arial"/>
          <w:sz w:val="24"/>
          <w:szCs w:val="24"/>
        </w:rPr>
        <w:t>can be</w:t>
      </w:r>
      <w:r w:rsidR="00795F3A" w:rsidRPr="000F4720">
        <w:rPr>
          <w:rFonts w:ascii="Arial" w:hAnsi="Arial" w:cs="Arial"/>
          <w:sz w:val="24"/>
          <w:szCs w:val="24"/>
        </w:rPr>
        <w:t xml:space="preserve"> easily copied. </w:t>
      </w:r>
      <w:r w:rsidR="00606B3E">
        <w:rPr>
          <w:rFonts w:ascii="Arial" w:hAnsi="Arial" w:cs="Arial"/>
          <w:sz w:val="24"/>
          <w:szCs w:val="24"/>
        </w:rPr>
        <w:t>S</w:t>
      </w:r>
      <w:r w:rsidR="00795F3A" w:rsidRPr="000F4720">
        <w:rPr>
          <w:rFonts w:ascii="Arial" w:hAnsi="Arial" w:cs="Arial"/>
          <w:sz w:val="24"/>
          <w:szCs w:val="24"/>
        </w:rPr>
        <w:t xml:space="preserve">tudents are </w:t>
      </w:r>
      <w:r w:rsidR="002F0A76" w:rsidRPr="000F4720">
        <w:rPr>
          <w:rFonts w:ascii="Arial" w:hAnsi="Arial" w:cs="Arial"/>
          <w:sz w:val="24"/>
          <w:szCs w:val="24"/>
        </w:rPr>
        <w:t>important</w:t>
      </w:r>
      <w:r w:rsidR="00795F3A" w:rsidRPr="000F4720">
        <w:rPr>
          <w:rFonts w:ascii="Arial" w:hAnsi="Arial" w:cs="Arial"/>
          <w:sz w:val="24"/>
          <w:szCs w:val="24"/>
        </w:rPr>
        <w:t xml:space="preserve"> stakeholders</w:t>
      </w:r>
      <w:r w:rsidR="00E15557" w:rsidRPr="000F4720">
        <w:rPr>
          <w:rFonts w:ascii="Arial" w:hAnsi="Arial" w:cs="Arial"/>
          <w:sz w:val="24"/>
          <w:szCs w:val="24"/>
        </w:rPr>
        <w:t xml:space="preserve"> and </w:t>
      </w:r>
      <w:r w:rsidR="002F0A76" w:rsidRPr="000F4720">
        <w:rPr>
          <w:rFonts w:ascii="Arial" w:hAnsi="Arial" w:cs="Arial"/>
          <w:sz w:val="24"/>
          <w:szCs w:val="24"/>
        </w:rPr>
        <w:t>identi</w:t>
      </w:r>
      <w:r w:rsidR="00606B3E">
        <w:rPr>
          <w:rFonts w:ascii="Arial" w:hAnsi="Arial" w:cs="Arial"/>
          <w:sz w:val="24"/>
          <w:szCs w:val="24"/>
        </w:rPr>
        <w:t>fying their needs should be key,</w:t>
      </w:r>
      <w:r w:rsidR="002F0A76" w:rsidRPr="000F4720">
        <w:rPr>
          <w:rFonts w:ascii="Arial" w:hAnsi="Arial" w:cs="Arial"/>
          <w:sz w:val="24"/>
          <w:szCs w:val="24"/>
        </w:rPr>
        <w:t xml:space="preserve"> </w:t>
      </w:r>
      <w:r w:rsidR="00E15557" w:rsidRPr="000F4720">
        <w:rPr>
          <w:rFonts w:ascii="Arial" w:hAnsi="Arial" w:cs="Arial"/>
          <w:sz w:val="24"/>
          <w:szCs w:val="24"/>
        </w:rPr>
        <w:t xml:space="preserve">however this report highlights their needs are being overlook </w:t>
      </w:r>
      <w:r w:rsidR="009C5523">
        <w:rPr>
          <w:rFonts w:ascii="Arial" w:hAnsi="Arial" w:cs="Arial"/>
          <w:sz w:val="24"/>
          <w:szCs w:val="24"/>
        </w:rPr>
        <w:t xml:space="preserve">by BCIE </w:t>
      </w:r>
      <w:r w:rsidR="00E15557" w:rsidRPr="000F4720">
        <w:rPr>
          <w:rFonts w:ascii="Arial" w:hAnsi="Arial" w:cs="Arial"/>
          <w:sz w:val="24"/>
          <w:szCs w:val="24"/>
        </w:rPr>
        <w:t>in the pursuit of profits.</w:t>
      </w:r>
      <w:r w:rsidR="00934F49">
        <w:rPr>
          <w:rFonts w:ascii="Arial" w:hAnsi="Arial" w:cs="Arial"/>
          <w:sz w:val="24"/>
          <w:szCs w:val="24"/>
        </w:rPr>
        <w:t xml:space="preserve"> </w:t>
      </w:r>
      <w:r w:rsidR="009C5523" w:rsidRPr="000F4720">
        <w:rPr>
          <w:rFonts w:ascii="Arial" w:hAnsi="Arial" w:cs="Arial"/>
          <w:sz w:val="24"/>
          <w:szCs w:val="24"/>
        </w:rPr>
        <w:t>Organisations do not have a unique selling point but portray a uniqueness such as sustaining consistently high customer service levels (</w:t>
      </w:r>
      <w:proofErr w:type="spellStart"/>
      <w:r w:rsidR="009C5523" w:rsidRPr="000F4720">
        <w:rPr>
          <w:rFonts w:ascii="Arial" w:hAnsi="Arial" w:cs="Arial"/>
          <w:sz w:val="24"/>
          <w:szCs w:val="24"/>
        </w:rPr>
        <w:t>Porat</w:t>
      </w:r>
      <w:proofErr w:type="spellEnd"/>
      <w:r w:rsidR="009C5523" w:rsidRPr="000F4720">
        <w:rPr>
          <w:rFonts w:ascii="Arial" w:hAnsi="Arial" w:cs="Arial"/>
          <w:sz w:val="24"/>
          <w:szCs w:val="24"/>
        </w:rPr>
        <w:t>, 2014).</w:t>
      </w:r>
      <w:r w:rsidR="009C5523">
        <w:rPr>
          <w:rFonts w:ascii="Arial" w:hAnsi="Arial" w:cs="Arial"/>
          <w:sz w:val="24"/>
          <w:szCs w:val="24"/>
        </w:rPr>
        <w:t xml:space="preserve"> </w:t>
      </w:r>
      <w:r w:rsidR="00934F49">
        <w:rPr>
          <w:rFonts w:ascii="Arial" w:hAnsi="Arial" w:cs="Arial"/>
          <w:sz w:val="24"/>
          <w:szCs w:val="24"/>
        </w:rPr>
        <w:t xml:space="preserve">By </w:t>
      </w:r>
      <w:r w:rsidR="00934F49" w:rsidRPr="00E15557">
        <w:rPr>
          <w:rFonts w:ascii="Arial" w:hAnsi="Arial" w:cs="Arial"/>
          <w:sz w:val="24"/>
          <w:szCs w:val="24"/>
        </w:rPr>
        <w:t>allowing middle manager</w:t>
      </w:r>
      <w:r w:rsidR="009004E8">
        <w:rPr>
          <w:rFonts w:ascii="Arial" w:hAnsi="Arial" w:cs="Arial"/>
          <w:sz w:val="24"/>
          <w:szCs w:val="24"/>
        </w:rPr>
        <w:t>s</w:t>
      </w:r>
      <w:r w:rsidR="00934F49" w:rsidRPr="00E15557">
        <w:rPr>
          <w:rFonts w:ascii="Arial" w:hAnsi="Arial" w:cs="Arial"/>
          <w:sz w:val="24"/>
          <w:szCs w:val="24"/>
        </w:rPr>
        <w:t xml:space="preserve"> </w:t>
      </w:r>
      <w:r w:rsidR="00934F49">
        <w:rPr>
          <w:rFonts w:ascii="Arial" w:hAnsi="Arial" w:cs="Arial"/>
          <w:sz w:val="24"/>
          <w:szCs w:val="24"/>
        </w:rPr>
        <w:t xml:space="preserve">to set KPI’s and goals with their </w:t>
      </w:r>
      <w:r w:rsidR="00934F49" w:rsidRPr="00E15557">
        <w:rPr>
          <w:rFonts w:ascii="Arial" w:hAnsi="Arial" w:cs="Arial"/>
          <w:sz w:val="24"/>
          <w:szCs w:val="24"/>
        </w:rPr>
        <w:t>counsellors</w:t>
      </w:r>
      <w:r w:rsidR="009004E8">
        <w:rPr>
          <w:rFonts w:ascii="Arial" w:hAnsi="Arial" w:cs="Arial"/>
          <w:sz w:val="24"/>
          <w:szCs w:val="24"/>
        </w:rPr>
        <w:t xml:space="preserve"> will help counsellors buy-</w:t>
      </w:r>
      <w:r w:rsidR="00934F49">
        <w:rPr>
          <w:rFonts w:ascii="Arial" w:hAnsi="Arial" w:cs="Arial"/>
          <w:sz w:val="24"/>
          <w:szCs w:val="24"/>
        </w:rPr>
        <w:t>in</w:t>
      </w:r>
      <w:r w:rsidR="009004E8">
        <w:rPr>
          <w:rFonts w:ascii="Arial" w:hAnsi="Arial" w:cs="Arial"/>
          <w:sz w:val="24"/>
          <w:szCs w:val="24"/>
        </w:rPr>
        <w:t xml:space="preserve"> </w:t>
      </w:r>
      <w:r w:rsidR="00934F49">
        <w:rPr>
          <w:rFonts w:ascii="Arial" w:hAnsi="Arial" w:cs="Arial"/>
          <w:sz w:val="24"/>
          <w:szCs w:val="24"/>
        </w:rPr>
        <w:t xml:space="preserve">to the ‘critical number’ strategy if they have </w:t>
      </w:r>
      <w:r w:rsidR="00934F49" w:rsidRPr="00E15557">
        <w:rPr>
          <w:rFonts w:ascii="Arial" w:hAnsi="Arial" w:cs="Arial"/>
          <w:sz w:val="24"/>
          <w:szCs w:val="24"/>
        </w:rPr>
        <w:t xml:space="preserve">flexibility </w:t>
      </w:r>
      <w:r w:rsidR="00934F49">
        <w:rPr>
          <w:rFonts w:ascii="Arial" w:hAnsi="Arial" w:cs="Arial"/>
          <w:sz w:val="24"/>
          <w:szCs w:val="24"/>
        </w:rPr>
        <w:t xml:space="preserve">to agree how to meet their targets. </w:t>
      </w:r>
      <w:r w:rsidR="00606B3E">
        <w:rPr>
          <w:rFonts w:ascii="Arial" w:hAnsi="Arial" w:cs="Arial"/>
          <w:sz w:val="24"/>
          <w:szCs w:val="24"/>
        </w:rPr>
        <w:t xml:space="preserve">Recognising </w:t>
      </w:r>
      <w:r w:rsidR="009C5523" w:rsidRPr="00FB5E9B">
        <w:rPr>
          <w:rFonts w:ascii="Arial" w:hAnsi="Arial" w:cs="Arial"/>
          <w:sz w:val="24"/>
          <w:szCs w:val="24"/>
        </w:rPr>
        <w:t>BCIE’s employees</w:t>
      </w:r>
      <w:r w:rsidR="009C5523">
        <w:rPr>
          <w:rFonts w:ascii="Arial" w:hAnsi="Arial" w:cs="Arial"/>
          <w:sz w:val="24"/>
          <w:szCs w:val="24"/>
        </w:rPr>
        <w:t xml:space="preserve"> form a core part of strategy</w:t>
      </w:r>
      <w:r w:rsidR="00606B3E">
        <w:rPr>
          <w:rFonts w:ascii="Arial" w:hAnsi="Arial" w:cs="Arial"/>
          <w:sz w:val="24"/>
          <w:szCs w:val="24"/>
        </w:rPr>
        <w:t xml:space="preserve">, </w:t>
      </w:r>
      <w:r w:rsidR="00E15557" w:rsidRPr="000F4720">
        <w:rPr>
          <w:rFonts w:ascii="Arial" w:hAnsi="Arial" w:cs="Arial"/>
          <w:sz w:val="24"/>
          <w:szCs w:val="24"/>
        </w:rPr>
        <w:t xml:space="preserve">using </w:t>
      </w:r>
      <w:r w:rsidR="00B53C74" w:rsidRPr="000F4720">
        <w:rPr>
          <w:rFonts w:ascii="Arial" w:hAnsi="Arial" w:cs="Arial"/>
          <w:sz w:val="24"/>
          <w:szCs w:val="24"/>
        </w:rPr>
        <w:t>Kotter’s 8 step change management plan</w:t>
      </w:r>
      <w:r w:rsidR="009C5523">
        <w:rPr>
          <w:rFonts w:ascii="Arial" w:hAnsi="Arial" w:cs="Arial"/>
          <w:sz w:val="24"/>
          <w:szCs w:val="24"/>
        </w:rPr>
        <w:t>,</w:t>
      </w:r>
      <w:r w:rsidR="00B53C74" w:rsidRPr="000F4720">
        <w:rPr>
          <w:rFonts w:ascii="Arial" w:hAnsi="Arial" w:cs="Arial"/>
          <w:sz w:val="24"/>
          <w:szCs w:val="24"/>
        </w:rPr>
        <w:t xml:space="preserve"> refocus</w:t>
      </w:r>
      <w:r w:rsidR="009C5523">
        <w:rPr>
          <w:rFonts w:ascii="Arial" w:hAnsi="Arial" w:cs="Arial"/>
          <w:sz w:val="24"/>
          <w:szCs w:val="24"/>
        </w:rPr>
        <w:t>es</w:t>
      </w:r>
      <w:r w:rsidR="00B53C74" w:rsidRPr="000F4720">
        <w:rPr>
          <w:rFonts w:ascii="Arial" w:hAnsi="Arial" w:cs="Arial"/>
          <w:sz w:val="24"/>
          <w:szCs w:val="24"/>
        </w:rPr>
        <w:t xml:space="preserve"> counsellors’ to consider all students’ regardless of intake</w:t>
      </w:r>
      <w:r w:rsidR="009C5523">
        <w:rPr>
          <w:rFonts w:ascii="Arial" w:hAnsi="Arial" w:cs="Arial"/>
          <w:sz w:val="24"/>
          <w:szCs w:val="24"/>
        </w:rPr>
        <w:t>. K</w:t>
      </w:r>
      <w:r w:rsidR="00B53C74" w:rsidRPr="000F4720">
        <w:rPr>
          <w:rFonts w:ascii="Arial" w:hAnsi="Arial" w:cs="Arial"/>
          <w:sz w:val="24"/>
          <w:szCs w:val="24"/>
        </w:rPr>
        <w:t xml:space="preserve">nowing that there will be no negative consequences, should help grow </w:t>
      </w:r>
      <w:r w:rsidR="00694351" w:rsidRPr="000F4720">
        <w:rPr>
          <w:rFonts w:ascii="Arial" w:hAnsi="Arial" w:cs="Arial"/>
          <w:sz w:val="24"/>
          <w:szCs w:val="24"/>
        </w:rPr>
        <w:t>confidence</w:t>
      </w:r>
      <w:r w:rsidR="009004E8">
        <w:rPr>
          <w:rFonts w:ascii="Arial" w:hAnsi="Arial" w:cs="Arial"/>
          <w:sz w:val="24"/>
          <w:szCs w:val="24"/>
        </w:rPr>
        <w:t xml:space="preserve"> and profit</w:t>
      </w:r>
      <w:r w:rsidR="00694351" w:rsidRPr="000F4720">
        <w:rPr>
          <w:rFonts w:ascii="Arial" w:hAnsi="Arial" w:cs="Arial"/>
          <w:sz w:val="24"/>
          <w:szCs w:val="24"/>
        </w:rPr>
        <w:t xml:space="preserve"> in </w:t>
      </w:r>
      <w:r w:rsidR="00B53C74" w:rsidRPr="000F4720">
        <w:rPr>
          <w:rFonts w:ascii="Arial" w:hAnsi="Arial" w:cs="Arial"/>
          <w:sz w:val="24"/>
          <w:szCs w:val="24"/>
        </w:rPr>
        <w:t xml:space="preserve">the </w:t>
      </w:r>
      <w:r w:rsidR="00694351" w:rsidRPr="000F4720">
        <w:rPr>
          <w:rFonts w:ascii="Arial" w:hAnsi="Arial" w:cs="Arial"/>
          <w:sz w:val="24"/>
          <w:szCs w:val="24"/>
        </w:rPr>
        <w:t>organisation</w:t>
      </w:r>
      <w:r w:rsidR="00B53C74" w:rsidRPr="000F4720">
        <w:rPr>
          <w:rFonts w:ascii="Arial" w:hAnsi="Arial" w:cs="Arial"/>
          <w:sz w:val="24"/>
          <w:szCs w:val="24"/>
        </w:rPr>
        <w:t xml:space="preserve">, as students for all intakes </w:t>
      </w:r>
      <w:r w:rsidR="009C5523">
        <w:rPr>
          <w:rFonts w:ascii="Arial" w:hAnsi="Arial" w:cs="Arial"/>
          <w:sz w:val="24"/>
          <w:szCs w:val="24"/>
        </w:rPr>
        <w:t>will be continued to work with.</w:t>
      </w:r>
    </w:p>
    <w:p w14:paraId="44A3231C" w14:textId="1DD8C62D" w:rsidR="00971FCA" w:rsidRDefault="00971FCA" w:rsidP="00934F49">
      <w:pPr>
        <w:pStyle w:val="Heading1"/>
        <w:numPr>
          <w:ilvl w:val="0"/>
          <w:numId w:val="0"/>
        </w:numPr>
        <w:spacing w:line="480" w:lineRule="auto"/>
        <w:ind w:right="0"/>
        <w:jc w:val="both"/>
        <w:rPr>
          <w:rFonts w:ascii="Arial" w:hAnsi="Arial" w:cs="Arial"/>
          <w:b/>
          <w:sz w:val="28"/>
          <w:szCs w:val="28"/>
        </w:rPr>
      </w:pPr>
      <w:bookmarkStart w:id="16" w:name="_Toc521610145"/>
      <w:r>
        <w:rPr>
          <w:rFonts w:ascii="Arial" w:hAnsi="Arial" w:cs="Arial"/>
          <w:b/>
          <w:sz w:val="28"/>
          <w:szCs w:val="28"/>
        </w:rPr>
        <w:lastRenderedPageBreak/>
        <w:t>References</w:t>
      </w:r>
      <w:bookmarkEnd w:id="16"/>
    </w:p>
    <w:p w14:paraId="2BB7DFC6" w14:textId="77777777" w:rsidR="00E433E4" w:rsidRPr="00053A2B" w:rsidRDefault="00E433E4" w:rsidP="001A673B">
      <w:pPr>
        <w:spacing w:line="480" w:lineRule="auto"/>
        <w:ind w:left="0"/>
        <w:jc w:val="both"/>
        <w:rPr>
          <w:rFonts w:ascii="Arial" w:hAnsi="Arial" w:cs="Arial"/>
          <w:sz w:val="24"/>
          <w:szCs w:val="24"/>
        </w:rPr>
      </w:pPr>
      <w:r w:rsidRPr="00053A2B">
        <w:rPr>
          <w:rFonts w:ascii="Arial" w:hAnsi="Arial" w:cs="Arial"/>
          <w:sz w:val="24"/>
          <w:szCs w:val="24"/>
        </w:rPr>
        <w:t xml:space="preserve">Alas, R. (2004). ‘Process model for organisational change: A study of Estonian companies’, </w:t>
      </w:r>
      <w:r w:rsidRPr="00053A2B">
        <w:rPr>
          <w:rFonts w:ascii="Arial" w:hAnsi="Arial" w:cs="Arial"/>
          <w:i/>
          <w:sz w:val="24"/>
          <w:szCs w:val="24"/>
        </w:rPr>
        <w:t>Journal of Business Economics and Management</w:t>
      </w:r>
      <w:r w:rsidRPr="00053A2B">
        <w:rPr>
          <w:rFonts w:ascii="Arial" w:hAnsi="Arial" w:cs="Arial"/>
          <w:sz w:val="24"/>
          <w:szCs w:val="24"/>
        </w:rPr>
        <w:t xml:space="preserve">, 5:3, 109-117. [Online]. Available at: </w:t>
      </w:r>
      <w:hyperlink r:id="rId52" w:history="1">
        <w:r w:rsidRPr="00053A2B">
          <w:rPr>
            <w:rStyle w:val="Hyperlink"/>
            <w:rFonts w:ascii="Arial" w:hAnsi="Arial" w:cs="Arial"/>
            <w:sz w:val="24"/>
            <w:szCs w:val="24"/>
          </w:rPr>
          <w:t>https://doi.org/10.1080/16111699.2004.9636075</w:t>
        </w:r>
      </w:hyperlink>
      <w:r w:rsidRPr="00053A2B">
        <w:rPr>
          <w:rFonts w:ascii="Arial" w:hAnsi="Arial" w:cs="Arial"/>
          <w:sz w:val="24"/>
          <w:szCs w:val="24"/>
        </w:rPr>
        <w:t xml:space="preserve"> [Accessed 5 August 2018].</w:t>
      </w:r>
    </w:p>
    <w:p w14:paraId="48107CEE" w14:textId="77777777" w:rsidR="00E433E4" w:rsidRPr="00053A2B" w:rsidRDefault="00E433E4" w:rsidP="001A673B">
      <w:pPr>
        <w:spacing w:line="480" w:lineRule="auto"/>
        <w:ind w:left="0"/>
        <w:jc w:val="both"/>
        <w:rPr>
          <w:rFonts w:ascii="Arial" w:hAnsi="Arial" w:cs="Arial"/>
          <w:sz w:val="24"/>
          <w:szCs w:val="24"/>
        </w:rPr>
      </w:pPr>
      <w:proofErr w:type="spellStart"/>
      <w:r w:rsidRPr="00053A2B">
        <w:rPr>
          <w:rFonts w:ascii="Arial" w:hAnsi="Arial" w:cs="Arial"/>
          <w:sz w:val="24"/>
          <w:szCs w:val="24"/>
        </w:rPr>
        <w:t>Alsher</w:t>
      </w:r>
      <w:proofErr w:type="spellEnd"/>
      <w:r w:rsidRPr="00053A2B">
        <w:rPr>
          <w:rFonts w:ascii="Arial" w:hAnsi="Arial" w:cs="Arial"/>
          <w:sz w:val="24"/>
          <w:szCs w:val="24"/>
        </w:rPr>
        <w:t>, P (2017). ‘Your Reinforcement Strategy:  A Powerful Change Management Tool for Getting Better, Faster Project Results’. ‘</w:t>
      </w:r>
      <w:r w:rsidRPr="00053A2B">
        <w:rPr>
          <w:rFonts w:ascii="Arial" w:hAnsi="Arial" w:cs="Arial"/>
          <w:i/>
          <w:sz w:val="24"/>
          <w:szCs w:val="24"/>
        </w:rPr>
        <w:t>IMA’</w:t>
      </w:r>
      <w:r w:rsidRPr="00053A2B">
        <w:rPr>
          <w:rFonts w:ascii="Arial" w:hAnsi="Arial" w:cs="Arial"/>
          <w:sz w:val="24"/>
          <w:szCs w:val="24"/>
        </w:rPr>
        <w:t>. [Online]. Available at: </w:t>
      </w:r>
      <w:hyperlink r:id="rId53" w:history="1">
        <w:r w:rsidRPr="00053A2B">
          <w:rPr>
            <w:rStyle w:val="Hyperlink"/>
            <w:rFonts w:ascii="Arial" w:hAnsi="Arial" w:cs="Arial"/>
            <w:sz w:val="24"/>
            <w:szCs w:val="24"/>
          </w:rPr>
          <w:t>https://www.imaworldwide.com/your-reinforcement-strategy-a-powerful-change-management-tool-for-getting-better-faster-project-results</w:t>
        </w:r>
      </w:hyperlink>
      <w:r w:rsidRPr="00053A2B">
        <w:rPr>
          <w:rFonts w:ascii="Arial" w:hAnsi="Arial" w:cs="Arial"/>
          <w:sz w:val="24"/>
          <w:szCs w:val="24"/>
        </w:rPr>
        <w:t xml:space="preserve"> [Accessed 5 August 2018].</w:t>
      </w:r>
    </w:p>
    <w:p w14:paraId="3B9593AC" w14:textId="77777777" w:rsidR="00E433E4" w:rsidRPr="00053A2B" w:rsidRDefault="00E433E4" w:rsidP="001A673B">
      <w:pPr>
        <w:spacing w:line="480" w:lineRule="auto"/>
        <w:ind w:left="0"/>
        <w:jc w:val="both"/>
        <w:rPr>
          <w:rFonts w:ascii="Arial" w:hAnsi="Arial" w:cs="Arial"/>
          <w:sz w:val="24"/>
          <w:szCs w:val="24"/>
        </w:rPr>
      </w:pPr>
      <w:r w:rsidRPr="00053A2B">
        <w:rPr>
          <w:rFonts w:ascii="Arial" w:hAnsi="Arial" w:cs="Arial"/>
          <w:sz w:val="24"/>
          <w:szCs w:val="24"/>
        </w:rPr>
        <w:t>Barney, J. (1991). ‘Firm resources and sustained competitive advantage’. </w:t>
      </w:r>
      <w:r w:rsidRPr="00053A2B">
        <w:rPr>
          <w:rFonts w:ascii="Arial" w:hAnsi="Arial" w:cs="Arial"/>
          <w:i/>
          <w:sz w:val="24"/>
          <w:szCs w:val="24"/>
        </w:rPr>
        <w:t>Journal of management</w:t>
      </w:r>
      <w:r w:rsidRPr="00053A2B">
        <w:rPr>
          <w:rFonts w:ascii="Arial" w:hAnsi="Arial" w:cs="Arial"/>
          <w:sz w:val="24"/>
          <w:szCs w:val="24"/>
        </w:rPr>
        <w:t xml:space="preserve">, 17, 1, pp.99-120. [Online]. Available at: </w:t>
      </w:r>
      <w:hyperlink r:id="rId54" w:history="1">
        <w:r w:rsidRPr="00053A2B">
          <w:rPr>
            <w:rStyle w:val="Hyperlink"/>
            <w:rFonts w:ascii="Arial" w:hAnsi="Arial" w:cs="Arial"/>
            <w:sz w:val="24"/>
            <w:szCs w:val="24"/>
          </w:rPr>
          <w:t>https://business.illinois.edu/josephm/BA545_Fall%202011/S10/Barney%20%281991%29.pdf</w:t>
        </w:r>
      </w:hyperlink>
      <w:r w:rsidRPr="00053A2B">
        <w:rPr>
          <w:rFonts w:ascii="Arial" w:hAnsi="Arial" w:cs="Arial"/>
          <w:sz w:val="24"/>
          <w:szCs w:val="24"/>
        </w:rPr>
        <w:t xml:space="preserve"> [Accessed 1 August 2018].</w:t>
      </w:r>
    </w:p>
    <w:p w14:paraId="744F05D2" w14:textId="77777777" w:rsidR="00E433E4" w:rsidRPr="00053A2B" w:rsidRDefault="00E433E4" w:rsidP="001A673B">
      <w:pPr>
        <w:spacing w:line="480" w:lineRule="auto"/>
        <w:ind w:left="0"/>
        <w:jc w:val="both"/>
        <w:rPr>
          <w:rFonts w:ascii="Arial" w:hAnsi="Arial" w:cs="Arial"/>
          <w:sz w:val="24"/>
          <w:szCs w:val="24"/>
        </w:rPr>
      </w:pPr>
      <w:r w:rsidRPr="00053A2B">
        <w:rPr>
          <w:rFonts w:ascii="Arial" w:hAnsi="Arial" w:cs="Arial"/>
          <w:sz w:val="24"/>
          <w:szCs w:val="24"/>
        </w:rPr>
        <w:t>BCIE UK. (2018). ‘</w:t>
      </w:r>
      <w:r w:rsidRPr="00053A2B">
        <w:rPr>
          <w:rFonts w:ascii="Arial" w:hAnsi="Arial" w:cs="Arial"/>
          <w:i/>
          <w:sz w:val="24"/>
          <w:szCs w:val="24"/>
        </w:rPr>
        <w:t>Do You Have A Visa Refusal?’</w:t>
      </w:r>
      <w:r w:rsidRPr="00053A2B">
        <w:rPr>
          <w:rFonts w:ascii="Arial" w:hAnsi="Arial" w:cs="Arial"/>
          <w:sz w:val="24"/>
          <w:szCs w:val="24"/>
        </w:rPr>
        <w:t xml:space="preserve"> [Online]. Available at: </w:t>
      </w:r>
      <w:hyperlink r:id="rId55" w:history="1">
        <w:r w:rsidRPr="00053A2B">
          <w:rPr>
            <w:rStyle w:val="Hyperlink"/>
            <w:rFonts w:ascii="Arial" w:hAnsi="Arial" w:cs="Arial"/>
            <w:sz w:val="24"/>
            <w:szCs w:val="24"/>
          </w:rPr>
          <w:t>https://www.facebook.com/bcieuk/</w:t>
        </w:r>
      </w:hyperlink>
      <w:r w:rsidRPr="00053A2B">
        <w:rPr>
          <w:rFonts w:ascii="Arial" w:hAnsi="Arial" w:cs="Arial"/>
          <w:sz w:val="24"/>
          <w:szCs w:val="24"/>
        </w:rPr>
        <w:t xml:space="preserve"> [Accessed 4 August 2018].</w:t>
      </w:r>
    </w:p>
    <w:p w14:paraId="169F4F6A" w14:textId="77777777" w:rsidR="00E433E4" w:rsidRPr="00053A2B" w:rsidRDefault="00E433E4" w:rsidP="001A673B">
      <w:pPr>
        <w:spacing w:line="480" w:lineRule="auto"/>
        <w:ind w:left="0"/>
        <w:jc w:val="both"/>
        <w:rPr>
          <w:rFonts w:ascii="Arial" w:hAnsi="Arial" w:cs="Arial"/>
          <w:sz w:val="24"/>
          <w:szCs w:val="24"/>
        </w:rPr>
      </w:pPr>
      <w:r w:rsidRPr="00053A2B">
        <w:rPr>
          <w:rFonts w:ascii="Arial" w:hAnsi="Arial" w:cs="Arial"/>
          <w:sz w:val="24"/>
          <w:szCs w:val="24"/>
        </w:rPr>
        <w:t>BCIE. (2018a) ‘</w:t>
      </w:r>
      <w:r w:rsidRPr="00053A2B">
        <w:rPr>
          <w:rFonts w:ascii="Arial" w:hAnsi="Arial" w:cs="Arial"/>
          <w:i/>
          <w:sz w:val="24"/>
          <w:szCs w:val="24"/>
        </w:rPr>
        <w:t>About us’</w:t>
      </w:r>
      <w:r w:rsidRPr="00053A2B">
        <w:rPr>
          <w:rFonts w:ascii="Arial" w:hAnsi="Arial" w:cs="Arial"/>
          <w:sz w:val="24"/>
          <w:szCs w:val="24"/>
        </w:rPr>
        <w:t xml:space="preserve">. [Online]. Available at: </w:t>
      </w:r>
      <w:hyperlink r:id="rId56" w:history="1">
        <w:r w:rsidRPr="00053A2B">
          <w:rPr>
            <w:rStyle w:val="Hyperlink"/>
            <w:rFonts w:ascii="Arial" w:hAnsi="Arial" w:cs="Arial"/>
            <w:sz w:val="24"/>
            <w:szCs w:val="24"/>
          </w:rPr>
          <w:t>http://www.bcie.co.uk/about-us</w:t>
        </w:r>
      </w:hyperlink>
      <w:r w:rsidRPr="00053A2B">
        <w:rPr>
          <w:rFonts w:ascii="Arial" w:hAnsi="Arial" w:cs="Arial"/>
          <w:sz w:val="24"/>
          <w:szCs w:val="24"/>
        </w:rPr>
        <w:t xml:space="preserve"> [Accessed 22 July 2018].</w:t>
      </w:r>
    </w:p>
    <w:p w14:paraId="78B64E60" w14:textId="77777777" w:rsidR="00E433E4" w:rsidRPr="00053A2B" w:rsidRDefault="00E433E4" w:rsidP="001A673B">
      <w:pPr>
        <w:spacing w:line="480" w:lineRule="auto"/>
        <w:ind w:left="0"/>
        <w:jc w:val="both"/>
        <w:rPr>
          <w:rFonts w:ascii="Arial" w:hAnsi="Arial" w:cs="Arial"/>
          <w:sz w:val="24"/>
          <w:szCs w:val="24"/>
        </w:rPr>
      </w:pPr>
      <w:r w:rsidRPr="00053A2B">
        <w:rPr>
          <w:rFonts w:ascii="Arial" w:hAnsi="Arial" w:cs="Arial"/>
          <w:sz w:val="24"/>
          <w:szCs w:val="24"/>
        </w:rPr>
        <w:t>BCIE. (2018b). ‘</w:t>
      </w:r>
      <w:r w:rsidRPr="00053A2B">
        <w:rPr>
          <w:rFonts w:ascii="Arial" w:hAnsi="Arial" w:cs="Arial"/>
          <w:i/>
          <w:sz w:val="24"/>
          <w:szCs w:val="24"/>
        </w:rPr>
        <w:t>Peace of Mind’</w:t>
      </w:r>
      <w:r w:rsidRPr="00053A2B">
        <w:rPr>
          <w:rFonts w:ascii="Arial" w:hAnsi="Arial" w:cs="Arial"/>
          <w:sz w:val="24"/>
          <w:szCs w:val="24"/>
        </w:rPr>
        <w:t xml:space="preserve">. [Online]. Available at: </w:t>
      </w:r>
      <w:hyperlink r:id="rId57" w:history="1">
        <w:r w:rsidRPr="00053A2B">
          <w:rPr>
            <w:rStyle w:val="Hyperlink"/>
            <w:rFonts w:ascii="Arial" w:hAnsi="Arial" w:cs="Arial"/>
            <w:sz w:val="24"/>
            <w:szCs w:val="24"/>
          </w:rPr>
          <w:t>http://www.bcie.co.uk/Peace-of-Mind</w:t>
        </w:r>
      </w:hyperlink>
      <w:r w:rsidRPr="00053A2B">
        <w:rPr>
          <w:rFonts w:ascii="Arial" w:hAnsi="Arial" w:cs="Arial"/>
          <w:sz w:val="24"/>
          <w:szCs w:val="24"/>
        </w:rPr>
        <w:t xml:space="preserve"> [Accessed 23 July 2018].</w:t>
      </w:r>
    </w:p>
    <w:p w14:paraId="04E9B3E9" w14:textId="77777777" w:rsidR="00E433E4" w:rsidRPr="00053A2B" w:rsidRDefault="00E433E4" w:rsidP="001A673B">
      <w:pPr>
        <w:spacing w:line="480" w:lineRule="auto"/>
        <w:ind w:left="0"/>
        <w:jc w:val="both"/>
        <w:rPr>
          <w:rFonts w:ascii="Arial" w:hAnsi="Arial" w:cs="Arial"/>
          <w:sz w:val="24"/>
          <w:szCs w:val="24"/>
        </w:rPr>
      </w:pPr>
      <w:r w:rsidRPr="00053A2B">
        <w:rPr>
          <w:rFonts w:ascii="Arial" w:hAnsi="Arial" w:cs="Arial"/>
          <w:sz w:val="24"/>
          <w:szCs w:val="24"/>
        </w:rPr>
        <w:t>BCIE. (2018c). ‘</w:t>
      </w:r>
      <w:r w:rsidRPr="00053A2B">
        <w:rPr>
          <w:rFonts w:ascii="Arial" w:hAnsi="Arial" w:cs="Arial"/>
          <w:i/>
          <w:sz w:val="24"/>
          <w:szCs w:val="24"/>
        </w:rPr>
        <w:t>Events 100% Student Visa Success’</w:t>
      </w:r>
      <w:r w:rsidRPr="00053A2B">
        <w:rPr>
          <w:rFonts w:ascii="Arial" w:hAnsi="Arial" w:cs="Arial"/>
          <w:sz w:val="24"/>
          <w:szCs w:val="24"/>
        </w:rPr>
        <w:t xml:space="preserve">. [Online]. Available at: </w:t>
      </w:r>
      <w:hyperlink r:id="rId58" w:history="1">
        <w:r w:rsidRPr="00053A2B">
          <w:rPr>
            <w:rStyle w:val="Hyperlink"/>
            <w:rFonts w:ascii="Arial" w:hAnsi="Arial" w:cs="Arial"/>
            <w:sz w:val="24"/>
            <w:szCs w:val="24"/>
          </w:rPr>
          <w:t>http://www.bcie.co.uk/events/100pervisas/3072</w:t>
        </w:r>
      </w:hyperlink>
      <w:r w:rsidRPr="00053A2B">
        <w:rPr>
          <w:rFonts w:ascii="Arial" w:hAnsi="Arial" w:cs="Arial"/>
          <w:sz w:val="24"/>
          <w:szCs w:val="24"/>
        </w:rPr>
        <w:t xml:space="preserve"> [Accessed 23 July 2018].</w:t>
      </w:r>
    </w:p>
    <w:p w14:paraId="14A7AF04" w14:textId="77777777" w:rsidR="00E433E4" w:rsidRPr="00053A2B" w:rsidRDefault="00E433E4" w:rsidP="001A673B">
      <w:pPr>
        <w:spacing w:line="480" w:lineRule="auto"/>
        <w:ind w:left="0"/>
        <w:jc w:val="both"/>
        <w:rPr>
          <w:rFonts w:ascii="Arial" w:hAnsi="Arial" w:cs="Arial"/>
          <w:sz w:val="24"/>
          <w:szCs w:val="24"/>
        </w:rPr>
      </w:pPr>
      <w:r w:rsidRPr="00053A2B">
        <w:rPr>
          <w:rFonts w:ascii="Arial" w:hAnsi="Arial" w:cs="Arial"/>
          <w:sz w:val="24"/>
          <w:szCs w:val="24"/>
        </w:rPr>
        <w:t>BCIE. (2018c). ‘</w:t>
      </w:r>
      <w:r w:rsidRPr="00053A2B">
        <w:rPr>
          <w:rFonts w:ascii="Arial" w:hAnsi="Arial" w:cs="Arial"/>
          <w:i/>
          <w:sz w:val="24"/>
          <w:szCs w:val="24"/>
        </w:rPr>
        <w:t>Events Visa Refusal’</w:t>
      </w:r>
      <w:r w:rsidRPr="00053A2B">
        <w:rPr>
          <w:rFonts w:ascii="Arial" w:hAnsi="Arial" w:cs="Arial"/>
          <w:sz w:val="24"/>
          <w:szCs w:val="24"/>
        </w:rPr>
        <w:t xml:space="preserve">. [Online]. Available at: </w:t>
      </w:r>
      <w:hyperlink r:id="rId59" w:history="1">
        <w:r w:rsidRPr="00053A2B">
          <w:rPr>
            <w:rStyle w:val="Hyperlink"/>
            <w:rFonts w:ascii="Arial" w:hAnsi="Arial" w:cs="Arial"/>
            <w:sz w:val="24"/>
            <w:szCs w:val="24"/>
          </w:rPr>
          <w:t>http://www.bcie.co.uk/events/visarefusal/3071</w:t>
        </w:r>
      </w:hyperlink>
      <w:r w:rsidRPr="00053A2B">
        <w:rPr>
          <w:rFonts w:ascii="Arial" w:hAnsi="Arial" w:cs="Arial"/>
          <w:sz w:val="24"/>
          <w:szCs w:val="24"/>
        </w:rPr>
        <w:t xml:space="preserve"> [Accessed 23 July 2018]. </w:t>
      </w:r>
    </w:p>
    <w:p w14:paraId="7FF1D6DC" w14:textId="77777777" w:rsidR="00E433E4" w:rsidRPr="00053A2B" w:rsidRDefault="00E433E4" w:rsidP="001A673B">
      <w:pPr>
        <w:spacing w:line="480" w:lineRule="auto"/>
        <w:ind w:left="0"/>
        <w:jc w:val="both"/>
        <w:rPr>
          <w:rFonts w:ascii="Arial" w:hAnsi="Arial" w:cs="Arial"/>
          <w:sz w:val="24"/>
          <w:szCs w:val="24"/>
        </w:rPr>
      </w:pPr>
      <w:r w:rsidRPr="00053A2B">
        <w:rPr>
          <w:rFonts w:ascii="Arial" w:hAnsi="Arial" w:cs="Arial"/>
          <w:sz w:val="24"/>
          <w:szCs w:val="24"/>
        </w:rPr>
        <w:lastRenderedPageBreak/>
        <w:t>BCIE. (2018d) ‘</w:t>
      </w:r>
      <w:r w:rsidRPr="00053A2B">
        <w:rPr>
          <w:rFonts w:ascii="Arial" w:hAnsi="Arial" w:cs="Arial"/>
          <w:i/>
          <w:sz w:val="24"/>
          <w:szCs w:val="24"/>
        </w:rPr>
        <w:t>Our Services’</w:t>
      </w:r>
      <w:r w:rsidRPr="00053A2B">
        <w:rPr>
          <w:rFonts w:ascii="Arial" w:hAnsi="Arial" w:cs="Arial"/>
          <w:sz w:val="24"/>
          <w:szCs w:val="24"/>
        </w:rPr>
        <w:t xml:space="preserve">. [Online]. Available at: </w:t>
      </w:r>
      <w:hyperlink r:id="rId60" w:history="1">
        <w:r w:rsidRPr="00053A2B">
          <w:rPr>
            <w:rStyle w:val="Hyperlink"/>
            <w:rFonts w:ascii="Arial" w:hAnsi="Arial" w:cs="Arial"/>
            <w:sz w:val="24"/>
            <w:szCs w:val="24"/>
          </w:rPr>
          <w:t>http://www.bcie.co.uk/our-services</w:t>
        </w:r>
      </w:hyperlink>
      <w:r w:rsidRPr="00053A2B">
        <w:rPr>
          <w:rFonts w:ascii="Arial" w:hAnsi="Arial" w:cs="Arial"/>
          <w:sz w:val="24"/>
          <w:szCs w:val="24"/>
        </w:rPr>
        <w:t xml:space="preserve"> [Accessed 22 July 2018].</w:t>
      </w:r>
    </w:p>
    <w:p w14:paraId="7BCCAEC7" w14:textId="77777777" w:rsidR="00E433E4" w:rsidRPr="00053A2B" w:rsidRDefault="00E433E4" w:rsidP="001A673B">
      <w:pPr>
        <w:spacing w:line="480" w:lineRule="auto"/>
        <w:ind w:left="0"/>
        <w:jc w:val="both"/>
        <w:rPr>
          <w:rFonts w:ascii="Arial" w:hAnsi="Arial" w:cs="Arial"/>
          <w:sz w:val="24"/>
          <w:szCs w:val="24"/>
        </w:rPr>
      </w:pPr>
      <w:r w:rsidRPr="00053A2B">
        <w:rPr>
          <w:rFonts w:ascii="Arial" w:hAnsi="Arial" w:cs="Arial"/>
          <w:sz w:val="24"/>
          <w:szCs w:val="24"/>
        </w:rPr>
        <w:t>BCIE. (2018e) ‘</w:t>
      </w:r>
      <w:r w:rsidRPr="00053A2B">
        <w:rPr>
          <w:rFonts w:ascii="Arial" w:hAnsi="Arial" w:cs="Arial"/>
          <w:i/>
          <w:sz w:val="24"/>
          <w:szCs w:val="24"/>
        </w:rPr>
        <w:t>BCIE fairs and events’</w:t>
      </w:r>
      <w:r w:rsidRPr="00053A2B">
        <w:rPr>
          <w:rFonts w:ascii="Arial" w:hAnsi="Arial" w:cs="Arial"/>
          <w:sz w:val="24"/>
          <w:szCs w:val="24"/>
        </w:rPr>
        <w:t xml:space="preserve">. [Online]. Available at: </w:t>
      </w:r>
      <w:hyperlink r:id="rId61" w:history="1">
        <w:r w:rsidRPr="00053A2B">
          <w:rPr>
            <w:rStyle w:val="Hyperlink"/>
            <w:rFonts w:ascii="Arial" w:hAnsi="Arial" w:cs="Arial"/>
            <w:sz w:val="24"/>
            <w:szCs w:val="24"/>
          </w:rPr>
          <w:t>http://www.bcie.co.uk/bcie-fairs-and-events</w:t>
        </w:r>
      </w:hyperlink>
      <w:r w:rsidRPr="00053A2B">
        <w:rPr>
          <w:rFonts w:ascii="Arial" w:hAnsi="Arial" w:cs="Arial"/>
          <w:sz w:val="24"/>
          <w:szCs w:val="24"/>
        </w:rPr>
        <w:t xml:space="preserve"> [Accessed 29 July 2018].</w:t>
      </w:r>
    </w:p>
    <w:p w14:paraId="765A080B" w14:textId="77777777" w:rsidR="00E433E4" w:rsidRPr="00053A2B" w:rsidRDefault="00E433E4" w:rsidP="001A673B">
      <w:pPr>
        <w:spacing w:line="480" w:lineRule="auto"/>
        <w:ind w:left="0"/>
        <w:jc w:val="both"/>
        <w:rPr>
          <w:rFonts w:ascii="Arial" w:hAnsi="Arial" w:cs="Arial"/>
          <w:sz w:val="24"/>
          <w:szCs w:val="24"/>
        </w:rPr>
      </w:pPr>
      <w:r w:rsidRPr="00053A2B">
        <w:rPr>
          <w:rFonts w:ascii="Arial" w:hAnsi="Arial" w:cs="Arial"/>
          <w:sz w:val="24"/>
          <w:szCs w:val="24"/>
        </w:rPr>
        <w:t>BCIE. (2018f) ‘</w:t>
      </w:r>
      <w:r w:rsidRPr="00053A2B">
        <w:rPr>
          <w:rFonts w:ascii="Arial" w:hAnsi="Arial" w:cs="Arial"/>
          <w:i/>
          <w:sz w:val="24"/>
          <w:szCs w:val="24"/>
        </w:rPr>
        <w:t>Pakistan’</w:t>
      </w:r>
      <w:r w:rsidRPr="00053A2B">
        <w:rPr>
          <w:rFonts w:ascii="Arial" w:hAnsi="Arial" w:cs="Arial"/>
          <w:sz w:val="24"/>
          <w:szCs w:val="24"/>
        </w:rPr>
        <w:t xml:space="preserve">. [Online]. Available at: </w:t>
      </w:r>
      <w:hyperlink r:id="rId62" w:history="1">
        <w:r w:rsidRPr="00053A2B">
          <w:rPr>
            <w:rStyle w:val="Hyperlink"/>
            <w:rFonts w:ascii="Arial" w:hAnsi="Arial" w:cs="Arial"/>
            <w:sz w:val="24"/>
            <w:szCs w:val="24"/>
          </w:rPr>
          <w:t>http://www.bcie.co.uk/offices/pakistan</w:t>
        </w:r>
      </w:hyperlink>
      <w:r w:rsidRPr="00053A2B">
        <w:rPr>
          <w:rFonts w:ascii="Arial" w:hAnsi="Arial" w:cs="Arial"/>
          <w:sz w:val="24"/>
          <w:szCs w:val="24"/>
        </w:rPr>
        <w:t xml:space="preserve"> [Accessed 29 July 2018].</w:t>
      </w:r>
    </w:p>
    <w:p w14:paraId="76F382A8" w14:textId="77777777" w:rsidR="00E433E4" w:rsidRPr="00053A2B" w:rsidRDefault="00E433E4" w:rsidP="001A673B">
      <w:pPr>
        <w:spacing w:line="480" w:lineRule="auto"/>
        <w:ind w:left="0"/>
        <w:jc w:val="both"/>
        <w:rPr>
          <w:rFonts w:ascii="Arial" w:hAnsi="Arial" w:cs="Arial"/>
          <w:sz w:val="24"/>
          <w:szCs w:val="24"/>
        </w:rPr>
      </w:pPr>
      <w:r w:rsidRPr="00053A2B">
        <w:rPr>
          <w:rFonts w:ascii="Arial" w:hAnsi="Arial" w:cs="Arial"/>
          <w:sz w:val="24"/>
          <w:szCs w:val="24"/>
        </w:rPr>
        <w:t>BCIE. (2018g) ‘</w:t>
      </w:r>
      <w:r w:rsidRPr="00053A2B">
        <w:rPr>
          <w:rFonts w:ascii="Arial" w:hAnsi="Arial" w:cs="Arial"/>
          <w:i/>
          <w:sz w:val="24"/>
          <w:szCs w:val="24"/>
        </w:rPr>
        <w:t>Offices</w:t>
      </w:r>
      <w:r w:rsidRPr="00053A2B">
        <w:rPr>
          <w:rFonts w:ascii="Arial" w:hAnsi="Arial" w:cs="Arial"/>
          <w:sz w:val="24"/>
          <w:szCs w:val="24"/>
        </w:rPr>
        <w:t xml:space="preserve">. [Online]. Available at: </w:t>
      </w:r>
      <w:hyperlink r:id="rId63" w:history="1">
        <w:r w:rsidRPr="00053A2B">
          <w:rPr>
            <w:rStyle w:val="Hyperlink"/>
            <w:rFonts w:ascii="Arial" w:hAnsi="Arial" w:cs="Arial"/>
            <w:sz w:val="24"/>
            <w:szCs w:val="24"/>
          </w:rPr>
          <w:t>http://www.bcie.co.uk/offices</w:t>
        </w:r>
      </w:hyperlink>
      <w:r w:rsidRPr="00053A2B">
        <w:rPr>
          <w:rFonts w:ascii="Arial" w:hAnsi="Arial" w:cs="Arial"/>
          <w:sz w:val="24"/>
          <w:szCs w:val="24"/>
        </w:rPr>
        <w:t xml:space="preserve"> [Accessed 8 August 2018].</w:t>
      </w:r>
    </w:p>
    <w:p w14:paraId="76E86030" w14:textId="77777777" w:rsidR="00E433E4" w:rsidRPr="00053A2B" w:rsidRDefault="00E433E4" w:rsidP="001A673B">
      <w:pPr>
        <w:spacing w:line="480" w:lineRule="auto"/>
        <w:ind w:left="0"/>
        <w:jc w:val="both"/>
        <w:rPr>
          <w:rFonts w:ascii="Arial" w:hAnsi="Arial" w:cs="Arial"/>
          <w:sz w:val="24"/>
          <w:szCs w:val="24"/>
        </w:rPr>
      </w:pPr>
      <w:r w:rsidRPr="00053A2B">
        <w:rPr>
          <w:rFonts w:ascii="Arial" w:hAnsi="Arial" w:cs="Arial"/>
          <w:sz w:val="24"/>
          <w:szCs w:val="24"/>
        </w:rPr>
        <w:t>BCIE. (2018h) ‘</w:t>
      </w:r>
      <w:r w:rsidRPr="00053A2B">
        <w:rPr>
          <w:rFonts w:ascii="Arial" w:hAnsi="Arial" w:cs="Arial"/>
          <w:i/>
          <w:sz w:val="24"/>
          <w:szCs w:val="24"/>
        </w:rPr>
        <w:t>Student testimonials</w:t>
      </w:r>
      <w:r w:rsidRPr="00053A2B">
        <w:rPr>
          <w:rFonts w:ascii="Arial" w:hAnsi="Arial" w:cs="Arial"/>
          <w:sz w:val="24"/>
          <w:szCs w:val="24"/>
        </w:rPr>
        <w:t xml:space="preserve">’. [Online]. Available at: </w:t>
      </w:r>
      <w:hyperlink r:id="rId64" w:history="1">
        <w:r w:rsidRPr="00053A2B">
          <w:rPr>
            <w:rStyle w:val="Hyperlink"/>
            <w:rFonts w:ascii="Arial" w:hAnsi="Arial" w:cs="Arial"/>
            <w:sz w:val="24"/>
            <w:szCs w:val="24"/>
          </w:rPr>
          <w:t>http://www.bcie.co.uk/testimonials</w:t>
        </w:r>
      </w:hyperlink>
      <w:r w:rsidRPr="00053A2B">
        <w:rPr>
          <w:rFonts w:ascii="Arial" w:hAnsi="Arial" w:cs="Arial"/>
          <w:sz w:val="24"/>
          <w:szCs w:val="24"/>
        </w:rPr>
        <w:t xml:space="preserve"> [Accessed 4 August 2018].</w:t>
      </w:r>
    </w:p>
    <w:p w14:paraId="4BBF06B3" w14:textId="77777777" w:rsidR="00E433E4" w:rsidRPr="00053A2B" w:rsidRDefault="00E433E4" w:rsidP="001A673B">
      <w:pPr>
        <w:spacing w:line="480" w:lineRule="auto"/>
        <w:ind w:left="0"/>
        <w:jc w:val="both"/>
        <w:rPr>
          <w:rFonts w:ascii="Arial" w:hAnsi="Arial" w:cs="Arial"/>
          <w:sz w:val="24"/>
          <w:szCs w:val="24"/>
        </w:rPr>
      </w:pPr>
      <w:proofErr w:type="spellStart"/>
      <w:proofErr w:type="gramStart"/>
      <w:r w:rsidRPr="00053A2B">
        <w:rPr>
          <w:rFonts w:ascii="Arial" w:hAnsi="Arial" w:cs="Arial"/>
          <w:sz w:val="24"/>
          <w:szCs w:val="24"/>
        </w:rPr>
        <w:t>bcieuk</w:t>
      </w:r>
      <w:proofErr w:type="spellEnd"/>
      <w:proofErr w:type="gramEnd"/>
      <w:r w:rsidRPr="00053A2B">
        <w:rPr>
          <w:rFonts w:ascii="Arial" w:hAnsi="Arial" w:cs="Arial"/>
          <w:sz w:val="24"/>
          <w:szCs w:val="24"/>
        </w:rPr>
        <w:t xml:space="preserve">. (2018) </w:t>
      </w:r>
      <w:r w:rsidRPr="00053A2B">
        <w:rPr>
          <w:rFonts w:ascii="Arial" w:hAnsi="Arial" w:cs="Arial"/>
          <w:i/>
          <w:sz w:val="24"/>
          <w:szCs w:val="24"/>
        </w:rPr>
        <w:t>100% Student Visas through BCIE Ltd.</w:t>
      </w:r>
      <w:r w:rsidRPr="00053A2B">
        <w:rPr>
          <w:rFonts w:ascii="Arial" w:hAnsi="Arial" w:cs="Arial"/>
          <w:sz w:val="24"/>
          <w:szCs w:val="24"/>
        </w:rPr>
        <w:t xml:space="preserve"> [Online]. Available at: </w:t>
      </w:r>
      <w:hyperlink r:id="rId65" w:history="1">
        <w:r w:rsidRPr="00053A2B">
          <w:rPr>
            <w:rStyle w:val="Hyperlink"/>
            <w:rFonts w:ascii="Arial" w:hAnsi="Arial" w:cs="Arial"/>
            <w:sz w:val="24"/>
            <w:szCs w:val="24"/>
          </w:rPr>
          <w:t>https://www.instagram.com/p/BjoeK9OHfxz/?taken-by=bcieuk</w:t>
        </w:r>
      </w:hyperlink>
      <w:r w:rsidRPr="00053A2B">
        <w:rPr>
          <w:rFonts w:ascii="Arial" w:hAnsi="Arial" w:cs="Arial"/>
          <w:sz w:val="24"/>
          <w:szCs w:val="24"/>
        </w:rPr>
        <w:t xml:space="preserve"> [Accessed 4 August 2018].</w:t>
      </w:r>
    </w:p>
    <w:p w14:paraId="7A70E534" w14:textId="77777777" w:rsidR="00E433E4" w:rsidRPr="00053A2B" w:rsidRDefault="00E433E4" w:rsidP="001A673B">
      <w:pPr>
        <w:spacing w:line="480" w:lineRule="auto"/>
        <w:ind w:left="0"/>
        <w:jc w:val="both"/>
        <w:rPr>
          <w:rFonts w:ascii="Arial" w:hAnsi="Arial" w:cs="Arial"/>
          <w:sz w:val="24"/>
          <w:szCs w:val="24"/>
        </w:rPr>
      </w:pPr>
      <w:proofErr w:type="spellStart"/>
      <w:proofErr w:type="gramStart"/>
      <w:r w:rsidRPr="00053A2B">
        <w:rPr>
          <w:rFonts w:ascii="Arial" w:hAnsi="Arial" w:cs="Arial"/>
          <w:sz w:val="24"/>
          <w:szCs w:val="24"/>
        </w:rPr>
        <w:t>bcieuk</w:t>
      </w:r>
      <w:proofErr w:type="spellEnd"/>
      <w:proofErr w:type="gramEnd"/>
      <w:r w:rsidRPr="00053A2B">
        <w:rPr>
          <w:rFonts w:ascii="Arial" w:hAnsi="Arial" w:cs="Arial"/>
          <w:sz w:val="24"/>
          <w:szCs w:val="24"/>
        </w:rPr>
        <w:t>. (2018). ‘</w:t>
      </w:r>
      <w:r w:rsidRPr="00053A2B">
        <w:rPr>
          <w:rFonts w:ascii="Arial" w:hAnsi="Arial" w:cs="Arial"/>
          <w:i/>
          <w:sz w:val="24"/>
          <w:szCs w:val="24"/>
        </w:rPr>
        <w:t>#</w:t>
      </w:r>
      <w:proofErr w:type="spellStart"/>
      <w:r w:rsidRPr="00053A2B">
        <w:rPr>
          <w:rFonts w:ascii="Arial" w:hAnsi="Arial" w:cs="Arial"/>
          <w:i/>
          <w:sz w:val="24"/>
          <w:szCs w:val="24"/>
        </w:rPr>
        <w:t>studyabroad</w:t>
      </w:r>
      <w:proofErr w:type="spellEnd"/>
      <w:r w:rsidRPr="00053A2B">
        <w:rPr>
          <w:rFonts w:ascii="Arial" w:hAnsi="Arial" w:cs="Arial"/>
          <w:i/>
          <w:sz w:val="24"/>
          <w:szCs w:val="24"/>
        </w:rPr>
        <w:t xml:space="preserve"> #100 #100percentvisa’</w:t>
      </w:r>
      <w:r w:rsidRPr="00053A2B">
        <w:rPr>
          <w:rFonts w:ascii="Arial" w:hAnsi="Arial" w:cs="Arial"/>
          <w:sz w:val="24"/>
          <w:szCs w:val="24"/>
        </w:rPr>
        <w:t xml:space="preserve">. [Online]. Available at:  </w:t>
      </w:r>
      <w:hyperlink r:id="rId66" w:history="1">
        <w:r w:rsidRPr="00053A2B">
          <w:rPr>
            <w:rStyle w:val="Hyperlink"/>
            <w:rFonts w:ascii="Arial" w:hAnsi="Arial" w:cs="Arial"/>
            <w:sz w:val="24"/>
            <w:szCs w:val="24"/>
          </w:rPr>
          <w:t>https://www.instagram.com/p/BgRU9KPFX_M/?taken-by=bcieuk</w:t>
        </w:r>
      </w:hyperlink>
      <w:r w:rsidRPr="00053A2B">
        <w:rPr>
          <w:rFonts w:ascii="Arial" w:hAnsi="Arial" w:cs="Arial"/>
          <w:sz w:val="24"/>
          <w:szCs w:val="24"/>
        </w:rPr>
        <w:t xml:space="preserve"> </w:t>
      </w:r>
    </w:p>
    <w:p w14:paraId="5815F679" w14:textId="77777777" w:rsidR="00E433E4" w:rsidRPr="00053A2B" w:rsidRDefault="00E433E4" w:rsidP="001A673B">
      <w:pPr>
        <w:spacing w:line="480" w:lineRule="auto"/>
        <w:ind w:left="0"/>
        <w:jc w:val="both"/>
        <w:rPr>
          <w:rFonts w:ascii="Arial" w:hAnsi="Arial" w:cs="Arial"/>
          <w:sz w:val="24"/>
          <w:szCs w:val="24"/>
        </w:rPr>
      </w:pPr>
      <w:proofErr w:type="spellStart"/>
      <w:r w:rsidRPr="00053A2B">
        <w:rPr>
          <w:rFonts w:ascii="Arial" w:hAnsi="Arial" w:cs="Arial"/>
          <w:sz w:val="24"/>
          <w:szCs w:val="24"/>
        </w:rPr>
        <w:t>Beckhard</w:t>
      </w:r>
      <w:proofErr w:type="spellEnd"/>
      <w:r w:rsidRPr="00053A2B">
        <w:rPr>
          <w:rFonts w:ascii="Arial" w:hAnsi="Arial" w:cs="Arial"/>
          <w:sz w:val="24"/>
          <w:szCs w:val="24"/>
        </w:rPr>
        <w:t>, R. and Harris, R. T. (1977). ‘</w:t>
      </w:r>
      <w:r w:rsidRPr="00053A2B">
        <w:rPr>
          <w:rFonts w:ascii="Arial" w:hAnsi="Arial" w:cs="Arial"/>
          <w:i/>
          <w:sz w:val="24"/>
          <w:szCs w:val="24"/>
        </w:rPr>
        <w:t>Organizational transitions: Managing complex change</w:t>
      </w:r>
      <w:r w:rsidRPr="00053A2B">
        <w:rPr>
          <w:rFonts w:ascii="Arial" w:hAnsi="Arial" w:cs="Arial"/>
          <w:sz w:val="24"/>
          <w:szCs w:val="24"/>
        </w:rPr>
        <w:t xml:space="preserve">’. Addison Wesley Publishing Company. [Online]. Available at: </w:t>
      </w:r>
      <w:hyperlink r:id="rId67" w:history="1">
        <w:r w:rsidRPr="00053A2B">
          <w:rPr>
            <w:rStyle w:val="Hyperlink"/>
            <w:rFonts w:ascii="Arial" w:hAnsi="Arial" w:cs="Arial"/>
            <w:sz w:val="24"/>
            <w:szCs w:val="24"/>
          </w:rPr>
          <w:t>https://doi.org/10.1177/105960117700200422</w:t>
        </w:r>
      </w:hyperlink>
      <w:r w:rsidRPr="00053A2B">
        <w:rPr>
          <w:rFonts w:ascii="Arial" w:hAnsi="Arial" w:cs="Arial"/>
          <w:sz w:val="24"/>
          <w:szCs w:val="24"/>
        </w:rPr>
        <w:t xml:space="preserve"> [Accessed 5 August 2018].</w:t>
      </w:r>
    </w:p>
    <w:p w14:paraId="5D9D6017" w14:textId="77777777" w:rsidR="00E433E4" w:rsidRPr="00053A2B" w:rsidRDefault="00E433E4" w:rsidP="001A673B">
      <w:pPr>
        <w:spacing w:line="480" w:lineRule="auto"/>
        <w:ind w:left="0"/>
        <w:jc w:val="both"/>
        <w:rPr>
          <w:rFonts w:ascii="Arial" w:hAnsi="Arial" w:cs="Arial"/>
          <w:sz w:val="24"/>
          <w:szCs w:val="24"/>
        </w:rPr>
      </w:pPr>
      <w:proofErr w:type="spellStart"/>
      <w:r w:rsidRPr="00053A2B">
        <w:rPr>
          <w:rFonts w:ascii="Arial" w:hAnsi="Arial" w:cs="Arial"/>
          <w:sz w:val="24"/>
          <w:szCs w:val="24"/>
        </w:rPr>
        <w:t>Bibu</w:t>
      </w:r>
      <w:proofErr w:type="spellEnd"/>
      <w:r w:rsidRPr="00053A2B">
        <w:rPr>
          <w:rFonts w:ascii="Arial" w:hAnsi="Arial" w:cs="Arial"/>
          <w:sz w:val="24"/>
          <w:szCs w:val="24"/>
        </w:rPr>
        <w:t xml:space="preserve">, N. A. and El </w:t>
      </w:r>
      <w:proofErr w:type="spellStart"/>
      <w:r w:rsidRPr="00053A2B">
        <w:rPr>
          <w:rFonts w:ascii="Arial" w:hAnsi="Arial" w:cs="Arial"/>
          <w:sz w:val="24"/>
          <w:szCs w:val="24"/>
        </w:rPr>
        <w:t>Moniem</w:t>
      </w:r>
      <w:proofErr w:type="spellEnd"/>
      <w:r w:rsidRPr="00053A2B">
        <w:rPr>
          <w:rFonts w:ascii="Arial" w:hAnsi="Arial" w:cs="Arial"/>
          <w:sz w:val="24"/>
          <w:szCs w:val="24"/>
        </w:rPr>
        <w:t>, H. A. (2011). ‘The Relationships among Employee Satisfaction, Productivity, Performance and Customer Satisfaction’. </w:t>
      </w:r>
      <w:r w:rsidRPr="00053A2B">
        <w:rPr>
          <w:rFonts w:ascii="Arial" w:hAnsi="Arial" w:cs="Arial"/>
          <w:i/>
          <w:sz w:val="24"/>
          <w:szCs w:val="24"/>
        </w:rPr>
        <w:t>Review of International Comparative Management</w:t>
      </w:r>
      <w:r w:rsidRPr="00053A2B">
        <w:rPr>
          <w:rFonts w:ascii="Arial" w:hAnsi="Arial" w:cs="Arial"/>
          <w:sz w:val="24"/>
          <w:szCs w:val="24"/>
        </w:rPr>
        <w:t xml:space="preserve">, 12, 3, pp.470-477. [Online]. Available at: </w:t>
      </w:r>
      <w:hyperlink r:id="rId68" w:history="1">
        <w:r w:rsidRPr="00053A2B">
          <w:rPr>
            <w:rStyle w:val="Hyperlink"/>
            <w:rFonts w:ascii="Arial" w:hAnsi="Arial" w:cs="Arial"/>
            <w:sz w:val="24"/>
            <w:szCs w:val="24"/>
          </w:rPr>
          <w:t>http://www.iosrjournals.org/iosr-jbm/papers/Vol5-issue1/E0513239.pdf</w:t>
        </w:r>
      </w:hyperlink>
      <w:r w:rsidRPr="00053A2B">
        <w:rPr>
          <w:rFonts w:ascii="Arial" w:hAnsi="Arial" w:cs="Arial"/>
          <w:sz w:val="24"/>
          <w:szCs w:val="24"/>
        </w:rPr>
        <w:t xml:space="preserve"> [Accessed 5 August 2018].</w:t>
      </w:r>
    </w:p>
    <w:p w14:paraId="797C2DEA" w14:textId="77777777" w:rsidR="00E433E4" w:rsidRPr="00053A2B" w:rsidRDefault="00E433E4" w:rsidP="001A673B">
      <w:pPr>
        <w:spacing w:line="480" w:lineRule="auto"/>
        <w:ind w:left="0"/>
        <w:jc w:val="both"/>
        <w:rPr>
          <w:rFonts w:ascii="Arial" w:hAnsi="Arial" w:cs="Arial"/>
          <w:sz w:val="24"/>
          <w:szCs w:val="24"/>
        </w:rPr>
      </w:pPr>
      <w:r w:rsidRPr="00053A2B">
        <w:rPr>
          <w:rFonts w:ascii="Arial" w:hAnsi="Arial" w:cs="Arial"/>
          <w:sz w:val="24"/>
          <w:szCs w:val="24"/>
        </w:rPr>
        <w:t xml:space="preserve">Bolton, R. N., </w:t>
      </w:r>
      <w:proofErr w:type="spellStart"/>
      <w:r w:rsidRPr="00053A2B">
        <w:rPr>
          <w:rFonts w:ascii="Arial" w:hAnsi="Arial" w:cs="Arial"/>
          <w:sz w:val="24"/>
          <w:szCs w:val="24"/>
        </w:rPr>
        <w:t>Gustafsson</w:t>
      </w:r>
      <w:proofErr w:type="spellEnd"/>
      <w:r w:rsidRPr="00053A2B">
        <w:rPr>
          <w:rFonts w:ascii="Arial" w:hAnsi="Arial" w:cs="Arial"/>
          <w:sz w:val="24"/>
          <w:szCs w:val="24"/>
        </w:rPr>
        <w:t xml:space="preserve">, A., McColl-Kennedy, J., </w:t>
      </w:r>
      <w:proofErr w:type="spellStart"/>
      <w:r w:rsidRPr="00053A2B">
        <w:rPr>
          <w:rFonts w:ascii="Arial" w:hAnsi="Arial" w:cs="Arial"/>
          <w:sz w:val="24"/>
          <w:szCs w:val="24"/>
        </w:rPr>
        <w:t>Sirianni</w:t>
      </w:r>
      <w:proofErr w:type="spellEnd"/>
      <w:r w:rsidRPr="00053A2B">
        <w:rPr>
          <w:rFonts w:ascii="Arial" w:hAnsi="Arial" w:cs="Arial"/>
          <w:sz w:val="24"/>
          <w:szCs w:val="24"/>
        </w:rPr>
        <w:t xml:space="preserve">, N. J. and </w:t>
      </w:r>
      <w:proofErr w:type="spellStart"/>
      <w:r w:rsidRPr="00053A2B">
        <w:rPr>
          <w:rFonts w:ascii="Arial" w:hAnsi="Arial" w:cs="Arial"/>
          <w:sz w:val="24"/>
          <w:szCs w:val="24"/>
        </w:rPr>
        <w:t>Tse</w:t>
      </w:r>
      <w:proofErr w:type="spellEnd"/>
      <w:r w:rsidRPr="00053A2B">
        <w:rPr>
          <w:rFonts w:ascii="Arial" w:hAnsi="Arial" w:cs="Arial"/>
          <w:sz w:val="24"/>
          <w:szCs w:val="24"/>
        </w:rPr>
        <w:t>, D. K. (2014). ‘Small details that make big differences: a radical approach to consumption experience as a firm's differentiating strategy’. </w:t>
      </w:r>
      <w:r w:rsidRPr="00053A2B">
        <w:rPr>
          <w:rFonts w:ascii="Arial" w:hAnsi="Arial" w:cs="Arial"/>
          <w:i/>
          <w:sz w:val="24"/>
          <w:szCs w:val="24"/>
        </w:rPr>
        <w:t>Journal of Service Management</w:t>
      </w:r>
      <w:r w:rsidRPr="00053A2B">
        <w:rPr>
          <w:rFonts w:ascii="Arial" w:hAnsi="Arial" w:cs="Arial"/>
          <w:sz w:val="24"/>
          <w:szCs w:val="24"/>
        </w:rPr>
        <w:t xml:space="preserve">, 25, 2, pp.253-274. [Online]. Available at: </w:t>
      </w:r>
      <w:hyperlink r:id="rId69" w:history="1">
        <w:r w:rsidRPr="00053A2B">
          <w:rPr>
            <w:rStyle w:val="Hyperlink"/>
            <w:rFonts w:ascii="Arial" w:hAnsi="Arial" w:cs="Arial"/>
            <w:sz w:val="24"/>
            <w:szCs w:val="24"/>
          </w:rPr>
          <w:t>https://doi.org/10.1108/JOSM-01-2014-0034</w:t>
        </w:r>
      </w:hyperlink>
      <w:r w:rsidRPr="00053A2B">
        <w:rPr>
          <w:rFonts w:ascii="Arial" w:hAnsi="Arial" w:cs="Arial"/>
          <w:sz w:val="24"/>
          <w:szCs w:val="24"/>
        </w:rPr>
        <w:t xml:space="preserve"> [Accessed 28 July 2018].</w:t>
      </w:r>
    </w:p>
    <w:p w14:paraId="2BFA68DD" w14:textId="77777777" w:rsidR="00E433E4" w:rsidRPr="00053A2B" w:rsidRDefault="00E433E4" w:rsidP="001A673B">
      <w:pPr>
        <w:spacing w:line="480" w:lineRule="auto"/>
        <w:ind w:left="0"/>
        <w:jc w:val="both"/>
        <w:rPr>
          <w:rFonts w:ascii="Arial" w:hAnsi="Arial" w:cs="Arial"/>
          <w:sz w:val="24"/>
          <w:szCs w:val="24"/>
        </w:rPr>
      </w:pPr>
      <w:r w:rsidRPr="00053A2B">
        <w:rPr>
          <w:rFonts w:ascii="Arial" w:hAnsi="Arial" w:cs="Arial"/>
          <w:sz w:val="24"/>
          <w:szCs w:val="24"/>
        </w:rPr>
        <w:t xml:space="preserve">Bowman, C. and </w:t>
      </w:r>
      <w:proofErr w:type="spellStart"/>
      <w:r w:rsidRPr="00053A2B">
        <w:rPr>
          <w:rFonts w:ascii="Arial" w:hAnsi="Arial" w:cs="Arial"/>
          <w:sz w:val="24"/>
          <w:szCs w:val="24"/>
        </w:rPr>
        <w:t>Ambrosini</w:t>
      </w:r>
      <w:proofErr w:type="spellEnd"/>
      <w:r w:rsidRPr="00053A2B">
        <w:rPr>
          <w:rFonts w:ascii="Arial" w:hAnsi="Arial" w:cs="Arial"/>
          <w:sz w:val="24"/>
          <w:szCs w:val="24"/>
        </w:rPr>
        <w:t xml:space="preserve">, V. (2000). ‘Value creation versus value capture: towards a coherent definition of value in strategy’. </w:t>
      </w:r>
      <w:r w:rsidRPr="00053A2B">
        <w:rPr>
          <w:rFonts w:ascii="Arial" w:hAnsi="Arial" w:cs="Arial"/>
          <w:i/>
          <w:sz w:val="24"/>
          <w:szCs w:val="24"/>
        </w:rPr>
        <w:t>British Journal of Management</w:t>
      </w:r>
      <w:r w:rsidRPr="00053A2B">
        <w:rPr>
          <w:rFonts w:ascii="Arial" w:hAnsi="Arial" w:cs="Arial"/>
          <w:sz w:val="24"/>
          <w:szCs w:val="24"/>
        </w:rPr>
        <w:t xml:space="preserve">, 11, pp.1-15. [Online]. Available at: </w:t>
      </w:r>
      <w:hyperlink r:id="rId70" w:history="1">
        <w:r w:rsidRPr="00053A2B">
          <w:rPr>
            <w:rStyle w:val="Hyperlink"/>
            <w:rFonts w:ascii="Arial" w:hAnsi="Arial" w:cs="Arial"/>
            <w:sz w:val="24"/>
            <w:szCs w:val="24"/>
          </w:rPr>
          <w:t>https://onlinelibrary.wiley.com/doi/abs/10.1111/1467-8551.00147</w:t>
        </w:r>
      </w:hyperlink>
      <w:r w:rsidRPr="00053A2B">
        <w:rPr>
          <w:rFonts w:ascii="Arial" w:hAnsi="Arial" w:cs="Arial"/>
          <w:sz w:val="24"/>
          <w:szCs w:val="24"/>
        </w:rPr>
        <w:t xml:space="preserve"> [Accessed 16 July 2018].</w:t>
      </w:r>
    </w:p>
    <w:p w14:paraId="4095ADB1" w14:textId="77777777" w:rsidR="00E433E4" w:rsidRPr="00053A2B" w:rsidRDefault="00E433E4" w:rsidP="001A673B">
      <w:pPr>
        <w:spacing w:line="480" w:lineRule="auto"/>
        <w:ind w:left="0"/>
        <w:jc w:val="both"/>
        <w:rPr>
          <w:rFonts w:ascii="Arial" w:hAnsi="Arial" w:cs="Arial"/>
          <w:sz w:val="24"/>
          <w:szCs w:val="24"/>
        </w:rPr>
      </w:pPr>
      <w:r w:rsidRPr="00053A2B">
        <w:rPr>
          <w:rFonts w:ascii="Arial" w:hAnsi="Arial" w:cs="Arial"/>
          <w:sz w:val="24"/>
          <w:szCs w:val="24"/>
        </w:rPr>
        <w:t xml:space="preserve">Brooks, S. M. and Saltzman, J. M. (2016). ‘Making Change Stick’. In: </w:t>
      </w:r>
      <w:r w:rsidRPr="00053A2B">
        <w:rPr>
          <w:rFonts w:ascii="Arial" w:hAnsi="Arial" w:cs="Arial"/>
          <w:i/>
          <w:sz w:val="24"/>
          <w:szCs w:val="24"/>
        </w:rPr>
        <w:t>Creating the Vital Organization</w:t>
      </w:r>
      <w:r w:rsidRPr="00053A2B">
        <w:rPr>
          <w:rFonts w:ascii="Arial" w:hAnsi="Arial" w:cs="Arial"/>
          <w:sz w:val="24"/>
          <w:szCs w:val="24"/>
        </w:rPr>
        <w:t xml:space="preserve">. Palgrave Macmillan, New York. [Online]. Available at: </w:t>
      </w:r>
      <w:hyperlink r:id="rId71" w:history="1">
        <w:r w:rsidRPr="00053A2B">
          <w:rPr>
            <w:rStyle w:val="Hyperlink"/>
            <w:rFonts w:ascii="Arial" w:hAnsi="Arial" w:cs="Arial"/>
            <w:sz w:val="24"/>
            <w:szCs w:val="24"/>
          </w:rPr>
          <w:t>https://doi.org/10.1057/978-1-137-53694-5_9</w:t>
        </w:r>
      </w:hyperlink>
      <w:r w:rsidRPr="00053A2B">
        <w:rPr>
          <w:rFonts w:ascii="Arial" w:hAnsi="Arial" w:cs="Arial"/>
          <w:sz w:val="24"/>
          <w:szCs w:val="24"/>
        </w:rPr>
        <w:t xml:space="preserve"> [Accessed 5 August 2018].</w:t>
      </w:r>
    </w:p>
    <w:p w14:paraId="49353D1C" w14:textId="77777777" w:rsidR="00E433E4" w:rsidRPr="00053A2B" w:rsidRDefault="00E433E4" w:rsidP="001A673B">
      <w:pPr>
        <w:spacing w:line="480" w:lineRule="auto"/>
        <w:ind w:left="0"/>
        <w:jc w:val="both"/>
        <w:rPr>
          <w:rFonts w:ascii="Arial" w:hAnsi="Arial" w:cs="Arial"/>
          <w:sz w:val="24"/>
          <w:szCs w:val="24"/>
        </w:rPr>
      </w:pPr>
      <w:r w:rsidRPr="00053A2B">
        <w:rPr>
          <w:rFonts w:ascii="Arial" w:hAnsi="Arial" w:cs="Arial"/>
          <w:sz w:val="24"/>
          <w:szCs w:val="24"/>
        </w:rPr>
        <w:t xml:space="preserve">Brown, J. (2017). ‘Building an Innovation Ecosystem Part 1.’ </w:t>
      </w:r>
      <w:r w:rsidRPr="00053A2B">
        <w:rPr>
          <w:rFonts w:ascii="Arial" w:hAnsi="Arial" w:cs="Arial"/>
          <w:i/>
          <w:sz w:val="24"/>
          <w:szCs w:val="24"/>
        </w:rPr>
        <w:t>Culture and Framework</w:t>
      </w:r>
      <w:r w:rsidRPr="00053A2B">
        <w:rPr>
          <w:rFonts w:ascii="Arial" w:hAnsi="Arial" w:cs="Arial"/>
          <w:sz w:val="24"/>
          <w:szCs w:val="24"/>
        </w:rPr>
        <w:t xml:space="preserve">. [Online]. Available at: </w:t>
      </w:r>
      <w:hyperlink r:id="rId72" w:history="1">
        <w:r w:rsidRPr="00053A2B">
          <w:rPr>
            <w:rStyle w:val="Hyperlink"/>
            <w:rFonts w:ascii="Arial" w:hAnsi="Arial" w:cs="Arial"/>
            <w:sz w:val="24"/>
            <w:szCs w:val="24"/>
          </w:rPr>
          <w:t>https://medium.com/@jasonmbro/building-an-innovation-ecosystem-part-1-culture-and-framework-95b275be4902</w:t>
        </w:r>
      </w:hyperlink>
      <w:r w:rsidRPr="00053A2B">
        <w:rPr>
          <w:rFonts w:ascii="Arial" w:hAnsi="Arial" w:cs="Arial"/>
          <w:sz w:val="24"/>
          <w:szCs w:val="24"/>
        </w:rPr>
        <w:t xml:space="preserve"> [Accessed 4 August 2018].</w:t>
      </w:r>
    </w:p>
    <w:p w14:paraId="1A7644E6" w14:textId="77777777" w:rsidR="00E433E4" w:rsidRPr="00053A2B" w:rsidRDefault="00E433E4" w:rsidP="001A673B">
      <w:pPr>
        <w:spacing w:line="480" w:lineRule="auto"/>
        <w:ind w:left="0"/>
        <w:jc w:val="both"/>
        <w:rPr>
          <w:rFonts w:ascii="Arial" w:hAnsi="Arial" w:cs="Arial"/>
          <w:sz w:val="24"/>
          <w:szCs w:val="24"/>
        </w:rPr>
      </w:pPr>
      <w:r w:rsidRPr="00053A2B">
        <w:rPr>
          <w:rFonts w:ascii="Arial" w:hAnsi="Arial" w:cs="Arial"/>
          <w:sz w:val="24"/>
          <w:szCs w:val="24"/>
        </w:rPr>
        <w:t>Brown, S. and Blackmon, K. (2005). ‘Aligning manufacturing strategy and business</w:t>
      </w:r>
      <w:r w:rsidRPr="00053A2B">
        <w:rPr>
          <w:rFonts w:ascii="Cambria Math" w:hAnsi="Cambria Math" w:cs="Cambria Math"/>
          <w:sz w:val="24"/>
          <w:szCs w:val="24"/>
        </w:rPr>
        <w:t>‐</w:t>
      </w:r>
      <w:r w:rsidRPr="00053A2B">
        <w:rPr>
          <w:rFonts w:ascii="Arial" w:hAnsi="Arial" w:cs="Arial"/>
          <w:sz w:val="24"/>
          <w:szCs w:val="24"/>
        </w:rPr>
        <w:t>level competitive strategy in new competitive environments: the case for strategic resonance’. </w:t>
      </w:r>
      <w:r w:rsidRPr="00053A2B">
        <w:rPr>
          <w:rFonts w:ascii="Arial" w:hAnsi="Arial" w:cs="Arial"/>
          <w:i/>
          <w:sz w:val="24"/>
          <w:szCs w:val="24"/>
        </w:rPr>
        <w:t>Journal of Management Studies</w:t>
      </w:r>
      <w:r w:rsidRPr="00053A2B">
        <w:rPr>
          <w:rFonts w:ascii="Arial" w:hAnsi="Arial" w:cs="Arial"/>
          <w:sz w:val="24"/>
          <w:szCs w:val="24"/>
        </w:rPr>
        <w:t xml:space="preserve">, 42, 4, pp.793-815. [Online]. Available at: </w:t>
      </w:r>
      <w:hyperlink r:id="rId73" w:history="1">
        <w:r w:rsidRPr="00053A2B">
          <w:rPr>
            <w:rStyle w:val="Hyperlink"/>
            <w:rFonts w:ascii="Arial" w:hAnsi="Arial" w:cs="Arial"/>
            <w:sz w:val="24"/>
            <w:szCs w:val="24"/>
          </w:rPr>
          <w:t>https://doi.org/10.1111/j.1467-6486.2005.00519.x</w:t>
        </w:r>
      </w:hyperlink>
      <w:r w:rsidRPr="00053A2B">
        <w:rPr>
          <w:rFonts w:ascii="Arial" w:hAnsi="Arial" w:cs="Arial"/>
          <w:sz w:val="24"/>
          <w:szCs w:val="24"/>
        </w:rPr>
        <w:t xml:space="preserve"> [Accessed 4 August 2018].</w:t>
      </w:r>
    </w:p>
    <w:p w14:paraId="463DEA58" w14:textId="77777777" w:rsidR="00E433E4" w:rsidRPr="00053A2B" w:rsidRDefault="00E433E4" w:rsidP="001A673B">
      <w:pPr>
        <w:spacing w:line="480" w:lineRule="auto"/>
        <w:ind w:left="0"/>
        <w:jc w:val="both"/>
        <w:rPr>
          <w:rFonts w:ascii="Arial" w:hAnsi="Arial" w:cs="Arial"/>
          <w:sz w:val="24"/>
          <w:szCs w:val="24"/>
        </w:rPr>
      </w:pPr>
      <w:proofErr w:type="spellStart"/>
      <w:r w:rsidRPr="00053A2B">
        <w:rPr>
          <w:rFonts w:ascii="Arial" w:hAnsi="Arial" w:cs="Arial"/>
          <w:sz w:val="24"/>
          <w:szCs w:val="24"/>
        </w:rPr>
        <w:lastRenderedPageBreak/>
        <w:t>Cebeci</w:t>
      </w:r>
      <w:proofErr w:type="spellEnd"/>
      <w:r w:rsidRPr="00053A2B">
        <w:rPr>
          <w:rFonts w:ascii="Arial" w:hAnsi="Arial" w:cs="Arial"/>
          <w:sz w:val="24"/>
          <w:szCs w:val="24"/>
        </w:rPr>
        <w:t>, U. (2009). ‘Fuzzy AHP-based decision support system for selecting ERP systems in textile industry by using balanced scorecard’. </w:t>
      </w:r>
      <w:r w:rsidRPr="00053A2B">
        <w:rPr>
          <w:rFonts w:ascii="Arial" w:hAnsi="Arial" w:cs="Arial"/>
          <w:i/>
          <w:sz w:val="24"/>
          <w:szCs w:val="24"/>
        </w:rPr>
        <w:t>Expert Systems with Applications</w:t>
      </w:r>
      <w:r w:rsidRPr="00053A2B">
        <w:rPr>
          <w:rFonts w:ascii="Arial" w:hAnsi="Arial" w:cs="Arial"/>
          <w:sz w:val="24"/>
          <w:szCs w:val="24"/>
        </w:rPr>
        <w:t xml:space="preserve">, 36, 5, pp.8900-8909. [Online]. Available at: </w:t>
      </w:r>
      <w:hyperlink r:id="rId74" w:history="1">
        <w:r w:rsidRPr="00053A2B">
          <w:rPr>
            <w:rStyle w:val="Hyperlink"/>
            <w:rFonts w:ascii="Arial" w:hAnsi="Arial" w:cs="Arial"/>
            <w:sz w:val="24"/>
            <w:szCs w:val="24"/>
          </w:rPr>
          <w:t>https://doi.org/10.1016/j.eswa.2008.11.046</w:t>
        </w:r>
      </w:hyperlink>
      <w:r w:rsidRPr="00053A2B">
        <w:rPr>
          <w:rFonts w:ascii="Arial" w:hAnsi="Arial" w:cs="Arial"/>
          <w:sz w:val="24"/>
          <w:szCs w:val="24"/>
        </w:rPr>
        <w:t xml:space="preserve"> [Accessed 4 August 2018].</w:t>
      </w:r>
    </w:p>
    <w:p w14:paraId="5054140D" w14:textId="77777777" w:rsidR="00E433E4" w:rsidRPr="00053A2B" w:rsidRDefault="00E433E4" w:rsidP="001A673B">
      <w:pPr>
        <w:spacing w:line="480" w:lineRule="auto"/>
        <w:ind w:left="0"/>
        <w:jc w:val="both"/>
        <w:rPr>
          <w:rFonts w:ascii="Arial" w:hAnsi="Arial" w:cs="Arial"/>
          <w:sz w:val="24"/>
          <w:szCs w:val="24"/>
        </w:rPr>
      </w:pPr>
      <w:r w:rsidRPr="00053A2B">
        <w:rPr>
          <w:rFonts w:ascii="Arial" w:hAnsi="Arial" w:cs="Arial"/>
          <w:sz w:val="24"/>
          <w:szCs w:val="24"/>
        </w:rPr>
        <w:t>Chen, Z. H. and Chen, S. Y. (2014). ‘When educational agents meet surrogate competition: Impacts of competitive educational agents on students' motivation and performance’. </w:t>
      </w:r>
      <w:r w:rsidRPr="00053A2B">
        <w:rPr>
          <w:rFonts w:ascii="Arial" w:hAnsi="Arial" w:cs="Arial"/>
          <w:i/>
          <w:sz w:val="24"/>
          <w:szCs w:val="24"/>
        </w:rPr>
        <w:t>Computers &amp; Education</w:t>
      </w:r>
      <w:r w:rsidRPr="00053A2B">
        <w:rPr>
          <w:rFonts w:ascii="Arial" w:hAnsi="Arial" w:cs="Arial"/>
          <w:sz w:val="24"/>
          <w:szCs w:val="24"/>
        </w:rPr>
        <w:t xml:space="preserve">, 75, pp.274-281. [Online]. Available at: </w:t>
      </w:r>
      <w:hyperlink r:id="rId75" w:history="1">
        <w:r w:rsidRPr="00053A2B">
          <w:rPr>
            <w:rStyle w:val="Hyperlink"/>
            <w:rFonts w:ascii="Arial" w:hAnsi="Arial" w:cs="Arial"/>
            <w:sz w:val="24"/>
            <w:szCs w:val="24"/>
          </w:rPr>
          <w:t>https://doi.org/10.1016/j.compedu.2014.02.014</w:t>
        </w:r>
      </w:hyperlink>
      <w:r w:rsidRPr="00053A2B">
        <w:rPr>
          <w:rFonts w:ascii="Arial" w:hAnsi="Arial" w:cs="Arial"/>
          <w:sz w:val="24"/>
          <w:szCs w:val="24"/>
        </w:rPr>
        <w:t xml:space="preserve"> [Accessed 26 July 2018].</w:t>
      </w:r>
    </w:p>
    <w:p w14:paraId="449207A5" w14:textId="77777777" w:rsidR="00E433E4" w:rsidRPr="00053A2B" w:rsidRDefault="00E433E4" w:rsidP="001A673B">
      <w:pPr>
        <w:spacing w:line="480" w:lineRule="auto"/>
        <w:ind w:left="0"/>
        <w:jc w:val="both"/>
        <w:rPr>
          <w:rFonts w:ascii="Arial" w:hAnsi="Arial" w:cs="Arial"/>
          <w:sz w:val="24"/>
          <w:szCs w:val="24"/>
        </w:rPr>
      </w:pPr>
      <w:proofErr w:type="spellStart"/>
      <w:r w:rsidRPr="00053A2B">
        <w:rPr>
          <w:rFonts w:ascii="Arial" w:hAnsi="Arial" w:cs="Arial"/>
          <w:sz w:val="24"/>
          <w:szCs w:val="24"/>
        </w:rPr>
        <w:t>Cokins</w:t>
      </w:r>
      <w:proofErr w:type="spellEnd"/>
      <w:r w:rsidRPr="00053A2B">
        <w:rPr>
          <w:rFonts w:ascii="Arial" w:hAnsi="Arial" w:cs="Arial"/>
          <w:sz w:val="24"/>
          <w:szCs w:val="24"/>
        </w:rPr>
        <w:t>, G. (2010). ‘The promise and perils of the balanced scorecard’. </w:t>
      </w:r>
      <w:r w:rsidRPr="00053A2B">
        <w:rPr>
          <w:rFonts w:ascii="Arial" w:hAnsi="Arial" w:cs="Arial"/>
          <w:i/>
          <w:sz w:val="24"/>
          <w:szCs w:val="24"/>
        </w:rPr>
        <w:t>Journal of Corporate Accounting &amp; Finance,</w:t>
      </w:r>
      <w:r w:rsidRPr="00053A2B">
        <w:rPr>
          <w:rFonts w:ascii="Arial" w:hAnsi="Arial" w:cs="Arial"/>
          <w:sz w:val="24"/>
          <w:szCs w:val="24"/>
        </w:rPr>
        <w:t xml:space="preserve"> 21, 3, pp.19-28. [Online]. Available at: </w:t>
      </w:r>
      <w:hyperlink r:id="rId76" w:history="1">
        <w:r w:rsidRPr="00053A2B">
          <w:rPr>
            <w:rStyle w:val="Hyperlink"/>
            <w:rFonts w:ascii="Arial" w:hAnsi="Arial" w:cs="Arial"/>
            <w:sz w:val="24"/>
            <w:szCs w:val="24"/>
          </w:rPr>
          <w:t>http://doi.org/10.1002/jcaf.20576</w:t>
        </w:r>
      </w:hyperlink>
      <w:r w:rsidRPr="00053A2B">
        <w:rPr>
          <w:rFonts w:ascii="Arial" w:hAnsi="Arial" w:cs="Arial"/>
          <w:sz w:val="24"/>
          <w:szCs w:val="24"/>
        </w:rPr>
        <w:t xml:space="preserve"> [Accessed 29 July 2018].</w:t>
      </w:r>
    </w:p>
    <w:p w14:paraId="313C2560" w14:textId="77777777" w:rsidR="00E433E4" w:rsidRPr="00053A2B" w:rsidRDefault="00E433E4" w:rsidP="001A673B">
      <w:pPr>
        <w:spacing w:line="480" w:lineRule="auto"/>
        <w:ind w:left="0"/>
        <w:jc w:val="both"/>
        <w:rPr>
          <w:rFonts w:ascii="Arial" w:hAnsi="Arial" w:cs="Arial"/>
          <w:sz w:val="24"/>
          <w:szCs w:val="24"/>
        </w:rPr>
      </w:pPr>
      <w:r w:rsidRPr="00053A2B">
        <w:rPr>
          <w:rFonts w:ascii="Arial" w:hAnsi="Arial" w:cs="Arial"/>
          <w:sz w:val="24"/>
          <w:szCs w:val="24"/>
        </w:rPr>
        <w:t xml:space="preserve">Cooper, R. N. (2014). ‘Exchange rate choices’. </w:t>
      </w:r>
      <w:r w:rsidRPr="00053A2B">
        <w:rPr>
          <w:rFonts w:ascii="Arial" w:hAnsi="Arial" w:cs="Arial"/>
          <w:i/>
          <w:sz w:val="24"/>
          <w:szCs w:val="24"/>
        </w:rPr>
        <w:t>Harvard</w:t>
      </w:r>
      <w:r w:rsidRPr="00053A2B">
        <w:rPr>
          <w:rFonts w:ascii="Arial" w:hAnsi="Arial" w:cs="Arial"/>
          <w:sz w:val="24"/>
          <w:szCs w:val="24"/>
        </w:rPr>
        <w:t xml:space="preserve">. [Online]. Available at: </w:t>
      </w:r>
      <w:hyperlink r:id="rId77" w:history="1">
        <w:r w:rsidRPr="00053A2B">
          <w:rPr>
            <w:rStyle w:val="Hyperlink"/>
            <w:rFonts w:ascii="Arial" w:hAnsi="Arial" w:cs="Arial"/>
            <w:sz w:val="24"/>
            <w:szCs w:val="24"/>
          </w:rPr>
          <w:t>https://dash.harvard.edu/bitstream/handle/1/34307223/exchangeratechoices.pdf</w:t>
        </w:r>
      </w:hyperlink>
      <w:r w:rsidRPr="00053A2B">
        <w:rPr>
          <w:rFonts w:ascii="Arial" w:hAnsi="Arial" w:cs="Arial"/>
          <w:sz w:val="24"/>
          <w:szCs w:val="24"/>
        </w:rPr>
        <w:t xml:space="preserve">  [Accessed 26 July 2018].</w:t>
      </w:r>
    </w:p>
    <w:p w14:paraId="6B72A4F2" w14:textId="77777777" w:rsidR="00E433E4" w:rsidRPr="00053A2B" w:rsidRDefault="00E433E4" w:rsidP="001A673B">
      <w:pPr>
        <w:spacing w:line="480" w:lineRule="auto"/>
        <w:ind w:left="0"/>
        <w:jc w:val="both"/>
        <w:rPr>
          <w:rFonts w:ascii="Arial" w:hAnsi="Arial" w:cs="Arial"/>
          <w:sz w:val="24"/>
          <w:szCs w:val="24"/>
        </w:rPr>
      </w:pPr>
      <w:r w:rsidRPr="00053A2B">
        <w:rPr>
          <w:rFonts w:ascii="Arial" w:hAnsi="Arial" w:cs="Arial"/>
          <w:sz w:val="24"/>
          <w:szCs w:val="24"/>
        </w:rPr>
        <w:t xml:space="preserve">Costello, G. J., </w:t>
      </w:r>
      <w:proofErr w:type="spellStart"/>
      <w:r w:rsidRPr="00053A2B">
        <w:rPr>
          <w:rFonts w:ascii="Arial" w:hAnsi="Arial" w:cs="Arial"/>
          <w:sz w:val="24"/>
          <w:szCs w:val="24"/>
        </w:rPr>
        <w:t>Conboy</w:t>
      </w:r>
      <w:proofErr w:type="spellEnd"/>
      <w:r w:rsidRPr="00053A2B">
        <w:rPr>
          <w:rFonts w:ascii="Arial" w:hAnsi="Arial" w:cs="Arial"/>
          <w:sz w:val="24"/>
          <w:szCs w:val="24"/>
        </w:rPr>
        <w:t xml:space="preserve">, K., Whelan, E., Golden, W. and Donnellan, B. (2011). ‘Beyond RBV and KBV to an Innovation-Based View of the Firm’. </w:t>
      </w:r>
      <w:r w:rsidRPr="00053A2B">
        <w:rPr>
          <w:rFonts w:ascii="Arial" w:hAnsi="Arial" w:cs="Arial"/>
          <w:i/>
          <w:sz w:val="24"/>
          <w:szCs w:val="24"/>
        </w:rPr>
        <w:t>EURAM2011 annual conference</w:t>
      </w:r>
      <w:r w:rsidRPr="00053A2B">
        <w:rPr>
          <w:rFonts w:ascii="Arial" w:hAnsi="Arial" w:cs="Arial"/>
          <w:sz w:val="24"/>
          <w:szCs w:val="24"/>
        </w:rPr>
        <w:t xml:space="preserve">. [Online]. Available at: </w:t>
      </w:r>
      <w:hyperlink r:id="rId78" w:history="1">
        <w:r w:rsidRPr="00053A2B">
          <w:rPr>
            <w:rStyle w:val="Hyperlink"/>
            <w:rFonts w:ascii="Arial" w:hAnsi="Arial" w:cs="Arial"/>
            <w:sz w:val="24"/>
            <w:szCs w:val="24"/>
          </w:rPr>
          <w:t>https://www.researchgate.net/publication/239521360</w:t>
        </w:r>
      </w:hyperlink>
      <w:r w:rsidRPr="00053A2B">
        <w:rPr>
          <w:rFonts w:ascii="Arial" w:hAnsi="Arial" w:cs="Arial"/>
          <w:sz w:val="24"/>
          <w:szCs w:val="24"/>
        </w:rPr>
        <w:t xml:space="preserve"> [Accessed 1 August 2018].</w:t>
      </w:r>
    </w:p>
    <w:p w14:paraId="282EC649" w14:textId="77777777" w:rsidR="00E433E4" w:rsidRPr="00053A2B" w:rsidRDefault="00E433E4" w:rsidP="001A673B">
      <w:pPr>
        <w:spacing w:line="480" w:lineRule="auto"/>
        <w:ind w:left="0"/>
        <w:jc w:val="both"/>
        <w:rPr>
          <w:rFonts w:ascii="Arial" w:hAnsi="Arial" w:cs="Arial"/>
          <w:sz w:val="24"/>
          <w:szCs w:val="24"/>
        </w:rPr>
      </w:pPr>
      <w:r w:rsidRPr="00053A2B">
        <w:rPr>
          <w:rFonts w:ascii="Arial" w:hAnsi="Arial" w:cs="Arial"/>
          <w:sz w:val="24"/>
          <w:szCs w:val="24"/>
        </w:rPr>
        <w:t xml:space="preserve">D. Banker, R., </w:t>
      </w:r>
      <w:proofErr w:type="spellStart"/>
      <w:r w:rsidRPr="00053A2B">
        <w:rPr>
          <w:rFonts w:ascii="Arial" w:hAnsi="Arial" w:cs="Arial"/>
          <w:sz w:val="24"/>
          <w:szCs w:val="24"/>
        </w:rPr>
        <w:t>Mashruwala</w:t>
      </w:r>
      <w:proofErr w:type="spellEnd"/>
      <w:r w:rsidRPr="00053A2B">
        <w:rPr>
          <w:rFonts w:ascii="Arial" w:hAnsi="Arial" w:cs="Arial"/>
          <w:sz w:val="24"/>
          <w:szCs w:val="24"/>
        </w:rPr>
        <w:t xml:space="preserve">, R. and </w:t>
      </w:r>
      <w:proofErr w:type="spellStart"/>
      <w:r w:rsidRPr="00053A2B">
        <w:rPr>
          <w:rFonts w:ascii="Arial" w:hAnsi="Arial" w:cs="Arial"/>
          <w:sz w:val="24"/>
          <w:szCs w:val="24"/>
        </w:rPr>
        <w:t>Tripathy</w:t>
      </w:r>
      <w:proofErr w:type="spellEnd"/>
      <w:r w:rsidRPr="00053A2B">
        <w:rPr>
          <w:rFonts w:ascii="Arial" w:hAnsi="Arial" w:cs="Arial"/>
          <w:sz w:val="24"/>
          <w:szCs w:val="24"/>
        </w:rPr>
        <w:t>, A. (2014). ‘Does a differentiation strategy lead to more sustainable financial performance than a cost leadership strategy?’ </w:t>
      </w:r>
      <w:r w:rsidRPr="00053A2B">
        <w:rPr>
          <w:rFonts w:ascii="Arial" w:hAnsi="Arial" w:cs="Arial"/>
          <w:i/>
          <w:sz w:val="24"/>
          <w:szCs w:val="24"/>
        </w:rPr>
        <w:t>Management Decision</w:t>
      </w:r>
      <w:r w:rsidRPr="00053A2B">
        <w:rPr>
          <w:rFonts w:ascii="Arial" w:hAnsi="Arial" w:cs="Arial"/>
          <w:sz w:val="24"/>
          <w:szCs w:val="24"/>
        </w:rPr>
        <w:t>, 52, 5, pp.872-896, [Online]. Available at: </w:t>
      </w:r>
      <w:hyperlink r:id="rId79" w:history="1">
        <w:r w:rsidRPr="00053A2B">
          <w:rPr>
            <w:rStyle w:val="Hyperlink"/>
            <w:rFonts w:ascii="Arial" w:hAnsi="Arial" w:cs="Arial"/>
            <w:sz w:val="24"/>
            <w:szCs w:val="24"/>
          </w:rPr>
          <w:t>https://doi.org/10.1108/MD-05-2013-0282</w:t>
        </w:r>
      </w:hyperlink>
      <w:r w:rsidRPr="00053A2B">
        <w:rPr>
          <w:rFonts w:ascii="Arial" w:hAnsi="Arial" w:cs="Arial"/>
          <w:sz w:val="24"/>
          <w:szCs w:val="24"/>
        </w:rPr>
        <w:t xml:space="preserve"> [Accessed 28 July 2018].</w:t>
      </w:r>
    </w:p>
    <w:p w14:paraId="2579A76D" w14:textId="77777777" w:rsidR="00E433E4" w:rsidRPr="00053A2B" w:rsidRDefault="00E433E4" w:rsidP="001A673B">
      <w:pPr>
        <w:spacing w:line="480" w:lineRule="auto"/>
        <w:ind w:left="0"/>
        <w:jc w:val="both"/>
        <w:rPr>
          <w:rFonts w:ascii="Arial" w:hAnsi="Arial" w:cs="Arial"/>
          <w:sz w:val="24"/>
          <w:szCs w:val="24"/>
        </w:rPr>
      </w:pPr>
      <w:r w:rsidRPr="00053A2B">
        <w:rPr>
          <w:rFonts w:ascii="Arial" w:hAnsi="Arial" w:cs="Arial"/>
          <w:sz w:val="24"/>
          <w:szCs w:val="24"/>
        </w:rPr>
        <w:lastRenderedPageBreak/>
        <w:t>Das, S. (2015). ‘Determinants of tertiary level students’ overseas study decision’. </w:t>
      </w:r>
      <w:r w:rsidRPr="00053A2B">
        <w:rPr>
          <w:rFonts w:ascii="Arial" w:hAnsi="Arial" w:cs="Arial"/>
          <w:i/>
          <w:sz w:val="24"/>
          <w:szCs w:val="24"/>
        </w:rPr>
        <w:t>New Trends in Economics, Management and Finance</w:t>
      </w:r>
      <w:r w:rsidRPr="00053A2B">
        <w:rPr>
          <w:rFonts w:ascii="Arial" w:hAnsi="Arial" w:cs="Arial"/>
          <w:sz w:val="24"/>
          <w:szCs w:val="24"/>
        </w:rPr>
        <w:t xml:space="preserve">, 22. [Online]. Available at: </w:t>
      </w:r>
      <w:hyperlink r:id="rId80" w:anchor="page=23" w:history="1">
        <w:r w:rsidRPr="00053A2B">
          <w:rPr>
            <w:rStyle w:val="Hyperlink"/>
            <w:rFonts w:ascii="Arial" w:hAnsi="Arial" w:cs="Arial"/>
            <w:sz w:val="24"/>
            <w:szCs w:val="24"/>
          </w:rPr>
          <w:t>https://www.researchgate.net/profile/Swajan_Das4/publication/299979042 Determinants-of-tertiary-level-students-overseas-study-decision.pdf#page=23</w:t>
        </w:r>
      </w:hyperlink>
      <w:r w:rsidRPr="00053A2B">
        <w:rPr>
          <w:rFonts w:ascii="Arial" w:hAnsi="Arial" w:cs="Arial"/>
          <w:sz w:val="24"/>
          <w:szCs w:val="24"/>
        </w:rPr>
        <w:t xml:space="preserve"> [Accessed 27 July 2018].</w:t>
      </w:r>
    </w:p>
    <w:p w14:paraId="4718D052" w14:textId="77777777" w:rsidR="00E433E4" w:rsidRPr="00053A2B" w:rsidRDefault="00E433E4" w:rsidP="001A673B">
      <w:pPr>
        <w:spacing w:line="480" w:lineRule="auto"/>
        <w:ind w:left="0"/>
        <w:jc w:val="both"/>
        <w:rPr>
          <w:rFonts w:ascii="Arial" w:hAnsi="Arial" w:cs="Arial"/>
          <w:sz w:val="24"/>
          <w:szCs w:val="24"/>
        </w:rPr>
      </w:pPr>
      <w:proofErr w:type="gramStart"/>
      <w:r w:rsidRPr="00053A2B">
        <w:rPr>
          <w:rFonts w:ascii="Arial" w:hAnsi="Arial" w:cs="Arial"/>
          <w:sz w:val="24"/>
          <w:szCs w:val="24"/>
        </w:rPr>
        <w:t>de</w:t>
      </w:r>
      <w:proofErr w:type="gramEnd"/>
      <w:r w:rsidRPr="00053A2B">
        <w:rPr>
          <w:rFonts w:ascii="Arial" w:hAnsi="Arial" w:cs="Arial"/>
          <w:sz w:val="24"/>
          <w:szCs w:val="24"/>
        </w:rPr>
        <w:t xml:space="preserve"> Freitas, S. I., Morgan, J. and Gibson, D. (2015). ‘Will MOOCs transform learning and teaching in higher education? Engagement and course retention in online learning provision’. </w:t>
      </w:r>
      <w:r w:rsidRPr="00053A2B">
        <w:rPr>
          <w:rFonts w:ascii="Arial" w:hAnsi="Arial" w:cs="Arial"/>
          <w:i/>
          <w:sz w:val="24"/>
          <w:szCs w:val="24"/>
        </w:rPr>
        <w:t>British Journal of Educational Technology</w:t>
      </w:r>
      <w:r w:rsidRPr="00053A2B">
        <w:rPr>
          <w:rFonts w:ascii="Arial" w:hAnsi="Arial" w:cs="Arial"/>
          <w:sz w:val="24"/>
          <w:szCs w:val="24"/>
        </w:rPr>
        <w:t xml:space="preserve">, 46, 3, pp.455-471. [Online]. Available at: </w:t>
      </w:r>
      <w:hyperlink r:id="rId81" w:history="1">
        <w:r w:rsidRPr="00053A2B">
          <w:rPr>
            <w:rStyle w:val="Hyperlink"/>
            <w:rFonts w:ascii="Arial" w:hAnsi="Arial" w:cs="Arial"/>
            <w:sz w:val="24"/>
            <w:szCs w:val="24"/>
          </w:rPr>
          <w:t>https://doi.org/10.1111/bjet.12268</w:t>
        </w:r>
      </w:hyperlink>
      <w:r w:rsidRPr="00053A2B">
        <w:rPr>
          <w:rFonts w:ascii="Arial" w:hAnsi="Arial" w:cs="Arial"/>
          <w:sz w:val="24"/>
          <w:szCs w:val="24"/>
        </w:rPr>
        <w:t xml:space="preserve"> [Accessed 26 July 2018].</w:t>
      </w:r>
    </w:p>
    <w:p w14:paraId="1DFCBDD2" w14:textId="77777777" w:rsidR="00E433E4" w:rsidRPr="00053A2B" w:rsidRDefault="00E433E4" w:rsidP="001A673B">
      <w:pPr>
        <w:spacing w:line="480" w:lineRule="auto"/>
        <w:ind w:left="0"/>
        <w:jc w:val="both"/>
        <w:rPr>
          <w:rFonts w:ascii="Arial" w:hAnsi="Arial" w:cs="Arial"/>
          <w:sz w:val="24"/>
          <w:szCs w:val="24"/>
        </w:rPr>
      </w:pPr>
      <w:r w:rsidRPr="00053A2B">
        <w:rPr>
          <w:rFonts w:ascii="Arial" w:hAnsi="Arial" w:cs="Arial"/>
          <w:sz w:val="24"/>
          <w:szCs w:val="24"/>
        </w:rPr>
        <w:t xml:space="preserve">Deming, D. J., </w:t>
      </w:r>
      <w:proofErr w:type="spellStart"/>
      <w:r w:rsidRPr="00053A2B">
        <w:rPr>
          <w:rFonts w:ascii="Arial" w:hAnsi="Arial" w:cs="Arial"/>
          <w:sz w:val="24"/>
          <w:szCs w:val="24"/>
        </w:rPr>
        <w:t>Yuchtman</w:t>
      </w:r>
      <w:proofErr w:type="spellEnd"/>
      <w:r w:rsidRPr="00053A2B">
        <w:rPr>
          <w:rFonts w:ascii="Arial" w:hAnsi="Arial" w:cs="Arial"/>
          <w:sz w:val="24"/>
          <w:szCs w:val="24"/>
        </w:rPr>
        <w:t xml:space="preserve">, N., </w:t>
      </w:r>
      <w:proofErr w:type="spellStart"/>
      <w:r w:rsidRPr="00053A2B">
        <w:rPr>
          <w:rFonts w:ascii="Arial" w:hAnsi="Arial" w:cs="Arial"/>
          <w:sz w:val="24"/>
          <w:szCs w:val="24"/>
        </w:rPr>
        <w:t>Abulafi</w:t>
      </w:r>
      <w:proofErr w:type="spellEnd"/>
      <w:r w:rsidRPr="00053A2B">
        <w:rPr>
          <w:rFonts w:ascii="Arial" w:hAnsi="Arial" w:cs="Arial"/>
          <w:sz w:val="24"/>
          <w:szCs w:val="24"/>
        </w:rPr>
        <w:t xml:space="preserve">, A., Goldin, C. and Katz, L. F. (2016). ‘The value of postsecondary credentials in the </w:t>
      </w:r>
      <w:proofErr w:type="spellStart"/>
      <w:r w:rsidRPr="00053A2B">
        <w:rPr>
          <w:rFonts w:ascii="Arial" w:hAnsi="Arial" w:cs="Arial"/>
          <w:sz w:val="24"/>
          <w:szCs w:val="24"/>
        </w:rPr>
        <w:t>labor</w:t>
      </w:r>
      <w:proofErr w:type="spellEnd"/>
      <w:r w:rsidRPr="00053A2B">
        <w:rPr>
          <w:rFonts w:ascii="Arial" w:hAnsi="Arial" w:cs="Arial"/>
          <w:sz w:val="24"/>
          <w:szCs w:val="24"/>
        </w:rPr>
        <w:t xml:space="preserve"> market: An experimental study’. </w:t>
      </w:r>
      <w:r w:rsidRPr="00053A2B">
        <w:rPr>
          <w:rFonts w:ascii="Arial" w:hAnsi="Arial" w:cs="Arial"/>
          <w:i/>
          <w:sz w:val="24"/>
          <w:szCs w:val="24"/>
        </w:rPr>
        <w:t>American Economic Review</w:t>
      </w:r>
      <w:r w:rsidRPr="00053A2B">
        <w:rPr>
          <w:rFonts w:ascii="Arial" w:hAnsi="Arial" w:cs="Arial"/>
          <w:sz w:val="24"/>
          <w:szCs w:val="24"/>
        </w:rPr>
        <w:t xml:space="preserve">, 106, 3, pp.778-806. [Online]. Available at: </w:t>
      </w:r>
      <w:hyperlink r:id="rId82" w:history="1">
        <w:r w:rsidRPr="00053A2B">
          <w:rPr>
            <w:rStyle w:val="Hyperlink"/>
            <w:rFonts w:ascii="Arial" w:hAnsi="Arial" w:cs="Arial"/>
            <w:sz w:val="24"/>
            <w:szCs w:val="24"/>
          </w:rPr>
          <w:t>https://doi.org/10.1257/aer.20141757</w:t>
        </w:r>
      </w:hyperlink>
      <w:r w:rsidRPr="00053A2B">
        <w:rPr>
          <w:rFonts w:ascii="Arial" w:hAnsi="Arial" w:cs="Arial"/>
          <w:sz w:val="24"/>
          <w:szCs w:val="24"/>
        </w:rPr>
        <w:t xml:space="preserve"> [Accessed 26 July 2018].</w:t>
      </w:r>
    </w:p>
    <w:p w14:paraId="040AE793" w14:textId="3C22ADC4" w:rsidR="00E433E4" w:rsidRPr="00053A2B" w:rsidRDefault="00E433E4" w:rsidP="001A673B">
      <w:pPr>
        <w:spacing w:line="480" w:lineRule="auto"/>
        <w:ind w:left="0"/>
        <w:jc w:val="both"/>
        <w:rPr>
          <w:rFonts w:ascii="Arial" w:hAnsi="Arial" w:cs="Arial"/>
          <w:sz w:val="24"/>
          <w:szCs w:val="24"/>
        </w:rPr>
      </w:pPr>
      <w:proofErr w:type="spellStart"/>
      <w:r w:rsidRPr="00053A2B">
        <w:rPr>
          <w:rFonts w:ascii="Arial" w:hAnsi="Arial" w:cs="Arial"/>
          <w:sz w:val="24"/>
          <w:szCs w:val="24"/>
        </w:rPr>
        <w:t>Deresky</w:t>
      </w:r>
      <w:proofErr w:type="spellEnd"/>
      <w:r w:rsidRPr="00053A2B">
        <w:rPr>
          <w:rFonts w:ascii="Arial" w:hAnsi="Arial" w:cs="Arial"/>
          <w:sz w:val="24"/>
          <w:szCs w:val="24"/>
        </w:rPr>
        <w:t>, H. (2017). ‘</w:t>
      </w:r>
      <w:r w:rsidRPr="00053A2B">
        <w:rPr>
          <w:rFonts w:ascii="Arial" w:hAnsi="Arial" w:cs="Arial"/>
          <w:i/>
          <w:sz w:val="24"/>
          <w:szCs w:val="24"/>
        </w:rPr>
        <w:t>International management: Managing across borders and cultures’</w:t>
      </w:r>
      <w:r w:rsidRPr="00053A2B">
        <w:rPr>
          <w:rFonts w:ascii="Arial" w:hAnsi="Arial" w:cs="Arial"/>
          <w:sz w:val="24"/>
          <w:szCs w:val="24"/>
        </w:rPr>
        <w:t>. 9th ed. India: Pearson Education.</w:t>
      </w:r>
    </w:p>
    <w:p w14:paraId="3162B46A" w14:textId="77777777" w:rsidR="00E433E4" w:rsidRPr="00053A2B" w:rsidRDefault="00E433E4" w:rsidP="001A673B">
      <w:pPr>
        <w:spacing w:line="480" w:lineRule="auto"/>
        <w:ind w:left="0"/>
        <w:jc w:val="both"/>
        <w:rPr>
          <w:rFonts w:ascii="Arial" w:hAnsi="Arial" w:cs="Arial"/>
          <w:sz w:val="24"/>
          <w:szCs w:val="24"/>
        </w:rPr>
      </w:pPr>
      <w:proofErr w:type="spellStart"/>
      <w:r w:rsidRPr="00053A2B">
        <w:rPr>
          <w:rFonts w:ascii="Arial" w:hAnsi="Arial" w:cs="Arial"/>
          <w:sz w:val="24"/>
          <w:szCs w:val="24"/>
        </w:rPr>
        <w:t>Dess</w:t>
      </w:r>
      <w:proofErr w:type="spellEnd"/>
      <w:r w:rsidRPr="00053A2B">
        <w:rPr>
          <w:rFonts w:ascii="Arial" w:hAnsi="Arial" w:cs="Arial"/>
          <w:sz w:val="24"/>
          <w:szCs w:val="24"/>
        </w:rPr>
        <w:t>, G. G., Taylor, M. L. and Lumpkin, G. (2005). ‘</w:t>
      </w:r>
      <w:r w:rsidRPr="00053A2B">
        <w:rPr>
          <w:rFonts w:ascii="Arial" w:hAnsi="Arial" w:cs="Arial"/>
          <w:i/>
          <w:sz w:val="24"/>
          <w:szCs w:val="24"/>
        </w:rPr>
        <w:t>Strategic Management</w:t>
      </w:r>
      <w:r w:rsidRPr="00053A2B">
        <w:rPr>
          <w:rFonts w:ascii="Arial" w:hAnsi="Arial" w:cs="Arial"/>
          <w:sz w:val="24"/>
          <w:szCs w:val="24"/>
        </w:rPr>
        <w:t xml:space="preserve">.’ 2nd </w:t>
      </w:r>
      <w:proofErr w:type="gramStart"/>
      <w:r w:rsidRPr="00053A2B">
        <w:rPr>
          <w:rFonts w:ascii="Arial" w:hAnsi="Arial" w:cs="Arial"/>
          <w:sz w:val="24"/>
          <w:szCs w:val="24"/>
        </w:rPr>
        <w:t>ed</w:t>
      </w:r>
      <w:proofErr w:type="gramEnd"/>
      <w:r w:rsidRPr="00053A2B">
        <w:rPr>
          <w:rFonts w:ascii="Arial" w:hAnsi="Arial" w:cs="Arial"/>
          <w:sz w:val="24"/>
          <w:szCs w:val="24"/>
        </w:rPr>
        <w:t xml:space="preserve">. New York: McGraw-Hill Irwin. </w:t>
      </w:r>
    </w:p>
    <w:p w14:paraId="733F058C" w14:textId="77777777" w:rsidR="0022180D" w:rsidRPr="00053A2B" w:rsidRDefault="00E433E4" w:rsidP="001A673B">
      <w:pPr>
        <w:spacing w:line="480" w:lineRule="auto"/>
        <w:ind w:left="0"/>
        <w:jc w:val="both"/>
        <w:rPr>
          <w:rFonts w:ascii="Arial" w:hAnsi="Arial" w:cs="Arial"/>
          <w:sz w:val="24"/>
          <w:szCs w:val="24"/>
        </w:rPr>
      </w:pPr>
      <w:r w:rsidRPr="00053A2B">
        <w:rPr>
          <w:rFonts w:ascii="Arial" w:hAnsi="Arial" w:cs="Arial"/>
          <w:sz w:val="24"/>
          <w:szCs w:val="24"/>
        </w:rPr>
        <w:t xml:space="preserve">Drucker, P. F. (1988). ‘The coming of the new organization’. </w:t>
      </w:r>
      <w:r w:rsidRPr="00053A2B">
        <w:rPr>
          <w:rFonts w:ascii="Arial" w:hAnsi="Arial" w:cs="Arial"/>
          <w:i/>
          <w:sz w:val="24"/>
          <w:szCs w:val="24"/>
        </w:rPr>
        <w:t>American Journal of Industrial and Business Management</w:t>
      </w:r>
      <w:r w:rsidRPr="00053A2B">
        <w:rPr>
          <w:rFonts w:ascii="Arial" w:hAnsi="Arial" w:cs="Arial"/>
          <w:sz w:val="24"/>
          <w:szCs w:val="24"/>
        </w:rPr>
        <w:t xml:space="preserve">, 5, 5, [Online]. Available at: </w:t>
      </w:r>
      <w:hyperlink r:id="rId83" w:history="1">
        <w:r w:rsidRPr="00053A2B">
          <w:rPr>
            <w:rStyle w:val="Hyperlink"/>
            <w:rFonts w:ascii="Arial" w:hAnsi="Arial" w:cs="Arial"/>
            <w:sz w:val="24"/>
            <w:szCs w:val="24"/>
          </w:rPr>
          <w:t>http://www.scirp.org/(S(i43dyn45teexjx455qlt3d2q))/reference/ReferencesPapers.aspx?ReferenceID=1482594</w:t>
        </w:r>
      </w:hyperlink>
      <w:r w:rsidRPr="00053A2B">
        <w:rPr>
          <w:rFonts w:ascii="Arial" w:hAnsi="Arial" w:cs="Arial"/>
          <w:sz w:val="24"/>
          <w:szCs w:val="24"/>
        </w:rPr>
        <w:t xml:space="preserve"> [Accessed 1 A</w:t>
      </w:r>
      <w:r w:rsidR="0022180D" w:rsidRPr="00053A2B">
        <w:rPr>
          <w:rFonts w:ascii="Arial" w:hAnsi="Arial" w:cs="Arial"/>
          <w:sz w:val="24"/>
          <w:szCs w:val="24"/>
        </w:rPr>
        <w:t>ugust 2018].</w:t>
      </w:r>
    </w:p>
    <w:p w14:paraId="780BF2D6" w14:textId="026FF689" w:rsidR="0022180D" w:rsidRPr="00053A2B" w:rsidRDefault="0022180D" w:rsidP="001A673B">
      <w:pPr>
        <w:spacing w:line="480" w:lineRule="auto"/>
        <w:ind w:left="0"/>
        <w:jc w:val="both"/>
        <w:rPr>
          <w:rFonts w:ascii="Arial" w:hAnsi="Arial" w:cs="Arial"/>
          <w:sz w:val="24"/>
          <w:szCs w:val="24"/>
        </w:rPr>
      </w:pPr>
      <w:r w:rsidRPr="00053A2B">
        <w:rPr>
          <w:rFonts w:ascii="Arial" w:hAnsi="Arial" w:cs="Arial"/>
          <w:sz w:val="24"/>
          <w:szCs w:val="24"/>
        </w:rPr>
        <w:lastRenderedPageBreak/>
        <w:t>DuFour, R. (2004). ‘What is a" professional learning community"?’ </w:t>
      </w:r>
      <w:r w:rsidRPr="00053A2B">
        <w:rPr>
          <w:rFonts w:ascii="Arial" w:hAnsi="Arial" w:cs="Arial"/>
          <w:i/>
          <w:sz w:val="24"/>
          <w:szCs w:val="24"/>
        </w:rPr>
        <w:t>Educational leadership</w:t>
      </w:r>
      <w:r w:rsidRPr="00053A2B">
        <w:rPr>
          <w:rFonts w:ascii="Arial" w:hAnsi="Arial" w:cs="Arial"/>
          <w:sz w:val="24"/>
          <w:szCs w:val="24"/>
        </w:rPr>
        <w:t xml:space="preserve">, 61, </w:t>
      </w:r>
      <w:r w:rsidR="006E0144">
        <w:rPr>
          <w:rFonts w:ascii="Arial" w:hAnsi="Arial" w:cs="Arial"/>
          <w:sz w:val="24"/>
          <w:szCs w:val="24"/>
        </w:rPr>
        <w:t xml:space="preserve">8, pp.6-11. [Online]. Available at: </w:t>
      </w:r>
      <w:hyperlink r:id="rId84" w:history="1">
        <w:r w:rsidRPr="00053A2B">
          <w:rPr>
            <w:rStyle w:val="Hyperlink"/>
            <w:rFonts w:ascii="Arial" w:hAnsi="Arial" w:cs="Arial"/>
            <w:sz w:val="24"/>
            <w:szCs w:val="24"/>
          </w:rPr>
          <w:t>http://www.siprep.org/uploaded/ProfessionalDevelopment/Readings/PLC.pdf</w:t>
        </w:r>
      </w:hyperlink>
      <w:r w:rsidR="006E0144">
        <w:rPr>
          <w:rFonts w:ascii="Arial" w:hAnsi="Arial" w:cs="Arial"/>
          <w:sz w:val="24"/>
          <w:szCs w:val="24"/>
        </w:rPr>
        <w:t xml:space="preserve"> </w:t>
      </w:r>
      <w:r w:rsidRPr="00053A2B">
        <w:rPr>
          <w:rFonts w:ascii="Arial" w:hAnsi="Arial" w:cs="Arial"/>
          <w:sz w:val="24"/>
          <w:szCs w:val="24"/>
        </w:rPr>
        <w:t>[Accessed 5 August 2018].</w:t>
      </w:r>
    </w:p>
    <w:p w14:paraId="29FB2653" w14:textId="77777777" w:rsidR="00E433E4" w:rsidRPr="00053A2B" w:rsidRDefault="00E433E4" w:rsidP="001A673B">
      <w:pPr>
        <w:spacing w:line="480" w:lineRule="auto"/>
        <w:ind w:left="0"/>
        <w:jc w:val="both"/>
        <w:rPr>
          <w:rFonts w:ascii="Arial" w:hAnsi="Arial" w:cs="Arial"/>
          <w:sz w:val="24"/>
          <w:szCs w:val="24"/>
        </w:rPr>
      </w:pPr>
      <w:proofErr w:type="spellStart"/>
      <w:r w:rsidRPr="00053A2B">
        <w:rPr>
          <w:rFonts w:ascii="Arial" w:hAnsi="Arial" w:cs="Arial"/>
          <w:sz w:val="24"/>
          <w:szCs w:val="24"/>
        </w:rPr>
        <w:t>Esmaeili</w:t>
      </w:r>
      <w:proofErr w:type="spellEnd"/>
      <w:r w:rsidRPr="00053A2B">
        <w:rPr>
          <w:rFonts w:ascii="Arial" w:hAnsi="Arial" w:cs="Arial"/>
          <w:sz w:val="24"/>
          <w:szCs w:val="24"/>
        </w:rPr>
        <w:t>, N. (2015). ‘Strategic management and its application in modern organizations’. </w:t>
      </w:r>
      <w:r w:rsidRPr="00053A2B">
        <w:rPr>
          <w:rFonts w:ascii="Arial" w:hAnsi="Arial" w:cs="Arial"/>
          <w:i/>
          <w:sz w:val="24"/>
          <w:szCs w:val="24"/>
        </w:rPr>
        <w:t>International Journal of Organizational Leadership</w:t>
      </w:r>
      <w:r w:rsidRPr="00053A2B">
        <w:rPr>
          <w:rFonts w:ascii="Arial" w:hAnsi="Arial" w:cs="Arial"/>
          <w:sz w:val="24"/>
          <w:szCs w:val="24"/>
        </w:rPr>
        <w:t xml:space="preserve">, 4, 2, pp.118. [Online]. Available at: </w:t>
      </w:r>
      <w:hyperlink r:id="rId85" w:history="1">
        <w:r w:rsidRPr="00053A2B">
          <w:rPr>
            <w:rStyle w:val="Hyperlink"/>
            <w:rFonts w:ascii="Arial" w:hAnsi="Arial" w:cs="Arial"/>
            <w:sz w:val="24"/>
            <w:szCs w:val="24"/>
          </w:rPr>
          <w:t>http://aimijournal.com/2944bbee-dcab-407f-8d6f-1e6aa43f8547</w:t>
        </w:r>
      </w:hyperlink>
      <w:r w:rsidRPr="00053A2B">
        <w:rPr>
          <w:rFonts w:ascii="Arial" w:hAnsi="Arial" w:cs="Arial"/>
          <w:sz w:val="24"/>
          <w:szCs w:val="24"/>
        </w:rPr>
        <w:t xml:space="preserve"> [Accessed 22 July 2018].</w:t>
      </w:r>
    </w:p>
    <w:p w14:paraId="22FA0855" w14:textId="77777777" w:rsidR="00E433E4" w:rsidRPr="00053A2B" w:rsidRDefault="00E433E4" w:rsidP="001A673B">
      <w:pPr>
        <w:spacing w:line="480" w:lineRule="auto"/>
        <w:ind w:left="0"/>
        <w:jc w:val="both"/>
        <w:rPr>
          <w:rFonts w:ascii="Arial" w:hAnsi="Arial" w:cs="Arial"/>
          <w:sz w:val="24"/>
          <w:szCs w:val="24"/>
        </w:rPr>
      </w:pPr>
      <w:r w:rsidRPr="00053A2B">
        <w:rPr>
          <w:rFonts w:ascii="Arial" w:hAnsi="Arial" w:cs="Arial"/>
          <w:sz w:val="24"/>
          <w:szCs w:val="24"/>
        </w:rPr>
        <w:t>Gov.UK. (2013). ‘</w:t>
      </w:r>
      <w:r w:rsidRPr="00053A2B">
        <w:rPr>
          <w:rFonts w:ascii="Arial" w:hAnsi="Arial" w:cs="Arial"/>
          <w:i/>
          <w:sz w:val="24"/>
          <w:szCs w:val="24"/>
        </w:rPr>
        <w:t>International Education – Global Growth and Prosperity: An Accompanying Analytical Narrative’</w:t>
      </w:r>
      <w:r w:rsidRPr="00053A2B">
        <w:rPr>
          <w:rFonts w:ascii="Arial" w:hAnsi="Arial" w:cs="Arial"/>
          <w:sz w:val="24"/>
          <w:szCs w:val="24"/>
        </w:rPr>
        <w:t xml:space="preserve">. [Online]. Available at:  </w:t>
      </w:r>
      <w:hyperlink r:id="rId86" w:history="1">
        <w:r w:rsidRPr="00053A2B">
          <w:rPr>
            <w:rStyle w:val="Hyperlink"/>
            <w:rFonts w:ascii="Arial" w:hAnsi="Arial" w:cs="Arial"/>
            <w:sz w:val="24"/>
            <w:szCs w:val="24"/>
          </w:rPr>
          <w:t>https://assets.publishing.service.gov.uk/government/uploads/system/uploads/attachment_data/file/340601/bis-13-1082-international-education-accompanying-analytical-narrative-revised.pdf</w:t>
        </w:r>
      </w:hyperlink>
      <w:r w:rsidRPr="00053A2B">
        <w:rPr>
          <w:rFonts w:ascii="Arial" w:hAnsi="Arial" w:cs="Arial"/>
          <w:sz w:val="24"/>
          <w:szCs w:val="24"/>
        </w:rPr>
        <w:t xml:space="preserve"> [Accessed 27 July 2018].</w:t>
      </w:r>
    </w:p>
    <w:p w14:paraId="6D1E77F9" w14:textId="77777777" w:rsidR="00E433E4" w:rsidRPr="00053A2B" w:rsidRDefault="00E433E4" w:rsidP="001A673B">
      <w:pPr>
        <w:spacing w:line="480" w:lineRule="auto"/>
        <w:ind w:left="0"/>
        <w:jc w:val="both"/>
        <w:rPr>
          <w:rFonts w:ascii="Arial" w:hAnsi="Arial" w:cs="Arial"/>
          <w:sz w:val="24"/>
          <w:szCs w:val="24"/>
        </w:rPr>
      </w:pPr>
      <w:proofErr w:type="spellStart"/>
      <w:r w:rsidRPr="00053A2B">
        <w:rPr>
          <w:rFonts w:ascii="Arial" w:hAnsi="Arial" w:cs="Arial"/>
          <w:sz w:val="24"/>
          <w:szCs w:val="24"/>
        </w:rPr>
        <w:t>GovUK</w:t>
      </w:r>
      <w:proofErr w:type="spellEnd"/>
      <w:r w:rsidRPr="00053A2B">
        <w:rPr>
          <w:rFonts w:ascii="Arial" w:hAnsi="Arial" w:cs="Arial"/>
          <w:sz w:val="24"/>
          <w:szCs w:val="24"/>
        </w:rPr>
        <w:t>. (2013). ‘</w:t>
      </w:r>
      <w:r w:rsidRPr="00053A2B">
        <w:rPr>
          <w:rFonts w:ascii="Arial" w:hAnsi="Arial" w:cs="Arial"/>
          <w:i/>
          <w:sz w:val="24"/>
          <w:szCs w:val="24"/>
        </w:rPr>
        <w:t>International Education – Global Growth and Prosperity’</w:t>
      </w:r>
      <w:r w:rsidRPr="00053A2B">
        <w:rPr>
          <w:rFonts w:ascii="Arial" w:hAnsi="Arial" w:cs="Arial"/>
          <w:sz w:val="24"/>
          <w:szCs w:val="24"/>
        </w:rPr>
        <w:t xml:space="preserve">. [Online]. Available at: </w:t>
      </w:r>
      <w:hyperlink r:id="rId87" w:history="1">
        <w:r w:rsidRPr="00053A2B">
          <w:rPr>
            <w:rStyle w:val="Hyperlink"/>
            <w:rFonts w:ascii="Arial" w:hAnsi="Arial" w:cs="Arial"/>
            <w:sz w:val="24"/>
            <w:szCs w:val="24"/>
          </w:rPr>
          <w:t>https://assets.publishing.service.gov.uk/government/uploads/system/uploads/attachment_data/file/340601/bis-13-1082-international-education-accompanying-analytical-narrative-revised.pdf</w:t>
        </w:r>
      </w:hyperlink>
      <w:r w:rsidRPr="00053A2B">
        <w:rPr>
          <w:rFonts w:ascii="Arial" w:hAnsi="Arial" w:cs="Arial"/>
          <w:sz w:val="24"/>
          <w:szCs w:val="24"/>
        </w:rPr>
        <w:t xml:space="preserve"> [Accessed 25 July 2018].</w:t>
      </w:r>
    </w:p>
    <w:p w14:paraId="44ED7628" w14:textId="77777777" w:rsidR="00E433E4" w:rsidRPr="00053A2B" w:rsidRDefault="00E433E4" w:rsidP="001A673B">
      <w:pPr>
        <w:spacing w:line="480" w:lineRule="auto"/>
        <w:ind w:left="0"/>
        <w:jc w:val="both"/>
        <w:rPr>
          <w:rFonts w:ascii="Arial" w:hAnsi="Arial" w:cs="Arial"/>
          <w:sz w:val="24"/>
          <w:szCs w:val="24"/>
        </w:rPr>
      </w:pPr>
      <w:r w:rsidRPr="00053A2B">
        <w:rPr>
          <w:rFonts w:ascii="Arial" w:hAnsi="Arial" w:cs="Arial"/>
          <w:sz w:val="24"/>
          <w:szCs w:val="24"/>
        </w:rPr>
        <w:t>Gower, M. (2015). ‘Immigration and asylum: changes made by the Coalition Government 2010–2015’. </w:t>
      </w:r>
      <w:r w:rsidRPr="00053A2B">
        <w:rPr>
          <w:rFonts w:ascii="Arial" w:hAnsi="Arial" w:cs="Arial"/>
          <w:i/>
          <w:sz w:val="24"/>
          <w:szCs w:val="24"/>
        </w:rPr>
        <w:t>House of Commons Library</w:t>
      </w:r>
      <w:r w:rsidRPr="00053A2B">
        <w:rPr>
          <w:rFonts w:ascii="Arial" w:hAnsi="Arial" w:cs="Arial"/>
          <w:sz w:val="24"/>
          <w:szCs w:val="24"/>
        </w:rPr>
        <w:t xml:space="preserve">: Standard Note SN/HA/5829. [Online]. Available at: </w:t>
      </w:r>
      <w:hyperlink r:id="rId88" w:history="1">
        <w:r w:rsidRPr="00053A2B">
          <w:rPr>
            <w:rStyle w:val="Hyperlink"/>
            <w:rFonts w:ascii="Arial" w:hAnsi="Arial" w:cs="Arial"/>
            <w:sz w:val="24"/>
            <w:szCs w:val="24"/>
          </w:rPr>
          <w:t>http://researchbriefings.parliament.uk/ResearchBriefing/Summary/SN05829</w:t>
        </w:r>
      </w:hyperlink>
      <w:r w:rsidRPr="00053A2B">
        <w:rPr>
          <w:rFonts w:ascii="Arial" w:hAnsi="Arial" w:cs="Arial"/>
          <w:sz w:val="24"/>
          <w:szCs w:val="24"/>
        </w:rPr>
        <w:t xml:space="preserve">  [Accessed 26 July 2018].</w:t>
      </w:r>
    </w:p>
    <w:p w14:paraId="64DAA92E" w14:textId="77777777" w:rsidR="00E433E4" w:rsidRPr="00053A2B" w:rsidRDefault="00E433E4" w:rsidP="001A673B">
      <w:pPr>
        <w:spacing w:line="480" w:lineRule="auto"/>
        <w:ind w:left="0"/>
        <w:jc w:val="both"/>
        <w:rPr>
          <w:rFonts w:ascii="Arial" w:hAnsi="Arial" w:cs="Arial"/>
          <w:sz w:val="24"/>
          <w:szCs w:val="24"/>
        </w:rPr>
      </w:pPr>
      <w:r w:rsidRPr="00053A2B">
        <w:rPr>
          <w:rFonts w:ascii="Arial" w:hAnsi="Arial" w:cs="Arial"/>
          <w:sz w:val="24"/>
          <w:szCs w:val="24"/>
        </w:rPr>
        <w:lastRenderedPageBreak/>
        <w:t xml:space="preserve">Grant, R. M. (1991). ‘The resource-based theory of competitive advantage: implications for strategy formulation’. </w:t>
      </w:r>
      <w:r w:rsidRPr="00053A2B">
        <w:rPr>
          <w:rFonts w:ascii="Arial" w:hAnsi="Arial" w:cs="Arial"/>
          <w:i/>
          <w:sz w:val="24"/>
          <w:szCs w:val="24"/>
        </w:rPr>
        <w:t>Knowledge and strategy</w:t>
      </w:r>
      <w:r w:rsidRPr="00053A2B">
        <w:rPr>
          <w:rFonts w:ascii="Arial" w:hAnsi="Arial" w:cs="Arial"/>
          <w:sz w:val="24"/>
          <w:szCs w:val="24"/>
        </w:rPr>
        <w:t xml:space="preserve">. pp. 3-23. [Online]. Available at: </w:t>
      </w:r>
      <w:hyperlink r:id="rId89" w:history="1">
        <w:r w:rsidRPr="00053A2B">
          <w:rPr>
            <w:rStyle w:val="Hyperlink"/>
            <w:rFonts w:ascii="Arial" w:hAnsi="Arial" w:cs="Arial"/>
            <w:sz w:val="24"/>
            <w:szCs w:val="24"/>
          </w:rPr>
          <w:t>https://doi.org/10.2307/41166664</w:t>
        </w:r>
      </w:hyperlink>
      <w:r w:rsidRPr="00053A2B">
        <w:rPr>
          <w:rFonts w:ascii="Arial" w:hAnsi="Arial" w:cs="Arial"/>
          <w:sz w:val="24"/>
          <w:szCs w:val="24"/>
        </w:rPr>
        <w:t xml:space="preserve"> [Accessed 28 July 2018].</w:t>
      </w:r>
    </w:p>
    <w:p w14:paraId="339942F2" w14:textId="77777777" w:rsidR="00E433E4" w:rsidRPr="00053A2B" w:rsidRDefault="00E433E4" w:rsidP="001A673B">
      <w:pPr>
        <w:spacing w:line="480" w:lineRule="auto"/>
        <w:ind w:left="0"/>
        <w:jc w:val="both"/>
        <w:rPr>
          <w:rFonts w:ascii="Arial" w:hAnsi="Arial" w:cs="Arial"/>
          <w:sz w:val="24"/>
          <w:szCs w:val="24"/>
        </w:rPr>
      </w:pPr>
      <w:r w:rsidRPr="00053A2B">
        <w:rPr>
          <w:rFonts w:ascii="Arial" w:hAnsi="Arial" w:cs="Arial"/>
          <w:sz w:val="24"/>
          <w:szCs w:val="24"/>
        </w:rPr>
        <w:t>Grant, R. M. (1996). ‘Toward a knowledge</w:t>
      </w:r>
      <w:r w:rsidRPr="00053A2B">
        <w:rPr>
          <w:rFonts w:ascii="Cambria Math" w:hAnsi="Cambria Math" w:cs="Cambria Math"/>
          <w:sz w:val="24"/>
          <w:szCs w:val="24"/>
        </w:rPr>
        <w:t>‐</w:t>
      </w:r>
      <w:r w:rsidRPr="00053A2B">
        <w:rPr>
          <w:rFonts w:ascii="Arial" w:hAnsi="Arial" w:cs="Arial"/>
          <w:sz w:val="24"/>
          <w:szCs w:val="24"/>
        </w:rPr>
        <w:t>based theory of the firm’. </w:t>
      </w:r>
      <w:r w:rsidRPr="00053A2B">
        <w:rPr>
          <w:rFonts w:ascii="Arial" w:hAnsi="Arial" w:cs="Arial"/>
          <w:i/>
          <w:sz w:val="24"/>
          <w:szCs w:val="24"/>
        </w:rPr>
        <w:t>Strategic management journal</w:t>
      </w:r>
      <w:r w:rsidRPr="00053A2B">
        <w:rPr>
          <w:rFonts w:ascii="Arial" w:hAnsi="Arial" w:cs="Arial"/>
          <w:sz w:val="24"/>
          <w:szCs w:val="24"/>
        </w:rPr>
        <w:t xml:space="preserve">, 17, 2, pp.109-122. [Online]. Available at: </w:t>
      </w:r>
      <w:hyperlink r:id="rId90" w:history="1">
        <w:r w:rsidRPr="00053A2B">
          <w:rPr>
            <w:rStyle w:val="Hyperlink"/>
            <w:rFonts w:ascii="Arial" w:hAnsi="Arial" w:cs="Arial"/>
            <w:sz w:val="24"/>
            <w:szCs w:val="24"/>
          </w:rPr>
          <w:t>https://doi.org/10.1002/smj.4250171110</w:t>
        </w:r>
      </w:hyperlink>
      <w:r w:rsidRPr="00053A2B">
        <w:rPr>
          <w:rFonts w:ascii="Arial" w:hAnsi="Arial" w:cs="Arial"/>
          <w:sz w:val="24"/>
          <w:szCs w:val="24"/>
        </w:rPr>
        <w:t xml:space="preserve"> [Accessed 1 August 2018].</w:t>
      </w:r>
    </w:p>
    <w:p w14:paraId="19AA13B6" w14:textId="77777777" w:rsidR="00E433E4" w:rsidRPr="00053A2B" w:rsidRDefault="00E433E4" w:rsidP="001A673B">
      <w:pPr>
        <w:spacing w:line="480" w:lineRule="auto"/>
        <w:ind w:left="0"/>
        <w:jc w:val="both"/>
        <w:rPr>
          <w:rFonts w:ascii="Arial" w:hAnsi="Arial" w:cs="Arial"/>
          <w:sz w:val="24"/>
          <w:szCs w:val="24"/>
        </w:rPr>
      </w:pPr>
      <w:r w:rsidRPr="00053A2B">
        <w:rPr>
          <w:rFonts w:ascii="Arial" w:hAnsi="Arial" w:cs="Arial"/>
          <w:sz w:val="24"/>
          <w:szCs w:val="24"/>
        </w:rPr>
        <w:t>Grant, R. M. (2016). </w:t>
      </w:r>
      <w:r w:rsidRPr="00053A2B">
        <w:rPr>
          <w:rFonts w:ascii="Arial" w:hAnsi="Arial" w:cs="Arial"/>
          <w:i/>
          <w:sz w:val="24"/>
          <w:szCs w:val="24"/>
        </w:rPr>
        <w:t>‘Contemporary strategy analysis: Text and cases edition</w:t>
      </w:r>
      <w:r w:rsidRPr="00053A2B">
        <w:rPr>
          <w:rFonts w:ascii="Arial" w:hAnsi="Arial" w:cs="Arial"/>
          <w:sz w:val="24"/>
          <w:szCs w:val="24"/>
        </w:rPr>
        <w:t xml:space="preserve">’. John Wiley and Sons. [Online]. Available at: </w:t>
      </w:r>
      <w:hyperlink r:id="rId91" w:history="1">
        <w:r w:rsidRPr="00053A2B">
          <w:rPr>
            <w:rStyle w:val="Hyperlink"/>
            <w:rFonts w:ascii="Arial" w:hAnsi="Arial" w:cs="Arial"/>
            <w:sz w:val="24"/>
            <w:szCs w:val="24"/>
          </w:rPr>
          <w:t>https://s3.amazonaws.com/academia.edu.documents/Strategy_Analysis_Concepts.pdf</w:t>
        </w:r>
      </w:hyperlink>
      <w:r w:rsidRPr="00053A2B">
        <w:rPr>
          <w:rFonts w:ascii="Arial" w:hAnsi="Arial" w:cs="Arial"/>
          <w:sz w:val="24"/>
          <w:szCs w:val="24"/>
        </w:rPr>
        <w:t xml:space="preserve"> [Accessed 22 July 2018].</w:t>
      </w:r>
    </w:p>
    <w:p w14:paraId="2CC2DFC5" w14:textId="77777777" w:rsidR="00E433E4" w:rsidRPr="00053A2B" w:rsidRDefault="00E433E4" w:rsidP="001A673B">
      <w:pPr>
        <w:spacing w:line="480" w:lineRule="auto"/>
        <w:ind w:left="0"/>
        <w:jc w:val="both"/>
        <w:rPr>
          <w:rFonts w:ascii="Arial" w:hAnsi="Arial" w:cs="Arial"/>
          <w:sz w:val="24"/>
          <w:szCs w:val="24"/>
        </w:rPr>
      </w:pPr>
      <w:r w:rsidRPr="00053A2B">
        <w:rPr>
          <w:rFonts w:ascii="Arial" w:hAnsi="Arial" w:cs="Arial"/>
          <w:sz w:val="24"/>
          <w:szCs w:val="24"/>
        </w:rPr>
        <w:t>Guild of Higher Education. (2016). ‘</w:t>
      </w:r>
      <w:r w:rsidRPr="00053A2B">
        <w:rPr>
          <w:rFonts w:ascii="Arial" w:hAnsi="Arial" w:cs="Arial"/>
          <w:i/>
          <w:sz w:val="24"/>
          <w:szCs w:val="24"/>
        </w:rPr>
        <w:t>Student Experience and Engagement’</w:t>
      </w:r>
      <w:r w:rsidRPr="00053A2B">
        <w:rPr>
          <w:rFonts w:ascii="Arial" w:hAnsi="Arial" w:cs="Arial"/>
          <w:sz w:val="24"/>
          <w:szCs w:val="24"/>
        </w:rPr>
        <w:t xml:space="preserve">. [Online]. Available at: </w:t>
      </w:r>
      <w:hyperlink r:id="rId92" w:history="1">
        <w:r w:rsidRPr="00053A2B">
          <w:rPr>
            <w:rStyle w:val="Hyperlink"/>
            <w:rFonts w:ascii="Arial" w:hAnsi="Arial" w:cs="Arial"/>
            <w:sz w:val="24"/>
            <w:szCs w:val="24"/>
          </w:rPr>
          <w:t>https://www.guildhe.ac.uk/wp-content/uploads/2016/03/Student-Experience-and-Engagement.pdf</w:t>
        </w:r>
      </w:hyperlink>
      <w:r w:rsidRPr="00053A2B">
        <w:rPr>
          <w:rFonts w:ascii="Arial" w:hAnsi="Arial" w:cs="Arial"/>
          <w:sz w:val="24"/>
          <w:szCs w:val="24"/>
        </w:rPr>
        <w:t xml:space="preserve"> [Accessed 29 July 2018].</w:t>
      </w:r>
    </w:p>
    <w:p w14:paraId="4B0F5A50" w14:textId="77777777" w:rsidR="00E433E4" w:rsidRPr="00053A2B" w:rsidRDefault="00E433E4" w:rsidP="001A673B">
      <w:pPr>
        <w:spacing w:line="480" w:lineRule="auto"/>
        <w:ind w:left="0"/>
        <w:jc w:val="both"/>
        <w:rPr>
          <w:rFonts w:ascii="Arial" w:hAnsi="Arial" w:cs="Arial"/>
          <w:sz w:val="24"/>
          <w:szCs w:val="24"/>
        </w:rPr>
      </w:pPr>
      <w:proofErr w:type="spellStart"/>
      <w:r w:rsidRPr="00053A2B">
        <w:rPr>
          <w:rFonts w:ascii="Arial" w:hAnsi="Arial" w:cs="Arial"/>
          <w:sz w:val="24"/>
          <w:szCs w:val="24"/>
        </w:rPr>
        <w:t>Gunnarsson</w:t>
      </w:r>
      <w:proofErr w:type="spellEnd"/>
      <w:r w:rsidRPr="00053A2B">
        <w:rPr>
          <w:rFonts w:ascii="Arial" w:hAnsi="Arial" w:cs="Arial"/>
          <w:sz w:val="24"/>
          <w:szCs w:val="24"/>
        </w:rPr>
        <w:t xml:space="preserve">, A. (2011). ‘The selection of entry modes when penetrating a foreign market: A research study on the education institutes choice of entry mode’. </w:t>
      </w:r>
      <w:hyperlink r:id="rId93" w:history="1">
        <w:r w:rsidRPr="00053A2B">
          <w:rPr>
            <w:rStyle w:val="Hyperlink"/>
            <w:rFonts w:ascii="Arial" w:hAnsi="Arial" w:cs="Arial"/>
            <w:sz w:val="24"/>
            <w:szCs w:val="24"/>
          </w:rPr>
          <w:t>http://www.diva-portal.org/smash/get/diva2:421070/FULLTEXT01.pdf</w:t>
        </w:r>
      </w:hyperlink>
      <w:r w:rsidRPr="00053A2B">
        <w:rPr>
          <w:rFonts w:ascii="Arial" w:hAnsi="Arial" w:cs="Arial"/>
          <w:sz w:val="24"/>
          <w:szCs w:val="24"/>
        </w:rPr>
        <w:t xml:space="preserve"> [Accessed 27 July 2018].</w:t>
      </w:r>
    </w:p>
    <w:p w14:paraId="27088F6C" w14:textId="77777777" w:rsidR="00E433E4" w:rsidRPr="00053A2B" w:rsidRDefault="00E433E4" w:rsidP="001A673B">
      <w:pPr>
        <w:spacing w:line="480" w:lineRule="auto"/>
        <w:ind w:left="0"/>
        <w:jc w:val="both"/>
        <w:rPr>
          <w:rFonts w:ascii="Arial" w:hAnsi="Arial" w:cs="Arial"/>
          <w:sz w:val="24"/>
          <w:szCs w:val="24"/>
        </w:rPr>
      </w:pPr>
      <w:r w:rsidRPr="00053A2B">
        <w:rPr>
          <w:rFonts w:ascii="Arial" w:hAnsi="Arial" w:cs="Arial"/>
          <w:sz w:val="24"/>
          <w:szCs w:val="24"/>
        </w:rPr>
        <w:t xml:space="preserve">Han, J. (2016). ‘Rockefeller Habits’. </w:t>
      </w:r>
      <w:r w:rsidRPr="00053A2B">
        <w:rPr>
          <w:rFonts w:ascii="Arial" w:hAnsi="Arial" w:cs="Arial"/>
          <w:i/>
          <w:sz w:val="24"/>
          <w:szCs w:val="24"/>
        </w:rPr>
        <w:t>Good Strategy</w:t>
      </w:r>
      <w:r w:rsidRPr="00053A2B">
        <w:rPr>
          <w:rFonts w:ascii="Arial" w:hAnsi="Arial" w:cs="Arial"/>
          <w:sz w:val="24"/>
          <w:szCs w:val="24"/>
        </w:rPr>
        <w:t xml:space="preserve">. [Online]. Available at: </w:t>
      </w:r>
      <w:hyperlink r:id="rId94" w:history="1">
        <w:r w:rsidRPr="00053A2B">
          <w:rPr>
            <w:rStyle w:val="Hyperlink"/>
            <w:rFonts w:ascii="Arial" w:hAnsi="Arial" w:cs="Arial"/>
            <w:sz w:val="24"/>
            <w:szCs w:val="24"/>
          </w:rPr>
          <w:t>https://goodstrategy.net/category/rockefeller-habits</w:t>
        </w:r>
      </w:hyperlink>
      <w:r w:rsidRPr="00053A2B">
        <w:rPr>
          <w:rFonts w:ascii="Arial" w:hAnsi="Arial" w:cs="Arial"/>
          <w:sz w:val="24"/>
          <w:szCs w:val="24"/>
        </w:rPr>
        <w:t xml:space="preserve"> [Accessed 22 July 2018].</w:t>
      </w:r>
    </w:p>
    <w:p w14:paraId="0E72EC58" w14:textId="77777777" w:rsidR="00E433E4" w:rsidRPr="00053A2B" w:rsidRDefault="00E433E4" w:rsidP="001A673B">
      <w:pPr>
        <w:spacing w:line="480" w:lineRule="auto"/>
        <w:ind w:left="0"/>
        <w:jc w:val="both"/>
        <w:rPr>
          <w:rFonts w:ascii="Arial" w:hAnsi="Arial" w:cs="Arial"/>
          <w:sz w:val="24"/>
          <w:szCs w:val="24"/>
        </w:rPr>
      </w:pPr>
      <w:r w:rsidRPr="00053A2B">
        <w:rPr>
          <w:rFonts w:ascii="Arial" w:hAnsi="Arial" w:cs="Arial"/>
          <w:sz w:val="24"/>
          <w:szCs w:val="24"/>
        </w:rPr>
        <w:t>Hayes, J. (2018). ‘</w:t>
      </w:r>
      <w:r w:rsidRPr="00053A2B">
        <w:rPr>
          <w:rFonts w:ascii="Arial" w:hAnsi="Arial" w:cs="Arial"/>
          <w:i/>
          <w:sz w:val="24"/>
          <w:szCs w:val="24"/>
        </w:rPr>
        <w:t>The theory and practice of change management’</w:t>
      </w:r>
      <w:r w:rsidRPr="00053A2B">
        <w:rPr>
          <w:rFonts w:ascii="Arial" w:hAnsi="Arial" w:cs="Arial"/>
          <w:sz w:val="24"/>
          <w:szCs w:val="24"/>
        </w:rPr>
        <w:t>. 5th ed. London: Palgrave.</w:t>
      </w:r>
    </w:p>
    <w:p w14:paraId="69E191BB" w14:textId="77777777" w:rsidR="00E433E4" w:rsidRPr="00053A2B" w:rsidRDefault="00E433E4" w:rsidP="001A673B">
      <w:pPr>
        <w:spacing w:line="480" w:lineRule="auto"/>
        <w:ind w:left="0"/>
        <w:jc w:val="both"/>
        <w:rPr>
          <w:rFonts w:ascii="Arial" w:hAnsi="Arial" w:cs="Arial"/>
          <w:sz w:val="24"/>
          <w:szCs w:val="24"/>
        </w:rPr>
      </w:pPr>
      <w:proofErr w:type="spellStart"/>
      <w:r w:rsidRPr="00053A2B">
        <w:rPr>
          <w:rFonts w:ascii="Arial" w:hAnsi="Arial" w:cs="Arial"/>
          <w:sz w:val="24"/>
          <w:szCs w:val="24"/>
        </w:rPr>
        <w:t>Hervani</w:t>
      </w:r>
      <w:proofErr w:type="spellEnd"/>
      <w:r w:rsidRPr="00053A2B">
        <w:rPr>
          <w:rFonts w:ascii="Arial" w:hAnsi="Arial" w:cs="Arial"/>
          <w:sz w:val="24"/>
          <w:szCs w:val="24"/>
        </w:rPr>
        <w:t xml:space="preserve">, A. A., Helms, M. M. and </w:t>
      </w:r>
      <w:proofErr w:type="spellStart"/>
      <w:r w:rsidRPr="00053A2B">
        <w:rPr>
          <w:rFonts w:ascii="Arial" w:hAnsi="Arial" w:cs="Arial"/>
          <w:sz w:val="24"/>
          <w:szCs w:val="24"/>
        </w:rPr>
        <w:t>Sarkis</w:t>
      </w:r>
      <w:proofErr w:type="spellEnd"/>
      <w:r w:rsidRPr="00053A2B">
        <w:rPr>
          <w:rFonts w:ascii="Arial" w:hAnsi="Arial" w:cs="Arial"/>
          <w:sz w:val="24"/>
          <w:szCs w:val="24"/>
        </w:rPr>
        <w:t>, J. (2005). ‘Performance measurement for green supply chain management’. </w:t>
      </w:r>
      <w:r w:rsidRPr="00053A2B">
        <w:rPr>
          <w:rFonts w:ascii="Arial" w:hAnsi="Arial" w:cs="Arial"/>
          <w:i/>
          <w:sz w:val="24"/>
          <w:szCs w:val="24"/>
        </w:rPr>
        <w:t>Benchmarking: An international journal</w:t>
      </w:r>
      <w:r w:rsidRPr="00053A2B">
        <w:rPr>
          <w:rFonts w:ascii="Arial" w:hAnsi="Arial" w:cs="Arial"/>
          <w:sz w:val="24"/>
          <w:szCs w:val="24"/>
        </w:rPr>
        <w:t xml:space="preserve">, 12, 4, pp.330-353. </w:t>
      </w:r>
      <w:r w:rsidRPr="00053A2B">
        <w:rPr>
          <w:rFonts w:ascii="Arial" w:hAnsi="Arial" w:cs="Arial"/>
          <w:sz w:val="24"/>
          <w:szCs w:val="24"/>
        </w:rPr>
        <w:lastRenderedPageBreak/>
        <w:t>[Online]. Available at: </w:t>
      </w:r>
      <w:hyperlink r:id="rId95" w:history="1">
        <w:r w:rsidRPr="00053A2B">
          <w:rPr>
            <w:rStyle w:val="Hyperlink"/>
            <w:rFonts w:ascii="Arial" w:hAnsi="Arial" w:cs="Arial"/>
            <w:sz w:val="24"/>
            <w:szCs w:val="24"/>
          </w:rPr>
          <w:t>https://doi.org/10.1108/14635770510609015</w:t>
        </w:r>
      </w:hyperlink>
      <w:r w:rsidRPr="00053A2B">
        <w:rPr>
          <w:rFonts w:ascii="Arial" w:hAnsi="Arial" w:cs="Arial"/>
          <w:sz w:val="24"/>
          <w:szCs w:val="24"/>
        </w:rPr>
        <w:t xml:space="preserve"> [Accessed 5 August 2018].</w:t>
      </w:r>
    </w:p>
    <w:p w14:paraId="0DA0A1C2" w14:textId="77777777" w:rsidR="00E433E4" w:rsidRPr="00053A2B" w:rsidRDefault="00E433E4" w:rsidP="001A673B">
      <w:pPr>
        <w:spacing w:line="480" w:lineRule="auto"/>
        <w:ind w:left="0"/>
        <w:jc w:val="both"/>
        <w:rPr>
          <w:rFonts w:ascii="Arial" w:hAnsi="Arial" w:cs="Arial"/>
          <w:sz w:val="24"/>
          <w:szCs w:val="24"/>
        </w:rPr>
      </w:pPr>
      <w:r w:rsidRPr="00053A2B">
        <w:rPr>
          <w:rFonts w:ascii="Arial" w:hAnsi="Arial" w:cs="Arial"/>
          <w:sz w:val="24"/>
          <w:szCs w:val="24"/>
        </w:rPr>
        <w:t>Hofstede Insights. (</w:t>
      </w:r>
      <w:proofErr w:type="gramStart"/>
      <w:r w:rsidRPr="00053A2B">
        <w:rPr>
          <w:rFonts w:ascii="Arial" w:hAnsi="Arial" w:cs="Arial"/>
          <w:sz w:val="24"/>
          <w:szCs w:val="24"/>
        </w:rPr>
        <w:t>no</w:t>
      </w:r>
      <w:proofErr w:type="gramEnd"/>
      <w:r w:rsidRPr="00053A2B">
        <w:rPr>
          <w:rFonts w:ascii="Arial" w:hAnsi="Arial" w:cs="Arial"/>
          <w:sz w:val="24"/>
          <w:szCs w:val="24"/>
        </w:rPr>
        <w:t xml:space="preserve"> date). ‘</w:t>
      </w:r>
      <w:r w:rsidRPr="00053A2B">
        <w:rPr>
          <w:rFonts w:ascii="Arial" w:hAnsi="Arial" w:cs="Arial"/>
          <w:i/>
          <w:sz w:val="24"/>
          <w:szCs w:val="24"/>
        </w:rPr>
        <w:t>6 dimensions of national culture’</w:t>
      </w:r>
      <w:r w:rsidRPr="00053A2B">
        <w:rPr>
          <w:rFonts w:ascii="Arial" w:hAnsi="Arial" w:cs="Arial"/>
          <w:sz w:val="24"/>
          <w:szCs w:val="24"/>
        </w:rPr>
        <w:t xml:space="preserve">. [Online]. Available at: </w:t>
      </w:r>
      <w:hyperlink r:id="rId96" w:history="1">
        <w:r w:rsidRPr="00053A2B">
          <w:rPr>
            <w:rStyle w:val="Hyperlink"/>
            <w:rFonts w:ascii="Arial" w:hAnsi="Arial" w:cs="Arial"/>
            <w:sz w:val="24"/>
            <w:szCs w:val="24"/>
          </w:rPr>
          <w:t>https://www.hofstede-insights.com/models/national-culture</w:t>
        </w:r>
      </w:hyperlink>
      <w:r w:rsidRPr="00053A2B">
        <w:rPr>
          <w:rFonts w:ascii="Arial" w:hAnsi="Arial" w:cs="Arial"/>
          <w:sz w:val="24"/>
          <w:szCs w:val="24"/>
        </w:rPr>
        <w:t xml:space="preserve"> [Accessed 4 August 2018].</w:t>
      </w:r>
    </w:p>
    <w:p w14:paraId="666A3563" w14:textId="77777777" w:rsidR="00E433E4" w:rsidRPr="00053A2B" w:rsidRDefault="00E433E4" w:rsidP="001A673B">
      <w:pPr>
        <w:spacing w:line="480" w:lineRule="auto"/>
        <w:ind w:left="0"/>
        <w:jc w:val="both"/>
        <w:rPr>
          <w:rFonts w:ascii="Arial" w:hAnsi="Arial" w:cs="Arial"/>
          <w:sz w:val="24"/>
          <w:szCs w:val="24"/>
        </w:rPr>
      </w:pPr>
      <w:r w:rsidRPr="00053A2B">
        <w:rPr>
          <w:rFonts w:ascii="Arial" w:hAnsi="Arial" w:cs="Arial"/>
          <w:sz w:val="24"/>
          <w:szCs w:val="24"/>
        </w:rPr>
        <w:t xml:space="preserve">Homburg, C., </w:t>
      </w:r>
      <w:proofErr w:type="spellStart"/>
      <w:r w:rsidRPr="00053A2B">
        <w:rPr>
          <w:rFonts w:ascii="Arial" w:hAnsi="Arial" w:cs="Arial"/>
          <w:sz w:val="24"/>
          <w:szCs w:val="24"/>
        </w:rPr>
        <w:t>Jozić</w:t>
      </w:r>
      <w:proofErr w:type="spellEnd"/>
      <w:r w:rsidRPr="00053A2B">
        <w:rPr>
          <w:rFonts w:ascii="Arial" w:hAnsi="Arial" w:cs="Arial"/>
          <w:sz w:val="24"/>
          <w:szCs w:val="24"/>
        </w:rPr>
        <w:t xml:space="preserve">, D. and </w:t>
      </w:r>
      <w:proofErr w:type="spellStart"/>
      <w:r w:rsidRPr="00053A2B">
        <w:rPr>
          <w:rFonts w:ascii="Arial" w:hAnsi="Arial" w:cs="Arial"/>
          <w:sz w:val="24"/>
          <w:szCs w:val="24"/>
        </w:rPr>
        <w:t>Kuehnl</w:t>
      </w:r>
      <w:proofErr w:type="spellEnd"/>
      <w:r w:rsidRPr="00053A2B">
        <w:rPr>
          <w:rFonts w:ascii="Arial" w:hAnsi="Arial" w:cs="Arial"/>
          <w:sz w:val="24"/>
          <w:szCs w:val="24"/>
        </w:rPr>
        <w:t>, C. (2017). ‘Customer experience management: toward implementing an evolving marketing concept’. </w:t>
      </w:r>
      <w:r w:rsidRPr="00053A2B">
        <w:rPr>
          <w:rFonts w:ascii="Arial" w:hAnsi="Arial" w:cs="Arial"/>
          <w:i/>
          <w:sz w:val="24"/>
          <w:szCs w:val="24"/>
        </w:rPr>
        <w:t>Journal of the Academy of Marketing Science</w:t>
      </w:r>
      <w:r w:rsidRPr="00053A2B">
        <w:rPr>
          <w:rFonts w:ascii="Arial" w:hAnsi="Arial" w:cs="Arial"/>
          <w:sz w:val="24"/>
          <w:szCs w:val="24"/>
        </w:rPr>
        <w:t xml:space="preserve">, 45, 3, pp.377-401. [Online]. Available at: </w:t>
      </w:r>
      <w:hyperlink r:id="rId97" w:history="1">
        <w:r w:rsidRPr="00053A2B">
          <w:rPr>
            <w:rStyle w:val="Hyperlink"/>
            <w:rFonts w:ascii="Arial" w:hAnsi="Arial" w:cs="Arial"/>
            <w:sz w:val="24"/>
            <w:szCs w:val="24"/>
          </w:rPr>
          <w:t>http://phavi.umcs.pl/at/attachments/2017/0321/083210-2016-customer-journej-verhoef.pdf</w:t>
        </w:r>
      </w:hyperlink>
      <w:r w:rsidRPr="00053A2B">
        <w:rPr>
          <w:rFonts w:ascii="Arial" w:hAnsi="Arial" w:cs="Arial"/>
          <w:sz w:val="24"/>
          <w:szCs w:val="24"/>
        </w:rPr>
        <w:t xml:space="preserve"> [Accessed 22 July 2018].</w:t>
      </w:r>
    </w:p>
    <w:p w14:paraId="138F13B9" w14:textId="77777777" w:rsidR="00E433E4" w:rsidRPr="00053A2B" w:rsidRDefault="00E433E4" w:rsidP="001A673B">
      <w:pPr>
        <w:spacing w:line="480" w:lineRule="auto"/>
        <w:ind w:left="0"/>
        <w:jc w:val="both"/>
        <w:rPr>
          <w:rFonts w:ascii="Arial" w:hAnsi="Arial" w:cs="Arial"/>
          <w:sz w:val="24"/>
          <w:szCs w:val="24"/>
        </w:rPr>
      </w:pPr>
      <w:r w:rsidRPr="00053A2B">
        <w:rPr>
          <w:rFonts w:ascii="Arial" w:hAnsi="Arial" w:cs="Arial"/>
          <w:sz w:val="24"/>
          <w:szCs w:val="24"/>
        </w:rPr>
        <w:t xml:space="preserve">Homburg, C., </w:t>
      </w:r>
      <w:proofErr w:type="spellStart"/>
      <w:r w:rsidRPr="00053A2B">
        <w:rPr>
          <w:rFonts w:ascii="Arial" w:hAnsi="Arial" w:cs="Arial"/>
          <w:sz w:val="24"/>
          <w:szCs w:val="24"/>
        </w:rPr>
        <w:t>Koschate</w:t>
      </w:r>
      <w:proofErr w:type="spellEnd"/>
      <w:r w:rsidRPr="00053A2B">
        <w:rPr>
          <w:rFonts w:ascii="Arial" w:hAnsi="Arial" w:cs="Arial"/>
          <w:sz w:val="24"/>
          <w:szCs w:val="24"/>
        </w:rPr>
        <w:t>, N. and Hoyer, W. D. (2005). ‘Do satisfied customers really pay more? A study of the relationship between customer satisfaction and willingness to pay’. </w:t>
      </w:r>
      <w:r w:rsidRPr="00053A2B">
        <w:rPr>
          <w:rFonts w:ascii="Arial" w:hAnsi="Arial" w:cs="Arial"/>
          <w:i/>
          <w:sz w:val="24"/>
          <w:szCs w:val="24"/>
        </w:rPr>
        <w:t>Journal of Marketing</w:t>
      </w:r>
      <w:r w:rsidRPr="00053A2B">
        <w:rPr>
          <w:rFonts w:ascii="Arial" w:hAnsi="Arial" w:cs="Arial"/>
          <w:sz w:val="24"/>
          <w:szCs w:val="24"/>
        </w:rPr>
        <w:t xml:space="preserve">, 69, 2, pp.84-96. [Online]. Available at: </w:t>
      </w:r>
      <w:hyperlink r:id="rId98" w:history="1">
        <w:r w:rsidRPr="00053A2B">
          <w:rPr>
            <w:rStyle w:val="Hyperlink"/>
            <w:rFonts w:ascii="Arial" w:hAnsi="Arial" w:cs="Arial"/>
            <w:sz w:val="24"/>
            <w:szCs w:val="24"/>
          </w:rPr>
          <w:t>http://journals.ama.org/doi/abs/10.1509/jmkg.69.2.84.60760</w:t>
        </w:r>
      </w:hyperlink>
      <w:r w:rsidRPr="00053A2B">
        <w:rPr>
          <w:rFonts w:ascii="Arial" w:hAnsi="Arial" w:cs="Arial"/>
          <w:sz w:val="24"/>
          <w:szCs w:val="24"/>
        </w:rPr>
        <w:t xml:space="preserve"> [Accessed 22 July 2018].</w:t>
      </w:r>
    </w:p>
    <w:p w14:paraId="72F4643D" w14:textId="77777777" w:rsidR="00E433E4" w:rsidRPr="00053A2B" w:rsidRDefault="00E433E4" w:rsidP="001A673B">
      <w:pPr>
        <w:spacing w:line="480" w:lineRule="auto"/>
        <w:ind w:left="0"/>
        <w:jc w:val="both"/>
        <w:rPr>
          <w:rFonts w:ascii="Arial" w:hAnsi="Arial" w:cs="Arial"/>
          <w:sz w:val="24"/>
          <w:szCs w:val="24"/>
        </w:rPr>
      </w:pPr>
      <w:r w:rsidRPr="00053A2B">
        <w:rPr>
          <w:rFonts w:ascii="Arial" w:hAnsi="Arial" w:cs="Arial"/>
          <w:sz w:val="24"/>
          <w:szCs w:val="24"/>
        </w:rPr>
        <w:t xml:space="preserve">Huang, I. Y., </w:t>
      </w:r>
      <w:proofErr w:type="spellStart"/>
      <w:r w:rsidRPr="00053A2B">
        <w:rPr>
          <w:rFonts w:ascii="Arial" w:hAnsi="Arial" w:cs="Arial"/>
          <w:sz w:val="24"/>
          <w:szCs w:val="24"/>
        </w:rPr>
        <w:t>Raimo</w:t>
      </w:r>
      <w:proofErr w:type="spellEnd"/>
      <w:r w:rsidRPr="00053A2B">
        <w:rPr>
          <w:rFonts w:ascii="Arial" w:hAnsi="Arial" w:cs="Arial"/>
          <w:sz w:val="24"/>
          <w:szCs w:val="24"/>
        </w:rPr>
        <w:t xml:space="preserve">, V. and </w:t>
      </w:r>
      <w:proofErr w:type="spellStart"/>
      <w:r w:rsidRPr="00053A2B">
        <w:rPr>
          <w:rFonts w:ascii="Arial" w:hAnsi="Arial" w:cs="Arial"/>
          <w:sz w:val="24"/>
          <w:szCs w:val="24"/>
        </w:rPr>
        <w:t>Humfrey</w:t>
      </w:r>
      <w:proofErr w:type="spellEnd"/>
      <w:r w:rsidRPr="00053A2B">
        <w:rPr>
          <w:rFonts w:ascii="Arial" w:hAnsi="Arial" w:cs="Arial"/>
          <w:sz w:val="24"/>
          <w:szCs w:val="24"/>
        </w:rPr>
        <w:t>, C. (2016). ‘Power and control: managing agents for international student recruitment in higher education’. </w:t>
      </w:r>
      <w:r w:rsidRPr="00053A2B">
        <w:rPr>
          <w:rFonts w:ascii="Arial" w:hAnsi="Arial" w:cs="Arial"/>
          <w:i/>
          <w:sz w:val="24"/>
          <w:szCs w:val="24"/>
        </w:rPr>
        <w:t>Studies in Higher Education</w:t>
      </w:r>
      <w:r w:rsidRPr="00053A2B">
        <w:rPr>
          <w:rFonts w:ascii="Arial" w:hAnsi="Arial" w:cs="Arial"/>
          <w:sz w:val="24"/>
          <w:szCs w:val="24"/>
        </w:rPr>
        <w:t xml:space="preserve">, 41, 8, pp.1333-1354. [Online]. Available at: </w:t>
      </w:r>
      <w:hyperlink r:id="rId99" w:history="1">
        <w:r w:rsidRPr="00053A2B">
          <w:rPr>
            <w:rStyle w:val="Hyperlink"/>
            <w:rFonts w:ascii="Arial" w:hAnsi="Arial" w:cs="Arial"/>
            <w:sz w:val="24"/>
            <w:szCs w:val="24"/>
          </w:rPr>
          <w:t>https://srhe.tandfonline.com/doi/abs/10.1080/03075079.2014.968543</w:t>
        </w:r>
      </w:hyperlink>
      <w:r w:rsidRPr="00053A2B">
        <w:rPr>
          <w:rFonts w:ascii="Arial" w:hAnsi="Arial" w:cs="Arial"/>
          <w:sz w:val="24"/>
          <w:szCs w:val="24"/>
        </w:rPr>
        <w:t xml:space="preserve"> [Accessed 26 July 2018].</w:t>
      </w:r>
    </w:p>
    <w:p w14:paraId="24B675AB" w14:textId="77777777" w:rsidR="00E433E4" w:rsidRPr="00053A2B" w:rsidRDefault="00E433E4" w:rsidP="001A673B">
      <w:pPr>
        <w:spacing w:line="480" w:lineRule="auto"/>
        <w:ind w:left="0"/>
        <w:jc w:val="both"/>
        <w:rPr>
          <w:rFonts w:ascii="Arial" w:hAnsi="Arial" w:cs="Arial"/>
          <w:sz w:val="24"/>
          <w:szCs w:val="24"/>
        </w:rPr>
      </w:pPr>
      <w:r w:rsidRPr="00053A2B">
        <w:rPr>
          <w:rFonts w:ascii="Arial" w:hAnsi="Arial" w:cs="Arial"/>
          <w:sz w:val="24"/>
          <w:szCs w:val="24"/>
        </w:rPr>
        <w:t>ICEF. (2012). ‘</w:t>
      </w:r>
      <w:r w:rsidRPr="00053A2B">
        <w:rPr>
          <w:rFonts w:ascii="Arial" w:hAnsi="Arial" w:cs="Arial"/>
          <w:i/>
          <w:sz w:val="24"/>
          <w:szCs w:val="24"/>
        </w:rPr>
        <w:t>Professional Advice for Educators’</w:t>
      </w:r>
      <w:r w:rsidRPr="00053A2B">
        <w:rPr>
          <w:rFonts w:ascii="Arial" w:hAnsi="Arial" w:cs="Arial"/>
          <w:sz w:val="24"/>
          <w:szCs w:val="24"/>
        </w:rPr>
        <w:t xml:space="preserve">. [Online]. Available at: </w:t>
      </w:r>
      <w:hyperlink r:id="rId100" w:history="1">
        <w:r w:rsidRPr="00053A2B">
          <w:rPr>
            <w:rStyle w:val="Hyperlink"/>
            <w:rFonts w:ascii="Arial" w:hAnsi="Arial" w:cs="Arial"/>
            <w:sz w:val="24"/>
            <w:szCs w:val="24"/>
          </w:rPr>
          <w:t>http://www.icef.com/wp-content/uploads/2015/07/ProfessionalAdvice2012.pdf</w:t>
        </w:r>
      </w:hyperlink>
      <w:r w:rsidRPr="00053A2B">
        <w:rPr>
          <w:rFonts w:ascii="Arial" w:hAnsi="Arial" w:cs="Arial"/>
          <w:sz w:val="24"/>
          <w:szCs w:val="24"/>
        </w:rPr>
        <w:t xml:space="preserve"> [Accessed 26 July 2018].</w:t>
      </w:r>
    </w:p>
    <w:p w14:paraId="06CCDE31" w14:textId="77777777" w:rsidR="00E433E4" w:rsidRPr="00053A2B" w:rsidRDefault="00E433E4" w:rsidP="001A673B">
      <w:pPr>
        <w:spacing w:line="480" w:lineRule="auto"/>
        <w:ind w:left="0"/>
        <w:jc w:val="both"/>
        <w:rPr>
          <w:rFonts w:ascii="Arial" w:hAnsi="Arial" w:cs="Arial"/>
          <w:sz w:val="24"/>
          <w:szCs w:val="24"/>
        </w:rPr>
      </w:pPr>
      <w:r w:rsidRPr="00053A2B">
        <w:rPr>
          <w:rFonts w:ascii="Arial" w:hAnsi="Arial" w:cs="Arial"/>
          <w:sz w:val="24"/>
          <w:szCs w:val="24"/>
        </w:rPr>
        <w:lastRenderedPageBreak/>
        <w:t>ICEF. (</w:t>
      </w:r>
      <w:proofErr w:type="gramStart"/>
      <w:r w:rsidRPr="00053A2B">
        <w:rPr>
          <w:rFonts w:ascii="Arial" w:hAnsi="Arial" w:cs="Arial"/>
          <w:sz w:val="24"/>
          <w:szCs w:val="24"/>
        </w:rPr>
        <w:t>no</w:t>
      </w:r>
      <w:proofErr w:type="gramEnd"/>
      <w:r w:rsidRPr="00053A2B">
        <w:rPr>
          <w:rFonts w:ascii="Arial" w:hAnsi="Arial" w:cs="Arial"/>
          <w:sz w:val="24"/>
          <w:szCs w:val="24"/>
        </w:rPr>
        <w:t xml:space="preserve"> date). ‘</w:t>
      </w:r>
      <w:r w:rsidRPr="00053A2B">
        <w:rPr>
          <w:rFonts w:ascii="Arial" w:hAnsi="Arial" w:cs="Arial"/>
          <w:i/>
          <w:sz w:val="24"/>
          <w:szCs w:val="24"/>
        </w:rPr>
        <w:t>List of ITACs’</w:t>
      </w:r>
      <w:r w:rsidRPr="00053A2B">
        <w:rPr>
          <w:rFonts w:ascii="Arial" w:hAnsi="Arial" w:cs="Arial"/>
          <w:sz w:val="24"/>
          <w:szCs w:val="24"/>
        </w:rPr>
        <w:t xml:space="preserve">. [Online]. Available at: </w:t>
      </w:r>
      <w:hyperlink r:id="rId101" w:history="1">
        <w:r w:rsidRPr="00053A2B">
          <w:rPr>
            <w:rStyle w:val="Hyperlink"/>
            <w:rFonts w:ascii="Arial" w:hAnsi="Arial" w:cs="Arial"/>
            <w:sz w:val="24"/>
            <w:szCs w:val="24"/>
          </w:rPr>
          <w:t>https://www.icef.com/en/icef-agents/</w:t>
        </w:r>
      </w:hyperlink>
      <w:r w:rsidRPr="00053A2B">
        <w:rPr>
          <w:rFonts w:ascii="Arial" w:hAnsi="Arial" w:cs="Arial"/>
          <w:sz w:val="24"/>
          <w:szCs w:val="24"/>
        </w:rPr>
        <w:t xml:space="preserve"> [Accessed 22 July 2018].</w:t>
      </w:r>
    </w:p>
    <w:p w14:paraId="7C74B2B2" w14:textId="77777777" w:rsidR="00E433E4" w:rsidRPr="00053A2B" w:rsidRDefault="00E433E4" w:rsidP="001A673B">
      <w:pPr>
        <w:spacing w:line="480" w:lineRule="auto"/>
        <w:ind w:left="0"/>
        <w:jc w:val="both"/>
        <w:rPr>
          <w:rFonts w:ascii="Arial" w:hAnsi="Arial" w:cs="Arial"/>
          <w:sz w:val="24"/>
          <w:szCs w:val="24"/>
        </w:rPr>
      </w:pPr>
      <w:r w:rsidRPr="00053A2B">
        <w:rPr>
          <w:rFonts w:ascii="Arial" w:hAnsi="Arial" w:cs="Arial"/>
          <w:sz w:val="24"/>
          <w:szCs w:val="24"/>
        </w:rPr>
        <w:t>International Education Media (no date). ‘</w:t>
      </w:r>
      <w:r w:rsidRPr="00053A2B">
        <w:rPr>
          <w:rFonts w:ascii="Arial" w:hAnsi="Arial" w:cs="Arial"/>
          <w:i/>
          <w:sz w:val="24"/>
          <w:szCs w:val="24"/>
        </w:rPr>
        <w:t>Education Agents Guide’</w:t>
      </w:r>
      <w:r w:rsidRPr="00053A2B">
        <w:rPr>
          <w:rFonts w:ascii="Arial" w:hAnsi="Arial" w:cs="Arial"/>
          <w:sz w:val="24"/>
          <w:szCs w:val="24"/>
        </w:rPr>
        <w:t xml:space="preserve">. [Online]. Available at: </w:t>
      </w:r>
      <w:hyperlink r:id="rId102" w:history="1">
        <w:r w:rsidRPr="00053A2B">
          <w:rPr>
            <w:rStyle w:val="Hyperlink"/>
            <w:rFonts w:ascii="Arial" w:hAnsi="Arial" w:cs="Arial"/>
            <w:sz w:val="24"/>
            <w:szCs w:val="24"/>
          </w:rPr>
          <w:t>http://www.educationagentsguide.com/pakistan/index.htm</w:t>
        </w:r>
      </w:hyperlink>
      <w:r w:rsidRPr="00053A2B">
        <w:rPr>
          <w:rFonts w:ascii="Arial" w:hAnsi="Arial" w:cs="Arial"/>
          <w:sz w:val="24"/>
          <w:szCs w:val="24"/>
        </w:rPr>
        <w:t xml:space="preserve"> [Accessed 29 July 2018].</w:t>
      </w:r>
    </w:p>
    <w:p w14:paraId="23F86002" w14:textId="77777777" w:rsidR="00E433E4" w:rsidRPr="00053A2B" w:rsidRDefault="00E433E4" w:rsidP="001A673B">
      <w:pPr>
        <w:spacing w:line="480" w:lineRule="auto"/>
        <w:ind w:left="0"/>
        <w:jc w:val="both"/>
        <w:rPr>
          <w:rFonts w:ascii="Arial" w:hAnsi="Arial" w:cs="Arial"/>
          <w:sz w:val="24"/>
          <w:szCs w:val="24"/>
        </w:rPr>
      </w:pPr>
      <w:r w:rsidRPr="00053A2B">
        <w:rPr>
          <w:rFonts w:ascii="Arial" w:hAnsi="Arial" w:cs="Arial"/>
          <w:sz w:val="24"/>
          <w:szCs w:val="24"/>
        </w:rPr>
        <w:t xml:space="preserve">Johnson, G., Whittington, R, Scholes, K., </w:t>
      </w:r>
      <w:proofErr w:type="spellStart"/>
      <w:r w:rsidRPr="00053A2B">
        <w:rPr>
          <w:rFonts w:ascii="Arial" w:hAnsi="Arial" w:cs="Arial"/>
          <w:sz w:val="24"/>
          <w:szCs w:val="24"/>
        </w:rPr>
        <w:t>Angwin</w:t>
      </w:r>
      <w:proofErr w:type="spellEnd"/>
      <w:r w:rsidRPr="00053A2B">
        <w:rPr>
          <w:rFonts w:ascii="Arial" w:hAnsi="Arial" w:cs="Arial"/>
          <w:sz w:val="24"/>
          <w:szCs w:val="24"/>
        </w:rPr>
        <w:t xml:space="preserve">, D. and </w:t>
      </w:r>
      <w:proofErr w:type="spellStart"/>
      <w:r w:rsidRPr="00053A2B">
        <w:rPr>
          <w:rFonts w:ascii="Arial" w:hAnsi="Arial" w:cs="Arial"/>
          <w:sz w:val="24"/>
          <w:szCs w:val="24"/>
        </w:rPr>
        <w:t>Regnér</w:t>
      </w:r>
      <w:proofErr w:type="spellEnd"/>
      <w:r w:rsidRPr="00053A2B">
        <w:rPr>
          <w:rFonts w:ascii="Arial" w:hAnsi="Arial" w:cs="Arial"/>
          <w:sz w:val="24"/>
          <w:szCs w:val="24"/>
        </w:rPr>
        <w:t>, P. (2017). ‘</w:t>
      </w:r>
      <w:r w:rsidRPr="00053A2B">
        <w:rPr>
          <w:rFonts w:ascii="Arial" w:hAnsi="Arial" w:cs="Arial"/>
          <w:i/>
          <w:sz w:val="24"/>
          <w:szCs w:val="24"/>
        </w:rPr>
        <w:t>Exploring Strategy’</w:t>
      </w:r>
      <w:r w:rsidRPr="00053A2B">
        <w:rPr>
          <w:rFonts w:ascii="Arial" w:hAnsi="Arial" w:cs="Arial"/>
          <w:sz w:val="24"/>
          <w:szCs w:val="24"/>
        </w:rPr>
        <w:t>. 11th ed. Pearson: Harlow, UK</w:t>
      </w:r>
    </w:p>
    <w:p w14:paraId="0A88049F" w14:textId="77777777" w:rsidR="00E433E4" w:rsidRPr="00053A2B" w:rsidRDefault="00E433E4" w:rsidP="001A673B">
      <w:pPr>
        <w:spacing w:line="480" w:lineRule="auto"/>
        <w:ind w:left="0"/>
        <w:jc w:val="both"/>
        <w:rPr>
          <w:rFonts w:ascii="Arial" w:hAnsi="Arial" w:cs="Arial"/>
          <w:sz w:val="24"/>
          <w:szCs w:val="24"/>
        </w:rPr>
      </w:pPr>
      <w:r w:rsidRPr="00053A2B">
        <w:rPr>
          <w:rFonts w:ascii="Arial" w:hAnsi="Arial" w:cs="Arial"/>
          <w:sz w:val="24"/>
          <w:szCs w:val="24"/>
        </w:rPr>
        <w:t>Kaplan Financial Limited. (2012). ‘</w:t>
      </w:r>
      <w:proofErr w:type="spellStart"/>
      <w:r w:rsidRPr="00053A2B">
        <w:rPr>
          <w:rFonts w:ascii="Arial" w:hAnsi="Arial" w:cs="Arial"/>
          <w:i/>
          <w:sz w:val="24"/>
          <w:szCs w:val="24"/>
        </w:rPr>
        <w:t>Mendelow’s</w:t>
      </w:r>
      <w:proofErr w:type="spellEnd"/>
      <w:r w:rsidRPr="00053A2B">
        <w:rPr>
          <w:rFonts w:ascii="Arial" w:hAnsi="Arial" w:cs="Arial"/>
          <w:i/>
          <w:sz w:val="24"/>
          <w:szCs w:val="24"/>
        </w:rPr>
        <w:t xml:space="preserve"> matrix’</w:t>
      </w:r>
      <w:r w:rsidRPr="00053A2B">
        <w:rPr>
          <w:rFonts w:ascii="Arial" w:hAnsi="Arial" w:cs="Arial"/>
          <w:sz w:val="24"/>
          <w:szCs w:val="24"/>
        </w:rPr>
        <w:t xml:space="preserve">. [Online]. Available at: </w:t>
      </w:r>
      <w:hyperlink r:id="rId103" w:history="1">
        <w:r w:rsidRPr="00053A2B">
          <w:rPr>
            <w:rStyle w:val="Hyperlink"/>
            <w:rFonts w:ascii="Arial" w:hAnsi="Arial" w:cs="Arial"/>
            <w:sz w:val="24"/>
            <w:szCs w:val="24"/>
          </w:rPr>
          <w:t>http://kfknowledgebank.kaplan.co.uk/KFKB/Wiki%20Pages/Mendelow%27s%20matrix.aspx</w:t>
        </w:r>
      </w:hyperlink>
      <w:r w:rsidRPr="00053A2B">
        <w:rPr>
          <w:rFonts w:ascii="Arial" w:hAnsi="Arial" w:cs="Arial"/>
          <w:sz w:val="24"/>
          <w:szCs w:val="24"/>
        </w:rPr>
        <w:t xml:space="preserve"> [Accessed 4 August 2018].</w:t>
      </w:r>
    </w:p>
    <w:p w14:paraId="1F25FDB6" w14:textId="77777777" w:rsidR="00E433E4" w:rsidRPr="00053A2B" w:rsidRDefault="00E433E4" w:rsidP="001A673B">
      <w:pPr>
        <w:spacing w:line="480" w:lineRule="auto"/>
        <w:ind w:left="0"/>
        <w:jc w:val="both"/>
        <w:rPr>
          <w:rFonts w:ascii="Arial" w:hAnsi="Arial" w:cs="Arial"/>
          <w:sz w:val="24"/>
          <w:szCs w:val="24"/>
        </w:rPr>
      </w:pPr>
      <w:r w:rsidRPr="00053A2B">
        <w:rPr>
          <w:rFonts w:ascii="Arial" w:hAnsi="Arial" w:cs="Arial"/>
          <w:sz w:val="24"/>
          <w:szCs w:val="24"/>
        </w:rPr>
        <w:t xml:space="preserve">Kaplan, R. S., Robert, N. P. D. K. S., Davenport, T. H., Kaplan, R. S and Norton, D. P. (2001). ‘The strategy-focused organization: How balanced scorecard companies thrive in the new business environment’. </w:t>
      </w:r>
      <w:r w:rsidRPr="00053A2B">
        <w:rPr>
          <w:rFonts w:ascii="Arial" w:hAnsi="Arial" w:cs="Arial"/>
          <w:i/>
          <w:sz w:val="24"/>
          <w:szCs w:val="24"/>
        </w:rPr>
        <w:t>Harvard Business Press</w:t>
      </w:r>
      <w:r w:rsidRPr="00053A2B">
        <w:rPr>
          <w:rFonts w:ascii="Arial" w:hAnsi="Arial" w:cs="Arial"/>
          <w:sz w:val="24"/>
          <w:szCs w:val="24"/>
        </w:rPr>
        <w:t xml:space="preserve">. [Online]. Available at: </w:t>
      </w:r>
      <w:hyperlink r:id="rId104" w:history="1">
        <w:r w:rsidRPr="00053A2B">
          <w:rPr>
            <w:rStyle w:val="Hyperlink"/>
            <w:rFonts w:ascii="Arial" w:hAnsi="Arial" w:cs="Arial"/>
            <w:sz w:val="24"/>
            <w:szCs w:val="24"/>
          </w:rPr>
          <w:t>https://www.hbs.edu/faculty/Pages/item.aspx?num=5595</w:t>
        </w:r>
      </w:hyperlink>
      <w:r w:rsidRPr="00053A2B">
        <w:rPr>
          <w:rFonts w:ascii="Arial" w:hAnsi="Arial" w:cs="Arial"/>
          <w:sz w:val="24"/>
          <w:szCs w:val="24"/>
        </w:rPr>
        <w:t xml:space="preserve"> [Accessed 5 August 2018].</w:t>
      </w:r>
    </w:p>
    <w:p w14:paraId="0F830091" w14:textId="77777777" w:rsidR="00E433E4" w:rsidRPr="00053A2B" w:rsidRDefault="00E433E4" w:rsidP="001A673B">
      <w:pPr>
        <w:spacing w:line="480" w:lineRule="auto"/>
        <w:ind w:left="0"/>
        <w:jc w:val="both"/>
        <w:rPr>
          <w:rFonts w:ascii="Arial" w:hAnsi="Arial" w:cs="Arial"/>
          <w:sz w:val="24"/>
          <w:szCs w:val="24"/>
        </w:rPr>
      </w:pPr>
      <w:r w:rsidRPr="00053A2B">
        <w:rPr>
          <w:rFonts w:ascii="Arial" w:hAnsi="Arial" w:cs="Arial"/>
          <w:sz w:val="24"/>
          <w:szCs w:val="24"/>
        </w:rPr>
        <w:t>Knight, J. (2015). ‘Internationalization: A decade of changes and challenges’. </w:t>
      </w:r>
      <w:r w:rsidRPr="00053A2B">
        <w:rPr>
          <w:rFonts w:ascii="Arial" w:hAnsi="Arial" w:cs="Arial"/>
          <w:i/>
          <w:sz w:val="24"/>
          <w:szCs w:val="24"/>
        </w:rPr>
        <w:t>International Higher Education</w:t>
      </w:r>
      <w:r w:rsidRPr="00053A2B">
        <w:rPr>
          <w:rFonts w:ascii="Arial" w:hAnsi="Arial" w:cs="Arial"/>
          <w:sz w:val="24"/>
          <w:szCs w:val="24"/>
        </w:rPr>
        <w:t xml:space="preserve">, 50, pp.6-7. [Online]. Available at: </w:t>
      </w:r>
      <w:hyperlink r:id="rId105" w:history="1">
        <w:r w:rsidRPr="00053A2B">
          <w:rPr>
            <w:rStyle w:val="Hyperlink"/>
            <w:rFonts w:ascii="Arial" w:hAnsi="Arial" w:cs="Arial"/>
            <w:sz w:val="24"/>
            <w:szCs w:val="24"/>
          </w:rPr>
          <w:t>https://ejournals.bc.edu/ojs/index.php/ihe/article/viewFile/8001/7152</w:t>
        </w:r>
      </w:hyperlink>
      <w:r w:rsidRPr="00053A2B">
        <w:rPr>
          <w:rFonts w:ascii="Arial" w:hAnsi="Arial" w:cs="Arial"/>
          <w:sz w:val="24"/>
          <w:szCs w:val="24"/>
        </w:rPr>
        <w:t xml:space="preserve"> [Accessed 22 July 2018].</w:t>
      </w:r>
    </w:p>
    <w:p w14:paraId="2FB97F29" w14:textId="77777777" w:rsidR="00E433E4" w:rsidRPr="00053A2B" w:rsidRDefault="00E433E4" w:rsidP="001A673B">
      <w:pPr>
        <w:spacing w:line="480" w:lineRule="auto"/>
        <w:ind w:left="0"/>
        <w:jc w:val="both"/>
        <w:rPr>
          <w:rFonts w:ascii="Arial" w:hAnsi="Arial" w:cs="Arial"/>
          <w:sz w:val="24"/>
          <w:szCs w:val="24"/>
        </w:rPr>
      </w:pPr>
      <w:r w:rsidRPr="00053A2B">
        <w:rPr>
          <w:rFonts w:ascii="Arial" w:hAnsi="Arial" w:cs="Arial"/>
          <w:sz w:val="24"/>
          <w:szCs w:val="24"/>
        </w:rPr>
        <w:t xml:space="preserve">Kotter, J. P. (1995). ‘Leading change: Why transformation efforts fail’. </w:t>
      </w:r>
      <w:r w:rsidRPr="00053A2B">
        <w:rPr>
          <w:rFonts w:ascii="Arial" w:hAnsi="Arial" w:cs="Arial"/>
          <w:i/>
          <w:sz w:val="24"/>
          <w:szCs w:val="24"/>
        </w:rPr>
        <w:t>Harvard Business Review</w:t>
      </w:r>
      <w:r w:rsidRPr="00053A2B">
        <w:rPr>
          <w:rFonts w:ascii="Arial" w:hAnsi="Arial" w:cs="Arial"/>
          <w:sz w:val="24"/>
          <w:szCs w:val="24"/>
        </w:rPr>
        <w:t>. [Online]. Available at: </w:t>
      </w:r>
      <w:hyperlink r:id="rId106" w:history="1">
        <w:r w:rsidRPr="00053A2B">
          <w:rPr>
            <w:rStyle w:val="Hyperlink"/>
            <w:rFonts w:ascii="Arial" w:hAnsi="Arial" w:cs="Arial"/>
            <w:sz w:val="24"/>
            <w:szCs w:val="24"/>
          </w:rPr>
          <w:t>https://hbr.org/1995/05/leading-change-why</w:t>
        </w:r>
      </w:hyperlink>
      <w:r w:rsidRPr="00053A2B">
        <w:rPr>
          <w:rFonts w:ascii="Arial" w:hAnsi="Arial" w:cs="Arial"/>
          <w:sz w:val="24"/>
          <w:szCs w:val="24"/>
        </w:rPr>
        <w:t xml:space="preserve"> [Accessed 5 August 2018].</w:t>
      </w:r>
    </w:p>
    <w:p w14:paraId="7A50227B" w14:textId="77777777" w:rsidR="00E433E4" w:rsidRPr="00053A2B" w:rsidRDefault="00E433E4" w:rsidP="001A673B">
      <w:pPr>
        <w:spacing w:line="480" w:lineRule="auto"/>
        <w:ind w:left="0"/>
        <w:jc w:val="both"/>
        <w:rPr>
          <w:rFonts w:ascii="Arial" w:hAnsi="Arial" w:cs="Arial"/>
          <w:sz w:val="24"/>
          <w:szCs w:val="24"/>
        </w:rPr>
      </w:pPr>
      <w:r w:rsidRPr="00053A2B">
        <w:rPr>
          <w:rFonts w:ascii="Arial" w:hAnsi="Arial" w:cs="Arial"/>
          <w:sz w:val="24"/>
          <w:szCs w:val="24"/>
        </w:rPr>
        <w:lastRenderedPageBreak/>
        <w:t>Kotter, J. P. and Schlesinger, L. A. (1989). ‘Choosing strategies for change’. In </w:t>
      </w:r>
      <w:r w:rsidRPr="00053A2B">
        <w:rPr>
          <w:rFonts w:ascii="Arial" w:hAnsi="Arial" w:cs="Arial"/>
          <w:i/>
          <w:sz w:val="24"/>
          <w:szCs w:val="24"/>
        </w:rPr>
        <w:t>Readings in Strategic Management</w:t>
      </w:r>
      <w:r w:rsidRPr="00053A2B">
        <w:rPr>
          <w:rFonts w:ascii="Arial" w:hAnsi="Arial" w:cs="Arial"/>
          <w:sz w:val="24"/>
          <w:szCs w:val="24"/>
        </w:rPr>
        <w:t>. pp. 294-306. Palgrave, London. [Online]. Available at: </w:t>
      </w:r>
      <w:hyperlink r:id="rId107" w:history="1">
        <w:r w:rsidRPr="00053A2B">
          <w:rPr>
            <w:rStyle w:val="Hyperlink"/>
            <w:rFonts w:ascii="Arial" w:hAnsi="Arial" w:cs="Arial"/>
            <w:sz w:val="24"/>
            <w:szCs w:val="24"/>
          </w:rPr>
          <w:t>https://doi.org/10.1007/978-1-349-20317-8_21</w:t>
        </w:r>
      </w:hyperlink>
      <w:r w:rsidRPr="00053A2B">
        <w:rPr>
          <w:rFonts w:ascii="Arial" w:hAnsi="Arial" w:cs="Arial"/>
          <w:sz w:val="24"/>
          <w:szCs w:val="24"/>
        </w:rPr>
        <w:t xml:space="preserve"> [Accessed 5 August 2018].</w:t>
      </w:r>
    </w:p>
    <w:p w14:paraId="6F47B9AC" w14:textId="77777777" w:rsidR="00E433E4" w:rsidRPr="00053A2B" w:rsidRDefault="00E433E4" w:rsidP="001A673B">
      <w:pPr>
        <w:spacing w:line="480" w:lineRule="auto"/>
        <w:ind w:left="0"/>
        <w:jc w:val="both"/>
        <w:rPr>
          <w:rFonts w:ascii="Arial" w:hAnsi="Arial" w:cs="Arial"/>
          <w:sz w:val="24"/>
          <w:szCs w:val="24"/>
        </w:rPr>
      </w:pPr>
      <w:proofErr w:type="spellStart"/>
      <w:r w:rsidRPr="00053A2B">
        <w:rPr>
          <w:rFonts w:ascii="Arial" w:hAnsi="Arial" w:cs="Arial"/>
          <w:sz w:val="24"/>
          <w:szCs w:val="24"/>
        </w:rPr>
        <w:t>Koys</w:t>
      </w:r>
      <w:proofErr w:type="spellEnd"/>
      <w:r w:rsidRPr="00053A2B">
        <w:rPr>
          <w:rFonts w:ascii="Arial" w:hAnsi="Arial" w:cs="Arial"/>
          <w:sz w:val="24"/>
          <w:szCs w:val="24"/>
        </w:rPr>
        <w:t xml:space="preserve">, D. J. (2006). ‘The effects of employee satisfaction, organizational citizenship </w:t>
      </w:r>
      <w:proofErr w:type="spellStart"/>
      <w:r w:rsidRPr="00053A2B">
        <w:rPr>
          <w:rFonts w:ascii="Arial" w:hAnsi="Arial" w:cs="Arial"/>
          <w:sz w:val="24"/>
          <w:szCs w:val="24"/>
        </w:rPr>
        <w:t>behavior</w:t>
      </w:r>
      <w:proofErr w:type="spellEnd"/>
      <w:r w:rsidRPr="00053A2B">
        <w:rPr>
          <w:rFonts w:ascii="Arial" w:hAnsi="Arial" w:cs="Arial"/>
          <w:sz w:val="24"/>
          <w:szCs w:val="24"/>
        </w:rPr>
        <w:t>, and turnover on organizational effectiveness: A unit</w:t>
      </w:r>
      <w:r w:rsidRPr="00053A2B">
        <w:rPr>
          <w:rFonts w:ascii="Cambria Math" w:hAnsi="Cambria Math" w:cs="Cambria Math"/>
          <w:sz w:val="24"/>
          <w:szCs w:val="24"/>
        </w:rPr>
        <w:t>‐</w:t>
      </w:r>
      <w:r w:rsidRPr="00053A2B">
        <w:rPr>
          <w:rFonts w:ascii="Arial" w:hAnsi="Arial" w:cs="Arial"/>
          <w:sz w:val="24"/>
          <w:szCs w:val="24"/>
        </w:rPr>
        <w:t>level, longitudinal study’. </w:t>
      </w:r>
      <w:r w:rsidRPr="00053A2B">
        <w:rPr>
          <w:rFonts w:ascii="Arial" w:hAnsi="Arial" w:cs="Arial"/>
          <w:i/>
          <w:sz w:val="24"/>
          <w:szCs w:val="24"/>
        </w:rPr>
        <w:t>Personnel psychology</w:t>
      </w:r>
      <w:r w:rsidRPr="00053A2B">
        <w:rPr>
          <w:rFonts w:ascii="Arial" w:hAnsi="Arial" w:cs="Arial"/>
          <w:sz w:val="24"/>
          <w:szCs w:val="24"/>
        </w:rPr>
        <w:t xml:space="preserve">, 54, 1, pp.101-114. [Online]. Available at: </w:t>
      </w:r>
      <w:hyperlink r:id="rId108" w:history="1">
        <w:r w:rsidRPr="00053A2B">
          <w:rPr>
            <w:rStyle w:val="Hyperlink"/>
            <w:rFonts w:ascii="Arial" w:hAnsi="Arial" w:cs="Arial"/>
            <w:sz w:val="24"/>
            <w:szCs w:val="24"/>
          </w:rPr>
          <w:t>https://doi.org/10.1111/j.1744-6570.2001.tb00087.x</w:t>
        </w:r>
      </w:hyperlink>
      <w:r w:rsidRPr="00053A2B">
        <w:rPr>
          <w:rFonts w:ascii="Arial" w:hAnsi="Arial" w:cs="Arial"/>
          <w:sz w:val="24"/>
          <w:szCs w:val="24"/>
        </w:rPr>
        <w:t xml:space="preserve"> [Accessed 22 July 2018].</w:t>
      </w:r>
    </w:p>
    <w:p w14:paraId="2DAAF864" w14:textId="77777777" w:rsidR="00E433E4" w:rsidRPr="00053A2B" w:rsidRDefault="00E433E4" w:rsidP="001A673B">
      <w:pPr>
        <w:spacing w:line="480" w:lineRule="auto"/>
        <w:ind w:left="0"/>
        <w:jc w:val="both"/>
        <w:rPr>
          <w:rFonts w:ascii="Arial" w:hAnsi="Arial" w:cs="Arial"/>
          <w:sz w:val="24"/>
          <w:szCs w:val="24"/>
        </w:rPr>
      </w:pPr>
      <w:r w:rsidRPr="00053A2B">
        <w:rPr>
          <w:rFonts w:ascii="Arial" w:hAnsi="Arial" w:cs="Arial"/>
          <w:sz w:val="24"/>
          <w:szCs w:val="24"/>
        </w:rPr>
        <w:t xml:space="preserve">Kraus, S., </w:t>
      </w:r>
      <w:proofErr w:type="spellStart"/>
      <w:r w:rsidRPr="00053A2B">
        <w:rPr>
          <w:rFonts w:ascii="Arial" w:hAnsi="Arial" w:cs="Arial"/>
          <w:sz w:val="24"/>
          <w:szCs w:val="24"/>
        </w:rPr>
        <w:t>Mitter</w:t>
      </w:r>
      <w:proofErr w:type="spellEnd"/>
      <w:r w:rsidRPr="00053A2B">
        <w:rPr>
          <w:rFonts w:ascii="Arial" w:hAnsi="Arial" w:cs="Arial"/>
          <w:sz w:val="24"/>
          <w:szCs w:val="24"/>
        </w:rPr>
        <w:t>, C., Eggers, F. and Stieg, P. (2017). ‘Drivers of internationalization success: a conjoint choice experiment on German SME managers’. </w:t>
      </w:r>
      <w:r w:rsidRPr="00053A2B">
        <w:rPr>
          <w:rFonts w:ascii="Arial" w:hAnsi="Arial" w:cs="Arial"/>
          <w:i/>
          <w:sz w:val="24"/>
          <w:szCs w:val="24"/>
        </w:rPr>
        <w:t>Review of Managerial Science</w:t>
      </w:r>
      <w:r w:rsidRPr="00053A2B">
        <w:rPr>
          <w:rFonts w:ascii="Arial" w:hAnsi="Arial" w:cs="Arial"/>
          <w:sz w:val="24"/>
          <w:szCs w:val="24"/>
        </w:rPr>
        <w:t xml:space="preserve">, 11, 3, pp.691-716. [Online]. Available at: </w:t>
      </w:r>
      <w:hyperlink r:id="rId109" w:history="1">
        <w:r w:rsidRPr="00053A2B">
          <w:rPr>
            <w:rStyle w:val="Hyperlink"/>
            <w:rFonts w:ascii="Arial" w:hAnsi="Arial" w:cs="Arial"/>
            <w:sz w:val="24"/>
            <w:szCs w:val="24"/>
          </w:rPr>
          <w:t>https://doi.org/10.1007/s11846-016-0201-4</w:t>
        </w:r>
      </w:hyperlink>
      <w:r w:rsidRPr="00053A2B">
        <w:rPr>
          <w:rFonts w:ascii="Arial" w:hAnsi="Arial" w:cs="Arial"/>
          <w:sz w:val="24"/>
          <w:szCs w:val="24"/>
        </w:rPr>
        <w:t xml:space="preserve"> [Accessed 28 July 2018].</w:t>
      </w:r>
    </w:p>
    <w:p w14:paraId="1307E661" w14:textId="77777777" w:rsidR="00E433E4" w:rsidRPr="00053A2B" w:rsidRDefault="00E433E4" w:rsidP="001A673B">
      <w:pPr>
        <w:spacing w:line="480" w:lineRule="auto"/>
        <w:ind w:left="0"/>
        <w:jc w:val="both"/>
        <w:rPr>
          <w:rFonts w:ascii="Arial" w:hAnsi="Arial" w:cs="Arial"/>
          <w:sz w:val="24"/>
          <w:szCs w:val="24"/>
        </w:rPr>
      </w:pPr>
      <w:r w:rsidRPr="00053A2B">
        <w:rPr>
          <w:rFonts w:ascii="Arial" w:hAnsi="Arial" w:cs="Arial"/>
          <w:sz w:val="24"/>
          <w:szCs w:val="24"/>
        </w:rPr>
        <w:t xml:space="preserve">Latham, G. P., </w:t>
      </w:r>
      <w:proofErr w:type="spellStart"/>
      <w:r w:rsidRPr="00053A2B">
        <w:rPr>
          <w:rFonts w:ascii="Arial" w:hAnsi="Arial" w:cs="Arial"/>
          <w:sz w:val="24"/>
          <w:szCs w:val="24"/>
        </w:rPr>
        <w:t>Erez</w:t>
      </w:r>
      <w:proofErr w:type="spellEnd"/>
      <w:r w:rsidRPr="00053A2B">
        <w:rPr>
          <w:rFonts w:ascii="Arial" w:hAnsi="Arial" w:cs="Arial"/>
          <w:sz w:val="24"/>
          <w:szCs w:val="24"/>
        </w:rPr>
        <w:t xml:space="preserve">, M. and Locke, E. A. (1988). ‘Resolving scientific disputes by the joint design of crucial experiments by the antagonists: Application to the </w:t>
      </w:r>
      <w:proofErr w:type="spellStart"/>
      <w:r w:rsidRPr="00053A2B">
        <w:rPr>
          <w:rFonts w:ascii="Arial" w:hAnsi="Arial" w:cs="Arial"/>
          <w:sz w:val="24"/>
          <w:szCs w:val="24"/>
        </w:rPr>
        <w:t>Erez</w:t>
      </w:r>
      <w:proofErr w:type="spellEnd"/>
      <w:r w:rsidRPr="00053A2B">
        <w:rPr>
          <w:rFonts w:ascii="Arial" w:hAnsi="Arial" w:cs="Arial"/>
          <w:sz w:val="24"/>
          <w:szCs w:val="24"/>
        </w:rPr>
        <w:t xml:space="preserve">-Latham dispute regarding participation in goal setting’. </w:t>
      </w:r>
      <w:r w:rsidRPr="00053A2B">
        <w:rPr>
          <w:rFonts w:ascii="Arial" w:hAnsi="Arial" w:cs="Arial"/>
          <w:i/>
          <w:sz w:val="24"/>
          <w:szCs w:val="24"/>
        </w:rPr>
        <w:t>Journal of Applied Psychology Monograph</w:t>
      </w:r>
      <w:r w:rsidRPr="00053A2B">
        <w:rPr>
          <w:rFonts w:ascii="Arial" w:hAnsi="Arial" w:cs="Arial"/>
          <w:sz w:val="24"/>
          <w:szCs w:val="24"/>
        </w:rPr>
        <w:t>, 73, pp.753–772. [Online]. Available at: </w:t>
      </w:r>
      <w:hyperlink r:id="rId110" w:tgtFrame="_blank" w:history="1">
        <w:r w:rsidRPr="00053A2B">
          <w:rPr>
            <w:rStyle w:val="Hyperlink"/>
            <w:rFonts w:ascii="Arial" w:hAnsi="Arial" w:cs="Arial"/>
            <w:sz w:val="24"/>
            <w:szCs w:val="24"/>
          </w:rPr>
          <w:t>http://dx.doi.org/10.1037/0021-9010.73.4.753</w:t>
        </w:r>
      </w:hyperlink>
      <w:r w:rsidRPr="00053A2B">
        <w:rPr>
          <w:rFonts w:ascii="Arial" w:hAnsi="Arial" w:cs="Arial"/>
          <w:sz w:val="24"/>
          <w:szCs w:val="24"/>
        </w:rPr>
        <w:t xml:space="preserve"> [Accessed 5 August 2018].</w:t>
      </w:r>
    </w:p>
    <w:p w14:paraId="311DC6BE" w14:textId="77777777" w:rsidR="00E433E4" w:rsidRPr="00053A2B" w:rsidRDefault="00E433E4" w:rsidP="001A673B">
      <w:pPr>
        <w:spacing w:line="480" w:lineRule="auto"/>
        <w:ind w:left="0"/>
        <w:jc w:val="both"/>
        <w:rPr>
          <w:rFonts w:ascii="Arial" w:hAnsi="Arial" w:cs="Arial"/>
          <w:sz w:val="24"/>
          <w:szCs w:val="24"/>
        </w:rPr>
      </w:pPr>
      <w:proofErr w:type="spellStart"/>
      <w:r w:rsidRPr="00053A2B">
        <w:rPr>
          <w:rFonts w:ascii="Arial" w:hAnsi="Arial" w:cs="Arial"/>
          <w:sz w:val="24"/>
          <w:szCs w:val="24"/>
        </w:rPr>
        <w:t>Legusov</w:t>
      </w:r>
      <w:proofErr w:type="spellEnd"/>
      <w:r w:rsidRPr="00053A2B">
        <w:rPr>
          <w:rFonts w:ascii="Arial" w:hAnsi="Arial" w:cs="Arial"/>
          <w:sz w:val="24"/>
          <w:szCs w:val="24"/>
        </w:rPr>
        <w:t>, O. (2017). ‘The Growing Reliance of Ontario Colleges of Applied Arts and Technology on Educational Agents for the Recruitment of International Students’. </w:t>
      </w:r>
      <w:r w:rsidRPr="00053A2B">
        <w:rPr>
          <w:rFonts w:ascii="Arial" w:hAnsi="Arial" w:cs="Arial"/>
          <w:i/>
          <w:sz w:val="24"/>
          <w:szCs w:val="24"/>
        </w:rPr>
        <w:t>College Quarterly</w:t>
      </w:r>
      <w:r w:rsidRPr="00053A2B">
        <w:rPr>
          <w:rFonts w:ascii="Arial" w:hAnsi="Arial" w:cs="Arial"/>
          <w:sz w:val="24"/>
          <w:szCs w:val="24"/>
        </w:rPr>
        <w:t xml:space="preserve">, 20, 1, n1. [Online]. Available at: </w:t>
      </w:r>
      <w:hyperlink r:id="rId111" w:history="1">
        <w:r w:rsidRPr="00053A2B">
          <w:rPr>
            <w:rStyle w:val="Hyperlink"/>
            <w:rFonts w:ascii="Arial" w:hAnsi="Arial" w:cs="Arial"/>
            <w:sz w:val="24"/>
            <w:szCs w:val="24"/>
          </w:rPr>
          <w:t>https://files.eric.ed.gov/fulltext/EJ1131154.pdf</w:t>
        </w:r>
      </w:hyperlink>
      <w:r w:rsidRPr="00053A2B">
        <w:rPr>
          <w:rFonts w:ascii="Arial" w:hAnsi="Arial" w:cs="Arial"/>
          <w:sz w:val="24"/>
          <w:szCs w:val="24"/>
        </w:rPr>
        <w:t xml:space="preserve"> [Accessed 27 July 2018].</w:t>
      </w:r>
    </w:p>
    <w:p w14:paraId="5E5E4701" w14:textId="77777777" w:rsidR="00E433E4" w:rsidRPr="00053A2B" w:rsidRDefault="00E433E4" w:rsidP="001A673B">
      <w:pPr>
        <w:spacing w:line="480" w:lineRule="auto"/>
        <w:ind w:left="0"/>
        <w:jc w:val="both"/>
        <w:rPr>
          <w:rFonts w:ascii="Arial" w:hAnsi="Arial" w:cs="Arial"/>
          <w:sz w:val="24"/>
          <w:szCs w:val="24"/>
        </w:rPr>
      </w:pPr>
      <w:proofErr w:type="spellStart"/>
      <w:r w:rsidRPr="00053A2B">
        <w:rPr>
          <w:rFonts w:ascii="Arial" w:hAnsi="Arial" w:cs="Arial"/>
          <w:sz w:val="24"/>
          <w:szCs w:val="24"/>
        </w:rPr>
        <w:t>Lessard</w:t>
      </w:r>
      <w:proofErr w:type="spellEnd"/>
      <w:r w:rsidRPr="00053A2B">
        <w:rPr>
          <w:rFonts w:ascii="Arial" w:hAnsi="Arial" w:cs="Arial"/>
          <w:sz w:val="24"/>
          <w:szCs w:val="24"/>
        </w:rPr>
        <w:t xml:space="preserve">, D. R., Lucea, R. and </w:t>
      </w:r>
      <w:proofErr w:type="spellStart"/>
      <w:r w:rsidRPr="00053A2B">
        <w:rPr>
          <w:rFonts w:ascii="Arial" w:hAnsi="Arial" w:cs="Arial"/>
          <w:sz w:val="24"/>
          <w:szCs w:val="24"/>
        </w:rPr>
        <w:t>Vives</w:t>
      </w:r>
      <w:proofErr w:type="spellEnd"/>
      <w:r w:rsidRPr="00053A2B">
        <w:rPr>
          <w:rFonts w:ascii="Arial" w:hAnsi="Arial" w:cs="Arial"/>
          <w:sz w:val="24"/>
          <w:szCs w:val="24"/>
        </w:rPr>
        <w:t xml:space="preserve">, L. (2013). ‘Building your company's capabilities through global expansion’. </w:t>
      </w:r>
      <w:r w:rsidRPr="00053A2B">
        <w:rPr>
          <w:rFonts w:ascii="Arial" w:hAnsi="Arial" w:cs="Arial"/>
          <w:i/>
          <w:sz w:val="24"/>
          <w:szCs w:val="24"/>
        </w:rPr>
        <w:t>MIT Sloan Management Review</w:t>
      </w:r>
      <w:r w:rsidRPr="00053A2B">
        <w:rPr>
          <w:rFonts w:ascii="Arial" w:hAnsi="Arial" w:cs="Arial"/>
          <w:sz w:val="24"/>
          <w:szCs w:val="24"/>
        </w:rPr>
        <w:t xml:space="preserve">. [Online]. Available at: </w:t>
      </w:r>
      <w:hyperlink r:id="rId112" w:history="1">
        <w:r w:rsidRPr="00053A2B">
          <w:rPr>
            <w:rStyle w:val="Hyperlink"/>
            <w:rFonts w:ascii="Arial" w:hAnsi="Arial" w:cs="Arial"/>
            <w:sz w:val="24"/>
            <w:szCs w:val="24"/>
          </w:rPr>
          <w:t>https://sloanreview.mit.edu/article/building-your-companys-capabilities-through-global-expansion/</w:t>
        </w:r>
      </w:hyperlink>
      <w:r w:rsidRPr="00053A2B">
        <w:rPr>
          <w:rFonts w:ascii="Arial" w:hAnsi="Arial" w:cs="Arial"/>
          <w:sz w:val="24"/>
          <w:szCs w:val="24"/>
        </w:rPr>
        <w:t xml:space="preserve"> [Accessed 22 July 2018].</w:t>
      </w:r>
    </w:p>
    <w:p w14:paraId="61D6E55A" w14:textId="77777777" w:rsidR="00E433E4" w:rsidRPr="00053A2B" w:rsidRDefault="00E433E4" w:rsidP="001A673B">
      <w:pPr>
        <w:spacing w:line="480" w:lineRule="auto"/>
        <w:ind w:left="0"/>
        <w:jc w:val="both"/>
        <w:rPr>
          <w:rFonts w:ascii="Arial" w:hAnsi="Arial" w:cs="Arial"/>
          <w:sz w:val="24"/>
          <w:szCs w:val="24"/>
        </w:rPr>
      </w:pPr>
      <w:r w:rsidRPr="00053A2B">
        <w:rPr>
          <w:rFonts w:ascii="Arial" w:hAnsi="Arial" w:cs="Arial"/>
          <w:sz w:val="24"/>
          <w:szCs w:val="24"/>
        </w:rPr>
        <w:t xml:space="preserve">Levitt, T. (1960). ‘Marketing Myopia’. </w:t>
      </w:r>
      <w:r w:rsidRPr="00053A2B">
        <w:rPr>
          <w:rFonts w:ascii="Arial" w:hAnsi="Arial" w:cs="Arial"/>
          <w:i/>
          <w:sz w:val="24"/>
          <w:szCs w:val="24"/>
        </w:rPr>
        <w:t>Harvard Business Review</w:t>
      </w:r>
      <w:r w:rsidRPr="00053A2B">
        <w:rPr>
          <w:rFonts w:ascii="Arial" w:hAnsi="Arial" w:cs="Arial"/>
          <w:sz w:val="24"/>
          <w:szCs w:val="24"/>
        </w:rPr>
        <w:t xml:space="preserve">, 38, pp.45-56. [Online]. Available at: </w:t>
      </w:r>
      <w:hyperlink r:id="rId113" w:history="1">
        <w:r w:rsidRPr="00053A2B">
          <w:rPr>
            <w:rStyle w:val="Hyperlink"/>
            <w:rFonts w:ascii="Arial" w:hAnsi="Arial" w:cs="Arial"/>
            <w:sz w:val="24"/>
            <w:szCs w:val="24"/>
          </w:rPr>
          <w:t>https://hbr.org/2004/07/marketing-myopia</w:t>
        </w:r>
      </w:hyperlink>
      <w:r w:rsidRPr="00053A2B">
        <w:rPr>
          <w:rFonts w:ascii="Arial" w:hAnsi="Arial" w:cs="Arial"/>
          <w:sz w:val="24"/>
          <w:szCs w:val="24"/>
        </w:rPr>
        <w:t xml:space="preserve"> [Accessed 29 July 2018].</w:t>
      </w:r>
    </w:p>
    <w:p w14:paraId="0C298E6E" w14:textId="77777777" w:rsidR="00E433E4" w:rsidRPr="00053A2B" w:rsidRDefault="00E433E4" w:rsidP="001A673B">
      <w:pPr>
        <w:spacing w:line="480" w:lineRule="auto"/>
        <w:ind w:left="0"/>
        <w:jc w:val="both"/>
        <w:rPr>
          <w:rFonts w:ascii="Arial" w:hAnsi="Arial" w:cs="Arial"/>
          <w:sz w:val="24"/>
          <w:szCs w:val="24"/>
        </w:rPr>
      </w:pPr>
      <w:r w:rsidRPr="00053A2B">
        <w:rPr>
          <w:rFonts w:ascii="Arial" w:hAnsi="Arial" w:cs="Arial"/>
          <w:sz w:val="24"/>
          <w:szCs w:val="24"/>
        </w:rPr>
        <w:t xml:space="preserve">London Business School. (2008). ‘Simple rules: Three logics of value creation’. </w:t>
      </w:r>
      <w:r w:rsidRPr="00053A2B">
        <w:rPr>
          <w:rFonts w:ascii="Arial" w:hAnsi="Arial" w:cs="Arial"/>
          <w:i/>
          <w:sz w:val="24"/>
          <w:szCs w:val="24"/>
        </w:rPr>
        <w:t>London Business School</w:t>
      </w:r>
      <w:r w:rsidRPr="00053A2B">
        <w:rPr>
          <w:rFonts w:ascii="Arial" w:hAnsi="Arial" w:cs="Arial"/>
          <w:sz w:val="24"/>
          <w:szCs w:val="24"/>
        </w:rPr>
        <w:t xml:space="preserve">. [Online]. Available at: </w:t>
      </w:r>
      <w:hyperlink r:id="rId114" w:history="1">
        <w:r w:rsidRPr="00053A2B">
          <w:rPr>
            <w:rStyle w:val="Hyperlink"/>
            <w:rFonts w:ascii="Arial" w:hAnsi="Arial" w:cs="Arial"/>
            <w:sz w:val="24"/>
            <w:szCs w:val="24"/>
          </w:rPr>
          <w:t>https://youtu.be/K8suroYpAHc</w:t>
        </w:r>
      </w:hyperlink>
      <w:r w:rsidRPr="00053A2B">
        <w:rPr>
          <w:rFonts w:ascii="Arial" w:hAnsi="Arial" w:cs="Arial"/>
          <w:sz w:val="24"/>
          <w:szCs w:val="24"/>
        </w:rPr>
        <w:t xml:space="preserve"> [Accessed 16 July 2018].</w:t>
      </w:r>
    </w:p>
    <w:p w14:paraId="3149D88B" w14:textId="77777777" w:rsidR="00E433E4" w:rsidRPr="00053A2B" w:rsidRDefault="00E433E4" w:rsidP="001A673B">
      <w:pPr>
        <w:spacing w:line="480" w:lineRule="auto"/>
        <w:ind w:left="0"/>
        <w:jc w:val="both"/>
        <w:rPr>
          <w:rFonts w:ascii="Arial" w:hAnsi="Arial" w:cs="Arial"/>
          <w:sz w:val="24"/>
          <w:szCs w:val="24"/>
        </w:rPr>
      </w:pPr>
      <w:r w:rsidRPr="00053A2B">
        <w:rPr>
          <w:rFonts w:ascii="Arial" w:hAnsi="Arial" w:cs="Arial"/>
          <w:sz w:val="24"/>
          <w:szCs w:val="24"/>
        </w:rPr>
        <w:t>MacMillan, I. C. and McGrath, R. G. (1997). ‘Discovering new points of differentiation’. </w:t>
      </w:r>
      <w:r w:rsidRPr="00053A2B">
        <w:rPr>
          <w:rFonts w:ascii="Arial" w:hAnsi="Arial" w:cs="Arial"/>
          <w:i/>
          <w:sz w:val="24"/>
          <w:szCs w:val="24"/>
        </w:rPr>
        <w:t>Harvard Business Review</w:t>
      </w:r>
      <w:r w:rsidRPr="00053A2B">
        <w:rPr>
          <w:rFonts w:ascii="Arial" w:hAnsi="Arial" w:cs="Arial"/>
          <w:sz w:val="24"/>
          <w:szCs w:val="24"/>
        </w:rPr>
        <w:t xml:space="preserve">, 75, 133-145. [Online]. Available at: </w:t>
      </w:r>
      <w:hyperlink r:id="rId115" w:history="1">
        <w:r w:rsidRPr="00053A2B">
          <w:rPr>
            <w:rStyle w:val="Hyperlink"/>
            <w:rFonts w:ascii="Arial" w:hAnsi="Arial" w:cs="Arial"/>
            <w:sz w:val="24"/>
            <w:szCs w:val="24"/>
          </w:rPr>
          <w:t>https://pdfs.semanticscholar.org/028a/1d6ff63f60bf564965d5fec3eeb83a4f6ae2.pdf</w:t>
        </w:r>
      </w:hyperlink>
      <w:r w:rsidRPr="00053A2B">
        <w:rPr>
          <w:rFonts w:ascii="Arial" w:hAnsi="Arial" w:cs="Arial"/>
          <w:sz w:val="24"/>
          <w:szCs w:val="24"/>
        </w:rPr>
        <w:t xml:space="preserve"> [Accessed 6 August 2018].</w:t>
      </w:r>
    </w:p>
    <w:p w14:paraId="79052A61" w14:textId="77777777" w:rsidR="00E433E4" w:rsidRPr="00053A2B" w:rsidRDefault="00E433E4" w:rsidP="001A673B">
      <w:pPr>
        <w:spacing w:line="480" w:lineRule="auto"/>
        <w:ind w:left="0"/>
        <w:jc w:val="both"/>
        <w:rPr>
          <w:rFonts w:ascii="Arial" w:hAnsi="Arial" w:cs="Arial"/>
          <w:sz w:val="24"/>
          <w:szCs w:val="24"/>
        </w:rPr>
      </w:pPr>
      <w:proofErr w:type="spellStart"/>
      <w:r w:rsidRPr="00053A2B">
        <w:rPr>
          <w:rFonts w:ascii="Arial" w:hAnsi="Arial" w:cs="Arial"/>
          <w:sz w:val="24"/>
          <w:szCs w:val="24"/>
        </w:rPr>
        <w:t>McSweeney</w:t>
      </w:r>
      <w:proofErr w:type="spellEnd"/>
      <w:r w:rsidRPr="00053A2B">
        <w:rPr>
          <w:rFonts w:ascii="Arial" w:hAnsi="Arial" w:cs="Arial"/>
          <w:sz w:val="24"/>
          <w:szCs w:val="24"/>
        </w:rPr>
        <w:t xml:space="preserve">, B. (2002). ‘Hofstede’s model of national cultural differences and their consequences: A triumph of faith-a failure of </w:t>
      </w:r>
      <w:proofErr w:type="gramStart"/>
      <w:r w:rsidRPr="00053A2B">
        <w:rPr>
          <w:rFonts w:ascii="Arial" w:hAnsi="Arial" w:cs="Arial"/>
          <w:sz w:val="24"/>
          <w:szCs w:val="24"/>
        </w:rPr>
        <w:t>analysis’</w:t>
      </w:r>
      <w:proofErr w:type="gramEnd"/>
      <w:r w:rsidRPr="00053A2B">
        <w:rPr>
          <w:rFonts w:ascii="Arial" w:hAnsi="Arial" w:cs="Arial"/>
          <w:sz w:val="24"/>
          <w:szCs w:val="24"/>
        </w:rPr>
        <w:t>. </w:t>
      </w:r>
      <w:r w:rsidRPr="00053A2B">
        <w:rPr>
          <w:rFonts w:ascii="Arial" w:hAnsi="Arial" w:cs="Arial"/>
          <w:i/>
          <w:sz w:val="24"/>
          <w:szCs w:val="24"/>
        </w:rPr>
        <w:t>Human relations</w:t>
      </w:r>
      <w:r w:rsidRPr="00053A2B">
        <w:rPr>
          <w:rFonts w:ascii="Arial" w:hAnsi="Arial" w:cs="Arial"/>
          <w:sz w:val="24"/>
          <w:szCs w:val="24"/>
        </w:rPr>
        <w:t xml:space="preserve">, 55, 1, pp.89-118. [Online]. Available at: </w:t>
      </w:r>
      <w:hyperlink r:id="rId116" w:history="1">
        <w:r w:rsidRPr="00053A2B">
          <w:rPr>
            <w:rStyle w:val="Hyperlink"/>
            <w:rFonts w:ascii="Arial" w:hAnsi="Arial" w:cs="Arial"/>
            <w:sz w:val="24"/>
            <w:szCs w:val="24"/>
          </w:rPr>
          <w:t>http://journals.sagepub.com/doi/abs/10.1177/0018726702551004</w:t>
        </w:r>
      </w:hyperlink>
      <w:r w:rsidRPr="00053A2B">
        <w:rPr>
          <w:rFonts w:ascii="Arial" w:hAnsi="Arial" w:cs="Arial"/>
          <w:sz w:val="24"/>
          <w:szCs w:val="24"/>
        </w:rPr>
        <w:t xml:space="preserve"> [Accessed 26 July 2018].</w:t>
      </w:r>
    </w:p>
    <w:p w14:paraId="5637BBEE" w14:textId="77777777" w:rsidR="00E433E4" w:rsidRPr="00053A2B" w:rsidRDefault="00E433E4" w:rsidP="001A673B">
      <w:pPr>
        <w:spacing w:line="480" w:lineRule="auto"/>
        <w:ind w:left="0"/>
        <w:jc w:val="both"/>
        <w:rPr>
          <w:rFonts w:ascii="Arial" w:hAnsi="Arial" w:cs="Arial"/>
          <w:sz w:val="24"/>
          <w:szCs w:val="24"/>
        </w:rPr>
      </w:pPr>
      <w:r w:rsidRPr="00053A2B">
        <w:rPr>
          <w:rFonts w:ascii="Arial" w:hAnsi="Arial" w:cs="Arial"/>
          <w:sz w:val="24"/>
          <w:szCs w:val="24"/>
        </w:rPr>
        <w:t xml:space="preserve">Means, B., Toyama, Y., Murphy, R., </w:t>
      </w:r>
      <w:proofErr w:type="spellStart"/>
      <w:r w:rsidRPr="00053A2B">
        <w:rPr>
          <w:rFonts w:ascii="Arial" w:hAnsi="Arial" w:cs="Arial"/>
          <w:sz w:val="24"/>
          <w:szCs w:val="24"/>
        </w:rPr>
        <w:t>Bakia</w:t>
      </w:r>
      <w:proofErr w:type="spellEnd"/>
      <w:r w:rsidRPr="00053A2B">
        <w:rPr>
          <w:rFonts w:ascii="Arial" w:hAnsi="Arial" w:cs="Arial"/>
          <w:sz w:val="24"/>
          <w:szCs w:val="24"/>
        </w:rPr>
        <w:t xml:space="preserve">, M. and Jones, K. (2010). ‘Evaluation of evidence-based practices in online learning: A meta-analysis and review of online learning studies’. </w:t>
      </w:r>
      <w:r w:rsidRPr="00053A2B">
        <w:rPr>
          <w:rFonts w:ascii="Arial" w:hAnsi="Arial" w:cs="Arial"/>
          <w:i/>
          <w:sz w:val="24"/>
          <w:szCs w:val="24"/>
        </w:rPr>
        <w:t xml:space="preserve">Policy Development USA. </w:t>
      </w:r>
      <w:proofErr w:type="spellStart"/>
      <w:r w:rsidRPr="00053A2B">
        <w:rPr>
          <w:rFonts w:ascii="Arial" w:hAnsi="Arial" w:cs="Arial"/>
          <w:i/>
          <w:sz w:val="24"/>
          <w:szCs w:val="24"/>
        </w:rPr>
        <w:t>Dept</w:t>
      </w:r>
      <w:proofErr w:type="spellEnd"/>
      <w:r w:rsidRPr="00053A2B">
        <w:rPr>
          <w:rFonts w:ascii="Arial" w:hAnsi="Arial" w:cs="Arial"/>
          <w:i/>
          <w:sz w:val="24"/>
          <w:szCs w:val="24"/>
        </w:rPr>
        <w:t xml:space="preserve"> of Education. Office of Planning, Evaluation. </w:t>
      </w:r>
      <w:r w:rsidRPr="00053A2B">
        <w:rPr>
          <w:rFonts w:ascii="Arial" w:hAnsi="Arial" w:cs="Arial"/>
          <w:sz w:val="24"/>
          <w:szCs w:val="24"/>
        </w:rPr>
        <w:t xml:space="preserve">[Online]. Available at: </w:t>
      </w:r>
      <w:hyperlink r:id="rId117" w:history="1">
        <w:r w:rsidRPr="00053A2B">
          <w:rPr>
            <w:rStyle w:val="Hyperlink"/>
            <w:rFonts w:ascii="Arial" w:hAnsi="Arial" w:cs="Arial"/>
            <w:sz w:val="24"/>
            <w:szCs w:val="24"/>
          </w:rPr>
          <w:t>https://www.researchgate.net/publication/44840198_Evaluation_of_Evidence-</w:t>
        </w:r>
        <w:r w:rsidRPr="00053A2B">
          <w:rPr>
            <w:rStyle w:val="Hyperlink"/>
            <w:rFonts w:ascii="Arial" w:hAnsi="Arial" w:cs="Arial"/>
            <w:sz w:val="24"/>
            <w:szCs w:val="24"/>
          </w:rPr>
          <w:lastRenderedPageBreak/>
          <w:t>Based_Practices_in_Online_Learning_A_Meta-Analysis_and_Review_of_Online_Learning_Studies</w:t>
        </w:r>
      </w:hyperlink>
      <w:r w:rsidRPr="00053A2B">
        <w:rPr>
          <w:rFonts w:ascii="Arial" w:hAnsi="Arial" w:cs="Arial"/>
          <w:sz w:val="24"/>
          <w:szCs w:val="24"/>
        </w:rPr>
        <w:t xml:space="preserve"> [Accessed 26 July 2018].</w:t>
      </w:r>
    </w:p>
    <w:p w14:paraId="33317A7F" w14:textId="77777777" w:rsidR="00E433E4" w:rsidRPr="00053A2B" w:rsidRDefault="00E433E4" w:rsidP="001A673B">
      <w:pPr>
        <w:spacing w:line="480" w:lineRule="auto"/>
        <w:ind w:left="0"/>
        <w:jc w:val="both"/>
        <w:rPr>
          <w:rFonts w:ascii="Arial" w:hAnsi="Arial" w:cs="Arial"/>
          <w:sz w:val="24"/>
          <w:szCs w:val="24"/>
        </w:rPr>
      </w:pPr>
      <w:proofErr w:type="spellStart"/>
      <w:r w:rsidRPr="00053A2B">
        <w:rPr>
          <w:rFonts w:ascii="Arial" w:hAnsi="Arial" w:cs="Arial"/>
          <w:sz w:val="24"/>
          <w:szCs w:val="24"/>
        </w:rPr>
        <w:t>Mentzer</w:t>
      </w:r>
      <w:proofErr w:type="spellEnd"/>
      <w:r w:rsidRPr="00053A2B">
        <w:rPr>
          <w:rFonts w:ascii="Arial" w:hAnsi="Arial" w:cs="Arial"/>
          <w:sz w:val="24"/>
          <w:szCs w:val="24"/>
        </w:rPr>
        <w:t>, J. T. and Williams, L. R. (2001). ‘The role of logistics leverage in marketing strategy’. </w:t>
      </w:r>
      <w:r w:rsidRPr="00053A2B">
        <w:rPr>
          <w:rFonts w:ascii="Arial" w:hAnsi="Arial" w:cs="Arial"/>
          <w:i/>
          <w:sz w:val="24"/>
          <w:szCs w:val="24"/>
        </w:rPr>
        <w:t>Journal of Marketing Channels</w:t>
      </w:r>
      <w:r w:rsidRPr="00053A2B">
        <w:rPr>
          <w:rFonts w:ascii="Arial" w:hAnsi="Arial" w:cs="Arial"/>
          <w:sz w:val="24"/>
          <w:szCs w:val="24"/>
        </w:rPr>
        <w:t xml:space="preserve">, 8, 3-4, pp.29-47. [Online]. Available at: </w:t>
      </w:r>
      <w:hyperlink r:id="rId118" w:history="1">
        <w:r w:rsidRPr="00053A2B">
          <w:rPr>
            <w:rStyle w:val="Hyperlink"/>
            <w:rFonts w:ascii="Arial" w:hAnsi="Arial" w:cs="Arial"/>
            <w:sz w:val="24"/>
            <w:szCs w:val="24"/>
          </w:rPr>
          <w:t>https://pdfs.semanticscholar.org/1d7c/03c8163f5a00b52364eebffabeb0ef248cc8.pdf</w:t>
        </w:r>
      </w:hyperlink>
      <w:r w:rsidRPr="00053A2B">
        <w:rPr>
          <w:rFonts w:ascii="Arial" w:hAnsi="Arial" w:cs="Arial"/>
          <w:sz w:val="24"/>
          <w:szCs w:val="24"/>
        </w:rPr>
        <w:t xml:space="preserve"> [Accessed 7 August 2018].</w:t>
      </w:r>
    </w:p>
    <w:p w14:paraId="0C35163C" w14:textId="77777777" w:rsidR="00E433E4" w:rsidRPr="00053A2B" w:rsidRDefault="00E433E4" w:rsidP="001A673B">
      <w:pPr>
        <w:spacing w:line="480" w:lineRule="auto"/>
        <w:ind w:left="0"/>
        <w:jc w:val="both"/>
        <w:rPr>
          <w:rFonts w:ascii="Arial" w:hAnsi="Arial" w:cs="Arial"/>
          <w:sz w:val="24"/>
          <w:szCs w:val="24"/>
        </w:rPr>
      </w:pPr>
      <w:r w:rsidRPr="00053A2B">
        <w:rPr>
          <w:rFonts w:ascii="Arial" w:hAnsi="Arial" w:cs="Arial"/>
          <w:sz w:val="24"/>
          <w:szCs w:val="24"/>
        </w:rPr>
        <w:t xml:space="preserve">Metz, T. (2016). ‘Scaling Up. How a Few Companies Make It…and Why the Rest Don’t’. </w:t>
      </w:r>
      <w:r w:rsidRPr="00053A2B">
        <w:rPr>
          <w:rFonts w:ascii="Arial" w:hAnsi="Arial" w:cs="Arial"/>
          <w:i/>
          <w:sz w:val="24"/>
          <w:szCs w:val="24"/>
        </w:rPr>
        <w:t>Medium</w:t>
      </w:r>
      <w:r w:rsidRPr="00053A2B">
        <w:rPr>
          <w:rFonts w:ascii="Arial" w:hAnsi="Arial" w:cs="Arial"/>
          <w:sz w:val="24"/>
          <w:szCs w:val="24"/>
        </w:rPr>
        <w:t xml:space="preserve">. [Online]. Available at: </w:t>
      </w:r>
      <w:hyperlink r:id="rId119" w:history="1">
        <w:r w:rsidRPr="00053A2B">
          <w:rPr>
            <w:rStyle w:val="Hyperlink"/>
            <w:rFonts w:ascii="Arial" w:hAnsi="Arial" w:cs="Arial"/>
            <w:sz w:val="24"/>
            <w:szCs w:val="24"/>
          </w:rPr>
          <w:t>https://medium.com/just-finished/scaling-up-44967c765675</w:t>
        </w:r>
      </w:hyperlink>
      <w:r w:rsidRPr="00053A2B">
        <w:rPr>
          <w:rFonts w:ascii="Arial" w:hAnsi="Arial" w:cs="Arial"/>
          <w:sz w:val="24"/>
          <w:szCs w:val="24"/>
        </w:rPr>
        <w:t xml:space="preserve"> [Accessed 22 July 2018].</w:t>
      </w:r>
    </w:p>
    <w:p w14:paraId="6BA2A2D5" w14:textId="77777777" w:rsidR="00E433E4" w:rsidRPr="00053A2B" w:rsidRDefault="00E433E4" w:rsidP="001A673B">
      <w:pPr>
        <w:spacing w:line="480" w:lineRule="auto"/>
        <w:ind w:left="0"/>
        <w:jc w:val="both"/>
        <w:rPr>
          <w:rFonts w:ascii="Arial" w:hAnsi="Arial" w:cs="Arial"/>
          <w:sz w:val="24"/>
          <w:szCs w:val="24"/>
        </w:rPr>
      </w:pPr>
      <w:r w:rsidRPr="00053A2B">
        <w:rPr>
          <w:rFonts w:ascii="Arial" w:hAnsi="Arial" w:cs="Arial"/>
          <w:sz w:val="24"/>
          <w:szCs w:val="24"/>
        </w:rPr>
        <w:t xml:space="preserve">Morgan, J. (2017). ‘UK </w:t>
      </w:r>
      <w:proofErr w:type="gramStart"/>
      <w:r w:rsidRPr="00053A2B">
        <w:rPr>
          <w:rFonts w:ascii="Arial" w:hAnsi="Arial" w:cs="Arial"/>
          <w:sz w:val="24"/>
          <w:szCs w:val="24"/>
        </w:rPr>
        <w:t>university</w:t>
      </w:r>
      <w:proofErr w:type="gramEnd"/>
      <w:r w:rsidRPr="00053A2B">
        <w:rPr>
          <w:rFonts w:ascii="Arial" w:hAnsi="Arial" w:cs="Arial"/>
          <w:sz w:val="24"/>
          <w:szCs w:val="24"/>
        </w:rPr>
        <w:t xml:space="preserve"> loses visa licence after two students rejected’. </w:t>
      </w:r>
      <w:r w:rsidRPr="00053A2B">
        <w:rPr>
          <w:rFonts w:ascii="Arial" w:hAnsi="Arial" w:cs="Arial"/>
          <w:i/>
          <w:sz w:val="24"/>
          <w:szCs w:val="24"/>
        </w:rPr>
        <w:t>The Times Higher Education</w:t>
      </w:r>
      <w:r w:rsidRPr="00053A2B">
        <w:rPr>
          <w:rFonts w:ascii="Arial" w:hAnsi="Arial" w:cs="Arial"/>
          <w:sz w:val="24"/>
          <w:szCs w:val="24"/>
        </w:rPr>
        <w:t xml:space="preserve">. [Online]. Available at: </w:t>
      </w:r>
      <w:hyperlink r:id="rId120" w:history="1">
        <w:r w:rsidRPr="00053A2B">
          <w:rPr>
            <w:rStyle w:val="Hyperlink"/>
            <w:rFonts w:ascii="Arial" w:hAnsi="Arial" w:cs="Arial"/>
            <w:sz w:val="24"/>
            <w:szCs w:val="24"/>
          </w:rPr>
          <w:t>https://www.timeshighereducation.com/news/uk-university-loses-visa-licence-after=two-students-rejected</w:t>
        </w:r>
      </w:hyperlink>
      <w:r w:rsidRPr="00053A2B">
        <w:rPr>
          <w:rFonts w:ascii="Arial" w:hAnsi="Arial" w:cs="Arial"/>
          <w:sz w:val="24"/>
          <w:szCs w:val="24"/>
        </w:rPr>
        <w:t xml:space="preserve"> [Accessed 27 July 2018].</w:t>
      </w:r>
    </w:p>
    <w:p w14:paraId="594DB792" w14:textId="77777777" w:rsidR="00E433E4" w:rsidRPr="00053A2B" w:rsidRDefault="00E433E4" w:rsidP="001A673B">
      <w:pPr>
        <w:spacing w:line="480" w:lineRule="auto"/>
        <w:ind w:left="0"/>
        <w:jc w:val="both"/>
        <w:rPr>
          <w:rFonts w:ascii="Arial" w:hAnsi="Arial" w:cs="Arial"/>
          <w:sz w:val="24"/>
          <w:szCs w:val="24"/>
        </w:rPr>
      </w:pPr>
      <w:proofErr w:type="spellStart"/>
      <w:r w:rsidRPr="00053A2B">
        <w:rPr>
          <w:rFonts w:ascii="Arial" w:hAnsi="Arial" w:cs="Arial"/>
          <w:sz w:val="24"/>
          <w:szCs w:val="24"/>
        </w:rPr>
        <w:t>Muhos</w:t>
      </w:r>
      <w:proofErr w:type="spellEnd"/>
      <w:r w:rsidRPr="00053A2B">
        <w:rPr>
          <w:rFonts w:ascii="Arial" w:hAnsi="Arial" w:cs="Arial"/>
          <w:sz w:val="24"/>
          <w:szCs w:val="24"/>
        </w:rPr>
        <w:t xml:space="preserve">, M., </w:t>
      </w:r>
      <w:proofErr w:type="spellStart"/>
      <w:r w:rsidRPr="00053A2B">
        <w:rPr>
          <w:rFonts w:ascii="Arial" w:hAnsi="Arial" w:cs="Arial"/>
          <w:sz w:val="24"/>
          <w:szCs w:val="24"/>
        </w:rPr>
        <w:t>Simunaniemi</w:t>
      </w:r>
      <w:proofErr w:type="spellEnd"/>
      <w:r w:rsidRPr="00053A2B">
        <w:rPr>
          <w:rFonts w:ascii="Arial" w:hAnsi="Arial" w:cs="Arial"/>
          <w:sz w:val="24"/>
          <w:szCs w:val="24"/>
        </w:rPr>
        <w:t xml:space="preserve">, A. M., </w:t>
      </w:r>
      <w:proofErr w:type="spellStart"/>
      <w:r w:rsidRPr="00053A2B">
        <w:rPr>
          <w:rFonts w:ascii="Arial" w:hAnsi="Arial" w:cs="Arial"/>
          <w:sz w:val="24"/>
          <w:szCs w:val="24"/>
        </w:rPr>
        <w:t>Saarela</w:t>
      </w:r>
      <w:proofErr w:type="spellEnd"/>
      <w:r w:rsidRPr="00053A2B">
        <w:rPr>
          <w:rFonts w:ascii="Arial" w:hAnsi="Arial" w:cs="Arial"/>
          <w:sz w:val="24"/>
          <w:szCs w:val="24"/>
        </w:rPr>
        <w:t xml:space="preserve">, M., </w:t>
      </w:r>
      <w:proofErr w:type="spellStart"/>
      <w:r w:rsidRPr="00053A2B">
        <w:rPr>
          <w:rFonts w:ascii="Arial" w:hAnsi="Arial" w:cs="Arial"/>
          <w:sz w:val="24"/>
          <w:szCs w:val="24"/>
        </w:rPr>
        <w:t>Foit</w:t>
      </w:r>
      <w:proofErr w:type="spellEnd"/>
      <w:r w:rsidRPr="00053A2B">
        <w:rPr>
          <w:rFonts w:ascii="Arial" w:hAnsi="Arial" w:cs="Arial"/>
          <w:sz w:val="24"/>
          <w:szCs w:val="24"/>
        </w:rPr>
        <w:t xml:space="preserve"> Jr, D. and </w:t>
      </w:r>
      <w:proofErr w:type="spellStart"/>
      <w:r w:rsidRPr="00053A2B">
        <w:rPr>
          <w:rFonts w:ascii="Arial" w:hAnsi="Arial" w:cs="Arial"/>
          <w:sz w:val="24"/>
          <w:szCs w:val="24"/>
        </w:rPr>
        <w:t>Rasochova</w:t>
      </w:r>
      <w:proofErr w:type="spellEnd"/>
      <w:r w:rsidRPr="00053A2B">
        <w:rPr>
          <w:rFonts w:ascii="Arial" w:hAnsi="Arial" w:cs="Arial"/>
          <w:sz w:val="24"/>
          <w:szCs w:val="24"/>
        </w:rPr>
        <w:t>, L. (2017). ‘Early stages of service business-review and synthesis’</w:t>
      </w:r>
      <w:r w:rsidRPr="00053A2B">
        <w:rPr>
          <w:rFonts w:ascii="Arial" w:hAnsi="Arial" w:cs="Arial"/>
          <w:i/>
          <w:sz w:val="24"/>
          <w:szCs w:val="24"/>
        </w:rPr>
        <w:t>. International Journal of Management and Enterprise Development</w:t>
      </w:r>
      <w:r w:rsidRPr="00053A2B">
        <w:rPr>
          <w:rFonts w:ascii="Arial" w:hAnsi="Arial" w:cs="Arial"/>
          <w:sz w:val="24"/>
          <w:szCs w:val="24"/>
        </w:rPr>
        <w:t xml:space="preserve">, 16, 3, pp.151-173. [Online]. Available at: </w:t>
      </w:r>
      <w:hyperlink r:id="rId121" w:history="1">
        <w:r w:rsidRPr="00053A2B">
          <w:rPr>
            <w:rStyle w:val="Hyperlink"/>
            <w:rFonts w:ascii="Arial" w:hAnsi="Arial" w:cs="Arial"/>
            <w:sz w:val="24"/>
            <w:szCs w:val="24"/>
          </w:rPr>
          <w:t>https://doi.org/10.1504/IJMED.2017.085036</w:t>
        </w:r>
      </w:hyperlink>
      <w:r w:rsidRPr="00053A2B">
        <w:rPr>
          <w:rFonts w:ascii="Arial" w:hAnsi="Arial" w:cs="Arial"/>
          <w:sz w:val="24"/>
          <w:szCs w:val="24"/>
        </w:rPr>
        <w:t xml:space="preserve"> [Accessed 29 July 2018].</w:t>
      </w:r>
    </w:p>
    <w:p w14:paraId="15882EFD" w14:textId="77777777" w:rsidR="00E433E4" w:rsidRPr="00053A2B" w:rsidRDefault="00E433E4" w:rsidP="001A673B">
      <w:pPr>
        <w:spacing w:line="480" w:lineRule="auto"/>
        <w:ind w:left="0"/>
        <w:jc w:val="both"/>
        <w:rPr>
          <w:rFonts w:ascii="Arial" w:hAnsi="Arial" w:cs="Arial"/>
          <w:sz w:val="24"/>
          <w:szCs w:val="24"/>
        </w:rPr>
      </w:pPr>
      <w:proofErr w:type="spellStart"/>
      <w:r w:rsidRPr="00053A2B">
        <w:rPr>
          <w:rFonts w:ascii="Arial" w:hAnsi="Arial" w:cs="Arial"/>
          <w:sz w:val="24"/>
          <w:szCs w:val="24"/>
        </w:rPr>
        <w:t>Mujtaba</w:t>
      </w:r>
      <w:proofErr w:type="spellEnd"/>
      <w:r w:rsidRPr="00053A2B">
        <w:rPr>
          <w:rFonts w:ascii="Arial" w:hAnsi="Arial" w:cs="Arial"/>
          <w:sz w:val="24"/>
          <w:szCs w:val="24"/>
        </w:rPr>
        <w:t>, B. G. and Shuaib, S. (2010). ‘An equitable total rewards approach to pay for performance management’. </w:t>
      </w:r>
      <w:r w:rsidRPr="00053A2B">
        <w:rPr>
          <w:rFonts w:ascii="Arial" w:hAnsi="Arial" w:cs="Arial"/>
          <w:i/>
          <w:sz w:val="24"/>
          <w:szCs w:val="24"/>
        </w:rPr>
        <w:t>Journal of Management Policy and Practice</w:t>
      </w:r>
      <w:r w:rsidRPr="00053A2B">
        <w:rPr>
          <w:rFonts w:ascii="Arial" w:hAnsi="Arial" w:cs="Arial"/>
          <w:sz w:val="24"/>
          <w:szCs w:val="24"/>
        </w:rPr>
        <w:t>, 11, 4, pp.11-121. [Online]. Available at: </w:t>
      </w:r>
      <w:hyperlink r:id="rId122" w:history="1">
        <w:r w:rsidRPr="00053A2B">
          <w:rPr>
            <w:rStyle w:val="Hyperlink"/>
            <w:rFonts w:ascii="Arial" w:hAnsi="Arial" w:cs="Arial"/>
            <w:sz w:val="24"/>
            <w:szCs w:val="24"/>
          </w:rPr>
          <w:t>http://www.na-businesspress.com/jmpp/mujtabaweb.pdf</w:t>
        </w:r>
      </w:hyperlink>
      <w:r w:rsidRPr="00053A2B">
        <w:rPr>
          <w:rFonts w:ascii="Arial" w:hAnsi="Arial" w:cs="Arial"/>
          <w:sz w:val="24"/>
          <w:szCs w:val="24"/>
        </w:rPr>
        <w:t xml:space="preserve"> [Accessed 5 August 2018].</w:t>
      </w:r>
    </w:p>
    <w:p w14:paraId="247F564F" w14:textId="77777777" w:rsidR="00E433E4" w:rsidRPr="00053A2B" w:rsidRDefault="00E433E4" w:rsidP="001A673B">
      <w:pPr>
        <w:spacing w:line="480" w:lineRule="auto"/>
        <w:ind w:left="0"/>
        <w:jc w:val="both"/>
        <w:rPr>
          <w:rFonts w:ascii="Arial" w:hAnsi="Arial" w:cs="Arial"/>
          <w:sz w:val="24"/>
          <w:szCs w:val="24"/>
        </w:rPr>
      </w:pPr>
      <w:proofErr w:type="spellStart"/>
      <w:r w:rsidRPr="00053A2B">
        <w:rPr>
          <w:rFonts w:ascii="Arial" w:hAnsi="Arial" w:cs="Arial"/>
          <w:sz w:val="24"/>
          <w:szCs w:val="24"/>
        </w:rPr>
        <w:lastRenderedPageBreak/>
        <w:t>Närhi</w:t>
      </w:r>
      <w:proofErr w:type="spellEnd"/>
      <w:r w:rsidRPr="00053A2B">
        <w:rPr>
          <w:rFonts w:ascii="Arial" w:hAnsi="Arial" w:cs="Arial"/>
          <w:sz w:val="24"/>
          <w:szCs w:val="24"/>
        </w:rPr>
        <w:t xml:space="preserve">, T. (2015). ‘A Competitor Analysis for an Online Student Portal Start-up’. </w:t>
      </w:r>
      <w:r w:rsidRPr="00053A2B">
        <w:rPr>
          <w:rFonts w:ascii="Arial" w:hAnsi="Arial" w:cs="Arial"/>
          <w:i/>
          <w:sz w:val="24"/>
          <w:szCs w:val="24"/>
        </w:rPr>
        <w:t xml:space="preserve">Universities of Applied Science. </w:t>
      </w:r>
      <w:r w:rsidRPr="00053A2B">
        <w:rPr>
          <w:rFonts w:ascii="Arial" w:hAnsi="Arial" w:cs="Arial"/>
          <w:sz w:val="24"/>
          <w:szCs w:val="24"/>
        </w:rPr>
        <w:t xml:space="preserve">[Online]. Available at: </w:t>
      </w:r>
      <w:hyperlink w:history="1"/>
      <w:hyperlink r:id="rId123" w:history="1">
        <w:r w:rsidRPr="00053A2B">
          <w:rPr>
            <w:rStyle w:val="Hyperlink"/>
            <w:rFonts w:ascii="Arial" w:hAnsi="Arial" w:cs="Arial"/>
            <w:sz w:val="24"/>
            <w:szCs w:val="24"/>
          </w:rPr>
          <w:t>https://www.theseus.fi/bitstream/handle/10024/96512/Narhi_Topi.pdf</w:t>
        </w:r>
      </w:hyperlink>
      <w:r w:rsidRPr="00053A2B">
        <w:rPr>
          <w:rFonts w:ascii="Arial" w:hAnsi="Arial" w:cs="Arial"/>
          <w:sz w:val="24"/>
          <w:szCs w:val="24"/>
        </w:rPr>
        <w:t xml:space="preserve">  [Accessed 22 July 2018].</w:t>
      </w:r>
    </w:p>
    <w:p w14:paraId="441EE998" w14:textId="77777777" w:rsidR="00E433E4" w:rsidRPr="00053A2B" w:rsidRDefault="00E433E4" w:rsidP="001A673B">
      <w:pPr>
        <w:spacing w:line="480" w:lineRule="auto"/>
        <w:ind w:left="0"/>
        <w:jc w:val="both"/>
        <w:rPr>
          <w:rFonts w:ascii="Arial" w:hAnsi="Arial" w:cs="Arial"/>
          <w:sz w:val="24"/>
          <w:szCs w:val="24"/>
        </w:rPr>
      </w:pPr>
      <w:r w:rsidRPr="00053A2B">
        <w:rPr>
          <w:rFonts w:ascii="Arial" w:hAnsi="Arial" w:cs="Arial"/>
          <w:sz w:val="24"/>
          <w:szCs w:val="24"/>
        </w:rPr>
        <w:t>National Bureau of Statistics (2018). ‘</w:t>
      </w:r>
      <w:r w:rsidRPr="00053A2B">
        <w:rPr>
          <w:rFonts w:ascii="Arial" w:hAnsi="Arial" w:cs="Arial"/>
          <w:i/>
          <w:sz w:val="24"/>
          <w:szCs w:val="24"/>
        </w:rPr>
        <w:t>Education statistics’</w:t>
      </w:r>
      <w:r w:rsidRPr="00053A2B">
        <w:rPr>
          <w:rFonts w:ascii="Arial" w:hAnsi="Arial" w:cs="Arial"/>
          <w:sz w:val="24"/>
          <w:szCs w:val="24"/>
        </w:rPr>
        <w:t xml:space="preserve">. [Online]. Available at: </w:t>
      </w:r>
      <w:hyperlink r:id="rId124" w:history="1">
        <w:r w:rsidRPr="00053A2B">
          <w:rPr>
            <w:rStyle w:val="Hyperlink"/>
            <w:rFonts w:ascii="Arial" w:hAnsi="Arial" w:cs="Arial"/>
            <w:sz w:val="24"/>
            <w:szCs w:val="24"/>
          </w:rPr>
          <w:t>http://nigerianstat.gov.ng/elibrary/education/EDUCATION%20STATISTICS.pdf</w:t>
        </w:r>
      </w:hyperlink>
      <w:r w:rsidRPr="00053A2B">
        <w:rPr>
          <w:rFonts w:ascii="Arial" w:hAnsi="Arial" w:cs="Arial"/>
          <w:sz w:val="24"/>
          <w:szCs w:val="24"/>
        </w:rPr>
        <w:t xml:space="preserve"> [Accessed 29 July 2018].</w:t>
      </w:r>
    </w:p>
    <w:p w14:paraId="70F43E56" w14:textId="77777777" w:rsidR="00E433E4" w:rsidRPr="00053A2B" w:rsidRDefault="00E433E4" w:rsidP="001A673B">
      <w:pPr>
        <w:spacing w:line="480" w:lineRule="auto"/>
        <w:ind w:left="0"/>
        <w:jc w:val="both"/>
        <w:rPr>
          <w:rFonts w:ascii="Arial" w:hAnsi="Arial" w:cs="Arial"/>
          <w:sz w:val="24"/>
          <w:szCs w:val="24"/>
        </w:rPr>
      </w:pPr>
      <w:proofErr w:type="spellStart"/>
      <w:r w:rsidRPr="00053A2B">
        <w:rPr>
          <w:rFonts w:ascii="Arial" w:hAnsi="Arial" w:cs="Arial"/>
          <w:sz w:val="24"/>
          <w:szCs w:val="24"/>
        </w:rPr>
        <w:t>Naudé</w:t>
      </w:r>
      <w:proofErr w:type="spellEnd"/>
      <w:r w:rsidRPr="00053A2B">
        <w:rPr>
          <w:rFonts w:ascii="Arial" w:hAnsi="Arial" w:cs="Arial"/>
          <w:sz w:val="24"/>
          <w:szCs w:val="24"/>
        </w:rPr>
        <w:t xml:space="preserve">, P. and Ivy, J. (1999). ‘The marketing strategies of universities in the United Kingdom’. </w:t>
      </w:r>
      <w:r w:rsidRPr="00053A2B">
        <w:rPr>
          <w:rFonts w:ascii="Arial" w:hAnsi="Arial" w:cs="Arial"/>
          <w:i/>
          <w:sz w:val="24"/>
          <w:szCs w:val="24"/>
        </w:rPr>
        <w:t>The International Journal of Educational Management</w:t>
      </w:r>
      <w:r w:rsidRPr="00053A2B">
        <w:rPr>
          <w:rFonts w:ascii="Arial" w:hAnsi="Arial" w:cs="Arial"/>
          <w:sz w:val="24"/>
          <w:szCs w:val="24"/>
        </w:rPr>
        <w:t xml:space="preserve">, 13, 3, pp.126–134. [Online]. Available at: </w:t>
      </w:r>
      <w:hyperlink r:id="rId125" w:history="1">
        <w:r w:rsidRPr="00053A2B">
          <w:rPr>
            <w:rStyle w:val="Hyperlink"/>
            <w:rFonts w:ascii="Arial" w:hAnsi="Arial" w:cs="Arial"/>
            <w:sz w:val="24"/>
            <w:szCs w:val="24"/>
          </w:rPr>
          <w:t>https://doi.org/10.1108/09513549910269485</w:t>
        </w:r>
      </w:hyperlink>
      <w:r w:rsidRPr="00053A2B">
        <w:rPr>
          <w:rFonts w:ascii="Arial" w:hAnsi="Arial" w:cs="Arial"/>
          <w:sz w:val="24"/>
          <w:szCs w:val="24"/>
        </w:rPr>
        <w:t xml:space="preserve"> [Accessed 1 August 2018].</w:t>
      </w:r>
    </w:p>
    <w:p w14:paraId="65086C71" w14:textId="77777777" w:rsidR="00E433E4" w:rsidRPr="00053A2B" w:rsidRDefault="00E433E4" w:rsidP="001A673B">
      <w:pPr>
        <w:spacing w:line="480" w:lineRule="auto"/>
        <w:ind w:left="0"/>
        <w:jc w:val="both"/>
        <w:rPr>
          <w:rFonts w:ascii="Arial" w:hAnsi="Arial" w:cs="Arial"/>
          <w:sz w:val="24"/>
          <w:szCs w:val="24"/>
        </w:rPr>
      </w:pPr>
      <w:proofErr w:type="spellStart"/>
      <w:r w:rsidRPr="00053A2B">
        <w:rPr>
          <w:rFonts w:ascii="Arial" w:hAnsi="Arial" w:cs="Arial"/>
          <w:sz w:val="24"/>
          <w:szCs w:val="24"/>
        </w:rPr>
        <w:t>Obaje</w:t>
      </w:r>
      <w:proofErr w:type="spellEnd"/>
      <w:r w:rsidRPr="00053A2B">
        <w:rPr>
          <w:rFonts w:ascii="Arial" w:hAnsi="Arial" w:cs="Arial"/>
          <w:sz w:val="24"/>
          <w:szCs w:val="24"/>
        </w:rPr>
        <w:t xml:space="preserve">, H. (2014). ‘How agents help international students prepare for the UK’. </w:t>
      </w:r>
      <w:r w:rsidRPr="00053A2B">
        <w:rPr>
          <w:rFonts w:ascii="Arial" w:hAnsi="Arial" w:cs="Arial"/>
          <w:i/>
          <w:sz w:val="24"/>
          <w:szCs w:val="24"/>
        </w:rPr>
        <w:t>British Council</w:t>
      </w:r>
      <w:r w:rsidRPr="00053A2B">
        <w:rPr>
          <w:rFonts w:ascii="Arial" w:hAnsi="Arial" w:cs="Arial"/>
          <w:sz w:val="24"/>
          <w:szCs w:val="24"/>
        </w:rPr>
        <w:t xml:space="preserve">. [Online]. Available at: </w:t>
      </w:r>
      <w:hyperlink r:id="rId126" w:history="1">
        <w:r w:rsidRPr="00053A2B">
          <w:rPr>
            <w:rStyle w:val="Hyperlink"/>
            <w:rFonts w:ascii="Arial" w:hAnsi="Arial" w:cs="Arial"/>
            <w:sz w:val="24"/>
            <w:szCs w:val="24"/>
          </w:rPr>
          <w:t>https://www.britishcouncil.org/voices-magazine/how-do-agents-help-international-students-prepare-for-the-uk</w:t>
        </w:r>
      </w:hyperlink>
      <w:r w:rsidRPr="00053A2B">
        <w:rPr>
          <w:rFonts w:ascii="Arial" w:hAnsi="Arial" w:cs="Arial"/>
          <w:sz w:val="24"/>
          <w:szCs w:val="24"/>
        </w:rPr>
        <w:t xml:space="preserve"> [Accessed 28 July 2018].</w:t>
      </w:r>
    </w:p>
    <w:p w14:paraId="0F3506FE" w14:textId="77777777" w:rsidR="00E433E4" w:rsidRPr="00053A2B" w:rsidRDefault="00E433E4" w:rsidP="001A673B">
      <w:pPr>
        <w:spacing w:line="480" w:lineRule="auto"/>
        <w:ind w:left="0"/>
        <w:jc w:val="both"/>
        <w:rPr>
          <w:rFonts w:ascii="Arial" w:hAnsi="Arial" w:cs="Arial"/>
          <w:sz w:val="24"/>
          <w:szCs w:val="24"/>
        </w:rPr>
      </w:pPr>
      <w:proofErr w:type="spellStart"/>
      <w:r w:rsidRPr="00053A2B">
        <w:rPr>
          <w:rFonts w:ascii="Arial" w:hAnsi="Arial" w:cs="Arial"/>
          <w:sz w:val="24"/>
          <w:szCs w:val="24"/>
        </w:rPr>
        <w:t>Oliff</w:t>
      </w:r>
      <w:proofErr w:type="spellEnd"/>
      <w:r w:rsidRPr="00053A2B">
        <w:rPr>
          <w:rFonts w:ascii="Arial" w:hAnsi="Arial" w:cs="Arial"/>
          <w:sz w:val="24"/>
          <w:szCs w:val="24"/>
        </w:rPr>
        <w:t xml:space="preserve">, P., Palacios, V., Johnson, I. and </w:t>
      </w:r>
      <w:proofErr w:type="spellStart"/>
      <w:r w:rsidRPr="00053A2B">
        <w:rPr>
          <w:rFonts w:ascii="Arial" w:hAnsi="Arial" w:cs="Arial"/>
          <w:sz w:val="24"/>
          <w:szCs w:val="24"/>
        </w:rPr>
        <w:t>Leachman</w:t>
      </w:r>
      <w:proofErr w:type="spellEnd"/>
      <w:r w:rsidRPr="00053A2B">
        <w:rPr>
          <w:rFonts w:ascii="Arial" w:hAnsi="Arial" w:cs="Arial"/>
          <w:sz w:val="24"/>
          <w:szCs w:val="24"/>
        </w:rPr>
        <w:t>, M. (2013). ‘Recent deep state higher education cuts may harm students and the economy for years to come’. </w:t>
      </w:r>
      <w:proofErr w:type="spellStart"/>
      <w:r w:rsidRPr="00053A2B">
        <w:rPr>
          <w:rFonts w:ascii="Arial" w:hAnsi="Arial" w:cs="Arial"/>
          <w:i/>
          <w:sz w:val="24"/>
          <w:szCs w:val="24"/>
        </w:rPr>
        <w:t>Center</w:t>
      </w:r>
      <w:proofErr w:type="spellEnd"/>
      <w:r w:rsidRPr="00053A2B">
        <w:rPr>
          <w:rFonts w:ascii="Arial" w:hAnsi="Arial" w:cs="Arial"/>
          <w:i/>
          <w:sz w:val="24"/>
          <w:szCs w:val="24"/>
        </w:rPr>
        <w:t xml:space="preserve"> on Budget and Policy Priorities</w:t>
      </w:r>
      <w:r w:rsidRPr="00053A2B">
        <w:rPr>
          <w:rFonts w:ascii="Arial" w:hAnsi="Arial" w:cs="Arial"/>
          <w:sz w:val="24"/>
          <w:szCs w:val="24"/>
        </w:rPr>
        <w:t xml:space="preserve">, pp.1-21. [Online]. Available at: </w:t>
      </w:r>
      <w:hyperlink r:id="rId127" w:history="1">
        <w:r w:rsidRPr="00053A2B">
          <w:rPr>
            <w:rStyle w:val="Hyperlink"/>
            <w:rFonts w:ascii="Arial" w:hAnsi="Arial" w:cs="Arial"/>
            <w:sz w:val="24"/>
            <w:szCs w:val="24"/>
          </w:rPr>
          <w:t>https://www.cbpp.org/sites/default/files/atoms/files/3-19-13sfp.pdf</w:t>
        </w:r>
      </w:hyperlink>
      <w:r w:rsidRPr="00053A2B">
        <w:rPr>
          <w:rFonts w:ascii="Arial" w:hAnsi="Arial" w:cs="Arial"/>
          <w:sz w:val="24"/>
          <w:szCs w:val="24"/>
        </w:rPr>
        <w:t xml:space="preserve"> [Accessed 26 July 2018].</w:t>
      </w:r>
    </w:p>
    <w:p w14:paraId="0059ECE2" w14:textId="77777777" w:rsidR="00E433E4" w:rsidRPr="00053A2B" w:rsidRDefault="00E433E4" w:rsidP="001A673B">
      <w:pPr>
        <w:spacing w:line="480" w:lineRule="auto"/>
        <w:ind w:left="0"/>
        <w:jc w:val="both"/>
        <w:rPr>
          <w:rFonts w:ascii="Arial" w:hAnsi="Arial" w:cs="Arial"/>
          <w:sz w:val="24"/>
          <w:szCs w:val="24"/>
        </w:rPr>
      </w:pPr>
      <w:r w:rsidRPr="00053A2B">
        <w:rPr>
          <w:rFonts w:ascii="Arial" w:hAnsi="Arial" w:cs="Arial"/>
          <w:sz w:val="24"/>
          <w:szCs w:val="24"/>
        </w:rPr>
        <w:t>Othman, R. and Sheehan, N. T. (2011). ‘Value creation logics and resource management: a review’. </w:t>
      </w:r>
      <w:r w:rsidRPr="00053A2B">
        <w:rPr>
          <w:rFonts w:ascii="Arial" w:hAnsi="Arial" w:cs="Arial"/>
          <w:i/>
          <w:sz w:val="24"/>
          <w:szCs w:val="24"/>
        </w:rPr>
        <w:t>Journal of Strategy and management</w:t>
      </w:r>
      <w:r w:rsidRPr="00053A2B">
        <w:rPr>
          <w:rFonts w:ascii="Arial" w:hAnsi="Arial" w:cs="Arial"/>
          <w:sz w:val="24"/>
          <w:szCs w:val="24"/>
        </w:rPr>
        <w:t xml:space="preserve">, 4, 1, pp.5-24. [Online]. Available at: </w:t>
      </w:r>
      <w:hyperlink r:id="rId128" w:history="1">
        <w:r w:rsidRPr="00053A2B">
          <w:rPr>
            <w:rStyle w:val="Hyperlink"/>
            <w:rFonts w:ascii="Arial" w:hAnsi="Arial" w:cs="Arial"/>
            <w:sz w:val="24"/>
            <w:szCs w:val="24"/>
          </w:rPr>
          <w:t>https://www.researchgate.net/profile/Norman_Sheehan2/publication/235274777_Value</w:t>
        </w:r>
        <w:r w:rsidRPr="00053A2B">
          <w:rPr>
            <w:rStyle w:val="Hyperlink"/>
            <w:rFonts w:ascii="Arial" w:hAnsi="Arial" w:cs="Arial"/>
            <w:sz w:val="24"/>
            <w:szCs w:val="24"/>
          </w:rPr>
          <w:lastRenderedPageBreak/>
          <w:t>_Creation_Logics_and_Resource_Management_A_Review/links/5446bfa90cf2d62c30504a3e.pdf</w:t>
        </w:r>
      </w:hyperlink>
      <w:r w:rsidRPr="00053A2B">
        <w:rPr>
          <w:rFonts w:ascii="Arial" w:hAnsi="Arial" w:cs="Arial"/>
          <w:sz w:val="24"/>
          <w:szCs w:val="24"/>
        </w:rPr>
        <w:t xml:space="preserve"> [Accessed 16 July 2018].</w:t>
      </w:r>
    </w:p>
    <w:p w14:paraId="14E14CD5" w14:textId="77777777" w:rsidR="00E433E4" w:rsidRPr="00053A2B" w:rsidRDefault="00E433E4" w:rsidP="001A673B">
      <w:pPr>
        <w:spacing w:line="480" w:lineRule="auto"/>
        <w:ind w:left="0"/>
        <w:jc w:val="both"/>
        <w:rPr>
          <w:rFonts w:ascii="Arial" w:hAnsi="Arial" w:cs="Arial"/>
          <w:sz w:val="24"/>
          <w:szCs w:val="24"/>
        </w:rPr>
      </w:pPr>
      <w:proofErr w:type="spellStart"/>
      <w:r w:rsidRPr="00053A2B">
        <w:rPr>
          <w:rFonts w:ascii="Arial" w:hAnsi="Arial" w:cs="Arial"/>
          <w:sz w:val="24"/>
          <w:szCs w:val="24"/>
        </w:rPr>
        <w:t>Piderit</w:t>
      </w:r>
      <w:proofErr w:type="spellEnd"/>
      <w:r w:rsidRPr="00053A2B">
        <w:rPr>
          <w:rFonts w:ascii="Arial" w:hAnsi="Arial" w:cs="Arial"/>
          <w:sz w:val="24"/>
          <w:szCs w:val="24"/>
        </w:rPr>
        <w:t>, S. K. (2000). ‘Rethinking resistance and recognizing ambivalence: A multidimensional view of attitudes toward an organizational change’. </w:t>
      </w:r>
      <w:r w:rsidRPr="00053A2B">
        <w:rPr>
          <w:rFonts w:ascii="Arial" w:hAnsi="Arial" w:cs="Arial"/>
          <w:i/>
          <w:sz w:val="24"/>
          <w:szCs w:val="24"/>
        </w:rPr>
        <w:t>Academy of Management Review</w:t>
      </w:r>
      <w:r w:rsidRPr="00053A2B">
        <w:rPr>
          <w:rFonts w:ascii="Arial" w:hAnsi="Arial" w:cs="Arial"/>
          <w:sz w:val="24"/>
          <w:szCs w:val="24"/>
        </w:rPr>
        <w:t xml:space="preserve">, 25, 4, pp.783-794. [Online]. Available at: </w:t>
      </w:r>
      <w:hyperlink r:id="rId129" w:history="1">
        <w:r w:rsidRPr="00053A2B">
          <w:rPr>
            <w:rStyle w:val="Hyperlink"/>
            <w:rFonts w:ascii="Arial" w:hAnsi="Arial" w:cs="Arial"/>
            <w:sz w:val="24"/>
            <w:szCs w:val="24"/>
          </w:rPr>
          <w:t>https://goal-lab.psych.umn.edu/orgpsych/readings/18.%20Organizational%20Change%20and%20Development/Piderit%20(2000).pdf</w:t>
        </w:r>
      </w:hyperlink>
      <w:r w:rsidRPr="00053A2B">
        <w:rPr>
          <w:rFonts w:ascii="Arial" w:hAnsi="Arial" w:cs="Arial"/>
          <w:sz w:val="24"/>
          <w:szCs w:val="24"/>
        </w:rPr>
        <w:t xml:space="preserve"> [Accessed 5 August 2018].</w:t>
      </w:r>
    </w:p>
    <w:p w14:paraId="224D39BC" w14:textId="77777777" w:rsidR="00E433E4" w:rsidRPr="00053A2B" w:rsidRDefault="00E433E4" w:rsidP="001A673B">
      <w:pPr>
        <w:spacing w:line="480" w:lineRule="auto"/>
        <w:ind w:left="0"/>
        <w:jc w:val="both"/>
        <w:rPr>
          <w:rFonts w:ascii="Arial" w:hAnsi="Arial" w:cs="Arial"/>
          <w:sz w:val="24"/>
          <w:szCs w:val="24"/>
        </w:rPr>
      </w:pPr>
      <w:proofErr w:type="spellStart"/>
      <w:r w:rsidRPr="00053A2B">
        <w:rPr>
          <w:rFonts w:ascii="Arial" w:hAnsi="Arial" w:cs="Arial"/>
          <w:sz w:val="24"/>
          <w:szCs w:val="24"/>
        </w:rPr>
        <w:t>Porat</w:t>
      </w:r>
      <w:proofErr w:type="spellEnd"/>
      <w:r w:rsidRPr="00053A2B">
        <w:rPr>
          <w:rFonts w:ascii="Arial" w:hAnsi="Arial" w:cs="Arial"/>
          <w:sz w:val="24"/>
          <w:szCs w:val="24"/>
        </w:rPr>
        <w:t xml:space="preserve">, S. (2014). ‘How </w:t>
      </w:r>
      <w:proofErr w:type="gramStart"/>
      <w:r w:rsidRPr="00053A2B">
        <w:rPr>
          <w:rFonts w:ascii="Arial" w:hAnsi="Arial" w:cs="Arial"/>
          <w:sz w:val="24"/>
          <w:szCs w:val="24"/>
        </w:rPr>
        <w:t>To</w:t>
      </w:r>
      <w:proofErr w:type="gramEnd"/>
      <w:r w:rsidRPr="00053A2B">
        <w:rPr>
          <w:rFonts w:ascii="Arial" w:hAnsi="Arial" w:cs="Arial"/>
          <w:sz w:val="24"/>
          <w:szCs w:val="24"/>
        </w:rPr>
        <w:t xml:space="preserve"> Differentiate Your Brand, Even When It’s Not That Unique’. </w:t>
      </w:r>
      <w:proofErr w:type="spellStart"/>
      <w:r w:rsidRPr="00053A2B">
        <w:rPr>
          <w:rFonts w:ascii="Arial" w:hAnsi="Arial" w:cs="Arial"/>
          <w:i/>
          <w:sz w:val="24"/>
          <w:szCs w:val="24"/>
        </w:rPr>
        <w:t>FastCompany</w:t>
      </w:r>
      <w:proofErr w:type="spellEnd"/>
      <w:r w:rsidRPr="00053A2B">
        <w:rPr>
          <w:rFonts w:ascii="Arial" w:hAnsi="Arial" w:cs="Arial"/>
          <w:sz w:val="24"/>
          <w:szCs w:val="24"/>
        </w:rPr>
        <w:t xml:space="preserve">. [Online]. Available at: </w:t>
      </w:r>
      <w:hyperlink r:id="rId130" w:history="1">
        <w:r w:rsidRPr="00053A2B">
          <w:rPr>
            <w:rStyle w:val="Hyperlink"/>
            <w:rFonts w:ascii="Arial" w:hAnsi="Arial" w:cs="Arial"/>
            <w:sz w:val="24"/>
            <w:szCs w:val="24"/>
          </w:rPr>
          <w:t>https://www.fastcompany.com/3038845/how-to-differentiate-your-brand-even-when-its-not-that-unique</w:t>
        </w:r>
      </w:hyperlink>
      <w:r w:rsidRPr="00053A2B">
        <w:rPr>
          <w:rFonts w:ascii="Arial" w:hAnsi="Arial" w:cs="Arial"/>
          <w:sz w:val="24"/>
          <w:szCs w:val="24"/>
        </w:rPr>
        <w:t xml:space="preserve"> [Accessed 6 August 2018].</w:t>
      </w:r>
    </w:p>
    <w:p w14:paraId="07ACA58B" w14:textId="77777777" w:rsidR="00E433E4" w:rsidRPr="00053A2B" w:rsidRDefault="00E433E4" w:rsidP="001A673B">
      <w:pPr>
        <w:spacing w:line="480" w:lineRule="auto"/>
        <w:ind w:left="0"/>
        <w:jc w:val="both"/>
        <w:rPr>
          <w:rFonts w:ascii="Arial" w:hAnsi="Arial" w:cs="Arial"/>
          <w:sz w:val="24"/>
          <w:szCs w:val="24"/>
        </w:rPr>
      </w:pPr>
      <w:r w:rsidRPr="00053A2B">
        <w:rPr>
          <w:rFonts w:ascii="Arial" w:hAnsi="Arial" w:cs="Arial"/>
          <w:sz w:val="24"/>
          <w:szCs w:val="24"/>
        </w:rPr>
        <w:t>Porter, M. E. (1998) ‘</w:t>
      </w:r>
      <w:r w:rsidRPr="00053A2B">
        <w:rPr>
          <w:rFonts w:ascii="Arial" w:hAnsi="Arial" w:cs="Arial"/>
          <w:i/>
          <w:sz w:val="24"/>
          <w:szCs w:val="24"/>
        </w:rPr>
        <w:t xml:space="preserve">Competitive Strategy: Techniques for </w:t>
      </w:r>
      <w:proofErr w:type="spellStart"/>
      <w:r w:rsidRPr="00053A2B">
        <w:rPr>
          <w:rFonts w:ascii="Arial" w:hAnsi="Arial" w:cs="Arial"/>
          <w:i/>
          <w:sz w:val="24"/>
          <w:szCs w:val="24"/>
        </w:rPr>
        <w:t>Analyzing</w:t>
      </w:r>
      <w:proofErr w:type="spellEnd"/>
      <w:r w:rsidRPr="00053A2B">
        <w:rPr>
          <w:rFonts w:ascii="Arial" w:hAnsi="Arial" w:cs="Arial"/>
          <w:i/>
          <w:sz w:val="24"/>
          <w:szCs w:val="24"/>
        </w:rPr>
        <w:t xml:space="preserve"> Industries and Competitors</w:t>
      </w:r>
      <w:r w:rsidRPr="00053A2B">
        <w:rPr>
          <w:rFonts w:ascii="Arial" w:hAnsi="Arial" w:cs="Arial"/>
          <w:sz w:val="24"/>
          <w:szCs w:val="24"/>
        </w:rPr>
        <w:t>', New York: Free Press</w:t>
      </w:r>
    </w:p>
    <w:p w14:paraId="05576CB0" w14:textId="77777777" w:rsidR="00E433E4" w:rsidRPr="00053A2B" w:rsidRDefault="00E433E4" w:rsidP="001A673B">
      <w:pPr>
        <w:spacing w:line="480" w:lineRule="auto"/>
        <w:ind w:left="0"/>
        <w:jc w:val="both"/>
        <w:rPr>
          <w:rFonts w:ascii="Arial" w:hAnsi="Arial" w:cs="Arial"/>
          <w:sz w:val="24"/>
          <w:szCs w:val="24"/>
        </w:rPr>
      </w:pPr>
      <w:proofErr w:type="spellStart"/>
      <w:r w:rsidRPr="00053A2B">
        <w:rPr>
          <w:rFonts w:ascii="Arial" w:hAnsi="Arial" w:cs="Arial"/>
          <w:sz w:val="24"/>
          <w:szCs w:val="24"/>
        </w:rPr>
        <w:t>Rahimi</w:t>
      </w:r>
      <w:proofErr w:type="spellEnd"/>
      <w:r w:rsidRPr="00053A2B">
        <w:rPr>
          <w:rFonts w:ascii="Arial" w:hAnsi="Arial" w:cs="Arial"/>
          <w:sz w:val="24"/>
          <w:szCs w:val="24"/>
        </w:rPr>
        <w:t xml:space="preserve">, M., </w:t>
      </w:r>
      <w:proofErr w:type="spellStart"/>
      <w:r w:rsidRPr="00053A2B">
        <w:rPr>
          <w:rFonts w:ascii="Arial" w:hAnsi="Arial" w:cs="Arial"/>
          <w:sz w:val="24"/>
          <w:szCs w:val="24"/>
        </w:rPr>
        <w:t>Halse</w:t>
      </w:r>
      <w:proofErr w:type="spellEnd"/>
      <w:r w:rsidRPr="00053A2B">
        <w:rPr>
          <w:rFonts w:ascii="Arial" w:hAnsi="Arial" w:cs="Arial"/>
          <w:sz w:val="24"/>
          <w:szCs w:val="24"/>
        </w:rPr>
        <w:t xml:space="preserve">, C. and Blackmore, J. (2017). ‘Transnational secondary schooling and </w:t>
      </w:r>
      <w:proofErr w:type="spellStart"/>
      <w:r w:rsidRPr="00053A2B">
        <w:rPr>
          <w:rFonts w:ascii="Arial" w:hAnsi="Arial" w:cs="Arial"/>
          <w:sz w:val="24"/>
          <w:szCs w:val="24"/>
        </w:rPr>
        <w:t>im</w:t>
      </w:r>
      <w:proofErr w:type="spellEnd"/>
      <w:r w:rsidRPr="00053A2B">
        <w:rPr>
          <w:rFonts w:ascii="Arial" w:hAnsi="Arial" w:cs="Arial"/>
          <w:sz w:val="24"/>
          <w:szCs w:val="24"/>
        </w:rPr>
        <w:t>/mobile international students’. </w:t>
      </w:r>
      <w:r w:rsidRPr="00053A2B">
        <w:rPr>
          <w:rFonts w:ascii="Arial" w:hAnsi="Arial" w:cs="Arial"/>
          <w:i/>
          <w:sz w:val="24"/>
          <w:szCs w:val="24"/>
        </w:rPr>
        <w:t>The Australian Educational Researcher</w:t>
      </w:r>
      <w:r w:rsidRPr="00053A2B">
        <w:rPr>
          <w:rFonts w:ascii="Arial" w:hAnsi="Arial" w:cs="Arial"/>
          <w:sz w:val="24"/>
          <w:szCs w:val="24"/>
        </w:rPr>
        <w:t xml:space="preserve">, 44, 3, pp.299-321. [Online]. Available at: </w:t>
      </w:r>
      <w:hyperlink r:id="rId131" w:history="1">
        <w:r w:rsidRPr="00053A2B">
          <w:rPr>
            <w:rStyle w:val="Hyperlink"/>
            <w:rFonts w:ascii="Arial" w:hAnsi="Arial" w:cs="Arial"/>
            <w:sz w:val="24"/>
            <w:szCs w:val="24"/>
          </w:rPr>
          <w:t>https://doi.org/10.1007/s13384-017-0235-x</w:t>
        </w:r>
      </w:hyperlink>
      <w:r w:rsidRPr="00053A2B">
        <w:rPr>
          <w:rFonts w:ascii="Arial" w:hAnsi="Arial" w:cs="Arial"/>
          <w:sz w:val="24"/>
          <w:szCs w:val="24"/>
        </w:rPr>
        <w:t xml:space="preserve"> [Accessed 26 July 2018].</w:t>
      </w:r>
    </w:p>
    <w:p w14:paraId="05F14F58" w14:textId="77777777" w:rsidR="00E433E4" w:rsidRPr="00053A2B" w:rsidRDefault="00E433E4" w:rsidP="001A673B">
      <w:pPr>
        <w:spacing w:line="480" w:lineRule="auto"/>
        <w:ind w:left="0"/>
        <w:jc w:val="both"/>
        <w:rPr>
          <w:rFonts w:ascii="Arial" w:hAnsi="Arial" w:cs="Arial"/>
          <w:sz w:val="24"/>
          <w:szCs w:val="24"/>
        </w:rPr>
      </w:pPr>
      <w:proofErr w:type="spellStart"/>
      <w:r w:rsidRPr="00053A2B">
        <w:rPr>
          <w:rFonts w:ascii="Arial" w:hAnsi="Arial" w:cs="Arial"/>
          <w:sz w:val="24"/>
          <w:szCs w:val="24"/>
        </w:rPr>
        <w:t>Risko</w:t>
      </w:r>
      <w:proofErr w:type="spellEnd"/>
      <w:r w:rsidRPr="00053A2B">
        <w:rPr>
          <w:rFonts w:ascii="Arial" w:hAnsi="Arial" w:cs="Arial"/>
          <w:sz w:val="24"/>
          <w:szCs w:val="24"/>
        </w:rPr>
        <w:t xml:space="preserve">, T. C. and </w:t>
      </w:r>
      <w:proofErr w:type="spellStart"/>
      <w:r w:rsidRPr="00053A2B">
        <w:rPr>
          <w:rFonts w:ascii="Arial" w:hAnsi="Arial" w:cs="Arial"/>
          <w:sz w:val="24"/>
          <w:szCs w:val="24"/>
        </w:rPr>
        <w:t>Wiwczaroski</w:t>
      </w:r>
      <w:proofErr w:type="spellEnd"/>
      <w:r w:rsidRPr="00053A2B">
        <w:rPr>
          <w:rFonts w:ascii="Arial" w:hAnsi="Arial" w:cs="Arial"/>
          <w:sz w:val="24"/>
          <w:szCs w:val="24"/>
        </w:rPr>
        <w:t>, T. (2014). ‘From Domestic Marketing through International Marketing to Intercultural Marketing’. </w:t>
      </w:r>
      <w:r w:rsidRPr="00053A2B">
        <w:rPr>
          <w:rFonts w:ascii="Arial" w:hAnsi="Arial" w:cs="Arial"/>
          <w:i/>
          <w:sz w:val="24"/>
          <w:szCs w:val="24"/>
        </w:rPr>
        <w:t>Economic Affairs</w:t>
      </w:r>
      <w:r w:rsidRPr="00053A2B">
        <w:rPr>
          <w:rFonts w:ascii="Arial" w:hAnsi="Arial" w:cs="Arial"/>
          <w:sz w:val="24"/>
          <w:szCs w:val="24"/>
        </w:rPr>
        <w:t xml:space="preserve">, 59, 3, pp.439. [Online]. Available at: </w:t>
      </w:r>
      <w:hyperlink r:id="rId132" w:history="1">
        <w:r w:rsidRPr="00053A2B">
          <w:rPr>
            <w:rStyle w:val="Hyperlink"/>
            <w:rFonts w:ascii="Arial" w:hAnsi="Arial" w:cs="Arial"/>
            <w:sz w:val="24"/>
            <w:szCs w:val="24"/>
          </w:rPr>
          <w:t>https://ndpublisher.in/admin/issues/EAV59N3k.pdf</w:t>
        </w:r>
      </w:hyperlink>
      <w:r w:rsidRPr="00053A2B">
        <w:rPr>
          <w:rFonts w:ascii="Arial" w:hAnsi="Arial" w:cs="Arial"/>
          <w:sz w:val="24"/>
          <w:szCs w:val="24"/>
        </w:rPr>
        <w:t xml:space="preserve"> [Accessed 28 July 2018].</w:t>
      </w:r>
    </w:p>
    <w:p w14:paraId="157D8750" w14:textId="77777777" w:rsidR="00E433E4" w:rsidRPr="00053A2B" w:rsidRDefault="00E433E4" w:rsidP="001A673B">
      <w:pPr>
        <w:spacing w:line="480" w:lineRule="auto"/>
        <w:ind w:left="0"/>
        <w:jc w:val="both"/>
        <w:rPr>
          <w:rFonts w:ascii="Arial" w:hAnsi="Arial" w:cs="Arial"/>
          <w:sz w:val="24"/>
          <w:szCs w:val="24"/>
        </w:rPr>
      </w:pPr>
      <w:proofErr w:type="spellStart"/>
      <w:r w:rsidRPr="00053A2B">
        <w:rPr>
          <w:rFonts w:ascii="Arial" w:hAnsi="Arial" w:cs="Arial"/>
          <w:sz w:val="24"/>
          <w:szCs w:val="24"/>
        </w:rPr>
        <w:t>Rumelt</w:t>
      </w:r>
      <w:proofErr w:type="spellEnd"/>
      <w:r w:rsidRPr="00053A2B">
        <w:rPr>
          <w:rFonts w:ascii="Arial" w:hAnsi="Arial" w:cs="Arial"/>
          <w:sz w:val="24"/>
          <w:szCs w:val="24"/>
        </w:rPr>
        <w:t>, R. P. (2012). ‘Good strategy/bad strategy: The difference and why it matters’. </w:t>
      </w:r>
      <w:r w:rsidRPr="00053A2B">
        <w:rPr>
          <w:rFonts w:ascii="Arial" w:hAnsi="Arial" w:cs="Arial"/>
          <w:i/>
          <w:sz w:val="24"/>
          <w:szCs w:val="24"/>
        </w:rPr>
        <w:t>Strategic Direction</w:t>
      </w:r>
      <w:r w:rsidRPr="00053A2B">
        <w:rPr>
          <w:rFonts w:ascii="Arial" w:hAnsi="Arial" w:cs="Arial"/>
          <w:sz w:val="24"/>
          <w:szCs w:val="24"/>
        </w:rPr>
        <w:t xml:space="preserve">, 28, 8. [Online]. Available at: </w:t>
      </w:r>
      <w:hyperlink r:id="rId133" w:history="1">
        <w:r w:rsidRPr="00053A2B">
          <w:rPr>
            <w:rStyle w:val="Hyperlink"/>
            <w:rFonts w:ascii="Arial" w:hAnsi="Arial" w:cs="Arial"/>
            <w:sz w:val="24"/>
            <w:szCs w:val="24"/>
          </w:rPr>
          <w:t>https://doi.org/10.1108/sd.2012.05628haa.002</w:t>
        </w:r>
      </w:hyperlink>
      <w:r w:rsidRPr="00053A2B">
        <w:rPr>
          <w:rFonts w:ascii="Arial" w:hAnsi="Arial" w:cs="Arial"/>
          <w:sz w:val="24"/>
          <w:szCs w:val="24"/>
        </w:rPr>
        <w:t xml:space="preserve"> [Accessed 22 July 2018].</w:t>
      </w:r>
    </w:p>
    <w:p w14:paraId="0BBCBF37" w14:textId="77777777" w:rsidR="00E433E4" w:rsidRPr="00053A2B" w:rsidRDefault="00E433E4" w:rsidP="001A673B">
      <w:pPr>
        <w:spacing w:line="480" w:lineRule="auto"/>
        <w:ind w:left="0"/>
        <w:jc w:val="both"/>
        <w:rPr>
          <w:rFonts w:ascii="Arial" w:hAnsi="Arial" w:cs="Arial"/>
          <w:sz w:val="24"/>
          <w:szCs w:val="24"/>
        </w:rPr>
      </w:pPr>
      <w:proofErr w:type="spellStart"/>
      <w:r w:rsidRPr="00053A2B">
        <w:rPr>
          <w:rFonts w:ascii="Arial" w:hAnsi="Arial" w:cs="Arial"/>
          <w:sz w:val="24"/>
          <w:szCs w:val="24"/>
        </w:rPr>
        <w:lastRenderedPageBreak/>
        <w:t>Schoemaker</w:t>
      </w:r>
      <w:proofErr w:type="spellEnd"/>
      <w:r w:rsidRPr="00053A2B">
        <w:rPr>
          <w:rFonts w:ascii="Arial" w:hAnsi="Arial" w:cs="Arial"/>
          <w:sz w:val="24"/>
          <w:szCs w:val="24"/>
        </w:rPr>
        <w:t>, P. J. (1992). ‘How to link strategic vision to core capabilities’. </w:t>
      </w:r>
      <w:r w:rsidRPr="00053A2B">
        <w:rPr>
          <w:rFonts w:ascii="Arial" w:hAnsi="Arial" w:cs="Arial"/>
          <w:i/>
          <w:sz w:val="24"/>
          <w:szCs w:val="24"/>
        </w:rPr>
        <w:t>Sloan Management Review</w:t>
      </w:r>
      <w:r w:rsidRPr="00053A2B">
        <w:rPr>
          <w:rFonts w:ascii="Arial" w:hAnsi="Arial" w:cs="Arial"/>
          <w:sz w:val="24"/>
          <w:szCs w:val="24"/>
        </w:rPr>
        <w:t xml:space="preserve">, 34, pp.67-67. [Online]. Available at: </w:t>
      </w:r>
      <w:hyperlink r:id="rId134" w:history="1">
        <w:r w:rsidRPr="00053A2B">
          <w:rPr>
            <w:rStyle w:val="Hyperlink"/>
            <w:rFonts w:ascii="Arial" w:hAnsi="Arial" w:cs="Arial"/>
            <w:sz w:val="24"/>
            <w:szCs w:val="24"/>
          </w:rPr>
          <w:t>https://www.researchgate.net/profile/Paul_Schoemaker/publication/220040514_How_to_Link_Strategic_Vision_to_Core_Capabilities/links/5473767e0cf2d67fc03738ef/How-to-Link-Strategic-Vision-to-Core-Capabilities.pdf</w:t>
        </w:r>
      </w:hyperlink>
      <w:r w:rsidRPr="00053A2B">
        <w:rPr>
          <w:rFonts w:ascii="Arial" w:hAnsi="Arial" w:cs="Arial"/>
          <w:sz w:val="24"/>
          <w:szCs w:val="24"/>
        </w:rPr>
        <w:t xml:space="preserve"> [Accessed 22 July 2018].</w:t>
      </w:r>
    </w:p>
    <w:p w14:paraId="63004877" w14:textId="77777777" w:rsidR="00E433E4" w:rsidRPr="00053A2B" w:rsidRDefault="00E433E4" w:rsidP="001A673B">
      <w:pPr>
        <w:spacing w:line="480" w:lineRule="auto"/>
        <w:ind w:left="0"/>
        <w:jc w:val="both"/>
        <w:rPr>
          <w:rFonts w:ascii="Arial" w:hAnsi="Arial" w:cs="Arial"/>
          <w:sz w:val="24"/>
          <w:szCs w:val="24"/>
        </w:rPr>
      </w:pPr>
      <w:r w:rsidRPr="00053A2B">
        <w:rPr>
          <w:rFonts w:ascii="Arial" w:hAnsi="Arial" w:cs="Arial"/>
          <w:sz w:val="24"/>
          <w:szCs w:val="24"/>
        </w:rPr>
        <w:t>Serra Hagedorn, L. and Zhang, L. Y. (2011). ‘The use of agents in recruiting Chinese undergraduates’. </w:t>
      </w:r>
      <w:r w:rsidRPr="00053A2B">
        <w:rPr>
          <w:rFonts w:ascii="Arial" w:hAnsi="Arial" w:cs="Arial"/>
          <w:i/>
          <w:sz w:val="24"/>
          <w:szCs w:val="24"/>
        </w:rPr>
        <w:t>Journal of Studies in International Education</w:t>
      </w:r>
      <w:r w:rsidRPr="00053A2B">
        <w:rPr>
          <w:rFonts w:ascii="Arial" w:hAnsi="Arial" w:cs="Arial"/>
          <w:sz w:val="24"/>
          <w:szCs w:val="24"/>
        </w:rPr>
        <w:t xml:space="preserve">, 15, 2, pp.186-202. [Online]. Available at: </w:t>
      </w:r>
      <w:hyperlink r:id="rId135" w:history="1">
        <w:r w:rsidRPr="00053A2B">
          <w:rPr>
            <w:rStyle w:val="Hyperlink"/>
            <w:rFonts w:ascii="Arial" w:hAnsi="Arial" w:cs="Arial"/>
            <w:sz w:val="24"/>
            <w:szCs w:val="24"/>
          </w:rPr>
          <w:t>https://files.eric.ed.gov/fulltext/ED537405.pdf</w:t>
        </w:r>
      </w:hyperlink>
      <w:r w:rsidRPr="00053A2B">
        <w:rPr>
          <w:rFonts w:ascii="Arial" w:hAnsi="Arial" w:cs="Arial"/>
          <w:sz w:val="24"/>
          <w:szCs w:val="24"/>
        </w:rPr>
        <w:t xml:space="preserve"> [Accessed 27 July 2018].</w:t>
      </w:r>
    </w:p>
    <w:p w14:paraId="1CE8F2DF" w14:textId="77777777" w:rsidR="00E433E4" w:rsidRPr="00053A2B" w:rsidRDefault="00E433E4" w:rsidP="001A673B">
      <w:pPr>
        <w:spacing w:line="480" w:lineRule="auto"/>
        <w:ind w:left="0"/>
        <w:jc w:val="both"/>
        <w:rPr>
          <w:rFonts w:ascii="Arial" w:hAnsi="Arial" w:cs="Arial"/>
          <w:sz w:val="24"/>
          <w:szCs w:val="24"/>
        </w:rPr>
      </w:pPr>
      <w:r w:rsidRPr="00053A2B">
        <w:rPr>
          <w:rFonts w:ascii="Arial" w:hAnsi="Arial" w:cs="Arial"/>
          <w:sz w:val="24"/>
          <w:szCs w:val="24"/>
        </w:rPr>
        <w:t>Slaughter, S. A., Levine, L., Ramesh, B., Pries-</w:t>
      </w:r>
      <w:proofErr w:type="spellStart"/>
      <w:r w:rsidRPr="00053A2B">
        <w:rPr>
          <w:rFonts w:ascii="Arial" w:hAnsi="Arial" w:cs="Arial"/>
          <w:sz w:val="24"/>
          <w:szCs w:val="24"/>
        </w:rPr>
        <w:t>Heje</w:t>
      </w:r>
      <w:proofErr w:type="spellEnd"/>
      <w:r w:rsidRPr="00053A2B">
        <w:rPr>
          <w:rFonts w:ascii="Arial" w:hAnsi="Arial" w:cs="Arial"/>
          <w:sz w:val="24"/>
          <w:szCs w:val="24"/>
        </w:rPr>
        <w:t>, J. and Baskerville, R. (2006). ‘Aligning software processes with strategy’. </w:t>
      </w:r>
      <w:r w:rsidRPr="00053A2B">
        <w:rPr>
          <w:rFonts w:ascii="Arial" w:hAnsi="Arial" w:cs="Arial"/>
          <w:i/>
          <w:sz w:val="24"/>
          <w:szCs w:val="24"/>
        </w:rPr>
        <w:t>MIS quarterly</w:t>
      </w:r>
      <w:r w:rsidRPr="00053A2B">
        <w:rPr>
          <w:rFonts w:ascii="Arial" w:hAnsi="Arial" w:cs="Arial"/>
          <w:sz w:val="24"/>
          <w:szCs w:val="24"/>
        </w:rPr>
        <w:t xml:space="preserve">, pp.891-918. [Online]. Available at: </w:t>
      </w:r>
      <w:hyperlink r:id="rId136" w:history="1">
        <w:r w:rsidRPr="00053A2B">
          <w:rPr>
            <w:rStyle w:val="Hyperlink"/>
            <w:rFonts w:ascii="Arial" w:hAnsi="Arial" w:cs="Arial"/>
            <w:sz w:val="24"/>
            <w:szCs w:val="24"/>
          </w:rPr>
          <w:t>https://pdfs.semanticscholar.org/7f76/a1a29790ecc69b6e710e6fa9bbb10a94ef25.pdf</w:t>
        </w:r>
      </w:hyperlink>
      <w:r w:rsidRPr="00053A2B">
        <w:rPr>
          <w:rFonts w:ascii="Arial" w:hAnsi="Arial" w:cs="Arial"/>
          <w:sz w:val="24"/>
          <w:szCs w:val="24"/>
        </w:rPr>
        <w:t xml:space="preserve"> [Accessed 4 August 2018].</w:t>
      </w:r>
    </w:p>
    <w:p w14:paraId="2FBA0F3B" w14:textId="77777777" w:rsidR="00E433E4" w:rsidRPr="00053A2B" w:rsidRDefault="00E433E4" w:rsidP="001A673B">
      <w:pPr>
        <w:spacing w:line="480" w:lineRule="auto"/>
        <w:ind w:left="0"/>
        <w:jc w:val="both"/>
        <w:rPr>
          <w:rFonts w:ascii="Arial" w:hAnsi="Arial" w:cs="Arial"/>
          <w:sz w:val="24"/>
          <w:szCs w:val="24"/>
        </w:rPr>
      </w:pPr>
      <w:r w:rsidRPr="00053A2B">
        <w:rPr>
          <w:rFonts w:ascii="Arial" w:hAnsi="Arial" w:cs="Arial"/>
          <w:sz w:val="24"/>
          <w:szCs w:val="24"/>
        </w:rPr>
        <w:t>Smith, M. E. (2003). ‘Changing an organisation’s culture: correlates of success and failure’. </w:t>
      </w:r>
      <w:r w:rsidRPr="00053A2B">
        <w:rPr>
          <w:rFonts w:ascii="Arial" w:hAnsi="Arial" w:cs="Arial"/>
          <w:i/>
          <w:sz w:val="24"/>
          <w:szCs w:val="24"/>
        </w:rPr>
        <w:t>Leadership &amp; Organization Development Journal</w:t>
      </w:r>
      <w:r w:rsidRPr="00053A2B">
        <w:rPr>
          <w:rFonts w:ascii="Arial" w:hAnsi="Arial" w:cs="Arial"/>
          <w:sz w:val="24"/>
          <w:szCs w:val="24"/>
        </w:rPr>
        <w:t>, 24, 5, pp.249-261. [Online]. Available at: </w:t>
      </w:r>
      <w:hyperlink r:id="rId137" w:history="1">
        <w:r w:rsidRPr="00053A2B">
          <w:rPr>
            <w:rStyle w:val="Hyperlink"/>
            <w:rFonts w:ascii="Arial" w:hAnsi="Arial" w:cs="Arial"/>
            <w:sz w:val="24"/>
            <w:szCs w:val="24"/>
          </w:rPr>
          <w:t>https://doi.org/10.1108/01437730310485752</w:t>
        </w:r>
      </w:hyperlink>
      <w:r w:rsidRPr="00053A2B">
        <w:rPr>
          <w:rFonts w:ascii="Arial" w:hAnsi="Arial" w:cs="Arial"/>
          <w:sz w:val="24"/>
          <w:szCs w:val="24"/>
        </w:rPr>
        <w:t xml:space="preserve"> [Accessed 5 August 2018].</w:t>
      </w:r>
    </w:p>
    <w:p w14:paraId="0FE72972" w14:textId="77777777" w:rsidR="00E433E4" w:rsidRPr="00053A2B" w:rsidRDefault="00E433E4" w:rsidP="001A673B">
      <w:pPr>
        <w:spacing w:line="480" w:lineRule="auto"/>
        <w:ind w:left="0"/>
        <w:jc w:val="both"/>
        <w:rPr>
          <w:rFonts w:ascii="Arial" w:hAnsi="Arial" w:cs="Arial"/>
          <w:sz w:val="24"/>
          <w:szCs w:val="24"/>
        </w:rPr>
      </w:pPr>
      <w:proofErr w:type="spellStart"/>
      <w:r w:rsidRPr="00053A2B">
        <w:rPr>
          <w:rFonts w:ascii="Arial" w:hAnsi="Arial" w:cs="Arial"/>
          <w:sz w:val="24"/>
          <w:szCs w:val="24"/>
        </w:rPr>
        <w:t>Soliman</w:t>
      </w:r>
      <w:proofErr w:type="spellEnd"/>
      <w:r w:rsidRPr="00053A2B">
        <w:rPr>
          <w:rFonts w:ascii="Arial" w:hAnsi="Arial" w:cs="Arial"/>
          <w:sz w:val="24"/>
          <w:szCs w:val="24"/>
        </w:rPr>
        <w:t>, S., Anchor, J. and Taylor, D. (2018). ‘The international strategies of universities: deliberate or emergent?’ </w:t>
      </w:r>
      <w:r w:rsidRPr="00053A2B">
        <w:rPr>
          <w:rFonts w:ascii="Arial" w:hAnsi="Arial" w:cs="Arial"/>
          <w:i/>
          <w:sz w:val="24"/>
          <w:szCs w:val="24"/>
        </w:rPr>
        <w:t>Studies in Higher Education</w:t>
      </w:r>
      <w:r w:rsidRPr="00053A2B">
        <w:rPr>
          <w:rFonts w:ascii="Arial" w:hAnsi="Arial" w:cs="Arial"/>
          <w:sz w:val="24"/>
          <w:szCs w:val="24"/>
        </w:rPr>
        <w:t xml:space="preserve">, 1-12. </w:t>
      </w:r>
      <w:hyperlink r:id="rId138" w:history="1">
        <w:r w:rsidRPr="00053A2B">
          <w:rPr>
            <w:rStyle w:val="Hyperlink"/>
            <w:rFonts w:ascii="Arial" w:hAnsi="Arial" w:cs="Arial"/>
            <w:sz w:val="24"/>
            <w:szCs w:val="24"/>
          </w:rPr>
          <w:t>https://pure.hud.ac.uk/en/publications/the-international-strategies-of-universities-deliberate-or-emerge</w:t>
        </w:r>
      </w:hyperlink>
      <w:r w:rsidRPr="00053A2B">
        <w:rPr>
          <w:rFonts w:ascii="Arial" w:hAnsi="Arial" w:cs="Arial"/>
          <w:sz w:val="24"/>
          <w:szCs w:val="24"/>
        </w:rPr>
        <w:t xml:space="preserve"> [Accessed 27 July 2018].</w:t>
      </w:r>
    </w:p>
    <w:p w14:paraId="322DBA2E" w14:textId="77777777" w:rsidR="00E433E4" w:rsidRPr="00053A2B" w:rsidRDefault="00E433E4" w:rsidP="001A673B">
      <w:pPr>
        <w:spacing w:line="480" w:lineRule="auto"/>
        <w:ind w:left="0"/>
        <w:jc w:val="both"/>
        <w:rPr>
          <w:rFonts w:ascii="Arial" w:hAnsi="Arial" w:cs="Arial"/>
          <w:sz w:val="24"/>
          <w:szCs w:val="24"/>
        </w:rPr>
      </w:pPr>
      <w:r w:rsidRPr="00053A2B">
        <w:rPr>
          <w:rFonts w:ascii="Arial" w:hAnsi="Arial" w:cs="Arial"/>
          <w:sz w:val="24"/>
          <w:szCs w:val="24"/>
        </w:rPr>
        <w:lastRenderedPageBreak/>
        <w:t xml:space="preserve">Stalk Jr, G., and </w:t>
      </w:r>
      <w:proofErr w:type="spellStart"/>
      <w:r w:rsidRPr="00053A2B">
        <w:rPr>
          <w:rFonts w:ascii="Arial" w:hAnsi="Arial" w:cs="Arial"/>
          <w:sz w:val="24"/>
          <w:szCs w:val="24"/>
        </w:rPr>
        <w:t>Hout</w:t>
      </w:r>
      <w:proofErr w:type="spellEnd"/>
      <w:r w:rsidRPr="00053A2B">
        <w:rPr>
          <w:rFonts w:ascii="Arial" w:hAnsi="Arial" w:cs="Arial"/>
          <w:sz w:val="24"/>
          <w:szCs w:val="24"/>
        </w:rPr>
        <w:t>, T. M. (1990). ‘Competing against time’. </w:t>
      </w:r>
      <w:r w:rsidRPr="00053A2B">
        <w:rPr>
          <w:rFonts w:ascii="Arial" w:hAnsi="Arial" w:cs="Arial"/>
          <w:i/>
          <w:sz w:val="24"/>
          <w:szCs w:val="24"/>
        </w:rPr>
        <w:t>Research-Technology Management</w:t>
      </w:r>
      <w:r w:rsidRPr="00053A2B">
        <w:rPr>
          <w:rFonts w:ascii="Arial" w:hAnsi="Arial" w:cs="Arial"/>
          <w:sz w:val="24"/>
          <w:szCs w:val="24"/>
        </w:rPr>
        <w:t xml:space="preserve">, 33, 2, pp.19-24. [Online]. Available at: </w:t>
      </w:r>
      <w:hyperlink r:id="rId139" w:history="1">
        <w:r w:rsidRPr="00053A2B">
          <w:rPr>
            <w:rStyle w:val="Hyperlink"/>
            <w:rFonts w:ascii="Arial" w:hAnsi="Arial" w:cs="Arial"/>
            <w:sz w:val="24"/>
            <w:szCs w:val="24"/>
          </w:rPr>
          <w:t>https://doi.org/10.1080/08956308.1990.11670646</w:t>
        </w:r>
      </w:hyperlink>
      <w:r w:rsidRPr="00053A2B">
        <w:rPr>
          <w:rFonts w:ascii="Arial" w:hAnsi="Arial" w:cs="Arial"/>
          <w:sz w:val="24"/>
          <w:szCs w:val="24"/>
        </w:rPr>
        <w:t xml:space="preserve"> [Accessed 29 July 2018].</w:t>
      </w:r>
    </w:p>
    <w:p w14:paraId="1F4C404B" w14:textId="77777777" w:rsidR="00E433E4" w:rsidRPr="00053A2B" w:rsidRDefault="00E433E4" w:rsidP="001A673B">
      <w:pPr>
        <w:spacing w:line="480" w:lineRule="auto"/>
        <w:ind w:left="0"/>
        <w:jc w:val="both"/>
        <w:rPr>
          <w:rFonts w:ascii="Arial" w:hAnsi="Arial" w:cs="Arial"/>
          <w:sz w:val="24"/>
          <w:szCs w:val="24"/>
        </w:rPr>
      </w:pPr>
      <w:r w:rsidRPr="00053A2B">
        <w:rPr>
          <w:rFonts w:ascii="Arial" w:hAnsi="Arial" w:cs="Arial"/>
          <w:sz w:val="24"/>
          <w:szCs w:val="24"/>
        </w:rPr>
        <w:t>Stella, A. (2006). ‘Quality assurance of cross</w:t>
      </w:r>
      <w:r w:rsidRPr="00053A2B">
        <w:rPr>
          <w:rFonts w:ascii="Cambria Math" w:hAnsi="Cambria Math" w:cs="Cambria Math"/>
          <w:sz w:val="24"/>
          <w:szCs w:val="24"/>
        </w:rPr>
        <w:t>‐</w:t>
      </w:r>
      <w:r w:rsidRPr="00053A2B">
        <w:rPr>
          <w:rFonts w:ascii="Arial" w:hAnsi="Arial" w:cs="Arial"/>
          <w:sz w:val="24"/>
          <w:szCs w:val="24"/>
        </w:rPr>
        <w:t>border higher education’. </w:t>
      </w:r>
      <w:r w:rsidRPr="00053A2B">
        <w:rPr>
          <w:rFonts w:ascii="Arial" w:hAnsi="Arial" w:cs="Arial"/>
          <w:i/>
          <w:sz w:val="24"/>
          <w:szCs w:val="24"/>
        </w:rPr>
        <w:t>Quality in Higher Education</w:t>
      </w:r>
      <w:r w:rsidRPr="00053A2B">
        <w:rPr>
          <w:rFonts w:ascii="Arial" w:hAnsi="Arial" w:cs="Arial"/>
          <w:sz w:val="24"/>
          <w:szCs w:val="24"/>
        </w:rPr>
        <w:t xml:space="preserve">, 12, 3, pp.257-276. [Online]. Available at: </w:t>
      </w:r>
      <w:hyperlink r:id="rId140" w:history="1">
        <w:r w:rsidRPr="00053A2B">
          <w:rPr>
            <w:rStyle w:val="Hyperlink"/>
            <w:rFonts w:ascii="Arial" w:hAnsi="Arial" w:cs="Arial"/>
            <w:sz w:val="24"/>
            <w:szCs w:val="24"/>
          </w:rPr>
          <w:t>https://srhe.tandfonline.com/doi/abs/10.1080/13538320601072859</w:t>
        </w:r>
      </w:hyperlink>
      <w:r w:rsidRPr="00053A2B">
        <w:rPr>
          <w:rFonts w:ascii="Arial" w:hAnsi="Arial" w:cs="Arial"/>
          <w:sz w:val="24"/>
          <w:szCs w:val="24"/>
        </w:rPr>
        <w:t xml:space="preserve"> [Accessed 28 July 2018].</w:t>
      </w:r>
    </w:p>
    <w:p w14:paraId="4F399B05" w14:textId="77777777" w:rsidR="00171CDB" w:rsidRPr="00053A2B" w:rsidRDefault="00171CDB" w:rsidP="001A673B">
      <w:pPr>
        <w:spacing w:line="480" w:lineRule="auto"/>
        <w:ind w:left="0"/>
        <w:jc w:val="both"/>
        <w:rPr>
          <w:rFonts w:ascii="Arial" w:hAnsi="Arial" w:cs="Arial"/>
          <w:sz w:val="24"/>
          <w:szCs w:val="24"/>
        </w:rPr>
      </w:pPr>
      <w:r w:rsidRPr="00053A2B">
        <w:rPr>
          <w:rFonts w:ascii="Arial" w:hAnsi="Arial" w:cs="Arial"/>
          <w:sz w:val="24"/>
          <w:szCs w:val="24"/>
          <w:shd w:val="clear" w:color="auto" w:fill="FFFFFF"/>
        </w:rPr>
        <w:t xml:space="preserve">Stewart, B., </w:t>
      </w:r>
      <w:proofErr w:type="spellStart"/>
      <w:r w:rsidRPr="00053A2B">
        <w:rPr>
          <w:rFonts w:ascii="Arial" w:hAnsi="Arial" w:cs="Arial"/>
          <w:sz w:val="24"/>
          <w:szCs w:val="24"/>
          <w:shd w:val="clear" w:color="auto" w:fill="FFFFFF"/>
        </w:rPr>
        <w:t>Khare</w:t>
      </w:r>
      <w:proofErr w:type="spellEnd"/>
      <w:r w:rsidRPr="00053A2B">
        <w:rPr>
          <w:rFonts w:ascii="Arial" w:hAnsi="Arial" w:cs="Arial"/>
          <w:sz w:val="24"/>
          <w:szCs w:val="24"/>
          <w:shd w:val="clear" w:color="auto" w:fill="FFFFFF"/>
        </w:rPr>
        <w:t xml:space="preserve">, A. and Schatz, R. (2016). ‘Volatility, uncertainty, complexity and ambiguity in higher education’. </w:t>
      </w:r>
      <w:r w:rsidRPr="00053A2B">
        <w:rPr>
          <w:rFonts w:ascii="Arial" w:hAnsi="Arial" w:cs="Arial"/>
          <w:i/>
          <w:iCs/>
          <w:sz w:val="24"/>
          <w:szCs w:val="24"/>
          <w:shd w:val="clear" w:color="auto" w:fill="FFFFFF"/>
        </w:rPr>
        <w:t>Managing in a VUCA World</w:t>
      </w:r>
      <w:r w:rsidRPr="00053A2B">
        <w:rPr>
          <w:rFonts w:ascii="Arial" w:hAnsi="Arial" w:cs="Arial"/>
          <w:sz w:val="24"/>
          <w:szCs w:val="24"/>
          <w:shd w:val="clear" w:color="auto" w:fill="FFFFFF"/>
        </w:rPr>
        <w:t xml:space="preserve">, pp. 241-250. </w:t>
      </w:r>
      <w:r w:rsidRPr="00053A2B">
        <w:rPr>
          <w:rFonts w:ascii="Arial" w:hAnsi="Arial" w:cs="Arial"/>
          <w:sz w:val="24"/>
          <w:szCs w:val="24"/>
        </w:rPr>
        <w:t xml:space="preserve">[Online]. Available at: </w:t>
      </w:r>
      <w:hyperlink r:id="rId141" w:history="1">
        <w:r w:rsidRPr="00053A2B">
          <w:rPr>
            <w:rStyle w:val="Hyperlink"/>
            <w:rFonts w:ascii="Arial" w:hAnsi="Arial" w:cs="Arial"/>
            <w:sz w:val="24"/>
            <w:szCs w:val="24"/>
          </w:rPr>
          <w:t>https://link.springer.com/chapter/10.1007/978-3-319-16889-0_16</w:t>
        </w:r>
      </w:hyperlink>
      <w:r w:rsidRPr="00053A2B">
        <w:rPr>
          <w:rFonts w:ascii="Arial" w:hAnsi="Arial" w:cs="Arial"/>
          <w:sz w:val="24"/>
          <w:szCs w:val="24"/>
        </w:rPr>
        <w:t xml:space="preserve"> [Accessed 26 July 2018].</w:t>
      </w:r>
    </w:p>
    <w:p w14:paraId="4B4B3EF5" w14:textId="77777777" w:rsidR="00E433E4" w:rsidRPr="00053A2B" w:rsidRDefault="00E433E4" w:rsidP="001A673B">
      <w:pPr>
        <w:spacing w:line="480" w:lineRule="auto"/>
        <w:ind w:left="0"/>
        <w:jc w:val="both"/>
        <w:rPr>
          <w:rFonts w:ascii="Arial" w:hAnsi="Arial" w:cs="Arial"/>
          <w:sz w:val="24"/>
          <w:szCs w:val="24"/>
        </w:rPr>
      </w:pPr>
      <w:proofErr w:type="spellStart"/>
      <w:r w:rsidRPr="00053A2B">
        <w:rPr>
          <w:rFonts w:ascii="Arial" w:hAnsi="Arial" w:cs="Arial"/>
          <w:sz w:val="24"/>
          <w:szCs w:val="24"/>
        </w:rPr>
        <w:t>Tilles</w:t>
      </w:r>
      <w:proofErr w:type="spellEnd"/>
      <w:r w:rsidRPr="00053A2B">
        <w:rPr>
          <w:rFonts w:ascii="Arial" w:hAnsi="Arial" w:cs="Arial"/>
          <w:sz w:val="24"/>
          <w:szCs w:val="24"/>
        </w:rPr>
        <w:t xml:space="preserve">, S. (1963). How to evaluate corporate strategy (pp. 111-21). Harvard Business Review. [Online]. Available at: </w:t>
      </w:r>
      <w:hyperlink r:id="rId142" w:history="1">
        <w:r w:rsidRPr="00053A2B">
          <w:rPr>
            <w:rStyle w:val="Hyperlink"/>
            <w:rFonts w:ascii="Arial" w:hAnsi="Arial" w:cs="Arial"/>
            <w:sz w:val="24"/>
            <w:szCs w:val="24"/>
          </w:rPr>
          <w:t>https://hbr.org/1963/07/how-to-evaluate-corporate-strategy</w:t>
        </w:r>
      </w:hyperlink>
      <w:r w:rsidRPr="00053A2B">
        <w:rPr>
          <w:rFonts w:ascii="Arial" w:hAnsi="Arial" w:cs="Arial"/>
          <w:sz w:val="24"/>
          <w:szCs w:val="24"/>
        </w:rPr>
        <w:t xml:space="preserve"> [Accessed 4 August 2018].</w:t>
      </w:r>
    </w:p>
    <w:p w14:paraId="20BB224F" w14:textId="77777777" w:rsidR="00E433E4" w:rsidRPr="00053A2B" w:rsidRDefault="00E433E4" w:rsidP="001A673B">
      <w:pPr>
        <w:spacing w:line="480" w:lineRule="auto"/>
        <w:ind w:left="0"/>
        <w:jc w:val="both"/>
        <w:rPr>
          <w:rFonts w:ascii="Arial" w:hAnsi="Arial" w:cs="Arial"/>
          <w:sz w:val="24"/>
          <w:szCs w:val="24"/>
        </w:rPr>
      </w:pPr>
      <w:r w:rsidRPr="00053A2B">
        <w:rPr>
          <w:rFonts w:ascii="Arial" w:hAnsi="Arial" w:cs="Arial"/>
          <w:sz w:val="24"/>
          <w:szCs w:val="24"/>
        </w:rPr>
        <w:t>UKCISA. (2018). ‘</w:t>
      </w:r>
      <w:r w:rsidRPr="00053A2B">
        <w:rPr>
          <w:rFonts w:ascii="Arial" w:hAnsi="Arial" w:cs="Arial"/>
          <w:i/>
          <w:sz w:val="24"/>
          <w:szCs w:val="24"/>
        </w:rPr>
        <w:t>International student statistics: UK higher education’</w:t>
      </w:r>
      <w:r w:rsidRPr="00053A2B">
        <w:rPr>
          <w:rFonts w:ascii="Arial" w:hAnsi="Arial" w:cs="Arial"/>
          <w:sz w:val="24"/>
          <w:szCs w:val="24"/>
        </w:rPr>
        <w:t xml:space="preserve">. [Online]. Available at: </w:t>
      </w:r>
      <w:hyperlink r:id="rId143" w:history="1">
        <w:r w:rsidRPr="00053A2B">
          <w:rPr>
            <w:rStyle w:val="Hyperlink"/>
            <w:rFonts w:ascii="Arial" w:hAnsi="Arial" w:cs="Arial"/>
            <w:sz w:val="24"/>
            <w:szCs w:val="24"/>
          </w:rPr>
          <w:t>https://www.ukcisa.org.uk/Research--Policy/Statistics/International-student-statistics-UK-higher-education</w:t>
        </w:r>
      </w:hyperlink>
      <w:r w:rsidRPr="00053A2B">
        <w:rPr>
          <w:rFonts w:ascii="Arial" w:hAnsi="Arial" w:cs="Arial"/>
          <w:sz w:val="24"/>
          <w:szCs w:val="24"/>
        </w:rPr>
        <w:t xml:space="preserve"> [Accessed 23 July 2018].</w:t>
      </w:r>
    </w:p>
    <w:p w14:paraId="461FFA5B" w14:textId="77777777" w:rsidR="00E433E4" w:rsidRPr="00053A2B" w:rsidRDefault="00E433E4" w:rsidP="001A673B">
      <w:pPr>
        <w:spacing w:line="480" w:lineRule="auto"/>
        <w:ind w:left="0"/>
        <w:jc w:val="both"/>
        <w:rPr>
          <w:rFonts w:ascii="Arial" w:hAnsi="Arial" w:cs="Arial"/>
          <w:sz w:val="24"/>
          <w:szCs w:val="24"/>
        </w:rPr>
      </w:pPr>
      <w:r w:rsidRPr="00053A2B">
        <w:rPr>
          <w:rFonts w:ascii="Arial" w:hAnsi="Arial" w:cs="Arial"/>
          <w:sz w:val="24"/>
          <w:szCs w:val="24"/>
        </w:rPr>
        <w:t>United Nations (2018). ‘</w:t>
      </w:r>
      <w:r w:rsidRPr="00053A2B">
        <w:rPr>
          <w:rFonts w:ascii="Arial" w:hAnsi="Arial" w:cs="Arial"/>
          <w:i/>
          <w:sz w:val="24"/>
          <w:szCs w:val="24"/>
        </w:rPr>
        <w:t>Nigeria’</w:t>
      </w:r>
      <w:r w:rsidRPr="00053A2B">
        <w:rPr>
          <w:rFonts w:ascii="Arial" w:hAnsi="Arial" w:cs="Arial"/>
          <w:sz w:val="24"/>
          <w:szCs w:val="24"/>
        </w:rPr>
        <w:t xml:space="preserve">. [Online]. Available at: </w:t>
      </w:r>
      <w:hyperlink r:id="rId144" w:history="1">
        <w:r w:rsidRPr="00053A2B">
          <w:rPr>
            <w:rStyle w:val="Hyperlink"/>
            <w:rFonts w:ascii="Arial" w:hAnsi="Arial" w:cs="Arial"/>
            <w:sz w:val="24"/>
            <w:szCs w:val="24"/>
          </w:rPr>
          <w:t>http://data.un.org/en/iso/ng.html</w:t>
        </w:r>
      </w:hyperlink>
      <w:r w:rsidRPr="00053A2B">
        <w:rPr>
          <w:rFonts w:ascii="Arial" w:hAnsi="Arial" w:cs="Arial"/>
          <w:sz w:val="24"/>
          <w:szCs w:val="24"/>
        </w:rPr>
        <w:t xml:space="preserve"> [Accessed 29 July 2018].</w:t>
      </w:r>
    </w:p>
    <w:p w14:paraId="53D43DBD" w14:textId="77777777" w:rsidR="00E433E4" w:rsidRPr="00053A2B" w:rsidRDefault="00E433E4" w:rsidP="001A673B">
      <w:pPr>
        <w:spacing w:line="480" w:lineRule="auto"/>
        <w:ind w:left="0"/>
        <w:jc w:val="both"/>
        <w:rPr>
          <w:rFonts w:ascii="Arial" w:hAnsi="Arial" w:cs="Arial"/>
          <w:sz w:val="24"/>
          <w:szCs w:val="24"/>
        </w:rPr>
      </w:pPr>
      <w:proofErr w:type="spellStart"/>
      <w:r w:rsidRPr="00053A2B">
        <w:rPr>
          <w:rFonts w:ascii="Arial" w:hAnsi="Arial" w:cs="Arial"/>
          <w:sz w:val="24"/>
          <w:szCs w:val="24"/>
        </w:rPr>
        <w:t>Vancil</w:t>
      </w:r>
      <w:proofErr w:type="spellEnd"/>
      <w:r w:rsidRPr="00053A2B">
        <w:rPr>
          <w:rFonts w:ascii="Arial" w:hAnsi="Arial" w:cs="Arial"/>
          <w:sz w:val="24"/>
          <w:szCs w:val="24"/>
        </w:rPr>
        <w:t xml:space="preserve">, R.F. and </w:t>
      </w:r>
      <w:proofErr w:type="spellStart"/>
      <w:r w:rsidRPr="00053A2B">
        <w:rPr>
          <w:rFonts w:ascii="Arial" w:hAnsi="Arial" w:cs="Arial"/>
          <w:sz w:val="24"/>
          <w:szCs w:val="24"/>
        </w:rPr>
        <w:t>Lorange</w:t>
      </w:r>
      <w:proofErr w:type="spellEnd"/>
      <w:r w:rsidRPr="00053A2B">
        <w:rPr>
          <w:rFonts w:ascii="Arial" w:hAnsi="Arial" w:cs="Arial"/>
          <w:sz w:val="24"/>
          <w:szCs w:val="24"/>
        </w:rPr>
        <w:t xml:space="preserve">, P. (1975). ‘Strategic planning in diversified companies’. </w:t>
      </w:r>
      <w:r w:rsidRPr="00053A2B">
        <w:rPr>
          <w:rFonts w:ascii="Arial" w:hAnsi="Arial" w:cs="Arial"/>
          <w:i/>
          <w:sz w:val="24"/>
          <w:szCs w:val="24"/>
        </w:rPr>
        <w:t>Harvard Business Review</w:t>
      </w:r>
      <w:r w:rsidRPr="00053A2B">
        <w:rPr>
          <w:rFonts w:ascii="Arial" w:hAnsi="Arial" w:cs="Arial"/>
          <w:sz w:val="24"/>
          <w:szCs w:val="24"/>
        </w:rPr>
        <w:t xml:space="preserve">, 53, 1, pp.81–90. [Online]. Available at: </w:t>
      </w:r>
      <w:hyperlink r:id="rId145" w:history="1">
        <w:r w:rsidRPr="00053A2B">
          <w:rPr>
            <w:rStyle w:val="Hyperlink"/>
            <w:rFonts w:ascii="Arial" w:hAnsi="Arial" w:cs="Arial"/>
            <w:sz w:val="24"/>
            <w:szCs w:val="24"/>
          </w:rPr>
          <w:t>https://hbr.org/1975/01/strategic-planning-in-diversified-companies</w:t>
        </w:r>
      </w:hyperlink>
      <w:r w:rsidRPr="00053A2B">
        <w:rPr>
          <w:rFonts w:ascii="Arial" w:hAnsi="Arial" w:cs="Arial"/>
          <w:sz w:val="24"/>
          <w:szCs w:val="24"/>
        </w:rPr>
        <w:t xml:space="preserve"> [Accessed 28 July 2018].</w:t>
      </w:r>
    </w:p>
    <w:p w14:paraId="10515CD8" w14:textId="77777777" w:rsidR="00E433E4" w:rsidRPr="00053A2B" w:rsidRDefault="00E433E4" w:rsidP="001A673B">
      <w:pPr>
        <w:spacing w:line="480" w:lineRule="auto"/>
        <w:ind w:left="0"/>
        <w:jc w:val="both"/>
        <w:rPr>
          <w:rFonts w:ascii="Arial" w:hAnsi="Arial" w:cs="Arial"/>
          <w:sz w:val="24"/>
          <w:szCs w:val="24"/>
        </w:rPr>
      </w:pPr>
      <w:proofErr w:type="spellStart"/>
      <w:r w:rsidRPr="00053A2B">
        <w:rPr>
          <w:rFonts w:ascii="Arial" w:hAnsi="Arial" w:cs="Arial"/>
          <w:sz w:val="24"/>
          <w:szCs w:val="24"/>
        </w:rPr>
        <w:t>Vermeulen</w:t>
      </w:r>
      <w:proofErr w:type="spellEnd"/>
      <w:r w:rsidRPr="00053A2B">
        <w:rPr>
          <w:rFonts w:ascii="Arial" w:hAnsi="Arial" w:cs="Arial"/>
          <w:sz w:val="24"/>
          <w:szCs w:val="24"/>
        </w:rPr>
        <w:t xml:space="preserve">, F. (2017). ‘Many Strategies Fail Because They’re Not Actually Strategies’. </w:t>
      </w:r>
      <w:r w:rsidRPr="00053A2B">
        <w:rPr>
          <w:rFonts w:ascii="Arial" w:hAnsi="Arial" w:cs="Arial"/>
          <w:i/>
          <w:sz w:val="24"/>
          <w:szCs w:val="24"/>
        </w:rPr>
        <w:t>Harvard Business Review</w:t>
      </w:r>
      <w:r w:rsidRPr="00053A2B">
        <w:rPr>
          <w:rFonts w:ascii="Arial" w:hAnsi="Arial" w:cs="Arial"/>
          <w:sz w:val="24"/>
          <w:szCs w:val="24"/>
        </w:rPr>
        <w:t xml:space="preserve">. [Online]. Available at: </w:t>
      </w:r>
      <w:hyperlink r:id="rId146" w:history="1">
        <w:r w:rsidRPr="00053A2B">
          <w:rPr>
            <w:rStyle w:val="Hyperlink"/>
            <w:rFonts w:ascii="Arial" w:hAnsi="Arial" w:cs="Arial"/>
            <w:sz w:val="24"/>
            <w:szCs w:val="24"/>
          </w:rPr>
          <w:t>https://hbr.org/2017/11/many-strategies-fail-because-theyre-not-actually-strategies</w:t>
        </w:r>
      </w:hyperlink>
      <w:r w:rsidRPr="00053A2B">
        <w:rPr>
          <w:rFonts w:ascii="Arial" w:hAnsi="Arial" w:cs="Arial"/>
          <w:sz w:val="24"/>
          <w:szCs w:val="24"/>
        </w:rPr>
        <w:t xml:space="preserve"> [Accessed 4 August 2018].</w:t>
      </w:r>
    </w:p>
    <w:p w14:paraId="1C639480" w14:textId="77777777" w:rsidR="00E433E4" w:rsidRPr="00053A2B" w:rsidRDefault="00E433E4" w:rsidP="001A673B">
      <w:pPr>
        <w:spacing w:line="480" w:lineRule="auto"/>
        <w:ind w:left="0"/>
        <w:jc w:val="both"/>
        <w:rPr>
          <w:rFonts w:ascii="Arial" w:hAnsi="Arial" w:cs="Arial"/>
          <w:sz w:val="24"/>
          <w:szCs w:val="24"/>
        </w:rPr>
      </w:pPr>
      <w:proofErr w:type="spellStart"/>
      <w:r w:rsidRPr="00053A2B">
        <w:rPr>
          <w:rFonts w:ascii="Arial" w:hAnsi="Arial" w:cs="Arial"/>
          <w:sz w:val="24"/>
          <w:szCs w:val="24"/>
        </w:rPr>
        <w:t>Wafler</w:t>
      </w:r>
      <w:proofErr w:type="spellEnd"/>
      <w:r w:rsidRPr="00053A2B">
        <w:rPr>
          <w:rFonts w:ascii="Arial" w:hAnsi="Arial" w:cs="Arial"/>
          <w:sz w:val="24"/>
          <w:szCs w:val="24"/>
        </w:rPr>
        <w:t xml:space="preserve">, B. H. and </w:t>
      </w:r>
      <w:proofErr w:type="spellStart"/>
      <w:r w:rsidRPr="00053A2B">
        <w:rPr>
          <w:rFonts w:ascii="Arial" w:hAnsi="Arial" w:cs="Arial"/>
          <w:sz w:val="24"/>
          <w:szCs w:val="24"/>
        </w:rPr>
        <w:t>Badir</w:t>
      </w:r>
      <w:proofErr w:type="spellEnd"/>
      <w:r w:rsidRPr="00053A2B">
        <w:rPr>
          <w:rFonts w:ascii="Arial" w:hAnsi="Arial" w:cs="Arial"/>
          <w:sz w:val="24"/>
          <w:szCs w:val="24"/>
        </w:rPr>
        <w:t>, Y. F. (2017). ‘Global products marketing strategy of two European MNCs in Vietnam’. </w:t>
      </w:r>
      <w:r w:rsidRPr="00053A2B">
        <w:rPr>
          <w:rFonts w:ascii="Arial" w:hAnsi="Arial" w:cs="Arial"/>
          <w:i/>
          <w:sz w:val="24"/>
          <w:szCs w:val="24"/>
        </w:rPr>
        <w:t>Journal of Product &amp; Brand Management</w:t>
      </w:r>
      <w:r w:rsidRPr="00053A2B">
        <w:rPr>
          <w:rFonts w:ascii="Arial" w:hAnsi="Arial" w:cs="Arial"/>
          <w:sz w:val="24"/>
          <w:szCs w:val="24"/>
        </w:rPr>
        <w:t xml:space="preserve">, 26, 6, pp.573-588. [Online]. Available at: </w:t>
      </w:r>
      <w:hyperlink r:id="rId147" w:history="1">
        <w:r w:rsidRPr="00053A2B">
          <w:rPr>
            <w:rStyle w:val="Hyperlink"/>
            <w:rFonts w:ascii="Arial" w:hAnsi="Arial" w:cs="Arial"/>
            <w:sz w:val="24"/>
            <w:szCs w:val="24"/>
          </w:rPr>
          <w:t>https://doi.org/10.1108/JPBM-04-2016-1144</w:t>
        </w:r>
      </w:hyperlink>
      <w:r w:rsidRPr="00053A2B">
        <w:rPr>
          <w:rFonts w:ascii="Arial" w:hAnsi="Arial" w:cs="Arial"/>
          <w:sz w:val="24"/>
          <w:szCs w:val="24"/>
        </w:rPr>
        <w:t xml:space="preserve"> [Accessed 28 July 2018].</w:t>
      </w:r>
    </w:p>
    <w:p w14:paraId="3344B7A9" w14:textId="77777777" w:rsidR="00E433E4" w:rsidRPr="00053A2B" w:rsidRDefault="00E433E4" w:rsidP="001A673B">
      <w:pPr>
        <w:spacing w:line="480" w:lineRule="auto"/>
        <w:ind w:left="0"/>
        <w:jc w:val="both"/>
        <w:rPr>
          <w:rFonts w:ascii="Arial" w:hAnsi="Arial" w:cs="Arial"/>
          <w:sz w:val="24"/>
          <w:szCs w:val="24"/>
        </w:rPr>
      </w:pPr>
      <w:r w:rsidRPr="00053A2B">
        <w:rPr>
          <w:rFonts w:ascii="Arial" w:hAnsi="Arial" w:cs="Arial"/>
          <w:sz w:val="24"/>
          <w:szCs w:val="24"/>
        </w:rPr>
        <w:t xml:space="preserve">Weinstein, A., </w:t>
      </w:r>
      <w:proofErr w:type="spellStart"/>
      <w:r w:rsidRPr="00053A2B">
        <w:rPr>
          <w:rFonts w:ascii="Arial" w:hAnsi="Arial" w:cs="Arial"/>
          <w:sz w:val="24"/>
          <w:szCs w:val="24"/>
        </w:rPr>
        <w:t>Clasen</w:t>
      </w:r>
      <w:proofErr w:type="spellEnd"/>
      <w:r w:rsidRPr="00053A2B">
        <w:rPr>
          <w:rFonts w:ascii="Arial" w:hAnsi="Arial" w:cs="Arial"/>
          <w:sz w:val="24"/>
          <w:szCs w:val="24"/>
        </w:rPr>
        <w:t>, W., Lorenzo, E. and Roberson, E. (2015). ‘Bank of America customer service: Good is just not good enough’. J</w:t>
      </w:r>
      <w:r w:rsidRPr="00053A2B">
        <w:rPr>
          <w:rFonts w:ascii="Arial" w:hAnsi="Arial" w:cs="Arial"/>
          <w:i/>
          <w:sz w:val="24"/>
          <w:szCs w:val="24"/>
        </w:rPr>
        <w:t>ournal of Business Cases and Applications</w:t>
      </w:r>
      <w:r w:rsidRPr="00053A2B">
        <w:rPr>
          <w:rFonts w:ascii="Arial" w:hAnsi="Arial" w:cs="Arial"/>
          <w:sz w:val="24"/>
          <w:szCs w:val="24"/>
        </w:rPr>
        <w:t xml:space="preserve">, 14, 1. [Online]. Available at: </w:t>
      </w:r>
      <w:hyperlink r:id="rId148" w:history="1">
        <w:r w:rsidRPr="00053A2B">
          <w:rPr>
            <w:rStyle w:val="Hyperlink"/>
            <w:rFonts w:ascii="Arial" w:hAnsi="Arial" w:cs="Arial"/>
            <w:sz w:val="24"/>
            <w:szCs w:val="24"/>
          </w:rPr>
          <w:t>https://nsuworks.nova.edu/hcbe_facarticles/688/</w:t>
        </w:r>
      </w:hyperlink>
      <w:r w:rsidRPr="00053A2B">
        <w:rPr>
          <w:rFonts w:ascii="Arial" w:hAnsi="Arial" w:cs="Arial"/>
          <w:sz w:val="24"/>
          <w:szCs w:val="24"/>
        </w:rPr>
        <w:t xml:space="preserve">  [Accessed 14 July 2018].</w:t>
      </w:r>
    </w:p>
    <w:p w14:paraId="6E469AF8" w14:textId="77777777" w:rsidR="00E433E4" w:rsidRPr="00053A2B" w:rsidRDefault="00E433E4" w:rsidP="001A673B">
      <w:pPr>
        <w:spacing w:line="480" w:lineRule="auto"/>
        <w:ind w:left="0"/>
        <w:jc w:val="both"/>
        <w:rPr>
          <w:rFonts w:ascii="Arial" w:hAnsi="Arial" w:cs="Arial"/>
          <w:sz w:val="24"/>
          <w:szCs w:val="24"/>
        </w:rPr>
      </w:pPr>
      <w:proofErr w:type="spellStart"/>
      <w:r w:rsidRPr="00053A2B">
        <w:rPr>
          <w:rFonts w:ascii="Arial" w:hAnsi="Arial" w:cs="Arial"/>
          <w:sz w:val="24"/>
          <w:szCs w:val="24"/>
        </w:rPr>
        <w:t>Wuyts</w:t>
      </w:r>
      <w:proofErr w:type="spellEnd"/>
      <w:r w:rsidRPr="00053A2B">
        <w:rPr>
          <w:rFonts w:ascii="Arial" w:hAnsi="Arial" w:cs="Arial"/>
          <w:sz w:val="24"/>
          <w:szCs w:val="24"/>
        </w:rPr>
        <w:t xml:space="preserve">, S. and </w:t>
      </w:r>
      <w:proofErr w:type="spellStart"/>
      <w:r w:rsidRPr="00053A2B">
        <w:rPr>
          <w:rFonts w:ascii="Arial" w:hAnsi="Arial" w:cs="Arial"/>
          <w:sz w:val="24"/>
          <w:szCs w:val="24"/>
        </w:rPr>
        <w:t>Geyskens</w:t>
      </w:r>
      <w:proofErr w:type="spellEnd"/>
      <w:r w:rsidRPr="00053A2B">
        <w:rPr>
          <w:rFonts w:ascii="Arial" w:hAnsi="Arial" w:cs="Arial"/>
          <w:sz w:val="24"/>
          <w:szCs w:val="24"/>
        </w:rPr>
        <w:t>, I. (2005). ‘The formation of buyer—supplier relationships: detailed contract drafting and close partner selection’. </w:t>
      </w:r>
      <w:r w:rsidRPr="00053A2B">
        <w:rPr>
          <w:rFonts w:ascii="Arial" w:hAnsi="Arial" w:cs="Arial"/>
          <w:i/>
          <w:sz w:val="24"/>
          <w:szCs w:val="24"/>
        </w:rPr>
        <w:t>Journal of Marketing</w:t>
      </w:r>
      <w:r w:rsidRPr="00053A2B">
        <w:rPr>
          <w:rFonts w:ascii="Arial" w:hAnsi="Arial" w:cs="Arial"/>
          <w:sz w:val="24"/>
          <w:szCs w:val="24"/>
        </w:rPr>
        <w:t xml:space="preserve">, 69, 4, pp.103-117. [Online]. Available at: </w:t>
      </w:r>
      <w:hyperlink r:id="rId149" w:history="1">
        <w:r w:rsidRPr="00053A2B">
          <w:rPr>
            <w:rStyle w:val="Hyperlink"/>
            <w:rFonts w:ascii="Arial" w:hAnsi="Arial" w:cs="Arial"/>
            <w:sz w:val="24"/>
            <w:szCs w:val="24"/>
          </w:rPr>
          <w:t>http://journals.ama.org/doi/abs/10.1509/jmkg.2005.69.4.103</w:t>
        </w:r>
      </w:hyperlink>
      <w:r w:rsidRPr="00053A2B">
        <w:rPr>
          <w:rFonts w:ascii="Arial" w:hAnsi="Arial" w:cs="Arial"/>
          <w:sz w:val="24"/>
          <w:szCs w:val="24"/>
        </w:rPr>
        <w:t xml:space="preserve"> [Accessed 26 July 2018].</w:t>
      </w:r>
    </w:p>
    <w:p w14:paraId="4D61C32B" w14:textId="7827EF81" w:rsidR="000066D0" w:rsidRDefault="00676D2B" w:rsidP="00934F49">
      <w:pPr>
        <w:pStyle w:val="Heading1"/>
        <w:numPr>
          <w:ilvl w:val="0"/>
          <w:numId w:val="0"/>
        </w:numPr>
        <w:jc w:val="both"/>
        <w:rPr>
          <w:rFonts w:ascii="Arial" w:hAnsi="Arial" w:cs="Arial"/>
          <w:sz w:val="28"/>
          <w:szCs w:val="28"/>
        </w:rPr>
      </w:pPr>
      <w:bookmarkStart w:id="17" w:name="_Toc521610146"/>
      <w:r w:rsidRPr="00120130">
        <w:rPr>
          <w:rFonts w:ascii="Arial" w:hAnsi="Arial" w:cs="Arial"/>
          <w:sz w:val="28"/>
          <w:szCs w:val="28"/>
        </w:rPr>
        <w:lastRenderedPageBreak/>
        <w:t>Appendix</w:t>
      </w:r>
      <w:bookmarkEnd w:id="17"/>
    </w:p>
    <w:p w14:paraId="0CD1ADE4" w14:textId="4976CBCA" w:rsidR="00563BDA" w:rsidRDefault="00120130" w:rsidP="00934F49">
      <w:pPr>
        <w:pStyle w:val="Heading2"/>
        <w:numPr>
          <w:ilvl w:val="0"/>
          <w:numId w:val="0"/>
        </w:numPr>
        <w:ind w:left="720" w:hanging="720"/>
        <w:jc w:val="both"/>
        <w:rPr>
          <w:rFonts w:ascii="Arial" w:hAnsi="Arial" w:cs="Arial"/>
          <w:sz w:val="22"/>
          <w:szCs w:val="22"/>
        </w:rPr>
      </w:pPr>
      <w:bookmarkStart w:id="18" w:name="_Toc521610147"/>
      <w:r w:rsidRPr="009633B7">
        <w:rPr>
          <w:rFonts w:ascii="Arial" w:hAnsi="Arial" w:cs="Arial"/>
          <w:noProof/>
          <w:sz w:val="22"/>
          <w:szCs w:val="22"/>
          <w14:ligatures w14:val="none"/>
        </w:rPr>
        <w:drawing>
          <wp:anchor distT="0" distB="0" distL="114300" distR="114300" simplePos="0" relativeHeight="251786240" behindDoc="0" locked="0" layoutInCell="1" allowOverlap="1" wp14:anchorId="70B7819F" wp14:editId="4FD7FFB8">
            <wp:simplePos x="0" y="0"/>
            <wp:positionH relativeFrom="column">
              <wp:posOffset>0</wp:posOffset>
            </wp:positionH>
            <wp:positionV relativeFrom="paragraph">
              <wp:posOffset>347980</wp:posOffset>
            </wp:positionV>
            <wp:extent cx="4687570" cy="3543300"/>
            <wp:effectExtent l="0" t="0" r="0" b="0"/>
            <wp:wrapTopAndBottom/>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0">
                      <a:extLst>
                        <a:ext uri="{28A0092B-C50C-407E-A947-70E740481C1C}">
                          <a14:useLocalDpi xmlns:a14="http://schemas.microsoft.com/office/drawing/2010/main" val="0"/>
                        </a:ext>
                      </a:extLst>
                    </a:blip>
                    <a:stretch>
                      <a:fillRect/>
                    </a:stretch>
                  </pic:blipFill>
                  <pic:spPr>
                    <a:xfrm>
                      <a:off x="0" y="0"/>
                      <a:ext cx="4687570" cy="3543300"/>
                    </a:xfrm>
                    <a:prstGeom prst="rect">
                      <a:avLst/>
                    </a:prstGeom>
                  </pic:spPr>
                </pic:pic>
              </a:graphicData>
            </a:graphic>
            <wp14:sizeRelH relativeFrom="margin">
              <wp14:pctWidth>0</wp14:pctWidth>
            </wp14:sizeRelH>
            <wp14:sizeRelV relativeFrom="margin">
              <wp14:pctHeight>0</wp14:pctHeight>
            </wp14:sizeRelV>
          </wp:anchor>
        </w:drawing>
      </w:r>
      <w:r w:rsidR="00F46637" w:rsidRPr="009633B7">
        <w:rPr>
          <w:rFonts w:ascii="Arial" w:hAnsi="Arial" w:cs="Arial"/>
          <w:sz w:val="22"/>
          <w:szCs w:val="22"/>
        </w:rPr>
        <w:t>Appendix A</w:t>
      </w:r>
      <w:r>
        <w:rPr>
          <w:rFonts w:ascii="Arial" w:hAnsi="Arial" w:cs="Arial"/>
          <w:sz w:val="22"/>
          <w:szCs w:val="22"/>
        </w:rPr>
        <w:t>:</w:t>
      </w:r>
      <w:r w:rsidR="00F46637" w:rsidRPr="009633B7">
        <w:rPr>
          <w:rFonts w:ascii="Arial" w:hAnsi="Arial" w:cs="Arial"/>
          <w:sz w:val="22"/>
          <w:szCs w:val="22"/>
        </w:rPr>
        <w:t xml:space="preserve"> </w:t>
      </w:r>
      <w:r w:rsidR="00B13EE0" w:rsidRPr="009633B7">
        <w:rPr>
          <w:rFonts w:ascii="Arial" w:hAnsi="Arial" w:cs="Arial"/>
          <w:sz w:val="22"/>
          <w:szCs w:val="22"/>
        </w:rPr>
        <w:t>BCIE office locations</w:t>
      </w:r>
      <w:bookmarkEnd w:id="18"/>
    </w:p>
    <w:p w14:paraId="1A7D8679" w14:textId="58E60FEE" w:rsidR="00AB352A" w:rsidRPr="009633B7" w:rsidRDefault="00E433E4" w:rsidP="00E433E4">
      <w:pPr>
        <w:ind w:left="0"/>
      </w:pPr>
      <w:r w:rsidRPr="00096EAA">
        <w:rPr>
          <w:noProof/>
          <w:lang w:eastAsia="en-GB"/>
        </w:rPr>
        <w:drawing>
          <wp:anchor distT="0" distB="0" distL="114300" distR="114300" simplePos="0" relativeHeight="251812864" behindDoc="0" locked="0" layoutInCell="1" allowOverlap="1" wp14:anchorId="381068C4" wp14:editId="1F3BC4DC">
            <wp:simplePos x="0" y="0"/>
            <wp:positionH relativeFrom="column">
              <wp:posOffset>66675</wp:posOffset>
            </wp:positionH>
            <wp:positionV relativeFrom="paragraph">
              <wp:posOffset>3943350</wp:posOffset>
            </wp:positionV>
            <wp:extent cx="4295775" cy="3561080"/>
            <wp:effectExtent l="0" t="0" r="9525" b="1270"/>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1">
                      <a:extLst>
                        <a:ext uri="{28A0092B-C50C-407E-A947-70E740481C1C}">
                          <a14:useLocalDpi xmlns:a14="http://schemas.microsoft.com/office/drawing/2010/main" val="0"/>
                        </a:ext>
                      </a:extLst>
                    </a:blip>
                    <a:stretch>
                      <a:fillRect/>
                    </a:stretch>
                  </pic:blipFill>
                  <pic:spPr>
                    <a:xfrm>
                      <a:off x="0" y="0"/>
                      <a:ext cx="4295775" cy="3561080"/>
                    </a:xfrm>
                    <a:prstGeom prst="rect">
                      <a:avLst/>
                    </a:prstGeom>
                  </pic:spPr>
                </pic:pic>
              </a:graphicData>
            </a:graphic>
            <wp14:sizeRelH relativeFrom="margin">
              <wp14:pctWidth>0</wp14:pctWidth>
            </wp14:sizeRelH>
            <wp14:sizeRelV relativeFrom="margin">
              <wp14:pctHeight>0</wp14:pctHeight>
            </wp14:sizeRelV>
          </wp:anchor>
        </w:drawing>
      </w:r>
    </w:p>
    <w:p w14:paraId="484BE517" w14:textId="2F9C5C6D" w:rsidR="00AF619D" w:rsidRPr="00E433E4" w:rsidRDefault="000066D0" w:rsidP="00E433E4">
      <w:pPr>
        <w:pStyle w:val="Heading2"/>
        <w:numPr>
          <w:ilvl w:val="0"/>
          <w:numId w:val="0"/>
        </w:numPr>
        <w:ind w:left="720" w:hanging="720"/>
        <w:jc w:val="both"/>
        <w:rPr>
          <w:rFonts w:ascii="Arial" w:hAnsi="Arial" w:cs="Arial"/>
          <w:sz w:val="22"/>
          <w:szCs w:val="22"/>
        </w:rPr>
      </w:pPr>
      <w:bookmarkStart w:id="19" w:name="_Toc521610148"/>
      <w:r w:rsidRPr="009633B7">
        <w:rPr>
          <w:rFonts w:ascii="Arial" w:hAnsi="Arial" w:cs="Arial"/>
          <w:sz w:val="22"/>
          <w:szCs w:val="22"/>
        </w:rPr>
        <w:t>Appendix B</w:t>
      </w:r>
      <w:r w:rsidR="00120130">
        <w:rPr>
          <w:rFonts w:ascii="Arial" w:hAnsi="Arial" w:cs="Arial"/>
          <w:sz w:val="22"/>
          <w:szCs w:val="22"/>
        </w:rPr>
        <w:t>:</w:t>
      </w:r>
      <w:r w:rsidRPr="009633B7">
        <w:rPr>
          <w:rFonts w:ascii="Arial" w:hAnsi="Arial" w:cs="Arial"/>
          <w:sz w:val="22"/>
          <w:szCs w:val="22"/>
        </w:rPr>
        <w:t xml:space="preserve"> BCIE vision and strategy</w:t>
      </w:r>
      <w:bookmarkEnd w:id="19"/>
    </w:p>
    <w:sectPr w:rsidR="00AF619D" w:rsidRPr="00E433E4" w:rsidSect="006A7104">
      <w:headerReference w:type="default" r:id="rId152"/>
      <w:footerReference w:type="default" r:id="rId153"/>
      <w:headerReference w:type="first" r:id="rId154"/>
      <w:footerReference w:type="first" r:id="rId155"/>
      <w:pgSz w:w="12240" w:h="15840"/>
      <w:pgMar w:top="1440" w:right="1440" w:bottom="1440" w:left="1440" w:header="720" w:footer="576"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A97F9C3" w14:textId="77777777" w:rsidR="00716C9B" w:rsidRDefault="00716C9B">
      <w:pPr>
        <w:spacing w:before="0"/>
      </w:pPr>
      <w:r>
        <w:separator/>
      </w:r>
    </w:p>
  </w:endnote>
  <w:endnote w:type="continuationSeparator" w:id="0">
    <w:p w14:paraId="3329110C" w14:textId="77777777" w:rsidR="00716C9B" w:rsidRDefault="00716C9B">
      <w:pPr>
        <w:spacing w:before="0"/>
      </w:pPr>
      <w:r>
        <w:continuationSeparator/>
      </w:r>
    </w:p>
  </w:endnote>
  <w:endnote w:type="continuationNotice" w:id="1">
    <w:p w14:paraId="4796E00B" w14:textId="77777777" w:rsidR="00716C9B" w:rsidRDefault="00716C9B">
      <w:pPr>
        <w:spacing w:before="0"/>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ZapfDingbatsStd">
    <w:altName w:val="MS Gothic"/>
    <w:panose1 w:val="00000000000000000000"/>
    <w:charset w:val="80"/>
    <w:family w:val="auto"/>
    <w:notTrueType/>
    <w:pitch w:val="default"/>
    <w:sig w:usb0="00000001" w:usb1="08070000" w:usb2="00000010" w:usb3="00000000" w:csb0="00020000"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color w:val="2E74B5" w:themeColor="accent1" w:themeShade="BF"/>
      </w:rPr>
      <w:id w:val="1989283360"/>
      <w:docPartObj>
        <w:docPartGallery w:val="Page Numbers (Bottom of Page)"/>
        <w:docPartUnique/>
      </w:docPartObj>
    </w:sdtPr>
    <w:sdtEndPr>
      <w:rPr>
        <w:rFonts w:ascii="Arial" w:hAnsi="Arial" w:cs="Arial"/>
        <w:spacing w:val="60"/>
      </w:rPr>
    </w:sdtEndPr>
    <w:sdtContent>
      <w:p w14:paraId="114A1AB6" w14:textId="77777777" w:rsidR="007D1CAC" w:rsidRPr="00234B2B" w:rsidRDefault="007D1CAC" w:rsidP="006A7104">
        <w:pPr>
          <w:pBdr>
            <w:top w:val="single" w:sz="4" w:space="1" w:color="D9D9D9" w:themeColor="background1" w:themeShade="D9"/>
          </w:pBdr>
          <w:jc w:val="right"/>
          <w:rPr>
            <w:rFonts w:ascii="Arial" w:hAnsi="Arial" w:cs="Arial"/>
            <w:b/>
            <w:bCs/>
            <w:color w:val="2E74B5" w:themeColor="accent1" w:themeShade="BF"/>
          </w:rPr>
        </w:pPr>
        <w:r w:rsidRPr="00234B2B">
          <w:rPr>
            <w:rFonts w:ascii="Arial" w:hAnsi="Arial" w:cs="Arial"/>
            <w:color w:val="2E74B5" w:themeColor="accent1" w:themeShade="BF"/>
          </w:rPr>
          <w:fldChar w:fldCharType="begin"/>
        </w:r>
        <w:r w:rsidRPr="00234B2B">
          <w:rPr>
            <w:rFonts w:ascii="Arial" w:hAnsi="Arial" w:cs="Arial"/>
            <w:color w:val="2E74B5" w:themeColor="accent1" w:themeShade="BF"/>
          </w:rPr>
          <w:instrText xml:space="preserve"> PAGE   \* MERGEFORMAT </w:instrText>
        </w:r>
        <w:r w:rsidRPr="00234B2B">
          <w:rPr>
            <w:rFonts w:ascii="Arial" w:hAnsi="Arial" w:cs="Arial"/>
            <w:color w:val="2E74B5" w:themeColor="accent1" w:themeShade="BF"/>
          </w:rPr>
          <w:fldChar w:fldCharType="separate"/>
        </w:r>
        <w:r w:rsidR="00CF4960" w:rsidRPr="00CF4960">
          <w:rPr>
            <w:rFonts w:ascii="Arial" w:hAnsi="Arial" w:cs="Arial"/>
            <w:b/>
            <w:bCs/>
            <w:noProof/>
            <w:color w:val="2E74B5" w:themeColor="accent1" w:themeShade="BF"/>
          </w:rPr>
          <w:t>21</w:t>
        </w:r>
        <w:r w:rsidRPr="00234B2B">
          <w:rPr>
            <w:rFonts w:ascii="Arial" w:hAnsi="Arial" w:cs="Arial"/>
            <w:b/>
            <w:bCs/>
            <w:noProof/>
            <w:color w:val="2E74B5" w:themeColor="accent1" w:themeShade="BF"/>
          </w:rPr>
          <w:fldChar w:fldCharType="end"/>
        </w:r>
        <w:r w:rsidRPr="00234B2B">
          <w:rPr>
            <w:rFonts w:ascii="Arial" w:hAnsi="Arial" w:cs="Arial"/>
            <w:b/>
            <w:bCs/>
            <w:color w:val="2E74B5" w:themeColor="accent1" w:themeShade="BF"/>
          </w:rPr>
          <w:t xml:space="preserve"> | </w:t>
        </w:r>
        <w:r w:rsidRPr="00234B2B">
          <w:rPr>
            <w:rFonts w:ascii="Arial" w:hAnsi="Arial" w:cs="Arial"/>
            <w:color w:val="2E74B5" w:themeColor="accent1" w:themeShade="BF"/>
            <w:spacing w:val="60"/>
          </w:rPr>
          <w:t>Page</w:t>
        </w:r>
      </w:p>
    </w:sdtContent>
  </w:sdt>
  <w:p w14:paraId="62EF73E8" w14:textId="77777777" w:rsidR="007D1CAC" w:rsidRDefault="007D1CAC" w:rsidP="006A7104">
    <w:pPr>
      <w:ind w:left="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color w:val="2E74B5" w:themeColor="accent1" w:themeShade="BF"/>
      </w:rPr>
      <w:id w:val="-1036733110"/>
      <w:docPartObj>
        <w:docPartGallery w:val="Page Numbers (Bottom of Page)"/>
        <w:docPartUnique/>
      </w:docPartObj>
    </w:sdtPr>
    <w:sdtEndPr>
      <w:rPr>
        <w:rFonts w:ascii="Arial" w:hAnsi="Arial" w:cs="Arial"/>
        <w:spacing w:val="60"/>
      </w:rPr>
    </w:sdtEndPr>
    <w:sdtContent>
      <w:p w14:paraId="23B0D1D8" w14:textId="77777777" w:rsidR="007D1CAC" w:rsidRPr="00234B2B" w:rsidRDefault="007D1CAC" w:rsidP="005E2834">
        <w:pPr>
          <w:pBdr>
            <w:top w:val="single" w:sz="4" w:space="1" w:color="D9D9D9" w:themeColor="background1" w:themeShade="D9"/>
          </w:pBdr>
          <w:jc w:val="right"/>
          <w:rPr>
            <w:rFonts w:ascii="Arial" w:hAnsi="Arial" w:cs="Arial"/>
            <w:b/>
            <w:bCs/>
            <w:color w:val="2E74B5" w:themeColor="accent1" w:themeShade="BF"/>
          </w:rPr>
        </w:pPr>
        <w:r w:rsidRPr="00234B2B">
          <w:rPr>
            <w:rFonts w:ascii="Arial" w:hAnsi="Arial" w:cs="Arial"/>
            <w:color w:val="2E74B5" w:themeColor="accent1" w:themeShade="BF"/>
          </w:rPr>
          <w:fldChar w:fldCharType="begin"/>
        </w:r>
        <w:r w:rsidRPr="00234B2B">
          <w:rPr>
            <w:rFonts w:ascii="Arial" w:hAnsi="Arial" w:cs="Arial"/>
            <w:color w:val="2E74B5" w:themeColor="accent1" w:themeShade="BF"/>
          </w:rPr>
          <w:instrText xml:space="preserve"> PAGE   \* MERGEFORMAT </w:instrText>
        </w:r>
        <w:r w:rsidRPr="00234B2B">
          <w:rPr>
            <w:rFonts w:ascii="Arial" w:hAnsi="Arial" w:cs="Arial"/>
            <w:color w:val="2E74B5" w:themeColor="accent1" w:themeShade="BF"/>
          </w:rPr>
          <w:fldChar w:fldCharType="separate"/>
        </w:r>
        <w:r w:rsidR="00F0506A" w:rsidRPr="00F0506A">
          <w:rPr>
            <w:rFonts w:ascii="Arial" w:hAnsi="Arial" w:cs="Arial"/>
            <w:b/>
            <w:bCs/>
            <w:noProof/>
            <w:color w:val="2E74B5" w:themeColor="accent1" w:themeShade="BF"/>
          </w:rPr>
          <w:t>1</w:t>
        </w:r>
        <w:r w:rsidRPr="00234B2B">
          <w:rPr>
            <w:rFonts w:ascii="Arial" w:hAnsi="Arial" w:cs="Arial"/>
            <w:b/>
            <w:bCs/>
            <w:noProof/>
            <w:color w:val="2E74B5" w:themeColor="accent1" w:themeShade="BF"/>
          </w:rPr>
          <w:fldChar w:fldCharType="end"/>
        </w:r>
        <w:r w:rsidRPr="00234B2B">
          <w:rPr>
            <w:rFonts w:ascii="Arial" w:hAnsi="Arial" w:cs="Arial"/>
            <w:b/>
            <w:bCs/>
            <w:color w:val="2E74B5" w:themeColor="accent1" w:themeShade="BF"/>
          </w:rPr>
          <w:t xml:space="preserve"> | </w:t>
        </w:r>
        <w:r w:rsidRPr="00234B2B">
          <w:rPr>
            <w:rFonts w:ascii="Arial" w:hAnsi="Arial" w:cs="Arial"/>
            <w:color w:val="2E74B5" w:themeColor="accent1" w:themeShade="BF"/>
            <w:spacing w:val="60"/>
          </w:rPr>
          <w:t>Page</w:t>
        </w:r>
      </w:p>
    </w:sdtContent>
  </w:sdt>
  <w:p w14:paraId="0993E358" w14:textId="77777777" w:rsidR="007D1CAC" w:rsidRDefault="007D1CAC" w:rsidP="006A7104">
    <w:pPr>
      <w:tabs>
        <w:tab w:val="left" w:pos="2917"/>
      </w:tabs>
      <w:ind w:left="0"/>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F4DEA3A" w14:textId="77777777" w:rsidR="00716C9B" w:rsidRDefault="00716C9B">
      <w:pPr>
        <w:spacing w:before="0"/>
      </w:pPr>
      <w:r>
        <w:separator/>
      </w:r>
    </w:p>
  </w:footnote>
  <w:footnote w:type="continuationSeparator" w:id="0">
    <w:p w14:paraId="76730109" w14:textId="77777777" w:rsidR="00716C9B" w:rsidRDefault="00716C9B">
      <w:pPr>
        <w:spacing w:before="0"/>
      </w:pPr>
      <w:r>
        <w:continuationSeparator/>
      </w:r>
    </w:p>
  </w:footnote>
  <w:footnote w:type="continuationNotice" w:id="1">
    <w:p w14:paraId="359468BA" w14:textId="77777777" w:rsidR="00716C9B" w:rsidRDefault="00716C9B">
      <w:pPr>
        <w:spacing w:before="0"/>
      </w:pP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B636288" w14:textId="02523CDD" w:rsidR="007D1CAC" w:rsidRPr="00B72CE7" w:rsidRDefault="007D1CAC" w:rsidP="00120130">
    <w:pPr>
      <w:ind w:left="0"/>
      <w:rPr>
        <w:rFonts w:ascii="Arial" w:hAnsi="Arial" w:cs="Arial"/>
        <w:sz w:val="20"/>
        <w:szCs w:val="20"/>
      </w:rPr>
    </w:pPr>
    <w:r w:rsidRPr="00860F35">
      <w:rPr>
        <w:rFonts w:ascii="Arial" w:hAnsi="Arial" w:cs="Arial"/>
        <w:sz w:val="20"/>
        <w:szCs w:val="20"/>
      </w:rPr>
      <w:t>C Lawrie 1063807</w:t>
    </w:r>
    <w:r w:rsidRPr="00860F35">
      <w:rPr>
        <w:rFonts w:ascii="Arial" w:hAnsi="Arial" w:cs="Arial"/>
        <w:sz w:val="20"/>
        <w:szCs w:val="20"/>
      </w:rPr>
      <w:tab/>
    </w:r>
    <w:r>
      <w:rPr>
        <w:rFonts w:ascii="Arial" w:hAnsi="Arial" w:cs="Arial"/>
        <w:sz w:val="20"/>
        <w:szCs w:val="20"/>
      </w:rPr>
      <w:tab/>
      <w:t>International Business</w:t>
    </w:r>
    <w:r w:rsidRPr="00860F35">
      <w:rPr>
        <w:rFonts w:ascii="Arial" w:hAnsi="Arial" w:cs="Arial"/>
        <w:sz w:val="20"/>
        <w:szCs w:val="20"/>
      </w:rPr>
      <w:t xml:space="preserve"> SBMA71</w:t>
    </w:r>
    <w:r>
      <w:rPr>
        <w:rFonts w:ascii="Arial" w:hAnsi="Arial" w:cs="Arial"/>
        <w:sz w:val="20"/>
        <w:szCs w:val="20"/>
      </w:rPr>
      <w:t>2</w:t>
    </w:r>
    <w:r w:rsidRPr="00860F35">
      <w:rPr>
        <w:rFonts w:ascii="Arial" w:hAnsi="Arial" w:cs="Arial"/>
        <w:sz w:val="20"/>
        <w:szCs w:val="20"/>
      </w:rPr>
      <w:t>2D</w:t>
    </w:r>
    <w:r w:rsidRPr="00860F35">
      <w:rPr>
        <w:rFonts w:ascii="Arial" w:hAnsi="Arial" w:cs="Arial"/>
        <w:sz w:val="20"/>
        <w:szCs w:val="20"/>
      </w:rPr>
      <w:tab/>
    </w:r>
    <w:r>
      <w:rPr>
        <w:rFonts w:ascii="Arial" w:hAnsi="Arial" w:cs="Arial"/>
        <w:sz w:val="20"/>
        <w:szCs w:val="20"/>
      </w:rPr>
      <w:tab/>
      <w:t>10 August 2018</w: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52F2915" w14:textId="3D283363" w:rsidR="007D1CAC" w:rsidRPr="00860F35" w:rsidRDefault="007D1CAC" w:rsidP="00120130">
    <w:pPr>
      <w:ind w:left="0"/>
      <w:rPr>
        <w:rFonts w:ascii="Arial" w:hAnsi="Arial" w:cs="Arial"/>
        <w:sz w:val="20"/>
        <w:szCs w:val="20"/>
      </w:rPr>
    </w:pPr>
    <w:r w:rsidRPr="00860F35">
      <w:rPr>
        <w:rFonts w:ascii="Arial" w:hAnsi="Arial" w:cs="Arial"/>
        <w:sz w:val="20"/>
        <w:szCs w:val="20"/>
      </w:rPr>
      <w:t>C Lawrie 1063807</w:t>
    </w:r>
    <w:r w:rsidRPr="00860F35">
      <w:rPr>
        <w:rFonts w:ascii="Arial" w:hAnsi="Arial" w:cs="Arial"/>
        <w:sz w:val="20"/>
        <w:szCs w:val="20"/>
      </w:rPr>
      <w:tab/>
    </w:r>
    <w:r>
      <w:rPr>
        <w:rFonts w:ascii="Arial" w:hAnsi="Arial" w:cs="Arial"/>
        <w:sz w:val="20"/>
        <w:szCs w:val="20"/>
      </w:rPr>
      <w:tab/>
      <w:t>Strategic Management</w:t>
    </w:r>
    <w:r w:rsidRPr="00860F35">
      <w:rPr>
        <w:rFonts w:ascii="Arial" w:hAnsi="Arial" w:cs="Arial"/>
        <w:sz w:val="20"/>
        <w:szCs w:val="20"/>
      </w:rPr>
      <w:t xml:space="preserve"> SBMA71</w:t>
    </w:r>
    <w:r>
      <w:rPr>
        <w:rFonts w:ascii="Arial" w:hAnsi="Arial" w:cs="Arial"/>
        <w:sz w:val="20"/>
        <w:szCs w:val="20"/>
      </w:rPr>
      <w:t>03</w:t>
    </w:r>
    <w:r w:rsidRPr="00860F35">
      <w:rPr>
        <w:rFonts w:ascii="Arial" w:hAnsi="Arial" w:cs="Arial"/>
        <w:sz w:val="20"/>
        <w:szCs w:val="20"/>
      </w:rPr>
      <w:t>D</w:t>
    </w:r>
    <w:r w:rsidRPr="00860F35">
      <w:rPr>
        <w:rFonts w:ascii="Arial" w:hAnsi="Arial" w:cs="Arial"/>
        <w:sz w:val="20"/>
        <w:szCs w:val="20"/>
      </w:rPr>
      <w:tab/>
    </w:r>
    <w:r>
      <w:rPr>
        <w:rFonts w:ascii="Arial" w:hAnsi="Arial" w:cs="Arial"/>
        <w:sz w:val="20"/>
        <w:szCs w:val="20"/>
      </w:rPr>
      <w:tab/>
    </w:r>
    <w:r>
      <w:rPr>
        <w:rFonts w:ascii="Arial" w:hAnsi="Arial" w:cs="Arial"/>
        <w:sz w:val="20"/>
        <w:szCs w:val="20"/>
      </w:rPr>
      <w:tab/>
      <w:t>4 August 2018</w:t>
    </w:r>
  </w:p>
  <w:p w14:paraId="0D47DC14" w14:textId="77777777" w:rsidR="007D1CAC" w:rsidRDefault="007D1CAC"/>
  <w:p w14:paraId="18D2AFC1" w14:textId="77777777" w:rsidR="007D1CAC" w:rsidRDefault="007D1CAC"/>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98" type="#_x0000_t75" style="width:11.25pt;height:11.25pt" o:bullet="t">
        <v:imagedata r:id="rId1" o:title="mso7D6F"/>
      </v:shape>
    </w:pict>
  </w:numPicBullet>
  <w:numPicBullet w:numPicBulletId="1">
    <w:pict>
      <v:shape id="_x0000_i1099" type="#_x0000_t75" style="width:11.25pt;height:11.25pt" o:bullet="t">
        <v:imagedata r:id="rId2" o:title="mso7047"/>
      </v:shape>
    </w:pict>
  </w:numPicBullet>
  <w:abstractNum w:abstractNumId="0" w15:restartNumberingAfterBreak="0">
    <w:nsid w:val="0D4E1A68"/>
    <w:multiLevelType w:val="hybridMultilevel"/>
    <w:tmpl w:val="CD8E5412"/>
    <w:lvl w:ilvl="0" w:tplc="08090007">
      <w:start w:val="1"/>
      <w:numFmt w:val="bullet"/>
      <w:lvlText w:val=""/>
      <w:lvlPicBulletId w:val="1"/>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18622D99"/>
    <w:multiLevelType w:val="hybridMultilevel"/>
    <w:tmpl w:val="F644248C"/>
    <w:lvl w:ilvl="0" w:tplc="08090007">
      <w:start w:val="1"/>
      <w:numFmt w:val="bullet"/>
      <w:lvlText w:val=""/>
      <w:lvlPicBulletId w:val="1"/>
      <w:lvlJc w:val="left"/>
      <w:pPr>
        <w:ind w:left="432" w:hanging="360"/>
      </w:pPr>
      <w:rPr>
        <w:rFonts w:ascii="Symbol" w:hAnsi="Symbol" w:hint="default"/>
      </w:rPr>
    </w:lvl>
    <w:lvl w:ilvl="1" w:tplc="08090003" w:tentative="1">
      <w:start w:val="1"/>
      <w:numFmt w:val="bullet"/>
      <w:lvlText w:val="o"/>
      <w:lvlJc w:val="left"/>
      <w:pPr>
        <w:ind w:left="1152" w:hanging="360"/>
      </w:pPr>
      <w:rPr>
        <w:rFonts w:ascii="Courier New" w:hAnsi="Courier New" w:cs="Courier New" w:hint="default"/>
      </w:rPr>
    </w:lvl>
    <w:lvl w:ilvl="2" w:tplc="08090005" w:tentative="1">
      <w:start w:val="1"/>
      <w:numFmt w:val="bullet"/>
      <w:lvlText w:val=""/>
      <w:lvlJc w:val="left"/>
      <w:pPr>
        <w:ind w:left="1872" w:hanging="360"/>
      </w:pPr>
      <w:rPr>
        <w:rFonts w:ascii="Wingdings" w:hAnsi="Wingdings" w:hint="default"/>
      </w:rPr>
    </w:lvl>
    <w:lvl w:ilvl="3" w:tplc="08090001" w:tentative="1">
      <w:start w:val="1"/>
      <w:numFmt w:val="bullet"/>
      <w:lvlText w:val=""/>
      <w:lvlJc w:val="left"/>
      <w:pPr>
        <w:ind w:left="2592" w:hanging="360"/>
      </w:pPr>
      <w:rPr>
        <w:rFonts w:ascii="Symbol" w:hAnsi="Symbol" w:hint="default"/>
      </w:rPr>
    </w:lvl>
    <w:lvl w:ilvl="4" w:tplc="08090003" w:tentative="1">
      <w:start w:val="1"/>
      <w:numFmt w:val="bullet"/>
      <w:lvlText w:val="o"/>
      <w:lvlJc w:val="left"/>
      <w:pPr>
        <w:ind w:left="3312" w:hanging="360"/>
      </w:pPr>
      <w:rPr>
        <w:rFonts w:ascii="Courier New" w:hAnsi="Courier New" w:cs="Courier New" w:hint="default"/>
      </w:rPr>
    </w:lvl>
    <w:lvl w:ilvl="5" w:tplc="08090005" w:tentative="1">
      <w:start w:val="1"/>
      <w:numFmt w:val="bullet"/>
      <w:lvlText w:val=""/>
      <w:lvlJc w:val="left"/>
      <w:pPr>
        <w:ind w:left="4032" w:hanging="360"/>
      </w:pPr>
      <w:rPr>
        <w:rFonts w:ascii="Wingdings" w:hAnsi="Wingdings" w:hint="default"/>
      </w:rPr>
    </w:lvl>
    <w:lvl w:ilvl="6" w:tplc="08090001" w:tentative="1">
      <w:start w:val="1"/>
      <w:numFmt w:val="bullet"/>
      <w:lvlText w:val=""/>
      <w:lvlJc w:val="left"/>
      <w:pPr>
        <w:ind w:left="4752" w:hanging="360"/>
      </w:pPr>
      <w:rPr>
        <w:rFonts w:ascii="Symbol" w:hAnsi="Symbol" w:hint="default"/>
      </w:rPr>
    </w:lvl>
    <w:lvl w:ilvl="7" w:tplc="08090003" w:tentative="1">
      <w:start w:val="1"/>
      <w:numFmt w:val="bullet"/>
      <w:lvlText w:val="o"/>
      <w:lvlJc w:val="left"/>
      <w:pPr>
        <w:ind w:left="5472" w:hanging="360"/>
      </w:pPr>
      <w:rPr>
        <w:rFonts w:ascii="Courier New" w:hAnsi="Courier New" w:cs="Courier New" w:hint="default"/>
      </w:rPr>
    </w:lvl>
    <w:lvl w:ilvl="8" w:tplc="08090005" w:tentative="1">
      <w:start w:val="1"/>
      <w:numFmt w:val="bullet"/>
      <w:lvlText w:val=""/>
      <w:lvlJc w:val="left"/>
      <w:pPr>
        <w:ind w:left="6192" w:hanging="360"/>
      </w:pPr>
      <w:rPr>
        <w:rFonts w:ascii="Wingdings" w:hAnsi="Wingdings" w:hint="default"/>
      </w:rPr>
    </w:lvl>
  </w:abstractNum>
  <w:abstractNum w:abstractNumId="2" w15:restartNumberingAfterBreak="0">
    <w:nsid w:val="1A462C39"/>
    <w:multiLevelType w:val="hybridMultilevel"/>
    <w:tmpl w:val="A5E86830"/>
    <w:lvl w:ilvl="0" w:tplc="4852FD38">
      <w:start w:val="1"/>
      <w:numFmt w:val="bullet"/>
      <w:lvlText w:val=""/>
      <w:lvlJc w:val="left"/>
      <w:pPr>
        <w:ind w:left="792" w:hanging="360"/>
      </w:pPr>
      <w:rPr>
        <w:rFonts w:ascii="Wingdings" w:hAnsi="Wingdings"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3" w15:restartNumberingAfterBreak="0">
    <w:nsid w:val="1C005A57"/>
    <w:multiLevelType w:val="hybridMultilevel"/>
    <w:tmpl w:val="E836F19E"/>
    <w:lvl w:ilvl="0" w:tplc="08090001">
      <w:start w:val="1"/>
      <w:numFmt w:val="bullet"/>
      <w:lvlText w:val=""/>
      <w:lvlJc w:val="left"/>
      <w:pPr>
        <w:ind w:left="432" w:hanging="360"/>
      </w:pPr>
      <w:rPr>
        <w:rFonts w:ascii="Symbol" w:hAnsi="Symbol" w:hint="default"/>
      </w:rPr>
    </w:lvl>
    <w:lvl w:ilvl="1" w:tplc="08090003" w:tentative="1">
      <w:start w:val="1"/>
      <w:numFmt w:val="bullet"/>
      <w:lvlText w:val="o"/>
      <w:lvlJc w:val="left"/>
      <w:pPr>
        <w:ind w:left="1152" w:hanging="360"/>
      </w:pPr>
      <w:rPr>
        <w:rFonts w:ascii="Courier New" w:hAnsi="Courier New" w:cs="Courier New" w:hint="default"/>
      </w:rPr>
    </w:lvl>
    <w:lvl w:ilvl="2" w:tplc="08090005" w:tentative="1">
      <w:start w:val="1"/>
      <w:numFmt w:val="bullet"/>
      <w:lvlText w:val=""/>
      <w:lvlJc w:val="left"/>
      <w:pPr>
        <w:ind w:left="1872" w:hanging="360"/>
      </w:pPr>
      <w:rPr>
        <w:rFonts w:ascii="Wingdings" w:hAnsi="Wingdings" w:hint="default"/>
      </w:rPr>
    </w:lvl>
    <w:lvl w:ilvl="3" w:tplc="08090001" w:tentative="1">
      <w:start w:val="1"/>
      <w:numFmt w:val="bullet"/>
      <w:lvlText w:val=""/>
      <w:lvlJc w:val="left"/>
      <w:pPr>
        <w:ind w:left="2592" w:hanging="360"/>
      </w:pPr>
      <w:rPr>
        <w:rFonts w:ascii="Symbol" w:hAnsi="Symbol" w:hint="default"/>
      </w:rPr>
    </w:lvl>
    <w:lvl w:ilvl="4" w:tplc="08090003" w:tentative="1">
      <w:start w:val="1"/>
      <w:numFmt w:val="bullet"/>
      <w:lvlText w:val="o"/>
      <w:lvlJc w:val="left"/>
      <w:pPr>
        <w:ind w:left="3312" w:hanging="360"/>
      </w:pPr>
      <w:rPr>
        <w:rFonts w:ascii="Courier New" w:hAnsi="Courier New" w:cs="Courier New" w:hint="default"/>
      </w:rPr>
    </w:lvl>
    <w:lvl w:ilvl="5" w:tplc="08090005" w:tentative="1">
      <w:start w:val="1"/>
      <w:numFmt w:val="bullet"/>
      <w:lvlText w:val=""/>
      <w:lvlJc w:val="left"/>
      <w:pPr>
        <w:ind w:left="4032" w:hanging="360"/>
      </w:pPr>
      <w:rPr>
        <w:rFonts w:ascii="Wingdings" w:hAnsi="Wingdings" w:hint="default"/>
      </w:rPr>
    </w:lvl>
    <w:lvl w:ilvl="6" w:tplc="08090001" w:tentative="1">
      <w:start w:val="1"/>
      <w:numFmt w:val="bullet"/>
      <w:lvlText w:val=""/>
      <w:lvlJc w:val="left"/>
      <w:pPr>
        <w:ind w:left="4752" w:hanging="360"/>
      </w:pPr>
      <w:rPr>
        <w:rFonts w:ascii="Symbol" w:hAnsi="Symbol" w:hint="default"/>
      </w:rPr>
    </w:lvl>
    <w:lvl w:ilvl="7" w:tplc="08090003" w:tentative="1">
      <w:start w:val="1"/>
      <w:numFmt w:val="bullet"/>
      <w:lvlText w:val="o"/>
      <w:lvlJc w:val="left"/>
      <w:pPr>
        <w:ind w:left="5472" w:hanging="360"/>
      </w:pPr>
      <w:rPr>
        <w:rFonts w:ascii="Courier New" w:hAnsi="Courier New" w:cs="Courier New" w:hint="default"/>
      </w:rPr>
    </w:lvl>
    <w:lvl w:ilvl="8" w:tplc="08090005" w:tentative="1">
      <w:start w:val="1"/>
      <w:numFmt w:val="bullet"/>
      <w:lvlText w:val=""/>
      <w:lvlJc w:val="left"/>
      <w:pPr>
        <w:ind w:left="6192" w:hanging="360"/>
      </w:pPr>
      <w:rPr>
        <w:rFonts w:ascii="Wingdings" w:hAnsi="Wingdings" w:hint="default"/>
      </w:rPr>
    </w:lvl>
  </w:abstractNum>
  <w:abstractNum w:abstractNumId="4" w15:restartNumberingAfterBreak="0">
    <w:nsid w:val="1C400385"/>
    <w:multiLevelType w:val="multilevel"/>
    <w:tmpl w:val="BA96C462"/>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EA72175"/>
    <w:multiLevelType w:val="hybridMultilevel"/>
    <w:tmpl w:val="663A174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204F33AD"/>
    <w:multiLevelType w:val="hybridMultilevel"/>
    <w:tmpl w:val="49EAE70A"/>
    <w:lvl w:ilvl="0" w:tplc="E892BE56">
      <w:start w:val="1"/>
      <w:numFmt w:val="bullet"/>
      <w:lvlText w:val=""/>
      <w:lvlJc w:val="left"/>
      <w:pPr>
        <w:tabs>
          <w:tab w:val="num" w:pos="720"/>
        </w:tabs>
        <w:ind w:left="720" w:hanging="360"/>
      </w:pPr>
      <w:rPr>
        <w:rFonts w:ascii="Wingdings" w:hAnsi="Wingdings" w:hint="default"/>
      </w:rPr>
    </w:lvl>
    <w:lvl w:ilvl="1" w:tplc="8490EB26" w:tentative="1">
      <w:start w:val="1"/>
      <w:numFmt w:val="bullet"/>
      <w:lvlText w:val=""/>
      <w:lvlJc w:val="left"/>
      <w:pPr>
        <w:tabs>
          <w:tab w:val="num" w:pos="1440"/>
        </w:tabs>
        <w:ind w:left="1440" w:hanging="360"/>
      </w:pPr>
      <w:rPr>
        <w:rFonts w:ascii="Wingdings" w:hAnsi="Wingdings" w:hint="default"/>
      </w:rPr>
    </w:lvl>
    <w:lvl w:ilvl="2" w:tplc="C2804AA4" w:tentative="1">
      <w:start w:val="1"/>
      <w:numFmt w:val="bullet"/>
      <w:lvlText w:val=""/>
      <w:lvlJc w:val="left"/>
      <w:pPr>
        <w:tabs>
          <w:tab w:val="num" w:pos="2160"/>
        </w:tabs>
        <w:ind w:left="2160" w:hanging="360"/>
      </w:pPr>
      <w:rPr>
        <w:rFonts w:ascii="Wingdings" w:hAnsi="Wingdings" w:hint="default"/>
      </w:rPr>
    </w:lvl>
    <w:lvl w:ilvl="3" w:tplc="E05EF064" w:tentative="1">
      <w:start w:val="1"/>
      <w:numFmt w:val="bullet"/>
      <w:lvlText w:val=""/>
      <w:lvlJc w:val="left"/>
      <w:pPr>
        <w:tabs>
          <w:tab w:val="num" w:pos="2880"/>
        </w:tabs>
        <w:ind w:left="2880" w:hanging="360"/>
      </w:pPr>
      <w:rPr>
        <w:rFonts w:ascii="Wingdings" w:hAnsi="Wingdings" w:hint="default"/>
      </w:rPr>
    </w:lvl>
    <w:lvl w:ilvl="4" w:tplc="EFC618F2" w:tentative="1">
      <w:start w:val="1"/>
      <w:numFmt w:val="bullet"/>
      <w:lvlText w:val=""/>
      <w:lvlJc w:val="left"/>
      <w:pPr>
        <w:tabs>
          <w:tab w:val="num" w:pos="3600"/>
        </w:tabs>
        <w:ind w:left="3600" w:hanging="360"/>
      </w:pPr>
      <w:rPr>
        <w:rFonts w:ascii="Wingdings" w:hAnsi="Wingdings" w:hint="default"/>
      </w:rPr>
    </w:lvl>
    <w:lvl w:ilvl="5" w:tplc="3E28E794" w:tentative="1">
      <w:start w:val="1"/>
      <w:numFmt w:val="bullet"/>
      <w:lvlText w:val=""/>
      <w:lvlJc w:val="left"/>
      <w:pPr>
        <w:tabs>
          <w:tab w:val="num" w:pos="4320"/>
        </w:tabs>
        <w:ind w:left="4320" w:hanging="360"/>
      </w:pPr>
      <w:rPr>
        <w:rFonts w:ascii="Wingdings" w:hAnsi="Wingdings" w:hint="default"/>
      </w:rPr>
    </w:lvl>
    <w:lvl w:ilvl="6" w:tplc="944A85FA" w:tentative="1">
      <w:start w:val="1"/>
      <w:numFmt w:val="bullet"/>
      <w:lvlText w:val=""/>
      <w:lvlJc w:val="left"/>
      <w:pPr>
        <w:tabs>
          <w:tab w:val="num" w:pos="5040"/>
        </w:tabs>
        <w:ind w:left="5040" w:hanging="360"/>
      </w:pPr>
      <w:rPr>
        <w:rFonts w:ascii="Wingdings" w:hAnsi="Wingdings" w:hint="default"/>
      </w:rPr>
    </w:lvl>
    <w:lvl w:ilvl="7" w:tplc="4D786792" w:tentative="1">
      <w:start w:val="1"/>
      <w:numFmt w:val="bullet"/>
      <w:lvlText w:val=""/>
      <w:lvlJc w:val="left"/>
      <w:pPr>
        <w:tabs>
          <w:tab w:val="num" w:pos="5760"/>
        </w:tabs>
        <w:ind w:left="5760" w:hanging="360"/>
      </w:pPr>
      <w:rPr>
        <w:rFonts w:ascii="Wingdings" w:hAnsi="Wingdings" w:hint="default"/>
      </w:rPr>
    </w:lvl>
    <w:lvl w:ilvl="8" w:tplc="AB1CE610"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1B60DE7"/>
    <w:multiLevelType w:val="multilevel"/>
    <w:tmpl w:val="215C44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4E34F50"/>
    <w:multiLevelType w:val="multilevel"/>
    <w:tmpl w:val="48544D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674662D"/>
    <w:multiLevelType w:val="hybridMultilevel"/>
    <w:tmpl w:val="3950380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268748E3"/>
    <w:multiLevelType w:val="hybridMultilevel"/>
    <w:tmpl w:val="BF362DB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2C376A33"/>
    <w:multiLevelType w:val="multilevel"/>
    <w:tmpl w:val="B5889BDA"/>
    <w:lvl w:ilvl="0">
      <w:start w:val="1"/>
      <w:numFmt w:val="decimal"/>
      <w:lvlText w:val="%1"/>
      <w:lvlJc w:val="left"/>
      <w:pPr>
        <w:ind w:left="432" w:hanging="432"/>
      </w:pPr>
      <w:rPr>
        <w:rFonts w:ascii="Arial" w:hAnsi="Arial" w:cs="Arial" w:hint="default"/>
        <w:b w:val="0"/>
        <w:i w:val="0"/>
      </w:r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2" w15:restartNumberingAfterBreak="0">
    <w:nsid w:val="2F7A25B0"/>
    <w:multiLevelType w:val="hybridMultilevel"/>
    <w:tmpl w:val="DDAE163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340D14BF"/>
    <w:multiLevelType w:val="multilevel"/>
    <w:tmpl w:val="5F942370"/>
    <w:lvl w:ilvl="0">
      <w:start w:val="12"/>
      <w:numFmt w:val="decimal"/>
      <w:pStyle w:val="Heading1"/>
      <w:lvlText w:val="%1"/>
      <w:lvlJc w:val="left"/>
      <w:pPr>
        <w:ind w:left="432" w:hanging="432"/>
      </w:pPr>
      <w:rPr>
        <w:rFonts w:hint="default"/>
        <w:b w:val="0"/>
      </w:rPr>
    </w:lvl>
    <w:lvl w:ilvl="1">
      <w:start w:val="1"/>
      <w:numFmt w:val="decimal"/>
      <w:lvlText w:val="%1.%2"/>
      <w:lvlJc w:val="left"/>
      <w:pPr>
        <w:ind w:left="576" w:hanging="57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abstractNum w:abstractNumId="14" w15:restartNumberingAfterBreak="0">
    <w:nsid w:val="3D3670CC"/>
    <w:multiLevelType w:val="hybridMultilevel"/>
    <w:tmpl w:val="006A358E"/>
    <w:lvl w:ilvl="0" w:tplc="0809000F">
      <w:start w:val="1"/>
      <w:numFmt w:val="decimal"/>
      <w:lvlText w:val="%1."/>
      <w:lvlJc w:val="left"/>
      <w:pPr>
        <w:ind w:left="432" w:hanging="360"/>
      </w:pPr>
    </w:lvl>
    <w:lvl w:ilvl="1" w:tplc="08090019" w:tentative="1">
      <w:start w:val="1"/>
      <w:numFmt w:val="lowerLetter"/>
      <w:lvlText w:val="%2."/>
      <w:lvlJc w:val="left"/>
      <w:pPr>
        <w:ind w:left="1152" w:hanging="360"/>
      </w:pPr>
    </w:lvl>
    <w:lvl w:ilvl="2" w:tplc="0809001B" w:tentative="1">
      <w:start w:val="1"/>
      <w:numFmt w:val="lowerRoman"/>
      <w:lvlText w:val="%3."/>
      <w:lvlJc w:val="right"/>
      <w:pPr>
        <w:ind w:left="1872" w:hanging="180"/>
      </w:pPr>
    </w:lvl>
    <w:lvl w:ilvl="3" w:tplc="0809000F" w:tentative="1">
      <w:start w:val="1"/>
      <w:numFmt w:val="decimal"/>
      <w:lvlText w:val="%4."/>
      <w:lvlJc w:val="left"/>
      <w:pPr>
        <w:ind w:left="2592" w:hanging="360"/>
      </w:pPr>
    </w:lvl>
    <w:lvl w:ilvl="4" w:tplc="08090019" w:tentative="1">
      <w:start w:val="1"/>
      <w:numFmt w:val="lowerLetter"/>
      <w:lvlText w:val="%5."/>
      <w:lvlJc w:val="left"/>
      <w:pPr>
        <w:ind w:left="3312" w:hanging="360"/>
      </w:pPr>
    </w:lvl>
    <w:lvl w:ilvl="5" w:tplc="0809001B" w:tentative="1">
      <w:start w:val="1"/>
      <w:numFmt w:val="lowerRoman"/>
      <w:lvlText w:val="%6."/>
      <w:lvlJc w:val="right"/>
      <w:pPr>
        <w:ind w:left="4032" w:hanging="180"/>
      </w:pPr>
    </w:lvl>
    <w:lvl w:ilvl="6" w:tplc="0809000F" w:tentative="1">
      <w:start w:val="1"/>
      <w:numFmt w:val="decimal"/>
      <w:lvlText w:val="%7."/>
      <w:lvlJc w:val="left"/>
      <w:pPr>
        <w:ind w:left="4752" w:hanging="360"/>
      </w:pPr>
    </w:lvl>
    <w:lvl w:ilvl="7" w:tplc="08090019" w:tentative="1">
      <w:start w:val="1"/>
      <w:numFmt w:val="lowerLetter"/>
      <w:lvlText w:val="%8."/>
      <w:lvlJc w:val="left"/>
      <w:pPr>
        <w:ind w:left="5472" w:hanging="360"/>
      </w:pPr>
    </w:lvl>
    <w:lvl w:ilvl="8" w:tplc="0809001B" w:tentative="1">
      <w:start w:val="1"/>
      <w:numFmt w:val="lowerRoman"/>
      <w:lvlText w:val="%9."/>
      <w:lvlJc w:val="right"/>
      <w:pPr>
        <w:ind w:left="6192" w:hanging="180"/>
      </w:pPr>
    </w:lvl>
  </w:abstractNum>
  <w:abstractNum w:abstractNumId="15" w15:restartNumberingAfterBreak="0">
    <w:nsid w:val="41824743"/>
    <w:multiLevelType w:val="hybridMultilevel"/>
    <w:tmpl w:val="C848F68A"/>
    <w:lvl w:ilvl="0" w:tplc="08090007">
      <w:start w:val="1"/>
      <w:numFmt w:val="bullet"/>
      <w:lvlText w:val=""/>
      <w:lvlPicBulletId w:val="0"/>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16" w15:restartNumberingAfterBreak="0">
    <w:nsid w:val="4BFF2E16"/>
    <w:multiLevelType w:val="multilevel"/>
    <w:tmpl w:val="93A6B780"/>
    <w:lvl w:ilvl="0">
      <w:start w:val="1"/>
      <w:numFmt w:val="decimal"/>
      <w:lvlText w:val="%1."/>
      <w:lvlJc w:val="left"/>
      <w:pPr>
        <w:tabs>
          <w:tab w:val="num" w:pos="720"/>
        </w:tabs>
        <w:ind w:left="720" w:hanging="720"/>
      </w:pPr>
    </w:lvl>
    <w:lvl w:ilvl="1">
      <w:start w:val="1"/>
      <w:numFmt w:val="decimal"/>
      <w:pStyle w:val="Heading2"/>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7" w15:restartNumberingAfterBreak="0">
    <w:nsid w:val="4C3E2DD1"/>
    <w:multiLevelType w:val="hybridMultilevel"/>
    <w:tmpl w:val="BE042630"/>
    <w:lvl w:ilvl="0" w:tplc="08090007">
      <w:start w:val="1"/>
      <w:numFmt w:val="bullet"/>
      <w:lvlText w:val=""/>
      <w:lvlPicBulletId w:val="1"/>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15:restartNumberingAfterBreak="0">
    <w:nsid w:val="4E346C82"/>
    <w:multiLevelType w:val="hybridMultilevel"/>
    <w:tmpl w:val="E6668682"/>
    <w:lvl w:ilvl="0" w:tplc="08090007">
      <w:start w:val="1"/>
      <w:numFmt w:val="bullet"/>
      <w:lvlText w:val=""/>
      <w:lvlPicBulletId w:val="1"/>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4F1E0304"/>
    <w:multiLevelType w:val="hybridMultilevel"/>
    <w:tmpl w:val="D966B846"/>
    <w:lvl w:ilvl="0" w:tplc="E892BE56">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504A6B54"/>
    <w:multiLevelType w:val="hybridMultilevel"/>
    <w:tmpl w:val="7D5243E0"/>
    <w:lvl w:ilvl="0" w:tplc="E892BE56">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532C1645"/>
    <w:multiLevelType w:val="multilevel"/>
    <w:tmpl w:val="22544F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563F6580"/>
    <w:multiLevelType w:val="hybridMultilevel"/>
    <w:tmpl w:val="324E49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D54812"/>
    <w:multiLevelType w:val="multilevel"/>
    <w:tmpl w:val="CC6A95B8"/>
    <w:lvl w:ilvl="0">
      <w:start w:val="1"/>
      <w:numFmt w:val="decimal"/>
      <w:lvlText w:val="%1"/>
      <w:lvlJc w:val="left"/>
      <w:pPr>
        <w:ind w:left="432" w:hanging="432"/>
      </w:pPr>
      <w:rPr>
        <w:b/>
      </w:r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4" w15:restartNumberingAfterBreak="0">
    <w:nsid w:val="66C9000B"/>
    <w:multiLevelType w:val="hybridMultilevel"/>
    <w:tmpl w:val="C4EE79C0"/>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6A9F1EB6"/>
    <w:multiLevelType w:val="hybridMultilevel"/>
    <w:tmpl w:val="5B3EEFD8"/>
    <w:lvl w:ilvl="0" w:tplc="08090001">
      <w:start w:val="1"/>
      <w:numFmt w:val="bullet"/>
      <w:lvlText w:val=""/>
      <w:lvlJc w:val="left"/>
      <w:pPr>
        <w:ind w:left="432" w:hanging="360"/>
      </w:pPr>
      <w:rPr>
        <w:rFonts w:ascii="Symbol" w:hAnsi="Symbol" w:hint="default"/>
      </w:rPr>
    </w:lvl>
    <w:lvl w:ilvl="1" w:tplc="08090003" w:tentative="1">
      <w:start w:val="1"/>
      <w:numFmt w:val="bullet"/>
      <w:lvlText w:val="o"/>
      <w:lvlJc w:val="left"/>
      <w:pPr>
        <w:ind w:left="1152" w:hanging="360"/>
      </w:pPr>
      <w:rPr>
        <w:rFonts w:ascii="Courier New" w:hAnsi="Courier New" w:cs="Courier New" w:hint="default"/>
      </w:rPr>
    </w:lvl>
    <w:lvl w:ilvl="2" w:tplc="08090005" w:tentative="1">
      <w:start w:val="1"/>
      <w:numFmt w:val="bullet"/>
      <w:lvlText w:val=""/>
      <w:lvlJc w:val="left"/>
      <w:pPr>
        <w:ind w:left="1872" w:hanging="360"/>
      </w:pPr>
      <w:rPr>
        <w:rFonts w:ascii="Wingdings" w:hAnsi="Wingdings" w:hint="default"/>
      </w:rPr>
    </w:lvl>
    <w:lvl w:ilvl="3" w:tplc="08090001" w:tentative="1">
      <w:start w:val="1"/>
      <w:numFmt w:val="bullet"/>
      <w:lvlText w:val=""/>
      <w:lvlJc w:val="left"/>
      <w:pPr>
        <w:ind w:left="2592" w:hanging="360"/>
      </w:pPr>
      <w:rPr>
        <w:rFonts w:ascii="Symbol" w:hAnsi="Symbol" w:hint="default"/>
      </w:rPr>
    </w:lvl>
    <w:lvl w:ilvl="4" w:tplc="08090003" w:tentative="1">
      <w:start w:val="1"/>
      <w:numFmt w:val="bullet"/>
      <w:lvlText w:val="o"/>
      <w:lvlJc w:val="left"/>
      <w:pPr>
        <w:ind w:left="3312" w:hanging="360"/>
      </w:pPr>
      <w:rPr>
        <w:rFonts w:ascii="Courier New" w:hAnsi="Courier New" w:cs="Courier New" w:hint="default"/>
      </w:rPr>
    </w:lvl>
    <w:lvl w:ilvl="5" w:tplc="08090005" w:tentative="1">
      <w:start w:val="1"/>
      <w:numFmt w:val="bullet"/>
      <w:lvlText w:val=""/>
      <w:lvlJc w:val="left"/>
      <w:pPr>
        <w:ind w:left="4032" w:hanging="360"/>
      </w:pPr>
      <w:rPr>
        <w:rFonts w:ascii="Wingdings" w:hAnsi="Wingdings" w:hint="default"/>
      </w:rPr>
    </w:lvl>
    <w:lvl w:ilvl="6" w:tplc="08090001" w:tentative="1">
      <w:start w:val="1"/>
      <w:numFmt w:val="bullet"/>
      <w:lvlText w:val=""/>
      <w:lvlJc w:val="left"/>
      <w:pPr>
        <w:ind w:left="4752" w:hanging="360"/>
      </w:pPr>
      <w:rPr>
        <w:rFonts w:ascii="Symbol" w:hAnsi="Symbol" w:hint="default"/>
      </w:rPr>
    </w:lvl>
    <w:lvl w:ilvl="7" w:tplc="08090003" w:tentative="1">
      <w:start w:val="1"/>
      <w:numFmt w:val="bullet"/>
      <w:lvlText w:val="o"/>
      <w:lvlJc w:val="left"/>
      <w:pPr>
        <w:ind w:left="5472" w:hanging="360"/>
      </w:pPr>
      <w:rPr>
        <w:rFonts w:ascii="Courier New" w:hAnsi="Courier New" w:cs="Courier New" w:hint="default"/>
      </w:rPr>
    </w:lvl>
    <w:lvl w:ilvl="8" w:tplc="08090005" w:tentative="1">
      <w:start w:val="1"/>
      <w:numFmt w:val="bullet"/>
      <w:lvlText w:val=""/>
      <w:lvlJc w:val="left"/>
      <w:pPr>
        <w:ind w:left="6192" w:hanging="360"/>
      </w:pPr>
      <w:rPr>
        <w:rFonts w:ascii="Wingdings" w:hAnsi="Wingdings" w:hint="default"/>
      </w:rPr>
    </w:lvl>
  </w:abstractNum>
  <w:abstractNum w:abstractNumId="26" w15:restartNumberingAfterBreak="0">
    <w:nsid w:val="6B4052FF"/>
    <w:multiLevelType w:val="hybridMultilevel"/>
    <w:tmpl w:val="91B8D7AE"/>
    <w:lvl w:ilvl="0" w:tplc="DD5A6A28">
      <w:start w:val="1"/>
      <w:numFmt w:val="decimal"/>
      <w:lvlText w:val="%1."/>
      <w:lvlJc w:val="left"/>
      <w:pPr>
        <w:ind w:left="360" w:hanging="360"/>
      </w:pPr>
      <w:rPr>
        <w:rFonts w:ascii="Helvetica" w:hAnsi="Helvetica" w:cs="Helvetica" w:hint="default"/>
        <w:b w:val="0"/>
        <w:color w:val="auto"/>
        <w:sz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6C525152"/>
    <w:multiLevelType w:val="hybridMultilevel"/>
    <w:tmpl w:val="E9867CE2"/>
    <w:lvl w:ilvl="0" w:tplc="08090007">
      <w:start w:val="1"/>
      <w:numFmt w:val="bullet"/>
      <w:lvlText w:val=""/>
      <w:lvlPicBulletId w:val="1"/>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6EE34F02"/>
    <w:multiLevelType w:val="multilevel"/>
    <w:tmpl w:val="48544D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86B01C0"/>
    <w:multiLevelType w:val="multilevel"/>
    <w:tmpl w:val="C2BC28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3"/>
  </w:num>
  <w:num w:numId="2">
    <w:abstractNumId w:val="16"/>
  </w:num>
  <w:num w:numId="3">
    <w:abstractNumId w:val="23"/>
  </w:num>
  <w:num w:numId="4">
    <w:abstractNumId w:val="5"/>
  </w:num>
  <w:num w:numId="5">
    <w:abstractNumId w:val="15"/>
  </w:num>
  <w:num w:numId="6">
    <w:abstractNumId w:val="6"/>
  </w:num>
  <w:num w:numId="7">
    <w:abstractNumId w:val="2"/>
  </w:num>
  <w:num w:numId="8">
    <w:abstractNumId w:val="26"/>
  </w:num>
  <w:num w:numId="9">
    <w:abstractNumId w:val="19"/>
  </w:num>
  <w:num w:numId="10">
    <w:abstractNumId w:val="20"/>
  </w:num>
  <w:num w:numId="11">
    <w:abstractNumId w:val="9"/>
  </w:num>
  <w:num w:numId="12">
    <w:abstractNumId w:val="24"/>
  </w:num>
  <w:num w:numId="13">
    <w:abstractNumId w:val="17"/>
  </w:num>
  <w:num w:numId="14">
    <w:abstractNumId w:val="0"/>
  </w:num>
  <w:num w:numId="15">
    <w:abstractNumId w:val="18"/>
  </w:num>
  <w:num w:numId="16">
    <w:abstractNumId w:val="27"/>
  </w:num>
  <w:num w:numId="17">
    <w:abstractNumId w:val="1"/>
  </w:num>
  <w:num w:numId="18">
    <w:abstractNumId w:val="29"/>
  </w:num>
  <w:num w:numId="19">
    <w:abstractNumId w:val="4"/>
  </w:num>
  <w:num w:numId="20">
    <w:abstractNumId w:val="21"/>
  </w:num>
  <w:num w:numId="21">
    <w:abstractNumId w:val="10"/>
  </w:num>
  <w:num w:numId="22">
    <w:abstractNumId w:val="12"/>
  </w:num>
  <w:num w:numId="23">
    <w:abstractNumId w:val="22"/>
  </w:num>
  <w:num w:numId="24">
    <w:abstractNumId w:val="28"/>
    <w:lvlOverride w:ilvl="0">
      <w:lvl w:ilvl="0">
        <w:numFmt w:val="bullet"/>
        <w:lvlText w:val=""/>
        <w:lvlJc w:val="left"/>
        <w:pPr>
          <w:tabs>
            <w:tab w:val="num" w:pos="720"/>
          </w:tabs>
          <w:ind w:left="720" w:hanging="360"/>
        </w:pPr>
        <w:rPr>
          <w:rFonts w:ascii="Wingdings" w:hAnsi="Wingdings" w:hint="default"/>
          <w:sz w:val="20"/>
        </w:rPr>
      </w:lvl>
    </w:lvlOverride>
  </w:num>
  <w:num w:numId="25">
    <w:abstractNumId w:val="8"/>
    <w:lvlOverride w:ilvl="0">
      <w:lvl w:ilvl="0">
        <w:numFmt w:val="bullet"/>
        <w:lvlText w:val=""/>
        <w:lvlJc w:val="left"/>
        <w:pPr>
          <w:tabs>
            <w:tab w:val="num" w:pos="720"/>
          </w:tabs>
          <w:ind w:left="720" w:hanging="360"/>
        </w:pPr>
        <w:rPr>
          <w:rFonts w:ascii="Wingdings" w:hAnsi="Wingdings" w:hint="default"/>
          <w:sz w:val="20"/>
        </w:rPr>
      </w:lvl>
    </w:lvlOverride>
  </w:num>
  <w:num w:numId="26">
    <w:abstractNumId w:val="7"/>
  </w:num>
  <w:num w:numId="27">
    <w:abstractNumId w:val="11"/>
  </w:num>
  <w:num w:numId="28">
    <w:abstractNumId w:val="25"/>
  </w:num>
  <w:num w:numId="29">
    <w:abstractNumId w:val="3"/>
  </w:num>
  <w:num w:numId="30">
    <w:abstractNumId w:val="14"/>
  </w:num>
  <w:num w:numId="31">
    <w:abstractNumId w:val="5"/>
    <w:lvlOverride w:ilvl="0"/>
    <w:lvlOverride w:ilvl="1"/>
    <w:lvlOverride w:ilvl="2"/>
    <w:lvlOverride w:ilvl="3"/>
    <w:lvlOverride w:ilvl="4"/>
    <w:lvlOverride w:ilvl="5"/>
    <w:lvlOverride w:ilvl="6"/>
    <w:lvlOverride w:ilvl="7"/>
    <w:lvlOverride w:ilvl="8"/>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F6D3A"/>
    <w:rsid w:val="00001A3D"/>
    <w:rsid w:val="00002A4C"/>
    <w:rsid w:val="00005D3D"/>
    <w:rsid w:val="000066D0"/>
    <w:rsid w:val="000070AF"/>
    <w:rsid w:val="00010F5E"/>
    <w:rsid w:val="000117D9"/>
    <w:rsid w:val="0001271D"/>
    <w:rsid w:val="00013609"/>
    <w:rsid w:val="00020EA8"/>
    <w:rsid w:val="00023E56"/>
    <w:rsid w:val="000244DA"/>
    <w:rsid w:val="00032964"/>
    <w:rsid w:val="00034874"/>
    <w:rsid w:val="00037799"/>
    <w:rsid w:val="00042555"/>
    <w:rsid w:val="00043E3F"/>
    <w:rsid w:val="00052A13"/>
    <w:rsid w:val="00053A2B"/>
    <w:rsid w:val="000646C1"/>
    <w:rsid w:val="00065B2A"/>
    <w:rsid w:val="00080F28"/>
    <w:rsid w:val="000919D4"/>
    <w:rsid w:val="000952D4"/>
    <w:rsid w:val="00096EAA"/>
    <w:rsid w:val="000A24A7"/>
    <w:rsid w:val="000A2D76"/>
    <w:rsid w:val="000B4598"/>
    <w:rsid w:val="000B52A7"/>
    <w:rsid w:val="000B7D4D"/>
    <w:rsid w:val="000C03D6"/>
    <w:rsid w:val="000C0C10"/>
    <w:rsid w:val="000C1CE7"/>
    <w:rsid w:val="000C4C29"/>
    <w:rsid w:val="000D212B"/>
    <w:rsid w:val="000D5B79"/>
    <w:rsid w:val="000E0604"/>
    <w:rsid w:val="000E28D3"/>
    <w:rsid w:val="000E49A7"/>
    <w:rsid w:val="000E5B01"/>
    <w:rsid w:val="000E62E1"/>
    <w:rsid w:val="000F0E9C"/>
    <w:rsid w:val="000F4720"/>
    <w:rsid w:val="000F6354"/>
    <w:rsid w:val="000F7AFE"/>
    <w:rsid w:val="001016CD"/>
    <w:rsid w:val="001032CF"/>
    <w:rsid w:val="00105A5B"/>
    <w:rsid w:val="001060DF"/>
    <w:rsid w:val="00111336"/>
    <w:rsid w:val="00112263"/>
    <w:rsid w:val="0011233D"/>
    <w:rsid w:val="00116A52"/>
    <w:rsid w:val="00120130"/>
    <w:rsid w:val="001228FB"/>
    <w:rsid w:val="00125504"/>
    <w:rsid w:val="00125CDE"/>
    <w:rsid w:val="0012726C"/>
    <w:rsid w:val="00132048"/>
    <w:rsid w:val="00133C9A"/>
    <w:rsid w:val="00134E8B"/>
    <w:rsid w:val="00140D6A"/>
    <w:rsid w:val="00141B7E"/>
    <w:rsid w:val="00142425"/>
    <w:rsid w:val="00144A23"/>
    <w:rsid w:val="00144ADE"/>
    <w:rsid w:val="00145A61"/>
    <w:rsid w:val="001469A3"/>
    <w:rsid w:val="00146B0D"/>
    <w:rsid w:val="001508ED"/>
    <w:rsid w:val="00151C5E"/>
    <w:rsid w:val="00152AD7"/>
    <w:rsid w:val="001543DF"/>
    <w:rsid w:val="00154B2A"/>
    <w:rsid w:val="001644AE"/>
    <w:rsid w:val="00165DDE"/>
    <w:rsid w:val="001660E3"/>
    <w:rsid w:val="00170675"/>
    <w:rsid w:val="00171CDB"/>
    <w:rsid w:val="00173274"/>
    <w:rsid w:val="00174BFA"/>
    <w:rsid w:val="0017702E"/>
    <w:rsid w:val="00177ED3"/>
    <w:rsid w:val="0018283D"/>
    <w:rsid w:val="001852A8"/>
    <w:rsid w:val="00191478"/>
    <w:rsid w:val="0019156E"/>
    <w:rsid w:val="00196EB2"/>
    <w:rsid w:val="00197979"/>
    <w:rsid w:val="001A5AFB"/>
    <w:rsid w:val="001A673B"/>
    <w:rsid w:val="001A6CB6"/>
    <w:rsid w:val="001B1583"/>
    <w:rsid w:val="001C014E"/>
    <w:rsid w:val="001C214E"/>
    <w:rsid w:val="001C4DAA"/>
    <w:rsid w:val="001C4FFA"/>
    <w:rsid w:val="001D30B7"/>
    <w:rsid w:val="001E0370"/>
    <w:rsid w:val="001E1064"/>
    <w:rsid w:val="001E4365"/>
    <w:rsid w:val="001F049D"/>
    <w:rsid w:val="001F4453"/>
    <w:rsid w:val="001F4F26"/>
    <w:rsid w:val="001F5AE3"/>
    <w:rsid w:val="001F7B0C"/>
    <w:rsid w:val="002055BA"/>
    <w:rsid w:val="00206972"/>
    <w:rsid w:val="00210F77"/>
    <w:rsid w:val="0021264F"/>
    <w:rsid w:val="0021415E"/>
    <w:rsid w:val="0021753A"/>
    <w:rsid w:val="00220E16"/>
    <w:rsid w:val="0022180D"/>
    <w:rsid w:val="00222458"/>
    <w:rsid w:val="0022372E"/>
    <w:rsid w:val="0022490E"/>
    <w:rsid w:val="002253DC"/>
    <w:rsid w:val="00234B2B"/>
    <w:rsid w:val="002359B0"/>
    <w:rsid w:val="002419CC"/>
    <w:rsid w:val="00243A5A"/>
    <w:rsid w:val="00243EEE"/>
    <w:rsid w:val="0024450B"/>
    <w:rsid w:val="002557F7"/>
    <w:rsid w:val="00255BCB"/>
    <w:rsid w:val="00261AC9"/>
    <w:rsid w:val="00262D37"/>
    <w:rsid w:val="00262FAA"/>
    <w:rsid w:val="00264E60"/>
    <w:rsid w:val="00266976"/>
    <w:rsid w:val="00272027"/>
    <w:rsid w:val="00280AA9"/>
    <w:rsid w:val="00282347"/>
    <w:rsid w:val="00282628"/>
    <w:rsid w:val="002832B2"/>
    <w:rsid w:val="0028436D"/>
    <w:rsid w:val="00296691"/>
    <w:rsid w:val="002968DD"/>
    <w:rsid w:val="002A3C77"/>
    <w:rsid w:val="002A664A"/>
    <w:rsid w:val="002A7741"/>
    <w:rsid w:val="002B4AAE"/>
    <w:rsid w:val="002B6388"/>
    <w:rsid w:val="002C1381"/>
    <w:rsid w:val="002C1B2D"/>
    <w:rsid w:val="002C7412"/>
    <w:rsid w:val="002D072D"/>
    <w:rsid w:val="002E0289"/>
    <w:rsid w:val="002E25E0"/>
    <w:rsid w:val="002E5A4D"/>
    <w:rsid w:val="002F0A76"/>
    <w:rsid w:val="002F63C4"/>
    <w:rsid w:val="0030063A"/>
    <w:rsid w:val="0030117F"/>
    <w:rsid w:val="003021A4"/>
    <w:rsid w:val="00304B29"/>
    <w:rsid w:val="00313CD9"/>
    <w:rsid w:val="00325A51"/>
    <w:rsid w:val="00327B07"/>
    <w:rsid w:val="0033196C"/>
    <w:rsid w:val="003320E3"/>
    <w:rsid w:val="003338D4"/>
    <w:rsid w:val="003355BA"/>
    <w:rsid w:val="00337840"/>
    <w:rsid w:val="00341199"/>
    <w:rsid w:val="0034232C"/>
    <w:rsid w:val="00342E2D"/>
    <w:rsid w:val="003461BB"/>
    <w:rsid w:val="00346EC6"/>
    <w:rsid w:val="003518DE"/>
    <w:rsid w:val="00354263"/>
    <w:rsid w:val="00363BAA"/>
    <w:rsid w:val="00375D1E"/>
    <w:rsid w:val="00383190"/>
    <w:rsid w:val="003860BF"/>
    <w:rsid w:val="00386FD6"/>
    <w:rsid w:val="003A1DDD"/>
    <w:rsid w:val="003A342C"/>
    <w:rsid w:val="003B2159"/>
    <w:rsid w:val="003B447E"/>
    <w:rsid w:val="003B5C6C"/>
    <w:rsid w:val="003B5DA5"/>
    <w:rsid w:val="003C05F5"/>
    <w:rsid w:val="003C4EAF"/>
    <w:rsid w:val="003C6DA7"/>
    <w:rsid w:val="003D0CEA"/>
    <w:rsid w:val="003D27E0"/>
    <w:rsid w:val="003D5191"/>
    <w:rsid w:val="003D5CF9"/>
    <w:rsid w:val="003E532B"/>
    <w:rsid w:val="003E7F90"/>
    <w:rsid w:val="003F05BB"/>
    <w:rsid w:val="003F1999"/>
    <w:rsid w:val="0040004A"/>
    <w:rsid w:val="00401CE5"/>
    <w:rsid w:val="00402578"/>
    <w:rsid w:val="00402CA5"/>
    <w:rsid w:val="00402F94"/>
    <w:rsid w:val="004048F0"/>
    <w:rsid w:val="0041382B"/>
    <w:rsid w:val="00423FA7"/>
    <w:rsid w:val="0042497B"/>
    <w:rsid w:val="00425931"/>
    <w:rsid w:val="004260E4"/>
    <w:rsid w:val="00426F58"/>
    <w:rsid w:val="004272DA"/>
    <w:rsid w:val="004330AA"/>
    <w:rsid w:val="004343C5"/>
    <w:rsid w:val="00440BEC"/>
    <w:rsid w:val="00446431"/>
    <w:rsid w:val="004469D7"/>
    <w:rsid w:val="00455E07"/>
    <w:rsid w:val="00457481"/>
    <w:rsid w:val="004574A5"/>
    <w:rsid w:val="00464D2E"/>
    <w:rsid w:val="00467537"/>
    <w:rsid w:val="00471E10"/>
    <w:rsid w:val="00474A5A"/>
    <w:rsid w:val="00474EB5"/>
    <w:rsid w:val="00476D81"/>
    <w:rsid w:val="00485154"/>
    <w:rsid w:val="00486F13"/>
    <w:rsid w:val="0049280A"/>
    <w:rsid w:val="004A0C25"/>
    <w:rsid w:val="004A47A3"/>
    <w:rsid w:val="004A6717"/>
    <w:rsid w:val="004A71FE"/>
    <w:rsid w:val="004B485A"/>
    <w:rsid w:val="004C3972"/>
    <w:rsid w:val="004C617D"/>
    <w:rsid w:val="004C7864"/>
    <w:rsid w:val="004D163F"/>
    <w:rsid w:val="004D594E"/>
    <w:rsid w:val="004D70F4"/>
    <w:rsid w:val="004E47AE"/>
    <w:rsid w:val="004E61CB"/>
    <w:rsid w:val="004E6823"/>
    <w:rsid w:val="004F0D01"/>
    <w:rsid w:val="004F2143"/>
    <w:rsid w:val="004F6D3A"/>
    <w:rsid w:val="004F74CF"/>
    <w:rsid w:val="005014F5"/>
    <w:rsid w:val="00503BFE"/>
    <w:rsid w:val="00505ACE"/>
    <w:rsid w:val="00505CA9"/>
    <w:rsid w:val="0051032D"/>
    <w:rsid w:val="00512470"/>
    <w:rsid w:val="00514315"/>
    <w:rsid w:val="00517473"/>
    <w:rsid w:val="00521B83"/>
    <w:rsid w:val="00523CD9"/>
    <w:rsid w:val="00531D9C"/>
    <w:rsid w:val="005411A8"/>
    <w:rsid w:val="00542A41"/>
    <w:rsid w:val="005458FD"/>
    <w:rsid w:val="00547C83"/>
    <w:rsid w:val="00552A24"/>
    <w:rsid w:val="00555B36"/>
    <w:rsid w:val="00555FEA"/>
    <w:rsid w:val="00562BAD"/>
    <w:rsid w:val="00563BDA"/>
    <w:rsid w:val="00564E83"/>
    <w:rsid w:val="00566BD8"/>
    <w:rsid w:val="005714E4"/>
    <w:rsid w:val="00571E84"/>
    <w:rsid w:val="00574EE2"/>
    <w:rsid w:val="005823E2"/>
    <w:rsid w:val="00582A89"/>
    <w:rsid w:val="0058655F"/>
    <w:rsid w:val="0059139F"/>
    <w:rsid w:val="005916A0"/>
    <w:rsid w:val="005940C7"/>
    <w:rsid w:val="005943D9"/>
    <w:rsid w:val="0059583F"/>
    <w:rsid w:val="005A2674"/>
    <w:rsid w:val="005A30C0"/>
    <w:rsid w:val="005A4069"/>
    <w:rsid w:val="005A5556"/>
    <w:rsid w:val="005A7C8B"/>
    <w:rsid w:val="005B1B15"/>
    <w:rsid w:val="005B40D1"/>
    <w:rsid w:val="005B4A63"/>
    <w:rsid w:val="005B4EBD"/>
    <w:rsid w:val="005B768C"/>
    <w:rsid w:val="005C31D7"/>
    <w:rsid w:val="005C4D47"/>
    <w:rsid w:val="005C714A"/>
    <w:rsid w:val="005D1164"/>
    <w:rsid w:val="005D1A8D"/>
    <w:rsid w:val="005D26D5"/>
    <w:rsid w:val="005E13BE"/>
    <w:rsid w:val="005E25F4"/>
    <w:rsid w:val="005E2834"/>
    <w:rsid w:val="005E3446"/>
    <w:rsid w:val="005E47DD"/>
    <w:rsid w:val="005F30BF"/>
    <w:rsid w:val="005F367E"/>
    <w:rsid w:val="005F6337"/>
    <w:rsid w:val="006061CB"/>
    <w:rsid w:val="00606B3E"/>
    <w:rsid w:val="0061030A"/>
    <w:rsid w:val="0061309F"/>
    <w:rsid w:val="00620915"/>
    <w:rsid w:val="0062699A"/>
    <w:rsid w:val="00630937"/>
    <w:rsid w:val="0063336E"/>
    <w:rsid w:val="006344F3"/>
    <w:rsid w:val="00636E48"/>
    <w:rsid w:val="00637CEA"/>
    <w:rsid w:val="00640BFA"/>
    <w:rsid w:val="00640DA0"/>
    <w:rsid w:val="00643995"/>
    <w:rsid w:val="00645F97"/>
    <w:rsid w:val="00646945"/>
    <w:rsid w:val="00650069"/>
    <w:rsid w:val="00651666"/>
    <w:rsid w:val="00652E71"/>
    <w:rsid w:val="0065764E"/>
    <w:rsid w:val="00660C1D"/>
    <w:rsid w:val="00663BA3"/>
    <w:rsid w:val="00671CD1"/>
    <w:rsid w:val="0067471C"/>
    <w:rsid w:val="006768A0"/>
    <w:rsid w:val="00676D2B"/>
    <w:rsid w:val="00677F04"/>
    <w:rsid w:val="00686901"/>
    <w:rsid w:val="00693EFF"/>
    <w:rsid w:val="00694351"/>
    <w:rsid w:val="00696EC7"/>
    <w:rsid w:val="006A5196"/>
    <w:rsid w:val="006A5FBD"/>
    <w:rsid w:val="006A7104"/>
    <w:rsid w:val="006B0AF2"/>
    <w:rsid w:val="006B1832"/>
    <w:rsid w:val="006B4BF7"/>
    <w:rsid w:val="006B6525"/>
    <w:rsid w:val="006C1A75"/>
    <w:rsid w:val="006C7244"/>
    <w:rsid w:val="006D0925"/>
    <w:rsid w:val="006D0DB4"/>
    <w:rsid w:val="006D104C"/>
    <w:rsid w:val="006D22DB"/>
    <w:rsid w:val="006D79AD"/>
    <w:rsid w:val="006E0144"/>
    <w:rsid w:val="006E04B1"/>
    <w:rsid w:val="006E0618"/>
    <w:rsid w:val="006E2A50"/>
    <w:rsid w:val="006E329F"/>
    <w:rsid w:val="006F1C09"/>
    <w:rsid w:val="006F4570"/>
    <w:rsid w:val="00701A8B"/>
    <w:rsid w:val="007021D3"/>
    <w:rsid w:val="00704644"/>
    <w:rsid w:val="007069DE"/>
    <w:rsid w:val="00710DD7"/>
    <w:rsid w:val="00712861"/>
    <w:rsid w:val="00714A66"/>
    <w:rsid w:val="00716C9B"/>
    <w:rsid w:val="007226DC"/>
    <w:rsid w:val="007248DE"/>
    <w:rsid w:val="00727747"/>
    <w:rsid w:val="00731E5C"/>
    <w:rsid w:val="007326B9"/>
    <w:rsid w:val="00741472"/>
    <w:rsid w:val="00742560"/>
    <w:rsid w:val="00747FFC"/>
    <w:rsid w:val="00752E2E"/>
    <w:rsid w:val="00755B47"/>
    <w:rsid w:val="00760496"/>
    <w:rsid w:val="007614FA"/>
    <w:rsid w:val="00763653"/>
    <w:rsid w:val="00766C03"/>
    <w:rsid w:val="00770501"/>
    <w:rsid w:val="007713E7"/>
    <w:rsid w:val="00782E92"/>
    <w:rsid w:val="00786327"/>
    <w:rsid w:val="00790E03"/>
    <w:rsid w:val="00795F3A"/>
    <w:rsid w:val="007A0594"/>
    <w:rsid w:val="007A5798"/>
    <w:rsid w:val="007B0811"/>
    <w:rsid w:val="007B3D14"/>
    <w:rsid w:val="007C2A3B"/>
    <w:rsid w:val="007D1CAC"/>
    <w:rsid w:val="007D2C16"/>
    <w:rsid w:val="007D5C6A"/>
    <w:rsid w:val="007D6AB0"/>
    <w:rsid w:val="007E1A80"/>
    <w:rsid w:val="007E2960"/>
    <w:rsid w:val="007E2C6E"/>
    <w:rsid w:val="007E38F9"/>
    <w:rsid w:val="007E6095"/>
    <w:rsid w:val="007E7F7C"/>
    <w:rsid w:val="007F270D"/>
    <w:rsid w:val="007F3827"/>
    <w:rsid w:val="007F3EB6"/>
    <w:rsid w:val="007F76C4"/>
    <w:rsid w:val="008176BF"/>
    <w:rsid w:val="00823FAC"/>
    <w:rsid w:val="008262AF"/>
    <w:rsid w:val="00831A0F"/>
    <w:rsid w:val="00831C34"/>
    <w:rsid w:val="00836A8D"/>
    <w:rsid w:val="00840D7E"/>
    <w:rsid w:val="00842B2A"/>
    <w:rsid w:val="008446D2"/>
    <w:rsid w:val="00851FA3"/>
    <w:rsid w:val="00852679"/>
    <w:rsid w:val="008528BE"/>
    <w:rsid w:val="0085415D"/>
    <w:rsid w:val="00855E9F"/>
    <w:rsid w:val="008627CE"/>
    <w:rsid w:val="0086285E"/>
    <w:rsid w:val="008634A2"/>
    <w:rsid w:val="00866A6D"/>
    <w:rsid w:val="008718BD"/>
    <w:rsid w:val="00882560"/>
    <w:rsid w:val="008863E8"/>
    <w:rsid w:val="00886881"/>
    <w:rsid w:val="00890AC8"/>
    <w:rsid w:val="008A0727"/>
    <w:rsid w:val="008A1770"/>
    <w:rsid w:val="008A17A1"/>
    <w:rsid w:val="008A27B5"/>
    <w:rsid w:val="008A4650"/>
    <w:rsid w:val="008B0ED0"/>
    <w:rsid w:val="008B3CD4"/>
    <w:rsid w:val="008B494F"/>
    <w:rsid w:val="008B4EE3"/>
    <w:rsid w:val="008B532D"/>
    <w:rsid w:val="008B696A"/>
    <w:rsid w:val="008C1EF7"/>
    <w:rsid w:val="008C25D3"/>
    <w:rsid w:val="008C7300"/>
    <w:rsid w:val="008D1A7C"/>
    <w:rsid w:val="008D3992"/>
    <w:rsid w:val="008D50A6"/>
    <w:rsid w:val="008D62C3"/>
    <w:rsid w:val="008E52BF"/>
    <w:rsid w:val="008F2058"/>
    <w:rsid w:val="008F3BBF"/>
    <w:rsid w:val="008F58C8"/>
    <w:rsid w:val="008F5E2A"/>
    <w:rsid w:val="008F698B"/>
    <w:rsid w:val="008F77D9"/>
    <w:rsid w:val="008F7CC1"/>
    <w:rsid w:val="009004E8"/>
    <w:rsid w:val="00901305"/>
    <w:rsid w:val="00901640"/>
    <w:rsid w:val="00904279"/>
    <w:rsid w:val="00906BAE"/>
    <w:rsid w:val="00910DEC"/>
    <w:rsid w:val="009116EA"/>
    <w:rsid w:val="00911EFC"/>
    <w:rsid w:val="00914DC6"/>
    <w:rsid w:val="009155D4"/>
    <w:rsid w:val="00915CC8"/>
    <w:rsid w:val="00916FFD"/>
    <w:rsid w:val="00933844"/>
    <w:rsid w:val="00934890"/>
    <w:rsid w:val="00934F49"/>
    <w:rsid w:val="00935C14"/>
    <w:rsid w:val="00943838"/>
    <w:rsid w:val="00950825"/>
    <w:rsid w:val="00950EF8"/>
    <w:rsid w:val="009535E1"/>
    <w:rsid w:val="00960928"/>
    <w:rsid w:val="009633B7"/>
    <w:rsid w:val="00965DCD"/>
    <w:rsid w:val="00966F0A"/>
    <w:rsid w:val="00971FCA"/>
    <w:rsid w:val="00972EC5"/>
    <w:rsid w:val="00976001"/>
    <w:rsid w:val="00980F58"/>
    <w:rsid w:val="009812B2"/>
    <w:rsid w:val="00983A2A"/>
    <w:rsid w:val="00986111"/>
    <w:rsid w:val="009921BC"/>
    <w:rsid w:val="009942C3"/>
    <w:rsid w:val="009A315E"/>
    <w:rsid w:val="009A33B2"/>
    <w:rsid w:val="009A5305"/>
    <w:rsid w:val="009A54EE"/>
    <w:rsid w:val="009A66D2"/>
    <w:rsid w:val="009A6F2F"/>
    <w:rsid w:val="009B0EE2"/>
    <w:rsid w:val="009B0F36"/>
    <w:rsid w:val="009B1B85"/>
    <w:rsid w:val="009B1C5B"/>
    <w:rsid w:val="009B5F9D"/>
    <w:rsid w:val="009C09E8"/>
    <w:rsid w:val="009C1091"/>
    <w:rsid w:val="009C5523"/>
    <w:rsid w:val="009D681E"/>
    <w:rsid w:val="009D6A0E"/>
    <w:rsid w:val="009D715E"/>
    <w:rsid w:val="009D78A3"/>
    <w:rsid w:val="009E6C41"/>
    <w:rsid w:val="009F2B67"/>
    <w:rsid w:val="009F3AA0"/>
    <w:rsid w:val="009F707D"/>
    <w:rsid w:val="009F753C"/>
    <w:rsid w:val="00A01AC3"/>
    <w:rsid w:val="00A025B5"/>
    <w:rsid w:val="00A0262B"/>
    <w:rsid w:val="00A10696"/>
    <w:rsid w:val="00A10899"/>
    <w:rsid w:val="00A17919"/>
    <w:rsid w:val="00A20EEC"/>
    <w:rsid w:val="00A211CE"/>
    <w:rsid w:val="00A21B56"/>
    <w:rsid w:val="00A2393F"/>
    <w:rsid w:val="00A26128"/>
    <w:rsid w:val="00A2619E"/>
    <w:rsid w:val="00A26A46"/>
    <w:rsid w:val="00A331AA"/>
    <w:rsid w:val="00A365DC"/>
    <w:rsid w:val="00A407F5"/>
    <w:rsid w:val="00A43B6F"/>
    <w:rsid w:val="00A4413C"/>
    <w:rsid w:val="00A44A98"/>
    <w:rsid w:val="00A4694A"/>
    <w:rsid w:val="00A541C7"/>
    <w:rsid w:val="00A57180"/>
    <w:rsid w:val="00A60D8D"/>
    <w:rsid w:val="00A615EE"/>
    <w:rsid w:val="00A64906"/>
    <w:rsid w:val="00A64AEF"/>
    <w:rsid w:val="00A655DA"/>
    <w:rsid w:val="00A738DE"/>
    <w:rsid w:val="00A73D7B"/>
    <w:rsid w:val="00A75EB9"/>
    <w:rsid w:val="00A81194"/>
    <w:rsid w:val="00A8616A"/>
    <w:rsid w:val="00A91A49"/>
    <w:rsid w:val="00A92ED3"/>
    <w:rsid w:val="00A97F01"/>
    <w:rsid w:val="00AA0441"/>
    <w:rsid w:val="00AA1F0A"/>
    <w:rsid w:val="00AA2544"/>
    <w:rsid w:val="00AA3865"/>
    <w:rsid w:val="00AA4052"/>
    <w:rsid w:val="00AA5183"/>
    <w:rsid w:val="00AA56A2"/>
    <w:rsid w:val="00AA744C"/>
    <w:rsid w:val="00AA7F0C"/>
    <w:rsid w:val="00AB1EC4"/>
    <w:rsid w:val="00AB352A"/>
    <w:rsid w:val="00AB4F6A"/>
    <w:rsid w:val="00AC1A4C"/>
    <w:rsid w:val="00AC1F09"/>
    <w:rsid w:val="00AC5934"/>
    <w:rsid w:val="00AC673D"/>
    <w:rsid w:val="00AD261F"/>
    <w:rsid w:val="00AD54E0"/>
    <w:rsid w:val="00AE38F1"/>
    <w:rsid w:val="00AE5444"/>
    <w:rsid w:val="00AF4476"/>
    <w:rsid w:val="00AF5A50"/>
    <w:rsid w:val="00AF619D"/>
    <w:rsid w:val="00B0040F"/>
    <w:rsid w:val="00B018BD"/>
    <w:rsid w:val="00B0207D"/>
    <w:rsid w:val="00B02D98"/>
    <w:rsid w:val="00B02D9F"/>
    <w:rsid w:val="00B035C7"/>
    <w:rsid w:val="00B04532"/>
    <w:rsid w:val="00B10FBB"/>
    <w:rsid w:val="00B12E54"/>
    <w:rsid w:val="00B13560"/>
    <w:rsid w:val="00B13897"/>
    <w:rsid w:val="00B13EE0"/>
    <w:rsid w:val="00B2036D"/>
    <w:rsid w:val="00B22134"/>
    <w:rsid w:val="00B22C50"/>
    <w:rsid w:val="00B2529C"/>
    <w:rsid w:val="00B2796C"/>
    <w:rsid w:val="00B312CC"/>
    <w:rsid w:val="00B32C5E"/>
    <w:rsid w:val="00B33206"/>
    <w:rsid w:val="00B34A7D"/>
    <w:rsid w:val="00B36A18"/>
    <w:rsid w:val="00B37B44"/>
    <w:rsid w:val="00B51502"/>
    <w:rsid w:val="00B53C74"/>
    <w:rsid w:val="00B54C97"/>
    <w:rsid w:val="00B57134"/>
    <w:rsid w:val="00B6341F"/>
    <w:rsid w:val="00B65E95"/>
    <w:rsid w:val="00B70C7B"/>
    <w:rsid w:val="00B72CE7"/>
    <w:rsid w:val="00B73C67"/>
    <w:rsid w:val="00B74C75"/>
    <w:rsid w:val="00B810A4"/>
    <w:rsid w:val="00B82221"/>
    <w:rsid w:val="00B82D32"/>
    <w:rsid w:val="00B83686"/>
    <w:rsid w:val="00B90450"/>
    <w:rsid w:val="00B90E50"/>
    <w:rsid w:val="00B92BCF"/>
    <w:rsid w:val="00B937F8"/>
    <w:rsid w:val="00B9411A"/>
    <w:rsid w:val="00BA55DB"/>
    <w:rsid w:val="00BA796A"/>
    <w:rsid w:val="00BB16EC"/>
    <w:rsid w:val="00BB35EA"/>
    <w:rsid w:val="00BB7328"/>
    <w:rsid w:val="00BC033B"/>
    <w:rsid w:val="00BC4193"/>
    <w:rsid w:val="00BC4258"/>
    <w:rsid w:val="00BC5057"/>
    <w:rsid w:val="00BC6135"/>
    <w:rsid w:val="00BD1933"/>
    <w:rsid w:val="00BD2323"/>
    <w:rsid w:val="00BD6610"/>
    <w:rsid w:val="00BD7DF2"/>
    <w:rsid w:val="00BE54C3"/>
    <w:rsid w:val="00BE5FAD"/>
    <w:rsid w:val="00BF25FE"/>
    <w:rsid w:val="00BF4544"/>
    <w:rsid w:val="00C03A90"/>
    <w:rsid w:val="00C04555"/>
    <w:rsid w:val="00C05C93"/>
    <w:rsid w:val="00C05ED6"/>
    <w:rsid w:val="00C12D21"/>
    <w:rsid w:val="00C147ED"/>
    <w:rsid w:val="00C15400"/>
    <w:rsid w:val="00C16442"/>
    <w:rsid w:val="00C214BF"/>
    <w:rsid w:val="00C24A39"/>
    <w:rsid w:val="00C271B4"/>
    <w:rsid w:val="00C35228"/>
    <w:rsid w:val="00C41727"/>
    <w:rsid w:val="00C50D23"/>
    <w:rsid w:val="00C5109F"/>
    <w:rsid w:val="00C532F4"/>
    <w:rsid w:val="00C551E5"/>
    <w:rsid w:val="00C6099D"/>
    <w:rsid w:val="00C727B0"/>
    <w:rsid w:val="00C734EE"/>
    <w:rsid w:val="00C741C6"/>
    <w:rsid w:val="00C77A74"/>
    <w:rsid w:val="00C77B0A"/>
    <w:rsid w:val="00C8588C"/>
    <w:rsid w:val="00C85DA4"/>
    <w:rsid w:val="00C871CA"/>
    <w:rsid w:val="00C95888"/>
    <w:rsid w:val="00CA423C"/>
    <w:rsid w:val="00CA56AD"/>
    <w:rsid w:val="00CA7300"/>
    <w:rsid w:val="00CA7E8B"/>
    <w:rsid w:val="00CB0C4F"/>
    <w:rsid w:val="00CB5280"/>
    <w:rsid w:val="00CC0FCD"/>
    <w:rsid w:val="00CC0FCF"/>
    <w:rsid w:val="00CC34DF"/>
    <w:rsid w:val="00CC44C8"/>
    <w:rsid w:val="00CC4852"/>
    <w:rsid w:val="00CD12BB"/>
    <w:rsid w:val="00CD41B0"/>
    <w:rsid w:val="00CD59D0"/>
    <w:rsid w:val="00CE06B8"/>
    <w:rsid w:val="00CE0AB3"/>
    <w:rsid w:val="00CE56FD"/>
    <w:rsid w:val="00CE64C4"/>
    <w:rsid w:val="00CF4960"/>
    <w:rsid w:val="00CF6A90"/>
    <w:rsid w:val="00CF780D"/>
    <w:rsid w:val="00D029CD"/>
    <w:rsid w:val="00D06BEA"/>
    <w:rsid w:val="00D105C4"/>
    <w:rsid w:val="00D13251"/>
    <w:rsid w:val="00D14566"/>
    <w:rsid w:val="00D16B65"/>
    <w:rsid w:val="00D20B9B"/>
    <w:rsid w:val="00D268D4"/>
    <w:rsid w:val="00D2738B"/>
    <w:rsid w:val="00D31EF1"/>
    <w:rsid w:val="00D5173F"/>
    <w:rsid w:val="00D6086B"/>
    <w:rsid w:val="00D62573"/>
    <w:rsid w:val="00D73884"/>
    <w:rsid w:val="00D74665"/>
    <w:rsid w:val="00D756A0"/>
    <w:rsid w:val="00D77B44"/>
    <w:rsid w:val="00D92A66"/>
    <w:rsid w:val="00D94C0A"/>
    <w:rsid w:val="00DA046C"/>
    <w:rsid w:val="00DA3DD1"/>
    <w:rsid w:val="00DA4922"/>
    <w:rsid w:val="00DA59CC"/>
    <w:rsid w:val="00DB7D20"/>
    <w:rsid w:val="00DC54A9"/>
    <w:rsid w:val="00DD1C1A"/>
    <w:rsid w:val="00DD30B6"/>
    <w:rsid w:val="00DE07FA"/>
    <w:rsid w:val="00DE277A"/>
    <w:rsid w:val="00DE34EB"/>
    <w:rsid w:val="00DE4A27"/>
    <w:rsid w:val="00DE5354"/>
    <w:rsid w:val="00DF0F72"/>
    <w:rsid w:val="00DF3F55"/>
    <w:rsid w:val="00E000B3"/>
    <w:rsid w:val="00E01A20"/>
    <w:rsid w:val="00E04E63"/>
    <w:rsid w:val="00E04EB4"/>
    <w:rsid w:val="00E0713D"/>
    <w:rsid w:val="00E15557"/>
    <w:rsid w:val="00E175D1"/>
    <w:rsid w:val="00E22A78"/>
    <w:rsid w:val="00E25DF2"/>
    <w:rsid w:val="00E27329"/>
    <w:rsid w:val="00E30A09"/>
    <w:rsid w:val="00E31A8C"/>
    <w:rsid w:val="00E34512"/>
    <w:rsid w:val="00E3536D"/>
    <w:rsid w:val="00E35535"/>
    <w:rsid w:val="00E4133D"/>
    <w:rsid w:val="00E42147"/>
    <w:rsid w:val="00E433E4"/>
    <w:rsid w:val="00E44E57"/>
    <w:rsid w:val="00E453AA"/>
    <w:rsid w:val="00E476C2"/>
    <w:rsid w:val="00E508AD"/>
    <w:rsid w:val="00E54692"/>
    <w:rsid w:val="00E56058"/>
    <w:rsid w:val="00E5647C"/>
    <w:rsid w:val="00E5691B"/>
    <w:rsid w:val="00E619B5"/>
    <w:rsid w:val="00E625D0"/>
    <w:rsid w:val="00E6346B"/>
    <w:rsid w:val="00E63C22"/>
    <w:rsid w:val="00E652CE"/>
    <w:rsid w:val="00E701D1"/>
    <w:rsid w:val="00E76BD8"/>
    <w:rsid w:val="00E81FC3"/>
    <w:rsid w:val="00E83F01"/>
    <w:rsid w:val="00E87AED"/>
    <w:rsid w:val="00E92F2E"/>
    <w:rsid w:val="00E930C9"/>
    <w:rsid w:val="00E936BD"/>
    <w:rsid w:val="00E958B0"/>
    <w:rsid w:val="00E96895"/>
    <w:rsid w:val="00EA33DD"/>
    <w:rsid w:val="00EA47D2"/>
    <w:rsid w:val="00EA73ED"/>
    <w:rsid w:val="00EB20D4"/>
    <w:rsid w:val="00EB2830"/>
    <w:rsid w:val="00EB3D11"/>
    <w:rsid w:val="00EC586F"/>
    <w:rsid w:val="00EC5D36"/>
    <w:rsid w:val="00ED04FE"/>
    <w:rsid w:val="00ED3702"/>
    <w:rsid w:val="00ED46DC"/>
    <w:rsid w:val="00EE1B66"/>
    <w:rsid w:val="00EE5B9D"/>
    <w:rsid w:val="00EE640E"/>
    <w:rsid w:val="00EF2280"/>
    <w:rsid w:val="00F026AC"/>
    <w:rsid w:val="00F03FAF"/>
    <w:rsid w:val="00F041CF"/>
    <w:rsid w:val="00F0506A"/>
    <w:rsid w:val="00F12DB8"/>
    <w:rsid w:val="00F1708A"/>
    <w:rsid w:val="00F26C51"/>
    <w:rsid w:val="00F3766E"/>
    <w:rsid w:val="00F40585"/>
    <w:rsid w:val="00F42565"/>
    <w:rsid w:val="00F427D2"/>
    <w:rsid w:val="00F44C51"/>
    <w:rsid w:val="00F45409"/>
    <w:rsid w:val="00F45A11"/>
    <w:rsid w:val="00F45E2D"/>
    <w:rsid w:val="00F46585"/>
    <w:rsid w:val="00F46637"/>
    <w:rsid w:val="00F47208"/>
    <w:rsid w:val="00F53873"/>
    <w:rsid w:val="00F559E7"/>
    <w:rsid w:val="00F5612E"/>
    <w:rsid w:val="00F612B6"/>
    <w:rsid w:val="00F6421F"/>
    <w:rsid w:val="00F665F0"/>
    <w:rsid w:val="00F673B4"/>
    <w:rsid w:val="00F74E42"/>
    <w:rsid w:val="00F75723"/>
    <w:rsid w:val="00F75847"/>
    <w:rsid w:val="00F775C9"/>
    <w:rsid w:val="00F81176"/>
    <w:rsid w:val="00F82E9B"/>
    <w:rsid w:val="00F86238"/>
    <w:rsid w:val="00F90C7D"/>
    <w:rsid w:val="00F91DA8"/>
    <w:rsid w:val="00F92925"/>
    <w:rsid w:val="00FA0AD6"/>
    <w:rsid w:val="00FA165E"/>
    <w:rsid w:val="00FA559C"/>
    <w:rsid w:val="00FA75F6"/>
    <w:rsid w:val="00FB1799"/>
    <w:rsid w:val="00FB2FE6"/>
    <w:rsid w:val="00FB3D8B"/>
    <w:rsid w:val="00FB5E9B"/>
    <w:rsid w:val="00FC0947"/>
    <w:rsid w:val="00FC2207"/>
    <w:rsid w:val="00FC3A94"/>
    <w:rsid w:val="00FC513A"/>
    <w:rsid w:val="00FC5BEE"/>
    <w:rsid w:val="00FC5F2E"/>
    <w:rsid w:val="00FC7EFF"/>
    <w:rsid w:val="00FD0BF0"/>
    <w:rsid w:val="00FD2B3C"/>
    <w:rsid w:val="00FE04EF"/>
    <w:rsid w:val="00FE184E"/>
    <w:rsid w:val="00FE49A3"/>
    <w:rsid w:val="00FE56A9"/>
    <w:rsid w:val="00FF7347"/>
    <w:rsid w:val="00FF7B6B"/>
    <w:rsid w:val="00FF7F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5:chartTrackingRefBased/>
  <w15:docId w15:val="{B444B069-2829-4708-80D5-4F2501E925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F6D3A"/>
    <w:pPr>
      <w:spacing w:before="120" w:after="0" w:line="240" w:lineRule="auto"/>
      <w:ind w:left="72" w:right="72"/>
    </w:pPr>
    <w:rPr>
      <w:rFonts w:eastAsiaTheme="minorEastAsia"/>
      <w:kern w:val="22"/>
      <w:lang w:eastAsia="ja-JP"/>
      <w14:ligatures w14:val="standard"/>
    </w:rPr>
  </w:style>
  <w:style w:type="paragraph" w:styleId="Heading1">
    <w:name w:val="heading 1"/>
    <w:basedOn w:val="Normal"/>
    <w:next w:val="Normal"/>
    <w:link w:val="Heading1Char"/>
    <w:uiPriority w:val="9"/>
    <w:qFormat/>
    <w:rsid w:val="00DF0F72"/>
    <w:pPr>
      <w:keepNext/>
      <w:keepLines/>
      <w:numPr>
        <w:numId w:val="1"/>
      </w:numPr>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Heading1"/>
    <w:link w:val="Heading2Char"/>
    <w:uiPriority w:val="9"/>
    <w:qFormat/>
    <w:rsid w:val="00DF0F72"/>
    <w:pPr>
      <w:numPr>
        <w:ilvl w:val="1"/>
        <w:numId w:val="2"/>
      </w:numPr>
      <w:spacing w:before="100" w:beforeAutospacing="1" w:after="100" w:afterAutospacing="1"/>
      <w:outlineLvl w:val="1"/>
    </w:pPr>
    <w:rPr>
      <w:rFonts w:eastAsia="Times New Roman" w:cs="Times New Roman"/>
      <w:bCs/>
      <w:sz w:val="28"/>
      <w:szCs w:val="36"/>
      <w:lang w:eastAsia="en-GB"/>
    </w:rPr>
  </w:style>
  <w:style w:type="paragraph" w:styleId="Heading3">
    <w:name w:val="heading 3"/>
    <w:basedOn w:val="Normal"/>
    <w:next w:val="Normal"/>
    <w:link w:val="Heading3Char"/>
    <w:uiPriority w:val="9"/>
    <w:semiHidden/>
    <w:unhideWhenUsed/>
    <w:qFormat/>
    <w:rsid w:val="007C2A3B"/>
    <w:pPr>
      <w:keepNext/>
      <w:keepLines/>
      <w:spacing w:before="4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971FCA"/>
    <w:pPr>
      <w:keepNext/>
      <w:keepLines/>
      <w:spacing w:before="40" w:line="259" w:lineRule="auto"/>
      <w:ind w:left="0" w:right="0"/>
      <w:outlineLvl w:val="3"/>
    </w:pPr>
    <w:rPr>
      <w:rFonts w:asciiTheme="majorHAnsi" w:eastAsiaTheme="majorEastAsia" w:hAnsiTheme="majorHAnsi" w:cstheme="majorBidi"/>
      <w:i/>
      <w:iCs/>
      <w:color w:val="2E74B5" w:themeColor="accent1" w:themeShade="BF"/>
      <w:kern w:val="0"/>
      <w:lang w:eastAsia="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F0F72"/>
    <w:rPr>
      <w:rFonts w:asciiTheme="majorHAnsi" w:eastAsia="Times New Roman" w:hAnsiTheme="majorHAnsi" w:cs="Times New Roman"/>
      <w:bCs/>
      <w:color w:val="2E74B5" w:themeColor="accent1" w:themeShade="BF"/>
      <w:kern w:val="22"/>
      <w:sz w:val="28"/>
      <w:szCs w:val="36"/>
      <w:lang w:eastAsia="en-GB"/>
      <w14:ligatures w14:val="standard"/>
    </w:rPr>
  </w:style>
  <w:style w:type="character" w:customStyle="1" w:styleId="Heading1Char">
    <w:name w:val="Heading 1 Char"/>
    <w:basedOn w:val="DefaultParagraphFont"/>
    <w:link w:val="Heading1"/>
    <w:uiPriority w:val="9"/>
    <w:rsid w:val="00DF0F72"/>
    <w:rPr>
      <w:rFonts w:asciiTheme="majorHAnsi" w:eastAsiaTheme="majorEastAsia" w:hAnsiTheme="majorHAnsi" w:cstheme="majorBidi"/>
      <w:color w:val="2E74B5" w:themeColor="accent1" w:themeShade="BF"/>
      <w:kern w:val="22"/>
      <w:sz w:val="32"/>
      <w:szCs w:val="32"/>
      <w:lang w:eastAsia="ja-JP"/>
      <w14:ligatures w14:val="standard"/>
    </w:rPr>
  </w:style>
  <w:style w:type="paragraph" w:styleId="Caption">
    <w:name w:val="caption"/>
    <w:basedOn w:val="Normal"/>
    <w:next w:val="Normal"/>
    <w:uiPriority w:val="35"/>
    <w:unhideWhenUsed/>
    <w:qFormat/>
    <w:rsid w:val="004F6D3A"/>
    <w:rPr>
      <w:b/>
      <w:bCs/>
      <w:smallCaps/>
      <w:color w:val="595959" w:themeColor="text1" w:themeTint="A6"/>
    </w:rPr>
  </w:style>
  <w:style w:type="paragraph" w:styleId="Subtitle">
    <w:name w:val="Subtitle"/>
    <w:basedOn w:val="Normal"/>
    <w:next w:val="Normal"/>
    <w:link w:val="SubtitleChar"/>
    <w:uiPriority w:val="1"/>
    <w:qFormat/>
    <w:rsid w:val="004F6D3A"/>
    <w:pPr>
      <w:jc w:val="right"/>
    </w:pPr>
    <w:rPr>
      <w:rFonts w:asciiTheme="majorHAnsi" w:eastAsiaTheme="majorEastAsia" w:hAnsiTheme="majorHAnsi" w:cstheme="majorBidi"/>
      <w:caps/>
      <w:sz w:val="28"/>
      <w:szCs w:val="28"/>
    </w:rPr>
  </w:style>
  <w:style w:type="character" w:customStyle="1" w:styleId="SubtitleChar">
    <w:name w:val="Subtitle Char"/>
    <w:basedOn w:val="DefaultParagraphFont"/>
    <w:link w:val="Subtitle"/>
    <w:uiPriority w:val="1"/>
    <w:rsid w:val="004F6D3A"/>
    <w:rPr>
      <w:rFonts w:asciiTheme="majorHAnsi" w:eastAsiaTheme="majorEastAsia" w:hAnsiTheme="majorHAnsi" w:cstheme="majorBidi"/>
      <w:caps/>
      <w:kern w:val="22"/>
      <w:sz w:val="28"/>
      <w:szCs w:val="28"/>
      <w:lang w:val="en-US" w:eastAsia="ja-JP"/>
      <w14:ligatures w14:val="standard"/>
    </w:rPr>
  </w:style>
  <w:style w:type="paragraph" w:styleId="TOCHeading">
    <w:name w:val="TOC Heading"/>
    <w:basedOn w:val="Heading1"/>
    <w:next w:val="Normal"/>
    <w:uiPriority w:val="39"/>
    <w:unhideWhenUsed/>
    <w:qFormat/>
    <w:rsid w:val="004F6D3A"/>
    <w:pPr>
      <w:pageBreakBefore/>
      <w:numPr>
        <w:numId w:val="0"/>
      </w:numPr>
      <w:spacing w:before="120" w:after="40"/>
      <w:ind w:left="72"/>
      <w:outlineLvl w:val="9"/>
    </w:pPr>
    <w:rPr>
      <w:caps/>
      <w:color w:val="5B9BD5" w:themeColor="accent1"/>
      <w:sz w:val="28"/>
      <w:szCs w:val="28"/>
    </w:rPr>
  </w:style>
  <w:style w:type="paragraph" w:styleId="Footer">
    <w:name w:val="footer"/>
    <w:basedOn w:val="Normal"/>
    <w:link w:val="FooterChar"/>
    <w:uiPriority w:val="99"/>
    <w:rsid w:val="004F6D3A"/>
    <w:pPr>
      <w:spacing w:before="0"/>
    </w:pPr>
  </w:style>
  <w:style w:type="character" w:customStyle="1" w:styleId="FooterChar">
    <w:name w:val="Footer Char"/>
    <w:basedOn w:val="DefaultParagraphFont"/>
    <w:link w:val="Footer"/>
    <w:uiPriority w:val="99"/>
    <w:rsid w:val="004F6D3A"/>
    <w:rPr>
      <w:rFonts w:eastAsiaTheme="minorEastAsia"/>
      <w:kern w:val="22"/>
      <w:lang w:val="en-US" w:eastAsia="ja-JP"/>
      <w14:ligatures w14:val="standard"/>
    </w:rPr>
  </w:style>
  <w:style w:type="paragraph" w:customStyle="1" w:styleId="Logo">
    <w:name w:val="Logo"/>
    <w:basedOn w:val="Normal"/>
    <w:next w:val="Normal"/>
    <w:uiPriority w:val="1"/>
    <w:qFormat/>
    <w:rsid w:val="004F6D3A"/>
    <w:pPr>
      <w:spacing w:after="1440"/>
      <w:jc w:val="right"/>
    </w:pPr>
    <w:rPr>
      <w:color w:val="323E4F" w:themeColor="text2" w:themeShade="BF"/>
      <w:sz w:val="52"/>
      <w:szCs w:val="52"/>
    </w:rPr>
  </w:style>
  <w:style w:type="paragraph" w:customStyle="1" w:styleId="Contactinfo">
    <w:name w:val="Contact info"/>
    <w:basedOn w:val="Normal"/>
    <w:uiPriority w:val="1"/>
    <w:qFormat/>
    <w:rsid w:val="004F6D3A"/>
    <w:pPr>
      <w:jc w:val="right"/>
    </w:pPr>
    <w:rPr>
      <w:caps/>
    </w:rPr>
  </w:style>
  <w:style w:type="paragraph" w:styleId="Header">
    <w:name w:val="header"/>
    <w:basedOn w:val="Normal"/>
    <w:link w:val="HeaderChar"/>
    <w:unhideWhenUsed/>
    <w:rsid w:val="004F6D3A"/>
    <w:pPr>
      <w:tabs>
        <w:tab w:val="center" w:pos="4680"/>
        <w:tab w:val="right" w:pos="9360"/>
      </w:tabs>
      <w:spacing w:before="0"/>
      <w:jc w:val="right"/>
    </w:pPr>
  </w:style>
  <w:style w:type="character" w:customStyle="1" w:styleId="HeaderChar">
    <w:name w:val="Header Char"/>
    <w:basedOn w:val="DefaultParagraphFont"/>
    <w:link w:val="Header"/>
    <w:uiPriority w:val="99"/>
    <w:rsid w:val="004F6D3A"/>
    <w:rPr>
      <w:rFonts w:eastAsiaTheme="minorEastAsia"/>
      <w:kern w:val="22"/>
      <w:lang w:val="en-US" w:eastAsia="ja-JP"/>
      <w14:ligatures w14:val="standard"/>
    </w:rPr>
  </w:style>
  <w:style w:type="character" w:styleId="Hyperlink">
    <w:name w:val="Hyperlink"/>
    <w:basedOn w:val="DefaultParagraphFont"/>
    <w:uiPriority w:val="99"/>
    <w:rsid w:val="004F6D3A"/>
    <w:rPr>
      <w:color w:val="0000FF"/>
      <w:u w:val="single"/>
    </w:rPr>
  </w:style>
  <w:style w:type="paragraph" w:styleId="TOC1">
    <w:name w:val="toc 1"/>
    <w:basedOn w:val="Normal"/>
    <w:next w:val="Normal"/>
    <w:autoRedefine/>
    <w:uiPriority w:val="39"/>
    <w:rsid w:val="00B312CC"/>
    <w:pPr>
      <w:tabs>
        <w:tab w:val="left" w:pos="660"/>
        <w:tab w:val="right" w:leader="dot" w:pos="9350"/>
      </w:tabs>
      <w:spacing w:before="0" w:after="100"/>
      <w:ind w:left="0" w:right="0"/>
    </w:pPr>
    <w:rPr>
      <w:rFonts w:ascii="Times New Roman" w:eastAsia="Times New Roman" w:hAnsi="Times New Roman" w:cs="Times New Roman"/>
      <w:kern w:val="0"/>
      <w:sz w:val="24"/>
      <w:szCs w:val="24"/>
      <w:lang w:eastAsia="en-US"/>
      <w14:ligatures w14:val="none"/>
    </w:rPr>
  </w:style>
  <w:style w:type="character" w:styleId="Strong">
    <w:name w:val="Strong"/>
    <w:basedOn w:val="DefaultParagraphFont"/>
    <w:uiPriority w:val="22"/>
    <w:qFormat/>
    <w:rsid w:val="004F6D3A"/>
    <w:rPr>
      <w:b/>
      <w:bCs/>
    </w:rPr>
  </w:style>
  <w:style w:type="paragraph" w:styleId="NoSpacing">
    <w:name w:val="No Spacing"/>
    <w:link w:val="NoSpacingChar"/>
    <w:uiPriority w:val="1"/>
    <w:qFormat/>
    <w:rsid w:val="00CA7E8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A7E8B"/>
    <w:rPr>
      <w:rFonts w:eastAsiaTheme="minorEastAsia"/>
      <w:lang w:val="en-US"/>
    </w:rPr>
  </w:style>
  <w:style w:type="character" w:styleId="Emphasis">
    <w:name w:val="Emphasis"/>
    <w:basedOn w:val="DefaultParagraphFont"/>
    <w:uiPriority w:val="20"/>
    <w:qFormat/>
    <w:rsid w:val="002E0289"/>
    <w:rPr>
      <w:i/>
      <w:iCs/>
    </w:rPr>
  </w:style>
  <w:style w:type="paragraph" w:styleId="NormalWeb">
    <w:name w:val="Normal (Web)"/>
    <w:basedOn w:val="Normal"/>
    <w:uiPriority w:val="99"/>
    <w:unhideWhenUsed/>
    <w:rsid w:val="00145A61"/>
    <w:pPr>
      <w:spacing w:before="100" w:beforeAutospacing="1" w:after="100" w:afterAutospacing="1"/>
      <w:ind w:left="0" w:right="0"/>
    </w:pPr>
    <w:rPr>
      <w:rFonts w:ascii="Times New Roman" w:eastAsia="Times New Roman" w:hAnsi="Times New Roman" w:cs="Times New Roman"/>
      <w:kern w:val="0"/>
      <w:sz w:val="24"/>
      <w:szCs w:val="24"/>
      <w:lang w:eastAsia="en-GB"/>
      <w14:ligatures w14:val="none"/>
    </w:rPr>
  </w:style>
  <w:style w:type="character" w:styleId="CommentReference">
    <w:name w:val="annotation reference"/>
    <w:basedOn w:val="DefaultParagraphFont"/>
    <w:uiPriority w:val="99"/>
    <w:semiHidden/>
    <w:unhideWhenUsed/>
    <w:rsid w:val="00F91DA8"/>
    <w:rPr>
      <w:sz w:val="16"/>
      <w:szCs w:val="16"/>
    </w:rPr>
  </w:style>
  <w:style w:type="paragraph" w:styleId="CommentText">
    <w:name w:val="annotation text"/>
    <w:basedOn w:val="Normal"/>
    <w:link w:val="CommentTextChar"/>
    <w:uiPriority w:val="99"/>
    <w:semiHidden/>
    <w:unhideWhenUsed/>
    <w:rsid w:val="00F91DA8"/>
    <w:rPr>
      <w:sz w:val="20"/>
      <w:szCs w:val="20"/>
    </w:rPr>
  </w:style>
  <w:style w:type="character" w:customStyle="1" w:styleId="CommentTextChar">
    <w:name w:val="Comment Text Char"/>
    <w:basedOn w:val="DefaultParagraphFont"/>
    <w:link w:val="CommentText"/>
    <w:uiPriority w:val="99"/>
    <w:semiHidden/>
    <w:rsid w:val="00F91DA8"/>
    <w:rPr>
      <w:rFonts w:eastAsiaTheme="minorEastAsia"/>
      <w:kern w:val="22"/>
      <w:sz w:val="20"/>
      <w:szCs w:val="20"/>
      <w:lang w:val="en-US" w:eastAsia="ja-JP"/>
      <w14:ligatures w14:val="standard"/>
    </w:rPr>
  </w:style>
  <w:style w:type="paragraph" w:styleId="CommentSubject">
    <w:name w:val="annotation subject"/>
    <w:basedOn w:val="CommentText"/>
    <w:next w:val="CommentText"/>
    <w:link w:val="CommentSubjectChar"/>
    <w:uiPriority w:val="99"/>
    <w:semiHidden/>
    <w:unhideWhenUsed/>
    <w:rsid w:val="00F91DA8"/>
    <w:rPr>
      <w:b/>
      <w:bCs/>
    </w:rPr>
  </w:style>
  <w:style w:type="character" w:customStyle="1" w:styleId="CommentSubjectChar">
    <w:name w:val="Comment Subject Char"/>
    <w:basedOn w:val="CommentTextChar"/>
    <w:link w:val="CommentSubject"/>
    <w:uiPriority w:val="99"/>
    <w:semiHidden/>
    <w:rsid w:val="00F91DA8"/>
    <w:rPr>
      <w:rFonts w:eastAsiaTheme="minorEastAsia"/>
      <w:b/>
      <w:bCs/>
      <w:kern w:val="22"/>
      <w:sz w:val="20"/>
      <w:szCs w:val="20"/>
      <w:lang w:val="en-US" w:eastAsia="ja-JP"/>
      <w14:ligatures w14:val="standard"/>
    </w:rPr>
  </w:style>
  <w:style w:type="paragraph" w:styleId="BalloonText">
    <w:name w:val="Balloon Text"/>
    <w:basedOn w:val="Normal"/>
    <w:link w:val="BalloonTextChar"/>
    <w:uiPriority w:val="99"/>
    <w:semiHidden/>
    <w:unhideWhenUsed/>
    <w:rsid w:val="00F91DA8"/>
    <w:pPr>
      <w:spacing w:before="0"/>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91DA8"/>
    <w:rPr>
      <w:rFonts w:ascii="Segoe UI" w:eastAsiaTheme="minorEastAsia" w:hAnsi="Segoe UI" w:cs="Segoe UI"/>
      <w:kern w:val="22"/>
      <w:sz w:val="18"/>
      <w:szCs w:val="18"/>
      <w:lang w:val="en-US" w:eastAsia="ja-JP"/>
      <w14:ligatures w14:val="standard"/>
    </w:rPr>
  </w:style>
  <w:style w:type="paragraph" w:styleId="ListParagraph">
    <w:name w:val="List Paragraph"/>
    <w:basedOn w:val="Normal"/>
    <w:uiPriority w:val="34"/>
    <w:qFormat/>
    <w:rsid w:val="00AA2544"/>
    <w:pPr>
      <w:ind w:left="720"/>
      <w:contextualSpacing/>
    </w:pPr>
  </w:style>
  <w:style w:type="character" w:customStyle="1" w:styleId="ft0">
    <w:name w:val="ft0"/>
    <w:basedOn w:val="DefaultParagraphFont"/>
    <w:rsid w:val="00F026AC"/>
  </w:style>
  <w:style w:type="character" w:customStyle="1" w:styleId="infol">
    <w:name w:val="info_l"/>
    <w:basedOn w:val="DefaultParagraphFont"/>
    <w:rsid w:val="008A1770"/>
  </w:style>
  <w:style w:type="table" w:styleId="TableGrid">
    <w:name w:val="Table Grid"/>
    <w:basedOn w:val="TableNormal"/>
    <w:uiPriority w:val="39"/>
    <w:rsid w:val="00842B2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6Colorful-Accent1">
    <w:name w:val="Grid Table 6 Colorful Accent 1"/>
    <w:basedOn w:val="TableNormal"/>
    <w:uiPriority w:val="51"/>
    <w:rsid w:val="00A43B6F"/>
    <w:pPr>
      <w:spacing w:after="0" w:line="240" w:lineRule="auto"/>
    </w:pPr>
    <w:rPr>
      <w:color w:val="2E74B5" w:themeColor="accent1" w:themeShade="BF"/>
    </w:r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rPr>
      <w:tblPr/>
      <w:tcPr>
        <w:tcBorders>
          <w:bottom w:val="single" w:sz="12" w:space="0" w:color="9CC2E5" w:themeColor="accent1" w:themeTint="99"/>
        </w:tcBorders>
      </w:tcPr>
    </w:tblStylePr>
    <w:tblStylePr w:type="lastRow">
      <w:rPr>
        <w:b/>
        <w:bCs/>
      </w:rPr>
      <w:tblPr/>
      <w:tcPr>
        <w:tcBorders>
          <w:top w:val="double" w:sz="4" w:space="0" w:color="9CC2E5" w:themeColor="accent1" w:themeTint="99"/>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character" w:customStyle="1" w:styleId="author">
    <w:name w:val="author"/>
    <w:basedOn w:val="DefaultParagraphFont"/>
    <w:rsid w:val="0021415E"/>
  </w:style>
  <w:style w:type="character" w:customStyle="1" w:styleId="Date1">
    <w:name w:val="Date1"/>
    <w:basedOn w:val="DefaultParagraphFont"/>
    <w:rsid w:val="0021415E"/>
  </w:style>
  <w:style w:type="table" w:styleId="GridTable6Colorful-Accent5">
    <w:name w:val="Grid Table 6 Colorful Accent 5"/>
    <w:basedOn w:val="TableNormal"/>
    <w:uiPriority w:val="51"/>
    <w:rsid w:val="00464D2E"/>
    <w:pPr>
      <w:spacing w:after="0" w:line="240" w:lineRule="auto"/>
    </w:pPr>
    <w:rPr>
      <w:color w:val="2F5496" w:themeColor="accent5" w:themeShade="BF"/>
    </w:r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rPr>
      <w:tblPr/>
      <w:tcPr>
        <w:tcBorders>
          <w:bottom w:val="single" w:sz="12" w:space="0" w:color="8EAADB" w:themeColor="accent5" w:themeTint="99"/>
        </w:tcBorders>
      </w:tcPr>
    </w:tblStylePr>
    <w:tblStylePr w:type="lastRow">
      <w:rPr>
        <w:b/>
        <w:bCs/>
      </w:rPr>
      <w:tblPr/>
      <w:tcPr>
        <w:tcBorders>
          <w:top w:val="double" w:sz="4" w:space="0" w:color="8EAADB" w:themeColor="accent5" w:themeTint="99"/>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character" w:customStyle="1" w:styleId="nr">
    <w:name w:val="nr"/>
    <w:basedOn w:val="DefaultParagraphFont"/>
    <w:rsid w:val="00023E56"/>
  </w:style>
  <w:style w:type="character" w:customStyle="1" w:styleId="byline">
    <w:name w:val="byline"/>
    <w:basedOn w:val="DefaultParagraphFont"/>
    <w:rsid w:val="008B3CD4"/>
  </w:style>
  <w:style w:type="character" w:customStyle="1" w:styleId="Heading3Char">
    <w:name w:val="Heading 3 Char"/>
    <w:basedOn w:val="DefaultParagraphFont"/>
    <w:link w:val="Heading3"/>
    <w:uiPriority w:val="9"/>
    <w:semiHidden/>
    <w:rsid w:val="007C2A3B"/>
    <w:rPr>
      <w:rFonts w:asciiTheme="majorHAnsi" w:eastAsiaTheme="majorEastAsia" w:hAnsiTheme="majorHAnsi" w:cstheme="majorBidi"/>
      <w:color w:val="1F4D78" w:themeColor="accent1" w:themeShade="7F"/>
      <w:kern w:val="22"/>
      <w:sz w:val="24"/>
      <w:szCs w:val="24"/>
      <w:lang w:eastAsia="ja-JP"/>
      <w14:ligatures w14:val="standard"/>
    </w:rPr>
  </w:style>
  <w:style w:type="character" w:styleId="PageNumber">
    <w:name w:val="page number"/>
    <w:basedOn w:val="DefaultParagraphFont"/>
    <w:rsid w:val="004F2143"/>
  </w:style>
  <w:style w:type="paragraph" w:styleId="TOC2">
    <w:name w:val="toc 2"/>
    <w:basedOn w:val="Normal"/>
    <w:next w:val="Normal"/>
    <w:autoRedefine/>
    <w:uiPriority w:val="39"/>
    <w:unhideWhenUsed/>
    <w:rsid w:val="00F75847"/>
    <w:pPr>
      <w:spacing w:after="100"/>
      <w:ind w:left="220"/>
    </w:pPr>
  </w:style>
  <w:style w:type="character" w:customStyle="1" w:styleId="Heading4Char">
    <w:name w:val="Heading 4 Char"/>
    <w:basedOn w:val="DefaultParagraphFont"/>
    <w:link w:val="Heading4"/>
    <w:uiPriority w:val="9"/>
    <w:semiHidden/>
    <w:rsid w:val="00971FCA"/>
    <w:rPr>
      <w:rFonts w:asciiTheme="majorHAnsi" w:eastAsiaTheme="majorEastAsia" w:hAnsiTheme="majorHAnsi" w:cstheme="majorBidi"/>
      <w:i/>
      <w:iCs/>
      <w:color w:val="2E74B5" w:themeColor="accent1" w:themeShade="BF"/>
    </w:rPr>
  </w:style>
  <w:style w:type="character" w:customStyle="1" w:styleId="timestamp">
    <w:name w:val="timestamp"/>
    <w:basedOn w:val="DefaultParagraphFont"/>
    <w:rsid w:val="00971FCA"/>
  </w:style>
  <w:style w:type="character" w:customStyle="1" w:styleId="object-title">
    <w:name w:val="object-title"/>
    <w:basedOn w:val="DefaultParagraphFont"/>
    <w:rsid w:val="00971FCA"/>
  </w:style>
  <w:style w:type="character" w:customStyle="1" w:styleId="xp">
    <w:name w:val="xp"/>
    <w:basedOn w:val="DefaultParagraphFont"/>
    <w:rsid w:val="00971FCA"/>
  </w:style>
  <w:style w:type="character" w:styleId="FollowedHyperlink">
    <w:name w:val="FollowedHyperlink"/>
    <w:basedOn w:val="DefaultParagraphFont"/>
    <w:uiPriority w:val="99"/>
    <w:semiHidden/>
    <w:unhideWhenUsed/>
    <w:rsid w:val="00971FCA"/>
    <w:rPr>
      <w:color w:val="954F72" w:themeColor="followedHyperlink"/>
      <w:u w:val="single"/>
    </w:rPr>
  </w:style>
  <w:style w:type="paragraph" w:customStyle="1" w:styleId="vcard">
    <w:name w:val="vcard"/>
    <w:basedOn w:val="Normal"/>
    <w:rsid w:val="00971FCA"/>
    <w:pPr>
      <w:spacing w:before="100" w:beforeAutospacing="1" w:after="100" w:afterAutospacing="1"/>
      <w:ind w:left="0" w:right="0"/>
    </w:pPr>
    <w:rPr>
      <w:rFonts w:ascii="Times New Roman" w:eastAsia="Times New Roman" w:hAnsi="Times New Roman" w:cs="Times New Roman"/>
      <w:kern w:val="0"/>
      <w:sz w:val="24"/>
      <w:szCs w:val="24"/>
      <w:lang w:eastAsia="en-GB"/>
      <w14:ligatures w14:val="none"/>
    </w:rPr>
  </w:style>
  <w:style w:type="character" w:styleId="HTMLCode">
    <w:name w:val="HTML Code"/>
    <w:basedOn w:val="DefaultParagraphFont"/>
    <w:uiPriority w:val="99"/>
    <w:semiHidden/>
    <w:unhideWhenUsed/>
    <w:rsid w:val="00971FCA"/>
    <w:rPr>
      <w:rFonts w:ascii="Courier New" w:eastAsia="Times New Roman" w:hAnsi="Courier New" w:cs="Courier New"/>
      <w:sz w:val="20"/>
      <w:szCs w:val="20"/>
    </w:rPr>
  </w:style>
  <w:style w:type="character" w:customStyle="1" w:styleId="field-content">
    <w:name w:val="field-content"/>
    <w:basedOn w:val="DefaultParagraphFont"/>
    <w:rsid w:val="00971FCA"/>
  </w:style>
  <w:style w:type="character" w:customStyle="1" w:styleId="sep">
    <w:name w:val="sep"/>
    <w:basedOn w:val="DefaultParagraphFont"/>
    <w:rsid w:val="00971FCA"/>
  </w:style>
  <w:style w:type="paragraph" w:customStyle="1" w:styleId="reading-time39cog">
    <w:name w:val="reading-time_39cog"/>
    <w:basedOn w:val="Normal"/>
    <w:rsid w:val="00971FCA"/>
    <w:pPr>
      <w:spacing w:before="100" w:beforeAutospacing="1" w:after="100" w:afterAutospacing="1"/>
      <w:ind w:left="0" w:right="0"/>
    </w:pPr>
    <w:rPr>
      <w:rFonts w:ascii="Times New Roman" w:eastAsia="Times New Roman" w:hAnsi="Times New Roman" w:cs="Times New Roman"/>
      <w:kern w:val="0"/>
      <w:sz w:val="24"/>
      <w:szCs w:val="24"/>
      <w:lang w:eastAsia="en-GB"/>
      <w14:ligatures w14:val="none"/>
    </w:rPr>
  </w:style>
  <w:style w:type="character" w:customStyle="1" w:styleId="animated">
    <w:name w:val="animated"/>
    <w:basedOn w:val="DefaultParagraphFont"/>
    <w:rsid w:val="00971FCA"/>
  </w:style>
  <w:style w:type="paragraph" w:customStyle="1" w:styleId="graf">
    <w:name w:val="graf"/>
    <w:basedOn w:val="Normal"/>
    <w:rsid w:val="008528BE"/>
    <w:pPr>
      <w:spacing w:before="100" w:beforeAutospacing="1" w:after="100" w:afterAutospacing="1"/>
      <w:ind w:left="0" w:right="0"/>
    </w:pPr>
    <w:rPr>
      <w:rFonts w:ascii="Times New Roman" w:eastAsia="Times New Roman" w:hAnsi="Times New Roman" w:cs="Times New Roman"/>
      <w:kern w:val="0"/>
      <w:sz w:val="24"/>
      <w:szCs w:val="24"/>
      <w:lang w:eastAsia="en-GB"/>
      <w14:ligatures w14:val="none"/>
    </w:rPr>
  </w:style>
  <w:style w:type="character" w:customStyle="1" w:styleId="apple-style-span">
    <w:name w:val="apple-style-span"/>
    <w:basedOn w:val="DefaultParagraphFont"/>
    <w:rsid w:val="00B37B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7433999">
      <w:bodyDiv w:val="1"/>
      <w:marLeft w:val="0"/>
      <w:marRight w:val="0"/>
      <w:marTop w:val="0"/>
      <w:marBottom w:val="0"/>
      <w:divBdr>
        <w:top w:val="none" w:sz="0" w:space="0" w:color="auto"/>
        <w:left w:val="none" w:sz="0" w:space="0" w:color="auto"/>
        <w:bottom w:val="none" w:sz="0" w:space="0" w:color="auto"/>
        <w:right w:val="none" w:sz="0" w:space="0" w:color="auto"/>
      </w:divBdr>
    </w:div>
    <w:div w:id="110129333">
      <w:bodyDiv w:val="1"/>
      <w:marLeft w:val="0"/>
      <w:marRight w:val="0"/>
      <w:marTop w:val="0"/>
      <w:marBottom w:val="0"/>
      <w:divBdr>
        <w:top w:val="none" w:sz="0" w:space="0" w:color="auto"/>
        <w:left w:val="none" w:sz="0" w:space="0" w:color="auto"/>
        <w:bottom w:val="none" w:sz="0" w:space="0" w:color="auto"/>
        <w:right w:val="none" w:sz="0" w:space="0" w:color="auto"/>
      </w:divBdr>
      <w:divsChild>
        <w:div w:id="29039338">
          <w:marLeft w:val="0"/>
          <w:marRight w:val="0"/>
          <w:marTop w:val="0"/>
          <w:marBottom w:val="0"/>
          <w:divBdr>
            <w:top w:val="none" w:sz="0" w:space="0" w:color="auto"/>
            <w:left w:val="none" w:sz="0" w:space="0" w:color="auto"/>
            <w:bottom w:val="none" w:sz="0" w:space="0" w:color="auto"/>
            <w:right w:val="none" w:sz="0" w:space="0" w:color="auto"/>
          </w:divBdr>
        </w:div>
        <w:div w:id="2106074071">
          <w:marLeft w:val="0"/>
          <w:marRight w:val="0"/>
          <w:marTop w:val="0"/>
          <w:marBottom w:val="0"/>
          <w:divBdr>
            <w:top w:val="none" w:sz="0" w:space="0" w:color="auto"/>
            <w:left w:val="none" w:sz="0" w:space="0" w:color="auto"/>
            <w:bottom w:val="none" w:sz="0" w:space="0" w:color="auto"/>
            <w:right w:val="none" w:sz="0" w:space="0" w:color="auto"/>
          </w:divBdr>
          <w:divsChild>
            <w:div w:id="1097945429">
              <w:marLeft w:val="600"/>
              <w:marRight w:val="0"/>
              <w:marTop w:val="0"/>
              <w:marBottom w:val="0"/>
              <w:divBdr>
                <w:top w:val="none" w:sz="0" w:space="0" w:color="auto"/>
                <w:left w:val="none" w:sz="0" w:space="0" w:color="auto"/>
                <w:bottom w:val="none" w:sz="0" w:space="0" w:color="auto"/>
                <w:right w:val="none" w:sz="0" w:space="0" w:color="auto"/>
              </w:divBdr>
            </w:div>
            <w:div w:id="1465584766">
              <w:marLeft w:val="600"/>
              <w:marRight w:val="0"/>
              <w:marTop w:val="0"/>
              <w:marBottom w:val="0"/>
              <w:divBdr>
                <w:top w:val="none" w:sz="0" w:space="0" w:color="auto"/>
                <w:left w:val="none" w:sz="0" w:space="0" w:color="auto"/>
                <w:bottom w:val="none" w:sz="0" w:space="0" w:color="auto"/>
                <w:right w:val="none" w:sz="0" w:space="0" w:color="auto"/>
              </w:divBdr>
            </w:div>
            <w:div w:id="1502508872">
              <w:marLeft w:val="600"/>
              <w:marRight w:val="0"/>
              <w:marTop w:val="0"/>
              <w:marBottom w:val="0"/>
              <w:divBdr>
                <w:top w:val="none" w:sz="0" w:space="0" w:color="auto"/>
                <w:left w:val="none" w:sz="0" w:space="0" w:color="auto"/>
                <w:bottom w:val="none" w:sz="0" w:space="0" w:color="auto"/>
                <w:right w:val="none" w:sz="0" w:space="0" w:color="auto"/>
              </w:divBdr>
            </w:div>
          </w:divsChild>
        </w:div>
      </w:divsChild>
    </w:div>
    <w:div w:id="188498022">
      <w:bodyDiv w:val="1"/>
      <w:marLeft w:val="0"/>
      <w:marRight w:val="0"/>
      <w:marTop w:val="0"/>
      <w:marBottom w:val="0"/>
      <w:divBdr>
        <w:top w:val="none" w:sz="0" w:space="0" w:color="auto"/>
        <w:left w:val="none" w:sz="0" w:space="0" w:color="auto"/>
        <w:bottom w:val="none" w:sz="0" w:space="0" w:color="auto"/>
        <w:right w:val="none" w:sz="0" w:space="0" w:color="auto"/>
      </w:divBdr>
    </w:div>
    <w:div w:id="214123804">
      <w:bodyDiv w:val="1"/>
      <w:marLeft w:val="0"/>
      <w:marRight w:val="0"/>
      <w:marTop w:val="0"/>
      <w:marBottom w:val="0"/>
      <w:divBdr>
        <w:top w:val="none" w:sz="0" w:space="0" w:color="auto"/>
        <w:left w:val="none" w:sz="0" w:space="0" w:color="auto"/>
        <w:bottom w:val="none" w:sz="0" w:space="0" w:color="auto"/>
        <w:right w:val="none" w:sz="0" w:space="0" w:color="auto"/>
      </w:divBdr>
    </w:div>
    <w:div w:id="218709893">
      <w:bodyDiv w:val="1"/>
      <w:marLeft w:val="0"/>
      <w:marRight w:val="0"/>
      <w:marTop w:val="0"/>
      <w:marBottom w:val="0"/>
      <w:divBdr>
        <w:top w:val="none" w:sz="0" w:space="0" w:color="auto"/>
        <w:left w:val="none" w:sz="0" w:space="0" w:color="auto"/>
        <w:bottom w:val="none" w:sz="0" w:space="0" w:color="auto"/>
        <w:right w:val="none" w:sz="0" w:space="0" w:color="auto"/>
      </w:divBdr>
    </w:div>
    <w:div w:id="219438756">
      <w:bodyDiv w:val="1"/>
      <w:marLeft w:val="0"/>
      <w:marRight w:val="0"/>
      <w:marTop w:val="0"/>
      <w:marBottom w:val="0"/>
      <w:divBdr>
        <w:top w:val="none" w:sz="0" w:space="0" w:color="auto"/>
        <w:left w:val="none" w:sz="0" w:space="0" w:color="auto"/>
        <w:bottom w:val="none" w:sz="0" w:space="0" w:color="auto"/>
        <w:right w:val="none" w:sz="0" w:space="0" w:color="auto"/>
      </w:divBdr>
    </w:div>
    <w:div w:id="261187903">
      <w:bodyDiv w:val="1"/>
      <w:marLeft w:val="0"/>
      <w:marRight w:val="0"/>
      <w:marTop w:val="0"/>
      <w:marBottom w:val="0"/>
      <w:divBdr>
        <w:top w:val="none" w:sz="0" w:space="0" w:color="auto"/>
        <w:left w:val="none" w:sz="0" w:space="0" w:color="auto"/>
        <w:bottom w:val="none" w:sz="0" w:space="0" w:color="auto"/>
        <w:right w:val="none" w:sz="0" w:space="0" w:color="auto"/>
      </w:divBdr>
      <w:divsChild>
        <w:div w:id="272131660">
          <w:marLeft w:val="0"/>
          <w:marRight w:val="0"/>
          <w:marTop w:val="240"/>
          <w:marBottom w:val="0"/>
          <w:divBdr>
            <w:top w:val="none" w:sz="0" w:space="0" w:color="auto"/>
            <w:left w:val="none" w:sz="0" w:space="0" w:color="auto"/>
            <w:bottom w:val="none" w:sz="0" w:space="0" w:color="auto"/>
            <w:right w:val="none" w:sz="0" w:space="0" w:color="auto"/>
          </w:divBdr>
          <w:divsChild>
            <w:div w:id="875656898">
              <w:marLeft w:val="0"/>
              <w:marRight w:val="0"/>
              <w:marTop w:val="0"/>
              <w:marBottom w:val="0"/>
              <w:divBdr>
                <w:top w:val="none" w:sz="0" w:space="0" w:color="auto"/>
                <w:left w:val="none" w:sz="0" w:space="0" w:color="auto"/>
                <w:bottom w:val="none" w:sz="0" w:space="0" w:color="auto"/>
                <w:right w:val="none" w:sz="0" w:space="0" w:color="auto"/>
              </w:divBdr>
              <w:divsChild>
                <w:div w:id="392505778">
                  <w:marLeft w:val="0"/>
                  <w:marRight w:val="0"/>
                  <w:marTop w:val="0"/>
                  <w:marBottom w:val="0"/>
                  <w:divBdr>
                    <w:top w:val="none" w:sz="0" w:space="0" w:color="auto"/>
                    <w:left w:val="none" w:sz="0" w:space="0" w:color="auto"/>
                    <w:bottom w:val="none" w:sz="0" w:space="0" w:color="auto"/>
                    <w:right w:val="none" w:sz="0" w:space="0" w:color="auto"/>
                  </w:divBdr>
                </w:div>
              </w:divsChild>
            </w:div>
            <w:div w:id="1344748565">
              <w:marLeft w:val="0"/>
              <w:marRight w:val="300"/>
              <w:marTop w:val="0"/>
              <w:marBottom w:val="0"/>
              <w:divBdr>
                <w:top w:val="none" w:sz="0" w:space="0" w:color="auto"/>
                <w:left w:val="none" w:sz="0" w:space="0" w:color="auto"/>
                <w:bottom w:val="none" w:sz="0" w:space="0" w:color="auto"/>
                <w:right w:val="none" w:sz="0" w:space="0" w:color="auto"/>
              </w:divBdr>
            </w:div>
          </w:divsChild>
        </w:div>
        <w:div w:id="680471084">
          <w:marLeft w:val="0"/>
          <w:marRight w:val="0"/>
          <w:marTop w:val="240"/>
          <w:marBottom w:val="0"/>
          <w:divBdr>
            <w:top w:val="none" w:sz="0" w:space="0" w:color="auto"/>
            <w:left w:val="none" w:sz="0" w:space="0" w:color="auto"/>
            <w:bottom w:val="none" w:sz="0" w:space="0" w:color="auto"/>
            <w:right w:val="none" w:sz="0" w:space="0" w:color="auto"/>
          </w:divBdr>
          <w:divsChild>
            <w:div w:id="5406122">
              <w:marLeft w:val="0"/>
              <w:marRight w:val="300"/>
              <w:marTop w:val="0"/>
              <w:marBottom w:val="0"/>
              <w:divBdr>
                <w:top w:val="none" w:sz="0" w:space="0" w:color="auto"/>
                <w:left w:val="none" w:sz="0" w:space="0" w:color="auto"/>
                <w:bottom w:val="none" w:sz="0" w:space="0" w:color="auto"/>
                <w:right w:val="none" w:sz="0" w:space="0" w:color="auto"/>
              </w:divBdr>
            </w:div>
            <w:div w:id="1312633874">
              <w:marLeft w:val="0"/>
              <w:marRight w:val="0"/>
              <w:marTop w:val="0"/>
              <w:marBottom w:val="0"/>
              <w:divBdr>
                <w:top w:val="none" w:sz="0" w:space="0" w:color="auto"/>
                <w:left w:val="none" w:sz="0" w:space="0" w:color="auto"/>
                <w:bottom w:val="none" w:sz="0" w:space="0" w:color="auto"/>
                <w:right w:val="none" w:sz="0" w:space="0" w:color="auto"/>
              </w:divBdr>
              <w:divsChild>
                <w:div w:id="146946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2034724">
          <w:marLeft w:val="0"/>
          <w:marRight w:val="0"/>
          <w:marTop w:val="240"/>
          <w:marBottom w:val="0"/>
          <w:divBdr>
            <w:top w:val="none" w:sz="0" w:space="0" w:color="auto"/>
            <w:left w:val="none" w:sz="0" w:space="0" w:color="auto"/>
            <w:bottom w:val="none" w:sz="0" w:space="0" w:color="auto"/>
            <w:right w:val="none" w:sz="0" w:space="0" w:color="auto"/>
          </w:divBdr>
          <w:divsChild>
            <w:div w:id="1710228872">
              <w:marLeft w:val="0"/>
              <w:marRight w:val="300"/>
              <w:marTop w:val="0"/>
              <w:marBottom w:val="0"/>
              <w:divBdr>
                <w:top w:val="none" w:sz="0" w:space="0" w:color="auto"/>
                <w:left w:val="none" w:sz="0" w:space="0" w:color="auto"/>
                <w:bottom w:val="none" w:sz="0" w:space="0" w:color="auto"/>
                <w:right w:val="none" w:sz="0" w:space="0" w:color="auto"/>
              </w:divBdr>
            </w:div>
            <w:div w:id="2030905128">
              <w:marLeft w:val="0"/>
              <w:marRight w:val="0"/>
              <w:marTop w:val="0"/>
              <w:marBottom w:val="0"/>
              <w:divBdr>
                <w:top w:val="none" w:sz="0" w:space="0" w:color="auto"/>
                <w:left w:val="none" w:sz="0" w:space="0" w:color="auto"/>
                <w:bottom w:val="none" w:sz="0" w:space="0" w:color="auto"/>
                <w:right w:val="none" w:sz="0" w:space="0" w:color="auto"/>
              </w:divBdr>
              <w:divsChild>
                <w:div w:id="1284773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9612132">
          <w:marLeft w:val="0"/>
          <w:marRight w:val="0"/>
          <w:marTop w:val="240"/>
          <w:marBottom w:val="0"/>
          <w:divBdr>
            <w:top w:val="none" w:sz="0" w:space="0" w:color="auto"/>
            <w:left w:val="none" w:sz="0" w:space="0" w:color="auto"/>
            <w:bottom w:val="none" w:sz="0" w:space="0" w:color="auto"/>
            <w:right w:val="none" w:sz="0" w:space="0" w:color="auto"/>
          </w:divBdr>
          <w:divsChild>
            <w:div w:id="1887792832">
              <w:marLeft w:val="0"/>
              <w:marRight w:val="0"/>
              <w:marTop w:val="0"/>
              <w:marBottom w:val="0"/>
              <w:divBdr>
                <w:top w:val="none" w:sz="0" w:space="0" w:color="auto"/>
                <w:left w:val="none" w:sz="0" w:space="0" w:color="auto"/>
                <w:bottom w:val="none" w:sz="0" w:space="0" w:color="auto"/>
                <w:right w:val="none" w:sz="0" w:space="0" w:color="auto"/>
              </w:divBdr>
              <w:divsChild>
                <w:div w:id="1217088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7463332">
          <w:marLeft w:val="0"/>
          <w:marRight w:val="0"/>
          <w:marTop w:val="240"/>
          <w:marBottom w:val="0"/>
          <w:divBdr>
            <w:top w:val="none" w:sz="0" w:space="0" w:color="auto"/>
            <w:left w:val="none" w:sz="0" w:space="0" w:color="auto"/>
            <w:bottom w:val="none" w:sz="0" w:space="0" w:color="auto"/>
            <w:right w:val="none" w:sz="0" w:space="0" w:color="auto"/>
          </w:divBdr>
          <w:divsChild>
            <w:div w:id="1596472130">
              <w:marLeft w:val="0"/>
              <w:marRight w:val="300"/>
              <w:marTop w:val="0"/>
              <w:marBottom w:val="0"/>
              <w:divBdr>
                <w:top w:val="none" w:sz="0" w:space="0" w:color="auto"/>
                <w:left w:val="none" w:sz="0" w:space="0" w:color="auto"/>
                <w:bottom w:val="none" w:sz="0" w:space="0" w:color="auto"/>
                <w:right w:val="none" w:sz="0" w:space="0" w:color="auto"/>
              </w:divBdr>
            </w:div>
            <w:div w:id="1775704088">
              <w:marLeft w:val="0"/>
              <w:marRight w:val="0"/>
              <w:marTop w:val="0"/>
              <w:marBottom w:val="0"/>
              <w:divBdr>
                <w:top w:val="none" w:sz="0" w:space="0" w:color="auto"/>
                <w:left w:val="none" w:sz="0" w:space="0" w:color="auto"/>
                <w:bottom w:val="none" w:sz="0" w:space="0" w:color="auto"/>
                <w:right w:val="none" w:sz="0" w:space="0" w:color="auto"/>
              </w:divBdr>
              <w:divsChild>
                <w:div w:id="1927491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1067594">
          <w:marLeft w:val="0"/>
          <w:marRight w:val="0"/>
          <w:marTop w:val="240"/>
          <w:marBottom w:val="0"/>
          <w:divBdr>
            <w:top w:val="none" w:sz="0" w:space="0" w:color="auto"/>
            <w:left w:val="none" w:sz="0" w:space="0" w:color="auto"/>
            <w:bottom w:val="none" w:sz="0" w:space="0" w:color="auto"/>
            <w:right w:val="none" w:sz="0" w:space="0" w:color="auto"/>
          </w:divBdr>
          <w:divsChild>
            <w:div w:id="1342584288">
              <w:marLeft w:val="0"/>
              <w:marRight w:val="300"/>
              <w:marTop w:val="0"/>
              <w:marBottom w:val="0"/>
              <w:divBdr>
                <w:top w:val="none" w:sz="0" w:space="0" w:color="auto"/>
                <w:left w:val="none" w:sz="0" w:space="0" w:color="auto"/>
                <w:bottom w:val="none" w:sz="0" w:space="0" w:color="auto"/>
                <w:right w:val="none" w:sz="0" w:space="0" w:color="auto"/>
              </w:divBdr>
            </w:div>
            <w:div w:id="1475831908">
              <w:marLeft w:val="0"/>
              <w:marRight w:val="0"/>
              <w:marTop w:val="0"/>
              <w:marBottom w:val="0"/>
              <w:divBdr>
                <w:top w:val="none" w:sz="0" w:space="0" w:color="auto"/>
                <w:left w:val="none" w:sz="0" w:space="0" w:color="auto"/>
                <w:bottom w:val="none" w:sz="0" w:space="0" w:color="auto"/>
                <w:right w:val="none" w:sz="0" w:space="0" w:color="auto"/>
              </w:divBdr>
              <w:divsChild>
                <w:div w:id="1893736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3853409">
          <w:marLeft w:val="0"/>
          <w:marRight w:val="0"/>
          <w:marTop w:val="240"/>
          <w:marBottom w:val="0"/>
          <w:divBdr>
            <w:top w:val="none" w:sz="0" w:space="0" w:color="auto"/>
            <w:left w:val="none" w:sz="0" w:space="0" w:color="auto"/>
            <w:bottom w:val="none" w:sz="0" w:space="0" w:color="auto"/>
            <w:right w:val="none" w:sz="0" w:space="0" w:color="auto"/>
          </w:divBdr>
          <w:divsChild>
            <w:div w:id="156002856">
              <w:marLeft w:val="0"/>
              <w:marRight w:val="300"/>
              <w:marTop w:val="0"/>
              <w:marBottom w:val="0"/>
              <w:divBdr>
                <w:top w:val="none" w:sz="0" w:space="0" w:color="auto"/>
                <w:left w:val="none" w:sz="0" w:space="0" w:color="auto"/>
                <w:bottom w:val="none" w:sz="0" w:space="0" w:color="auto"/>
                <w:right w:val="none" w:sz="0" w:space="0" w:color="auto"/>
              </w:divBdr>
            </w:div>
            <w:div w:id="454106584">
              <w:marLeft w:val="0"/>
              <w:marRight w:val="0"/>
              <w:marTop w:val="0"/>
              <w:marBottom w:val="0"/>
              <w:divBdr>
                <w:top w:val="none" w:sz="0" w:space="0" w:color="auto"/>
                <w:left w:val="none" w:sz="0" w:space="0" w:color="auto"/>
                <w:bottom w:val="none" w:sz="0" w:space="0" w:color="auto"/>
                <w:right w:val="none" w:sz="0" w:space="0" w:color="auto"/>
              </w:divBdr>
              <w:divsChild>
                <w:div w:id="680161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8204123">
      <w:bodyDiv w:val="1"/>
      <w:marLeft w:val="0"/>
      <w:marRight w:val="0"/>
      <w:marTop w:val="0"/>
      <w:marBottom w:val="0"/>
      <w:divBdr>
        <w:top w:val="none" w:sz="0" w:space="0" w:color="auto"/>
        <w:left w:val="none" w:sz="0" w:space="0" w:color="auto"/>
        <w:bottom w:val="none" w:sz="0" w:space="0" w:color="auto"/>
        <w:right w:val="none" w:sz="0" w:space="0" w:color="auto"/>
      </w:divBdr>
      <w:divsChild>
        <w:div w:id="710374321">
          <w:marLeft w:val="0"/>
          <w:marRight w:val="0"/>
          <w:marTop w:val="240"/>
          <w:marBottom w:val="0"/>
          <w:divBdr>
            <w:top w:val="none" w:sz="0" w:space="0" w:color="auto"/>
            <w:left w:val="none" w:sz="0" w:space="0" w:color="auto"/>
            <w:bottom w:val="none" w:sz="0" w:space="0" w:color="auto"/>
            <w:right w:val="none" w:sz="0" w:space="0" w:color="auto"/>
          </w:divBdr>
          <w:divsChild>
            <w:div w:id="856431833">
              <w:marLeft w:val="0"/>
              <w:marRight w:val="300"/>
              <w:marTop w:val="0"/>
              <w:marBottom w:val="0"/>
              <w:divBdr>
                <w:top w:val="none" w:sz="0" w:space="0" w:color="auto"/>
                <w:left w:val="none" w:sz="0" w:space="0" w:color="auto"/>
                <w:bottom w:val="none" w:sz="0" w:space="0" w:color="auto"/>
                <w:right w:val="none" w:sz="0" w:space="0" w:color="auto"/>
              </w:divBdr>
            </w:div>
            <w:div w:id="2015186083">
              <w:marLeft w:val="0"/>
              <w:marRight w:val="0"/>
              <w:marTop w:val="0"/>
              <w:marBottom w:val="0"/>
              <w:divBdr>
                <w:top w:val="none" w:sz="0" w:space="0" w:color="auto"/>
                <w:left w:val="none" w:sz="0" w:space="0" w:color="auto"/>
                <w:bottom w:val="none" w:sz="0" w:space="0" w:color="auto"/>
                <w:right w:val="none" w:sz="0" w:space="0" w:color="auto"/>
              </w:divBdr>
              <w:divsChild>
                <w:div w:id="1227255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5966980">
          <w:marLeft w:val="0"/>
          <w:marRight w:val="0"/>
          <w:marTop w:val="240"/>
          <w:marBottom w:val="0"/>
          <w:divBdr>
            <w:top w:val="none" w:sz="0" w:space="0" w:color="auto"/>
            <w:left w:val="none" w:sz="0" w:space="0" w:color="auto"/>
            <w:bottom w:val="none" w:sz="0" w:space="0" w:color="auto"/>
            <w:right w:val="none" w:sz="0" w:space="0" w:color="auto"/>
          </w:divBdr>
          <w:divsChild>
            <w:div w:id="640697061">
              <w:marLeft w:val="0"/>
              <w:marRight w:val="300"/>
              <w:marTop w:val="0"/>
              <w:marBottom w:val="0"/>
              <w:divBdr>
                <w:top w:val="none" w:sz="0" w:space="0" w:color="auto"/>
                <w:left w:val="none" w:sz="0" w:space="0" w:color="auto"/>
                <w:bottom w:val="none" w:sz="0" w:space="0" w:color="auto"/>
                <w:right w:val="none" w:sz="0" w:space="0" w:color="auto"/>
              </w:divBdr>
            </w:div>
            <w:div w:id="1977372152">
              <w:marLeft w:val="0"/>
              <w:marRight w:val="0"/>
              <w:marTop w:val="0"/>
              <w:marBottom w:val="0"/>
              <w:divBdr>
                <w:top w:val="none" w:sz="0" w:space="0" w:color="auto"/>
                <w:left w:val="none" w:sz="0" w:space="0" w:color="auto"/>
                <w:bottom w:val="none" w:sz="0" w:space="0" w:color="auto"/>
                <w:right w:val="none" w:sz="0" w:space="0" w:color="auto"/>
              </w:divBdr>
              <w:divsChild>
                <w:div w:id="1959751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1658242">
          <w:marLeft w:val="0"/>
          <w:marRight w:val="0"/>
          <w:marTop w:val="240"/>
          <w:marBottom w:val="0"/>
          <w:divBdr>
            <w:top w:val="none" w:sz="0" w:space="0" w:color="auto"/>
            <w:left w:val="none" w:sz="0" w:space="0" w:color="auto"/>
            <w:bottom w:val="none" w:sz="0" w:space="0" w:color="auto"/>
            <w:right w:val="none" w:sz="0" w:space="0" w:color="auto"/>
          </w:divBdr>
          <w:divsChild>
            <w:div w:id="2115243644">
              <w:marLeft w:val="0"/>
              <w:marRight w:val="0"/>
              <w:marTop w:val="0"/>
              <w:marBottom w:val="0"/>
              <w:divBdr>
                <w:top w:val="none" w:sz="0" w:space="0" w:color="auto"/>
                <w:left w:val="none" w:sz="0" w:space="0" w:color="auto"/>
                <w:bottom w:val="none" w:sz="0" w:space="0" w:color="auto"/>
                <w:right w:val="none" w:sz="0" w:space="0" w:color="auto"/>
              </w:divBdr>
              <w:divsChild>
                <w:div w:id="404036840">
                  <w:marLeft w:val="0"/>
                  <w:marRight w:val="0"/>
                  <w:marTop w:val="0"/>
                  <w:marBottom w:val="0"/>
                  <w:divBdr>
                    <w:top w:val="none" w:sz="0" w:space="0" w:color="auto"/>
                    <w:left w:val="none" w:sz="0" w:space="0" w:color="auto"/>
                    <w:bottom w:val="none" w:sz="0" w:space="0" w:color="auto"/>
                    <w:right w:val="none" w:sz="0" w:space="0" w:color="auto"/>
                  </w:divBdr>
                </w:div>
              </w:divsChild>
            </w:div>
            <w:div w:id="2139175727">
              <w:marLeft w:val="0"/>
              <w:marRight w:val="300"/>
              <w:marTop w:val="0"/>
              <w:marBottom w:val="0"/>
              <w:divBdr>
                <w:top w:val="none" w:sz="0" w:space="0" w:color="auto"/>
                <w:left w:val="none" w:sz="0" w:space="0" w:color="auto"/>
                <w:bottom w:val="none" w:sz="0" w:space="0" w:color="auto"/>
                <w:right w:val="none" w:sz="0" w:space="0" w:color="auto"/>
              </w:divBdr>
            </w:div>
          </w:divsChild>
        </w:div>
        <w:div w:id="1345136491">
          <w:marLeft w:val="0"/>
          <w:marRight w:val="0"/>
          <w:marTop w:val="240"/>
          <w:marBottom w:val="0"/>
          <w:divBdr>
            <w:top w:val="none" w:sz="0" w:space="0" w:color="auto"/>
            <w:left w:val="none" w:sz="0" w:space="0" w:color="auto"/>
            <w:bottom w:val="none" w:sz="0" w:space="0" w:color="auto"/>
            <w:right w:val="none" w:sz="0" w:space="0" w:color="auto"/>
          </w:divBdr>
          <w:divsChild>
            <w:div w:id="648286962">
              <w:marLeft w:val="0"/>
              <w:marRight w:val="0"/>
              <w:marTop w:val="0"/>
              <w:marBottom w:val="0"/>
              <w:divBdr>
                <w:top w:val="none" w:sz="0" w:space="0" w:color="auto"/>
                <w:left w:val="none" w:sz="0" w:space="0" w:color="auto"/>
                <w:bottom w:val="none" w:sz="0" w:space="0" w:color="auto"/>
                <w:right w:val="none" w:sz="0" w:space="0" w:color="auto"/>
              </w:divBdr>
              <w:divsChild>
                <w:div w:id="1072578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8124013">
          <w:marLeft w:val="0"/>
          <w:marRight w:val="0"/>
          <w:marTop w:val="240"/>
          <w:marBottom w:val="0"/>
          <w:divBdr>
            <w:top w:val="none" w:sz="0" w:space="0" w:color="auto"/>
            <w:left w:val="none" w:sz="0" w:space="0" w:color="auto"/>
            <w:bottom w:val="none" w:sz="0" w:space="0" w:color="auto"/>
            <w:right w:val="none" w:sz="0" w:space="0" w:color="auto"/>
          </w:divBdr>
          <w:divsChild>
            <w:div w:id="426073124">
              <w:marLeft w:val="0"/>
              <w:marRight w:val="0"/>
              <w:marTop w:val="0"/>
              <w:marBottom w:val="0"/>
              <w:divBdr>
                <w:top w:val="none" w:sz="0" w:space="0" w:color="auto"/>
                <w:left w:val="none" w:sz="0" w:space="0" w:color="auto"/>
                <w:bottom w:val="none" w:sz="0" w:space="0" w:color="auto"/>
                <w:right w:val="none" w:sz="0" w:space="0" w:color="auto"/>
              </w:divBdr>
              <w:divsChild>
                <w:div w:id="1929461535">
                  <w:marLeft w:val="0"/>
                  <w:marRight w:val="0"/>
                  <w:marTop w:val="0"/>
                  <w:marBottom w:val="0"/>
                  <w:divBdr>
                    <w:top w:val="none" w:sz="0" w:space="0" w:color="auto"/>
                    <w:left w:val="none" w:sz="0" w:space="0" w:color="auto"/>
                    <w:bottom w:val="none" w:sz="0" w:space="0" w:color="auto"/>
                    <w:right w:val="none" w:sz="0" w:space="0" w:color="auto"/>
                  </w:divBdr>
                </w:div>
              </w:divsChild>
            </w:div>
            <w:div w:id="1397316204">
              <w:marLeft w:val="0"/>
              <w:marRight w:val="300"/>
              <w:marTop w:val="0"/>
              <w:marBottom w:val="0"/>
              <w:divBdr>
                <w:top w:val="none" w:sz="0" w:space="0" w:color="auto"/>
                <w:left w:val="none" w:sz="0" w:space="0" w:color="auto"/>
                <w:bottom w:val="none" w:sz="0" w:space="0" w:color="auto"/>
                <w:right w:val="none" w:sz="0" w:space="0" w:color="auto"/>
              </w:divBdr>
            </w:div>
          </w:divsChild>
        </w:div>
        <w:div w:id="1928609771">
          <w:marLeft w:val="0"/>
          <w:marRight w:val="0"/>
          <w:marTop w:val="240"/>
          <w:marBottom w:val="0"/>
          <w:divBdr>
            <w:top w:val="none" w:sz="0" w:space="0" w:color="auto"/>
            <w:left w:val="none" w:sz="0" w:space="0" w:color="auto"/>
            <w:bottom w:val="none" w:sz="0" w:space="0" w:color="auto"/>
            <w:right w:val="none" w:sz="0" w:space="0" w:color="auto"/>
          </w:divBdr>
          <w:divsChild>
            <w:div w:id="1060789798">
              <w:marLeft w:val="0"/>
              <w:marRight w:val="0"/>
              <w:marTop w:val="0"/>
              <w:marBottom w:val="0"/>
              <w:divBdr>
                <w:top w:val="none" w:sz="0" w:space="0" w:color="auto"/>
                <w:left w:val="none" w:sz="0" w:space="0" w:color="auto"/>
                <w:bottom w:val="none" w:sz="0" w:space="0" w:color="auto"/>
                <w:right w:val="none" w:sz="0" w:space="0" w:color="auto"/>
              </w:divBdr>
              <w:divsChild>
                <w:div w:id="570190707">
                  <w:marLeft w:val="0"/>
                  <w:marRight w:val="0"/>
                  <w:marTop w:val="0"/>
                  <w:marBottom w:val="0"/>
                  <w:divBdr>
                    <w:top w:val="none" w:sz="0" w:space="0" w:color="auto"/>
                    <w:left w:val="none" w:sz="0" w:space="0" w:color="auto"/>
                    <w:bottom w:val="none" w:sz="0" w:space="0" w:color="auto"/>
                    <w:right w:val="none" w:sz="0" w:space="0" w:color="auto"/>
                  </w:divBdr>
                </w:div>
              </w:divsChild>
            </w:div>
            <w:div w:id="1680159235">
              <w:marLeft w:val="0"/>
              <w:marRight w:val="300"/>
              <w:marTop w:val="0"/>
              <w:marBottom w:val="0"/>
              <w:divBdr>
                <w:top w:val="none" w:sz="0" w:space="0" w:color="auto"/>
                <w:left w:val="none" w:sz="0" w:space="0" w:color="auto"/>
                <w:bottom w:val="none" w:sz="0" w:space="0" w:color="auto"/>
                <w:right w:val="none" w:sz="0" w:space="0" w:color="auto"/>
              </w:divBdr>
            </w:div>
          </w:divsChild>
        </w:div>
      </w:divsChild>
    </w:div>
    <w:div w:id="336884743">
      <w:bodyDiv w:val="1"/>
      <w:marLeft w:val="0"/>
      <w:marRight w:val="0"/>
      <w:marTop w:val="0"/>
      <w:marBottom w:val="0"/>
      <w:divBdr>
        <w:top w:val="none" w:sz="0" w:space="0" w:color="auto"/>
        <w:left w:val="none" w:sz="0" w:space="0" w:color="auto"/>
        <w:bottom w:val="none" w:sz="0" w:space="0" w:color="auto"/>
        <w:right w:val="none" w:sz="0" w:space="0" w:color="auto"/>
      </w:divBdr>
    </w:div>
    <w:div w:id="387383751">
      <w:bodyDiv w:val="1"/>
      <w:marLeft w:val="0"/>
      <w:marRight w:val="0"/>
      <w:marTop w:val="0"/>
      <w:marBottom w:val="0"/>
      <w:divBdr>
        <w:top w:val="none" w:sz="0" w:space="0" w:color="auto"/>
        <w:left w:val="none" w:sz="0" w:space="0" w:color="auto"/>
        <w:bottom w:val="none" w:sz="0" w:space="0" w:color="auto"/>
        <w:right w:val="none" w:sz="0" w:space="0" w:color="auto"/>
      </w:divBdr>
      <w:divsChild>
        <w:div w:id="135732210">
          <w:marLeft w:val="547"/>
          <w:marRight w:val="0"/>
          <w:marTop w:val="134"/>
          <w:marBottom w:val="120"/>
          <w:divBdr>
            <w:top w:val="none" w:sz="0" w:space="0" w:color="auto"/>
            <w:left w:val="none" w:sz="0" w:space="0" w:color="auto"/>
            <w:bottom w:val="none" w:sz="0" w:space="0" w:color="auto"/>
            <w:right w:val="none" w:sz="0" w:space="0" w:color="auto"/>
          </w:divBdr>
        </w:div>
        <w:div w:id="272130279">
          <w:marLeft w:val="547"/>
          <w:marRight w:val="0"/>
          <w:marTop w:val="134"/>
          <w:marBottom w:val="120"/>
          <w:divBdr>
            <w:top w:val="none" w:sz="0" w:space="0" w:color="auto"/>
            <w:left w:val="none" w:sz="0" w:space="0" w:color="auto"/>
            <w:bottom w:val="none" w:sz="0" w:space="0" w:color="auto"/>
            <w:right w:val="none" w:sz="0" w:space="0" w:color="auto"/>
          </w:divBdr>
        </w:div>
        <w:div w:id="534194373">
          <w:marLeft w:val="547"/>
          <w:marRight w:val="0"/>
          <w:marTop w:val="134"/>
          <w:marBottom w:val="120"/>
          <w:divBdr>
            <w:top w:val="none" w:sz="0" w:space="0" w:color="auto"/>
            <w:left w:val="none" w:sz="0" w:space="0" w:color="auto"/>
            <w:bottom w:val="none" w:sz="0" w:space="0" w:color="auto"/>
            <w:right w:val="none" w:sz="0" w:space="0" w:color="auto"/>
          </w:divBdr>
        </w:div>
        <w:div w:id="1088577023">
          <w:marLeft w:val="547"/>
          <w:marRight w:val="0"/>
          <w:marTop w:val="134"/>
          <w:marBottom w:val="120"/>
          <w:divBdr>
            <w:top w:val="none" w:sz="0" w:space="0" w:color="auto"/>
            <w:left w:val="none" w:sz="0" w:space="0" w:color="auto"/>
            <w:bottom w:val="none" w:sz="0" w:space="0" w:color="auto"/>
            <w:right w:val="none" w:sz="0" w:space="0" w:color="auto"/>
          </w:divBdr>
        </w:div>
        <w:div w:id="1461414370">
          <w:marLeft w:val="547"/>
          <w:marRight w:val="0"/>
          <w:marTop w:val="134"/>
          <w:marBottom w:val="120"/>
          <w:divBdr>
            <w:top w:val="none" w:sz="0" w:space="0" w:color="auto"/>
            <w:left w:val="none" w:sz="0" w:space="0" w:color="auto"/>
            <w:bottom w:val="none" w:sz="0" w:space="0" w:color="auto"/>
            <w:right w:val="none" w:sz="0" w:space="0" w:color="auto"/>
          </w:divBdr>
        </w:div>
      </w:divsChild>
    </w:div>
    <w:div w:id="572201119">
      <w:bodyDiv w:val="1"/>
      <w:marLeft w:val="0"/>
      <w:marRight w:val="0"/>
      <w:marTop w:val="0"/>
      <w:marBottom w:val="0"/>
      <w:divBdr>
        <w:top w:val="none" w:sz="0" w:space="0" w:color="auto"/>
        <w:left w:val="none" w:sz="0" w:space="0" w:color="auto"/>
        <w:bottom w:val="none" w:sz="0" w:space="0" w:color="auto"/>
        <w:right w:val="none" w:sz="0" w:space="0" w:color="auto"/>
      </w:divBdr>
    </w:div>
    <w:div w:id="596527430">
      <w:bodyDiv w:val="1"/>
      <w:marLeft w:val="0"/>
      <w:marRight w:val="0"/>
      <w:marTop w:val="0"/>
      <w:marBottom w:val="0"/>
      <w:divBdr>
        <w:top w:val="none" w:sz="0" w:space="0" w:color="auto"/>
        <w:left w:val="none" w:sz="0" w:space="0" w:color="auto"/>
        <w:bottom w:val="none" w:sz="0" w:space="0" w:color="auto"/>
        <w:right w:val="none" w:sz="0" w:space="0" w:color="auto"/>
      </w:divBdr>
      <w:divsChild>
        <w:div w:id="985207530">
          <w:marLeft w:val="547"/>
          <w:marRight w:val="0"/>
          <w:marTop w:val="134"/>
          <w:marBottom w:val="120"/>
          <w:divBdr>
            <w:top w:val="none" w:sz="0" w:space="0" w:color="auto"/>
            <w:left w:val="none" w:sz="0" w:space="0" w:color="auto"/>
            <w:bottom w:val="none" w:sz="0" w:space="0" w:color="auto"/>
            <w:right w:val="none" w:sz="0" w:space="0" w:color="auto"/>
          </w:divBdr>
        </w:div>
      </w:divsChild>
    </w:div>
    <w:div w:id="632292279">
      <w:bodyDiv w:val="1"/>
      <w:marLeft w:val="0"/>
      <w:marRight w:val="0"/>
      <w:marTop w:val="0"/>
      <w:marBottom w:val="0"/>
      <w:divBdr>
        <w:top w:val="none" w:sz="0" w:space="0" w:color="auto"/>
        <w:left w:val="none" w:sz="0" w:space="0" w:color="auto"/>
        <w:bottom w:val="none" w:sz="0" w:space="0" w:color="auto"/>
        <w:right w:val="none" w:sz="0" w:space="0" w:color="auto"/>
      </w:divBdr>
    </w:div>
    <w:div w:id="780101914">
      <w:bodyDiv w:val="1"/>
      <w:marLeft w:val="0"/>
      <w:marRight w:val="0"/>
      <w:marTop w:val="0"/>
      <w:marBottom w:val="0"/>
      <w:divBdr>
        <w:top w:val="none" w:sz="0" w:space="0" w:color="auto"/>
        <w:left w:val="none" w:sz="0" w:space="0" w:color="auto"/>
        <w:bottom w:val="none" w:sz="0" w:space="0" w:color="auto"/>
        <w:right w:val="none" w:sz="0" w:space="0" w:color="auto"/>
      </w:divBdr>
    </w:div>
    <w:div w:id="793669670">
      <w:bodyDiv w:val="1"/>
      <w:marLeft w:val="0"/>
      <w:marRight w:val="0"/>
      <w:marTop w:val="0"/>
      <w:marBottom w:val="0"/>
      <w:divBdr>
        <w:top w:val="none" w:sz="0" w:space="0" w:color="auto"/>
        <w:left w:val="none" w:sz="0" w:space="0" w:color="auto"/>
        <w:bottom w:val="none" w:sz="0" w:space="0" w:color="auto"/>
        <w:right w:val="none" w:sz="0" w:space="0" w:color="auto"/>
      </w:divBdr>
    </w:div>
    <w:div w:id="797916946">
      <w:bodyDiv w:val="1"/>
      <w:marLeft w:val="0"/>
      <w:marRight w:val="0"/>
      <w:marTop w:val="0"/>
      <w:marBottom w:val="0"/>
      <w:divBdr>
        <w:top w:val="none" w:sz="0" w:space="0" w:color="auto"/>
        <w:left w:val="none" w:sz="0" w:space="0" w:color="auto"/>
        <w:bottom w:val="none" w:sz="0" w:space="0" w:color="auto"/>
        <w:right w:val="none" w:sz="0" w:space="0" w:color="auto"/>
      </w:divBdr>
      <w:divsChild>
        <w:div w:id="445853180">
          <w:marLeft w:val="720"/>
          <w:marRight w:val="0"/>
          <w:marTop w:val="106"/>
          <w:marBottom w:val="120"/>
          <w:divBdr>
            <w:top w:val="none" w:sz="0" w:space="0" w:color="auto"/>
            <w:left w:val="none" w:sz="0" w:space="0" w:color="auto"/>
            <w:bottom w:val="none" w:sz="0" w:space="0" w:color="auto"/>
            <w:right w:val="none" w:sz="0" w:space="0" w:color="auto"/>
          </w:divBdr>
        </w:div>
        <w:div w:id="1994869920">
          <w:marLeft w:val="720"/>
          <w:marRight w:val="0"/>
          <w:marTop w:val="106"/>
          <w:marBottom w:val="120"/>
          <w:divBdr>
            <w:top w:val="none" w:sz="0" w:space="0" w:color="auto"/>
            <w:left w:val="none" w:sz="0" w:space="0" w:color="auto"/>
            <w:bottom w:val="none" w:sz="0" w:space="0" w:color="auto"/>
            <w:right w:val="none" w:sz="0" w:space="0" w:color="auto"/>
          </w:divBdr>
        </w:div>
      </w:divsChild>
    </w:div>
    <w:div w:id="838160767">
      <w:bodyDiv w:val="1"/>
      <w:marLeft w:val="0"/>
      <w:marRight w:val="0"/>
      <w:marTop w:val="0"/>
      <w:marBottom w:val="0"/>
      <w:divBdr>
        <w:top w:val="none" w:sz="0" w:space="0" w:color="auto"/>
        <w:left w:val="none" w:sz="0" w:space="0" w:color="auto"/>
        <w:bottom w:val="none" w:sz="0" w:space="0" w:color="auto"/>
        <w:right w:val="none" w:sz="0" w:space="0" w:color="auto"/>
      </w:divBdr>
    </w:div>
    <w:div w:id="849223718">
      <w:bodyDiv w:val="1"/>
      <w:marLeft w:val="0"/>
      <w:marRight w:val="0"/>
      <w:marTop w:val="0"/>
      <w:marBottom w:val="0"/>
      <w:divBdr>
        <w:top w:val="none" w:sz="0" w:space="0" w:color="auto"/>
        <w:left w:val="none" w:sz="0" w:space="0" w:color="auto"/>
        <w:bottom w:val="none" w:sz="0" w:space="0" w:color="auto"/>
        <w:right w:val="none" w:sz="0" w:space="0" w:color="auto"/>
      </w:divBdr>
      <w:divsChild>
        <w:div w:id="969091895">
          <w:marLeft w:val="0"/>
          <w:marRight w:val="0"/>
          <w:marTop w:val="0"/>
          <w:marBottom w:val="0"/>
          <w:divBdr>
            <w:top w:val="none" w:sz="0" w:space="0" w:color="auto"/>
            <w:left w:val="none" w:sz="0" w:space="0" w:color="auto"/>
            <w:bottom w:val="none" w:sz="0" w:space="0" w:color="auto"/>
            <w:right w:val="none" w:sz="0" w:space="0" w:color="auto"/>
          </w:divBdr>
        </w:div>
        <w:div w:id="1675104301">
          <w:marLeft w:val="0"/>
          <w:marRight w:val="0"/>
          <w:marTop w:val="0"/>
          <w:marBottom w:val="0"/>
          <w:divBdr>
            <w:top w:val="none" w:sz="0" w:space="0" w:color="auto"/>
            <w:left w:val="none" w:sz="0" w:space="0" w:color="auto"/>
            <w:bottom w:val="none" w:sz="0" w:space="0" w:color="auto"/>
            <w:right w:val="none" w:sz="0" w:space="0" w:color="auto"/>
          </w:divBdr>
        </w:div>
        <w:div w:id="5208054">
          <w:marLeft w:val="0"/>
          <w:marRight w:val="0"/>
          <w:marTop w:val="0"/>
          <w:marBottom w:val="0"/>
          <w:divBdr>
            <w:top w:val="none" w:sz="0" w:space="0" w:color="auto"/>
            <w:left w:val="none" w:sz="0" w:space="0" w:color="auto"/>
            <w:bottom w:val="none" w:sz="0" w:space="0" w:color="auto"/>
            <w:right w:val="none" w:sz="0" w:space="0" w:color="auto"/>
          </w:divBdr>
        </w:div>
      </w:divsChild>
    </w:div>
    <w:div w:id="853147889">
      <w:bodyDiv w:val="1"/>
      <w:marLeft w:val="0"/>
      <w:marRight w:val="0"/>
      <w:marTop w:val="0"/>
      <w:marBottom w:val="0"/>
      <w:divBdr>
        <w:top w:val="none" w:sz="0" w:space="0" w:color="auto"/>
        <w:left w:val="none" w:sz="0" w:space="0" w:color="auto"/>
        <w:bottom w:val="none" w:sz="0" w:space="0" w:color="auto"/>
        <w:right w:val="none" w:sz="0" w:space="0" w:color="auto"/>
      </w:divBdr>
    </w:div>
    <w:div w:id="931162297">
      <w:bodyDiv w:val="1"/>
      <w:marLeft w:val="0"/>
      <w:marRight w:val="0"/>
      <w:marTop w:val="0"/>
      <w:marBottom w:val="0"/>
      <w:divBdr>
        <w:top w:val="none" w:sz="0" w:space="0" w:color="auto"/>
        <w:left w:val="none" w:sz="0" w:space="0" w:color="auto"/>
        <w:bottom w:val="none" w:sz="0" w:space="0" w:color="auto"/>
        <w:right w:val="none" w:sz="0" w:space="0" w:color="auto"/>
      </w:divBdr>
    </w:div>
    <w:div w:id="941497142">
      <w:bodyDiv w:val="1"/>
      <w:marLeft w:val="0"/>
      <w:marRight w:val="0"/>
      <w:marTop w:val="0"/>
      <w:marBottom w:val="0"/>
      <w:divBdr>
        <w:top w:val="none" w:sz="0" w:space="0" w:color="auto"/>
        <w:left w:val="none" w:sz="0" w:space="0" w:color="auto"/>
        <w:bottom w:val="none" w:sz="0" w:space="0" w:color="auto"/>
        <w:right w:val="none" w:sz="0" w:space="0" w:color="auto"/>
      </w:divBdr>
      <w:divsChild>
        <w:div w:id="419957302">
          <w:marLeft w:val="0"/>
          <w:marRight w:val="0"/>
          <w:marTop w:val="240"/>
          <w:marBottom w:val="0"/>
          <w:divBdr>
            <w:top w:val="none" w:sz="0" w:space="0" w:color="auto"/>
            <w:left w:val="none" w:sz="0" w:space="0" w:color="auto"/>
            <w:bottom w:val="none" w:sz="0" w:space="0" w:color="auto"/>
            <w:right w:val="none" w:sz="0" w:space="0" w:color="auto"/>
          </w:divBdr>
          <w:divsChild>
            <w:div w:id="1023824108">
              <w:marLeft w:val="0"/>
              <w:marRight w:val="0"/>
              <w:marTop w:val="0"/>
              <w:marBottom w:val="0"/>
              <w:divBdr>
                <w:top w:val="none" w:sz="0" w:space="0" w:color="auto"/>
                <w:left w:val="none" w:sz="0" w:space="0" w:color="auto"/>
                <w:bottom w:val="none" w:sz="0" w:space="0" w:color="auto"/>
                <w:right w:val="none" w:sz="0" w:space="0" w:color="auto"/>
              </w:divBdr>
              <w:divsChild>
                <w:div w:id="888878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4682010">
          <w:marLeft w:val="0"/>
          <w:marRight w:val="0"/>
          <w:marTop w:val="240"/>
          <w:marBottom w:val="0"/>
          <w:divBdr>
            <w:top w:val="none" w:sz="0" w:space="0" w:color="auto"/>
            <w:left w:val="none" w:sz="0" w:space="0" w:color="auto"/>
            <w:bottom w:val="none" w:sz="0" w:space="0" w:color="auto"/>
            <w:right w:val="none" w:sz="0" w:space="0" w:color="auto"/>
          </w:divBdr>
          <w:divsChild>
            <w:div w:id="535705284">
              <w:marLeft w:val="0"/>
              <w:marRight w:val="300"/>
              <w:marTop w:val="0"/>
              <w:marBottom w:val="0"/>
              <w:divBdr>
                <w:top w:val="none" w:sz="0" w:space="0" w:color="auto"/>
                <w:left w:val="none" w:sz="0" w:space="0" w:color="auto"/>
                <w:bottom w:val="none" w:sz="0" w:space="0" w:color="auto"/>
                <w:right w:val="none" w:sz="0" w:space="0" w:color="auto"/>
              </w:divBdr>
            </w:div>
            <w:div w:id="1343169039">
              <w:marLeft w:val="0"/>
              <w:marRight w:val="0"/>
              <w:marTop w:val="0"/>
              <w:marBottom w:val="0"/>
              <w:divBdr>
                <w:top w:val="none" w:sz="0" w:space="0" w:color="auto"/>
                <w:left w:val="none" w:sz="0" w:space="0" w:color="auto"/>
                <w:bottom w:val="none" w:sz="0" w:space="0" w:color="auto"/>
                <w:right w:val="none" w:sz="0" w:space="0" w:color="auto"/>
              </w:divBdr>
              <w:divsChild>
                <w:div w:id="584850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3698646">
          <w:marLeft w:val="0"/>
          <w:marRight w:val="0"/>
          <w:marTop w:val="240"/>
          <w:marBottom w:val="0"/>
          <w:divBdr>
            <w:top w:val="none" w:sz="0" w:space="0" w:color="auto"/>
            <w:left w:val="none" w:sz="0" w:space="0" w:color="auto"/>
            <w:bottom w:val="none" w:sz="0" w:space="0" w:color="auto"/>
            <w:right w:val="none" w:sz="0" w:space="0" w:color="auto"/>
          </w:divBdr>
          <w:divsChild>
            <w:div w:id="101415960">
              <w:marLeft w:val="0"/>
              <w:marRight w:val="0"/>
              <w:marTop w:val="0"/>
              <w:marBottom w:val="0"/>
              <w:divBdr>
                <w:top w:val="none" w:sz="0" w:space="0" w:color="auto"/>
                <w:left w:val="none" w:sz="0" w:space="0" w:color="auto"/>
                <w:bottom w:val="none" w:sz="0" w:space="0" w:color="auto"/>
                <w:right w:val="none" w:sz="0" w:space="0" w:color="auto"/>
              </w:divBdr>
              <w:divsChild>
                <w:div w:id="1531143332">
                  <w:marLeft w:val="0"/>
                  <w:marRight w:val="0"/>
                  <w:marTop w:val="0"/>
                  <w:marBottom w:val="0"/>
                  <w:divBdr>
                    <w:top w:val="none" w:sz="0" w:space="0" w:color="auto"/>
                    <w:left w:val="none" w:sz="0" w:space="0" w:color="auto"/>
                    <w:bottom w:val="none" w:sz="0" w:space="0" w:color="auto"/>
                    <w:right w:val="none" w:sz="0" w:space="0" w:color="auto"/>
                  </w:divBdr>
                </w:div>
              </w:divsChild>
            </w:div>
            <w:div w:id="958991230">
              <w:marLeft w:val="0"/>
              <w:marRight w:val="300"/>
              <w:marTop w:val="0"/>
              <w:marBottom w:val="0"/>
              <w:divBdr>
                <w:top w:val="none" w:sz="0" w:space="0" w:color="auto"/>
                <w:left w:val="none" w:sz="0" w:space="0" w:color="auto"/>
                <w:bottom w:val="none" w:sz="0" w:space="0" w:color="auto"/>
                <w:right w:val="none" w:sz="0" w:space="0" w:color="auto"/>
              </w:divBdr>
            </w:div>
          </w:divsChild>
        </w:div>
        <w:div w:id="1831755070">
          <w:marLeft w:val="0"/>
          <w:marRight w:val="0"/>
          <w:marTop w:val="240"/>
          <w:marBottom w:val="0"/>
          <w:divBdr>
            <w:top w:val="none" w:sz="0" w:space="0" w:color="auto"/>
            <w:left w:val="none" w:sz="0" w:space="0" w:color="auto"/>
            <w:bottom w:val="none" w:sz="0" w:space="0" w:color="auto"/>
            <w:right w:val="none" w:sz="0" w:space="0" w:color="auto"/>
          </w:divBdr>
          <w:divsChild>
            <w:div w:id="1215972677">
              <w:marLeft w:val="0"/>
              <w:marRight w:val="300"/>
              <w:marTop w:val="0"/>
              <w:marBottom w:val="0"/>
              <w:divBdr>
                <w:top w:val="none" w:sz="0" w:space="0" w:color="auto"/>
                <w:left w:val="none" w:sz="0" w:space="0" w:color="auto"/>
                <w:bottom w:val="none" w:sz="0" w:space="0" w:color="auto"/>
                <w:right w:val="none" w:sz="0" w:space="0" w:color="auto"/>
              </w:divBdr>
            </w:div>
            <w:div w:id="1732460811">
              <w:marLeft w:val="0"/>
              <w:marRight w:val="0"/>
              <w:marTop w:val="0"/>
              <w:marBottom w:val="0"/>
              <w:divBdr>
                <w:top w:val="none" w:sz="0" w:space="0" w:color="auto"/>
                <w:left w:val="none" w:sz="0" w:space="0" w:color="auto"/>
                <w:bottom w:val="none" w:sz="0" w:space="0" w:color="auto"/>
                <w:right w:val="none" w:sz="0" w:space="0" w:color="auto"/>
              </w:divBdr>
              <w:divsChild>
                <w:div w:id="2096322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5343898">
          <w:marLeft w:val="0"/>
          <w:marRight w:val="0"/>
          <w:marTop w:val="240"/>
          <w:marBottom w:val="0"/>
          <w:divBdr>
            <w:top w:val="none" w:sz="0" w:space="0" w:color="auto"/>
            <w:left w:val="none" w:sz="0" w:space="0" w:color="auto"/>
            <w:bottom w:val="none" w:sz="0" w:space="0" w:color="auto"/>
            <w:right w:val="none" w:sz="0" w:space="0" w:color="auto"/>
          </w:divBdr>
          <w:divsChild>
            <w:div w:id="550844290">
              <w:marLeft w:val="0"/>
              <w:marRight w:val="300"/>
              <w:marTop w:val="0"/>
              <w:marBottom w:val="0"/>
              <w:divBdr>
                <w:top w:val="none" w:sz="0" w:space="0" w:color="auto"/>
                <w:left w:val="none" w:sz="0" w:space="0" w:color="auto"/>
                <w:bottom w:val="none" w:sz="0" w:space="0" w:color="auto"/>
                <w:right w:val="none" w:sz="0" w:space="0" w:color="auto"/>
              </w:divBdr>
            </w:div>
            <w:div w:id="1812674050">
              <w:marLeft w:val="0"/>
              <w:marRight w:val="0"/>
              <w:marTop w:val="0"/>
              <w:marBottom w:val="0"/>
              <w:divBdr>
                <w:top w:val="none" w:sz="0" w:space="0" w:color="auto"/>
                <w:left w:val="none" w:sz="0" w:space="0" w:color="auto"/>
                <w:bottom w:val="none" w:sz="0" w:space="0" w:color="auto"/>
                <w:right w:val="none" w:sz="0" w:space="0" w:color="auto"/>
              </w:divBdr>
              <w:divsChild>
                <w:div w:id="321087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2537447">
      <w:bodyDiv w:val="1"/>
      <w:marLeft w:val="0"/>
      <w:marRight w:val="0"/>
      <w:marTop w:val="0"/>
      <w:marBottom w:val="0"/>
      <w:divBdr>
        <w:top w:val="none" w:sz="0" w:space="0" w:color="auto"/>
        <w:left w:val="none" w:sz="0" w:space="0" w:color="auto"/>
        <w:bottom w:val="none" w:sz="0" w:space="0" w:color="auto"/>
        <w:right w:val="none" w:sz="0" w:space="0" w:color="auto"/>
      </w:divBdr>
    </w:div>
    <w:div w:id="1018503249">
      <w:bodyDiv w:val="1"/>
      <w:marLeft w:val="0"/>
      <w:marRight w:val="0"/>
      <w:marTop w:val="0"/>
      <w:marBottom w:val="0"/>
      <w:divBdr>
        <w:top w:val="none" w:sz="0" w:space="0" w:color="auto"/>
        <w:left w:val="none" w:sz="0" w:space="0" w:color="auto"/>
        <w:bottom w:val="none" w:sz="0" w:space="0" w:color="auto"/>
        <w:right w:val="none" w:sz="0" w:space="0" w:color="auto"/>
      </w:divBdr>
      <w:divsChild>
        <w:div w:id="57672573">
          <w:marLeft w:val="0"/>
          <w:marRight w:val="0"/>
          <w:marTop w:val="0"/>
          <w:marBottom w:val="0"/>
          <w:divBdr>
            <w:top w:val="none" w:sz="0" w:space="0" w:color="auto"/>
            <w:left w:val="none" w:sz="0" w:space="0" w:color="auto"/>
            <w:bottom w:val="none" w:sz="0" w:space="0" w:color="auto"/>
            <w:right w:val="none" w:sz="0" w:space="0" w:color="auto"/>
          </w:divBdr>
        </w:div>
        <w:div w:id="1789273112">
          <w:marLeft w:val="0"/>
          <w:marRight w:val="0"/>
          <w:marTop w:val="0"/>
          <w:marBottom w:val="0"/>
          <w:divBdr>
            <w:top w:val="none" w:sz="0" w:space="0" w:color="auto"/>
            <w:left w:val="none" w:sz="0" w:space="0" w:color="auto"/>
            <w:bottom w:val="none" w:sz="0" w:space="0" w:color="auto"/>
            <w:right w:val="none" w:sz="0" w:space="0" w:color="auto"/>
          </w:divBdr>
        </w:div>
      </w:divsChild>
    </w:div>
    <w:div w:id="1077897331">
      <w:bodyDiv w:val="1"/>
      <w:marLeft w:val="0"/>
      <w:marRight w:val="0"/>
      <w:marTop w:val="0"/>
      <w:marBottom w:val="0"/>
      <w:divBdr>
        <w:top w:val="none" w:sz="0" w:space="0" w:color="auto"/>
        <w:left w:val="none" w:sz="0" w:space="0" w:color="auto"/>
        <w:bottom w:val="none" w:sz="0" w:space="0" w:color="auto"/>
        <w:right w:val="none" w:sz="0" w:space="0" w:color="auto"/>
      </w:divBdr>
    </w:div>
    <w:div w:id="1111629079">
      <w:bodyDiv w:val="1"/>
      <w:marLeft w:val="0"/>
      <w:marRight w:val="0"/>
      <w:marTop w:val="0"/>
      <w:marBottom w:val="0"/>
      <w:divBdr>
        <w:top w:val="none" w:sz="0" w:space="0" w:color="auto"/>
        <w:left w:val="none" w:sz="0" w:space="0" w:color="auto"/>
        <w:bottom w:val="none" w:sz="0" w:space="0" w:color="auto"/>
        <w:right w:val="none" w:sz="0" w:space="0" w:color="auto"/>
      </w:divBdr>
    </w:div>
    <w:div w:id="1152597514">
      <w:bodyDiv w:val="1"/>
      <w:marLeft w:val="0"/>
      <w:marRight w:val="0"/>
      <w:marTop w:val="0"/>
      <w:marBottom w:val="0"/>
      <w:divBdr>
        <w:top w:val="none" w:sz="0" w:space="0" w:color="auto"/>
        <w:left w:val="none" w:sz="0" w:space="0" w:color="auto"/>
        <w:bottom w:val="none" w:sz="0" w:space="0" w:color="auto"/>
        <w:right w:val="none" w:sz="0" w:space="0" w:color="auto"/>
      </w:divBdr>
    </w:div>
    <w:div w:id="1168249774">
      <w:bodyDiv w:val="1"/>
      <w:marLeft w:val="0"/>
      <w:marRight w:val="0"/>
      <w:marTop w:val="0"/>
      <w:marBottom w:val="0"/>
      <w:divBdr>
        <w:top w:val="none" w:sz="0" w:space="0" w:color="auto"/>
        <w:left w:val="none" w:sz="0" w:space="0" w:color="auto"/>
        <w:bottom w:val="none" w:sz="0" w:space="0" w:color="auto"/>
        <w:right w:val="none" w:sz="0" w:space="0" w:color="auto"/>
      </w:divBdr>
    </w:div>
    <w:div w:id="1179390500">
      <w:bodyDiv w:val="1"/>
      <w:marLeft w:val="0"/>
      <w:marRight w:val="0"/>
      <w:marTop w:val="0"/>
      <w:marBottom w:val="0"/>
      <w:divBdr>
        <w:top w:val="none" w:sz="0" w:space="0" w:color="auto"/>
        <w:left w:val="none" w:sz="0" w:space="0" w:color="auto"/>
        <w:bottom w:val="none" w:sz="0" w:space="0" w:color="auto"/>
        <w:right w:val="none" w:sz="0" w:space="0" w:color="auto"/>
      </w:divBdr>
      <w:divsChild>
        <w:div w:id="1053970880">
          <w:marLeft w:val="720"/>
          <w:marRight w:val="0"/>
          <w:marTop w:val="134"/>
          <w:marBottom w:val="120"/>
          <w:divBdr>
            <w:top w:val="none" w:sz="0" w:space="0" w:color="auto"/>
            <w:left w:val="none" w:sz="0" w:space="0" w:color="auto"/>
            <w:bottom w:val="none" w:sz="0" w:space="0" w:color="auto"/>
            <w:right w:val="none" w:sz="0" w:space="0" w:color="auto"/>
          </w:divBdr>
        </w:div>
      </w:divsChild>
    </w:div>
    <w:div w:id="1192569662">
      <w:bodyDiv w:val="1"/>
      <w:marLeft w:val="0"/>
      <w:marRight w:val="0"/>
      <w:marTop w:val="0"/>
      <w:marBottom w:val="0"/>
      <w:divBdr>
        <w:top w:val="none" w:sz="0" w:space="0" w:color="auto"/>
        <w:left w:val="none" w:sz="0" w:space="0" w:color="auto"/>
        <w:bottom w:val="none" w:sz="0" w:space="0" w:color="auto"/>
        <w:right w:val="none" w:sz="0" w:space="0" w:color="auto"/>
      </w:divBdr>
    </w:div>
    <w:div w:id="1298487805">
      <w:bodyDiv w:val="1"/>
      <w:marLeft w:val="0"/>
      <w:marRight w:val="0"/>
      <w:marTop w:val="0"/>
      <w:marBottom w:val="0"/>
      <w:divBdr>
        <w:top w:val="none" w:sz="0" w:space="0" w:color="auto"/>
        <w:left w:val="none" w:sz="0" w:space="0" w:color="auto"/>
        <w:bottom w:val="none" w:sz="0" w:space="0" w:color="auto"/>
        <w:right w:val="none" w:sz="0" w:space="0" w:color="auto"/>
      </w:divBdr>
    </w:div>
    <w:div w:id="1382905997">
      <w:bodyDiv w:val="1"/>
      <w:marLeft w:val="0"/>
      <w:marRight w:val="0"/>
      <w:marTop w:val="0"/>
      <w:marBottom w:val="0"/>
      <w:divBdr>
        <w:top w:val="none" w:sz="0" w:space="0" w:color="auto"/>
        <w:left w:val="none" w:sz="0" w:space="0" w:color="auto"/>
        <w:bottom w:val="none" w:sz="0" w:space="0" w:color="auto"/>
        <w:right w:val="none" w:sz="0" w:space="0" w:color="auto"/>
      </w:divBdr>
      <w:divsChild>
        <w:div w:id="982613696">
          <w:marLeft w:val="446"/>
          <w:marRight w:val="0"/>
          <w:marTop w:val="0"/>
          <w:marBottom w:val="0"/>
          <w:divBdr>
            <w:top w:val="none" w:sz="0" w:space="0" w:color="auto"/>
            <w:left w:val="none" w:sz="0" w:space="0" w:color="auto"/>
            <w:bottom w:val="none" w:sz="0" w:space="0" w:color="auto"/>
            <w:right w:val="none" w:sz="0" w:space="0" w:color="auto"/>
          </w:divBdr>
        </w:div>
        <w:div w:id="1167214005">
          <w:marLeft w:val="446"/>
          <w:marRight w:val="0"/>
          <w:marTop w:val="0"/>
          <w:marBottom w:val="0"/>
          <w:divBdr>
            <w:top w:val="none" w:sz="0" w:space="0" w:color="auto"/>
            <w:left w:val="none" w:sz="0" w:space="0" w:color="auto"/>
            <w:bottom w:val="none" w:sz="0" w:space="0" w:color="auto"/>
            <w:right w:val="none" w:sz="0" w:space="0" w:color="auto"/>
          </w:divBdr>
        </w:div>
        <w:div w:id="1592741988">
          <w:marLeft w:val="446"/>
          <w:marRight w:val="0"/>
          <w:marTop w:val="0"/>
          <w:marBottom w:val="0"/>
          <w:divBdr>
            <w:top w:val="none" w:sz="0" w:space="0" w:color="auto"/>
            <w:left w:val="none" w:sz="0" w:space="0" w:color="auto"/>
            <w:bottom w:val="none" w:sz="0" w:space="0" w:color="auto"/>
            <w:right w:val="none" w:sz="0" w:space="0" w:color="auto"/>
          </w:divBdr>
        </w:div>
        <w:div w:id="1739088364">
          <w:marLeft w:val="446"/>
          <w:marRight w:val="0"/>
          <w:marTop w:val="0"/>
          <w:marBottom w:val="0"/>
          <w:divBdr>
            <w:top w:val="none" w:sz="0" w:space="0" w:color="auto"/>
            <w:left w:val="none" w:sz="0" w:space="0" w:color="auto"/>
            <w:bottom w:val="none" w:sz="0" w:space="0" w:color="auto"/>
            <w:right w:val="none" w:sz="0" w:space="0" w:color="auto"/>
          </w:divBdr>
        </w:div>
      </w:divsChild>
    </w:div>
    <w:div w:id="1434936474">
      <w:bodyDiv w:val="1"/>
      <w:marLeft w:val="0"/>
      <w:marRight w:val="0"/>
      <w:marTop w:val="0"/>
      <w:marBottom w:val="0"/>
      <w:divBdr>
        <w:top w:val="none" w:sz="0" w:space="0" w:color="auto"/>
        <w:left w:val="none" w:sz="0" w:space="0" w:color="auto"/>
        <w:bottom w:val="none" w:sz="0" w:space="0" w:color="auto"/>
        <w:right w:val="none" w:sz="0" w:space="0" w:color="auto"/>
      </w:divBdr>
      <w:divsChild>
        <w:div w:id="1663117795">
          <w:marLeft w:val="0"/>
          <w:marRight w:val="0"/>
          <w:marTop w:val="240"/>
          <w:marBottom w:val="0"/>
          <w:divBdr>
            <w:top w:val="none" w:sz="0" w:space="0" w:color="auto"/>
            <w:left w:val="none" w:sz="0" w:space="0" w:color="auto"/>
            <w:bottom w:val="none" w:sz="0" w:space="0" w:color="auto"/>
            <w:right w:val="none" w:sz="0" w:space="0" w:color="auto"/>
          </w:divBdr>
          <w:divsChild>
            <w:div w:id="65689659">
              <w:marLeft w:val="0"/>
              <w:marRight w:val="0"/>
              <w:marTop w:val="0"/>
              <w:marBottom w:val="0"/>
              <w:divBdr>
                <w:top w:val="none" w:sz="0" w:space="0" w:color="auto"/>
                <w:left w:val="none" w:sz="0" w:space="0" w:color="auto"/>
                <w:bottom w:val="none" w:sz="0" w:space="0" w:color="auto"/>
                <w:right w:val="none" w:sz="0" w:space="0" w:color="auto"/>
              </w:divBdr>
              <w:divsChild>
                <w:div w:id="64038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4868584">
          <w:marLeft w:val="0"/>
          <w:marRight w:val="0"/>
          <w:marTop w:val="240"/>
          <w:marBottom w:val="0"/>
          <w:divBdr>
            <w:top w:val="none" w:sz="0" w:space="0" w:color="auto"/>
            <w:left w:val="none" w:sz="0" w:space="0" w:color="auto"/>
            <w:bottom w:val="none" w:sz="0" w:space="0" w:color="auto"/>
            <w:right w:val="none" w:sz="0" w:space="0" w:color="auto"/>
          </w:divBdr>
          <w:divsChild>
            <w:div w:id="28192948">
              <w:marLeft w:val="0"/>
              <w:marRight w:val="0"/>
              <w:marTop w:val="0"/>
              <w:marBottom w:val="0"/>
              <w:divBdr>
                <w:top w:val="none" w:sz="0" w:space="0" w:color="auto"/>
                <w:left w:val="none" w:sz="0" w:space="0" w:color="auto"/>
                <w:bottom w:val="none" w:sz="0" w:space="0" w:color="auto"/>
                <w:right w:val="none" w:sz="0" w:space="0" w:color="auto"/>
              </w:divBdr>
              <w:divsChild>
                <w:div w:id="1966571322">
                  <w:marLeft w:val="0"/>
                  <w:marRight w:val="0"/>
                  <w:marTop w:val="0"/>
                  <w:marBottom w:val="0"/>
                  <w:divBdr>
                    <w:top w:val="none" w:sz="0" w:space="0" w:color="auto"/>
                    <w:left w:val="none" w:sz="0" w:space="0" w:color="auto"/>
                    <w:bottom w:val="none" w:sz="0" w:space="0" w:color="auto"/>
                    <w:right w:val="none" w:sz="0" w:space="0" w:color="auto"/>
                  </w:divBdr>
                </w:div>
              </w:divsChild>
            </w:div>
            <w:div w:id="2076392195">
              <w:marLeft w:val="0"/>
              <w:marRight w:val="300"/>
              <w:marTop w:val="0"/>
              <w:marBottom w:val="0"/>
              <w:divBdr>
                <w:top w:val="none" w:sz="0" w:space="0" w:color="auto"/>
                <w:left w:val="none" w:sz="0" w:space="0" w:color="auto"/>
                <w:bottom w:val="none" w:sz="0" w:space="0" w:color="auto"/>
                <w:right w:val="none" w:sz="0" w:space="0" w:color="auto"/>
              </w:divBdr>
            </w:div>
          </w:divsChild>
        </w:div>
      </w:divsChild>
    </w:div>
    <w:div w:id="1511093563">
      <w:bodyDiv w:val="1"/>
      <w:marLeft w:val="0"/>
      <w:marRight w:val="0"/>
      <w:marTop w:val="0"/>
      <w:marBottom w:val="0"/>
      <w:divBdr>
        <w:top w:val="none" w:sz="0" w:space="0" w:color="auto"/>
        <w:left w:val="none" w:sz="0" w:space="0" w:color="auto"/>
        <w:bottom w:val="none" w:sz="0" w:space="0" w:color="auto"/>
        <w:right w:val="none" w:sz="0" w:space="0" w:color="auto"/>
      </w:divBdr>
    </w:div>
    <w:div w:id="1668558819">
      <w:bodyDiv w:val="1"/>
      <w:marLeft w:val="0"/>
      <w:marRight w:val="0"/>
      <w:marTop w:val="0"/>
      <w:marBottom w:val="0"/>
      <w:divBdr>
        <w:top w:val="none" w:sz="0" w:space="0" w:color="auto"/>
        <w:left w:val="none" w:sz="0" w:space="0" w:color="auto"/>
        <w:bottom w:val="none" w:sz="0" w:space="0" w:color="auto"/>
        <w:right w:val="none" w:sz="0" w:space="0" w:color="auto"/>
      </w:divBdr>
    </w:div>
    <w:div w:id="1876506891">
      <w:bodyDiv w:val="1"/>
      <w:marLeft w:val="0"/>
      <w:marRight w:val="0"/>
      <w:marTop w:val="0"/>
      <w:marBottom w:val="0"/>
      <w:divBdr>
        <w:top w:val="none" w:sz="0" w:space="0" w:color="auto"/>
        <w:left w:val="none" w:sz="0" w:space="0" w:color="auto"/>
        <w:bottom w:val="none" w:sz="0" w:space="0" w:color="auto"/>
        <w:right w:val="none" w:sz="0" w:space="0" w:color="auto"/>
      </w:divBdr>
      <w:divsChild>
        <w:div w:id="346105988">
          <w:marLeft w:val="720"/>
          <w:marRight w:val="0"/>
          <w:marTop w:val="134"/>
          <w:marBottom w:val="120"/>
          <w:divBdr>
            <w:top w:val="none" w:sz="0" w:space="0" w:color="auto"/>
            <w:left w:val="none" w:sz="0" w:space="0" w:color="auto"/>
            <w:bottom w:val="none" w:sz="0" w:space="0" w:color="auto"/>
            <w:right w:val="none" w:sz="0" w:space="0" w:color="auto"/>
          </w:divBdr>
        </w:div>
      </w:divsChild>
    </w:div>
    <w:div w:id="1901162127">
      <w:bodyDiv w:val="1"/>
      <w:marLeft w:val="0"/>
      <w:marRight w:val="0"/>
      <w:marTop w:val="0"/>
      <w:marBottom w:val="0"/>
      <w:divBdr>
        <w:top w:val="none" w:sz="0" w:space="0" w:color="auto"/>
        <w:left w:val="none" w:sz="0" w:space="0" w:color="auto"/>
        <w:bottom w:val="none" w:sz="0" w:space="0" w:color="auto"/>
        <w:right w:val="none" w:sz="0" w:space="0" w:color="auto"/>
      </w:divBdr>
      <w:divsChild>
        <w:div w:id="195430759">
          <w:marLeft w:val="0"/>
          <w:marRight w:val="0"/>
          <w:marTop w:val="240"/>
          <w:marBottom w:val="0"/>
          <w:divBdr>
            <w:top w:val="none" w:sz="0" w:space="0" w:color="auto"/>
            <w:left w:val="none" w:sz="0" w:space="0" w:color="auto"/>
            <w:bottom w:val="none" w:sz="0" w:space="0" w:color="auto"/>
            <w:right w:val="none" w:sz="0" w:space="0" w:color="auto"/>
          </w:divBdr>
          <w:divsChild>
            <w:div w:id="1951279831">
              <w:marLeft w:val="0"/>
              <w:marRight w:val="0"/>
              <w:marTop w:val="0"/>
              <w:marBottom w:val="0"/>
              <w:divBdr>
                <w:top w:val="none" w:sz="0" w:space="0" w:color="auto"/>
                <w:left w:val="none" w:sz="0" w:space="0" w:color="auto"/>
                <w:bottom w:val="none" w:sz="0" w:space="0" w:color="auto"/>
                <w:right w:val="none" w:sz="0" w:space="0" w:color="auto"/>
              </w:divBdr>
              <w:divsChild>
                <w:div w:id="1651010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7230292">
          <w:marLeft w:val="0"/>
          <w:marRight w:val="0"/>
          <w:marTop w:val="240"/>
          <w:marBottom w:val="0"/>
          <w:divBdr>
            <w:top w:val="none" w:sz="0" w:space="0" w:color="auto"/>
            <w:left w:val="none" w:sz="0" w:space="0" w:color="auto"/>
            <w:bottom w:val="none" w:sz="0" w:space="0" w:color="auto"/>
            <w:right w:val="none" w:sz="0" w:space="0" w:color="auto"/>
          </w:divBdr>
          <w:divsChild>
            <w:div w:id="335883000">
              <w:marLeft w:val="0"/>
              <w:marRight w:val="0"/>
              <w:marTop w:val="0"/>
              <w:marBottom w:val="0"/>
              <w:divBdr>
                <w:top w:val="none" w:sz="0" w:space="0" w:color="auto"/>
                <w:left w:val="none" w:sz="0" w:space="0" w:color="auto"/>
                <w:bottom w:val="none" w:sz="0" w:space="0" w:color="auto"/>
                <w:right w:val="none" w:sz="0" w:space="0" w:color="auto"/>
              </w:divBdr>
              <w:divsChild>
                <w:div w:id="1929384501">
                  <w:marLeft w:val="0"/>
                  <w:marRight w:val="0"/>
                  <w:marTop w:val="0"/>
                  <w:marBottom w:val="0"/>
                  <w:divBdr>
                    <w:top w:val="none" w:sz="0" w:space="0" w:color="auto"/>
                    <w:left w:val="none" w:sz="0" w:space="0" w:color="auto"/>
                    <w:bottom w:val="none" w:sz="0" w:space="0" w:color="auto"/>
                    <w:right w:val="none" w:sz="0" w:space="0" w:color="auto"/>
                  </w:divBdr>
                </w:div>
              </w:divsChild>
            </w:div>
            <w:div w:id="1757937970">
              <w:marLeft w:val="0"/>
              <w:marRight w:val="300"/>
              <w:marTop w:val="0"/>
              <w:marBottom w:val="0"/>
              <w:divBdr>
                <w:top w:val="none" w:sz="0" w:space="0" w:color="auto"/>
                <w:left w:val="none" w:sz="0" w:space="0" w:color="auto"/>
                <w:bottom w:val="none" w:sz="0" w:space="0" w:color="auto"/>
                <w:right w:val="none" w:sz="0" w:space="0" w:color="auto"/>
              </w:divBdr>
            </w:div>
          </w:divsChild>
        </w:div>
        <w:div w:id="600259381">
          <w:marLeft w:val="0"/>
          <w:marRight w:val="0"/>
          <w:marTop w:val="240"/>
          <w:marBottom w:val="0"/>
          <w:divBdr>
            <w:top w:val="none" w:sz="0" w:space="0" w:color="auto"/>
            <w:left w:val="none" w:sz="0" w:space="0" w:color="auto"/>
            <w:bottom w:val="none" w:sz="0" w:space="0" w:color="auto"/>
            <w:right w:val="none" w:sz="0" w:space="0" w:color="auto"/>
          </w:divBdr>
          <w:divsChild>
            <w:div w:id="1016927859">
              <w:marLeft w:val="0"/>
              <w:marRight w:val="300"/>
              <w:marTop w:val="0"/>
              <w:marBottom w:val="0"/>
              <w:divBdr>
                <w:top w:val="none" w:sz="0" w:space="0" w:color="auto"/>
                <w:left w:val="none" w:sz="0" w:space="0" w:color="auto"/>
                <w:bottom w:val="none" w:sz="0" w:space="0" w:color="auto"/>
                <w:right w:val="none" w:sz="0" w:space="0" w:color="auto"/>
              </w:divBdr>
            </w:div>
            <w:div w:id="2038313381">
              <w:marLeft w:val="0"/>
              <w:marRight w:val="0"/>
              <w:marTop w:val="0"/>
              <w:marBottom w:val="0"/>
              <w:divBdr>
                <w:top w:val="none" w:sz="0" w:space="0" w:color="auto"/>
                <w:left w:val="none" w:sz="0" w:space="0" w:color="auto"/>
                <w:bottom w:val="none" w:sz="0" w:space="0" w:color="auto"/>
                <w:right w:val="none" w:sz="0" w:space="0" w:color="auto"/>
              </w:divBdr>
              <w:divsChild>
                <w:div w:id="1053963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9735141">
          <w:marLeft w:val="0"/>
          <w:marRight w:val="0"/>
          <w:marTop w:val="240"/>
          <w:marBottom w:val="0"/>
          <w:divBdr>
            <w:top w:val="none" w:sz="0" w:space="0" w:color="auto"/>
            <w:left w:val="none" w:sz="0" w:space="0" w:color="auto"/>
            <w:bottom w:val="none" w:sz="0" w:space="0" w:color="auto"/>
            <w:right w:val="none" w:sz="0" w:space="0" w:color="auto"/>
          </w:divBdr>
          <w:divsChild>
            <w:div w:id="117073095">
              <w:marLeft w:val="0"/>
              <w:marRight w:val="300"/>
              <w:marTop w:val="0"/>
              <w:marBottom w:val="0"/>
              <w:divBdr>
                <w:top w:val="none" w:sz="0" w:space="0" w:color="auto"/>
                <w:left w:val="none" w:sz="0" w:space="0" w:color="auto"/>
                <w:bottom w:val="none" w:sz="0" w:space="0" w:color="auto"/>
                <w:right w:val="none" w:sz="0" w:space="0" w:color="auto"/>
              </w:divBdr>
            </w:div>
            <w:div w:id="1661082551">
              <w:marLeft w:val="0"/>
              <w:marRight w:val="0"/>
              <w:marTop w:val="0"/>
              <w:marBottom w:val="0"/>
              <w:divBdr>
                <w:top w:val="none" w:sz="0" w:space="0" w:color="auto"/>
                <w:left w:val="none" w:sz="0" w:space="0" w:color="auto"/>
                <w:bottom w:val="none" w:sz="0" w:space="0" w:color="auto"/>
                <w:right w:val="none" w:sz="0" w:space="0" w:color="auto"/>
              </w:divBdr>
              <w:divsChild>
                <w:div w:id="1050156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2179173">
      <w:bodyDiv w:val="1"/>
      <w:marLeft w:val="0"/>
      <w:marRight w:val="0"/>
      <w:marTop w:val="0"/>
      <w:marBottom w:val="0"/>
      <w:divBdr>
        <w:top w:val="none" w:sz="0" w:space="0" w:color="auto"/>
        <w:left w:val="none" w:sz="0" w:space="0" w:color="auto"/>
        <w:bottom w:val="none" w:sz="0" w:space="0" w:color="auto"/>
        <w:right w:val="none" w:sz="0" w:space="0" w:color="auto"/>
      </w:divBdr>
    </w:div>
    <w:div w:id="2128355415">
      <w:bodyDiv w:val="1"/>
      <w:marLeft w:val="0"/>
      <w:marRight w:val="0"/>
      <w:marTop w:val="0"/>
      <w:marBottom w:val="0"/>
      <w:divBdr>
        <w:top w:val="none" w:sz="0" w:space="0" w:color="auto"/>
        <w:left w:val="none" w:sz="0" w:space="0" w:color="auto"/>
        <w:bottom w:val="none" w:sz="0" w:space="0" w:color="auto"/>
        <w:right w:val="none" w:sz="0" w:space="0" w:color="auto"/>
      </w:divBdr>
      <w:divsChild>
        <w:div w:id="1161509929">
          <w:marLeft w:val="547"/>
          <w:marRight w:val="0"/>
          <w:marTop w:val="134"/>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20.emf"/><Relationship Id="rId117" Type="http://schemas.openxmlformats.org/officeDocument/2006/relationships/hyperlink" Target="https://www.researchgate.net/publication/44840198_Evaluation_of_Evidence-Based_Practices_in_Online_Learning_A_Meta-Analysis_and_Review_of_Online_Learning_Studies" TargetMode="External"/><Relationship Id="rId21" Type="http://schemas.openxmlformats.org/officeDocument/2006/relationships/image" Target="media/image15.png"/><Relationship Id="rId42" Type="http://schemas.openxmlformats.org/officeDocument/2006/relationships/image" Target="media/image36.png"/><Relationship Id="rId47" Type="http://schemas.openxmlformats.org/officeDocument/2006/relationships/image" Target="media/image41.png"/><Relationship Id="rId63" Type="http://schemas.openxmlformats.org/officeDocument/2006/relationships/hyperlink" Target="http://www.bcie.co.uk/offices" TargetMode="External"/><Relationship Id="rId68" Type="http://schemas.openxmlformats.org/officeDocument/2006/relationships/hyperlink" Target="http://www.iosrjournals.org/iosr-jbm/papers/Vol5-issue1/E0513239.pdf" TargetMode="External"/><Relationship Id="rId84" Type="http://schemas.openxmlformats.org/officeDocument/2006/relationships/hyperlink" Target="http://www.siprep.org/uploaded/ProfessionalDevelopment/Readings/PLC.pdf" TargetMode="External"/><Relationship Id="rId89" Type="http://schemas.openxmlformats.org/officeDocument/2006/relationships/hyperlink" Target="https://doi.org/10.2307/41166664" TargetMode="External"/><Relationship Id="rId112" Type="http://schemas.openxmlformats.org/officeDocument/2006/relationships/hyperlink" Target="https://sloanreview.mit.edu/article/building-your-companys-capabilities-through-global-expansion/" TargetMode="External"/><Relationship Id="rId133" Type="http://schemas.openxmlformats.org/officeDocument/2006/relationships/hyperlink" Target="https://doi.org/10.1108/sd.2012.05628haa.002" TargetMode="External"/><Relationship Id="rId138" Type="http://schemas.openxmlformats.org/officeDocument/2006/relationships/hyperlink" Target="https://pure.hud.ac.uk/en/publications/the-international-strategies-of-universities-deliberate-or-emerge" TargetMode="External"/><Relationship Id="rId154" Type="http://schemas.openxmlformats.org/officeDocument/2006/relationships/header" Target="header2.xml"/><Relationship Id="rId16" Type="http://schemas.openxmlformats.org/officeDocument/2006/relationships/image" Target="media/image10.png"/><Relationship Id="rId107" Type="http://schemas.openxmlformats.org/officeDocument/2006/relationships/hyperlink" Target="https://doi.org/10.1007/978-1-349-20317-8_21" TargetMode="External"/><Relationship Id="rId11" Type="http://schemas.openxmlformats.org/officeDocument/2006/relationships/image" Target="media/image5.jpeg"/><Relationship Id="rId32" Type="http://schemas.openxmlformats.org/officeDocument/2006/relationships/image" Target="media/image26.jpeg"/><Relationship Id="rId37" Type="http://schemas.openxmlformats.org/officeDocument/2006/relationships/image" Target="media/image31.png"/><Relationship Id="rId53" Type="http://schemas.openxmlformats.org/officeDocument/2006/relationships/hyperlink" Target="https://www.imaworldwide.com/your-reinforcement-strategy-a-powerful-change-management-tool-for-getting-better-faster-project-results" TargetMode="External"/><Relationship Id="rId58" Type="http://schemas.openxmlformats.org/officeDocument/2006/relationships/hyperlink" Target="http://www.bcie.co.uk/events/100pervisas/3072" TargetMode="External"/><Relationship Id="rId74" Type="http://schemas.openxmlformats.org/officeDocument/2006/relationships/hyperlink" Target="https://doi.org/10.1016/j.eswa.2008.11.046" TargetMode="External"/><Relationship Id="rId79" Type="http://schemas.openxmlformats.org/officeDocument/2006/relationships/hyperlink" Target="https://doi.org/10.1108/MD-05-2013-0282" TargetMode="External"/><Relationship Id="rId102" Type="http://schemas.openxmlformats.org/officeDocument/2006/relationships/hyperlink" Target="http://www.educationagentsguide.com/pakistan/index.htm" TargetMode="External"/><Relationship Id="rId123" Type="http://schemas.openxmlformats.org/officeDocument/2006/relationships/hyperlink" Target="https://www.theseus.fi/bitstream/handle/10024/96512/Narhi_Topi.pdf" TargetMode="External"/><Relationship Id="rId128" Type="http://schemas.openxmlformats.org/officeDocument/2006/relationships/hyperlink" Target="https://www.researchgate.net/profile/Norman_Sheehan2/publication/235274777_Value_Creation_Logics_and_Resource_Management_A_Review/links/5446bfa90cf2d62c30504a3e.pdf" TargetMode="External"/><Relationship Id="rId144" Type="http://schemas.openxmlformats.org/officeDocument/2006/relationships/hyperlink" Target="http://data.un.org/en/iso/ng.html" TargetMode="External"/><Relationship Id="rId149" Type="http://schemas.openxmlformats.org/officeDocument/2006/relationships/hyperlink" Target="http://journals.ama.org/doi/abs/10.1509/jmkg.2005.69.4.103" TargetMode="External"/><Relationship Id="rId5" Type="http://schemas.openxmlformats.org/officeDocument/2006/relationships/settings" Target="settings.xml"/><Relationship Id="rId90" Type="http://schemas.openxmlformats.org/officeDocument/2006/relationships/hyperlink" Target="https://doi.org/10.1002/smj.4250171110" TargetMode="External"/><Relationship Id="rId95" Type="http://schemas.openxmlformats.org/officeDocument/2006/relationships/hyperlink" Target="https://doi.org/10.1108/14635770510609015" TargetMode="External"/><Relationship Id="rId22" Type="http://schemas.openxmlformats.org/officeDocument/2006/relationships/image" Target="media/image16.png"/><Relationship Id="rId27" Type="http://schemas.openxmlformats.org/officeDocument/2006/relationships/image" Target="media/image21.emf"/><Relationship Id="rId43" Type="http://schemas.openxmlformats.org/officeDocument/2006/relationships/image" Target="media/image37.png"/><Relationship Id="rId48" Type="http://schemas.openxmlformats.org/officeDocument/2006/relationships/image" Target="media/image42.png"/><Relationship Id="rId64" Type="http://schemas.openxmlformats.org/officeDocument/2006/relationships/hyperlink" Target="http://www.bcie.co.uk/testimonials" TargetMode="External"/><Relationship Id="rId69" Type="http://schemas.openxmlformats.org/officeDocument/2006/relationships/hyperlink" Target="https://doi.org/10.1108/JOSM-01-2014-0034" TargetMode="External"/><Relationship Id="rId113" Type="http://schemas.openxmlformats.org/officeDocument/2006/relationships/hyperlink" Target="https://hbr.org/2004/07/marketing-myopia" TargetMode="External"/><Relationship Id="rId118" Type="http://schemas.openxmlformats.org/officeDocument/2006/relationships/hyperlink" Target="https://pdfs.semanticscholar.org/1d7c/03c8163f5a00b52364eebffabeb0ef248cc8.pdf" TargetMode="External"/><Relationship Id="rId134" Type="http://schemas.openxmlformats.org/officeDocument/2006/relationships/hyperlink" Target="https://www.researchgate.net/profile/Paul_Schoemaker/publication/220040514_How_to_Link_Strategic_Vision_to_Core_Capabilities/links/5473767e0cf2d67fc03738ef/How-to-Link-Strategic-Vision-to-Core-Capabilities.pdf" TargetMode="External"/><Relationship Id="rId139" Type="http://schemas.openxmlformats.org/officeDocument/2006/relationships/hyperlink" Target="https://doi.org/10.1080/08956308.1990.11670646" TargetMode="External"/><Relationship Id="rId80" Type="http://schemas.openxmlformats.org/officeDocument/2006/relationships/hyperlink" Target="https://www.researchgate.net/profile/Swajan_Das4/publication/299979042%20Determinants-of-tertiary-level-students-overseas-study-decision.pdf" TargetMode="External"/><Relationship Id="rId85" Type="http://schemas.openxmlformats.org/officeDocument/2006/relationships/hyperlink" Target="http://aimijournal.com/2944bbee-dcab-407f-8d6f-1e6aa43f8547" TargetMode="External"/><Relationship Id="rId150" Type="http://schemas.openxmlformats.org/officeDocument/2006/relationships/image" Target="media/image46.png"/><Relationship Id="rId155" Type="http://schemas.openxmlformats.org/officeDocument/2006/relationships/footer" Target="footer2.xml"/><Relationship Id="rId12" Type="http://schemas.openxmlformats.org/officeDocument/2006/relationships/image" Target="media/image6.png"/><Relationship Id="rId17" Type="http://schemas.openxmlformats.org/officeDocument/2006/relationships/image" Target="media/image11.png"/><Relationship Id="rId33" Type="http://schemas.openxmlformats.org/officeDocument/2006/relationships/image" Target="media/image27.jpeg"/><Relationship Id="rId38" Type="http://schemas.openxmlformats.org/officeDocument/2006/relationships/image" Target="media/image32.png"/><Relationship Id="rId59" Type="http://schemas.openxmlformats.org/officeDocument/2006/relationships/hyperlink" Target="http://www.bcie.co.uk/events/visarefusal/3071" TargetMode="External"/><Relationship Id="rId103" Type="http://schemas.openxmlformats.org/officeDocument/2006/relationships/hyperlink" Target="http://kfknowledgebank.kaplan.co.uk/KFKB/Wiki%20Pages/Mendelow%27s%20matrix.aspx" TargetMode="External"/><Relationship Id="rId108" Type="http://schemas.openxmlformats.org/officeDocument/2006/relationships/hyperlink" Target="https://doi.org/10.1111/j.1744-6570.2001.tb00087.x" TargetMode="External"/><Relationship Id="rId124" Type="http://schemas.openxmlformats.org/officeDocument/2006/relationships/hyperlink" Target="http://nigerianstat.gov.ng/elibrary/education/EDUCATION%20STATISTICS.pdf" TargetMode="External"/><Relationship Id="rId129" Type="http://schemas.openxmlformats.org/officeDocument/2006/relationships/hyperlink" Target="https://goal-lab.psych.umn.edu/orgpsych/readings/18.%20Organizational%20Change%20and%20Development/Piderit%20(2000).pdf" TargetMode="External"/><Relationship Id="rId20" Type="http://schemas.openxmlformats.org/officeDocument/2006/relationships/image" Target="media/image14.png"/><Relationship Id="rId41" Type="http://schemas.openxmlformats.org/officeDocument/2006/relationships/image" Target="media/image35.png"/><Relationship Id="rId54" Type="http://schemas.openxmlformats.org/officeDocument/2006/relationships/hyperlink" Target="https://business.illinois.edu/josephm/BA545_Fall%202011/S10/Barney%20%281991%29.pdf" TargetMode="External"/><Relationship Id="rId62" Type="http://schemas.openxmlformats.org/officeDocument/2006/relationships/hyperlink" Target="http://www.bcie.co.uk/offices/pakistan" TargetMode="External"/><Relationship Id="rId70" Type="http://schemas.openxmlformats.org/officeDocument/2006/relationships/hyperlink" Target="https://onlinelibrary.wiley.com/doi/abs/10.1111/1467-8551.00147" TargetMode="External"/><Relationship Id="rId75" Type="http://schemas.openxmlformats.org/officeDocument/2006/relationships/hyperlink" Target="https://doi.org/10.1016/j.compedu.2014.02.014" TargetMode="External"/><Relationship Id="rId83" Type="http://schemas.openxmlformats.org/officeDocument/2006/relationships/hyperlink" Target="http://www.scirp.org/(S(i43dyn45teexjx455qlt3d2q))/reference/ReferencesPapers.aspx?ReferenceID=1482594" TargetMode="External"/><Relationship Id="rId88" Type="http://schemas.openxmlformats.org/officeDocument/2006/relationships/hyperlink" Target="http://researchbriefings.parliament.uk/ResearchBriefing/Summary/SN05829" TargetMode="External"/><Relationship Id="rId91" Type="http://schemas.openxmlformats.org/officeDocument/2006/relationships/hyperlink" Target="https://s3.amazonaws.com/academia.edu.documents/Strategy_Analysis_Concepts.pdf" TargetMode="External"/><Relationship Id="rId96" Type="http://schemas.openxmlformats.org/officeDocument/2006/relationships/hyperlink" Target="https://www.hofstede-insights.com/models/national-culture" TargetMode="External"/><Relationship Id="rId111" Type="http://schemas.openxmlformats.org/officeDocument/2006/relationships/hyperlink" Target="https://files.eric.ed.gov/fulltext/EJ1131154.pdf" TargetMode="External"/><Relationship Id="rId132" Type="http://schemas.openxmlformats.org/officeDocument/2006/relationships/hyperlink" Target="https://ndpublisher.in/admin/issues/EAV59N3k.pdf" TargetMode="External"/><Relationship Id="rId140" Type="http://schemas.openxmlformats.org/officeDocument/2006/relationships/hyperlink" Target="https://srhe.tandfonline.com/doi/abs/10.1080/13538320601072859" TargetMode="External"/><Relationship Id="rId145" Type="http://schemas.openxmlformats.org/officeDocument/2006/relationships/hyperlink" Target="https://hbr.org/1975/01/strategic-planning-in-diversified-companies" TargetMode="External"/><Relationship Id="rId153"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emf"/><Relationship Id="rId36" Type="http://schemas.openxmlformats.org/officeDocument/2006/relationships/image" Target="media/image30.png"/><Relationship Id="rId49" Type="http://schemas.openxmlformats.org/officeDocument/2006/relationships/image" Target="media/image43.png"/><Relationship Id="rId57" Type="http://schemas.openxmlformats.org/officeDocument/2006/relationships/hyperlink" Target="http://www.bcie.co.uk/Peace-of-Mind" TargetMode="External"/><Relationship Id="rId106" Type="http://schemas.openxmlformats.org/officeDocument/2006/relationships/hyperlink" Target="https://hbr.org/1995/05/leading-change-why" TargetMode="External"/><Relationship Id="rId114" Type="http://schemas.openxmlformats.org/officeDocument/2006/relationships/hyperlink" Target="https://youtu.be/K8suroYpAHc" TargetMode="External"/><Relationship Id="rId119" Type="http://schemas.openxmlformats.org/officeDocument/2006/relationships/hyperlink" Target="https://medium.com/just-finished/scaling-up-44967c765675" TargetMode="External"/><Relationship Id="rId127" Type="http://schemas.openxmlformats.org/officeDocument/2006/relationships/hyperlink" Target="https://www.cbpp.org/sites/default/files/atoms/files/3-19-13sfp.pdf" TargetMode="External"/><Relationship Id="rId10" Type="http://schemas.openxmlformats.org/officeDocument/2006/relationships/image" Target="media/image4.png"/><Relationship Id="rId31" Type="http://schemas.openxmlformats.org/officeDocument/2006/relationships/image" Target="media/image25.jpeg"/><Relationship Id="rId44" Type="http://schemas.openxmlformats.org/officeDocument/2006/relationships/image" Target="media/image38.png"/><Relationship Id="rId52" Type="http://schemas.openxmlformats.org/officeDocument/2006/relationships/hyperlink" Target="https://doi.org/10.1080/16111699.2004.9636075" TargetMode="External"/><Relationship Id="rId60" Type="http://schemas.openxmlformats.org/officeDocument/2006/relationships/hyperlink" Target="http://www.bcie.co.uk/our-services" TargetMode="External"/><Relationship Id="rId65" Type="http://schemas.openxmlformats.org/officeDocument/2006/relationships/hyperlink" Target="https://www.instagram.com/p/BjoeK9OHfxz/?taken-by=bcieuk" TargetMode="External"/><Relationship Id="rId73" Type="http://schemas.openxmlformats.org/officeDocument/2006/relationships/hyperlink" Target="https://doi.org/10.1111/j.1467-6486.2005.00519.x" TargetMode="External"/><Relationship Id="rId78" Type="http://schemas.openxmlformats.org/officeDocument/2006/relationships/hyperlink" Target="https://www.researchgate.net/publication/239521360" TargetMode="External"/><Relationship Id="rId81" Type="http://schemas.openxmlformats.org/officeDocument/2006/relationships/hyperlink" Target="https://doi.org/10.1111/bjet.12268" TargetMode="External"/><Relationship Id="rId86" Type="http://schemas.openxmlformats.org/officeDocument/2006/relationships/hyperlink" Target="https://assets.publishing.service.gov.uk/government/uploads/system/uploads/attachment_data/file/340601/bis-13-1082-international-education-accompanying-analytical-narrative-revised.pdf" TargetMode="External"/><Relationship Id="rId94" Type="http://schemas.openxmlformats.org/officeDocument/2006/relationships/hyperlink" Target="https://goodstrategy.net/category/rockefeller-habits" TargetMode="External"/><Relationship Id="rId99" Type="http://schemas.openxmlformats.org/officeDocument/2006/relationships/hyperlink" Target="https://srhe.tandfonline.com/doi/abs/10.1080/03075079.2014.968543" TargetMode="External"/><Relationship Id="rId101" Type="http://schemas.openxmlformats.org/officeDocument/2006/relationships/hyperlink" Target="https://www.icef.com/en/icef-agents/" TargetMode="External"/><Relationship Id="rId122" Type="http://schemas.openxmlformats.org/officeDocument/2006/relationships/hyperlink" Target="http://www.na-businesspress.com/jmpp/mujtabaweb.pdf" TargetMode="External"/><Relationship Id="rId130" Type="http://schemas.openxmlformats.org/officeDocument/2006/relationships/hyperlink" Target="https://www.fastcompany.com/3038845/how-to-differentiate-your-brand-even-when-its-not-that-unique" TargetMode="External"/><Relationship Id="rId135" Type="http://schemas.openxmlformats.org/officeDocument/2006/relationships/hyperlink" Target="https://files.eric.ed.gov/fulltext/ED537405.pdf" TargetMode="External"/><Relationship Id="rId143" Type="http://schemas.openxmlformats.org/officeDocument/2006/relationships/hyperlink" Target="https://www.ukcisa.org.uk/Research--Policy/Statistics/International-student-statistics-UK-higher-education" TargetMode="External"/><Relationship Id="rId148" Type="http://schemas.openxmlformats.org/officeDocument/2006/relationships/hyperlink" Target="https://nsuworks.nova.edu/hcbe_facarticles/688/" TargetMode="External"/><Relationship Id="rId151" Type="http://schemas.openxmlformats.org/officeDocument/2006/relationships/image" Target="media/image47.png"/><Relationship Id="rId156"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3.jpeg"/><Relationship Id="rId13" Type="http://schemas.openxmlformats.org/officeDocument/2006/relationships/image" Target="media/image7.png"/><Relationship Id="rId18" Type="http://schemas.openxmlformats.org/officeDocument/2006/relationships/image" Target="media/image12.png"/><Relationship Id="rId39" Type="http://schemas.openxmlformats.org/officeDocument/2006/relationships/image" Target="media/image33.png"/><Relationship Id="rId109" Type="http://schemas.openxmlformats.org/officeDocument/2006/relationships/hyperlink" Target="https://doi.org/10.1007/s11846-016-0201-4" TargetMode="External"/><Relationship Id="rId34" Type="http://schemas.openxmlformats.org/officeDocument/2006/relationships/image" Target="media/image28.jpeg"/><Relationship Id="rId50" Type="http://schemas.openxmlformats.org/officeDocument/2006/relationships/image" Target="media/image44.png"/><Relationship Id="rId55" Type="http://schemas.openxmlformats.org/officeDocument/2006/relationships/hyperlink" Target="https://www.facebook.com/bcieuk/" TargetMode="External"/><Relationship Id="rId76" Type="http://schemas.openxmlformats.org/officeDocument/2006/relationships/hyperlink" Target="http://doi.org/10.1002/jcaf.20576" TargetMode="External"/><Relationship Id="rId97" Type="http://schemas.openxmlformats.org/officeDocument/2006/relationships/hyperlink" Target="http://phavi.umcs.pl/at/attachments/2017/0321/083210-2016-customer-journej-verhoef.pdf" TargetMode="External"/><Relationship Id="rId104" Type="http://schemas.openxmlformats.org/officeDocument/2006/relationships/hyperlink" Target="https://www.hbs.edu/faculty/Pages/item.aspx?num=5595" TargetMode="External"/><Relationship Id="rId120" Type="http://schemas.openxmlformats.org/officeDocument/2006/relationships/hyperlink" Target="https://www.timeshighereducation.com/news/uk-university-loses-visa-licence-after=two-students-rejected" TargetMode="External"/><Relationship Id="rId125" Type="http://schemas.openxmlformats.org/officeDocument/2006/relationships/hyperlink" Target="https://doi.org/10.1108/09513549910269485" TargetMode="External"/><Relationship Id="rId141" Type="http://schemas.openxmlformats.org/officeDocument/2006/relationships/hyperlink" Target="https://link.springer.com/chapter/10.1007/978-3-319-16889-0_16" TargetMode="External"/><Relationship Id="rId146" Type="http://schemas.openxmlformats.org/officeDocument/2006/relationships/hyperlink" Target="https://hbr.org/2017/11/many-strategies-fail-because-theyre-not-actually-strategies" TargetMode="External"/><Relationship Id="rId7" Type="http://schemas.openxmlformats.org/officeDocument/2006/relationships/footnotes" Target="footnotes.xml"/><Relationship Id="rId71" Type="http://schemas.openxmlformats.org/officeDocument/2006/relationships/hyperlink" Target="https://doi.org/10.1057/978-1-137-53694-5_9" TargetMode="External"/><Relationship Id="rId92" Type="http://schemas.openxmlformats.org/officeDocument/2006/relationships/hyperlink" Target="https://www.guildhe.ac.uk/wp-content/uploads/2016/03/Student-Experience-and-Engagement.pdf" TargetMode="External"/><Relationship Id="rId2" Type="http://schemas.openxmlformats.org/officeDocument/2006/relationships/customXml" Target="../customXml/item2.xml"/><Relationship Id="rId29" Type="http://schemas.openxmlformats.org/officeDocument/2006/relationships/image" Target="media/image23.jpeg"/><Relationship Id="rId24" Type="http://schemas.openxmlformats.org/officeDocument/2006/relationships/image" Target="media/image18.png"/><Relationship Id="rId40" Type="http://schemas.openxmlformats.org/officeDocument/2006/relationships/image" Target="media/image34.png"/><Relationship Id="rId45" Type="http://schemas.openxmlformats.org/officeDocument/2006/relationships/image" Target="media/image39.png"/><Relationship Id="rId66" Type="http://schemas.openxmlformats.org/officeDocument/2006/relationships/hyperlink" Target="https://www.instagram.com/p/BgRU9KPFX_M/?taken-by=bcieuk" TargetMode="External"/><Relationship Id="rId87" Type="http://schemas.openxmlformats.org/officeDocument/2006/relationships/hyperlink" Target="https://assets.publishing.service.gov.uk/government/uploads/system/uploads/attachment_data/file/340601/bis-13-1082-international-education-accompanying-analytical-narrative-revised.pdf" TargetMode="External"/><Relationship Id="rId110" Type="http://schemas.openxmlformats.org/officeDocument/2006/relationships/hyperlink" Target="http://psycnet.apa.org/doi/10.1037/0021-9010.73.4.753" TargetMode="External"/><Relationship Id="rId115" Type="http://schemas.openxmlformats.org/officeDocument/2006/relationships/hyperlink" Target="https://pdfs.semanticscholar.org/028a/1d6ff63f60bf564965d5fec3eeb83a4f6ae2.pdf" TargetMode="External"/><Relationship Id="rId131" Type="http://schemas.openxmlformats.org/officeDocument/2006/relationships/hyperlink" Target="https://doi.org/10.1007/s13384-017-0235-x" TargetMode="External"/><Relationship Id="rId136" Type="http://schemas.openxmlformats.org/officeDocument/2006/relationships/hyperlink" Target="https://pdfs.semanticscholar.org/7f76/a1a29790ecc69b6e710e6fa9bbb10a94ef25.pdf" TargetMode="External"/><Relationship Id="rId157" Type="http://schemas.openxmlformats.org/officeDocument/2006/relationships/theme" Target="theme/theme1.xml"/><Relationship Id="rId61" Type="http://schemas.openxmlformats.org/officeDocument/2006/relationships/hyperlink" Target="http://www.bcie.co.uk/bcie-fairs-and-events" TargetMode="External"/><Relationship Id="rId82" Type="http://schemas.openxmlformats.org/officeDocument/2006/relationships/hyperlink" Target="https://doi.org/10.1257/aer.20141757" TargetMode="External"/><Relationship Id="rId152" Type="http://schemas.openxmlformats.org/officeDocument/2006/relationships/header" Target="header1.xml"/><Relationship Id="rId19" Type="http://schemas.openxmlformats.org/officeDocument/2006/relationships/image" Target="media/image13.png"/><Relationship Id="rId14" Type="http://schemas.openxmlformats.org/officeDocument/2006/relationships/image" Target="media/image8.png"/><Relationship Id="rId30" Type="http://schemas.openxmlformats.org/officeDocument/2006/relationships/image" Target="media/image24.jpeg"/><Relationship Id="rId35" Type="http://schemas.openxmlformats.org/officeDocument/2006/relationships/image" Target="media/image29.png"/><Relationship Id="rId56" Type="http://schemas.openxmlformats.org/officeDocument/2006/relationships/hyperlink" Target="http://www.bcie.co.uk/about-us" TargetMode="External"/><Relationship Id="rId77" Type="http://schemas.openxmlformats.org/officeDocument/2006/relationships/hyperlink" Target="https://dash.harvard.edu/bitstream/handle/1/34307223/exchangeratechoices.pdf" TargetMode="External"/><Relationship Id="rId100" Type="http://schemas.openxmlformats.org/officeDocument/2006/relationships/hyperlink" Target="http://www.icef.com/wp-content/uploads/2015/07/ProfessionalAdvice2012.pdf" TargetMode="External"/><Relationship Id="rId105" Type="http://schemas.openxmlformats.org/officeDocument/2006/relationships/hyperlink" Target="https://ejournals.bc.edu/ojs/index.php/ihe/article/viewFile/8001/7152" TargetMode="External"/><Relationship Id="rId126" Type="http://schemas.openxmlformats.org/officeDocument/2006/relationships/hyperlink" Target="https://www.britishcouncil.org/voices-magazine/how-do-agents-help-international-students-prepare-for-the-uk" TargetMode="External"/><Relationship Id="rId147" Type="http://schemas.openxmlformats.org/officeDocument/2006/relationships/hyperlink" Target="https://doi.org/10.1108/JPBM-04-2016-1144" TargetMode="External"/><Relationship Id="rId8" Type="http://schemas.openxmlformats.org/officeDocument/2006/relationships/endnotes" Target="endnotes.xml"/><Relationship Id="rId51" Type="http://schemas.openxmlformats.org/officeDocument/2006/relationships/image" Target="media/image45.png"/><Relationship Id="rId72" Type="http://schemas.openxmlformats.org/officeDocument/2006/relationships/hyperlink" Target="https://medium.com/@jasonmbro/building-an-innovation-ecosystem-part-1-culture-and-framework-95b275be4902" TargetMode="External"/><Relationship Id="rId93" Type="http://schemas.openxmlformats.org/officeDocument/2006/relationships/hyperlink" Target="http://www.diva-portal.org/smash/get/diva2:421070/FULLTEXT01.pdf" TargetMode="External"/><Relationship Id="rId98" Type="http://schemas.openxmlformats.org/officeDocument/2006/relationships/hyperlink" Target="http://journals.ama.org/doi/abs/10.1509/jmkg.69.2.84.60760" TargetMode="External"/><Relationship Id="rId121" Type="http://schemas.openxmlformats.org/officeDocument/2006/relationships/hyperlink" Target="https://doi.org/10.1504/IJMED.2017.085036" TargetMode="External"/><Relationship Id="rId142" Type="http://schemas.openxmlformats.org/officeDocument/2006/relationships/hyperlink" Target="https://hbr.org/1963/07/how-to-evaluate-corporate-strategy" TargetMode="External"/><Relationship Id="rId3" Type="http://schemas.openxmlformats.org/officeDocument/2006/relationships/numbering" Target="numbering.xml"/><Relationship Id="rId25" Type="http://schemas.openxmlformats.org/officeDocument/2006/relationships/image" Target="media/image19.emf"/><Relationship Id="rId46" Type="http://schemas.openxmlformats.org/officeDocument/2006/relationships/image" Target="media/image40.png"/><Relationship Id="rId67" Type="http://schemas.openxmlformats.org/officeDocument/2006/relationships/hyperlink" Target="https://doi.org/10.1177%2F105960117700200422" TargetMode="External"/><Relationship Id="rId116" Type="http://schemas.openxmlformats.org/officeDocument/2006/relationships/hyperlink" Target="http://journals.sagepub.com/doi/abs/10.1177/0018726702551004" TargetMode="External"/><Relationship Id="rId137" Type="http://schemas.openxmlformats.org/officeDocument/2006/relationships/hyperlink" Target="https://doi.org/10.1108/01437730310485752" TargetMode="External"/></Relationships>
</file>

<file path=word/_rels/numbering.xml.rels><?xml version="1.0" encoding="UTF-8" standalone="yes"?>
<Relationships xmlns="http://schemas.openxmlformats.org/package/2006/relationships"><Relationship Id="rId2" Type="http://schemas.openxmlformats.org/officeDocument/2006/relationships/image" Target="media/image2.gif"/><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2018-03-18T00:00:00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A15DDE6-BB93-4D49-8C16-DC371A295C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24922</TotalTime>
  <Pages>46</Pages>
  <Words>9688</Words>
  <Characters>55228</Characters>
  <Application>Microsoft Office Word</Application>
  <DocSecurity>0</DocSecurity>
  <Lines>460</Lines>
  <Paragraphs>129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64787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application of strategic management</dc:subject>
  <dc:creator>Carol Lawrie</dc:creator>
  <cp:keywords/>
  <dc:description/>
  <cp:lastModifiedBy>Carol L</cp:lastModifiedBy>
  <cp:revision>36</cp:revision>
  <dcterms:created xsi:type="dcterms:W3CDTF">2018-05-12T16:51:00Z</dcterms:created>
  <dcterms:modified xsi:type="dcterms:W3CDTF">2018-08-10T20:10:00Z</dcterms:modified>
</cp:coreProperties>
</file>