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4DFC" w:rsidRDefault="00284DFC" w:rsidP="00284DFC">
      <w:pPr>
        <w:jc w:val="center"/>
        <w:rPr>
          <w:b/>
          <w:sz w:val="32"/>
          <w:szCs w:val="32"/>
        </w:rPr>
      </w:pPr>
    </w:p>
    <w:p w:rsidR="00284DFC" w:rsidRPr="00862D31" w:rsidRDefault="00284DFC" w:rsidP="00284DFC">
      <w:pPr>
        <w:jc w:val="center"/>
        <w:rPr>
          <w:b/>
          <w:sz w:val="36"/>
          <w:szCs w:val="36"/>
        </w:rPr>
      </w:pPr>
      <w:r w:rsidRPr="00862D31">
        <w:rPr>
          <w:b/>
          <w:sz w:val="36"/>
          <w:szCs w:val="36"/>
        </w:rPr>
        <w:t>UWTSD</w:t>
      </w:r>
    </w:p>
    <w:p w:rsidR="00284DFC" w:rsidRDefault="00284DFC" w:rsidP="00284DFC">
      <w:pPr>
        <w:jc w:val="center"/>
        <w:rPr>
          <w:rFonts w:ascii="Myriad Pro" w:eastAsia="+mj-ea" w:hAnsi="Myriad Pro" w:cs="+mj-cs"/>
          <w:b/>
          <w:bCs/>
          <w:shadow/>
          <w:color w:val="000000"/>
          <w:kern w:val="24"/>
          <w:sz w:val="32"/>
          <w:szCs w:val="32"/>
        </w:rPr>
      </w:pPr>
      <w:proofErr w:type="spellStart"/>
      <w:r w:rsidRPr="00862D31">
        <w:rPr>
          <w:rFonts w:ascii="Myriad Pro" w:eastAsia="+mj-ea" w:hAnsi="Myriad Pro" w:cs="+mj-cs"/>
          <w:b/>
          <w:bCs/>
          <w:shadow/>
          <w:color w:val="000000"/>
          <w:kern w:val="24"/>
          <w:sz w:val="32"/>
          <w:szCs w:val="32"/>
        </w:rPr>
        <w:t>CertHE</w:t>
      </w:r>
      <w:proofErr w:type="spellEnd"/>
      <w:r w:rsidRPr="00862D31">
        <w:rPr>
          <w:rFonts w:ascii="Myriad Pro" w:eastAsia="+mj-ea" w:hAnsi="Myriad Pro" w:cs="+mj-cs"/>
          <w:b/>
          <w:bCs/>
          <w:shadow/>
          <w:color w:val="000000"/>
          <w:kern w:val="24"/>
          <w:sz w:val="32"/>
          <w:szCs w:val="32"/>
        </w:rPr>
        <w:t xml:space="preserve"> Skills for the Workplace</w:t>
      </w:r>
    </w:p>
    <w:p w:rsidR="00284DFC" w:rsidRDefault="00284DFC" w:rsidP="00284DFC">
      <w:pPr>
        <w:jc w:val="center"/>
        <w:rPr>
          <w:b/>
          <w:sz w:val="32"/>
          <w:szCs w:val="32"/>
        </w:rPr>
      </w:pPr>
    </w:p>
    <w:p w:rsidR="00284DFC" w:rsidRDefault="00284DFC" w:rsidP="00284DFC">
      <w:pPr>
        <w:jc w:val="center"/>
        <w:rPr>
          <w:b/>
          <w:sz w:val="32"/>
          <w:szCs w:val="32"/>
        </w:rPr>
      </w:pPr>
    </w:p>
    <w:p w:rsidR="00284DFC" w:rsidRPr="00862D31" w:rsidRDefault="00284DFC" w:rsidP="00284DFC">
      <w:pPr>
        <w:jc w:val="center"/>
        <w:rPr>
          <w:b/>
          <w:sz w:val="32"/>
          <w:szCs w:val="32"/>
        </w:rPr>
      </w:pPr>
    </w:p>
    <w:p w:rsidR="00284DFC" w:rsidRDefault="00284DFC" w:rsidP="00284DFC">
      <w:pPr>
        <w:jc w:val="center"/>
        <w:rPr>
          <w:b/>
          <w:sz w:val="28"/>
        </w:rPr>
      </w:pPr>
      <w:r w:rsidRPr="00265B82">
        <w:rPr>
          <w:b/>
          <w:sz w:val="28"/>
        </w:rPr>
        <w:t>ASSIGNMENT</w:t>
      </w:r>
    </w:p>
    <w:p w:rsidR="00284DFC" w:rsidRDefault="00284DFC" w:rsidP="00284DFC">
      <w:pPr>
        <w:jc w:val="center"/>
        <w:rPr>
          <w:b/>
          <w:sz w:val="28"/>
        </w:rPr>
      </w:pPr>
      <w:r>
        <w:rPr>
          <w:b/>
          <w:sz w:val="28"/>
        </w:rPr>
        <w:t>ON</w:t>
      </w:r>
    </w:p>
    <w:p w:rsidR="00284DFC" w:rsidRDefault="00284DFC" w:rsidP="00284DFC">
      <w:pPr>
        <w:jc w:val="center"/>
        <w:rPr>
          <w:b/>
          <w:sz w:val="28"/>
        </w:rPr>
      </w:pPr>
      <w:proofErr w:type="gramStart"/>
      <w:r>
        <w:rPr>
          <w:b/>
          <w:bCs/>
          <w:sz w:val="28"/>
        </w:rPr>
        <w:t>Problem  Solving</w:t>
      </w:r>
      <w:proofErr w:type="gramEnd"/>
      <w:r>
        <w:rPr>
          <w:b/>
          <w:bCs/>
          <w:sz w:val="28"/>
        </w:rPr>
        <w:t xml:space="preserve">  and  Decision  Making</w:t>
      </w:r>
    </w:p>
    <w:p w:rsidR="00284DFC" w:rsidRDefault="00284DFC" w:rsidP="00284DFC">
      <w:pPr>
        <w:jc w:val="center"/>
        <w:rPr>
          <w:b/>
          <w:sz w:val="28"/>
        </w:rPr>
      </w:pPr>
      <w:r>
        <w:rPr>
          <w:b/>
          <w:sz w:val="28"/>
        </w:rPr>
        <w:t>(Module: BMSK4004)</w:t>
      </w:r>
    </w:p>
    <w:p w:rsidR="00284DFC" w:rsidRDefault="00284DFC" w:rsidP="00284DFC">
      <w:pPr>
        <w:jc w:val="center"/>
        <w:rPr>
          <w:b/>
          <w:sz w:val="28"/>
        </w:rPr>
      </w:pPr>
    </w:p>
    <w:p w:rsidR="00284DFC" w:rsidRDefault="00284DFC" w:rsidP="00284DFC">
      <w:pPr>
        <w:jc w:val="center"/>
        <w:rPr>
          <w:b/>
          <w:sz w:val="28"/>
        </w:rPr>
      </w:pPr>
    </w:p>
    <w:p w:rsidR="00284DFC" w:rsidRDefault="00284DFC" w:rsidP="00284DFC">
      <w:pPr>
        <w:jc w:val="center"/>
        <w:rPr>
          <w:b/>
          <w:sz w:val="28"/>
        </w:rPr>
      </w:pPr>
    </w:p>
    <w:p w:rsidR="00284DFC" w:rsidRDefault="00284DFC" w:rsidP="00284DFC">
      <w:pPr>
        <w:jc w:val="center"/>
        <w:rPr>
          <w:b/>
          <w:sz w:val="28"/>
        </w:rPr>
      </w:pPr>
    </w:p>
    <w:p w:rsidR="00284DFC" w:rsidRDefault="00284DFC" w:rsidP="00284DFC">
      <w:pPr>
        <w:jc w:val="center"/>
        <w:rPr>
          <w:b/>
          <w:sz w:val="28"/>
        </w:rPr>
      </w:pPr>
      <w:proofErr w:type="gramStart"/>
      <w:r w:rsidRPr="00862D31">
        <w:rPr>
          <w:b/>
          <w:szCs w:val="24"/>
        </w:rPr>
        <w:t>UWTSD  STUDENT</w:t>
      </w:r>
      <w:proofErr w:type="gramEnd"/>
      <w:r w:rsidRPr="00862D31">
        <w:rPr>
          <w:b/>
          <w:szCs w:val="24"/>
        </w:rPr>
        <w:t xml:space="preserve"> </w:t>
      </w:r>
      <w:r>
        <w:rPr>
          <w:b/>
          <w:sz w:val="28"/>
        </w:rPr>
        <w:t>:  1709285</w:t>
      </w:r>
    </w:p>
    <w:p w:rsidR="00284DFC" w:rsidRDefault="00284DFC" w:rsidP="00284DFC">
      <w:pPr>
        <w:jc w:val="center"/>
        <w:rPr>
          <w:b/>
          <w:sz w:val="28"/>
        </w:rPr>
      </w:pPr>
      <w:proofErr w:type="gramStart"/>
      <w:r w:rsidRPr="00862D31">
        <w:rPr>
          <w:b/>
          <w:szCs w:val="24"/>
        </w:rPr>
        <w:t>UWTSD  TEACHER</w:t>
      </w:r>
      <w:proofErr w:type="gramEnd"/>
      <w:r>
        <w:rPr>
          <w:b/>
          <w:sz w:val="28"/>
        </w:rPr>
        <w:t xml:space="preserve"> : Mr. Anthony Burns</w:t>
      </w:r>
    </w:p>
    <w:p w:rsidR="00284DFC" w:rsidRDefault="00284DFC" w:rsidP="00284DFC">
      <w:pPr>
        <w:jc w:val="center"/>
        <w:rPr>
          <w:b/>
          <w:sz w:val="28"/>
        </w:rPr>
      </w:pPr>
    </w:p>
    <w:p w:rsidR="00284DFC" w:rsidRDefault="00284DFC" w:rsidP="00284DFC">
      <w:pPr>
        <w:jc w:val="center"/>
        <w:rPr>
          <w:b/>
          <w:sz w:val="28"/>
        </w:rPr>
      </w:pPr>
    </w:p>
    <w:p w:rsidR="00284DFC" w:rsidRDefault="00284DFC" w:rsidP="00284DFC">
      <w:pPr>
        <w:jc w:val="center"/>
        <w:rPr>
          <w:b/>
          <w:sz w:val="28"/>
        </w:rPr>
      </w:pPr>
    </w:p>
    <w:p w:rsidR="00284DFC" w:rsidRDefault="00284DFC" w:rsidP="00284DFC">
      <w:pPr>
        <w:jc w:val="center"/>
        <w:rPr>
          <w:b/>
          <w:sz w:val="28"/>
        </w:rPr>
      </w:pPr>
    </w:p>
    <w:p w:rsidR="00284DFC" w:rsidRDefault="00284DFC" w:rsidP="00284DFC">
      <w:pPr>
        <w:jc w:val="center"/>
        <w:rPr>
          <w:b/>
          <w:sz w:val="28"/>
        </w:rPr>
      </w:pPr>
      <w:proofErr w:type="gramStart"/>
      <w:r>
        <w:rPr>
          <w:b/>
          <w:sz w:val="28"/>
        </w:rPr>
        <w:t>DATE :</w:t>
      </w:r>
      <w:proofErr w:type="gramEnd"/>
      <w:r>
        <w:rPr>
          <w:b/>
          <w:sz w:val="28"/>
        </w:rPr>
        <w:t xml:space="preserve"> 10 / 01 /2019</w:t>
      </w:r>
    </w:p>
    <w:p w:rsidR="00284DFC" w:rsidRDefault="00284DFC" w:rsidP="00284DFC">
      <w:pPr>
        <w:jc w:val="center"/>
        <w:rPr>
          <w:b/>
          <w:sz w:val="28"/>
        </w:rPr>
      </w:pPr>
    </w:p>
    <w:p w:rsidR="00E32DF3" w:rsidRDefault="00E32DF3" w:rsidP="00284DFC">
      <w:pPr>
        <w:jc w:val="center"/>
        <w:rPr>
          <w:b/>
          <w:sz w:val="28"/>
        </w:rPr>
      </w:pPr>
    </w:p>
    <w:p w:rsidR="00E32DF3" w:rsidRDefault="00E32DF3" w:rsidP="00284DFC">
      <w:pPr>
        <w:jc w:val="center"/>
        <w:rPr>
          <w:b/>
          <w:sz w:val="28"/>
        </w:rPr>
      </w:pPr>
    </w:p>
    <w:p w:rsidR="00E32DF3" w:rsidRPr="00076EB5" w:rsidRDefault="00E32DF3" w:rsidP="00E32DF3">
      <w:pPr>
        <w:jc w:val="center"/>
        <w:rPr>
          <w:rFonts w:cs="Times New Roman"/>
          <w:b/>
          <w:sz w:val="32"/>
          <w:szCs w:val="32"/>
        </w:rPr>
      </w:pPr>
      <w:proofErr w:type="gramStart"/>
      <w:r w:rsidRPr="00076EB5">
        <w:rPr>
          <w:rFonts w:cs="Times New Roman"/>
          <w:b/>
          <w:sz w:val="32"/>
          <w:szCs w:val="32"/>
        </w:rPr>
        <w:lastRenderedPageBreak/>
        <w:t>EXECUTIVE  SUMMARY</w:t>
      </w:r>
      <w:proofErr w:type="gramEnd"/>
    </w:p>
    <w:p w:rsidR="00E32DF3" w:rsidRDefault="00E32DF3" w:rsidP="00E32DF3">
      <w:pPr>
        <w:jc w:val="center"/>
        <w:rPr>
          <w:b/>
          <w:sz w:val="32"/>
          <w:szCs w:val="32"/>
        </w:rPr>
      </w:pPr>
    </w:p>
    <w:p w:rsidR="00E32DF3" w:rsidRDefault="00E32DF3" w:rsidP="00480704">
      <w:pPr>
        <w:rPr>
          <w:rFonts w:cs="Times New Roman"/>
        </w:rPr>
      </w:pPr>
      <w:r w:rsidRPr="004429B8">
        <w:rPr>
          <w:rFonts w:cs="Times New Roman"/>
        </w:rPr>
        <w:t>Debenhams</w:t>
      </w:r>
      <w:r>
        <w:rPr>
          <w:rFonts w:cs="Times New Roman"/>
        </w:rPr>
        <w:t xml:space="preserve"> Plc.</w:t>
      </w:r>
      <w:r w:rsidRPr="004429B8">
        <w:rPr>
          <w:rFonts w:cs="Times New Roman"/>
        </w:rPr>
        <w:t>, well-loved multichannel department store</w:t>
      </w:r>
      <w:r>
        <w:rPr>
          <w:rFonts w:cs="Times New Roman"/>
        </w:rPr>
        <w:t xml:space="preserve"> with British heritage of over 240 years that sells huge range of products and services from beauty product and fashion designers’ items to furniture, has come a long way with its success and reputation in quality of products, service and consistency. Its main customer segment is upper-middle class and middle-middle class. Recently, it is facing slump in profit and sharp fall in share price. Some of the main reasons are trailing economic recession, government austerity measures, </w:t>
      </w:r>
      <w:proofErr w:type="spellStart"/>
      <w:r>
        <w:rPr>
          <w:rFonts w:cs="Times New Roman"/>
        </w:rPr>
        <w:t>Brexit</w:t>
      </w:r>
      <w:proofErr w:type="spellEnd"/>
      <w:r>
        <w:rPr>
          <w:rFonts w:cs="Times New Roman"/>
        </w:rPr>
        <w:t xml:space="preserve"> uncertainty, online-competitors and not-optimum management. Many British people want to see the brand come back healthy again. </w:t>
      </w:r>
    </w:p>
    <w:p w:rsidR="00E32DF3" w:rsidRDefault="00E32DF3" w:rsidP="00480704">
      <w:pPr>
        <w:rPr>
          <w:rFonts w:cs="Times New Roman"/>
        </w:rPr>
      </w:pPr>
      <w:r>
        <w:rPr>
          <w:rFonts w:cs="Times New Roman"/>
        </w:rPr>
        <w:t xml:space="preserve">This report is about how to find </w:t>
      </w:r>
      <w:r w:rsidR="00E80F03">
        <w:rPr>
          <w:rFonts w:cs="Times New Roman"/>
        </w:rPr>
        <w:t xml:space="preserve">options of </w:t>
      </w:r>
      <w:r>
        <w:rPr>
          <w:rFonts w:cs="Times New Roman"/>
        </w:rPr>
        <w:t xml:space="preserve"> direction</w:t>
      </w:r>
      <w:r w:rsidR="00782C27">
        <w:rPr>
          <w:rFonts w:cs="Times New Roman"/>
        </w:rPr>
        <w:t>s</w:t>
      </w:r>
      <w:r>
        <w:rPr>
          <w:rFonts w:cs="Times New Roman"/>
        </w:rPr>
        <w:t xml:space="preserve"> towards solving Debenhams’ current problems. We proceeded in classical </w:t>
      </w:r>
      <w:r w:rsidRPr="00EC6C2B">
        <w:rPr>
          <w:rFonts w:cs="Times New Roman"/>
          <w:b/>
        </w:rPr>
        <w:t>rational problem solving</w:t>
      </w:r>
      <w:r>
        <w:rPr>
          <w:rFonts w:cs="Times New Roman"/>
        </w:rPr>
        <w:t xml:space="preserve"> </w:t>
      </w:r>
      <w:r w:rsidRPr="00EC6C2B">
        <w:rPr>
          <w:rFonts w:cs="Times New Roman"/>
          <w:b/>
        </w:rPr>
        <w:t>approach</w:t>
      </w:r>
      <w:r>
        <w:rPr>
          <w:rFonts w:cs="Times New Roman"/>
        </w:rPr>
        <w:t xml:space="preserve"> supplemented with </w:t>
      </w:r>
      <w:r w:rsidRPr="00EC6C2B">
        <w:rPr>
          <w:rFonts w:cs="Times New Roman"/>
          <w:b/>
        </w:rPr>
        <w:t>creative approach</w:t>
      </w:r>
      <w:r>
        <w:rPr>
          <w:rFonts w:cs="Times New Roman"/>
        </w:rPr>
        <w:t xml:space="preserve">. First, data about the company and its external business environment were collected. Then those  were systematically fed into  Classical analytical problem solving tools </w:t>
      </w:r>
      <w:r w:rsidRPr="00F30309">
        <w:rPr>
          <w:rFonts w:cs="Times New Roman"/>
          <w:b/>
        </w:rPr>
        <w:t>PESTEL</w:t>
      </w:r>
      <w:r>
        <w:rPr>
          <w:rFonts w:cs="Times New Roman"/>
          <w:b/>
        </w:rPr>
        <w:t xml:space="preserve"> </w:t>
      </w:r>
      <w:r>
        <w:rPr>
          <w:rFonts w:cs="Times New Roman"/>
        </w:rPr>
        <w:t xml:space="preserve"> analysis </w:t>
      </w:r>
      <w:r>
        <w:rPr>
          <w:rFonts w:cs="Times New Roman"/>
          <w:b/>
        </w:rPr>
        <w:t>(</w:t>
      </w:r>
      <w:r>
        <w:rPr>
          <w:rFonts w:cs="Times New Roman"/>
        </w:rPr>
        <w:t xml:space="preserve">Political, Economical, Sociological, Technological, Environmental, Legal external business environmental factors that are favourable or unfavourable), </w:t>
      </w:r>
      <w:r w:rsidRPr="00F30309">
        <w:rPr>
          <w:rFonts w:cs="Times New Roman"/>
          <w:b/>
        </w:rPr>
        <w:t>Stakeholder</w:t>
      </w:r>
      <w:r>
        <w:rPr>
          <w:rFonts w:cs="Times New Roman"/>
          <w:b/>
        </w:rPr>
        <w:t xml:space="preserve"> </w:t>
      </w:r>
      <w:r>
        <w:rPr>
          <w:rFonts w:cs="Times New Roman"/>
        </w:rPr>
        <w:t xml:space="preserve">analysis (Assessing </w:t>
      </w:r>
      <w:r>
        <w:rPr>
          <w:rFonts w:cs="Times New Roman"/>
          <w:b/>
        </w:rPr>
        <w:t xml:space="preserve"> </w:t>
      </w:r>
      <w:r>
        <w:rPr>
          <w:rFonts w:cs="Times New Roman"/>
        </w:rPr>
        <w:t xml:space="preserve">influencing power and interest of people or organisations who can affect or be affected by the project of the business towards  winning their support )  and </w:t>
      </w:r>
      <w:r w:rsidRPr="00F30309">
        <w:rPr>
          <w:rFonts w:cs="Times New Roman"/>
          <w:b/>
        </w:rPr>
        <w:t>SWOT</w:t>
      </w:r>
      <w:r>
        <w:rPr>
          <w:rFonts w:cs="Times New Roman"/>
        </w:rPr>
        <w:t xml:space="preserve"> analysis ( Internal </w:t>
      </w:r>
      <w:proofErr w:type="spellStart"/>
      <w:r>
        <w:rPr>
          <w:rFonts w:cs="Times New Roman"/>
        </w:rPr>
        <w:t>Strenghs</w:t>
      </w:r>
      <w:proofErr w:type="spellEnd"/>
      <w:r>
        <w:rPr>
          <w:rFonts w:cs="Times New Roman"/>
        </w:rPr>
        <w:t xml:space="preserve">, Weaknesses and external Opportunities, Threats.). Some associated thinking tool such as </w:t>
      </w:r>
      <w:r w:rsidRPr="0001501A">
        <w:rPr>
          <w:rFonts w:cs="Times New Roman"/>
          <w:b/>
        </w:rPr>
        <w:t>Brainstorming</w:t>
      </w:r>
      <w:r>
        <w:rPr>
          <w:rFonts w:cs="Times New Roman"/>
        </w:rPr>
        <w:t xml:space="preserve"> (Looking into all possibilities without preliminary judgement, build on and then assess) was applied.</w:t>
      </w:r>
    </w:p>
    <w:p w:rsidR="00E32DF3" w:rsidRDefault="00E32DF3" w:rsidP="00480704">
      <w:pPr>
        <w:rPr>
          <w:rFonts w:cs="Times New Roman"/>
        </w:rPr>
      </w:pPr>
      <w:r>
        <w:rPr>
          <w:rFonts w:cs="Times New Roman"/>
        </w:rPr>
        <w:t>By matching strengths with opportunities some direction of actions to improve the business were found and by matching strengths with threats some directions - to eliminate the threats. Few ways to reduce the weaknesses appeared as well. Some of the solutions found are to sell burdensome stores to raise cash to invest on organic growth such as finding improved and new quality products</w:t>
      </w:r>
      <w:proofErr w:type="gramStart"/>
      <w:r>
        <w:rPr>
          <w:rFonts w:cs="Times New Roman"/>
        </w:rPr>
        <w:t>,  to</w:t>
      </w:r>
      <w:proofErr w:type="gramEnd"/>
      <w:r>
        <w:rPr>
          <w:rFonts w:cs="Times New Roman"/>
        </w:rPr>
        <w:t xml:space="preserve"> extend the  focus on untapped segments of customers such as rich class, to focus on improved online marketing and selling.</w:t>
      </w:r>
    </w:p>
    <w:p w:rsidR="00284DFC" w:rsidRDefault="00284DFC" w:rsidP="00284DFC">
      <w:pPr>
        <w:jc w:val="center"/>
        <w:rPr>
          <w:b/>
          <w:sz w:val="28"/>
        </w:rPr>
      </w:pPr>
    </w:p>
    <w:p w:rsidR="00284DFC" w:rsidRDefault="00284DFC" w:rsidP="00284DFC">
      <w:pPr>
        <w:jc w:val="center"/>
        <w:rPr>
          <w:b/>
          <w:sz w:val="28"/>
        </w:rPr>
      </w:pPr>
    </w:p>
    <w:p w:rsidR="00284DFC" w:rsidRDefault="00284DFC" w:rsidP="00284DFC">
      <w:pPr>
        <w:jc w:val="center"/>
        <w:rPr>
          <w:b/>
          <w:sz w:val="28"/>
        </w:rPr>
      </w:pPr>
    </w:p>
    <w:p w:rsidR="00284DFC" w:rsidRDefault="00284DFC" w:rsidP="00284DFC">
      <w:pPr>
        <w:jc w:val="center"/>
        <w:rPr>
          <w:b/>
          <w:sz w:val="32"/>
          <w:szCs w:val="32"/>
        </w:rPr>
      </w:pPr>
    </w:p>
    <w:p w:rsidR="00E32DF3" w:rsidRDefault="00E32DF3" w:rsidP="00284DFC">
      <w:pPr>
        <w:jc w:val="center"/>
        <w:rPr>
          <w:b/>
          <w:sz w:val="32"/>
          <w:szCs w:val="32"/>
        </w:rPr>
      </w:pPr>
    </w:p>
    <w:p w:rsidR="00E32DF3" w:rsidRDefault="00E32DF3" w:rsidP="00284DFC">
      <w:pPr>
        <w:jc w:val="center"/>
        <w:rPr>
          <w:b/>
          <w:sz w:val="32"/>
          <w:szCs w:val="32"/>
        </w:rPr>
      </w:pPr>
    </w:p>
    <w:p w:rsidR="00882649" w:rsidRDefault="00882649" w:rsidP="00284DFC">
      <w:pPr>
        <w:jc w:val="center"/>
        <w:rPr>
          <w:rFonts w:asciiTheme="minorHAnsi" w:hAnsiTheme="minorHAnsi" w:cstheme="minorHAnsi"/>
          <w:b/>
          <w:sz w:val="32"/>
          <w:szCs w:val="32"/>
        </w:rPr>
      </w:pPr>
    </w:p>
    <w:p w:rsidR="00284DFC" w:rsidRPr="00E32DF3" w:rsidRDefault="00284DFC" w:rsidP="00284DFC">
      <w:pPr>
        <w:jc w:val="center"/>
        <w:rPr>
          <w:rFonts w:asciiTheme="minorHAnsi" w:hAnsiTheme="minorHAnsi" w:cstheme="minorHAnsi"/>
          <w:b/>
          <w:sz w:val="32"/>
          <w:szCs w:val="32"/>
        </w:rPr>
      </w:pPr>
      <w:r w:rsidRPr="00E32DF3">
        <w:rPr>
          <w:rFonts w:asciiTheme="minorHAnsi" w:hAnsiTheme="minorHAnsi" w:cstheme="minorHAnsi"/>
          <w:b/>
          <w:sz w:val="32"/>
          <w:szCs w:val="32"/>
        </w:rPr>
        <w:lastRenderedPageBreak/>
        <w:t>CONTENTS</w:t>
      </w:r>
    </w:p>
    <w:p w:rsidR="00284DFC" w:rsidRDefault="00284DFC" w:rsidP="00284DFC">
      <w:pPr>
        <w:rPr>
          <w:b/>
          <w:sz w:val="32"/>
          <w:szCs w:val="32"/>
        </w:rPr>
      </w:pPr>
      <w:r>
        <w:rPr>
          <w:b/>
          <w:sz w:val="32"/>
          <w:szCs w:val="32"/>
        </w:rPr>
        <w:t xml:space="preserve">                                                                                       </w:t>
      </w:r>
      <w:r>
        <w:rPr>
          <w:sz w:val="28"/>
          <w:szCs w:val="28"/>
        </w:rPr>
        <w:t>Page number</w:t>
      </w:r>
      <w:r>
        <w:rPr>
          <w:b/>
          <w:sz w:val="32"/>
          <w:szCs w:val="32"/>
        </w:rPr>
        <w:t xml:space="preserve">                       </w:t>
      </w:r>
    </w:p>
    <w:p w:rsidR="00284DFC" w:rsidRDefault="00284DFC" w:rsidP="00284DFC">
      <w:pPr>
        <w:jc w:val="center"/>
        <w:rPr>
          <w:b/>
          <w:sz w:val="32"/>
          <w:szCs w:val="32"/>
        </w:rPr>
      </w:pPr>
    </w:p>
    <w:p w:rsidR="00284DFC" w:rsidRDefault="00970F1A" w:rsidP="00284DFC">
      <w:pPr>
        <w:rPr>
          <w:sz w:val="28"/>
          <w:szCs w:val="28"/>
        </w:rPr>
      </w:pPr>
      <w:r>
        <w:rPr>
          <w:sz w:val="28"/>
          <w:szCs w:val="28"/>
        </w:rPr>
        <w:t xml:space="preserve"> </w:t>
      </w:r>
      <w:r w:rsidR="00284DFC" w:rsidRPr="005A378D">
        <w:rPr>
          <w:sz w:val="28"/>
          <w:szCs w:val="28"/>
        </w:rPr>
        <w:t>Executive Summary</w:t>
      </w:r>
    </w:p>
    <w:p w:rsidR="00284DFC" w:rsidRPr="005A378D" w:rsidRDefault="00284DFC" w:rsidP="00284DFC">
      <w:pPr>
        <w:rPr>
          <w:sz w:val="28"/>
          <w:szCs w:val="28"/>
        </w:rPr>
      </w:pPr>
      <w:r w:rsidRPr="005A378D">
        <w:rPr>
          <w:sz w:val="28"/>
          <w:szCs w:val="28"/>
        </w:rPr>
        <w:t>1.</w:t>
      </w:r>
      <w:r>
        <w:rPr>
          <w:sz w:val="28"/>
          <w:szCs w:val="28"/>
        </w:rPr>
        <w:t xml:space="preserve">  </w:t>
      </w:r>
      <w:r w:rsidRPr="005A378D">
        <w:rPr>
          <w:sz w:val="28"/>
          <w:szCs w:val="28"/>
        </w:rPr>
        <w:t>Introduction ..........................................................................</w:t>
      </w:r>
      <w:r>
        <w:rPr>
          <w:sz w:val="28"/>
          <w:szCs w:val="28"/>
        </w:rPr>
        <w:t>....     4</w:t>
      </w:r>
    </w:p>
    <w:p w:rsidR="00284DFC" w:rsidRDefault="00284DFC" w:rsidP="00284DFC">
      <w:proofErr w:type="gramStart"/>
      <w:r>
        <w:t>2 .</w:t>
      </w:r>
      <w:proofErr w:type="gramEnd"/>
      <w:r>
        <w:t xml:space="preserve">  </w:t>
      </w:r>
      <w:proofErr w:type="gramStart"/>
      <w:r w:rsidRPr="00F032AB">
        <w:rPr>
          <w:sz w:val="28"/>
          <w:szCs w:val="28"/>
        </w:rPr>
        <w:t>Findings</w:t>
      </w:r>
      <w:r>
        <w:t xml:space="preserve"> ...............................................................................................</w:t>
      </w:r>
      <w:r w:rsidR="00970F1A">
        <w:t>...</w:t>
      </w:r>
      <w:proofErr w:type="gramEnd"/>
      <w:r w:rsidR="00970F1A">
        <w:t xml:space="preserve">     </w:t>
      </w:r>
      <w:r>
        <w:t xml:space="preserve"> 5</w:t>
      </w:r>
    </w:p>
    <w:p w:rsidR="00284DFC" w:rsidRDefault="00284DFC" w:rsidP="00284DFC">
      <w:proofErr w:type="gramStart"/>
      <w:r w:rsidRPr="00F032AB">
        <w:rPr>
          <w:sz w:val="28"/>
          <w:szCs w:val="28"/>
        </w:rPr>
        <w:t>3 .</w:t>
      </w:r>
      <w:proofErr w:type="gramEnd"/>
      <w:r>
        <w:t xml:space="preserve">  </w:t>
      </w:r>
      <w:r w:rsidRPr="00F032AB">
        <w:rPr>
          <w:sz w:val="28"/>
          <w:szCs w:val="28"/>
        </w:rPr>
        <w:t xml:space="preserve">Conclusion / </w:t>
      </w:r>
      <w:proofErr w:type="gramStart"/>
      <w:r w:rsidRPr="00F032AB">
        <w:rPr>
          <w:sz w:val="28"/>
          <w:szCs w:val="28"/>
        </w:rPr>
        <w:t>Recommendation</w:t>
      </w:r>
      <w:r>
        <w:t xml:space="preserve"> .....................................................</w:t>
      </w:r>
      <w:r w:rsidR="00970F1A">
        <w:t>.</w:t>
      </w:r>
      <w:r>
        <w:t>.</w:t>
      </w:r>
      <w:r w:rsidR="00970F1A">
        <w:t>.</w:t>
      </w:r>
      <w:proofErr w:type="gramEnd"/>
      <w:r>
        <w:t xml:space="preserve">     </w:t>
      </w:r>
      <w:r w:rsidR="000131BA">
        <w:t>14</w:t>
      </w:r>
    </w:p>
    <w:p w:rsidR="00284DFC" w:rsidRDefault="00284DFC" w:rsidP="00284DFC">
      <w:pPr>
        <w:rPr>
          <w:sz w:val="28"/>
          <w:szCs w:val="28"/>
        </w:rPr>
      </w:pPr>
      <w:proofErr w:type="gramStart"/>
      <w:r>
        <w:t>4 .</w:t>
      </w:r>
      <w:proofErr w:type="gramEnd"/>
      <w:r>
        <w:t xml:space="preserve">  </w:t>
      </w:r>
      <w:r>
        <w:rPr>
          <w:sz w:val="28"/>
          <w:szCs w:val="28"/>
        </w:rPr>
        <w:t xml:space="preserve">References.................................................................................    </w:t>
      </w:r>
      <w:r w:rsidR="000131BA">
        <w:rPr>
          <w:sz w:val="28"/>
          <w:szCs w:val="28"/>
        </w:rPr>
        <w:t>15</w:t>
      </w:r>
    </w:p>
    <w:p w:rsidR="000131BA" w:rsidRDefault="000131BA" w:rsidP="000131BA"/>
    <w:p w:rsidR="00284DFC" w:rsidRDefault="00284DFC"/>
    <w:p w:rsidR="00E32DF3" w:rsidRDefault="00E32DF3"/>
    <w:p w:rsidR="00E32DF3" w:rsidRPr="00E32DF3" w:rsidRDefault="00E32DF3" w:rsidP="00E32DF3"/>
    <w:p w:rsidR="00E32DF3" w:rsidRPr="00E32DF3" w:rsidRDefault="00E32DF3" w:rsidP="00E32DF3"/>
    <w:p w:rsidR="00E32DF3" w:rsidRPr="00E32DF3" w:rsidRDefault="00E32DF3" w:rsidP="00E32DF3"/>
    <w:p w:rsidR="00E32DF3" w:rsidRPr="00E32DF3" w:rsidRDefault="00E32DF3" w:rsidP="00E32DF3"/>
    <w:p w:rsidR="00E32DF3" w:rsidRPr="00E32DF3" w:rsidRDefault="00E32DF3" w:rsidP="00E32DF3"/>
    <w:p w:rsidR="00E32DF3" w:rsidRPr="00E32DF3" w:rsidRDefault="00E32DF3" w:rsidP="00E32DF3"/>
    <w:p w:rsidR="00E32DF3" w:rsidRPr="00E32DF3" w:rsidRDefault="00E32DF3" w:rsidP="00E32DF3"/>
    <w:p w:rsidR="00E32DF3" w:rsidRDefault="00E32DF3" w:rsidP="00E32DF3"/>
    <w:p w:rsidR="00284DFC" w:rsidRDefault="00E32DF3" w:rsidP="00E32DF3">
      <w:pPr>
        <w:tabs>
          <w:tab w:val="left" w:pos="5685"/>
        </w:tabs>
      </w:pPr>
      <w:r>
        <w:tab/>
      </w:r>
    </w:p>
    <w:p w:rsidR="00E32DF3" w:rsidRDefault="00E32DF3" w:rsidP="00E32DF3">
      <w:pPr>
        <w:tabs>
          <w:tab w:val="left" w:pos="5685"/>
        </w:tabs>
      </w:pPr>
    </w:p>
    <w:p w:rsidR="00E32DF3" w:rsidRDefault="00E32DF3" w:rsidP="00E32DF3">
      <w:pPr>
        <w:tabs>
          <w:tab w:val="left" w:pos="5685"/>
        </w:tabs>
      </w:pPr>
    </w:p>
    <w:p w:rsidR="00E32DF3" w:rsidRDefault="00E32DF3" w:rsidP="00E32DF3">
      <w:pPr>
        <w:tabs>
          <w:tab w:val="left" w:pos="5685"/>
        </w:tabs>
      </w:pPr>
    </w:p>
    <w:p w:rsidR="00E32DF3" w:rsidRDefault="00E32DF3" w:rsidP="00E32DF3">
      <w:pPr>
        <w:tabs>
          <w:tab w:val="left" w:pos="5685"/>
        </w:tabs>
      </w:pPr>
    </w:p>
    <w:p w:rsidR="00E32DF3" w:rsidRDefault="00E32DF3" w:rsidP="00E32DF3">
      <w:pPr>
        <w:tabs>
          <w:tab w:val="left" w:pos="5685"/>
        </w:tabs>
      </w:pPr>
    </w:p>
    <w:p w:rsidR="000131BA" w:rsidRDefault="000131BA" w:rsidP="00E32DF3">
      <w:pPr>
        <w:jc w:val="center"/>
        <w:rPr>
          <w:rFonts w:cs="Times New Roman"/>
          <w:b/>
          <w:sz w:val="32"/>
          <w:szCs w:val="32"/>
        </w:rPr>
      </w:pPr>
    </w:p>
    <w:p w:rsidR="00E32DF3" w:rsidRPr="00076EB5" w:rsidRDefault="00E32DF3" w:rsidP="00E32DF3">
      <w:pPr>
        <w:jc w:val="center"/>
        <w:rPr>
          <w:rFonts w:cs="Times New Roman"/>
          <w:b/>
          <w:sz w:val="32"/>
          <w:szCs w:val="32"/>
        </w:rPr>
      </w:pPr>
      <w:r w:rsidRPr="00076EB5">
        <w:rPr>
          <w:rFonts w:cs="Times New Roman"/>
          <w:b/>
          <w:sz w:val="32"/>
          <w:szCs w:val="32"/>
        </w:rPr>
        <w:lastRenderedPageBreak/>
        <w:t>INTRODUCTION</w:t>
      </w:r>
    </w:p>
    <w:p w:rsidR="00E32DF3" w:rsidRDefault="00E32DF3" w:rsidP="00E32DF3"/>
    <w:p w:rsidR="00E32DF3" w:rsidRDefault="00E32DF3" w:rsidP="00480704">
      <w:r>
        <w:t>Debenhams started its journey in 1778 as a draper shop and with its consistent reputation in quality of products, services and fashion designer items it grew bigger and bigger. Now it owns 165 stores in the U.K., 17 in Ireland and Denmark and 70 franchised in other countries. It sells large array of products and services such as beauty products, fashion designer items, home items, clothing, shoes, electrical goods, toys &amp; gifts etc.</w:t>
      </w:r>
      <w:r w:rsidR="0027379A">
        <w:t xml:space="preserve"> It is trades on-street and online.  </w:t>
      </w:r>
      <w:r>
        <w:t xml:space="preserve"> Its main customers are of upper-middle class</w:t>
      </w:r>
      <w:r w:rsidR="004F65D2">
        <w:t xml:space="preserve"> (35%)</w:t>
      </w:r>
      <w:r>
        <w:t xml:space="preserve"> and </w:t>
      </w:r>
      <w:r w:rsidR="004F65D2">
        <w:t>lower</w:t>
      </w:r>
      <w:r>
        <w:t>-middle class</w:t>
      </w:r>
      <w:r w:rsidR="004F65D2">
        <w:t xml:space="preserve"> (31%) </w:t>
      </w:r>
      <w:proofErr w:type="gramStart"/>
      <w:r w:rsidR="004F65D2" w:rsidRPr="007A012E">
        <w:rPr>
          <w:color w:val="0070C0"/>
        </w:rPr>
        <w:t>(</w:t>
      </w:r>
      <w:r w:rsidR="004F65D2" w:rsidRPr="00704770">
        <w:rPr>
          <w:color w:val="0070C0"/>
        </w:rPr>
        <w:t>statista</w:t>
      </w:r>
      <w:r w:rsidR="004F65D2" w:rsidRPr="007A012E">
        <w:rPr>
          <w:color w:val="0070C0"/>
        </w:rPr>
        <w:t>.com, 2015)</w:t>
      </w:r>
      <w:r w:rsidR="004F65D2">
        <w:t>.</w:t>
      </w:r>
      <w:proofErr w:type="gramEnd"/>
      <w:r>
        <w:t xml:space="preserve"> This household brand with British heritage is loved and respected by the British and others.</w:t>
      </w:r>
    </w:p>
    <w:p w:rsidR="00E32DF3" w:rsidRPr="007369B8" w:rsidRDefault="00E32DF3" w:rsidP="00480704">
      <w:r>
        <w:t>Now it is grappling with complex problems that negatively contributed to its profits and share price. This report is about how to visualise the current internal and external situation related to the business, find the</w:t>
      </w:r>
      <w:r w:rsidR="007A75C0">
        <w:t xml:space="preserve"> causes of the problems and </w:t>
      </w:r>
      <w:r>
        <w:t>the directions of actions</w:t>
      </w:r>
      <w:r w:rsidR="007A75C0">
        <w:t xml:space="preserve"> to</w:t>
      </w:r>
      <w:r>
        <w:t xml:space="preserve"> </w:t>
      </w:r>
      <w:r w:rsidR="007A75C0">
        <w:t xml:space="preserve">solve those </w:t>
      </w:r>
      <w:proofErr w:type="gramStart"/>
      <w:r w:rsidR="007A75C0">
        <w:t>problems  and</w:t>
      </w:r>
      <w:proofErr w:type="gramEnd"/>
      <w:r w:rsidR="007A75C0">
        <w:t xml:space="preserve"> </w:t>
      </w:r>
      <w:r>
        <w:t xml:space="preserve"> bring the business back to it</w:t>
      </w:r>
      <w:r w:rsidR="005E1D75">
        <w:t>s</w:t>
      </w:r>
      <w:r>
        <w:t xml:space="preserve"> healthy state.</w:t>
      </w:r>
    </w:p>
    <w:p w:rsidR="00E32DF3" w:rsidRDefault="00E32DF3" w:rsidP="00E32DF3">
      <w:pPr>
        <w:tabs>
          <w:tab w:val="left" w:pos="5685"/>
        </w:tabs>
      </w:pPr>
    </w:p>
    <w:p w:rsidR="00190798" w:rsidRDefault="00190798" w:rsidP="00E32DF3">
      <w:pPr>
        <w:tabs>
          <w:tab w:val="left" w:pos="5685"/>
        </w:tabs>
      </w:pPr>
    </w:p>
    <w:p w:rsidR="00190798" w:rsidRPr="00190798" w:rsidRDefault="00190798" w:rsidP="00190798"/>
    <w:p w:rsidR="00190798" w:rsidRPr="00190798" w:rsidRDefault="00190798" w:rsidP="00190798"/>
    <w:p w:rsidR="00190798" w:rsidRPr="00190798" w:rsidRDefault="00190798" w:rsidP="00190798"/>
    <w:p w:rsidR="00190798" w:rsidRPr="00190798" w:rsidRDefault="00190798" w:rsidP="00190798"/>
    <w:p w:rsidR="00190798" w:rsidRPr="00190798" w:rsidRDefault="00190798" w:rsidP="00190798"/>
    <w:p w:rsidR="00190798" w:rsidRPr="00190798" w:rsidRDefault="00190798" w:rsidP="00190798"/>
    <w:p w:rsidR="00190798" w:rsidRPr="00190798" w:rsidRDefault="00190798" w:rsidP="00190798"/>
    <w:p w:rsidR="00190798" w:rsidRPr="00190798" w:rsidRDefault="00190798" w:rsidP="00190798"/>
    <w:p w:rsidR="00190798" w:rsidRPr="00190798" w:rsidRDefault="00190798" w:rsidP="00190798"/>
    <w:p w:rsidR="00190798" w:rsidRPr="00190798" w:rsidRDefault="00190798" w:rsidP="00190798"/>
    <w:p w:rsidR="00190798" w:rsidRDefault="00190798" w:rsidP="00190798"/>
    <w:p w:rsidR="00190798" w:rsidRDefault="00190798" w:rsidP="00190798"/>
    <w:p w:rsidR="00E32DF3" w:rsidRDefault="00190798" w:rsidP="00190798">
      <w:pPr>
        <w:tabs>
          <w:tab w:val="left" w:pos="2190"/>
        </w:tabs>
      </w:pPr>
      <w:r>
        <w:tab/>
      </w:r>
    </w:p>
    <w:p w:rsidR="00190798" w:rsidRDefault="00190798" w:rsidP="00190798">
      <w:pPr>
        <w:tabs>
          <w:tab w:val="left" w:pos="2190"/>
        </w:tabs>
      </w:pPr>
    </w:p>
    <w:p w:rsidR="00190798" w:rsidRDefault="00190798" w:rsidP="00190798">
      <w:pPr>
        <w:spacing w:before="100" w:beforeAutospacing="1" w:after="100" w:afterAutospacing="1" w:line="240" w:lineRule="auto"/>
        <w:rPr>
          <w:rFonts w:eastAsia="Times New Roman" w:cs="Times New Roman"/>
          <w:szCs w:val="24"/>
          <w:lang w:eastAsia="en-GB"/>
        </w:rPr>
      </w:pPr>
    </w:p>
    <w:p w:rsidR="00190798" w:rsidRPr="00076EB5" w:rsidRDefault="00190798" w:rsidP="00190798">
      <w:pPr>
        <w:jc w:val="center"/>
        <w:rPr>
          <w:rFonts w:asciiTheme="minorHAnsi" w:hAnsiTheme="minorHAnsi" w:cstheme="minorHAnsi"/>
          <w:b/>
          <w:sz w:val="32"/>
          <w:szCs w:val="32"/>
        </w:rPr>
      </w:pPr>
      <w:r w:rsidRPr="00076EB5">
        <w:rPr>
          <w:rFonts w:cs="Times New Roman"/>
          <w:b/>
          <w:sz w:val="32"/>
          <w:szCs w:val="32"/>
        </w:rPr>
        <w:t>FINDINGS</w:t>
      </w:r>
    </w:p>
    <w:p w:rsidR="00190798" w:rsidRDefault="00190798" w:rsidP="00190798">
      <w:pPr>
        <w:spacing w:before="100" w:beforeAutospacing="1" w:after="100" w:afterAutospacing="1" w:line="240" w:lineRule="auto"/>
        <w:rPr>
          <w:rFonts w:eastAsia="Times New Roman" w:cs="Times New Roman"/>
          <w:szCs w:val="24"/>
          <w:lang w:eastAsia="en-GB"/>
        </w:rPr>
      </w:pPr>
    </w:p>
    <w:p w:rsidR="0042186B" w:rsidRPr="0042186B" w:rsidRDefault="00290264" w:rsidP="00190798">
      <w:pPr>
        <w:rPr>
          <w:sz w:val="28"/>
          <w:szCs w:val="28"/>
        </w:rPr>
      </w:pPr>
      <w:proofErr w:type="gramStart"/>
      <w:r>
        <w:rPr>
          <w:b/>
          <w:sz w:val="28"/>
          <w:szCs w:val="28"/>
        </w:rPr>
        <w:t xml:space="preserve">THE  </w:t>
      </w:r>
      <w:r w:rsidR="00534B51" w:rsidRPr="0042186B">
        <w:rPr>
          <w:b/>
          <w:sz w:val="28"/>
          <w:szCs w:val="28"/>
        </w:rPr>
        <w:t>PROBLEM</w:t>
      </w:r>
      <w:r>
        <w:rPr>
          <w:b/>
          <w:sz w:val="28"/>
          <w:szCs w:val="28"/>
        </w:rPr>
        <w:t>S</w:t>
      </w:r>
      <w:proofErr w:type="gramEnd"/>
      <w:r w:rsidR="00534B51" w:rsidRPr="0042186B">
        <w:rPr>
          <w:sz w:val="28"/>
          <w:szCs w:val="28"/>
        </w:rPr>
        <w:t xml:space="preserve">: </w:t>
      </w:r>
    </w:p>
    <w:p w:rsidR="00190798" w:rsidRDefault="00190798" w:rsidP="00190798">
      <w:r>
        <w:t xml:space="preserve">About 90% share price down in a year to 3.8p and </w:t>
      </w:r>
      <w:r>
        <w:rPr>
          <w:rFonts w:cs="Times New Roman"/>
        </w:rPr>
        <w:t>£</w:t>
      </w:r>
      <w:r>
        <w:t>300m debt. It is thinking of closing 50 of its stores</w:t>
      </w:r>
      <w:r>
        <w:rPr>
          <w:color w:val="0070C0"/>
        </w:rPr>
        <w:t xml:space="preserve"> </w:t>
      </w:r>
      <w:r w:rsidRPr="005B4EC6">
        <w:rPr>
          <w:color w:val="0070C0"/>
        </w:rPr>
        <w:t>(</w:t>
      </w:r>
      <w:r w:rsidRPr="00704770">
        <w:rPr>
          <w:color w:val="0070C0"/>
        </w:rPr>
        <w:t>Butler</w:t>
      </w:r>
      <w:r w:rsidRPr="005B4EC6">
        <w:rPr>
          <w:color w:val="0070C0"/>
        </w:rPr>
        <w:t>, 2018)</w:t>
      </w:r>
      <w:r>
        <w:rPr>
          <w:color w:val="0070C0"/>
        </w:rPr>
        <w:t xml:space="preserve">. </w:t>
      </w:r>
      <w:r>
        <w:t xml:space="preserve">With </w:t>
      </w:r>
      <w:r>
        <w:rPr>
          <w:rFonts w:cs="Times New Roman"/>
        </w:rPr>
        <w:t>£</w:t>
      </w:r>
      <w:r>
        <w:t xml:space="preserve">2.9 </w:t>
      </w:r>
      <w:proofErr w:type="spellStart"/>
      <w:r>
        <w:t>bn</w:t>
      </w:r>
      <w:proofErr w:type="spellEnd"/>
      <w:r>
        <w:t xml:space="preserve"> sales profit dropped by 65</w:t>
      </w:r>
      <w:proofErr w:type="gramStart"/>
      <w:r>
        <w:t>%  to</w:t>
      </w:r>
      <w:proofErr w:type="gramEnd"/>
      <w:r>
        <w:t xml:space="preserve"> £33m (</w:t>
      </w:r>
      <w:r w:rsidRPr="00704770">
        <w:rPr>
          <w:color w:val="0070C0"/>
        </w:rPr>
        <w:t>Debenhams</w:t>
      </w:r>
      <w:r w:rsidRPr="009F4ABB">
        <w:rPr>
          <w:color w:val="0070C0"/>
        </w:rPr>
        <w:t xml:space="preserve"> Plc., 2018</w:t>
      </w:r>
      <w:r>
        <w:t xml:space="preserve">).  </w:t>
      </w:r>
    </w:p>
    <w:p w:rsidR="0042186B" w:rsidRPr="0042186B" w:rsidRDefault="00AA6571" w:rsidP="00190798">
      <w:pPr>
        <w:rPr>
          <w:sz w:val="28"/>
          <w:szCs w:val="28"/>
        </w:rPr>
      </w:pPr>
      <w:r>
        <w:rPr>
          <w:b/>
          <w:sz w:val="28"/>
          <w:szCs w:val="28"/>
        </w:rPr>
        <w:t xml:space="preserve">THE </w:t>
      </w:r>
      <w:r w:rsidR="00534B51" w:rsidRPr="0042186B">
        <w:rPr>
          <w:b/>
          <w:sz w:val="28"/>
          <w:szCs w:val="28"/>
        </w:rPr>
        <w:t>CAUSES (MAIN)</w:t>
      </w:r>
      <w:r w:rsidR="00534B51" w:rsidRPr="0042186B">
        <w:rPr>
          <w:sz w:val="28"/>
          <w:szCs w:val="28"/>
        </w:rPr>
        <w:t xml:space="preserve">: </w:t>
      </w:r>
    </w:p>
    <w:p w:rsidR="00190798" w:rsidRDefault="00190798" w:rsidP="00190798">
      <w:r>
        <w:t xml:space="preserve">Debenhams is now under threat from online rivals Amazon, </w:t>
      </w:r>
      <w:proofErr w:type="spellStart"/>
      <w:r>
        <w:t>Asos</w:t>
      </w:r>
      <w:proofErr w:type="spellEnd"/>
      <w:r>
        <w:t xml:space="preserve">, beauty specialists Cult Beauty, </w:t>
      </w:r>
      <w:proofErr w:type="spellStart"/>
      <w:r>
        <w:t>Freelunique</w:t>
      </w:r>
      <w:proofErr w:type="spellEnd"/>
      <w:r>
        <w:t xml:space="preserve"> etc. </w:t>
      </w:r>
      <w:r w:rsidRPr="005B4EC6">
        <w:rPr>
          <w:color w:val="0070C0"/>
        </w:rPr>
        <w:t>(</w:t>
      </w:r>
      <w:r w:rsidRPr="00704770">
        <w:rPr>
          <w:color w:val="0070C0"/>
        </w:rPr>
        <w:t>Butler</w:t>
      </w:r>
      <w:r w:rsidRPr="005B4EC6">
        <w:rPr>
          <w:color w:val="0070C0"/>
        </w:rPr>
        <w:t>, 2018)</w:t>
      </w:r>
      <w:r>
        <w:rPr>
          <w:color w:val="0070C0"/>
        </w:rPr>
        <w:t xml:space="preserve">. </w:t>
      </w:r>
      <w:r w:rsidRPr="005A6501">
        <w:t>L</w:t>
      </w:r>
      <w:r>
        <w:t>ack of proper investment on development and upgrading made the premises and products good and functional</w:t>
      </w:r>
      <w:r w:rsidR="00611284">
        <w:t xml:space="preserve"> but not fashionable enough.  M</w:t>
      </w:r>
      <w:r>
        <w:t xml:space="preserve">any premises are on long and expensive lease. Promotional Blue cross sale made regular customers holding on and wait for promotions again </w:t>
      </w:r>
      <w:r w:rsidRPr="00704770">
        <w:rPr>
          <w:color w:val="0070C0"/>
        </w:rPr>
        <w:t>Chapman</w:t>
      </w:r>
      <w:r w:rsidRPr="00ED3C98">
        <w:rPr>
          <w:color w:val="0070C0"/>
        </w:rPr>
        <w:t xml:space="preserve"> (2018)</w:t>
      </w:r>
      <w:r>
        <w:t xml:space="preserve">. The existing designers are not showing enough effectiveness and </w:t>
      </w:r>
      <w:proofErr w:type="spellStart"/>
      <w:r>
        <w:t>Brexit</w:t>
      </w:r>
      <w:proofErr w:type="spellEnd"/>
      <w:r>
        <w:t xml:space="preserve"> is making De</w:t>
      </w:r>
      <w:r w:rsidR="00C8004F">
        <w:t>benhams shoppers more cautious (</w:t>
      </w:r>
      <w:r w:rsidR="00C8004F" w:rsidRPr="00704770">
        <w:rPr>
          <w:color w:val="0070C0"/>
        </w:rPr>
        <w:t>Wood</w:t>
      </w:r>
      <w:r w:rsidR="00C8004F">
        <w:rPr>
          <w:color w:val="0070C0"/>
        </w:rPr>
        <w:t xml:space="preserve">, </w:t>
      </w:r>
      <w:r w:rsidRPr="00605FA3">
        <w:rPr>
          <w:color w:val="0070C0"/>
        </w:rPr>
        <w:t>2018).</w:t>
      </w:r>
      <w:r>
        <w:rPr>
          <w:color w:val="0070C0"/>
        </w:rPr>
        <w:t xml:space="preserve"> </w:t>
      </w:r>
      <w:r>
        <w:t xml:space="preserve">Trailing recession, austerity, </w:t>
      </w:r>
      <w:proofErr w:type="spellStart"/>
      <w:r>
        <w:t>Brixit</w:t>
      </w:r>
      <w:proofErr w:type="spellEnd"/>
      <w:r>
        <w:t xml:space="preserve"> </w:t>
      </w:r>
      <w:proofErr w:type="gramStart"/>
      <w:r>
        <w:t>uncertainty are</w:t>
      </w:r>
      <w:proofErr w:type="gramEnd"/>
      <w:r>
        <w:t xml:space="preserve"> the economic and political truth.</w:t>
      </w:r>
      <w:r w:rsidR="00D737E9">
        <w:t xml:space="preserve"> Middle class as main </w:t>
      </w:r>
      <w:proofErr w:type="gramStart"/>
      <w:r w:rsidR="00D737E9">
        <w:t>segment  is</w:t>
      </w:r>
      <w:proofErr w:type="gramEnd"/>
      <w:r w:rsidR="00D737E9">
        <w:t xml:space="preserve"> </w:t>
      </w:r>
      <w:r w:rsidR="004B10BA">
        <w:t xml:space="preserve">shrinking and their income is not growing fast enough </w:t>
      </w:r>
      <w:r w:rsidR="004B10BA" w:rsidRPr="004B10BA">
        <w:rPr>
          <w:color w:val="0070C0"/>
        </w:rPr>
        <w:t xml:space="preserve">( </w:t>
      </w:r>
      <w:r w:rsidR="004B10BA" w:rsidRPr="00704770">
        <w:rPr>
          <w:color w:val="0070C0"/>
        </w:rPr>
        <w:t>O’Connor</w:t>
      </w:r>
      <w:r w:rsidR="004B10BA" w:rsidRPr="004B10BA">
        <w:rPr>
          <w:color w:val="0070C0"/>
        </w:rPr>
        <w:t>, 2017).</w:t>
      </w:r>
    </w:p>
    <w:p w:rsidR="0042186B" w:rsidRPr="0042186B" w:rsidRDefault="00AA6571" w:rsidP="00AF64E6">
      <w:pPr>
        <w:rPr>
          <w:b/>
          <w:sz w:val="28"/>
          <w:szCs w:val="28"/>
        </w:rPr>
      </w:pPr>
      <w:r w:rsidRPr="0042186B">
        <w:rPr>
          <w:b/>
          <w:sz w:val="28"/>
          <w:szCs w:val="28"/>
        </w:rPr>
        <w:t>THE GOAL</w:t>
      </w:r>
      <w:r w:rsidR="006B380F" w:rsidRPr="0042186B">
        <w:rPr>
          <w:b/>
          <w:sz w:val="28"/>
          <w:szCs w:val="28"/>
        </w:rPr>
        <w:t>:</w:t>
      </w:r>
      <w:r w:rsidR="00AF64E6" w:rsidRPr="0042186B">
        <w:rPr>
          <w:b/>
          <w:sz w:val="28"/>
          <w:szCs w:val="28"/>
        </w:rPr>
        <w:t xml:space="preserve"> </w:t>
      </w:r>
    </w:p>
    <w:p w:rsidR="008C42A5" w:rsidRDefault="00AF64E6" w:rsidP="00AF64E6">
      <w:r w:rsidRPr="00D66A12">
        <w:rPr>
          <w:b/>
        </w:rPr>
        <w:t>S</w:t>
      </w:r>
      <w:r>
        <w:t xml:space="preserve">pecific, </w:t>
      </w:r>
      <w:r w:rsidRPr="00D66A12">
        <w:rPr>
          <w:b/>
        </w:rPr>
        <w:t>M</w:t>
      </w:r>
      <w:r>
        <w:t xml:space="preserve">easurable, </w:t>
      </w:r>
      <w:r w:rsidRPr="00D66A12">
        <w:rPr>
          <w:b/>
        </w:rPr>
        <w:t>A</w:t>
      </w:r>
      <w:r>
        <w:t xml:space="preserve">ction-based, </w:t>
      </w:r>
      <w:r w:rsidRPr="00D66A12">
        <w:rPr>
          <w:b/>
        </w:rPr>
        <w:t>R</w:t>
      </w:r>
      <w:r>
        <w:t xml:space="preserve">esourced, </w:t>
      </w:r>
      <w:r w:rsidRPr="00D66A12">
        <w:rPr>
          <w:b/>
        </w:rPr>
        <w:t>T</w:t>
      </w:r>
      <w:r>
        <w:t xml:space="preserve">ime-bound goal setting can be used </w:t>
      </w:r>
      <w:r w:rsidRPr="00704770">
        <w:rPr>
          <w:bCs/>
          <w:color w:val="0070C0"/>
          <w:lang w:val="en-US"/>
        </w:rPr>
        <w:t>Chartered</w:t>
      </w:r>
      <w:r w:rsidRPr="000E17BC">
        <w:rPr>
          <w:bCs/>
          <w:color w:val="0070C0"/>
          <w:lang w:val="en-US"/>
        </w:rPr>
        <w:t xml:space="preserve"> Management Institute( 2013)</w:t>
      </w:r>
      <w:r>
        <w:t xml:space="preserve">:  Debenhams’ cutting ineffective </w:t>
      </w:r>
      <w:r w:rsidR="005C76FA">
        <w:t xml:space="preserve">running </w:t>
      </w:r>
      <w:r>
        <w:t>c</w:t>
      </w:r>
      <w:r w:rsidR="00153710">
        <w:t>ost by 20%</w:t>
      </w:r>
      <w:r w:rsidR="005C76FA">
        <w:t xml:space="preserve"> ( relative to the business volume)</w:t>
      </w:r>
      <w:r w:rsidR="00153710">
        <w:t>, sales increment by 2</w:t>
      </w:r>
      <w:r>
        <w:t>0% in optimally</w:t>
      </w:r>
      <w:r w:rsidR="00D45B86">
        <w:t xml:space="preserve"> </w:t>
      </w:r>
      <w:r>
        <w:t>reduced number of UK stores ( reduced by 50</w:t>
      </w:r>
      <w:r w:rsidR="006C0A1D">
        <w:t>)</w:t>
      </w:r>
      <w:r>
        <w:t>, pay off debt of £300 m and make it healthy-profitable again in 3 years time.</w:t>
      </w:r>
    </w:p>
    <w:p w:rsidR="008C42A5" w:rsidRPr="0042186B" w:rsidRDefault="00534B51" w:rsidP="00AF64E6">
      <w:pPr>
        <w:rPr>
          <w:b/>
          <w:sz w:val="28"/>
          <w:szCs w:val="28"/>
        </w:rPr>
      </w:pPr>
      <w:r w:rsidRPr="0042186B">
        <w:rPr>
          <w:b/>
          <w:sz w:val="28"/>
          <w:szCs w:val="28"/>
        </w:rPr>
        <w:t xml:space="preserve">FINDING OPTIONS OF SOLUTIONS: </w:t>
      </w:r>
    </w:p>
    <w:p w:rsidR="0042186B" w:rsidRPr="00DB65A8" w:rsidRDefault="0042186B" w:rsidP="00E244F7">
      <w:pPr>
        <w:rPr>
          <w:b/>
          <w:i/>
          <w:sz w:val="28"/>
          <w:szCs w:val="28"/>
        </w:rPr>
      </w:pPr>
      <w:r w:rsidRPr="00DB65A8">
        <w:rPr>
          <w:b/>
          <w:i/>
          <w:sz w:val="28"/>
          <w:szCs w:val="28"/>
        </w:rPr>
        <w:t>T</w:t>
      </w:r>
      <w:r w:rsidR="009C43A7" w:rsidRPr="00DB65A8">
        <w:rPr>
          <w:b/>
          <w:i/>
          <w:sz w:val="28"/>
          <w:szCs w:val="28"/>
        </w:rPr>
        <w:t xml:space="preserve">hinking </w:t>
      </w:r>
      <w:r w:rsidR="00A85911" w:rsidRPr="00DB65A8">
        <w:rPr>
          <w:b/>
          <w:i/>
          <w:sz w:val="28"/>
          <w:szCs w:val="28"/>
        </w:rPr>
        <w:t>technique</w:t>
      </w:r>
      <w:r w:rsidR="009C43A7" w:rsidRPr="00DB65A8">
        <w:rPr>
          <w:b/>
          <w:i/>
          <w:sz w:val="28"/>
          <w:szCs w:val="28"/>
        </w:rPr>
        <w:t>:</w:t>
      </w:r>
    </w:p>
    <w:p w:rsidR="009C43A7" w:rsidRDefault="009C43A7" w:rsidP="00E244F7">
      <w:r>
        <w:rPr>
          <w:b/>
        </w:rPr>
        <w:t xml:space="preserve"> </w:t>
      </w:r>
      <w:r w:rsidRPr="00AC048E">
        <w:rPr>
          <w:b/>
          <w:color w:val="00B050"/>
        </w:rPr>
        <w:t>Brainstorming</w:t>
      </w:r>
      <w:r>
        <w:rPr>
          <w:b/>
        </w:rPr>
        <w:t xml:space="preserve"> </w:t>
      </w:r>
      <w:r>
        <w:t xml:space="preserve">is a technique of from-within and lateral thinking individually or in a group to </w:t>
      </w:r>
      <w:r w:rsidR="00906780">
        <w:t>find</w:t>
      </w:r>
      <w:r>
        <w:t xml:space="preserve"> root causes of problems, solution to problems</w:t>
      </w:r>
      <w:r w:rsidR="00906780">
        <w:t xml:space="preserve"> </w:t>
      </w:r>
      <w:r w:rsidR="00E80895">
        <w:t>or to</w:t>
      </w:r>
      <w:r w:rsidR="00906780">
        <w:t xml:space="preserve"> generate creative ideas</w:t>
      </w:r>
      <w:r w:rsidR="00E244F7">
        <w:rPr>
          <w:color w:val="0070C0"/>
        </w:rPr>
        <w:t xml:space="preserve"> </w:t>
      </w:r>
      <w:r w:rsidR="00E244F7">
        <w:t>which includes collection of relevant data</w:t>
      </w:r>
      <w:r w:rsidR="00382CE3">
        <w:t xml:space="preserve"> ( including opinion</w:t>
      </w:r>
      <w:r w:rsidR="001B16B9">
        <w:t>s</w:t>
      </w:r>
      <w:r w:rsidR="00382CE3">
        <w:t xml:space="preserve"> and ideas)</w:t>
      </w:r>
      <w:r w:rsidR="00E244F7">
        <w:t xml:space="preserve"> without preliminary judgement, then think, build on and assess</w:t>
      </w:r>
      <w:r w:rsidR="00B72F03">
        <w:rPr>
          <w:color w:val="0070C0"/>
        </w:rPr>
        <w:t xml:space="preserve">( </w:t>
      </w:r>
      <w:r w:rsidR="00B72F03" w:rsidRPr="00704770">
        <w:rPr>
          <w:color w:val="0070C0"/>
        </w:rPr>
        <w:t>mindtools</w:t>
      </w:r>
      <w:r w:rsidR="00B72F03">
        <w:rPr>
          <w:color w:val="0070C0"/>
        </w:rPr>
        <w:t>.com, 2018).</w:t>
      </w:r>
      <w:r>
        <w:t xml:space="preserve"> </w:t>
      </w:r>
    </w:p>
    <w:p w:rsidR="0042186B" w:rsidRPr="00DB65A8" w:rsidRDefault="0042186B" w:rsidP="0042186B">
      <w:pPr>
        <w:rPr>
          <w:b/>
          <w:i/>
          <w:sz w:val="28"/>
          <w:szCs w:val="28"/>
        </w:rPr>
      </w:pPr>
      <w:r w:rsidRPr="00DB65A8">
        <w:rPr>
          <w:b/>
          <w:i/>
          <w:sz w:val="28"/>
          <w:szCs w:val="28"/>
        </w:rPr>
        <w:t>Rational Analytical Tools</w:t>
      </w:r>
      <w:r w:rsidR="00A85911" w:rsidRPr="00DB65A8">
        <w:rPr>
          <w:b/>
          <w:i/>
          <w:sz w:val="28"/>
          <w:szCs w:val="28"/>
        </w:rPr>
        <w:t>:</w:t>
      </w:r>
      <w:r w:rsidRPr="00DB65A8">
        <w:rPr>
          <w:b/>
          <w:i/>
          <w:sz w:val="28"/>
          <w:szCs w:val="28"/>
        </w:rPr>
        <w:t xml:space="preserve"> </w:t>
      </w:r>
    </w:p>
    <w:p w:rsidR="0042186B" w:rsidRDefault="00FF6867" w:rsidP="00AF64E6">
      <w:pPr>
        <w:rPr>
          <w:b/>
        </w:rPr>
      </w:pPr>
      <w:r w:rsidRPr="00372C4E">
        <w:t xml:space="preserve">Most common </w:t>
      </w:r>
      <w:r w:rsidR="0067157E">
        <w:t>rational analytical tools</w:t>
      </w:r>
      <w:r w:rsidRPr="00372C4E">
        <w:t xml:space="preserve"> in finding options of solution and </w:t>
      </w:r>
      <w:proofErr w:type="gramStart"/>
      <w:r w:rsidRPr="00372C4E">
        <w:t>their  sequence</w:t>
      </w:r>
      <w:proofErr w:type="gramEnd"/>
      <w:r w:rsidRPr="00372C4E">
        <w:t xml:space="preserve">  are as follows</w:t>
      </w:r>
      <w:r w:rsidR="00427959">
        <w:t xml:space="preserve">: </w:t>
      </w:r>
      <w:r w:rsidR="0042186B">
        <w:rPr>
          <w:b/>
        </w:rPr>
        <w:t>PESTEL analysis,  Stakeholder analysis and  SWOT analysis</w:t>
      </w:r>
      <w:r w:rsidR="0067157E">
        <w:rPr>
          <w:b/>
        </w:rPr>
        <w:t xml:space="preserve"> </w:t>
      </w:r>
      <w:r w:rsidR="0067157E" w:rsidRPr="00372C4E">
        <w:rPr>
          <w:color w:val="0070C0"/>
        </w:rPr>
        <w:t>(</w:t>
      </w:r>
      <w:proofErr w:type="spellStart"/>
      <w:r w:rsidR="0067157E" w:rsidRPr="00704770">
        <w:rPr>
          <w:color w:val="0070C0"/>
        </w:rPr>
        <w:t>Boddy</w:t>
      </w:r>
      <w:proofErr w:type="spellEnd"/>
      <w:r w:rsidR="0067157E" w:rsidRPr="00372C4E">
        <w:rPr>
          <w:color w:val="0070C0"/>
        </w:rPr>
        <w:t xml:space="preserve"> and Paton, 2011)</w:t>
      </w:r>
      <w:r w:rsidR="0042186B">
        <w:rPr>
          <w:b/>
        </w:rPr>
        <w:t>.</w:t>
      </w:r>
    </w:p>
    <w:p w:rsidR="0042186B" w:rsidRPr="00534B51" w:rsidRDefault="0042186B" w:rsidP="00AF64E6">
      <w:pPr>
        <w:rPr>
          <w:b/>
          <w:sz w:val="28"/>
          <w:szCs w:val="28"/>
        </w:rPr>
      </w:pPr>
      <w:r w:rsidRPr="00534B51">
        <w:rPr>
          <w:b/>
          <w:sz w:val="28"/>
          <w:szCs w:val="28"/>
        </w:rPr>
        <w:lastRenderedPageBreak/>
        <w:t>PESTEL analysis</w:t>
      </w:r>
    </w:p>
    <w:p w:rsidR="00B1408C" w:rsidRDefault="00B1408C" w:rsidP="00B1408C">
      <w:proofErr w:type="gramStart"/>
      <w:r>
        <w:rPr>
          <w:lang w:val="en-US"/>
        </w:rPr>
        <w:t>PESTEL  analysis</w:t>
      </w:r>
      <w:proofErr w:type="gramEnd"/>
      <w:r>
        <w:rPr>
          <w:lang w:val="en-US"/>
        </w:rPr>
        <w:t xml:space="preserve"> is a technique to identify opportunities, risks and threats in the external business environment  and find their relationship with the performance and growth  of the  organization where P is for political, E – economic, S – sociological  , T– technological, E – Environmental   and  L – legal  issues according to </w:t>
      </w:r>
      <w:r w:rsidRPr="00704770">
        <w:rPr>
          <w:color w:val="0070C0"/>
          <w:lang w:val="en-US"/>
        </w:rPr>
        <w:t>Mullins</w:t>
      </w:r>
      <w:r w:rsidRPr="000C434A">
        <w:rPr>
          <w:color w:val="0070C0"/>
          <w:lang w:val="en-US"/>
        </w:rPr>
        <w:t xml:space="preserve"> (2016).</w:t>
      </w:r>
    </w:p>
    <w:p w:rsidR="00B1408C" w:rsidRDefault="00B1408C" w:rsidP="00B1408C">
      <w:proofErr w:type="gramStart"/>
      <w:r>
        <w:t>For  this</w:t>
      </w:r>
      <w:proofErr w:type="gramEnd"/>
      <w:r>
        <w:t xml:space="preserve"> assignment we would consider only </w:t>
      </w:r>
      <w:r w:rsidRPr="00704770">
        <w:t>3 aspects</w:t>
      </w:r>
      <w:r>
        <w:t xml:space="preserve"> </w:t>
      </w:r>
      <w:proofErr w:type="spellStart"/>
      <w:r>
        <w:t>i</w:t>
      </w:r>
      <w:proofErr w:type="spellEnd"/>
      <w:r>
        <w:t xml:space="preserve">. e. Political, Economic and Sociological </w:t>
      </w:r>
      <w:r w:rsidR="00C56733">
        <w:t>for</w:t>
      </w:r>
      <w:r w:rsidR="00BA22F7">
        <w:t xml:space="preserve"> </w:t>
      </w:r>
      <w:r>
        <w:t xml:space="preserve"> </w:t>
      </w:r>
      <w:r w:rsidRPr="00BA22F7">
        <w:rPr>
          <w:b/>
        </w:rPr>
        <w:t xml:space="preserve">Debenhams </w:t>
      </w:r>
      <w:r w:rsidRPr="00BA22F7">
        <w:t>PESTEL</w:t>
      </w:r>
      <w:r>
        <w:t xml:space="preserve"> analysis.</w:t>
      </w:r>
    </w:p>
    <w:p w:rsidR="00B1408C" w:rsidRDefault="00B1408C" w:rsidP="00B1408C">
      <w:r w:rsidRPr="00727830">
        <w:rPr>
          <w:b/>
        </w:rPr>
        <w:t>Political</w:t>
      </w:r>
      <w:r w:rsidRPr="007A69FB">
        <w:rPr>
          <w:b/>
        </w:rPr>
        <w:t xml:space="preserve">: </w:t>
      </w:r>
    </w:p>
    <w:p w:rsidR="00B1408C" w:rsidRDefault="00B1408C" w:rsidP="00B1408C">
      <w:r>
        <w:rPr>
          <w:b/>
        </w:rPr>
        <w:t>Positive factors</w:t>
      </w:r>
      <w:r>
        <w:t xml:space="preserve"> </w:t>
      </w:r>
    </w:p>
    <w:p w:rsidR="00B1408C" w:rsidRDefault="00B1408C" w:rsidP="00B1408C">
      <w:pPr>
        <w:pStyle w:val="ListParagraph"/>
        <w:numPr>
          <w:ilvl w:val="0"/>
          <w:numId w:val="1"/>
        </w:numPr>
      </w:pPr>
      <w:proofErr w:type="spellStart"/>
      <w:r>
        <w:t>Brexit</w:t>
      </w:r>
      <w:proofErr w:type="spellEnd"/>
      <w:r>
        <w:t xml:space="preserve"> can facilitate investment in Out-EU countries. More UK citizens jobs for overall more spending power </w:t>
      </w:r>
      <w:proofErr w:type="gramStart"/>
      <w:r>
        <w:t>of  British</w:t>
      </w:r>
      <w:proofErr w:type="gramEnd"/>
      <w:r>
        <w:t xml:space="preserve"> consumers in Debenhams.</w:t>
      </w:r>
    </w:p>
    <w:p w:rsidR="00B1408C" w:rsidRDefault="00B1408C" w:rsidP="00B1408C">
      <w:pPr>
        <w:pStyle w:val="ListParagraph"/>
        <w:numPr>
          <w:ilvl w:val="0"/>
          <w:numId w:val="1"/>
        </w:numPr>
      </w:pPr>
      <w:r>
        <w:t>Good political and business relationship with many rich countries.</w:t>
      </w:r>
    </w:p>
    <w:p w:rsidR="00B1408C" w:rsidRDefault="00B1408C" w:rsidP="00B1408C">
      <w:pPr>
        <w:pStyle w:val="ListParagraph"/>
        <w:numPr>
          <w:ilvl w:val="0"/>
          <w:numId w:val="1"/>
        </w:numPr>
      </w:pPr>
      <w:r>
        <w:t>Free market economy.</w:t>
      </w:r>
    </w:p>
    <w:p w:rsidR="00B1408C" w:rsidRDefault="00B1408C" w:rsidP="00B1408C">
      <w:r w:rsidRPr="00207262">
        <w:rPr>
          <w:b/>
        </w:rPr>
        <w:t>Negative</w:t>
      </w:r>
      <w:r>
        <w:rPr>
          <w:b/>
        </w:rPr>
        <w:t xml:space="preserve"> factors</w:t>
      </w:r>
    </w:p>
    <w:p w:rsidR="00B1408C" w:rsidRDefault="00B1408C" w:rsidP="00B1408C">
      <w:pPr>
        <w:pStyle w:val="ListParagraph"/>
        <w:numPr>
          <w:ilvl w:val="0"/>
          <w:numId w:val="2"/>
        </w:numPr>
      </w:pPr>
      <w:r>
        <w:t xml:space="preserve">Uncertainty of </w:t>
      </w:r>
      <w:proofErr w:type="spellStart"/>
      <w:r>
        <w:t>Brexit</w:t>
      </w:r>
      <w:proofErr w:type="spellEnd"/>
      <w:r>
        <w:t xml:space="preserve"> terms is causing uncertainty in economic and business environment (Outsourcing products and labour from EU may become more costly). Consumers are cautious about future.</w:t>
      </w:r>
    </w:p>
    <w:p w:rsidR="00B1408C" w:rsidRDefault="00B1408C" w:rsidP="00B1408C">
      <w:pPr>
        <w:pStyle w:val="ListParagraph"/>
        <w:numPr>
          <w:ilvl w:val="0"/>
          <w:numId w:val="2"/>
        </w:numPr>
      </w:pPr>
      <w:r>
        <w:t xml:space="preserve">On-street trading tax is higher than online trading. </w:t>
      </w:r>
    </w:p>
    <w:p w:rsidR="00B1408C" w:rsidRDefault="00B1408C" w:rsidP="00B1408C">
      <w:pPr>
        <w:pStyle w:val="ListParagraph"/>
        <w:numPr>
          <w:ilvl w:val="0"/>
          <w:numId w:val="2"/>
        </w:numPr>
      </w:pPr>
      <w:r>
        <w:t>Rising minimum wages, and mandatory business responsibility for employee pension.</w:t>
      </w:r>
    </w:p>
    <w:p w:rsidR="00B1408C" w:rsidRDefault="00B1408C" w:rsidP="00B1408C">
      <w:proofErr w:type="gramStart"/>
      <w:r w:rsidRPr="003744F1">
        <w:rPr>
          <w:b/>
        </w:rPr>
        <w:t>Economic</w:t>
      </w:r>
      <w:r>
        <w:rPr>
          <w:b/>
        </w:rPr>
        <w:t xml:space="preserve"> </w:t>
      </w:r>
      <w:r>
        <w:t>:</w:t>
      </w:r>
      <w:proofErr w:type="gramEnd"/>
    </w:p>
    <w:p w:rsidR="00B1408C" w:rsidRDefault="00B1408C" w:rsidP="00B1408C">
      <w:r w:rsidRPr="005B01F6">
        <w:rPr>
          <w:b/>
        </w:rPr>
        <w:t>Positive</w:t>
      </w:r>
      <w:r>
        <w:rPr>
          <w:b/>
        </w:rPr>
        <w:t xml:space="preserve"> factors</w:t>
      </w:r>
      <w:r>
        <w:t xml:space="preserve">: </w:t>
      </w:r>
    </w:p>
    <w:p w:rsidR="00B1408C" w:rsidRDefault="00B1408C" w:rsidP="00B1408C">
      <w:pPr>
        <w:pStyle w:val="ListParagraph"/>
        <w:numPr>
          <w:ilvl w:val="0"/>
          <w:numId w:val="3"/>
        </w:numPr>
      </w:pPr>
      <w:r>
        <w:t xml:space="preserve">Pound is lower </w:t>
      </w:r>
      <w:r w:rsidRPr="000C5E4F">
        <w:rPr>
          <w:color w:val="0070C0"/>
        </w:rPr>
        <w:t>(</w:t>
      </w:r>
      <w:r w:rsidRPr="00704770">
        <w:rPr>
          <w:color w:val="0070C0"/>
        </w:rPr>
        <w:t>oecd</w:t>
      </w:r>
      <w:r w:rsidRPr="000C5E4F">
        <w:rPr>
          <w:color w:val="0070C0"/>
        </w:rPr>
        <w:t>.org, 2018)</w:t>
      </w:r>
      <w:r>
        <w:t xml:space="preserve">. Foreign customers can buy more. </w:t>
      </w:r>
    </w:p>
    <w:p w:rsidR="00B1408C" w:rsidRDefault="00B1408C" w:rsidP="00B1408C">
      <w:pPr>
        <w:pStyle w:val="ListParagraph"/>
        <w:numPr>
          <w:ilvl w:val="0"/>
          <w:numId w:val="3"/>
        </w:numPr>
      </w:pPr>
      <w:r>
        <w:t xml:space="preserve">Inflation is 2.2% </w:t>
      </w:r>
      <w:r w:rsidRPr="000C5E4F">
        <w:rPr>
          <w:color w:val="0070C0"/>
        </w:rPr>
        <w:t>(</w:t>
      </w:r>
      <w:r w:rsidRPr="00704770">
        <w:rPr>
          <w:color w:val="0070C0"/>
        </w:rPr>
        <w:t>Office</w:t>
      </w:r>
      <w:r w:rsidRPr="000C5E4F">
        <w:rPr>
          <w:color w:val="0070C0"/>
        </w:rPr>
        <w:t xml:space="preserve"> for National Statistics, 2019)</w:t>
      </w:r>
      <w:r>
        <w:t xml:space="preserve">. So, running cost low and easier for customer to buy. </w:t>
      </w:r>
    </w:p>
    <w:p w:rsidR="00B1408C" w:rsidRDefault="00B1408C" w:rsidP="00B1408C">
      <w:pPr>
        <w:pStyle w:val="ListParagraph"/>
        <w:numPr>
          <w:ilvl w:val="0"/>
          <w:numId w:val="3"/>
        </w:numPr>
      </w:pPr>
      <w:r>
        <w:t xml:space="preserve">Short term Interest rate- 0.8%, long term interest rate- 1.5% </w:t>
      </w:r>
      <w:r w:rsidRPr="000C7F79">
        <w:rPr>
          <w:color w:val="0070C0"/>
        </w:rPr>
        <w:t xml:space="preserve">(oecd.org, 2018). </w:t>
      </w:r>
      <w:r>
        <w:t xml:space="preserve">Easy to borrow. </w:t>
      </w:r>
    </w:p>
    <w:p w:rsidR="00B1408C" w:rsidRDefault="00B1408C" w:rsidP="00B1408C">
      <w:pPr>
        <w:pStyle w:val="ListParagraph"/>
        <w:numPr>
          <w:ilvl w:val="0"/>
          <w:numId w:val="3"/>
        </w:numPr>
      </w:pPr>
      <w:r>
        <w:t xml:space="preserve">Unemployment rate 4.3% of labour force </w:t>
      </w:r>
      <w:r w:rsidRPr="000C7F79">
        <w:rPr>
          <w:color w:val="0070C0"/>
        </w:rPr>
        <w:t>(</w:t>
      </w:r>
      <w:r w:rsidRPr="00704770">
        <w:rPr>
          <w:color w:val="0070C0"/>
        </w:rPr>
        <w:t>oecd</w:t>
      </w:r>
      <w:r w:rsidRPr="000C7F79">
        <w:rPr>
          <w:color w:val="0070C0"/>
        </w:rPr>
        <w:t xml:space="preserve">.org, 2018) </w:t>
      </w:r>
      <w:r>
        <w:t xml:space="preserve">but many of the employed are not </w:t>
      </w:r>
      <w:proofErr w:type="gramStart"/>
      <w:r>
        <w:t>in  full</w:t>
      </w:r>
      <w:proofErr w:type="gramEnd"/>
      <w:r>
        <w:t xml:space="preserve"> time employment. So, fair availability of employees.</w:t>
      </w:r>
    </w:p>
    <w:p w:rsidR="00B1408C" w:rsidRDefault="00B1408C" w:rsidP="00B1408C">
      <w:r w:rsidRPr="00197BCC">
        <w:rPr>
          <w:b/>
        </w:rPr>
        <w:t>Negative</w:t>
      </w:r>
      <w:r>
        <w:rPr>
          <w:b/>
        </w:rPr>
        <w:t xml:space="preserve"> factors</w:t>
      </w:r>
      <w:r>
        <w:t xml:space="preserve">: </w:t>
      </w:r>
    </w:p>
    <w:p w:rsidR="00B1408C" w:rsidRDefault="00B1408C" w:rsidP="00B1408C">
      <w:pPr>
        <w:pStyle w:val="ListParagraph"/>
        <w:numPr>
          <w:ilvl w:val="0"/>
          <w:numId w:val="4"/>
        </w:numPr>
      </w:pPr>
      <w:r>
        <w:t xml:space="preserve">Pound is lower and raw </w:t>
      </w:r>
      <w:proofErr w:type="spellStart"/>
      <w:r>
        <w:t>material’s</w:t>
      </w:r>
      <w:proofErr w:type="spellEnd"/>
      <w:r>
        <w:t xml:space="preserve"> cost in supply chain countries are </w:t>
      </w:r>
      <w:proofErr w:type="gramStart"/>
      <w:r>
        <w:t>rising</w:t>
      </w:r>
      <w:proofErr w:type="gramEnd"/>
      <w:r>
        <w:t>. So, outsourcing more expensive.</w:t>
      </w:r>
    </w:p>
    <w:p w:rsidR="00B1408C" w:rsidRDefault="00B1408C" w:rsidP="00B1408C">
      <w:pPr>
        <w:pStyle w:val="ListParagraph"/>
        <w:numPr>
          <w:ilvl w:val="0"/>
          <w:numId w:val="4"/>
        </w:numPr>
      </w:pPr>
      <w:r>
        <w:t xml:space="preserve">Unemployment is rising in middle class - less spending power. </w:t>
      </w:r>
    </w:p>
    <w:p w:rsidR="00B1408C" w:rsidRDefault="00B1408C" w:rsidP="00B1408C">
      <w:pPr>
        <w:pStyle w:val="ListParagraph"/>
        <w:numPr>
          <w:ilvl w:val="0"/>
          <w:numId w:val="4"/>
        </w:numPr>
      </w:pPr>
      <w:r>
        <w:t xml:space="preserve">Rent, business rate, transport cost, utility bills </w:t>
      </w:r>
      <w:proofErr w:type="gramStart"/>
      <w:r>
        <w:t>are  rising</w:t>
      </w:r>
      <w:proofErr w:type="gramEnd"/>
      <w:r>
        <w:t>.</w:t>
      </w:r>
    </w:p>
    <w:p w:rsidR="00B1408C" w:rsidRDefault="00B1408C" w:rsidP="00B1408C">
      <w:proofErr w:type="gramStart"/>
      <w:r w:rsidRPr="00472A0B">
        <w:rPr>
          <w:b/>
        </w:rPr>
        <w:t>Sociological</w:t>
      </w:r>
      <w:r>
        <w:t xml:space="preserve"> :</w:t>
      </w:r>
      <w:proofErr w:type="gramEnd"/>
      <w:r>
        <w:t xml:space="preserve"> </w:t>
      </w:r>
    </w:p>
    <w:p w:rsidR="00B1408C" w:rsidRDefault="00B1408C" w:rsidP="00B1408C">
      <w:r>
        <w:rPr>
          <w:b/>
        </w:rPr>
        <w:lastRenderedPageBreak/>
        <w:t xml:space="preserve">Positive </w:t>
      </w:r>
      <w:proofErr w:type="gramStart"/>
      <w:r>
        <w:rPr>
          <w:b/>
        </w:rPr>
        <w:t>factors</w:t>
      </w:r>
      <w:r>
        <w:t xml:space="preserve"> :</w:t>
      </w:r>
      <w:proofErr w:type="gramEnd"/>
    </w:p>
    <w:p w:rsidR="00B1408C" w:rsidRDefault="00B1408C" w:rsidP="00B1408C">
      <w:pPr>
        <w:pStyle w:val="ListParagraph"/>
        <w:numPr>
          <w:ilvl w:val="0"/>
          <w:numId w:val="5"/>
        </w:numPr>
      </w:pPr>
      <w:r>
        <w:t xml:space="preserve">94% household are using internet, 88% people are having mobile broadband and they are rising </w:t>
      </w:r>
      <w:r w:rsidRPr="00373040">
        <w:rPr>
          <w:color w:val="0070C0"/>
        </w:rPr>
        <w:t>(</w:t>
      </w:r>
      <w:r w:rsidRPr="00704770">
        <w:rPr>
          <w:color w:val="0070C0"/>
        </w:rPr>
        <w:t>oecd</w:t>
      </w:r>
      <w:r w:rsidRPr="00373040">
        <w:rPr>
          <w:color w:val="0070C0"/>
        </w:rPr>
        <w:t>.org, 2018).</w:t>
      </w:r>
    </w:p>
    <w:p w:rsidR="00B1408C" w:rsidRPr="00B23F84" w:rsidRDefault="00B1408C" w:rsidP="00B1408C">
      <w:pPr>
        <w:pStyle w:val="ListParagraph"/>
        <w:numPr>
          <w:ilvl w:val="0"/>
          <w:numId w:val="5"/>
        </w:numPr>
      </w:pPr>
      <w:r>
        <w:t>Spending on eating out  and leisure are increasing</w:t>
      </w:r>
      <w:r w:rsidRPr="00373040">
        <w:rPr>
          <w:color w:val="C00000"/>
        </w:rPr>
        <w:t xml:space="preserve"> </w:t>
      </w:r>
      <w:r w:rsidRPr="00373040">
        <w:rPr>
          <w:color w:val="0070C0"/>
        </w:rPr>
        <w:t>(</w:t>
      </w:r>
      <w:r w:rsidRPr="00704770">
        <w:rPr>
          <w:color w:val="0070C0"/>
        </w:rPr>
        <w:t>Debenhams</w:t>
      </w:r>
      <w:r w:rsidRPr="00373040">
        <w:rPr>
          <w:color w:val="0070C0"/>
        </w:rPr>
        <w:t xml:space="preserve"> Plc.,2018)</w:t>
      </w:r>
    </w:p>
    <w:p w:rsidR="00B1408C" w:rsidRPr="00373040" w:rsidRDefault="00E86EF9" w:rsidP="00B1408C">
      <w:pPr>
        <w:pStyle w:val="ListParagraph"/>
        <w:numPr>
          <w:ilvl w:val="0"/>
          <w:numId w:val="5"/>
        </w:numPr>
        <w:rPr>
          <w:color w:val="0070C0"/>
        </w:rPr>
      </w:pPr>
      <w:r>
        <w:t>P</w:t>
      </w:r>
      <w:r w:rsidR="00B1408C">
        <w:t xml:space="preserve">ercentage </w:t>
      </w:r>
      <w:proofErr w:type="gramStart"/>
      <w:r w:rsidR="00B1408C">
        <w:t>of  over</w:t>
      </w:r>
      <w:proofErr w:type="gramEnd"/>
      <w:r w:rsidR="00B1408C">
        <w:t xml:space="preserve"> </w:t>
      </w:r>
      <w:r w:rsidR="00B1408C" w:rsidRPr="00373040">
        <w:rPr>
          <w:b/>
        </w:rPr>
        <w:t xml:space="preserve">65s </w:t>
      </w:r>
      <w:r w:rsidR="00B1408C">
        <w:t xml:space="preserve">are growing and population percentage of </w:t>
      </w:r>
      <w:r w:rsidR="00B1408C" w:rsidRPr="00373040">
        <w:rPr>
          <w:b/>
        </w:rPr>
        <w:t>ethnic minorities</w:t>
      </w:r>
      <w:r w:rsidR="00B1408C">
        <w:t xml:space="preserve"> is increasing too </w:t>
      </w:r>
      <w:r w:rsidR="00B1408C" w:rsidRPr="00373040">
        <w:rPr>
          <w:color w:val="0070C0"/>
        </w:rPr>
        <w:t>(</w:t>
      </w:r>
      <w:r w:rsidR="00B1408C" w:rsidRPr="00704770">
        <w:rPr>
          <w:color w:val="0070C0"/>
        </w:rPr>
        <w:t>kingsfund</w:t>
      </w:r>
      <w:r w:rsidR="00B1408C" w:rsidRPr="00373040">
        <w:rPr>
          <w:color w:val="0070C0"/>
        </w:rPr>
        <w:t xml:space="preserve">.org, 2019). </w:t>
      </w:r>
    </w:p>
    <w:p w:rsidR="00B1408C" w:rsidRDefault="00B1408C" w:rsidP="00B1408C">
      <w:pPr>
        <w:pStyle w:val="ListParagraph"/>
        <w:numPr>
          <w:ilvl w:val="0"/>
          <w:numId w:val="5"/>
        </w:numPr>
      </w:pPr>
      <w:r>
        <w:t>More health conscious people are taking exercise seriously.</w:t>
      </w:r>
    </w:p>
    <w:p w:rsidR="00B1408C" w:rsidRDefault="00B1408C" w:rsidP="00B1408C">
      <w:pPr>
        <w:pStyle w:val="ListParagraph"/>
        <w:numPr>
          <w:ilvl w:val="0"/>
          <w:numId w:val="5"/>
        </w:numPr>
      </w:pPr>
      <w:r>
        <w:t>Rich class and poor class are growing in numbers.</w:t>
      </w:r>
      <w:r w:rsidRPr="00B647E6">
        <w:rPr>
          <w:i/>
        </w:rPr>
        <w:t xml:space="preserve">  </w:t>
      </w:r>
    </w:p>
    <w:p w:rsidR="00B1408C" w:rsidRPr="0086107B" w:rsidRDefault="00B1408C" w:rsidP="00B1408C">
      <w:pPr>
        <w:rPr>
          <w:b/>
        </w:rPr>
      </w:pPr>
      <w:r w:rsidRPr="0086107B">
        <w:rPr>
          <w:b/>
        </w:rPr>
        <w:t xml:space="preserve">Negative </w:t>
      </w:r>
      <w:proofErr w:type="gramStart"/>
      <w:r w:rsidRPr="0086107B">
        <w:rPr>
          <w:b/>
        </w:rPr>
        <w:t>factors</w:t>
      </w:r>
      <w:r>
        <w:rPr>
          <w:b/>
        </w:rPr>
        <w:t xml:space="preserve"> :</w:t>
      </w:r>
      <w:proofErr w:type="gramEnd"/>
      <w:r>
        <w:rPr>
          <w:b/>
        </w:rPr>
        <w:t xml:space="preserve"> </w:t>
      </w:r>
    </w:p>
    <w:p w:rsidR="00B647E6" w:rsidRDefault="00B1408C" w:rsidP="00AF64E6">
      <w:r>
        <w:t>Middle class is shrinking and their wage growth has been poor because of recession</w:t>
      </w:r>
      <w:proofErr w:type="gramStart"/>
      <w:r>
        <w:t>,  austerity</w:t>
      </w:r>
      <w:proofErr w:type="gramEnd"/>
      <w:r>
        <w:t xml:space="preserve"> and automation </w:t>
      </w:r>
      <w:r w:rsidRPr="004B10BA">
        <w:rPr>
          <w:color w:val="0070C0"/>
        </w:rPr>
        <w:t xml:space="preserve">( </w:t>
      </w:r>
      <w:r w:rsidRPr="000B7693">
        <w:rPr>
          <w:color w:val="0070C0"/>
        </w:rPr>
        <w:t>O’Connor</w:t>
      </w:r>
      <w:r w:rsidRPr="004B10BA">
        <w:rPr>
          <w:color w:val="0070C0"/>
        </w:rPr>
        <w:t>, 2017).</w:t>
      </w:r>
      <w:r>
        <w:t>.</w:t>
      </w:r>
    </w:p>
    <w:p w:rsidR="009C43A7" w:rsidRPr="009C43A7" w:rsidRDefault="0042186B" w:rsidP="00AF64E6">
      <w:r>
        <w:t xml:space="preserve"> </w:t>
      </w:r>
    </w:p>
    <w:p w:rsidR="00EB057D" w:rsidRPr="00534B51" w:rsidRDefault="00EB057D" w:rsidP="00EB057D">
      <w:pPr>
        <w:rPr>
          <w:b/>
          <w:sz w:val="28"/>
          <w:szCs w:val="28"/>
        </w:rPr>
      </w:pPr>
      <w:r w:rsidRPr="00534B51">
        <w:rPr>
          <w:b/>
          <w:sz w:val="28"/>
          <w:szCs w:val="28"/>
        </w:rPr>
        <w:t xml:space="preserve">Stakeholder analysis: </w:t>
      </w:r>
    </w:p>
    <w:p w:rsidR="00EB057D" w:rsidRDefault="00EB057D" w:rsidP="00EB057D">
      <w:r>
        <w:t>It is an analytical process of identi</w:t>
      </w:r>
      <w:r w:rsidR="000B7693">
        <w:t xml:space="preserve">fying the stakeholders </w:t>
      </w:r>
      <w:proofErr w:type="gramStart"/>
      <w:r w:rsidR="000B7693">
        <w:t>( people</w:t>
      </w:r>
      <w:proofErr w:type="gramEnd"/>
      <w:r>
        <w:t xml:space="preserve"> or organisations that has  direct or indirect interests in the success or failure of the project and can influence and be influenced) , assessing their interest </w:t>
      </w:r>
      <w:r w:rsidR="000B7693">
        <w:t xml:space="preserve">in </w:t>
      </w:r>
      <w:r>
        <w:t xml:space="preserve">and influencing power </w:t>
      </w:r>
      <w:r w:rsidR="000B7693">
        <w:t>on</w:t>
      </w:r>
      <w:r>
        <w:t xml:space="preserve"> the project</w:t>
      </w:r>
      <w:r w:rsidR="000B7693">
        <w:t xml:space="preserve"> with the aim</w:t>
      </w:r>
      <w:r>
        <w:t xml:space="preserve"> to gain their p</w:t>
      </w:r>
      <w:r w:rsidR="000B7693">
        <w:t>ositive support ( money</w:t>
      </w:r>
      <w:r>
        <w:t xml:space="preserve"> etc.)</w:t>
      </w:r>
      <w:r w:rsidR="00F55FEE">
        <w:t xml:space="preserve">  </w:t>
      </w:r>
      <w:r w:rsidR="000B7693">
        <w:t xml:space="preserve"> </w:t>
      </w:r>
      <w:proofErr w:type="gramStart"/>
      <w:r w:rsidR="000B7693">
        <w:t>or</w:t>
      </w:r>
      <w:proofErr w:type="gramEnd"/>
      <w:r w:rsidR="00F55FEE">
        <w:t xml:space="preserve"> </w:t>
      </w:r>
      <w:proofErr w:type="spellStart"/>
      <w:r w:rsidR="00F55FEE">
        <w:t>minimse</w:t>
      </w:r>
      <w:proofErr w:type="spellEnd"/>
      <w:r>
        <w:t xml:space="preserve"> their negative influence </w:t>
      </w:r>
      <w:r w:rsidRPr="004C0105">
        <w:rPr>
          <w:color w:val="0070C0"/>
        </w:rPr>
        <w:t>(</w:t>
      </w:r>
      <w:r w:rsidRPr="000B7693">
        <w:rPr>
          <w:color w:val="0070C0"/>
        </w:rPr>
        <w:t>CMI</w:t>
      </w:r>
      <w:r w:rsidRPr="004C0105">
        <w:rPr>
          <w:color w:val="0070C0"/>
        </w:rPr>
        <w:t>, 2018)</w:t>
      </w:r>
      <w:r>
        <w:rPr>
          <w:color w:val="C00000"/>
        </w:rPr>
        <w:t>.</w:t>
      </w:r>
      <w:r>
        <w:t xml:space="preserve"> </w:t>
      </w:r>
    </w:p>
    <w:p w:rsidR="00EB057D" w:rsidRPr="00FF7874" w:rsidRDefault="00EB057D" w:rsidP="00EB057D">
      <w:r>
        <w:rPr>
          <w:b/>
        </w:rPr>
        <w:t xml:space="preserve">Steps </w:t>
      </w:r>
      <w:proofErr w:type="gramStart"/>
      <w:r w:rsidRPr="009B60F2">
        <w:rPr>
          <w:b/>
        </w:rPr>
        <w:t>of  SA</w:t>
      </w:r>
      <w:proofErr w:type="gramEnd"/>
      <w:r>
        <w:rPr>
          <w:b/>
        </w:rPr>
        <w:t xml:space="preserve"> </w:t>
      </w:r>
      <w:r w:rsidRPr="004F1036">
        <w:rPr>
          <w:color w:val="0070C0"/>
        </w:rPr>
        <w:t>(</w:t>
      </w:r>
      <w:r w:rsidRPr="000B7693">
        <w:rPr>
          <w:color w:val="0070C0"/>
        </w:rPr>
        <w:t>Manchester</w:t>
      </w:r>
      <w:r w:rsidRPr="004F1036">
        <w:rPr>
          <w:color w:val="0070C0"/>
        </w:rPr>
        <w:t xml:space="preserve"> Metropolitan University, No date)</w:t>
      </w:r>
      <w:r>
        <w:rPr>
          <w:color w:val="0070C0"/>
        </w:rPr>
        <w:t xml:space="preserve">  </w:t>
      </w:r>
      <w:r>
        <w:t>:</w:t>
      </w:r>
    </w:p>
    <w:p w:rsidR="00EB057D" w:rsidRPr="005F20B2" w:rsidRDefault="00EB057D" w:rsidP="00EB057D">
      <w:pPr>
        <w:rPr>
          <w:i/>
        </w:rPr>
      </w:pPr>
      <w:r w:rsidRPr="005F20B2">
        <w:rPr>
          <w:b/>
          <w:i/>
        </w:rPr>
        <w:t>Identify stakeholders</w:t>
      </w:r>
      <w:r w:rsidRPr="005F20B2">
        <w:rPr>
          <w:i/>
        </w:rPr>
        <w:t xml:space="preserve"> </w:t>
      </w:r>
      <w:r>
        <w:rPr>
          <w:b/>
          <w:i/>
        </w:rPr>
        <w:t xml:space="preserve">and their likely interests in the project’s success or </w:t>
      </w:r>
      <w:proofErr w:type="spellStart"/>
      <w:r>
        <w:rPr>
          <w:b/>
          <w:i/>
        </w:rPr>
        <w:t>faiture</w:t>
      </w:r>
      <w:proofErr w:type="spellEnd"/>
      <w:r>
        <w:rPr>
          <w:b/>
          <w:i/>
        </w:rPr>
        <w:t>:</w:t>
      </w:r>
    </w:p>
    <w:p w:rsidR="00EB057D" w:rsidRDefault="00EB057D" w:rsidP="00EB057D">
      <w:r>
        <w:t xml:space="preserve">Collecting these information about stakeholders can be done by presenting the information about the project </w:t>
      </w:r>
      <w:proofErr w:type="gramStart"/>
      <w:r>
        <w:t>( objectives</w:t>
      </w:r>
      <w:proofErr w:type="gramEnd"/>
      <w:r>
        <w:t xml:space="preserve">, strategies, expectations etc.) and directly interviewing the stakeholders and from people knowledgeable about the stakeholders and the project in hand </w:t>
      </w:r>
      <w:r w:rsidRPr="006A7643">
        <w:rPr>
          <w:color w:val="0070C0"/>
        </w:rPr>
        <w:t xml:space="preserve">( </w:t>
      </w:r>
      <w:r w:rsidRPr="00751E55">
        <w:rPr>
          <w:color w:val="0070C0"/>
        </w:rPr>
        <w:t>worldbank</w:t>
      </w:r>
      <w:r w:rsidRPr="006A7643">
        <w:rPr>
          <w:color w:val="0070C0"/>
        </w:rPr>
        <w:t>.org, No date)</w:t>
      </w:r>
      <w:r>
        <w:rPr>
          <w:color w:val="0070C0"/>
        </w:rPr>
        <w:t xml:space="preserve">.  </w:t>
      </w:r>
    </w:p>
    <w:p w:rsidR="00EB057D" w:rsidRDefault="00EB057D" w:rsidP="00EB057D">
      <w:pPr>
        <w:rPr>
          <w:b/>
          <w:i/>
        </w:rPr>
      </w:pPr>
      <w:r w:rsidRPr="005F20B2">
        <w:rPr>
          <w:b/>
          <w:i/>
        </w:rPr>
        <w:t xml:space="preserve">Prioritise identified stakeholders: </w:t>
      </w:r>
    </w:p>
    <w:p w:rsidR="00EB057D" w:rsidRDefault="00EB057D" w:rsidP="00EB057D">
      <w:r>
        <w:t xml:space="preserve">Classify the stakeholders according to their level of influencing </w:t>
      </w:r>
      <w:r w:rsidRPr="00AF5F0A">
        <w:rPr>
          <w:b/>
        </w:rPr>
        <w:t>power</w:t>
      </w:r>
      <w:r>
        <w:rPr>
          <w:b/>
        </w:rPr>
        <w:t xml:space="preserve"> </w:t>
      </w:r>
      <w:proofErr w:type="gramStart"/>
      <w:r>
        <w:rPr>
          <w:b/>
        </w:rPr>
        <w:t>( P</w:t>
      </w:r>
      <w:proofErr w:type="gramEnd"/>
      <w:r>
        <w:rPr>
          <w:b/>
        </w:rPr>
        <w:t>)</w:t>
      </w:r>
      <w:r>
        <w:t xml:space="preserve"> (position, authority, money etc.) over and financial, emotional and political </w:t>
      </w:r>
      <w:r w:rsidRPr="00AF5F0A">
        <w:rPr>
          <w:b/>
        </w:rPr>
        <w:t>interests</w:t>
      </w:r>
      <w:r>
        <w:rPr>
          <w:b/>
        </w:rPr>
        <w:t xml:space="preserve"> ( I ) </w:t>
      </w:r>
      <w:r>
        <w:t xml:space="preserve">in the success or failure of the project measuring the relevant </w:t>
      </w:r>
      <w:r w:rsidRPr="000A0627">
        <w:rPr>
          <w:b/>
        </w:rPr>
        <w:t>weight (1-10</w:t>
      </w:r>
      <w:r>
        <w:t xml:space="preserve">). We would colour-code supporters in </w:t>
      </w:r>
      <w:r w:rsidRPr="000A0627">
        <w:rPr>
          <w:b/>
          <w:color w:val="00B050"/>
        </w:rPr>
        <w:t>green</w:t>
      </w:r>
      <w:r>
        <w:t xml:space="preserve">, adversaries in </w:t>
      </w:r>
      <w:r w:rsidRPr="000A0627">
        <w:rPr>
          <w:b/>
          <w:color w:val="FF0000"/>
        </w:rPr>
        <w:t>red</w:t>
      </w:r>
      <w:r>
        <w:t xml:space="preserve"> and neutrals in </w:t>
      </w:r>
      <w:r w:rsidRPr="006E2027">
        <w:rPr>
          <w:b/>
          <w:color w:val="7030A0"/>
        </w:rPr>
        <w:t>purple</w:t>
      </w:r>
      <w:r>
        <w:t>.</w:t>
      </w:r>
    </w:p>
    <w:p w:rsidR="00EB057D" w:rsidRDefault="00EB057D" w:rsidP="00EB057D">
      <w:proofErr w:type="spellStart"/>
      <w:r w:rsidRPr="00AF5F0A">
        <w:rPr>
          <w:b/>
        </w:rPr>
        <w:t>Intermal</w:t>
      </w:r>
      <w:proofErr w:type="spellEnd"/>
      <w:r>
        <w:rPr>
          <w:b/>
        </w:rPr>
        <w:t xml:space="preserve"> Stakeholders </w:t>
      </w:r>
      <w:proofErr w:type="gramStart"/>
      <w:r>
        <w:rPr>
          <w:b/>
        </w:rPr>
        <w:t xml:space="preserve">( </w:t>
      </w:r>
      <w:r>
        <w:t>Direct</w:t>
      </w:r>
      <w:proofErr w:type="gramEnd"/>
      <w:r>
        <w:t xml:space="preserve"> part of and employed by the organisation):</w:t>
      </w:r>
    </w:p>
    <w:p w:rsidR="00EB057D" w:rsidRDefault="00EB057D" w:rsidP="00EB057D">
      <w:r>
        <w:t>Owner / Board of directors (</w:t>
      </w:r>
      <w:r w:rsidRPr="009E3483">
        <w:rPr>
          <w:color w:val="00B050"/>
        </w:rPr>
        <w:t>S1</w:t>
      </w:r>
      <w:proofErr w:type="gramStart"/>
      <w:r>
        <w:t>) :</w:t>
      </w:r>
      <w:proofErr w:type="gramEnd"/>
      <w:r>
        <w:t xml:space="preserve"> Supply of money, decision making power, interest in making profit. </w:t>
      </w:r>
      <w:proofErr w:type="gramStart"/>
      <w:r>
        <w:t xml:space="preserve">P </w:t>
      </w:r>
      <w:r w:rsidRPr="00427370">
        <w:rPr>
          <w:vertAlign w:val="superscript"/>
        </w:rPr>
        <w:t xml:space="preserve">10 </w:t>
      </w:r>
      <w:r>
        <w:t xml:space="preserve">– I </w:t>
      </w:r>
      <w:r w:rsidRPr="00427370">
        <w:rPr>
          <w:vertAlign w:val="superscript"/>
        </w:rPr>
        <w:t>10</w:t>
      </w:r>
      <w:r>
        <w:t>.</w:t>
      </w:r>
      <w:proofErr w:type="gramEnd"/>
    </w:p>
    <w:p w:rsidR="00EB057D" w:rsidRDefault="00EB057D" w:rsidP="00EB057D">
      <w:r>
        <w:t>Managers (</w:t>
      </w:r>
      <w:r w:rsidRPr="009E3483">
        <w:rPr>
          <w:color w:val="00B050"/>
        </w:rPr>
        <w:t>S2</w:t>
      </w:r>
      <w:proofErr w:type="gramStart"/>
      <w:r w:rsidR="00AF18A2">
        <w:t>) :</w:t>
      </w:r>
      <w:proofErr w:type="gramEnd"/>
      <w:r w:rsidR="00AF18A2">
        <w:t xml:space="preserve"> P</w:t>
      </w:r>
      <w:r>
        <w:t>roblem solving, decision making and maintaining productivity on the floor. High interest in reputation</w:t>
      </w:r>
      <w:r w:rsidR="00AF18A2">
        <w:t>, promotion</w:t>
      </w:r>
      <w:proofErr w:type="gramStart"/>
      <w:r w:rsidR="00AF18A2">
        <w:t>.</w:t>
      </w:r>
      <w:r>
        <w:t>.</w:t>
      </w:r>
      <w:proofErr w:type="gramEnd"/>
      <w:r>
        <w:t xml:space="preserve"> </w:t>
      </w:r>
      <w:proofErr w:type="gramStart"/>
      <w:r>
        <w:t>Risk in opposing certain strategies.</w:t>
      </w:r>
      <w:proofErr w:type="gramEnd"/>
      <w:r>
        <w:t xml:space="preserve"> P</w:t>
      </w:r>
      <w:r w:rsidRPr="00854639">
        <w:rPr>
          <w:vertAlign w:val="superscript"/>
        </w:rPr>
        <w:t>8</w:t>
      </w:r>
      <w:r>
        <w:t xml:space="preserve"> – I </w:t>
      </w:r>
      <w:proofErr w:type="gramStart"/>
      <w:r w:rsidRPr="00854639">
        <w:rPr>
          <w:vertAlign w:val="superscript"/>
        </w:rPr>
        <w:t>8</w:t>
      </w:r>
      <w:r>
        <w:rPr>
          <w:vertAlign w:val="superscript"/>
        </w:rPr>
        <w:t xml:space="preserve"> </w:t>
      </w:r>
      <w:r>
        <w:t>.</w:t>
      </w:r>
      <w:proofErr w:type="gramEnd"/>
    </w:p>
    <w:p w:rsidR="00EB057D" w:rsidRDefault="00EB057D" w:rsidP="00EB057D">
      <w:r>
        <w:t>Associate Employees (</w:t>
      </w:r>
      <w:r w:rsidRPr="009E3483">
        <w:rPr>
          <w:color w:val="00B050"/>
        </w:rPr>
        <w:t>S3</w:t>
      </w:r>
      <w:proofErr w:type="gramStart"/>
      <w:r>
        <w:t>) :</w:t>
      </w:r>
      <w:proofErr w:type="gramEnd"/>
      <w:r>
        <w:t xml:space="preserve"> P</w:t>
      </w:r>
      <w:r>
        <w:rPr>
          <w:vertAlign w:val="superscript"/>
        </w:rPr>
        <w:t>4</w:t>
      </w:r>
      <w:r>
        <w:t xml:space="preserve"> – I</w:t>
      </w:r>
      <w:r>
        <w:rPr>
          <w:vertAlign w:val="superscript"/>
        </w:rPr>
        <w:t xml:space="preserve">8  </w:t>
      </w:r>
      <w:r>
        <w:t>.</w:t>
      </w:r>
    </w:p>
    <w:p w:rsidR="00EB057D" w:rsidRDefault="00EB057D" w:rsidP="00EB057D">
      <w:pPr>
        <w:rPr>
          <w:b/>
        </w:rPr>
      </w:pPr>
      <w:r w:rsidRPr="00854639">
        <w:rPr>
          <w:b/>
        </w:rPr>
        <w:lastRenderedPageBreak/>
        <w:t>External</w:t>
      </w:r>
      <w:r>
        <w:rPr>
          <w:b/>
        </w:rPr>
        <w:t xml:space="preserve"> Stakeholders </w:t>
      </w:r>
      <w:proofErr w:type="gramStart"/>
      <w:r>
        <w:rPr>
          <w:b/>
        </w:rPr>
        <w:t>(</w:t>
      </w:r>
      <w:r>
        <w:t xml:space="preserve"> Not</w:t>
      </w:r>
      <w:proofErr w:type="gramEnd"/>
      <w:r>
        <w:t xml:space="preserve"> direct part of, not employed by the organisation)</w:t>
      </w:r>
      <w:r w:rsidRPr="00854639">
        <w:rPr>
          <w:b/>
        </w:rPr>
        <w:t xml:space="preserve"> </w:t>
      </w:r>
      <w:r>
        <w:rPr>
          <w:b/>
        </w:rPr>
        <w:t>:</w:t>
      </w:r>
    </w:p>
    <w:p w:rsidR="00EB057D" w:rsidRDefault="00EB057D" w:rsidP="00EB057D">
      <w:r>
        <w:t>Shareholders (</w:t>
      </w:r>
      <w:r w:rsidRPr="00AB715E">
        <w:rPr>
          <w:i/>
        </w:rPr>
        <w:t>Contractual</w:t>
      </w:r>
      <w:r>
        <w:t>) (</w:t>
      </w:r>
      <w:r w:rsidRPr="009E3483">
        <w:rPr>
          <w:color w:val="00B050"/>
        </w:rPr>
        <w:t>S4</w:t>
      </w:r>
      <w:r>
        <w:t>): They can invest more money or withdraw shares depending on the projects feasibility, performance and results. P</w:t>
      </w:r>
      <w:r>
        <w:rPr>
          <w:vertAlign w:val="superscript"/>
        </w:rPr>
        <w:t>10</w:t>
      </w:r>
      <w:r>
        <w:t xml:space="preserve"> – </w:t>
      </w:r>
      <w:proofErr w:type="gramStart"/>
      <w:r>
        <w:t>I</w:t>
      </w:r>
      <w:r>
        <w:rPr>
          <w:vertAlign w:val="superscript"/>
        </w:rPr>
        <w:t xml:space="preserve">10  </w:t>
      </w:r>
      <w:r>
        <w:t>.</w:t>
      </w:r>
      <w:proofErr w:type="gramEnd"/>
    </w:p>
    <w:p w:rsidR="00EB057D" w:rsidRDefault="00EB057D" w:rsidP="00EB057D">
      <w:r>
        <w:t>Suppliers (</w:t>
      </w:r>
      <w:r w:rsidRPr="00AB715E">
        <w:rPr>
          <w:i/>
        </w:rPr>
        <w:t>Contractual</w:t>
      </w:r>
      <w:r>
        <w:t>) (</w:t>
      </w:r>
      <w:r w:rsidRPr="009E3483">
        <w:rPr>
          <w:color w:val="00B050"/>
        </w:rPr>
        <w:t>S5</w:t>
      </w:r>
      <w:r>
        <w:t>): For supplying exclusive products and its consistency they are important. They can stop supplying and giving credits. Their interest is in selling more to Debenhams. P</w:t>
      </w:r>
      <w:r>
        <w:rPr>
          <w:vertAlign w:val="superscript"/>
        </w:rPr>
        <w:t>6</w:t>
      </w:r>
      <w:r>
        <w:t xml:space="preserve"> – I</w:t>
      </w:r>
      <w:r>
        <w:rPr>
          <w:vertAlign w:val="superscript"/>
        </w:rPr>
        <w:t>10</w:t>
      </w:r>
      <w:r>
        <w:t>.</w:t>
      </w:r>
    </w:p>
    <w:p w:rsidR="00EB057D" w:rsidRDefault="00EB057D" w:rsidP="00EB057D">
      <w:r>
        <w:t>Creditors (</w:t>
      </w:r>
      <w:r w:rsidRPr="00AB715E">
        <w:rPr>
          <w:i/>
        </w:rPr>
        <w:t>Contractual</w:t>
      </w:r>
      <w:r>
        <w:t>) (</w:t>
      </w:r>
      <w:r w:rsidRPr="00951345">
        <w:rPr>
          <w:color w:val="00B050"/>
        </w:rPr>
        <w:t>S6</w:t>
      </w:r>
      <w:r>
        <w:t>): Financing power. Their interest is in making interest money. But environment is risky. P</w:t>
      </w:r>
      <w:r w:rsidRPr="00B434F1">
        <w:rPr>
          <w:vertAlign w:val="superscript"/>
        </w:rPr>
        <w:t>9</w:t>
      </w:r>
      <w:r>
        <w:t xml:space="preserve"> – </w:t>
      </w:r>
      <w:proofErr w:type="gramStart"/>
      <w:r>
        <w:t>I</w:t>
      </w:r>
      <w:r>
        <w:rPr>
          <w:vertAlign w:val="superscript"/>
        </w:rPr>
        <w:t xml:space="preserve">6 </w:t>
      </w:r>
      <w:r>
        <w:t>.</w:t>
      </w:r>
      <w:proofErr w:type="gramEnd"/>
    </w:p>
    <w:p w:rsidR="00EB057D" w:rsidRDefault="00EB057D" w:rsidP="00EB057D">
      <w:r>
        <w:t>Customers (</w:t>
      </w:r>
      <w:r w:rsidRPr="003D68FC">
        <w:rPr>
          <w:color w:val="00B050"/>
        </w:rPr>
        <w:t>S7)</w:t>
      </w:r>
      <w:r>
        <w:t>: Vital for the project’s success. Their feedback, money spent. P</w:t>
      </w:r>
      <w:r w:rsidRPr="00130E46">
        <w:rPr>
          <w:vertAlign w:val="superscript"/>
        </w:rPr>
        <w:t>10</w:t>
      </w:r>
      <w:r>
        <w:t xml:space="preserve"> – I</w:t>
      </w:r>
      <w:r>
        <w:rPr>
          <w:vertAlign w:val="superscript"/>
        </w:rPr>
        <w:t>8</w:t>
      </w:r>
      <w:r>
        <w:t>.</w:t>
      </w:r>
    </w:p>
    <w:p w:rsidR="00EB057D" w:rsidRDefault="00EB057D" w:rsidP="00EB057D">
      <w:r>
        <w:t>Government authorities (</w:t>
      </w:r>
      <w:r w:rsidRPr="003D68FC">
        <w:rPr>
          <w:color w:val="00B050"/>
        </w:rPr>
        <w:t>S8</w:t>
      </w:r>
      <w:r>
        <w:t xml:space="preserve">): Power to apply laws to allow or block the project. </w:t>
      </w:r>
      <w:proofErr w:type="gramStart"/>
      <w:r>
        <w:t>Interested in citizens’ employment, getting tax etc.</w:t>
      </w:r>
      <w:proofErr w:type="gramEnd"/>
      <w:r>
        <w:t xml:space="preserve"> P</w:t>
      </w:r>
      <w:r w:rsidRPr="0079494D">
        <w:rPr>
          <w:vertAlign w:val="superscript"/>
        </w:rPr>
        <w:t>10</w:t>
      </w:r>
      <w:r>
        <w:t xml:space="preserve"> – </w:t>
      </w:r>
      <w:proofErr w:type="gramStart"/>
      <w:r>
        <w:t>I</w:t>
      </w:r>
      <w:r>
        <w:rPr>
          <w:vertAlign w:val="superscript"/>
        </w:rPr>
        <w:t xml:space="preserve">8  </w:t>
      </w:r>
      <w:r>
        <w:t>.</w:t>
      </w:r>
      <w:proofErr w:type="gramEnd"/>
    </w:p>
    <w:p w:rsidR="00EB057D" w:rsidRPr="00854639" w:rsidRDefault="00EB057D" w:rsidP="00EB057D">
      <w:r>
        <w:t>Competitor like Amazon, M&amp;S, Cult Beauty, Tesco, Argos etc</w:t>
      </w:r>
      <w:proofErr w:type="gramStart"/>
      <w:r>
        <w:rPr>
          <w:color w:val="0070C0"/>
        </w:rPr>
        <w:t>.</w:t>
      </w:r>
      <w:r>
        <w:t>(</w:t>
      </w:r>
      <w:proofErr w:type="gramEnd"/>
      <w:r w:rsidRPr="003D68FC">
        <w:rPr>
          <w:color w:val="FF0000"/>
        </w:rPr>
        <w:t>S9</w:t>
      </w:r>
      <w:r>
        <w:t>): P</w:t>
      </w:r>
      <w:r w:rsidRPr="00130E46">
        <w:rPr>
          <w:vertAlign w:val="superscript"/>
        </w:rPr>
        <w:t>3</w:t>
      </w:r>
      <w:r>
        <w:t xml:space="preserve"> – I</w:t>
      </w:r>
      <w:r w:rsidRPr="00130E46">
        <w:rPr>
          <w:vertAlign w:val="superscript"/>
        </w:rPr>
        <w:t>7</w:t>
      </w:r>
    </w:p>
    <w:p w:rsidR="00EB057D" w:rsidRDefault="00EB057D" w:rsidP="00EB057D">
      <w:r>
        <w:t>Trade Unions (</w:t>
      </w:r>
      <w:r w:rsidRPr="005D4965">
        <w:rPr>
          <w:color w:val="7030A0"/>
        </w:rPr>
        <w:t>S10</w:t>
      </w:r>
      <w:r>
        <w:t>): P</w:t>
      </w:r>
      <w:r w:rsidRPr="00DA6160">
        <w:rPr>
          <w:vertAlign w:val="superscript"/>
        </w:rPr>
        <w:t>3</w:t>
      </w:r>
      <w:r>
        <w:t xml:space="preserve"> – I</w:t>
      </w:r>
      <w:r w:rsidRPr="00DA6160">
        <w:rPr>
          <w:vertAlign w:val="superscript"/>
        </w:rPr>
        <w:t>2</w:t>
      </w:r>
      <w:r>
        <w:t>.</w:t>
      </w:r>
    </w:p>
    <w:p w:rsidR="00EB057D" w:rsidRDefault="00EB057D" w:rsidP="00EB057D">
      <w:r>
        <w:t>Media (</w:t>
      </w:r>
      <w:r w:rsidRPr="003D68FC">
        <w:rPr>
          <w:color w:val="00B050"/>
        </w:rPr>
        <w:t>S11</w:t>
      </w:r>
      <w:r>
        <w:t>): Publicity, advertisement etc. P</w:t>
      </w:r>
      <w:r>
        <w:rPr>
          <w:vertAlign w:val="superscript"/>
        </w:rPr>
        <w:t>8</w:t>
      </w:r>
      <w:r>
        <w:t xml:space="preserve"> – I</w:t>
      </w:r>
      <w:r w:rsidRPr="00130E46">
        <w:rPr>
          <w:vertAlign w:val="superscript"/>
        </w:rPr>
        <w:t>3</w:t>
      </w:r>
    </w:p>
    <w:p w:rsidR="00EB057D" w:rsidRPr="005F20B2" w:rsidRDefault="00EB057D" w:rsidP="00EB057D">
      <w:r>
        <w:t>Community (</w:t>
      </w:r>
      <w:r w:rsidRPr="005D4965">
        <w:rPr>
          <w:color w:val="7030A0"/>
        </w:rPr>
        <w:t>S12</w:t>
      </w:r>
      <w:r w:rsidR="00FD764A">
        <w:rPr>
          <w:color w:val="7030A0"/>
        </w:rPr>
        <w:t>)</w:t>
      </w:r>
      <w:r>
        <w:t>: P</w:t>
      </w:r>
      <w:r w:rsidRPr="00DA6160">
        <w:rPr>
          <w:vertAlign w:val="superscript"/>
        </w:rPr>
        <w:t xml:space="preserve">2 </w:t>
      </w:r>
      <w:r>
        <w:t xml:space="preserve">– </w:t>
      </w:r>
      <w:proofErr w:type="gramStart"/>
      <w:r>
        <w:t>I</w:t>
      </w:r>
      <w:r w:rsidRPr="00DA6160">
        <w:rPr>
          <w:vertAlign w:val="superscript"/>
        </w:rPr>
        <w:t>4</w:t>
      </w:r>
      <w:r>
        <w:rPr>
          <w:vertAlign w:val="superscript"/>
        </w:rPr>
        <w:t xml:space="preserve">  </w:t>
      </w:r>
      <w:r>
        <w:t>.</w:t>
      </w:r>
      <w:proofErr w:type="gramEnd"/>
    </w:p>
    <w:p w:rsidR="00EB057D" w:rsidRPr="00130E46" w:rsidRDefault="00EB057D" w:rsidP="00EB057D">
      <w:pPr>
        <w:rPr>
          <w:b/>
          <w:i/>
        </w:rPr>
      </w:pPr>
      <w:r w:rsidRPr="00130E46">
        <w:rPr>
          <w:b/>
          <w:i/>
        </w:rPr>
        <w:t>Create a Stakeholder map</w:t>
      </w:r>
      <w:r>
        <w:rPr>
          <w:b/>
          <w:i/>
        </w:rPr>
        <w:t xml:space="preserve"> and put these findings in the Stakeholder Map:</w:t>
      </w:r>
    </w:p>
    <w:p w:rsidR="00EB057D" w:rsidRDefault="00EB057D" w:rsidP="00EB057D">
      <w:r>
        <w:t xml:space="preserve"> For that we would use </w:t>
      </w:r>
      <w:proofErr w:type="spellStart"/>
      <w:r>
        <w:t>Mendelow’s</w:t>
      </w:r>
      <w:proofErr w:type="spellEnd"/>
      <w:r>
        <w:t xml:space="preserve"> matrix (</w:t>
      </w:r>
      <w:proofErr w:type="spellStart"/>
      <w:r w:rsidRPr="0068325D">
        <w:rPr>
          <w:color w:val="0070C0"/>
        </w:rPr>
        <w:t>Mendelow</w:t>
      </w:r>
      <w:proofErr w:type="spellEnd"/>
      <w:r w:rsidRPr="0068325D">
        <w:rPr>
          <w:color w:val="0070C0"/>
        </w:rPr>
        <w:t xml:space="preserve">, 1981, cited in </w:t>
      </w:r>
      <w:r w:rsidRPr="00B647E6">
        <w:rPr>
          <w:color w:val="0070C0"/>
        </w:rPr>
        <w:t>Thomson</w:t>
      </w:r>
      <w:r w:rsidRPr="0068325D">
        <w:rPr>
          <w:color w:val="0070C0"/>
        </w:rPr>
        <w:t>, 1918)</w:t>
      </w:r>
      <w:r>
        <w:rPr>
          <w:color w:val="0070C0"/>
        </w:rPr>
        <w:t>.</w:t>
      </w:r>
    </w:p>
    <w:p w:rsidR="00EB057D" w:rsidRDefault="00EB057D" w:rsidP="00EB057D"/>
    <w:p w:rsidR="00EB057D" w:rsidRDefault="00EB057D" w:rsidP="00EB057D"/>
    <w:p w:rsidR="00EB057D" w:rsidRDefault="00EB057D" w:rsidP="00EB057D"/>
    <w:p w:rsidR="00EB057D" w:rsidRDefault="00EB057D" w:rsidP="00EB057D">
      <w:pPr>
        <w:rPr>
          <w:sz w:val="28"/>
          <w:szCs w:val="28"/>
        </w:rPr>
      </w:pPr>
    </w:p>
    <w:p w:rsidR="00EB057D" w:rsidRDefault="00EB057D" w:rsidP="00EB057D">
      <w:pPr>
        <w:rPr>
          <w:sz w:val="28"/>
          <w:szCs w:val="28"/>
        </w:rPr>
      </w:pPr>
    </w:p>
    <w:p w:rsidR="00EB057D" w:rsidRDefault="00EB057D" w:rsidP="00EB057D">
      <w:pPr>
        <w:rPr>
          <w:sz w:val="28"/>
          <w:szCs w:val="28"/>
        </w:rPr>
      </w:pPr>
    </w:p>
    <w:p w:rsidR="00EB057D" w:rsidRDefault="00EB057D" w:rsidP="00EB057D">
      <w:pPr>
        <w:rPr>
          <w:sz w:val="28"/>
          <w:szCs w:val="28"/>
        </w:rPr>
      </w:pPr>
    </w:p>
    <w:p w:rsidR="00EB057D" w:rsidRDefault="00EB057D" w:rsidP="00EB057D">
      <w:pPr>
        <w:rPr>
          <w:sz w:val="28"/>
          <w:szCs w:val="28"/>
        </w:rPr>
      </w:pPr>
    </w:p>
    <w:p w:rsidR="00EB057D" w:rsidRDefault="00EB057D" w:rsidP="00EB057D">
      <w:pPr>
        <w:rPr>
          <w:sz w:val="28"/>
          <w:szCs w:val="28"/>
        </w:rPr>
      </w:pPr>
    </w:p>
    <w:p w:rsidR="00EB057D" w:rsidRDefault="00EB057D" w:rsidP="00EB057D">
      <w:pPr>
        <w:rPr>
          <w:sz w:val="28"/>
          <w:szCs w:val="28"/>
        </w:rPr>
      </w:pPr>
    </w:p>
    <w:p w:rsidR="00D50B64" w:rsidRDefault="00D50B64" w:rsidP="00EB057D">
      <w:pPr>
        <w:rPr>
          <w:sz w:val="28"/>
          <w:szCs w:val="28"/>
        </w:rPr>
      </w:pPr>
    </w:p>
    <w:p w:rsidR="00D50B64" w:rsidRDefault="00D50B64" w:rsidP="00EB057D">
      <w:pPr>
        <w:rPr>
          <w:sz w:val="28"/>
          <w:szCs w:val="28"/>
        </w:rPr>
      </w:pPr>
    </w:p>
    <w:p w:rsidR="00EB057D" w:rsidRPr="009B0C2C" w:rsidRDefault="00EB057D" w:rsidP="00FD764A">
      <w:r>
        <w:rPr>
          <w:b/>
          <w:sz w:val="28"/>
          <w:szCs w:val="28"/>
        </w:rPr>
        <w:t>(</w:t>
      </w:r>
      <w:r w:rsidRPr="00450342">
        <w:rPr>
          <w:b/>
          <w:sz w:val="28"/>
          <w:szCs w:val="28"/>
        </w:rPr>
        <w:t>High</w:t>
      </w:r>
      <w:r>
        <w:rPr>
          <w:b/>
          <w:sz w:val="28"/>
          <w:szCs w:val="28"/>
        </w:rPr>
        <w:t>)</w:t>
      </w:r>
      <w:r w:rsidR="00C92379">
        <w:rPr>
          <w:noProof/>
          <w:lang w:eastAsia="en-GB"/>
        </w:rPr>
        <w:pict>
          <v:shapetype id="_x0000_t32" coordsize="21600,21600" o:spt="32" o:oned="t" path="m,l21600,21600e" filled="f">
            <v:path arrowok="t" fillok="f" o:connecttype="none"/>
            <o:lock v:ext="edit" shapetype="t"/>
          </v:shapetype>
          <v:shape id="_x0000_s1027" type="#_x0000_t32" style="position:absolute;margin-left:41.2pt;margin-top:9.1pt;width:.05pt;height:435.75pt;flip:y;z-index:251655168;mso-position-horizontal-relative:text;mso-position-vertical-relative:text" o:connectortype="straight">
            <v:stroke endarrow="block"/>
          </v:shape>
        </w:pict>
      </w:r>
      <w:r w:rsidR="00C92379">
        <w:rPr>
          <w:noProof/>
          <w:lang w:eastAsia="en-GB"/>
        </w:rPr>
        <w:pict>
          <v:rect id="_x0000_s1028" style="position:absolute;margin-left:46.5pt;margin-top:16.6pt;width:216.75pt;height:218.7pt;z-index:251656192;mso-position-horizontal-relative:text;mso-position-vertical-relative:text">
            <v:textbox>
              <w:txbxContent>
                <w:p w:rsidR="00EB057D" w:rsidRPr="000D2A30" w:rsidRDefault="00EB057D" w:rsidP="00EB057D">
                  <w:pPr>
                    <w:rPr>
                      <w:b/>
                      <w:lang w:val="en-US"/>
                    </w:rPr>
                  </w:pPr>
                  <w:r w:rsidRPr="000D2A30">
                    <w:rPr>
                      <w:b/>
                      <w:lang w:val="en-US"/>
                    </w:rPr>
                    <w:t xml:space="preserve">        </w:t>
                  </w:r>
                  <w:r>
                    <w:rPr>
                      <w:b/>
                      <w:lang w:val="en-US"/>
                    </w:rPr>
                    <w:t xml:space="preserve">              </w:t>
                  </w:r>
                  <w:r w:rsidRPr="000D2A30">
                    <w:rPr>
                      <w:b/>
                      <w:u w:val="single"/>
                      <w:lang w:val="en-US"/>
                    </w:rPr>
                    <w:t>Keep Satisfied</w:t>
                  </w:r>
                  <w:r w:rsidRPr="000D2A30">
                    <w:rPr>
                      <w:b/>
                      <w:lang w:val="en-US"/>
                    </w:rPr>
                    <w:t xml:space="preserve">  </w:t>
                  </w:r>
                  <w:r>
                    <w:rPr>
                      <w:b/>
                      <w:lang w:val="en-US"/>
                    </w:rPr>
                    <w:t xml:space="preserve">            </w:t>
                  </w:r>
                </w:p>
                <w:p w:rsidR="00EB057D" w:rsidRDefault="00EB057D" w:rsidP="00EB057D">
                  <w:pPr>
                    <w:jc w:val="center"/>
                    <w:rPr>
                      <w:b/>
                      <w:u w:val="single"/>
                      <w:lang w:val="en-US"/>
                    </w:rPr>
                  </w:pPr>
                  <w:r>
                    <w:rPr>
                      <w:b/>
                      <w:u w:val="single"/>
                      <w:lang w:val="en-US"/>
                    </w:rPr>
                    <w:t xml:space="preserve">   </w:t>
                  </w:r>
                </w:p>
                <w:p w:rsidR="00EB057D" w:rsidRPr="007E4C5F" w:rsidRDefault="00EB057D" w:rsidP="00EB057D">
                  <w:pPr>
                    <w:jc w:val="center"/>
                    <w:rPr>
                      <w:b/>
                      <w:lang w:val="en-US"/>
                    </w:rPr>
                  </w:pPr>
                  <w:r w:rsidRPr="007E4C5F">
                    <w:rPr>
                      <w:b/>
                      <w:lang w:val="en-US"/>
                    </w:rPr>
                    <w:t xml:space="preserve">              </w:t>
                  </w:r>
                </w:p>
                <w:p w:rsidR="00EB057D" w:rsidRPr="007E4C5F" w:rsidRDefault="00EB057D" w:rsidP="00EB057D">
                  <w:pPr>
                    <w:jc w:val="center"/>
                    <w:rPr>
                      <w:b/>
                      <w:lang w:val="en-US"/>
                    </w:rPr>
                  </w:pPr>
                  <w:r w:rsidRPr="007E4C5F">
                    <w:rPr>
                      <w:b/>
                      <w:lang w:val="en-US"/>
                    </w:rPr>
                    <w:t xml:space="preserve">      </w:t>
                  </w:r>
                  <w:r>
                    <w:rPr>
                      <w:b/>
                      <w:lang w:val="en-US"/>
                    </w:rPr>
                    <w:t xml:space="preserve">        </w:t>
                  </w:r>
                  <w:r w:rsidRPr="007E4C5F">
                    <w:rPr>
                      <w:b/>
                      <w:lang w:val="en-US"/>
                    </w:rPr>
                    <w:t xml:space="preserve"> </w:t>
                  </w:r>
                  <w:r w:rsidRPr="007E4C5F">
                    <w:rPr>
                      <w:b/>
                      <w:color w:val="00B050"/>
                      <w:lang w:val="en-US"/>
                    </w:rPr>
                    <w:t>S11*</w:t>
                  </w:r>
                </w:p>
                <w:p w:rsidR="00EB057D" w:rsidRDefault="00EB057D" w:rsidP="00EB057D">
                  <w:pPr>
                    <w:jc w:val="center"/>
                    <w:rPr>
                      <w:b/>
                      <w:u w:val="single"/>
                      <w:lang w:val="en-US"/>
                    </w:rPr>
                  </w:pPr>
                  <w:r>
                    <w:rPr>
                      <w:b/>
                      <w:u w:val="single"/>
                      <w:lang w:val="en-US"/>
                    </w:rPr>
                    <w:t xml:space="preserve">        </w:t>
                  </w:r>
                </w:p>
                <w:p w:rsidR="00EB057D" w:rsidRDefault="00EB057D" w:rsidP="00EB057D">
                  <w:pPr>
                    <w:jc w:val="center"/>
                    <w:rPr>
                      <w:b/>
                      <w:u w:val="single"/>
                      <w:lang w:val="en-US"/>
                    </w:rPr>
                  </w:pPr>
                </w:p>
                <w:p w:rsidR="00EB057D" w:rsidRPr="00731CCC" w:rsidRDefault="00EB057D" w:rsidP="00EB057D">
                  <w:pPr>
                    <w:jc w:val="center"/>
                    <w:rPr>
                      <w:b/>
                      <w:color w:val="00B050"/>
                      <w:lang w:val="en-US"/>
                    </w:rPr>
                  </w:pPr>
                  <w:r>
                    <w:rPr>
                      <w:b/>
                      <w:lang w:val="en-US"/>
                    </w:rPr>
                    <w:t xml:space="preserve">                </w:t>
                  </w:r>
                  <w:r w:rsidRPr="00731CCC">
                    <w:rPr>
                      <w:b/>
                      <w:lang w:val="en-US"/>
                    </w:rPr>
                    <w:t xml:space="preserve"> </w:t>
                  </w:r>
                </w:p>
                <w:p w:rsidR="00EB057D" w:rsidRDefault="00EB057D" w:rsidP="00EB057D">
                  <w:pPr>
                    <w:jc w:val="center"/>
                    <w:rPr>
                      <w:b/>
                      <w:u w:val="single"/>
                      <w:lang w:val="en-US"/>
                    </w:rPr>
                  </w:pPr>
                </w:p>
                <w:p w:rsidR="00EB057D" w:rsidRPr="004D15BB" w:rsidRDefault="00EB057D" w:rsidP="00EB057D">
                  <w:pPr>
                    <w:jc w:val="center"/>
                    <w:rPr>
                      <w:b/>
                      <w:u w:val="single"/>
                      <w:lang w:val="en-US"/>
                    </w:rPr>
                  </w:pPr>
                </w:p>
              </w:txbxContent>
            </v:textbox>
          </v:rect>
        </w:pict>
      </w:r>
      <w:r w:rsidR="00C92379">
        <w:rPr>
          <w:noProof/>
          <w:lang w:eastAsia="en-GB"/>
        </w:rPr>
        <w:pict>
          <v:rect id="_x0000_s1030" style="position:absolute;margin-left:263.25pt;margin-top:16.6pt;width:219.75pt;height:218.7pt;z-index:251657216;mso-position-horizontal-relative:text;mso-position-vertical-relative:text">
            <v:textbox>
              <w:txbxContent>
                <w:p w:rsidR="00EB057D" w:rsidRPr="00FB63FB" w:rsidRDefault="00EB057D" w:rsidP="00EB057D">
                  <w:pPr>
                    <w:rPr>
                      <w:b/>
                      <w:color w:val="00B050"/>
                      <w:lang w:val="en-US"/>
                    </w:rPr>
                  </w:pPr>
                  <w:r>
                    <w:rPr>
                      <w:b/>
                      <w:lang w:val="en-US"/>
                    </w:rPr>
                    <w:t xml:space="preserve">             </w:t>
                  </w:r>
                  <w:r w:rsidRPr="00A36C9D">
                    <w:rPr>
                      <w:b/>
                      <w:lang w:val="en-US"/>
                    </w:rPr>
                    <w:t xml:space="preserve"> </w:t>
                  </w:r>
                  <w:r w:rsidRPr="004D15BB">
                    <w:rPr>
                      <w:b/>
                      <w:u w:val="single"/>
                      <w:lang w:val="en-US"/>
                    </w:rPr>
                    <w:t>Manage Closely</w:t>
                  </w:r>
                  <w:r>
                    <w:rPr>
                      <w:b/>
                      <w:lang w:val="en-US"/>
                    </w:rPr>
                    <w:t xml:space="preserve"> </w:t>
                  </w:r>
                  <w:r w:rsidRPr="006437C2">
                    <w:rPr>
                      <w:b/>
                      <w:color w:val="00B050"/>
                      <w:lang w:val="en-US"/>
                    </w:rPr>
                    <w:t>S7</w:t>
                  </w:r>
                  <w:proofErr w:type="gramStart"/>
                  <w:r>
                    <w:rPr>
                      <w:b/>
                      <w:lang w:val="en-US"/>
                    </w:rPr>
                    <w:t>,</w:t>
                  </w:r>
                  <w:r w:rsidRPr="000D2A30">
                    <w:rPr>
                      <w:b/>
                      <w:color w:val="00B050"/>
                      <w:lang w:val="en-US"/>
                    </w:rPr>
                    <w:t>S8</w:t>
                  </w:r>
                  <w:proofErr w:type="gramEnd"/>
                  <w:r w:rsidRPr="000D2A30">
                    <w:rPr>
                      <w:b/>
                      <w:color w:val="00B050"/>
                      <w:lang w:val="en-US"/>
                    </w:rPr>
                    <w:t>*</w:t>
                  </w:r>
                  <w:r w:rsidRPr="00A36C9D">
                    <w:rPr>
                      <w:b/>
                      <w:lang w:val="en-US"/>
                    </w:rPr>
                    <w:t xml:space="preserve">  </w:t>
                  </w:r>
                  <w:r>
                    <w:rPr>
                      <w:b/>
                      <w:lang w:val="en-US"/>
                    </w:rPr>
                    <w:t xml:space="preserve"> </w:t>
                  </w:r>
                  <w:r w:rsidRPr="00FB63FB">
                    <w:rPr>
                      <w:b/>
                      <w:color w:val="00B050"/>
                      <w:lang w:val="en-US"/>
                    </w:rPr>
                    <w:t>S1</w:t>
                  </w:r>
                  <w:r>
                    <w:rPr>
                      <w:b/>
                      <w:color w:val="00B050"/>
                      <w:lang w:val="en-US"/>
                    </w:rPr>
                    <w:t>,S4</w:t>
                  </w:r>
                  <w:r w:rsidRPr="00FB63FB">
                    <w:rPr>
                      <w:b/>
                      <w:color w:val="00B050"/>
                      <w:lang w:val="en-US"/>
                    </w:rPr>
                    <w:t xml:space="preserve">* </w:t>
                  </w:r>
                </w:p>
                <w:p w:rsidR="00EB057D" w:rsidRPr="000D2A30" w:rsidRDefault="00EB057D" w:rsidP="00EB057D">
                  <w:pPr>
                    <w:rPr>
                      <w:color w:val="00B050"/>
                      <w:lang w:val="en-US"/>
                    </w:rPr>
                  </w:pPr>
                  <w:r>
                    <w:rPr>
                      <w:color w:val="00B050"/>
                      <w:lang w:val="en-US"/>
                    </w:rPr>
                    <w:t xml:space="preserve">   </w:t>
                  </w:r>
                  <w:r w:rsidRPr="000D2A30">
                    <w:rPr>
                      <w:color w:val="00B050"/>
                      <w:lang w:val="en-US"/>
                    </w:rPr>
                    <w:t xml:space="preserve">S6*                  </w:t>
                  </w:r>
                  <w:r>
                    <w:rPr>
                      <w:color w:val="00B050"/>
                      <w:lang w:val="en-US"/>
                    </w:rPr>
                    <w:t xml:space="preserve">                                 </w:t>
                  </w:r>
                  <w:r w:rsidRPr="000D2A30">
                    <w:rPr>
                      <w:color w:val="00B050"/>
                      <w:lang w:val="en-US"/>
                    </w:rPr>
                    <w:t xml:space="preserve">   </w:t>
                  </w:r>
                </w:p>
                <w:p w:rsidR="00EB057D" w:rsidRPr="00FD3E00" w:rsidRDefault="00EB057D" w:rsidP="00EB057D">
                  <w:pPr>
                    <w:rPr>
                      <w:color w:val="00B050"/>
                      <w:lang w:val="en-US"/>
                    </w:rPr>
                  </w:pPr>
                  <w:r>
                    <w:rPr>
                      <w:lang w:val="en-US"/>
                    </w:rPr>
                    <w:t xml:space="preserve">                                          </w:t>
                  </w:r>
                  <w:r w:rsidRPr="00FD3E00">
                    <w:rPr>
                      <w:color w:val="00B050"/>
                      <w:lang w:val="en-US"/>
                    </w:rPr>
                    <w:t>S2*</w:t>
                  </w:r>
                  <w:r>
                    <w:rPr>
                      <w:color w:val="00B050"/>
                      <w:lang w:val="en-US"/>
                    </w:rPr>
                    <w:t xml:space="preserve">          </w:t>
                  </w:r>
                </w:p>
                <w:p w:rsidR="00EB057D" w:rsidRDefault="00EB057D" w:rsidP="00EB057D">
                  <w:pPr>
                    <w:rPr>
                      <w:lang w:val="en-US"/>
                    </w:rPr>
                  </w:pPr>
                  <w:r>
                    <w:rPr>
                      <w:lang w:val="en-US"/>
                    </w:rPr>
                    <w:t xml:space="preserve">                                     </w:t>
                  </w:r>
                </w:p>
                <w:p w:rsidR="00EB057D" w:rsidRDefault="00EB057D" w:rsidP="00EB057D">
                  <w:pPr>
                    <w:jc w:val="center"/>
                    <w:rPr>
                      <w:lang w:val="en-US"/>
                    </w:rPr>
                  </w:pPr>
                  <w:r>
                    <w:rPr>
                      <w:lang w:val="en-US"/>
                    </w:rPr>
                    <w:t xml:space="preserve">        </w:t>
                  </w:r>
                </w:p>
                <w:p w:rsidR="00EB057D" w:rsidRDefault="00EB057D" w:rsidP="00EB057D">
                  <w:pPr>
                    <w:rPr>
                      <w:lang w:val="en-US"/>
                    </w:rPr>
                  </w:pPr>
                  <w:r>
                    <w:rPr>
                      <w:lang w:val="en-US"/>
                    </w:rPr>
                    <w:t xml:space="preserve">              </w:t>
                  </w:r>
                </w:p>
                <w:p w:rsidR="00EB057D" w:rsidRDefault="00EB057D" w:rsidP="00EB057D">
                  <w:pPr>
                    <w:rPr>
                      <w:lang w:val="en-US"/>
                    </w:rPr>
                  </w:pPr>
                  <w:r>
                    <w:rPr>
                      <w:lang w:val="en-US"/>
                    </w:rPr>
                    <w:t xml:space="preserve">                                                             </w:t>
                  </w:r>
                </w:p>
                <w:p w:rsidR="00EB057D" w:rsidRPr="00FD3E00" w:rsidRDefault="00EB057D" w:rsidP="00EB057D">
                  <w:pPr>
                    <w:rPr>
                      <w:color w:val="00B050"/>
                      <w:lang w:val="en-US"/>
                    </w:rPr>
                  </w:pPr>
                  <w:r>
                    <w:rPr>
                      <w:lang w:val="en-US"/>
                    </w:rPr>
                    <w:t xml:space="preserve">                                                     </w:t>
                  </w:r>
                  <w:r>
                    <w:rPr>
                      <w:color w:val="00B050"/>
                      <w:lang w:val="en-US"/>
                    </w:rPr>
                    <w:t>S5*</w:t>
                  </w:r>
                  <w:r w:rsidRPr="00FD3E00">
                    <w:rPr>
                      <w:color w:val="00B050"/>
                      <w:lang w:val="en-US"/>
                    </w:rPr>
                    <w:t xml:space="preserve">  </w:t>
                  </w:r>
                </w:p>
              </w:txbxContent>
            </v:textbox>
          </v:rect>
        </w:pict>
      </w:r>
      <w:r>
        <w:tab/>
      </w:r>
    </w:p>
    <w:p w:rsidR="00EB057D" w:rsidRPr="009B0C2C" w:rsidRDefault="00EB057D" w:rsidP="00EB057D"/>
    <w:p w:rsidR="00EB057D" w:rsidRPr="009B0C2C" w:rsidRDefault="00EB057D" w:rsidP="00EB057D">
      <w:pPr>
        <w:tabs>
          <w:tab w:val="left" w:pos="3480"/>
        </w:tabs>
      </w:pPr>
      <w:r>
        <w:tab/>
      </w:r>
    </w:p>
    <w:p w:rsidR="00EB057D" w:rsidRPr="009B0C2C" w:rsidRDefault="00EB057D" w:rsidP="00EB057D"/>
    <w:p w:rsidR="00EB057D" w:rsidRPr="009B0C2C" w:rsidRDefault="00EB057D" w:rsidP="00EB057D"/>
    <w:p w:rsidR="00EB057D" w:rsidRPr="009B0C2C" w:rsidRDefault="00EB057D" w:rsidP="00EB057D"/>
    <w:p w:rsidR="00EB057D" w:rsidRPr="009B0C2C" w:rsidRDefault="00EB057D" w:rsidP="00EB057D"/>
    <w:p w:rsidR="00EB057D" w:rsidRDefault="00EB057D" w:rsidP="00EB057D"/>
    <w:p w:rsidR="00FD764A" w:rsidRPr="00CA4379" w:rsidRDefault="00FD764A" w:rsidP="00FD764A">
      <w:pPr>
        <w:rPr>
          <w:b/>
          <w:sz w:val="28"/>
          <w:szCs w:val="28"/>
        </w:rPr>
      </w:pPr>
      <w:r w:rsidRPr="00CA4379">
        <w:rPr>
          <w:b/>
          <w:sz w:val="28"/>
          <w:szCs w:val="28"/>
        </w:rPr>
        <w:t>Power</w:t>
      </w:r>
    </w:p>
    <w:p w:rsidR="00EB057D" w:rsidRDefault="00C92379" w:rsidP="00EB057D">
      <w:r>
        <w:rPr>
          <w:noProof/>
          <w:lang w:eastAsia="en-GB"/>
        </w:rPr>
        <w:pict>
          <v:rect id="_x0000_s1029" style="position:absolute;margin-left:46.5pt;margin-top:-.15pt;width:217.6pt;height:202.05pt;z-index:251658240">
            <v:textbox>
              <w:txbxContent>
                <w:p w:rsidR="00EB057D" w:rsidRPr="004D15BB" w:rsidRDefault="00EB057D" w:rsidP="00EB057D">
                  <w:pPr>
                    <w:rPr>
                      <w:b/>
                      <w:u w:val="single"/>
                      <w:lang w:val="en-US"/>
                    </w:rPr>
                  </w:pPr>
                  <w:r>
                    <w:rPr>
                      <w:lang w:val="en-US"/>
                    </w:rPr>
                    <w:t xml:space="preserve">                           </w:t>
                  </w:r>
                  <w:r w:rsidRPr="004D15BB">
                    <w:rPr>
                      <w:b/>
                      <w:u w:val="single"/>
                      <w:lang w:val="en-US"/>
                    </w:rPr>
                    <w:t>Monitor</w:t>
                  </w:r>
                </w:p>
                <w:p w:rsidR="00EB057D" w:rsidRDefault="00EB057D" w:rsidP="00EB057D">
                  <w:pPr>
                    <w:rPr>
                      <w:lang w:val="en-US"/>
                    </w:rPr>
                  </w:pPr>
                  <w:r>
                    <w:rPr>
                      <w:lang w:val="en-US"/>
                    </w:rPr>
                    <w:t xml:space="preserve">   </w:t>
                  </w:r>
                </w:p>
                <w:p w:rsidR="00EB057D" w:rsidRPr="005D4965" w:rsidRDefault="00EB057D" w:rsidP="00EB057D">
                  <w:pPr>
                    <w:rPr>
                      <w:color w:val="7030A0"/>
                      <w:lang w:val="en-US"/>
                    </w:rPr>
                  </w:pPr>
                  <w:r>
                    <w:rPr>
                      <w:lang w:val="en-US"/>
                    </w:rPr>
                    <w:t xml:space="preserve">                 </w:t>
                  </w:r>
                  <w:r w:rsidRPr="005D4965">
                    <w:rPr>
                      <w:color w:val="7030A0"/>
                      <w:lang w:val="en-US"/>
                    </w:rPr>
                    <w:t xml:space="preserve">S10*              </w:t>
                  </w:r>
                </w:p>
                <w:p w:rsidR="00EB057D" w:rsidRDefault="00EB057D" w:rsidP="00EB057D">
                  <w:pPr>
                    <w:jc w:val="center"/>
                    <w:rPr>
                      <w:lang w:val="en-US"/>
                    </w:rPr>
                  </w:pPr>
                </w:p>
                <w:p w:rsidR="00EB057D" w:rsidRDefault="00EB057D" w:rsidP="00EB057D">
                  <w:pPr>
                    <w:rPr>
                      <w:lang w:val="en-US"/>
                    </w:rPr>
                  </w:pPr>
                  <w:r>
                    <w:rPr>
                      <w:lang w:val="en-US"/>
                    </w:rPr>
                    <w:t xml:space="preserve">                                </w:t>
                  </w:r>
                </w:p>
                <w:p w:rsidR="00EB057D" w:rsidRPr="005D4965" w:rsidRDefault="00EB057D" w:rsidP="00EB057D">
                  <w:pPr>
                    <w:rPr>
                      <w:color w:val="7030A0"/>
                      <w:lang w:val="en-US"/>
                    </w:rPr>
                  </w:pPr>
                  <w:r>
                    <w:rPr>
                      <w:lang w:val="en-US"/>
                    </w:rPr>
                    <w:t xml:space="preserve">                                                     </w:t>
                  </w:r>
                  <w:r w:rsidRPr="005D4965">
                    <w:rPr>
                      <w:color w:val="7030A0"/>
                      <w:lang w:val="en-US"/>
                    </w:rPr>
                    <w:t>S12*</w:t>
                  </w:r>
                </w:p>
                <w:p w:rsidR="00EB057D" w:rsidRDefault="00EB057D" w:rsidP="00EB057D">
                  <w:pPr>
                    <w:rPr>
                      <w:lang w:val="en-US"/>
                    </w:rPr>
                  </w:pPr>
                  <w:r>
                    <w:rPr>
                      <w:lang w:val="en-US"/>
                    </w:rPr>
                    <w:t xml:space="preserve">                                         </w:t>
                  </w:r>
                </w:p>
                <w:p w:rsidR="00EB057D" w:rsidRPr="004D15BB" w:rsidRDefault="00EB057D" w:rsidP="00EB057D">
                  <w:pPr>
                    <w:rPr>
                      <w:lang w:val="en-US"/>
                    </w:rPr>
                  </w:pPr>
                  <w:r>
                    <w:rPr>
                      <w:lang w:val="en-US"/>
                    </w:rPr>
                    <w:t xml:space="preserve">                        </w:t>
                  </w:r>
                </w:p>
              </w:txbxContent>
            </v:textbox>
          </v:rect>
        </w:pict>
      </w:r>
      <w:r>
        <w:rPr>
          <w:noProof/>
          <w:lang w:eastAsia="en-GB"/>
        </w:rPr>
        <w:pict>
          <v:rect id="_x0000_s1031" style="position:absolute;margin-left:264.1pt;margin-top:-.15pt;width:218.9pt;height:202.05pt;z-index:251659264">
            <v:textbox>
              <w:txbxContent>
                <w:p w:rsidR="00EB057D" w:rsidRPr="004D15BB" w:rsidRDefault="00EB057D" w:rsidP="00EB057D">
                  <w:pPr>
                    <w:jc w:val="center"/>
                    <w:rPr>
                      <w:b/>
                      <w:u w:val="single"/>
                      <w:lang w:val="en-US"/>
                    </w:rPr>
                  </w:pPr>
                  <w:r>
                    <w:rPr>
                      <w:lang w:val="en-US"/>
                    </w:rPr>
                    <w:t xml:space="preserve"> </w:t>
                  </w:r>
                  <w:r w:rsidRPr="004D15BB">
                    <w:rPr>
                      <w:b/>
                      <w:u w:val="single"/>
                      <w:lang w:val="en-US"/>
                    </w:rPr>
                    <w:t>Keep Informed</w:t>
                  </w:r>
                </w:p>
                <w:p w:rsidR="00EB057D" w:rsidRPr="006437C2" w:rsidRDefault="00EB057D" w:rsidP="00EB057D">
                  <w:pPr>
                    <w:rPr>
                      <w:color w:val="00B050"/>
                      <w:lang w:val="en-US"/>
                    </w:rPr>
                  </w:pPr>
                  <w:r>
                    <w:rPr>
                      <w:lang w:val="en-US"/>
                    </w:rPr>
                    <w:t xml:space="preserve">                                      </w:t>
                  </w:r>
                  <w:r w:rsidRPr="006437C2">
                    <w:rPr>
                      <w:color w:val="00B050"/>
                      <w:lang w:val="en-US"/>
                    </w:rPr>
                    <w:t xml:space="preserve">S3*    </w:t>
                  </w:r>
                </w:p>
                <w:p w:rsidR="00EB057D" w:rsidRDefault="00EB057D" w:rsidP="00EB057D">
                  <w:pPr>
                    <w:rPr>
                      <w:color w:val="FF0000"/>
                      <w:lang w:val="en-US"/>
                    </w:rPr>
                  </w:pPr>
                  <w:r>
                    <w:rPr>
                      <w:lang w:val="en-US"/>
                    </w:rPr>
                    <w:t xml:space="preserve">                  </w:t>
                  </w:r>
                  <w:r w:rsidRPr="00731CCC">
                    <w:rPr>
                      <w:color w:val="FF0000"/>
                      <w:lang w:val="en-US"/>
                    </w:rPr>
                    <w:t xml:space="preserve">S9*  </w:t>
                  </w:r>
                </w:p>
                <w:p w:rsidR="00EB057D" w:rsidRPr="00731CCC" w:rsidRDefault="00EB057D" w:rsidP="00EB057D">
                  <w:pPr>
                    <w:rPr>
                      <w:color w:val="FF0000"/>
                      <w:lang w:val="en-US"/>
                    </w:rPr>
                  </w:pPr>
                  <w:r w:rsidRPr="00731CCC">
                    <w:rPr>
                      <w:color w:val="FF0000"/>
                      <w:lang w:val="en-US"/>
                    </w:rPr>
                    <w:t xml:space="preserve">    </w:t>
                  </w:r>
                </w:p>
                <w:p w:rsidR="00EB057D" w:rsidRDefault="00EB057D" w:rsidP="00EB057D">
                  <w:pPr>
                    <w:jc w:val="center"/>
                    <w:rPr>
                      <w:lang w:val="en-US"/>
                    </w:rPr>
                  </w:pPr>
                </w:p>
                <w:p w:rsidR="00EB057D" w:rsidRDefault="00EB057D" w:rsidP="00EB057D">
                  <w:pPr>
                    <w:rPr>
                      <w:lang w:val="en-US"/>
                    </w:rPr>
                  </w:pPr>
                  <w:r>
                    <w:rPr>
                      <w:lang w:val="en-US"/>
                    </w:rPr>
                    <w:t xml:space="preserve">                                            </w:t>
                  </w:r>
                </w:p>
                <w:p w:rsidR="00EB057D" w:rsidRPr="00FD3E00" w:rsidRDefault="00EB057D" w:rsidP="00EB057D">
                  <w:pPr>
                    <w:rPr>
                      <w:color w:val="00B050"/>
                      <w:lang w:val="en-US"/>
                    </w:rPr>
                  </w:pPr>
                  <w:r>
                    <w:rPr>
                      <w:lang w:val="en-US"/>
                    </w:rPr>
                    <w:t xml:space="preserve">        </w:t>
                  </w:r>
                </w:p>
                <w:p w:rsidR="00EB057D" w:rsidRPr="004D15BB" w:rsidRDefault="00EB057D" w:rsidP="00EB057D">
                  <w:pPr>
                    <w:rPr>
                      <w:lang w:val="en-US"/>
                    </w:rPr>
                  </w:pPr>
                  <w:r>
                    <w:rPr>
                      <w:lang w:val="en-US"/>
                    </w:rPr>
                    <w:t xml:space="preserve">                                  </w:t>
                  </w:r>
                </w:p>
              </w:txbxContent>
            </v:textbox>
          </v:rect>
        </w:pict>
      </w:r>
    </w:p>
    <w:p w:rsidR="00EB057D" w:rsidRDefault="00EB057D" w:rsidP="00EB057D"/>
    <w:p w:rsidR="00EB057D" w:rsidRDefault="00EB057D" w:rsidP="00EB057D"/>
    <w:p w:rsidR="00EB057D" w:rsidRPr="00CA4379" w:rsidRDefault="00EB057D" w:rsidP="00EB057D">
      <w:pPr>
        <w:rPr>
          <w:b/>
          <w:sz w:val="28"/>
          <w:szCs w:val="28"/>
        </w:rPr>
      </w:pPr>
      <w:r>
        <w:t xml:space="preserve">  </w:t>
      </w:r>
    </w:p>
    <w:p w:rsidR="00EB057D" w:rsidRPr="00D2719A" w:rsidRDefault="00EB057D" w:rsidP="00EB057D">
      <w:pPr>
        <w:jc w:val="both"/>
        <w:rPr>
          <w:b/>
          <w:sz w:val="28"/>
          <w:szCs w:val="28"/>
        </w:rPr>
      </w:pPr>
      <w:r>
        <w:rPr>
          <w:b/>
          <w:sz w:val="28"/>
          <w:szCs w:val="28"/>
        </w:rPr>
        <w:t xml:space="preserve">                                                                                 </w:t>
      </w:r>
    </w:p>
    <w:p w:rsidR="00EB057D" w:rsidRDefault="00EB057D" w:rsidP="00EB057D">
      <w:pPr>
        <w:jc w:val="center"/>
        <w:rPr>
          <w:b/>
          <w:sz w:val="28"/>
          <w:szCs w:val="28"/>
        </w:rPr>
      </w:pPr>
    </w:p>
    <w:p w:rsidR="00FD764A" w:rsidRDefault="00FD764A" w:rsidP="00EB057D"/>
    <w:p w:rsidR="00EB057D" w:rsidRDefault="00C92379" w:rsidP="00EB057D">
      <w:r>
        <w:rPr>
          <w:noProof/>
          <w:lang w:eastAsia="en-GB"/>
        </w:rPr>
        <w:pict>
          <v:shape id="_x0000_s1026" type="#_x0000_t32" style="position:absolute;margin-left:41.2pt;margin-top:17.75pt;width:450.75pt;height:0;z-index:251660288" o:connectortype="straight">
            <v:stroke endarrow="block"/>
          </v:shape>
        </w:pict>
      </w:r>
      <w:r w:rsidR="00EB057D">
        <w:t>(</w:t>
      </w:r>
      <w:r w:rsidR="00EB057D" w:rsidRPr="00CA4379">
        <w:rPr>
          <w:b/>
          <w:sz w:val="28"/>
          <w:szCs w:val="28"/>
        </w:rPr>
        <w:t>Low</w:t>
      </w:r>
      <w:r w:rsidR="00EB057D">
        <w:rPr>
          <w:b/>
          <w:sz w:val="28"/>
          <w:szCs w:val="28"/>
        </w:rPr>
        <w:t>)</w:t>
      </w:r>
    </w:p>
    <w:p w:rsidR="00EB057D" w:rsidRPr="00DD2C67" w:rsidRDefault="00EB057D" w:rsidP="00EB057D">
      <w:r>
        <w:t xml:space="preserve">             </w:t>
      </w:r>
      <w:r>
        <w:rPr>
          <w:b/>
          <w:sz w:val="28"/>
          <w:szCs w:val="28"/>
        </w:rPr>
        <w:t xml:space="preserve">(Low)                                          </w:t>
      </w:r>
      <w:r w:rsidRPr="00D2719A">
        <w:rPr>
          <w:b/>
          <w:sz w:val="28"/>
          <w:szCs w:val="28"/>
        </w:rPr>
        <w:t>Interest</w:t>
      </w:r>
      <w:r>
        <w:rPr>
          <w:b/>
          <w:sz w:val="28"/>
          <w:szCs w:val="28"/>
        </w:rPr>
        <w:t xml:space="preserve">                                         (High)     </w:t>
      </w:r>
    </w:p>
    <w:p w:rsidR="00EB057D" w:rsidRDefault="00FD764A" w:rsidP="00EB057D">
      <w:pPr>
        <w:rPr>
          <w:b/>
          <w:sz w:val="28"/>
          <w:szCs w:val="28"/>
        </w:rPr>
      </w:pPr>
      <w:r>
        <w:rPr>
          <w:b/>
          <w:sz w:val="28"/>
          <w:szCs w:val="28"/>
        </w:rPr>
        <w:t xml:space="preserve">           </w:t>
      </w:r>
      <w:r w:rsidR="00EB057D">
        <w:rPr>
          <w:b/>
          <w:sz w:val="28"/>
          <w:szCs w:val="28"/>
        </w:rPr>
        <w:t>Note:  P = power         I = Interest.</w:t>
      </w:r>
    </w:p>
    <w:p w:rsidR="00EB057D" w:rsidRDefault="00EB057D" w:rsidP="00EB057D">
      <w:pPr>
        <w:jc w:val="center"/>
        <w:rPr>
          <w:b/>
          <w:sz w:val="28"/>
          <w:szCs w:val="28"/>
        </w:rPr>
      </w:pPr>
    </w:p>
    <w:p w:rsidR="00EB057D" w:rsidRPr="00A01A87" w:rsidRDefault="00EB057D" w:rsidP="00EB057D">
      <w:pPr>
        <w:jc w:val="center"/>
        <w:rPr>
          <w:b/>
          <w:sz w:val="28"/>
          <w:szCs w:val="28"/>
        </w:rPr>
      </w:pPr>
      <w:r w:rsidRPr="00A01A87">
        <w:rPr>
          <w:b/>
          <w:sz w:val="28"/>
          <w:szCs w:val="28"/>
        </w:rPr>
        <w:t xml:space="preserve">Figure </w:t>
      </w:r>
      <w:proofErr w:type="gramStart"/>
      <w:r w:rsidRPr="00A01A87">
        <w:rPr>
          <w:b/>
          <w:sz w:val="28"/>
          <w:szCs w:val="28"/>
        </w:rPr>
        <w:t>1 :</w:t>
      </w:r>
      <w:proofErr w:type="gramEnd"/>
      <w:r w:rsidRPr="00A01A87">
        <w:rPr>
          <w:b/>
          <w:sz w:val="28"/>
          <w:szCs w:val="28"/>
        </w:rPr>
        <w:t xml:space="preserve"> </w:t>
      </w:r>
      <w:proofErr w:type="spellStart"/>
      <w:r w:rsidRPr="00A01A87">
        <w:rPr>
          <w:b/>
          <w:sz w:val="28"/>
          <w:szCs w:val="28"/>
        </w:rPr>
        <w:t>Mendelow’s</w:t>
      </w:r>
      <w:proofErr w:type="spellEnd"/>
      <w:r w:rsidRPr="00A01A87">
        <w:rPr>
          <w:b/>
          <w:sz w:val="28"/>
          <w:szCs w:val="28"/>
        </w:rPr>
        <w:t xml:space="preserve"> Matrix</w:t>
      </w:r>
    </w:p>
    <w:p w:rsidR="00EB057D" w:rsidRDefault="00EB057D" w:rsidP="00EB057D"/>
    <w:p w:rsidR="00EB057D" w:rsidRDefault="00EB057D" w:rsidP="00EB057D"/>
    <w:p w:rsidR="00EB057D" w:rsidRDefault="00EB057D" w:rsidP="00EB057D"/>
    <w:p w:rsidR="00EB057D" w:rsidRDefault="00EB057D" w:rsidP="00EB057D"/>
    <w:p w:rsidR="00EB057D" w:rsidRDefault="00EB057D" w:rsidP="00EB057D"/>
    <w:p w:rsidR="00EB057D" w:rsidRPr="00286F8C" w:rsidRDefault="00EB057D" w:rsidP="00EB057D">
      <w:pPr>
        <w:rPr>
          <w:b/>
          <w:szCs w:val="24"/>
        </w:rPr>
      </w:pPr>
      <w:r w:rsidRPr="00286F8C">
        <w:rPr>
          <w:b/>
          <w:szCs w:val="24"/>
        </w:rPr>
        <w:t xml:space="preserve">Interpretation of </w:t>
      </w:r>
      <w:proofErr w:type="spellStart"/>
      <w:proofErr w:type="gramStart"/>
      <w:r w:rsidRPr="00286F8C">
        <w:rPr>
          <w:b/>
          <w:szCs w:val="24"/>
        </w:rPr>
        <w:t>Mendelow’s</w:t>
      </w:r>
      <w:proofErr w:type="spellEnd"/>
      <w:r w:rsidRPr="00286F8C">
        <w:rPr>
          <w:b/>
          <w:szCs w:val="24"/>
        </w:rPr>
        <w:t xml:space="preserve">  Matrix</w:t>
      </w:r>
      <w:proofErr w:type="gramEnd"/>
      <w:r w:rsidRPr="00286F8C">
        <w:rPr>
          <w:b/>
          <w:szCs w:val="24"/>
        </w:rPr>
        <w:t>:</w:t>
      </w:r>
    </w:p>
    <w:p w:rsidR="00EB057D" w:rsidRDefault="00EB057D" w:rsidP="00EB057D">
      <w:pPr>
        <w:spacing w:before="100" w:beforeAutospacing="1" w:after="100" w:afterAutospacing="1" w:line="240" w:lineRule="auto"/>
      </w:pPr>
      <w:r>
        <w:rPr>
          <w:rStyle w:val="Strong"/>
        </w:rPr>
        <w:t>High-power, high-interested stakeholders (Manage Closely)</w:t>
      </w:r>
      <w:r>
        <w:t xml:space="preserve">: make the best efforts to fully engage them for their support </w:t>
      </w:r>
      <w:proofErr w:type="gramStart"/>
      <w:r>
        <w:t>( financial</w:t>
      </w:r>
      <w:proofErr w:type="gramEnd"/>
      <w:r>
        <w:t>, intellectual, political, legislative etc.) and satisfy them.</w:t>
      </w:r>
    </w:p>
    <w:p w:rsidR="00EB057D" w:rsidRDefault="00EB057D" w:rsidP="00EB057D">
      <w:pPr>
        <w:spacing w:before="100" w:beforeAutospacing="1" w:after="100" w:afterAutospacing="1" w:line="240" w:lineRule="auto"/>
      </w:pPr>
      <w:r>
        <w:rPr>
          <w:rStyle w:val="Strong"/>
        </w:rPr>
        <w:t>High- power, less-interested stakeholders (Keep Satisfied)</w:t>
      </w:r>
      <w:r>
        <w:t xml:space="preserve">: put enough effort to keep them satisfied (inform about the progress). </w:t>
      </w:r>
    </w:p>
    <w:p w:rsidR="00EB057D" w:rsidRDefault="00EB057D" w:rsidP="00EB057D">
      <w:pPr>
        <w:spacing w:before="100" w:beforeAutospacing="1" w:after="100" w:afterAutospacing="1" w:line="240" w:lineRule="auto"/>
      </w:pPr>
      <w:r>
        <w:rPr>
          <w:rStyle w:val="Strong"/>
        </w:rPr>
        <w:t xml:space="preserve">Low- power, </w:t>
      </w:r>
      <w:proofErr w:type="spellStart"/>
      <w:r>
        <w:rPr>
          <w:rStyle w:val="Strong"/>
        </w:rPr>
        <w:t>highl</w:t>
      </w:r>
      <w:proofErr w:type="spellEnd"/>
      <w:r>
        <w:rPr>
          <w:rStyle w:val="Strong"/>
        </w:rPr>
        <w:t>-interested stakeholders (Keep Informed)</w:t>
      </w:r>
      <w:r>
        <w:t xml:space="preserve">: adequately inform them about the progress and allow and consider their opinions. </w:t>
      </w:r>
    </w:p>
    <w:p w:rsidR="00EB057D" w:rsidRDefault="00EB057D" w:rsidP="00EB057D">
      <w:pPr>
        <w:spacing w:before="100" w:beforeAutospacing="1" w:after="100" w:afterAutospacing="1" w:line="240" w:lineRule="auto"/>
      </w:pPr>
      <w:r>
        <w:rPr>
          <w:rStyle w:val="Strong"/>
        </w:rPr>
        <w:t>Low power, less interested stakeholders (Monitor)</w:t>
      </w:r>
      <w:r>
        <w:t>: use least effort and keep facilities for them to access general information about the project.</w:t>
      </w:r>
    </w:p>
    <w:p w:rsidR="00EB057D" w:rsidRPr="00BB3FB5" w:rsidRDefault="00EB057D" w:rsidP="00EB057D">
      <w:pPr>
        <w:rPr>
          <w:b/>
          <w:i/>
        </w:rPr>
      </w:pPr>
      <w:r w:rsidRPr="00BB3FB5">
        <w:rPr>
          <w:b/>
          <w:i/>
        </w:rPr>
        <w:t>Develop strategy and communicate</w:t>
      </w:r>
      <w:r>
        <w:rPr>
          <w:b/>
          <w:i/>
        </w:rPr>
        <w:t xml:space="preserve"> with the stakeholders: </w:t>
      </w:r>
    </w:p>
    <w:p w:rsidR="00EB057D" w:rsidRDefault="00EB057D" w:rsidP="00EB057D">
      <w:pPr>
        <w:spacing w:before="100" w:beforeAutospacing="1" w:after="100" w:afterAutospacing="1" w:line="240" w:lineRule="auto"/>
      </w:pPr>
      <w:r>
        <w:t>Effective communication suitable for different stakeholders, timing and technical and logical presentation of the pr</w:t>
      </w:r>
      <w:r w:rsidR="003B20BE">
        <w:t xml:space="preserve">oject’s </w:t>
      </w:r>
      <w:proofErr w:type="gramStart"/>
      <w:r w:rsidR="003B20BE">
        <w:t>information(</w:t>
      </w:r>
      <w:proofErr w:type="gramEnd"/>
      <w:r w:rsidR="003B20BE">
        <w:t xml:space="preserve"> objective, </w:t>
      </w:r>
      <w:r>
        <w:t xml:space="preserve">viability, progress etc.)  </w:t>
      </w:r>
      <w:proofErr w:type="gramStart"/>
      <w:r>
        <w:t>are</w:t>
      </w:r>
      <w:proofErr w:type="gramEnd"/>
      <w:r>
        <w:t xml:space="preserve"> important to gain their support or minimise their negative influence.</w:t>
      </w:r>
      <w:r w:rsidR="00D553B1">
        <w:t xml:space="preserve"> </w:t>
      </w:r>
      <w:r w:rsidR="00D553B1" w:rsidRPr="00BB3FB5">
        <w:rPr>
          <w:b/>
          <w:color w:val="00B050"/>
        </w:rPr>
        <w:t>Trust</w:t>
      </w:r>
      <w:r w:rsidR="00D553B1">
        <w:t xml:space="preserve"> is vital for effectiveness of </w:t>
      </w:r>
      <w:proofErr w:type="gramStart"/>
      <w:r w:rsidR="00D553B1">
        <w:t>communication</w:t>
      </w:r>
      <w:r w:rsidR="00D553B1" w:rsidRPr="00266B54">
        <w:rPr>
          <w:color w:val="0070C0"/>
        </w:rPr>
        <w:t>(</w:t>
      </w:r>
      <w:proofErr w:type="gramEnd"/>
      <w:r w:rsidR="00D553B1" w:rsidRPr="00266B54">
        <w:rPr>
          <w:color w:val="0070C0"/>
        </w:rPr>
        <w:t xml:space="preserve"> </w:t>
      </w:r>
      <w:r w:rsidR="00D553B1" w:rsidRPr="002F2873">
        <w:rPr>
          <w:color w:val="0070C0"/>
        </w:rPr>
        <w:t>Alexander</w:t>
      </w:r>
      <w:r w:rsidR="00D553B1" w:rsidRPr="00266B54">
        <w:rPr>
          <w:color w:val="0070C0"/>
        </w:rPr>
        <w:t>, 2015).</w:t>
      </w:r>
      <w:r>
        <w:t xml:space="preserve"> </w:t>
      </w:r>
    </w:p>
    <w:p w:rsidR="003C0486" w:rsidRDefault="003C0486" w:rsidP="003C0486">
      <w:pPr>
        <w:rPr>
          <w:lang w:val="en-US"/>
        </w:rPr>
      </w:pPr>
      <w:proofErr w:type="gramStart"/>
      <w:r w:rsidRPr="004049F6">
        <w:rPr>
          <w:b/>
          <w:sz w:val="28"/>
          <w:szCs w:val="28"/>
          <w:lang w:val="en-US"/>
        </w:rPr>
        <w:t>SWOT  analysis</w:t>
      </w:r>
      <w:proofErr w:type="gramEnd"/>
      <w:r>
        <w:rPr>
          <w:lang w:val="en-US"/>
        </w:rPr>
        <w:t xml:space="preserve"> : </w:t>
      </w:r>
    </w:p>
    <w:p w:rsidR="003C0486" w:rsidRDefault="003C0486" w:rsidP="003C0486">
      <w:pPr>
        <w:rPr>
          <w:color w:val="0070C0"/>
          <w:lang w:val="en-US"/>
        </w:rPr>
      </w:pPr>
      <w:r>
        <w:rPr>
          <w:lang w:val="en-US"/>
        </w:rPr>
        <w:t xml:space="preserve"> It</w:t>
      </w:r>
      <w:r w:rsidRPr="004049F6">
        <w:rPr>
          <w:lang w:val="en-US"/>
        </w:rPr>
        <w:t xml:space="preserve"> </w:t>
      </w:r>
      <w:r>
        <w:rPr>
          <w:lang w:val="en-US"/>
        </w:rPr>
        <w:t xml:space="preserve">is </w:t>
      </w:r>
      <w:proofErr w:type="gramStart"/>
      <w:r>
        <w:rPr>
          <w:lang w:val="en-US"/>
        </w:rPr>
        <w:t>a  tool</w:t>
      </w:r>
      <w:proofErr w:type="gramEnd"/>
      <w:r>
        <w:rPr>
          <w:lang w:val="en-US"/>
        </w:rPr>
        <w:t xml:space="preserve"> for examining the general current situation of an organization, operation or a person while finding the right direction of action for the future by looking into the entity’s </w:t>
      </w:r>
      <w:r w:rsidRPr="00DF2814">
        <w:rPr>
          <w:b/>
          <w:lang w:val="en-US"/>
        </w:rPr>
        <w:t>S</w:t>
      </w:r>
      <w:r>
        <w:rPr>
          <w:lang w:val="en-US"/>
        </w:rPr>
        <w:t xml:space="preserve">trengths, </w:t>
      </w:r>
      <w:r w:rsidRPr="00DF2814">
        <w:rPr>
          <w:b/>
          <w:lang w:val="en-US"/>
        </w:rPr>
        <w:t>W</w:t>
      </w:r>
      <w:r>
        <w:rPr>
          <w:lang w:val="en-US"/>
        </w:rPr>
        <w:t xml:space="preserve">eaknesses, </w:t>
      </w:r>
      <w:r w:rsidRPr="00DF2814">
        <w:rPr>
          <w:b/>
          <w:lang w:val="en-US"/>
        </w:rPr>
        <w:t>O</w:t>
      </w:r>
      <w:r>
        <w:rPr>
          <w:lang w:val="en-US"/>
        </w:rPr>
        <w:t xml:space="preserve">pportunities and </w:t>
      </w:r>
      <w:r w:rsidRPr="00DF2814">
        <w:rPr>
          <w:b/>
          <w:lang w:val="en-US"/>
        </w:rPr>
        <w:t>T</w:t>
      </w:r>
      <w:r>
        <w:rPr>
          <w:lang w:val="en-US"/>
        </w:rPr>
        <w:t xml:space="preserve">hreats </w:t>
      </w:r>
      <w:r w:rsidRPr="00503338">
        <w:rPr>
          <w:color w:val="0070C0"/>
          <w:lang w:val="en-US"/>
        </w:rPr>
        <w:t>(</w:t>
      </w:r>
      <w:r w:rsidRPr="002F2873">
        <w:rPr>
          <w:color w:val="0070C0"/>
          <w:lang w:val="en-US"/>
        </w:rPr>
        <w:t>Hall</w:t>
      </w:r>
      <w:r w:rsidRPr="00503338">
        <w:rPr>
          <w:color w:val="0070C0"/>
          <w:lang w:val="en-US"/>
        </w:rPr>
        <w:t xml:space="preserve">, Jones and </w:t>
      </w:r>
      <w:proofErr w:type="spellStart"/>
      <w:r w:rsidRPr="00503338">
        <w:rPr>
          <w:color w:val="0070C0"/>
          <w:lang w:val="en-US"/>
        </w:rPr>
        <w:t>Raffo</w:t>
      </w:r>
      <w:proofErr w:type="spellEnd"/>
      <w:r w:rsidRPr="00503338">
        <w:rPr>
          <w:color w:val="0070C0"/>
          <w:lang w:val="en-US"/>
        </w:rPr>
        <w:t>, 2005)</w:t>
      </w:r>
      <w:r>
        <w:rPr>
          <w:color w:val="0070C0"/>
          <w:lang w:val="en-US"/>
        </w:rPr>
        <w:t xml:space="preserve">. </w:t>
      </w:r>
    </w:p>
    <w:p w:rsidR="003C0486" w:rsidRDefault="003C0486" w:rsidP="003C0486">
      <w:r>
        <w:t>Strengths are internal factors that they are good at, makes them profit, generates reputation, ensures stability, can help use the opportunities and confront threats.</w:t>
      </w:r>
    </w:p>
    <w:p w:rsidR="003C0486" w:rsidRDefault="003C0486" w:rsidP="003C0486">
      <w:r>
        <w:t xml:space="preserve">Weaknesses are internal factors </w:t>
      </w:r>
      <w:proofErr w:type="gramStart"/>
      <w:r>
        <w:t>that  they</w:t>
      </w:r>
      <w:proofErr w:type="gramEnd"/>
      <w:r>
        <w:t xml:space="preserve"> do badly, earns bad reputation, causes losses, complains and hardship.</w:t>
      </w:r>
    </w:p>
    <w:p w:rsidR="003C0486" w:rsidRDefault="003C0486" w:rsidP="003C0486">
      <w:r>
        <w:t xml:space="preserve">Opportunities are the external factors that the business can profitably take on in future by using strengths or/and reducing the weaknesses. </w:t>
      </w:r>
    </w:p>
    <w:p w:rsidR="003C0486" w:rsidRDefault="003C0486" w:rsidP="003C0486">
      <w:r>
        <w:t xml:space="preserve">Threats are external factors that could damage profitability, stability, reputation in future. </w:t>
      </w:r>
    </w:p>
    <w:p w:rsidR="003C0486" w:rsidRDefault="003C0486" w:rsidP="003C0486">
      <w:r w:rsidRPr="00861E0F">
        <w:rPr>
          <w:b/>
        </w:rPr>
        <w:t>SWOT</w:t>
      </w:r>
      <w:r>
        <w:t xml:space="preserve"> analysis 4-quadrant visualisation is as below:</w:t>
      </w:r>
    </w:p>
    <w:p w:rsidR="00751E55" w:rsidRDefault="00751E55" w:rsidP="003C0486"/>
    <w:p w:rsidR="00A22EFC" w:rsidRDefault="00A22EFC" w:rsidP="003C0486"/>
    <w:p w:rsidR="00382342" w:rsidRDefault="00382342" w:rsidP="003C0486"/>
    <w:p w:rsidR="00751E55" w:rsidRDefault="00751E55" w:rsidP="003C0486"/>
    <w:p w:rsidR="00751E55" w:rsidRDefault="00751E55" w:rsidP="003C0486">
      <w:r w:rsidRPr="00751E55">
        <w:rPr>
          <w:noProof/>
          <w:lang w:eastAsia="en-GB"/>
        </w:rPr>
        <w:lastRenderedPageBreak/>
        <w:drawing>
          <wp:anchor distT="0" distB="0" distL="114300" distR="114300" simplePos="0" relativeHeight="251662336" behindDoc="1" locked="0" layoutInCell="1" allowOverlap="1">
            <wp:simplePos x="0" y="0"/>
            <wp:positionH relativeFrom="column">
              <wp:posOffset>76200</wp:posOffset>
            </wp:positionH>
            <wp:positionV relativeFrom="paragraph">
              <wp:posOffset>-161925</wp:posOffset>
            </wp:positionV>
            <wp:extent cx="2619375" cy="1838325"/>
            <wp:effectExtent l="19050" t="0" r="9525" b="0"/>
            <wp:wrapThrough wrapText="bothSides">
              <wp:wrapPolygon edited="0">
                <wp:start x="-157" y="0"/>
                <wp:lineTo x="-157" y="21488"/>
                <wp:lineTo x="21679" y="21488"/>
                <wp:lineTo x="21679" y="0"/>
                <wp:lineTo x="-157"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srcRect l="22932" t="26301" r="33021" b="20822"/>
                    <a:stretch>
                      <a:fillRect/>
                    </a:stretch>
                  </pic:blipFill>
                  <pic:spPr bwMode="auto">
                    <a:xfrm>
                      <a:off x="0" y="0"/>
                      <a:ext cx="2619375" cy="1838325"/>
                    </a:xfrm>
                    <a:prstGeom prst="rect">
                      <a:avLst/>
                    </a:prstGeom>
                    <a:noFill/>
                    <a:ln w="9525">
                      <a:noFill/>
                      <a:miter lim="800000"/>
                      <a:headEnd/>
                      <a:tailEnd/>
                    </a:ln>
                  </pic:spPr>
                </pic:pic>
              </a:graphicData>
            </a:graphic>
          </wp:anchor>
        </w:drawing>
      </w:r>
    </w:p>
    <w:p w:rsidR="00751E55" w:rsidRDefault="00751E55" w:rsidP="003C0486"/>
    <w:p w:rsidR="00751E55" w:rsidRDefault="00751E55" w:rsidP="003C0486"/>
    <w:p w:rsidR="00751E55" w:rsidRDefault="00751E55" w:rsidP="003C0486"/>
    <w:p w:rsidR="00751E55" w:rsidRDefault="00751E55" w:rsidP="003C0486"/>
    <w:p w:rsidR="00751E55" w:rsidRDefault="00751E55" w:rsidP="003C0486"/>
    <w:p w:rsidR="003C0486" w:rsidRDefault="003C0486" w:rsidP="003C0486"/>
    <w:p w:rsidR="003C0486" w:rsidRDefault="003C0486" w:rsidP="003C0486">
      <w:pPr>
        <w:rPr>
          <w:b/>
          <w:lang w:val="en-US"/>
        </w:rPr>
      </w:pPr>
      <w:r>
        <w:t>Debenhams SWOT analysis:</w:t>
      </w:r>
    </w:p>
    <w:p w:rsidR="003C0486" w:rsidRDefault="003C0486" w:rsidP="003C0486">
      <w:pPr>
        <w:rPr>
          <w:b/>
          <w:lang w:val="en-US"/>
        </w:rPr>
      </w:pPr>
      <w:proofErr w:type="gramStart"/>
      <w:r>
        <w:rPr>
          <w:b/>
          <w:lang w:val="en-US"/>
        </w:rPr>
        <w:t>Strengths :</w:t>
      </w:r>
      <w:proofErr w:type="gramEnd"/>
      <w:r>
        <w:rPr>
          <w:b/>
          <w:lang w:val="en-US"/>
        </w:rPr>
        <w:t xml:space="preserve"> </w:t>
      </w:r>
    </w:p>
    <w:p w:rsidR="003C0486" w:rsidRDefault="003C0486" w:rsidP="003C0486">
      <w:pPr>
        <w:pStyle w:val="ListParagraph"/>
        <w:numPr>
          <w:ilvl w:val="0"/>
          <w:numId w:val="14"/>
        </w:numPr>
      </w:pPr>
      <w:r>
        <w:t xml:space="preserve">According to Debenhams statement it has healthy balance sheet and cash reserve </w:t>
      </w:r>
      <w:r w:rsidRPr="00751E55">
        <w:rPr>
          <w:color w:val="0070C0"/>
        </w:rPr>
        <w:t>Crux</w:t>
      </w:r>
      <w:r w:rsidRPr="00D6297F">
        <w:rPr>
          <w:color w:val="0070C0"/>
        </w:rPr>
        <w:t xml:space="preserve"> (2018).</w:t>
      </w:r>
      <w:r>
        <w:t xml:space="preserve"> </w:t>
      </w:r>
    </w:p>
    <w:p w:rsidR="003C0486" w:rsidRDefault="003C0486" w:rsidP="003C0486">
      <w:pPr>
        <w:pStyle w:val="ListParagraph"/>
        <w:numPr>
          <w:ilvl w:val="0"/>
          <w:numId w:val="14"/>
        </w:numPr>
        <w:rPr>
          <w:color w:val="0070C0"/>
        </w:rPr>
      </w:pPr>
      <w:r>
        <w:t xml:space="preserve">Still high brand recall and brand equity. Many Fashion and Drapers awards </w:t>
      </w:r>
      <w:proofErr w:type="gramStart"/>
      <w:r w:rsidRPr="00D6297F">
        <w:rPr>
          <w:color w:val="0070C0"/>
        </w:rPr>
        <w:t>( Debenhams</w:t>
      </w:r>
      <w:proofErr w:type="gramEnd"/>
      <w:r w:rsidRPr="00D6297F">
        <w:rPr>
          <w:color w:val="0070C0"/>
        </w:rPr>
        <w:t xml:space="preserve">, 2018). </w:t>
      </w:r>
    </w:p>
    <w:p w:rsidR="003C0486" w:rsidRPr="00785BEA" w:rsidRDefault="003C0486" w:rsidP="003C0486">
      <w:pPr>
        <w:pStyle w:val="ListParagraph"/>
        <w:numPr>
          <w:ilvl w:val="0"/>
          <w:numId w:val="14"/>
        </w:numPr>
        <w:rPr>
          <w:color w:val="0070C0"/>
        </w:rPr>
      </w:pPr>
      <w:r>
        <w:t xml:space="preserve">Huge product range like clothing, beauty product, fashion and designer brands, gifts &amp; toys, home </w:t>
      </w:r>
      <w:proofErr w:type="spellStart"/>
      <w:r>
        <w:t>itemsm</w:t>
      </w:r>
      <w:proofErr w:type="spellEnd"/>
      <w:r>
        <w:t xml:space="preserve">, </w:t>
      </w:r>
      <w:proofErr w:type="gramStart"/>
      <w:r>
        <w:t>electrical  etc</w:t>
      </w:r>
      <w:proofErr w:type="gramEnd"/>
      <w:r>
        <w:t>.</w:t>
      </w:r>
    </w:p>
    <w:p w:rsidR="003C0486" w:rsidRPr="00785BEA" w:rsidRDefault="003C0486" w:rsidP="003C0486">
      <w:pPr>
        <w:pStyle w:val="ListParagraph"/>
        <w:numPr>
          <w:ilvl w:val="0"/>
          <w:numId w:val="14"/>
        </w:numPr>
        <w:rPr>
          <w:color w:val="0070C0"/>
        </w:rPr>
      </w:pPr>
      <w:r>
        <w:t xml:space="preserve">Efficient workforce, </w:t>
      </w:r>
      <w:proofErr w:type="gramStart"/>
      <w:r>
        <w:t>Excellent</w:t>
      </w:r>
      <w:proofErr w:type="gramEnd"/>
      <w:r>
        <w:t xml:space="preserve"> service.</w:t>
      </w:r>
    </w:p>
    <w:p w:rsidR="003C0486" w:rsidRPr="00D6297F" w:rsidRDefault="003C0486" w:rsidP="003C0486">
      <w:pPr>
        <w:pStyle w:val="ListParagraph"/>
        <w:numPr>
          <w:ilvl w:val="0"/>
          <w:numId w:val="14"/>
        </w:numPr>
        <w:rPr>
          <w:color w:val="0070C0"/>
        </w:rPr>
      </w:pPr>
      <w:r>
        <w:t>Multi-channel information and distribution system.</w:t>
      </w:r>
    </w:p>
    <w:p w:rsidR="003C0486" w:rsidRDefault="003C0486" w:rsidP="003C0486">
      <w:pPr>
        <w:pStyle w:val="ListParagraph"/>
        <w:numPr>
          <w:ilvl w:val="0"/>
          <w:numId w:val="14"/>
        </w:numPr>
      </w:pPr>
      <w:r>
        <w:t>Success record in other countries.</w:t>
      </w:r>
    </w:p>
    <w:p w:rsidR="003C0486" w:rsidRDefault="003C0486" w:rsidP="003C0486">
      <w:pPr>
        <w:pStyle w:val="ListParagraph"/>
        <w:numPr>
          <w:ilvl w:val="0"/>
          <w:numId w:val="14"/>
        </w:numPr>
      </w:pPr>
      <w:r>
        <w:t>Track record of efficient streamlining of supply-chain.</w:t>
      </w:r>
    </w:p>
    <w:p w:rsidR="003C0486" w:rsidRDefault="003C0486" w:rsidP="003C0486">
      <w:r w:rsidRPr="00D6297F">
        <w:rPr>
          <w:b/>
        </w:rPr>
        <w:t>Weaknesses</w:t>
      </w:r>
      <w:r>
        <w:t>:</w:t>
      </w:r>
    </w:p>
    <w:p w:rsidR="003C0486" w:rsidRPr="00D6297F" w:rsidRDefault="003C0486" w:rsidP="003C0486">
      <w:pPr>
        <w:pStyle w:val="ListParagraph"/>
        <w:numPr>
          <w:ilvl w:val="0"/>
          <w:numId w:val="13"/>
        </w:numPr>
        <w:rPr>
          <w:color w:val="0070C0"/>
        </w:rPr>
      </w:pPr>
      <w:r>
        <w:t xml:space="preserve">The existing designers are not showing enough effectiveness and </w:t>
      </w:r>
      <w:proofErr w:type="spellStart"/>
      <w:r>
        <w:t>Brexit</w:t>
      </w:r>
      <w:proofErr w:type="spellEnd"/>
      <w:r>
        <w:t xml:space="preserve"> is making Debenhams shoppers more cautious</w:t>
      </w:r>
      <w:r w:rsidR="00FC222E">
        <w:t xml:space="preserve"> </w:t>
      </w:r>
      <w:r w:rsidRPr="002F2873">
        <w:rPr>
          <w:color w:val="0070C0"/>
        </w:rPr>
        <w:t>Wood</w:t>
      </w:r>
      <w:r w:rsidRPr="00D6297F">
        <w:rPr>
          <w:color w:val="0070C0"/>
        </w:rPr>
        <w:t xml:space="preserve"> (2018).</w:t>
      </w:r>
    </w:p>
    <w:p w:rsidR="003C0486" w:rsidRDefault="003C0486" w:rsidP="003C0486">
      <w:pPr>
        <w:pStyle w:val="ListParagraph"/>
        <w:numPr>
          <w:ilvl w:val="0"/>
          <w:numId w:val="13"/>
        </w:numPr>
      </w:pPr>
      <w:r>
        <w:t xml:space="preserve"> Weak floor feedback (customer-employee) system.</w:t>
      </w:r>
    </w:p>
    <w:p w:rsidR="003C0486" w:rsidRPr="00D41EED" w:rsidRDefault="003C0486" w:rsidP="003C0486">
      <w:pPr>
        <w:pStyle w:val="ListParagraph"/>
        <w:numPr>
          <w:ilvl w:val="0"/>
          <w:numId w:val="13"/>
        </w:numPr>
      </w:pPr>
      <w:r>
        <w:t xml:space="preserve">Lack of proper investment on R&amp;D and upgrading on premises and products making </w:t>
      </w:r>
      <w:proofErr w:type="gramStart"/>
      <w:r>
        <w:t>them  good</w:t>
      </w:r>
      <w:proofErr w:type="gramEnd"/>
      <w:r>
        <w:t xml:space="preserve"> and functional but not fashionable enough </w:t>
      </w:r>
      <w:r w:rsidRPr="002F2873">
        <w:rPr>
          <w:color w:val="0070C0"/>
        </w:rPr>
        <w:t>Chapman</w:t>
      </w:r>
      <w:r w:rsidRPr="00ED3C98">
        <w:rPr>
          <w:color w:val="0070C0"/>
        </w:rPr>
        <w:t xml:space="preserve"> (2018)</w:t>
      </w:r>
      <w:r>
        <w:rPr>
          <w:color w:val="0070C0"/>
        </w:rPr>
        <w:t>.</w:t>
      </w:r>
    </w:p>
    <w:p w:rsidR="003C0486" w:rsidRPr="00751E55" w:rsidRDefault="003C0486" w:rsidP="003C0486">
      <w:pPr>
        <w:pStyle w:val="ListParagraph"/>
        <w:numPr>
          <w:ilvl w:val="0"/>
          <w:numId w:val="13"/>
        </w:numPr>
        <w:rPr>
          <w:b/>
          <w:lang w:val="en-US"/>
        </w:rPr>
      </w:pPr>
      <w:r>
        <w:t xml:space="preserve">Too many premises are on long and expensive lease making it burdensome </w:t>
      </w:r>
      <w:r w:rsidRPr="00751E55">
        <w:rPr>
          <w:color w:val="0070C0"/>
        </w:rPr>
        <w:t>Chapman (2018).</w:t>
      </w:r>
    </w:p>
    <w:p w:rsidR="003C0486" w:rsidRDefault="003C0486" w:rsidP="003C0486">
      <w:pPr>
        <w:rPr>
          <w:lang w:val="en-US"/>
        </w:rPr>
      </w:pPr>
      <w:proofErr w:type="spellStart"/>
      <w:r>
        <w:rPr>
          <w:b/>
          <w:lang w:val="en-US"/>
        </w:rPr>
        <w:t>Oppotunities</w:t>
      </w:r>
      <w:proofErr w:type="spellEnd"/>
      <w:r>
        <w:rPr>
          <w:lang w:val="en-US"/>
        </w:rPr>
        <w:t xml:space="preserve">: </w:t>
      </w:r>
    </w:p>
    <w:p w:rsidR="003C0486" w:rsidRDefault="003C0486" w:rsidP="003C0486">
      <w:r>
        <w:t>Political (PESTEL</w:t>
      </w:r>
      <w:proofErr w:type="gramStart"/>
      <w:r>
        <w:t>) :</w:t>
      </w:r>
      <w:proofErr w:type="gramEnd"/>
      <w:r>
        <w:t xml:space="preserve"> </w:t>
      </w:r>
    </w:p>
    <w:p w:rsidR="003C0486" w:rsidRDefault="003C0486" w:rsidP="003C0486">
      <w:pPr>
        <w:pStyle w:val="ListParagraph"/>
        <w:numPr>
          <w:ilvl w:val="0"/>
          <w:numId w:val="7"/>
        </w:numPr>
      </w:pPr>
      <w:proofErr w:type="spellStart"/>
      <w:r>
        <w:t>Brexit</w:t>
      </w:r>
      <w:proofErr w:type="spellEnd"/>
      <w:r>
        <w:t xml:space="preserve"> can more facilitate investment in foreign countries. . It will ensure more UK citizens jobs for overall spending power </w:t>
      </w:r>
      <w:proofErr w:type="gramStart"/>
      <w:r>
        <w:t>of  British</w:t>
      </w:r>
      <w:proofErr w:type="gramEnd"/>
      <w:r>
        <w:t xml:space="preserve"> consumers in Debenhams. </w:t>
      </w:r>
    </w:p>
    <w:p w:rsidR="003C0486" w:rsidRDefault="003C0486" w:rsidP="003C0486">
      <w:pPr>
        <w:pStyle w:val="ListParagraph"/>
        <w:numPr>
          <w:ilvl w:val="0"/>
          <w:numId w:val="7"/>
        </w:numPr>
      </w:pPr>
      <w:r>
        <w:t>Good political and business relationship with many countries.</w:t>
      </w:r>
    </w:p>
    <w:p w:rsidR="003C0486" w:rsidRDefault="003C0486" w:rsidP="003C0486">
      <w:pPr>
        <w:pStyle w:val="ListParagraph"/>
        <w:numPr>
          <w:ilvl w:val="0"/>
          <w:numId w:val="7"/>
        </w:numPr>
      </w:pPr>
      <w:r>
        <w:t>Global free market economy.</w:t>
      </w:r>
    </w:p>
    <w:p w:rsidR="003C0486" w:rsidRDefault="003C0486" w:rsidP="003C0486">
      <w:r>
        <w:lastRenderedPageBreak/>
        <w:t xml:space="preserve">Economic </w:t>
      </w:r>
      <w:proofErr w:type="gramStart"/>
      <w:r>
        <w:t>( PESTEL</w:t>
      </w:r>
      <w:proofErr w:type="gramEnd"/>
      <w:r>
        <w:t xml:space="preserve">) : </w:t>
      </w:r>
    </w:p>
    <w:p w:rsidR="003C0486" w:rsidRDefault="003C0486" w:rsidP="003C0486">
      <w:pPr>
        <w:pStyle w:val="ListParagraph"/>
        <w:numPr>
          <w:ilvl w:val="0"/>
          <w:numId w:val="6"/>
        </w:numPr>
      </w:pPr>
      <w:r>
        <w:t>Pound is lower.</w:t>
      </w:r>
    </w:p>
    <w:p w:rsidR="003C0486" w:rsidRDefault="003C0486" w:rsidP="003C0486">
      <w:pPr>
        <w:pStyle w:val="ListParagraph"/>
        <w:numPr>
          <w:ilvl w:val="0"/>
          <w:numId w:val="6"/>
        </w:numPr>
      </w:pPr>
      <w:r>
        <w:t>Inflation is low.</w:t>
      </w:r>
    </w:p>
    <w:p w:rsidR="003C0486" w:rsidRDefault="003C0486" w:rsidP="003C0486">
      <w:pPr>
        <w:pStyle w:val="ListParagraph"/>
        <w:numPr>
          <w:ilvl w:val="0"/>
          <w:numId w:val="6"/>
        </w:numPr>
      </w:pPr>
      <w:r>
        <w:t>Interest rate is low.</w:t>
      </w:r>
    </w:p>
    <w:p w:rsidR="003C0486" w:rsidRDefault="003C0486" w:rsidP="003C0486">
      <w:pPr>
        <w:pStyle w:val="ListParagraph"/>
        <w:numPr>
          <w:ilvl w:val="0"/>
          <w:numId w:val="6"/>
        </w:numPr>
      </w:pPr>
      <w:r>
        <w:t>Employee availability is reasonable.</w:t>
      </w:r>
    </w:p>
    <w:p w:rsidR="003C0486" w:rsidRDefault="003C0486" w:rsidP="003C0486">
      <w:r>
        <w:t>Sociological (PESTEL</w:t>
      </w:r>
      <w:proofErr w:type="gramStart"/>
      <w:r>
        <w:t>) :</w:t>
      </w:r>
      <w:proofErr w:type="gramEnd"/>
      <w:r>
        <w:t xml:space="preserve"> </w:t>
      </w:r>
    </w:p>
    <w:p w:rsidR="003C0486" w:rsidRDefault="003C0486" w:rsidP="003C0486">
      <w:pPr>
        <w:pStyle w:val="ListParagraph"/>
        <w:numPr>
          <w:ilvl w:val="0"/>
          <w:numId w:val="8"/>
        </w:numPr>
      </w:pPr>
      <w:r>
        <w:t xml:space="preserve">Internet surfing on computer and mobile phone is increasing </w:t>
      </w:r>
      <w:proofErr w:type="gramStart"/>
      <w:r>
        <w:t>( esp</w:t>
      </w:r>
      <w:proofErr w:type="gramEnd"/>
      <w:r>
        <w:t xml:space="preserve">. </w:t>
      </w:r>
      <w:proofErr w:type="spellStart"/>
      <w:r>
        <w:t>GenerationY</w:t>
      </w:r>
      <w:proofErr w:type="spellEnd"/>
      <w:r>
        <w:t>).</w:t>
      </w:r>
    </w:p>
    <w:p w:rsidR="003C0486" w:rsidRDefault="003C0486" w:rsidP="003C0486">
      <w:pPr>
        <w:pStyle w:val="ListParagraph"/>
        <w:numPr>
          <w:ilvl w:val="0"/>
          <w:numId w:val="8"/>
        </w:numPr>
      </w:pPr>
      <w:r>
        <w:t xml:space="preserve">Population of over 65s is </w:t>
      </w:r>
      <w:proofErr w:type="gramStart"/>
      <w:r>
        <w:t>growing</w:t>
      </w:r>
      <w:r>
        <w:rPr>
          <w:color w:val="0070C0"/>
        </w:rPr>
        <w:t>(</w:t>
      </w:r>
      <w:proofErr w:type="gramEnd"/>
      <w:r>
        <w:rPr>
          <w:color w:val="0070C0"/>
        </w:rPr>
        <w:t xml:space="preserve">kingsfund.org, </w:t>
      </w:r>
      <w:r w:rsidRPr="004B3AA5">
        <w:rPr>
          <w:color w:val="0070C0"/>
        </w:rPr>
        <w:t>2019)</w:t>
      </w:r>
      <w:r>
        <w:rPr>
          <w:color w:val="0070C0"/>
        </w:rPr>
        <w:t>.</w:t>
      </w:r>
    </w:p>
    <w:p w:rsidR="003C0486" w:rsidRDefault="003C0486" w:rsidP="003C0486">
      <w:pPr>
        <w:pStyle w:val="ListParagraph"/>
        <w:numPr>
          <w:ilvl w:val="0"/>
          <w:numId w:val="8"/>
        </w:numPr>
      </w:pPr>
      <w:r>
        <w:t xml:space="preserve">Population of migrants are </w:t>
      </w:r>
      <w:proofErr w:type="gramStart"/>
      <w:r>
        <w:t>growing</w:t>
      </w:r>
      <w:r>
        <w:rPr>
          <w:color w:val="0070C0"/>
        </w:rPr>
        <w:t>(</w:t>
      </w:r>
      <w:proofErr w:type="gramEnd"/>
      <w:r>
        <w:rPr>
          <w:color w:val="0070C0"/>
        </w:rPr>
        <w:t xml:space="preserve">kingsfund.org, </w:t>
      </w:r>
      <w:r w:rsidRPr="004B3AA5">
        <w:rPr>
          <w:color w:val="0070C0"/>
        </w:rPr>
        <w:t>2019)</w:t>
      </w:r>
      <w:r>
        <w:rPr>
          <w:color w:val="0070C0"/>
        </w:rPr>
        <w:t>.</w:t>
      </w:r>
    </w:p>
    <w:p w:rsidR="003C0486" w:rsidRDefault="003C0486" w:rsidP="003C0486">
      <w:pPr>
        <w:pStyle w:val="ListParagraph"/>
        <w:numPr>
          <w:ilvl w:val="0"/>
          <w:numId w:val="8"/>
        </w:numPr>
      </w:pPr>
      <w:r>
        <w:t>Rich and poor class are growing.</w:t>
      </w:r>
    </w:p>
    <w:p w:rsidR="003C0486" w:rsidRDefault="003C0486" w:rsidP="003C0486">
      <w:pPr>
        <w:pStyle w:val="ListParagraph"/>
        <w:numPr>
          <w:ilvl w:val="0"/>
          <w:numId w:val="8"/>
        </w:numPr>
      </w:pPr>
      <w:r>
        <w:t xml:space="preserve">More people are taking exercise to tackle anxiety, stress. </w:t>
      </w:r>
    </w:p>
    <w:p w:rsidR="003C0486" w:rsidRDefault="003C0486" w:rsidP="003C0486">
      <w:pPr>
        <w:pStyle w:val="ListParagraph"/>
        <w:numPr>
          <w:ilvl w:val="0"/>
          <w:numId w:val="8"/>
        </w:numPr>
      </w:pPr>
      <w:r>
        <w:t xml:space="preserve">Spending on eating </w:t>
      </w:r>
      <w:proofErr w:type="gramStart"/>
      <w:r>
        <w:t>out  and</w:t>
      </w:r>
      <w:proofErr w:type="gramEnd"/>
      <w:r>
        <w:t xml:space="preserve"> leisure are increasing.</w:t>
      </w:r>
    </w:p>
    <w:p w:rsidR="003C0486" w:rsidRDefault="003C0486" w:rsidP="003C0486">
      <w:r>
        <w:t>From STAKEHOLDER analysis:</w:t>
      </w:r>
    </w:p>
    <w:p w:rsidR="003C0486" w:rsidRDefault="003C0486" w:rsidP="003C0486">
      <w:pPr>
        <w:pStyle w:val="ListParagraph"/>
        <w:numPr>
          <w:ilvl w:val="0"/>
          <w:numId w:val="12"/>
        </w:numPr>
      </w:pPr>
      <w:r>
        <w:t>Existing shareholders.</w:t>
      </w:r>
    </w:p>
    <w:p w:rsidR="003C0486" w:rsidRDefault="003C0486" w:rsidP="003C0486">
      <w:pPr>
        <w:pStyle w:val="ListParagraph"/>
        <w:numPr>
          <w:ilvl w:val="0"/>
          <w:numId w:val="12"/>
        </w:numPr>
      </w:pPr>
      <w:r>
        <w:t>Government (Local, central)</w:t>
      </w:r>
    </w:p>
    <w:p w:rsidR="003C0486" w:rsidRDefault="003C0486" w:rsidP="003C0486">
      <w:r>
        <w:t>From other sources:</w:t>
      </w:r>
    </w:p>
    <w:p w:rsidR="003C0486" w:rsidRDefault="003C0486" w:rsidP="003C0486">
      <w:pPr>
        <w:pStyle w:val="ListParagraph"/>
        <w:numPr>
          <w:ilvl w:val="0"/>
          <w:numId w:val="15"/>
        </w:numPr>
      </w:pPr>
      <w:r>
        <w:t>Law of Zero-hour contract</w:t>
      </w:r>
    </w:p>
    <w:p w:rsidR="003C0486" w:rsidRPr="0009748C" w:rsidRDefault="003C0486" w:rsidP="003C0486">
      <w:pPr>
        <w:pStyle w:val="ListParagraph"/>
        <w:numPr>
          <w:ilvl w:val="0"/>
          <w:numId w:val="15"/>
        </w:numPr>
      </w:pPr>
      <w:r>
        <w:t xml:space="preserve">Faster payment technology like </w:t>
      </w:r>
      <w:proofErr w:type="spellStart"/>
      <w:r>
        <w:t>IDebit</w:t>
      </w:r>
      <w:proofErr w:type="spellEnd"/>
      <w:r>
        <w:t xml:space="preserve"> (without debit card and secured globally) </w:t>
      </w:r>
      <w:r w:rsidRPr="00751E55">
        <w:rPr>
          <w:color w:val="0070C0"/>
        </w:rPr>
        <w:t>(growthbusiness.co.uk (2018).</w:t>
      </w:r>
      <w:r>
        <w:t xml:space="preserve">    </w:t>
      </w:r>
    </w:p>
    <w:p w:rsidR="003C0486" w:rsidRDefault="003C0486" w:rsidP="003C0486">
      <w:pPr>
        <w:rPr>
          <w:b/>
          <w:lang w:val="en-US"/>
        </w:rPr>
      </w:pPr>
      <w:proofErr w:type="gramStart"/>
      <w:r>
        <w:rPr>
          <w:b/>
          <w:lang w:val="en-US"/>
        </w:rPr>
        <w:t>Threats :</w:t>
      </w:r>
      <w:proofErr w:type="gramEnd"/>
      <w:r>
        <w:rPr>
          <w:b/>
          <w:lang w:val="en-US"/>
        </w:rPr>
        <w:t xml:space="preserve"> </w:t>
      </w:r>
    </w:p>
    <w:p w:rsidR="003C0486" w:rsidRDefault="003C0486" w:rsidP="003C0486">
      <w:r>
        <w:t>Political (PESTEL</w:t>
      </w:r>
      <w:proofErr w:type="gramStart"/>
      <w:r>
        <w:t>) :</w:t>
      </w:r>
      <w:proofErr w:type="gramEnd"/>
      <w:r>
        <w:t xml:space="preserve"> </w:t>
      </w:r>
    </w:p>
    <w:p w:rsidR="003C0486" w:rsidRDefault="003C0486" w:rsidP="003C0486">
      <w:pPr>
        <w:pStyle w:val="ListParagraph"/>
        <w:numPr>
          <w:ilvl w:val="0"/>
          <w:numId w:val="9"/>
        </w:numPr>
      </w:pPr>
      <w:proofErr w:type="spellStart"/>
      <w:r>
        <w:t>Brexit</w:t>
      </w:r>
      <w:proofErr w:type="spellEnd"/>
      <w:r>
        <w:t xml:space="preserve"> uncertainty- outsourcing of products and skilled labour would be more costly</w:t>
      </w:r>
      <w:proofErr w:type="gramStart"/>
      <w:r>
        <w:t>..</w:t>
      </w:r>
      <w:proofErr w:type="gramEnd"/>
      <w:r>
        <w:t xml:space="preserve"> Inflation may rise</w:t>
      </w:r>
    </w:p>
    <w:p w:rsidR="003C0486" w:rsidRDefault="003C0486" w:rsidP="003C0486">
      <w:pPr>
        <w:pStyle w:val="ListParagraph"/>
        <w:numPr>
          <w:ilvl w:val="0"/>
          <w:numId w:val="9"/>
        </w:numPr>
      </w:pPr>
      <w:r>
        <w:t xml:space="preserve">On-street trading tax is higher than online trading. </w:t>
      </w:r>
    </w:p>
    <w:p w:rsidR="003C0486" w:rsidRDefault="003C0486" w:rsidP="003C0486">
      <w:pPr>
        <w:pStyle w:val="ListParagraph"/>
        <w:numPr>
          <w:ilvl w:val="0"/>
          <w:numId w:val="9"/>
        </w:numPr>
      </w:pPr>
      <w:r>
        <w:t>Higher minimum wages and mandatory business responsibility of businesses for employee pension.</w:t>
      </w:r>
    </w:p>
    <w:p w:rsidR="003C0486" w:rsidRDefault="003C0486" w:rsidP="003C0486">
      <w:r>
        <w:t>Economic (PESTEL</w:t>
      </w:r>
      <w:proofErr w:type="gramStart"/>
      <w:r>
        <w:t>) :</w:t>
      </w:r>
      <w:proofErr w:type="gramEnd"/>
      <w:r>
        <w:t xml:space="preserve"> </w:t>
      </w:r>
    </w:p>
    <w:p w:rsidR="003C0486" w:rsidRDefault="00034C53" w:rsidP="003C0486">
      <w:pPr>
        <w:pStyle w:val="ListParagraph"/>
        <w:numPr>
          <w:ilvl w:val="0"/>
          <w:numId w:val="10"/>
        </w:numPr>
      </w:pPr>
      <w:r>
        <w:t>Pound is lower - outsourcing</w:t>
      </w:r>
      <w:r w:rsidR="003C0486">
        <w:t xml:space="preserve"> more costly. </w:t>
      </w:r>
    </w:p>
    <w:p w:rsidR="003C0486" w:rsidRDefault="003C0486" w:rsidP="003C0486">
      <w:pPr>
        <w:pStyle w:val="ListParagraph"/>
        <w:numPr>
          <w:ilvl w:val="0"/>
          <w:numId w:val="10"/>
        </w:numPr>
      </w:pPr>
      <w:r>
        <w:t>Unemployment is rising in middle class - less spending power.</w:t>
      </w:r>
    </w:p>
    <w:p w:rsidR="003C0486" w:rsidRDefault="003C0486" w:rsidP="003C0486">
      <w:pPr>
        <w:pStyle w:val="ListParagraph"/>
        <w:numPr>
          <w:ilvl w:val="0"/>
          <w:numId w:val="10"/>
        </w:numPr>
      </w:pPr>
      <w:r>
        <w:t>Rent, rate, utility bill, transport cost are rising.</w:t>
      </w:r>
    </w:p>
    <w:p w:rsidR="003C0486" w:rsidRDefault="003C0486" w:rsidP="003C0486">
      <w:r>
        <w:t>Sociological (PESTEL</w:t>
      </w:r>
      <w:proofErr w:type="gramStart"/>
      <w:r>
        <w:t>) :</w:t>
      </w:r>
      <w:proofErr w:type="gramEnd"/>
      <w:r>
        <w:t xml:space="preserve"> </w:t>
      </w:r>
    </w:p>
    <w:p w:rsidR="003C0486" w:rsidRDefault="003C0486" w:rsidP="003C0486">
      <w:pPr>
        <w:pStyle w:val="ListParagraph"/>
        <w:numPr>
          <w:ilvl w:val="0"/>
          <w:numId w:val="11"/>
        </w:numPr>
      </w:pPr>
      <w:r>
        <w:t xml:space="preserve">Upper-middle class and middle </w:t>
      </w:r>
      <w:proofErr w:type="gramStart"/>
      <w:r>
        <w:t>class  is</w:t>
      </w:r>
      <w:proofErr w:type="gramEnd"/>
      <w:r>
        <w:t xml:space="preserve"> shrinking and wage-growth slow.</w:t>
      </w:r>
    </w:p>
    <w:p w:rsidR="003C0486" w:rsidRDefault="003C0486" w:rsidP="003C0486">
      <w:r>
        <w:t>From STAKEHOLDER analysis:</w:t>
      </w:r>
    </w:p>
    <w:p w:rsidR="003C0486" w:rsidRDefault="003C0486" w:rsidP="003C0486">
      <w:pPr>
        <w:pStyle w:val="ListParagraph"/>
        <w:numPr>
          <w:ilvl w:val="0"/>
          <w:numId w:val="11"/>
        </w:numPr>
      </w:pPr>
      <w:r>
        <w:lastRenderedPageBreak/>
        <w:t xml:space="preserve">Competitor like Amazon, M&amp;S, </w:t>
      </w:r>
      <w:proofErr w:type="spellStart"/>
      <w:r>
        <w:t>Asos</w:t>
      </w:r>
      <w:proofErr w:type="spellEnd"/>
      <w:r>
        <w:t xml:space="preserve">, Cult Beauty, </w:t>
      </w:r>
      <w:proofErr w:type="spellStart"/>
      <w:r>
        <w:t>Asda</w:t>
      </w:r>
      <w:proofErr w:type="spellEnd"/>
      <w:r>
        <w:t xml:space="preserve"> etc.</w:t>
      </w:r>
    </w:p>
    <w:p w:rsidR="003C0486" w:rsidRDefault="003C0486" w:rsidP="003C0486">
      <w:r>
        <w:t>From other sources:</w:t>
      </w:r>
    </w:p>
    <w:p w:rsidR="003C0486" w:rsidRDefault="003C0486" w:rsidP="003C0486">
      <w:pPr>
        <w:pStyle w:val="ListParagraph"/>
        <w:numPr>
          <w:ilvl w:val="0"/>
          <w:numId w:val="11"/>
        </w:numPr>
      </w:pPr>
      <w:r>
        <w:t>New laws about environment protection ( Paris agreement)</w:t>
      </w:r>
    </w:p>
    <w:p w:rsidR="003C0486" w:rsidRDefault="003C0486" w:rsidP="003C0486">
      <w:r>
        <w:t xml:space="preserve">Strengths are to be increased, applied to grab opportunities, defend against or eliminate threats or to avoid them. Weaknesses are to be reduced, eliminated or to be turned into strengths to increase your </w:t>
      </w:r>
      <w:proofErr w:type="gramStart"/>
      <w:r>
        <w:t>ability  to</w:t>
      </w:r>
      <w:proofErr w:type="gramEnd"/>
      <w:r>
        <w:t xml:space="preserve"> grab opportunities or reduce/eliminate vulnerability.</w:t>
      </w:r>
    </w:p>
    <w:p w:rsidR="003C0486" w:rsidRDefault="003C0486" w:rsidP="003C0486">
      <w:proofErr w:type="gramStart"/>
      <w:r>
        <w:t>By  matching</w:t>
      </w:r>
      <w:proofErr w:type="gramEnd"/>
      <w:r>
        <w:t xml:space="preserve"> among factors  in categories of strengths, weaknesses, opportunities and threats we  will find the following options of direction for Debenhams:</w:t>
      </w:r>
    </w:p>
    <w:p w:rsidR="003C0486" w:rsidRDefault="003C0486" w:rsidP="003C0486">
      <w:proofErr w:type="gramStart"/>
      <w:r>
        <w:t xml:space="preserve">1 </w:t>
      </w:r>
      <w:r w:rsidR="00A70354">
        <w:t xml:space="preserve"> To</w:t>
      </w:r>
      <w:proofErr w:type="gramEnd"/>
      <w:r w:rsidR="00A70354">
        <w:t xml:space="preserve"> Sell</w:t>
      </w:r>
      <w:r>
        <w:t xml:space="preserve"> non prospective </w:t>
      </w:r>
      <w:r w:rsidR="00A70354">
        <w:t>stores</w:t>
      </w:r>
      <w:r>
        <w:t xml:space="preserve"> and </w:t>
      </w:r>
      <w:r w:rsidR="00A70354">
        <w:t xml:space="preserve"> reduce </w:t>
      </w:r>
      <w:r>
        <w:t>unnecessary admin staff and effectively communicate the Debenhams’ revival project to the shareholders to raise cash to offset debts.</w:t>
      </w:r>
    </w:p>
    <w:p w:rsidR="003C0486" w:rsidRDefault="003C0486" w:rsidP="003C0486">
      <w:proofErr w:type="gramStart"/>
      <w:r>
        <w:t>2 .</w:t>
      </w:r>
      <w:proofErr w:type="gramEnd"/>
      <w:r>
        <w:t xml:space="preserve"> Invest in R&amp;D for </w:t>
      </w:r>
      <w:r w:rsidRPr="00E66D5C">
        <w:rPr>
          <w:b/>
          <w:color w:val="00B050"/>
        </w:rPr>
        <w:t>organic growth</w:t>
      </w:r>
      <w:r>
        <w:rPr>
          <w:b/>
          <w:color w:val="00B050"/>
        </w:rPr>
        <w:t xml:space="preserve"> </w:t>
      </w:r>
      <w:proofErr w:type="gramStart"/>
      <w:r>
        <w:rPr>
          <w:b/>
        </w:rPr>
        <w:t xml:space="preserve">( </w:t>
      </w:r>
      <w:r>
        <w:t>invest</w:t>
      </w:r>
      <w:proofErr w:type="gramEnd"/>
      <w:r>
        <w:t xml:space="preserve">, improve and perform on premises’, products’ quality and diversity, service, technique and technology of processes)  targeted to offsetting  present competiveness and future proofing). </w:t>
      </w:r>
    </w:p>
    <w:p w:rsidR="002F5ABD" w:rsidRDefault="003C0486" w:rsidP="003C0486">
      <w:proofErr w:type="gramStart"/>
      <w:r>
        <w:t>3 .</w:t>
      </w:r>
      <w:proofErr w:type="gramEnd"/>
      <w:r>
        <w:t xml:space="preserve"> With its </w:t>
      </w:r>
      <w:r w:rsidR="00BE7EC5">
        <w:t xml:space="preserve">classy reputation it can easily </w:t>
      </w:r>
      <w:r>
        <w:t xml:space="preserve">catch the growing rich class by selling </w:t>
      </w:r>
      <w:r w:rsidRPr="00D7726B">
        <w:rPr>
          <w:color w:val="00B050"/>
        </w:rPr>
        <w:t>exclusive</w:t>
      </w:r>
      <w:r>
        <w:t xml:space="preserve"> and </w:t>
      </w:r>
      <w:r w:rsidRPr="00D7726B">
        <w:rPr>
          <w:b/>
          <w:color w:val="00B050"/>
        </w:rPr>
        <w:t>rare products</w:t>
      </w:r>
      <w:r>
        <w:t>. Can target growing over-65s’ and ethnic minority customers. Keep advanced range of sports items.</w:t>
      </w:r>
    </w:p>
    <w:p w:rsidR="003C0486" w:rsidRDefault="003C0486" w:rsidP="003C0486">
      <w:r>
        <w:t xml:space="preserve"> </w:t>
      </w:r>
      <w:proofErr w:type="gramStart"/>
      <w:r>
        <w:t>4 .</w:t>
      </w:r>
      <w:proofErr w:type="gramEnd"/>
      <w:r>
        <w:t xml:space="preserve"> With its cash power, low- interest borrowing opportunity, successful experience in  foreign countries and freedom from EU restrictions after </w:t>
      </w:r>
      <w:proofErr w:type="spellStart"/>
      <w:r>
        <w:t>Brexit</w:t>
      </w:r>
      <w:proofErr w:type="spellEnd"/>
      <w:r>
        <w:t xml:space="preserve"> it can expand in Russia, China, India, Brazil etc. </w:t>
      </w:r>
    </w:p>
    <w:p w:rsidR="003C0486" w:rsidRDefault="003C0486" w:rsidP="003C0486">
      <w:r>
        <w:t xml:space="preserve">5. In this British economic climate with rapidly encroaching online </w:t>
      </w:r>
      <w:r w:rsidR="00CA36E4">
        <w:t>competitors</w:t>
      </w:r>
      <w:r>
        <w:t xml:space="preserve"> (Amazon</w:t>
      </w:r>
      <w:proofErr w:type="gramStart"/>
      <w:r>
        <w:t>)  bargain</w:t>
      </w:r>
      <w:proofErr w:type="gramEnd"/>
      <w:r>
        <w:t xml:space="preserve"> with government authorities for reduction of  rent, business rate and tax showing the benefits of citizens’ jobs and tax payment.</w:t>
      </w:r>
    </w:p>
    <w:p w:rsidR="003C0486" w:rsidRDefault="003C0486" w:rsidP="003C0486">
      <w:proofErr w:type="gramStart"/>
      <w:r>
        <w:t>6 .</w:t>
      </w:r>
      <w:proofErr w:type="gramEnd"/>
      <w:r>
        <w:t xml:space="preserve"> </w:t>
      </w:r>
      <w:proofErr w:type="gramStart"/>
      <w:r>
        <w:t xml:space="preserve">Advanced </w:t>
      </w:r>
      <w:r w:rsidR="00DB65A8">
        <w:t>online marketing</w:t>
      </w:r>
      <w:r>
        <w:t xml:space="preserve"> with </w:t>
      </w:r>
      <w:r w:rsidRPr="0093338A">
        <w:rPr>
          <w:b/>
          <w:color w:val="00B050"/>
        </w:rPr>
        <w:t xml:space="preserve">higher </w:t>
      </w:r>
      <w:proofErr w:type="spellStart"/>
      <w:r w:rsidRPr="0093338A">
        <w:rPr>
          <w:b/>
          <w:color w:val="00B050"/>
        </w:rPr>
        <w:t>pixelage</w:t>
      </w:r>
      <w:proofErr w:type="spellEnd"/>
      <w:r w:rsidRPr="0093338A">
        <w:rPr>
          <w:b/>
          <w:color w:val="00B050"/>
        </w:rPr>
        <w:t xml:space="preserve"> pictures</w:t>
      </w:r>
      <w:r>
        <w:t xml:space="preserve"> and comprehensive </w:t>
      </w:r>
      <w:r w:rsidR="00DB65A8">
        <w:t>information of products</w:t>
      </w:r>
      <w:r>
        <w:t>.</w:t>
      </w:r>
      <w:proofErr w:type="gramEnd"/>
      <w:r w:rsidR="00DB65A8">
        <w:t xml:space="preserve"> </w:t>
      </w:r>
      <w:proofErr w:type="gramStart"/>
      <w:r w:rsidR="00DB65A8">
        <w:t>Using s</w:t>
      </w:r>
      <w:r>
        <w:t>ocial media for communication and marketing.</w:t>
      </w:r>
      <w:proofErr w:type="gramEnd"/>
    </w:p>
    <w:p w:rsidR="003C0486" w:rsidRDefault="003C0486" w:rsidP="003C0486">
      <w:proofErr w:type="gramStart"/>
      <w:r>
        <w:t>7 .</w:t>
      </w:r>
      <w:proofErr w:type="gramEnd"/>
      <w:r>
        <w:t xml:space="preserve"> With a weak pound </w:t>
      </w:r>
      <w:proofErr w:type="gramStart"/>
      <w:r>
        <w:t>advertise  targeting</w:t>
      </w:r>
      <w:proofErr w:type="gramEnd"/>
      <w:r>
        <w:t xml:space="preserve"> the tourists.</w:t>
      </w:r>
    </w:p>
    <w:p w:rsidR="003C0486" w:rsidRDefault="003C0486" w:rsidP="003C0486">
      <w:r>
        <w:t>8.  Facilitate more opinions, feed-backing from customers for more engagement and ideas.</w:t>
      </w:r>
    </w:p>
    <w:p w:rsidR="003C0486" w:rsidRDefault="003C0486" w:rsidP="003C0486">
      <w:proofErr w:type="gramStart"/>
      <w:r>
        <w:t>9 .</w:t>
      </w:r>
      <w:proofErr w:type="gramEnd"/>
      <w:r>
        <w:t xml:space="preserve"> Introduce </w:t>
      </w:r>
      <w:proofErr w:type="spellStart"/>
      <w:r w:rsidRPr="00003904">
        <w:rPr>
          <w:color w:val="00B050"/>
        </w:rPr>
        <w:t>IDebit</w:t>
      </w:r>
      <w:proofErr w:type="spellEnd"/>
      <w:r>
        <w:rPr>
          <w:color w:val="00B050"/>
        </w:rPr>
        <w:t xml:space="preserve"> </w:t>
      </w:r>
      <w:r>
        <w:t xml:space="preserve">(without a debit card, secure and worldwide) payment facility for faster transaction. </w:t>
      </w:r>
    </w:p>
    <w:p w:rsidR="003C0486" w:rsidRDefault="003C0486" w:rsidP="003C0486">
      <w:proofErr w:type="gramStart"/>
      <w:r>
        <w:t>10 .</w:t>
      </w:r>
      <w:proofErr w:type="gramEnd"/>
      <w:r>
        <w:t xml:space="preserve"> Advantage can be taken on Zero-hour contract if necessary.</w:t>
      </w:r>
    </w:p>
    <w:p w:rsidR="002F5ABD" w:rsidRDefault="002F5ABD" w:rsidP="003C0486">
      <w:r>
        <w:t xml:space="preserve">11. </w:t>
      </w:r>
      <w:proofErr w:type="gramStart"/>
      <w:r>
        <w:t>For</w:t>
      </w:r>
      <w:proofErr w:type="gramEnd"/>
      <w:r>
        <w:t xml:space="preserve"> cheaper outsourcing look towards Myanmar and Africa.</w:t>
      </w:r>
    </w:p>
    <w:p w:rsidR="003C0486" w:rsidRDefault="003C0486" w:rsidP="003C0486"/>
    <w:p w:rsidR="00D0599C" w:rsidRDefault="00D0599C" w:rsidP="00751E55">
      <w:pPr>
        <w:jc w:val="center"/>
        <w:rPr>
          <w:b/>
          <w:sz w:val="32"/>
          <w:szCs w:val="32"/>
          <w:lang w:val="en-US"/>
        </w:rPr>
      </w:pPr>
    </w:p>
    <w:p w:rsidR="00D0599C" w:rsidRDefault="00D0599C" w:rsidP="00751E55">
      <w:pPr>
        <w:jc w:val="center"/>
        <w:rPr>
          <w:b/>
          <w:sz w:val="32"/>
          <w:szCs w:val="32"/>
          <w:lang w:val="en-US"/>
        </w:rPr>
      </w:pPr>
    </w:p>
    <w:p w:rsidR="003C0486" w:rsidRPr="00751E55" w:rsidRDefault="00751E55" w:rsidP="00751E55">
      <w:pPr>
        <w:jc w:val="center"/>
        <w:rPr>
          <w:b/>
          <w:sz w:val="32"/>
          <w:szCs w:val="32"/>
          <w:lang w:val="en-US"/>
        </w:rPr>
      </w:pPr>
      <w:r w:rsidRPr="00751E55">
        <w:rPr>
          <w:b/>
          <w:sz w:val="32"/>
          <w:szCs w:val="32"/>
          <w:lang w:val="en-US"/>
        </w:rPr>
        <w:t>CONCLUSION / RECOMMENDATION</w:t>
      </w:r>
    </w:p>
    <w:p w:rsidR="003C0486" w:rsidRDefault="003C0486" w:rsidP="003C0486">
      <w:pPr>
        <w:rPr>
          <w:lang w:val="en-US"/>
        </w:rPr>
      </w:pPr>
    </w:p>
    <w:p w:rsidR="003C0486" w:rsidRDefault="003C0486" w:rsidP="003C0486">
      <w:r>
        <w:t xml:space="preserve">In dining add an extra </w:t>
      </w:r>
      <w:r w:rsidRPr="009D1815">
        <w:rPr>
          <w:b/>
          <w:color w:val="00B050"/>
        </w:rPr>
        <w:t>premium dining facility</w:t>
      </w:r>
      <w:r>
        <w:t xml:space="preserve"> for individual pride.</w:t>
      </w:r>
    </w:p>
    <w:p w:rsidR="003C0486" w:rsidRDefault="003C0486" w:rsidP="003C0486">
      <w:r>
        <w:t xml:space="preserve">A “ </w:t>
      </w:r>
      <w:proofErr w:type="spellStart"/>
      <w:r w:rsidRPr="004F3535">
        <w:rPr>
          <w:color w:val="00B050"/>
        </w:rPr>
        <w:t>Debenham</w:t>
      </w:r>
      <w:proofErr w:type="spellEnd"/>
      <w:r w:rsidRPr="004F3535">
        <w:rPr>
          <w:color w:val="00B050"/>
        </w:rPr>
        <w:t>-Family</w:t>
      </w:r>
      <w:r>
        <w:t>“ website can be opened for exclusive Debenhams customers online socialising for creating a token of Debenhams-family pride.</w:t>
      </w:r>
    </w:p>
    <w:p w:rsidR="003C0486" w:rsidRPr="00AA7911" w:rsidRDefault="003C0486" w:rsidP="003C0486">
      <w:r>
        <w:t>As lower middle class and below are growing</w:t>
      </w:r>
      <w:proofErr w:type="gramStart"/>
      <w:r>
        <w:t>,  a</w:t>
      </w:r>
      <w:proofErr w:type="gramEnd"/>
      <w:r>
        <w:t xml:space="preserve"> well developed value department can be introduced especially available for online shopping.</w:t>
      </w:r>
    </w:p>
    <w:p w:rsidR="003C0486" w:rsidRDefault="003C0486" w:rsidP="003C0486">
      <w:r>
        <w:t>Stay in touch with your customers online and other channels.</w:t>
      </w:r>
    </w:p>
    <w:p w:rsidR="003C0486" w:rsidRDefault="003C0486" w:rsidP="003C0486">
      <w:proofErr w:type="gramStart"/>
      <w:r>
        <w:t>Printed catalogue suitable for baby boomers and generations X, Y.</w:t>
      </w:r>
      <w:proofErr w:type="gramEnd"/>
    </w:p>
    <w:p w:rsidR="003C0486" w:rsidRPr="00EB6200" w:rsidRDefault="003C0486" w:rsidP="003C0486">
      <w:pPr>
        <w:rPr>
          <w:b/>
          <w:color w:val="00B050"/>
        </w:rPr>
      </w:pPr>
      <w:r>
        <w:t>Offset online or any competition by selling real quality products made in countries of origin and not in china</w:t>
      </w:r>
      <w:r w:rsidR="00FF502D">
        <w:t xml:space="preserve"> or India</w:t>
      </w:r>
      <w:proofErr w:type="gramStart"/>
      <w:r w:rsidR="00FF502D">
        <w:t>.</w:t>
      </w:r>
      <w:r w:rsidRPr="00EB6200">
        <w:rPr>
          <w:b/>
          <w:color w:val="00B050"/>
        </w:rPr>
        <w:t>“</w:t>
      </w:r>
      <w:proofErr w:type="gramEnd"/>
      <w:r w:rsidRPr="00EB6200">
        <w:rPr>
          <w:b/>
          <w:color w:val="00B050"/>
        </w:rPr>
        <w:t xml:space="preserve">A short-cut is </w:t>
      </w:r>
      <w:r>
        <w:rPr>
          <w:b/>
          <w:color w:val="00B050"/>
        </w:rPr>
        <w:t>often a lo</w:t>
      </w:r>
      <w:r w:rsidRPr="00EB6200">
        <w:rPr>
          <w:b/>
          <w:color w:val="00B050"/>
        </w:rPr>
        <w:t>sing cut.”</w:t>
      </w:r>
    </w:p>
    <w:p w:rsidR="003C0486" w:rsidRDefault="003C0486" w:rsidP="00190798">
      <w:pPr>
        <w:tabs>
          <w:tab w:val="left" w:pos="2190"/>
        </w:tabs>
      </w:pPr>
    </w:p>
    <w:p w:rsidR="003C0486" w:rsidRPr="003C0486" w:rsidRDefault="003C0486" w:rsidP="003C0486"/>
    <w:p w:rsidR="003C0486" w:rsidRPr="003C0486" w:rsidRDefault="003C0486" w:rsidP="003C0486"/>
    <w:p w:rsidR="003C0486" w:rsidRPr="003C0486" w:rsidRDefault="003C0486" w:rsidP="003C0486"/>
    <w:p w:rsidR="003C0486" w:rsidRPr="003C0486" w:rsidRDefault="003C0486" w:rsidP="003C0486"/>
    <w:p w:rsidR="003C0486" w:rsidRPr="003C0486" w:rsidRDefault="003C0486" w:rsidP="003C0486"/>
    <w:p w:rsidR="003C0486" w:rsidRPr="003C0486" w:rsidRDefault="003C0486" w:rsidP="003C0486"/>
    <w:p w:rsidR="003C0486" w:rsidRPr="003C0486" w:rsidRDefault="003C0486" w:rsidP="003C0486"/>
    <w:p w:rsidR="003C0486" w:rsidRPr="003C0486" w:rsidRDefault="003C0486" w:rsidP="003C0486"/>
    <w:p w:rsidR="003C0486" w:rsidRDefault="003C0486" w:rsidP="003C0486"/>
    <w:p w:rsidR="003C0486" w:rsidRDefault="003C0486" w:rsidP="003C0486"/>
    <w:p w:rsidR="00190798" w:rsidRDefault="00190798" w:rsidP="003C0486">
      <w:pPr>
        <w:ind w:firstLine="720"/>
      </w:pPr>
    </w:p>
    <w:p w:rsidR="003C0486" w:rsidRDefault="003C0486" w:rsidP="003C0486">
      <w:pPr>
        <w:ind w:firstLine="720"/>
      </w:pPr>
    </w:p>
    <w:p w:rsidR="003C0486" w:rsidRDefault="003C0486" w:rsidP="003C0486">
      <w:pPr>
        <w:ind w:firstLine="720"/>
      </w:pPr>
    </w:p>
    <w:p w:rsidR="00751E55" w:rsidRDefault="00751E55" w:rsidP="003C0486">
      <w:pPr>
        <w:jc w:val="center"/>
        <w:rPr>
          <w:b/>
          <w:sz w:val="32"/>
          <w:szCs w:val="32"/>
        </w:rPr>
      </w:pPr>
    </w:p>
    <w:p w:rsidR="00751E55" w:rsidRDefault="00751E55" w:rsidP="003C0486">
      <w:pPr>
        <w:jc w:val="center"/>
        <w:rPr>
          <w:b/>
          <w:sz w:val="32"/>
          <w:szCs w:val="32"/>
        </w:rPr>
      </w:pPr>
    </w:p>
    <w:p w:rsidR="003C0486" w:rsidRDefault="003C0486" w:rsidP="003C0486">
      <w:pPr>
        <w:jc w:val="center"/>
        <w:rPr>
          <w:b/>
          <w:sz w:val="32"/>
          <w:szCs w:val="32"/>
        </w:rPr>
      </w:pPr>
      <w:r w:rsidRPr="007D3118">
        <w:rPr>
          <w:b/>
          <w:sz w:val="32"/>
          <w:szCs w:val="32"/>
        </w:rPr>
        <w:t>REFERENCES</w:t>
      </w:r>
    </w:p>
    <w:p w:rsidR="003C0486" w:rsidRDefault="003C0486" w:rsidP="003C0486"/>
    <w:p w:rsidR="003C0486" w:rsidRPr="00076EB5" w:rsidRDefault="003C0486" w:rsidP="003C0486">
      <w:proofErr w:type="gramStart"/>
      <w:r w:rsidRPr="00076EB5">
        <w:t xml:space="preserve">Alexander, M. (2015) </w:t>
      </w:r>
      <w:r w:rsidRPr="00076EB5">
        <w:rPr>
          <w:i/>
        </w:rPr>
        <w:t>7 tips to transform difficult stakeholders into project partners.</w:t>
      </w:r>
      <w:proofErr w:type="gramEnd"/>
      <w:r w:rsidRPr="00076EB5">
        <w:rPr>
          <w:i/>
        </w:rPr>
        <w:t xml:space="preserve"> </w:t>
      </w:r>
      <w:r w:rsidRPr="00076EB5">
        <w:t xml:space="preserve">Available at: </w:t>
      </w:r>
      <w:hyperlink r:id="rId8" w:history="1">
        <w:r w:rsidRPr="00076EB5">
          <w:rPr>
            <w:rStyle w:val="Hyperlink"/>
            <w:color w:val="auto"/>
          </w:rPr>
          <w:t>https://www.cio.com/article/2942210/project-management/7-tips-to-transform-difficult-stakeholders-into-project-partners.html</w:t>
        </w:r>
      </w:hyperlink>
      <w:r w:rsidRPr="00076EB5">
        <w:t xml:space="preserve"> (Accessed: 25 December 2018).</w:t>
      </w:r>
    </w:p>
    <w:p w:rsidR="003C0486" w:rsidRPr="00076EB5" w:rsidRDefault="003C0486" w:rsidP="003C0486">
      <w:pPr>
        <w:spacing w:before="100" w:beforeAutospacing="1" w:after="100" w:afterAutospacing="1" w:line="240" w:lineRule="auto"/>
        <w:outlineLvl w:val="0"/>
        <w:rPr>
          <w:rFonts w:eastAsia="Times New Roman" w:cs="Times New Roman"/>
          <w:bCs/>
          <w:kern w:val="36"/>
          <w:szCs w:val="24"/>
          <w:lang w:eastAsia="en-GB"/>
        </w:rPr>
      </w:pPr>
      <w:proofErr w:type="spellStart"/>
      <w:proofErr w:type="gramStart"/>
      <w:r w:rsidRPr="00076EB5">
        <w:rPr>
          <w:rFonts w:eastAsia="Times New Roman" w:cs="Times New Roman"/>
          <w:bCs/>
          <w:kern w:val="36"/>
          <w:szCs w:val="24"/>
          <w:lang w:eastAsia="en-GB"/>
        </w:rPr>
        <w:t>Boddy</w:t>
      </w:r>
      <w:proofErr w:type="spellEnd"/>
      <w:r w:rsidRPr="00076EB5">
        <w:rPr>
          <w:rFonts w:eastAsia="Times New Roman" w:cs="Times New Roman"/>
          <w:bCs/>
          <w:kern w:val="36"/>
          <w:szCs w:val="24"/>
          <w:lang w:eastAsia="en-GB"/>
        </w:rPr>
        <w:t xml:space="preserve">, D. and Paton, S. (2011) </w:t>
      </w:r>
      <w:r w:rsidRPr="00076EB5">
        <w:rPr>
          <w:rFonts w:eastAsia="Times New Roman" w:cs="Times New Roman"/>
          <w:bCs/>
          <w:i/>
          <w:kern w:val="36"/>
          <w:szCs w:val="24"/>
          <w:lang w:eastAsia="en-GB"/>
        </w:rPr>
        <w:t>Management-an Introduction.</w:t>
      </w:r>
      <w:proofErr w:type="gramEnd"/>
      <w:r w:rsidRPr="00076EB5">
        <w:rPr>
          <w:rFonts w:eastAsia="Times New Roman" w:cs="Times New Roman"/>
          <w:bCs/>
          <w:i/>
          <w:kern w:val="36"/>
          <w:szCs w:val="24"/>
          <w:lang w:eastAsia="en-GB"/>
        </w:rPr>
        <w:t xml:space="preserve"> </w:t>
      </w:r>
      <w:proofErr w:type="gramStart"/>
      <w:r w:rsidRPr="00076EB5">
        <w:rPr>
          <w:rFonts w:eastAsia="Times New Roman" w:cs="Times New Roman"/>
          <w:bCs/>
          <w:kern w:val="36"/>
          <w:szCs w:val="24"/>
          <w:lang w:eastAsia="en-GB"/>
        </w:rPr>
        <w:t>5</w:t>
      </w:r>
      <w:r w:rsidRPr="00076EB5">
        <w:rPr>
          <w:rFonts w:eastAsia="Times New Roman" w:cs="Times New Roman"/>
          <w:bCs/>
          <w:kern w:val="36"/>
          <w:szCs w:val="24"/>
          <w:vertAlign w:val="superscript"/>
          <w:lang w:eastAsia="en-GB"/>
        </w:rPr>
        <w:t>th</w:t>
      </w:r>
      <w:r w:rsidRPr="00076EB5">
        <w:rPr>
          <w:rFonts w:eastAsia="Times New Roman" w:cs="Times New Roman"/>
          <w:bCs/>
          <w:kern w:val="36"/>
          <w:szCs w:val="24"/>
          <w:lang w:eastAsia="en-GB"/>
        </w:rPr>
        <w:t xml:space="preserve"> </w:t>
      </w:r>
      <w:proofErr w:type="spellStart"/>
      <w:r w:rsidRPr="00076EB5">
        <w:rPr>
          <w:rFonts w:eastAsia="Times New Roman" w:cs="Times New Roman"/>
          <w:bCs/>
          <w:kern w:val="36"/>
          <w:szCs w:val="24"/>
          <w:lang w:eastAsia="en-GB"/>
        </w:rPr>
        <w:t>edn</w:t>
      </w:r>
      <w:proofErr w:type="spellEnd"/>
      <w:r w:rsidRPr="00076EB5">
        <w:rPr>
          <w:rFonts w:eastAsia="Times New Roman" w:cs="Times New Roman"/>
          <w:bCs/>
          <w:kern w:val="36"/>
          <w:szCs w:val="24"/>
          <w:lang w:eastAsia="en-GB"/>
        </w:rPr>
        <w:t>.</w:t>
      </w:r>
      <w:proofErr w:type="gramEnd"/>
      <w:r w:rsidRPr="00076EB5">
        <w:rPr>
          <w:rFonts w:eastAsia="Times New Roman" w:cs="Times New Roman"/>
          <w:bCs/>
          <w:kern w:val="36"/>
          <w:szCs w:val="24"/>
          <w:lang w:eastAsia="en-GB"/>
        </w:rPr>
        <w:t xml:space="preserve"> Harlow: Pearson Education Limited.</w:t>
      </w:r>
    </w:p>
    <w:p w:rsidR="003C0486" w:rsidRPr="00076EB5" w:rsidRDefault="003C0486" w:rsidP="003C0486">
      <w:r w:rsidRPr="00076EB5">
        <w:t xml:space="preserve">Butler, S. (2018) ‘Value of Debenhams slips below fishing equipment retailer.’ </w:t>
      </w:r>
      <w:proofErr w:type="gramStart"/>
      <w:r w:rsidRPr="00076EB5">
        <w:rPr>
          <w:i/>
        </w:rPr>
        <w:t>The Guardian.</w:t>
      </w:r>
      <w:proofErr w:type="gramEnd"/>
      <w:r w:rsidRPr="00076EB5">
        <w:t xml:space="preserve"> </w:t>
      </w:r>
      <w:proofErr w:type="gramStart"/>
      <w:r w:rsidRPr="00076EB5">
        <w:t>21</w:t>
      </w:r>
      <w:r w:rsidRPr="00076EB5">
        <w:rPr>
          <w:vertAlign w:val="superscript"/>
        </w:rPr>
        <w:t>st</w:t>
      </w:r>
      <w:r w:rsidR="00EB314C">
        <w:t xml:space="preserve">  December</w:t>
      </w:r>
      <w:proofErr w:type="gramEnd"/>
      <w:r w:rsidR="00EB314C">
        <w:t xml:space="preserve">. </w:t>
      </w:r>
      <w:r w:rsidRPr="00076EB5">
        <w:t xml:space="preserve">Available at: </w:t>
      </w:r>
      <w:hyperlink r:id="rId9" w:history="1">
        <w:r w:rsidRPr="00076EB5">
          <w:rPr>
            <w:rStyle w:val="Hyperlink"/>
            <w:color w:val="auto"/>
          </w:rPr>
          <w:t>https://www.theguardian.com/business/2018/dec/21/fears-for-future-of-debenhams-as-its-value-drops</w:t>
        </w:r>
      </w:hyperlink>
      <w:r w:rsidRPr="00076EB5">
        <w:t xml:space="preserve"> (Accessed: 30 December 2019).</w:t>
      </w:r>
    </w:p>
    <w:p w:rsidR="003C0486" w:rsidRPr="00076EB5" w:rsidRDefault="003C0486" w:rsidP="003C0486">
      <w:r w:rsidRPr="00076EB5">
        <w:t xml:space="preserve">Chapman, B. (2018) ‘What Went Wrong for Debenhams and Can the Department Store Chain Turn Things Around?’ </w:t>
      </w:r>
      <w:proofErr w:type="gramStart"/>
      <w:r w:rsidRPr="00076EB5">
        <w:rPr>
          <w:i/>
        </w:rPr>
        <w:t>Independent</w:t>
      </w:r>
      <w:r w:rsidRPr="00076EB5">
        <w:t>.</w:t>
      </w:r>
      <w:proofErr w:type="gramEnd"/>
      <w:r w:rsidRPr="00076EB5">
        <w:t xml:space="preserve"> 10 September. </w:t>
      </w:r>
      <w:proofErr w:type="gramStart"/>
      <w:r w:rsidRPr="00076EB5">
        <w:t>[Online].</w:t>
      </w:r>
      <w:proofErr w:type="gramEnd"/>
      <w:r w:rsidRPr="00076EB5">
        <w:t xml:space="preserve"> Available at: </w:t>
      </w:r>
      <w:hyperlink r:id="rId10" w:history="1">
        <w:r w:rsidRPr="00076EB5">
          <w:rPr>
            <w:rStyle w:val="Hyperlink"/>
            <w:color w:val="auto"/>
          </w:rPr>
          <w:t>https://www.independent.co.uk/news/business/analysis-and-features/debenhams-what-went-wrong-sales-down-share-price-department-store-chain-a8531726.html</w:t>
        </w:r>
      </w:hyperlink>
      <w:r w:rsidRPr="00076EB5">
        <w:t xml:space="preserve"> (Accessed: 23 December 2018).</w:t>
      </w:r>
    </w:p>
    <w:p w:rsidR="003C0486" w:rsidRPr="00076EB5" w:rsidRDefault="003C0486" w:rsidP="003C0486">
      <w:r w:rsidRPr="00076EB5">
        <w:rPr>
          <w:bCs/>
          <w:lang w:val="en-US"/>
        </w:rPr>
        <w:t xml:space="preserve">Chartered Management </w:t>
      </w:r>
      <w:proofErr w:type="gramStart"/>
      <w:r w:rsidRPr="00076EB5">
        <w:rPr>
          <w:bCs/>
          <w:lang w:val="en-US"/>
        </w:rPr>
        <w:t>Institute(</w:t>
      </w:r>
      <w:proofErr w:type="gramEnd"/>
      <w:r w:rsidRPr="00076EB5">
        <w:rPr>
          <w:bCs/>
          <w:lang w:val="en-US"/>
        </w:rPr>
        <w:t xml:space="preserve"> 2013) </w:t>
      </w:r>
      <w:r w:rsidRPr="00076EB5">
        <w:rPr>
          <w:bCs/>
          <w:i/>
          <w:iCs/>
          <w:lang w:val="en-US"/>
        </w:rPr>
        <w:t>Managing Others -Teams and Individuals</w:t>
      </w:r>
      <w:r w:rsidRPr="00076EB5">
        <w:rPr>
          <w:bCs/>
          <w:lang w:val="en-US"/>
        </w:rPr>
        <w:t xml:space="preserve">. </w:t>
      </w:r>
      <w:proofErr w:type="gramStart"/>
      <w:r w:rsidRPr="00076EB5">
        <w:rPr>
          <w:bCs/>
          <w:lang w:val="en-US"/>
        </w:rPr>
        <w:t>London :</w:t>
      </w:r>
      <w:proofErr w:type="gramEnd"/>
      <w:r w:rsidRPr="00076EB5">
        <w:rPr>
          <w:bCs/>
          <w:lang w:val="en-US"/>
        </w:rPr>
        <w:t xml:space="preserve"> Profile Books Ltd.</w:t>
      </w:r>
    </w:p>
    <w:p w:rsidR="003C0486" w:rsidRPr="00076EB5" w:rsidRDefault="003C0486" w:rsidP="003C0486">
      <w:proofErr w:type="gramStart"/>
      <w:r w:rsidRPr="00076EB5">
        <w:t xml:space="preserve">CMI (2018) </w:t>
      </w:r>
      <w:r w:rsidRPr="00076EB5">
        <w:rPr>
          <w:i/>
        </w:rPr>
        <w:t>Stakeholder Analysis and Management.</w:t>
      </w:r>
      <w:proofErr w:type="gramEnd"/>
      <w:r w:rsidRPr="00076EB5">
        <w:rPr>
          <w:i/>
        </w:rPr>
        <w:t xml:space="preserve"> </w:t>
      </w:r>
      <w:r w:rsidRPr="00076EB5">
        <w:t xml:space="preserve">Available at: </w:t>
      </w:r>
      <w:hyperlink r:id="rId11" w:history="1">
        <w:r w:rsidRPr="00076EB5">
          <w:rPr>
            <w:rStyle w:val="Hyperlink"/>
            <w:color w:val="auto"/>
          </w:rPr>
          <w:t>https://www.managers.org.uk/knowledge-bank/stakeholder-analysis-and-management</w:t>
        </w:r>
      </w:hyperlink>
      <w:r w:rsidRPr="00076EB5">
        <w:t xml:space="preserve"> (Accessed: 18 December 2018).</w:t>
      </w:r>
    </w:p>
    <w:p w:rsidR="003C0486" w:rsidRPr="00076EB5" w:rsidRDefault="003C0486" w:rsidP="003C0486">
      <w:pPr>
        <w:rPr>
          <w:bCs/>
        </w:rPr>
      </w:pPr>
      <w:r w:rsidRPr="00076EB5">
        <w:rPr>
          <w:bCs/>
        </w:rPr>
        <w:t xml:space="preserve">Crux, J (2018) </w:t>
      </w:r>
      <w:r w:rsidRPr="00076EB5">
        <w:rPr>
          <w:bCs/>
          <w:i/>
        </w:rPr>
        <w:t xml:space="preserve">Debenhams denies cash crunch problem. </w:t>
      </w:r>
      <w:r w:rsidRPr="00076EB5">
        <w:rPr>
          <w:bCs/>
        </w:rPr>
        <w:t xml:space="preserve">Available at: </w:t>
      </w:r>
      <w:hyperlink r:id="rId12" w:history="1">
        <w:r w:rsidRPr="00076EB5">
          <w:rPr>
            <w:rStyle w:val="Hyperlink"/>
            <w:bCs/>
            <w:color w:val="auto"/>
          </w:rPr>
          <w:t>https://www.sharesmagazine.co.uk/news/shares/debenhams-denies-cash-crunch-problem</w:t>
        </w:r>
      </w:hyperlink>
      <w:r w:rsidRPr="00076EB5">
        <w:rPr>
          <w:bCs/>
        </w:rPr>
        <w:t xml:space="preserve"> (Accessed: 27 December 2018).</w:t>
      </w:r>
      <w:r w:rsidR="00751E55" w:rsidRPr="00076EB5">
        <w:rPr>
          <w:bCs/>
        </w:rPr>
        <w:t xml:space="preserve"> </w:t>
      </w:r>
    </w:p>
    <w:p w:rsidR="00751E55" w:rsidRPr="00076EB5" w:rsidRDefault="00751E55" w:rsidP="003C0486">
      <w:r w:rsidRPr="00076EB5">
        <w:t>Debenhams Plc</w:t>
      </w:r>
      <w:proofErr w:type="gramStart"/>
      <w:r w:rsidRPr="00076EB5">
        <w:t>.(</w:t>
      </w:r>
      <w:proofErr w:type="gramEnd"/>
      <w:r w:rsidRPr="00076EB5">
        <w:t xml:space="preserve">2018) </w:t>
      </w:r>
      <w:r w:rsidRPr="00076EB5">
        <w:rPr>
          <w:i/>
        </w:rPr>
        <w:t xml:space="preserve">creating value for our stakeholders. </w:t>
      </w:r>
      <w:r w:rsidRPr="00076EB5">
        <w:t xml:space="preserve">Available at: </w:t>
      </w:r>
      <w:hyperlink r:id="rId13" w:history="1">
        <w:r w:rsidRPr="00076EB5">
          <w:rPr>
            <w:rStyle w:val="Hyperlink"/>
            <w:color w:val="auto"/>
          </w:rPr>
          <w:t>https://ir.debenhams.com/static-files/f7fdd448-42bc-4d70-a95f-57cc2b36543e</w:t>
        </w:r>
      </w:hyperlink>
      <w:r w:rsidRPr="00076EB5">
        <w:t>(Accessed: 21 December 2018).</w:t>
      </w:r>
    </w:p>
    <w:p w:rsidR="003C0486" w:rsidRPr="00076EB5" w:rsidRDefault="003C0486" w:rsidP="003C0486">
      <w:proofErr w:type="gramStart"/>
      <w:r w:rsidRPr="00076EB5">
        <w:t xml:space="preserve">Debenhams </w:t>
      </w:r>
      <w:r w:rsidR="001B3C6A" w:rsidRPr="00076EB5">
        <w:t>Plc</w:t>
      </w:r>
      <w:r w:rsidRPr="00076EB5">
        <w:t xml:space="preserve"> (2018) </w:t>
      </w:r>
      <w:r w:rsidRPr="00076EB5">
        <w:rPr>
          <w:i/>
        </w:rPr>
        <w:t>Debenhams.</w:t>
      </w:r>
      <w:proofErr w:type="gramEnd"/>
      <w:r w:rsidRPr="00076EB5">
        <w:t xml:space="preserve">  Available at: </w:t>
      </w:r>
      <w:hyperlink r:id="rId14" w:history="1">
        <w:r w:rsidRPr="00076EB5">
          <w:rPr>
            <w:rStyle w:val="Hyperlink"/>
            <w:color w:val="auto"/>
          </w:rPr>
          <w:t>https://www.debenhams.com/</w:t>
        </w:r>
      </w:hyperlink>
      <w:r w:rsidRPr="00076EB5">
        <w:t xml:space="preserve"> (Accessed: 21 December 2018).</w:t>
      </w:r>
    </w:p>
    <w:p w:rsidR="003C0486" w:rsidRPr="00076EB5" w:rsidRDefault="003C0486" w:rsidP="003C0486">
      <w:pPr>
        <w:pStyle w:val="NormalWeb"/>
      </w:pPr>
      <w:r w:rsidRPr="00076EB5">
        <w:t xml:space="preserve">Debenhams Plc. (2018) </w:t>
      </w:r>
      <w:r w:rsidRPr="00076EB5">
        <w:rPr>
          <w:i/>
        </w:rPr>
        <w:t xml:space="preserve">Debenhams </w:t>
      </w:r>
      <w:proofErr w:type="gramStart"/>
      <w:r w:rsidRPr="00076EB5">
        <w:rPr>
          <w:i/>
        </w:rPr>
        <w:t>Plc  Preliminary</w:t>
      </w:r>
      <w:proofErr w:type="gramEnd"/>
      <w:r w:rsidRPr="00076EB5">
        <w:rPr>
          <w:i/>
        </w:rPr>
        <w:t xml:space="preserve"> Results and Strategic Update. </w:t>
      </w:r>
      <w:r w:rsidRPr="00076EB5">
        <w:t xml:space="preserve">Available at: </w:t>
      </w:r>
      <w:hyperlink r:id="rId15" w:history="1">
        <w:r w:rsidRPr="00076EB5">
          <w:rPr>
            <w:rStyle w:val="Hyperlink"/>
            <w:color w:val="auto"/>
          </w:rPr>
          <w:t>https://ir.debenhams.com/static-files/8f1ff5d2-d1cf-4f04-9afe-3549c844716f</w:t>
        </w:r>
      </w:hyperlink>
      <w:r w:rsidRPr="00076EB5">
        <w:t xml:space="preserve">  </w:t>
      </w:r>
      <w:proofErr w:type="gramStart"/>
      <w:r w:rsidRPr="00076EB5">
        <w:t>( Accessed</w:t>
      </w:r>
      <w:proofErr w:type="gramEnd"/>
      <w:r w:rsidRPr="00076EB5">
        <w:t xml:space="preserve">: 21 December 2018). </w:t>
      </w:r>
    </w:p>
    <w:p w:rsidR="00751E55" w:rsidRPr="00076EB5" w:rsidRDefault="00751E55" w:rsidP="00751E55"/>
    <w:p w:rsidR="00751E55" w:rsidRPr="00076EB5" w:rsidRDefault="00751E55" w:rsidP="00751E55"/>
    <w:p w:rsidR="003C0486" w:rsidRPr="00076EB5" w:rsidRDefault="00751E55" w:rsidP="003C0486">
      <w:proofErr w:type="gramStart"/>
      <w:r w:rsidRPr="00076EB5">
        <w:t xml:space="preserve">Debenhams Plc (2018) </w:t>
      </w:r>
      <w:r w:rsidRPr="00076EB5">
        <w:rPr>
          <w:i/>
        </w:rPr>
        <w:t>H</w:t>
      </w:r>
      <w:r w:rsidRPr="00076EB5">
        <w:rPr>
          <w:bCs/>
          <w:i/>
        </w:rPr>
        <w:t>istory of Debenhams.</w:t>
      </w:r>
      <w:proofErr w:type="gramEnd"/>
      <w:r w:rsidRPr="00076EB5">
        <w:rPr>
          <w:bCs/>
          <w:i/>
        </w:rPr>
        <w:t xml:space="preserve"> </w:t>
      </w:r>
      <w:r w:rsidRPr="00076EB5">
        <w:rPr>
          <w:bCs/>
        </w:rPr>
        <w:t xml:space="preserve">Available at: </w:t>
      </w:r>
      <w:hyperlink r:id="rId16" w:history="1">
        <w:r w:rsidRPr="00076EB5">
          <w:rPr>
            <w:rStyle w:val="Hyperlink"/>
            <w:color w:val="auto"/>
          </w:rPr>
          <w:t>https://www.debenhams.com/webapp/wcs/stores/servlet/contentView?filepath=/DebenhamsUKSite/Static/history_debenhams_uk.xml&amp;storeId=10701&amp;langId=-1</w:t>
        </w:r>
      </w:hyperlink>
      <w:r w:rsidRPr="00076EB5">
        <w:t xml:space="preserve"> (Accessed: 12 December 2018).</w:t>
      </w:r>
    </w:p>
    <w:p w:rsidR="00751E55" w:rsidRPr="00076EB5" w:rsidRDefault="003C0486" w:rsidP="003C0486">
      <w:r w:rsidRPr="00076EB5">
        <w:t xml:space="preserve">growthbusiness.co.uk (2018) </w:t>
      </w:r>
      <w:r w:rsidRPr="00076EB5">
        <w:rPr>
          <w:i/>
        </w:rPr>
        <w:t>Challenges facing businesses in 2018.</w:t>
      </w:r>
      <w:r w:rsidRPr="00076EB5">
        <w:t xml:space="preserve">Available at:  </w:t>
      </w:r>
      <w:hyperlink r:id="rId17" w:history="1">
        <w:r w:rsidRPr="00076EB5">
          <w:rPr>
            <w:rStyle w:val="Hyperlink"/>
            <w:color w:val="auto"/>
          </w:rPr>
          <w:t>https://www.growthbusiness.co.uk/challenges-facing-businesses-2018-2553695/</w:t>
        </w:r>
      </w:hyperlink>
      <w:r w:rsidRPr="00076EB5">
        <w:t xml:space="preserve"> (Accessed: 01 January 2019).</w:t>
      </w:r>
    </w:p>
    <w:p w:rsidR="003C0486" w:rsidRPr="00076EB5" w:rsidRDefault="003C0486" w:rsidP="003C0486">
      <w:r w:rsidRPr="00076EB5">
        <w:t>Hall, D</w:t>
      </w:r>
      <w:proofErr w:type="gramStart"/>
      <w:r w:rsidRPr="00076EB5">
        <w:t>. ,</w:t>
      </w:r>
      <w:proofErr w:type="gramEnd"/>
      <w:r w:rsidRPr="00076EB5">
        <w:t xml:space="preserve"> Jones, R. </w:t>
      </w:r>
      <w:proofErr w:type="gramStart"/>
      <w:r w:rsidRPr="00076EB5">
        <w:t xml:space="preserve">And </w:t>
      </w:r>
      <w:proofErr w:type="spellStart"/>
      <w:r w:rsidRPr="00076EB5">
        <w:t>Raffo</w:t>
      </w:r>
      <w:proofErr w:type="spellEnd"/>
      <w:r w:rsidRPr="00076EB5">
        <w:t xml:space="preserve">, C. (2005) </w:t>
      </w:r>
      <w:r w:rsidRPr="00076EB5">
        <w:rPr>
          <w:i/>
        </w:rPr>
        <w:t>Business Studies.</w:t>
      </w:r>
      <w:proofErr w:type="gramEnd"/>
      <w:r w:rsidRPr="00076EB5">
        <w:rPr>
          <w:i/>
        </w:rPr>
        <w:t xml:space="preserve"> </w:t>
      </w:r>
      <w:proofErr w:type="gramStart"/>
      <w:r w:rsidRPr="00076EB5">
        <w:t>3</w:t>
      </w:r>
      <w:r w:rsidRPr="00076EB5">
        <w:rPr>
          <w:vertAlign w:val="superscript"/>
        </w:rPr>
        <w:t>rd</w:t>
      </w:r>
      <w:r w:rsidRPr="00076EB5">
        <w:t xml:space="preserve"> </w:t>
      </w:r>
      <w:proofErr w:type="spellStart"/>
      <w:r w:rsidRPr="00076EB5">
        <w:t>edn</w:t>
      </w:r>
      <w:proofErr w:type="spellEnd"/>
      <w:r w:rsidRPr="00076EB5">
        <w:t>.</w:t>
      </w:r>
      <w:proofErr w:type="gramEnd"/>
      <w:r w:rsidRPr="00076EB5">
        <w:t xml:space="preserve"> </w:t>
      </w:r>
      <w:proofErr w:type="spellStart"/>
      <w:r w:rsidRPr="00076EB5">
        <w:t>Ormskirk</w:t>
      </w:r>
      <w:proofErr w:type="spellEnd"/>
      <w:r w:rsidRPr="00076EB5">
        <w:t>: Causeway Press Ltd.</w:t>
      </w:r>
    </w:p>
    <w:p w:rsidR="003C0486" w:rsidRPr="00076EB5" w:rsidRDefault="003C0486" w:rsidP="003C0486">
      <w:r w:rsidRPr="00076EB5">
        <w:t>kingsfund.org (2019</w:t>
      </w:r>
      <w:proofErr w:type="gramStart"/>
      <w:r w:rsidRPr="00076EB5">
        <w:t>)</w:t>
      </w:r>
      <w:r w:rsidRPr="00076EB5">
        <w:rPr>
          <w:i/>
        </w:rPr>
        <w:t xml:space="preserve">  Demography</w:t>
      </w:r>
      <w:proofErr w:type="gramEnd"/>
      <w:r w:rsidRPr="00076EB5">
        <w:rPr>
          <w:i/>
        </w:rPr>
        <w:t>: future trends.</w:t>
      </w:r>
      <w:r w:rsidRPr="00076EB5">
        <w:t xml:space="preserve"> Available at: </w:t>
      </w:r>
      <w:hyperlink r:id="rId18" w:history="1">
        <w:r w:rsidRPr="00076EB5">
          <w:rPr>
            <w:rStyle w:val="Hyperlink"/>
            <w:color w:val="auto"/>
          </w:rPr>
          <w:t>https://www.kingsfund.org.uk/projects/time-think-differently/trends-demography</w:t>
        </w:r>
      </w:hyperlink>
      <w:r w:rsidRPr="00076EB5">
        <w:t xml:space="preserve"> (Accessed: 29 December 2018).</w:t>
      </w:r>
    </w:p>
    <w:p w:rsidR="003C0486" w:rsidRPr="00076EB5" w:rsidRDefault="003C0486" w:rsidP="003C0486">
      <w:pPr>
        <w:rPr>
          <w:bCs/>
        </w:rPr>
      </w:pPr>
      <w:r w:rsidRPr="00076EB5">
        <w:rPr>
          <w:bCs/>
        </w:rPr>
        <w:t>Manchester Metropolitan University (No date</w:t>
      </w:r>
      <w:proofErr w:type="gramStart"/>
      <w:r w:rsidRPr="00076EB5">
        <w:rPr>
          <w:bCs/>
        </w:rPr>
        <w:t xml:space="preserve">)  </w:t>
      </w:r>
      <w:r w:rsidRPr="00076EB5">
        <w:rPr>
          <w:bCs/>
          <w:i/>
        </w:rPr>
        <w:t>Stakeholder</w:t>
      </w:r>
      <w:proofErr w:type="gramEnd"/>
      <w:r w:rsidRPr="00076EB5">
        <w:rPr>
          <w:bCs/>
          <w:i/>
        </w:rPr>
        <w:t xml:space="preserve"> Analysis toolkit. </w:t>
      </w:r>
      <w:r w:rsidRPr="00076EB5">
        <w:rPr>
          <w:bCs/>
        </w:rPr>
        <w:t xml:space="preserve">Available at: </w:t>
      </w:r>
      <w:hyperlink r:id="rId19" w:history="1">
        <w:r w:rsidRPr="00076EB5">
          <w:rPr>
            <w:rStyle w:val="Hyperlink"/>
            <w:bCs/>
            <w:color w:val="auto"/>
          </w:rPr>
          <w:t>https://www2.mmu.ac.uk/media/mmuacuk/content/documents/bit/Stakeholder-analysis-toolkit-v3.pdf</w:t>
        </w:r>
      </w:hyperlink>
      <w:r w:rsidRPr="00076EB5">
        <w:rPr>
          <w:bCs/>
        </w:rPr>
        <w:t xml:space="preserve">  (Accessed: 16 December 2018). </w:t>
      </w:r>
    </w:p>
    <w:p w:rsidR="003C0486" w:rsidRPr="00076EB5" w:rsidRDefault="003C0486" w:rsidP="003C0486">
      <w:proofErr w:type="gramStart"/>
      <w:r w:rsidRPr="00076EB5">
        <w:t xml:space="preserve">mindtools.com (2018) </w:t>
      </w:r>
      <w:r w:rsidRPr="00076EB5">
        <w:rPr>
          <w:i/>
        </w:rPr>
        <w:t>Brainstorming</w:t>
      </w:r>
      <w:r w:rsidRPr="00076EB5">
        <w:t>.</w:t>
      </w:r>
      <w:proofErr w:type="gramEnd"/>
      <w:r w:rsidRPr="00076EB5">
        <w:t xml:space="preserve"> Available at: athttps://www.mindtools.com/brainstm.html (Accessed: 20 December 2018).</w:t>
      </w:r>
    </w:p>
    <w:p w:rsidR="003C0486" w:rsidRPr="00076EB5" w:rsidRDefault="003C0486" w:rsidP="003C0486">
      <w:pPr>
        <w:rPr>
          <w:bCs/>
        </w:rPr>
      </w:pPr>
      <w:r w:rsidRPr="00076EB5">
        <w:rPr>
          <w:bCs/>
        </w:rPr>
        <w:t xml:space="preserve">Mullins, L. J. (2016) </w:t>
      </w:r>
      <w:r w:rsidRPr="00076EB5">
        <w:rPr>
          <w:bCs/>
          <w:i/>
          <w:iCs/>
        </w:rPr>
        <w:t>Management &amp; Organisational Behaviour.</w:t>
      </w:r>
      <w:r w:rsidRPr="00076EB5">
        <w:rPr>
          <w:bCs/>
        </w:rPr>
        <w:t xml:space="preserve"> 11</w:t>
      </w:r>
      <w:r w:rsidRPr="00076EB5">
        <w:rPr>
          <w:bCs/>
          <w:vertAlign w:val="superscript"/>
        </w:rPr>
        <w:t>th</w:t>
      </w:r>
      <w:r w:rsidRPr="00076EB5">
        <w:rPr>
          <w:bCs/>
        </w:rPr>
        <w:t xml:space="preserve"> ed. Harlow: Pearson.</w:t>
      </w:r>
    </w:p>
    <w:p w:rsidR="003C0486" w:rsidRPr="00076EB5" w:rsidRDefault="003C0486" w:rsidP="003C0486">
      <w:pPr>
        <w:rPr>
          <w:bCs/>
        </w:rPr>
      </w:pPr>
      <w:r w:rsidRPr="00076EB5">
        <w:t>O’Connor, S (2017) ‘The middle class is not shrinking as much as it thinks’</w:t>
      </w:r>
      <w:r w:rsidRPr="00076EB5">
        <w:rPr>
          <w:i/>
        </w:rPr>
        <w:t xml:space="preserve">. </w:t>
      </w:r>
      <w:proofErr w:type="gramStart"/>
      <w:r w:rsidRPr="00076EB5">
        <w:rPr>
          <w:i/>
        </w:rPr>
        <w:t>Financial Times.</w:t>
      </w:r>
      <w:proofErr w:type="gramEnd"/>
      <w:r w:rsidRPr="00076EB5">
        <w:rPr>
          <w:i/>
        </w:rPr>
        <w:t xml:space="preserve"> </w:t>
      </w:r>
      <w:r w:rsidRPr="00076EB5">
        <w:t>11</w:t>
      </w:r>
      <w:r w:rsidRPr="00076EB5">
        <w:rPr>
          <w:vertAlign w:val="superscript"/>
        </w:rPr>
        <w:t>th</w:t>
      </w:r>
      <w:r w:rsidRPr="00076EB5">
        <w:t xml:space="preserve"> July. Available at: </w:t>
      </w:r>
      <w:hyperlink r:id="rId20" w:history="1">
        <w:r w:rsidRPr="00076EB5">
          <w:rPr>
            <w:rStyle w:val="Hyperlink"/>
            <w:color w:val="auto"/>
          </w:rPr>
          <w:t>https://www.ft.com/content/c58a695a-6615-11e7-9a66-93fb352ba1fe</w:t>
        </w:r>
      </w:hyperlink>
      <w:r w:rsidRPr="00076EB5">
        <w:t xml:space="preserve"> (Accessed: 2 January 2019).</w:t>
      </w:r>
    </w:p>
    <w:p w:rsidR="003C0486" w:rsidRPr="00076EB5" w:rsidRDefault="003C0486" w:rsidP="003C0486">
      <w:pPr>
        <w:rPr>
          <w:bCs/>
        </w:rPr>
      </w:pPr>
      <w:proofErr w:type="gramStart"/>
      <w:r w:rsidRPr="00076EB5">
        <w:t xml:space="preserve">Oecd.org (2018) </w:t>
      </w:r>
      <w:r w:rsidRPr="00076EB5">
        <w:rPr>
          <w:i/>
        </w:rPr>
        <w:t>United Kingdom.</w:t>
      </w:r>
      <w:proofErr w:type="gramEnd"/>
      <w:r w:rsidRPr="00076EB5">
        <w:rPr>
          <w:i/>
        </w:rPr>
        <w:t xml:space="preserve"> </w:t>
      </w:r>
      <w:r w:rsidRPr="00076EB5">
        <w:t xml:space="preserve">Available at: </w:t>
      </w:r>
      <w:hyperlink r:id="rId21" w:history="1">
        <w:r w:rsidRPr="00076EB5">
          <w:rPr>
            <w:rStyle w:val="Hyperlink"/>
            <w:color w:val="auto"/>
          </w:rPr>
          <w:t>https://data.oecd.org/united-kingdom.htm</w:t>
        </w:r>
      </w:hyperlink>
      <w:r w:rsidRPr="00076EB5">
        <w:t xml:space="preserve"> (Accessed: 29 December 2018).</w:t>
      </w:r>
    </w:p>
    <w:p w:rsidR="003C0486" w:rsidRPr="00076EB5" w:rsidRDefault="003C0486" w:rsidP="003C0486">
      <w:r w:rsidRPr="00076EB5">
        <w:t xml:space="preserve">Office for National Statistics </w:t>
      </w:r>
      <w:proofErr w:type="gramStart"/>
      <w:r w:rsidRPr="00076EB5">
        <w:t>( 2019</w:t>
      </w:r>
      <w:proofErr w:type="gramEnd"/>
      <w:r w:rsidRPr="00076EB5">
        <w:t xml:space="preserve">) </w:t>
      </w:r>
      <w:r w:rsidRPr="00076EB5">
        <w:rPr>
          <w:i/>
        </w:rPr>
        <w:t xml:space="preserve">Economy. </w:t>
      </w:r>
      <w:r w:rsidRPr="00076EB5">
        <w:t xml:space="preserve">Available at: </w:t>
      </w:r>
      <w:hyperlink r:id="rId22" w:history="1">
        <w:r w:rsidRPr="00076EB5">
          <w:rPr>
            <w:rStyle w:val="Hyperlink"/>
            <w:color w:val="auto"/>
          </w:rPr>
          <w:t>https://www.ons.gov.uk/economy</w:t>
        </w:r>
      </w:hyperlink>
      <w:r w:rsidRPr="00076EB5">
        <w:t xml:space="preserve"> (Accessed: 1 January 2019). </w:t>
      </w:r>
    </w:p>
    <w:p w:rsidR="00593E13" w:rsidRPr="00076EB5" w:rsidRDefault="00593E13" w:rsidP="00593E13">
      <w:proofErr w:type="gramStart"/>
      <w:r w:rsidRPr="00076EB5">
        <w:t>statista.com(</w:t>
      </w:r>
      <w:proofErr w:type="gramEnd"/>
      <w:r w:rsidRPr="00076EB5">
        <w:t xml:space="preserve"> 2015)  </w:t>
      </w:r>
      <w:r w:rsidRPr="00076EB5">
        <w:rPr>
          <w:i/>
        </w:rPr>
        <w:t xml:space="preserve">Demographic distribution of customers at Debenhams in the United Kingdom (UK) as of fiscal year 2015. </w:t>
      </w:r>
      <w:r w:rsidRPr="00076EB5">
        <w:t xml:space="preserve">Available at: </w:t>
      </w:r>
      <w:hyperlink r:id="rId23" w:history="1">
        <w:r w:rsidRPr="00076EB5">
          <w:rPr>
            <w:rStyle w:val="Hyperlink"/>
            <w:color w:val="auto"/>
          </w:rPr>
          <w:t>https://www.statista.com/statistics/465952/customer-profile-by-demographic-group-united-kingdom-survey/</w:t>
        </w:r>
      </w:hyperlink>
      <w:r w:rsidRPr="00076EB5">
        <w:t xml:space="preserve"> (Accessed: 26 December 2018).</w:t>
      </w:r>
    </w:p>
    <w:p w:rsidR="003C0486" w:rsidRPr="00076EB5" w:rsidRDefault="003C0486" w:rsidP="003C0486">
      <w:r w:rsidRPr="00076EB5">
        <w:t xml:space="preserve">Thompson, R. (2018) </w:t>
      </w:r>
      <w:r w:rsidRPr="00076EB5">
        <w:rPr>
          <w:i/>
        </w:rPr>
        <w:t xml:space="preserve">Stakeholder Analysis. </w:t>
      </w:r>
      <w:r w:rsidRPr="00076EB5">
        <w:t xml:space="preserve">Available at: </w:t>
      </w:r>
      <w:hyperlink r:id="rId24" w:history="1">
        <w:r w:rsidRPr="00076EB5">
          <w:rPr>
            <w:rStyle w:val="Hyperlink"/>
            <w:color w:val="auto"/>
          </w:rPr>
          <w:t>https://www.mindtools.com/pages/article/newPPM_07.htm</w:t>
        </w:r>
      </w:hyperlink>
      <w:r w:rsidRPr="00076EB5">
        <w:t xml:space="preserve"> (Accessed: 19 December 2018).</w:t>
      </w:r>
    </w:p>
    <w:p w:rsidR="003C0486" w:rsidRPr="00076EB5" w:rsidRDefault="003C0486" w:rsidP="003C0486">
      <w:r w:rsidRPr="00076EB5">
        <w:t xml:space="preserve">Wood, Z. (2018) ‘Debenhams in decline: what has gone wrong?’ </w:t>
      </w:r>
      <w:proofErr w:type="gramStart"/>
      <w:r w:rsidRPr="00076EB5">
        <w:rPr>
          <w:i/>
        </w:rPr>
        <w:t>The Guardian</w:t>
      </w:r>
      <w:r w:rsidR="00F42CA0">
        <w:t>.</w:t>
      </w:r>
      <w:proofErr w:type="gramEnd"/>
      <w:r w:rsidR="00F42CA0">
        <w:t xml:space="preserve"> </w:t>
      </w:r>
      <w:r w:rsidRPr="00076EB5">
        <w:t>25</w:t>
      </w:r>
      <w:r w:rsidR="00837656">
        <w:t>th</w:t>
      </w:r>
      <w:r w:rsidRPr="00076EB5">
        <w:t xml:space="preserve"> October</w:t>
      </w:r>
      <w:proofErr w:type="gramStart"/>
      <w:r w:rsidRPr="00076EB5">
        <w:t>..</w:t>
      </w:r>
      <w:proofErr w:type="gramEnd"/>
      <w:r w:rsidRPr="00076EB5">
        <w:t xml:space="preserve"> Available at: </w:t>
      </w:r>
      <w:hyperlink r:id="rId25" w:history="1">
        <w:r w:rsidRPr="00076EB5">
          <w:rPr>
            <w:rStyle w:val="Hyperlink"/>
            <w:color w:val="auto"/>
          </w:rPr>
          <w:t>https://www.theguardian.com/business/2018/oct/25/debenhams-in-decline-what-has-gone-wrong</w:t>
        </w:r>
      </w:hyperlink>
      <w:r w:rsidRPr="00076EB5">
        <w:t xml:space="preserve"> (Accessed: 22 December 2018).</w:t>
      </w:r>
    </w:p>
    <w:p w:rsidR="003C0486" w:rsidRPr="00076EB5" w:rsidRDefault="003C0486" w:rsidP="003C0486">
      <w:r w:rsidRPr="00076EB5">
        <w:lastRenderedPageBreak/>
        <w:t xml:space="preserve">worldbank.org (No date) </w:t>
      </w:r>
      <w:r w:rsidRPr="00076EB5">
        <w:rPr>
          <w:i/>
        </w:rPr>
        <w:t xml:space="preserve">What is Stakeholder Analysis - World Bank Group. </w:t>
      </w:r>
      <w:r w:rsidRPr="00076EB5">
        <w:t xml:space="preserve">Available at: </w:t>
      </w:r>
      <w:hyperlink r:id="rId26" w:history="1">
        <w:r w:rsidRPr="00076EB5">
          <w:rPr>
            <w:rStyle w:val="Hyperlink"/>
            <w:color w:val="auto"/>
          </w:rPr>
          <w:t>http://www1.worldbank.org/publicsector/anticorrupt/PoliticalEconomy/PDFVersion.pdf</w:t>
        </w:r>
      </w:hyperlink>
      <w:r w:rsidRPr="00076EB5">
        <w:t xml:space="preserve"> (Accessed: 14 December 2018).</w:t>
      </w:r>
    </w:p>
    <w:p w:rsidR="003C0486" w:rsidRDefault="003C0486" w:rsidP="003C0486">
      <w:pPr>
        <w:rPr>
          <w:color w:val="0070C0"/>
        </w:rPr>
      </w:pPr>
      <w:r>
        <w:rPr>
          <w:color w:val="0070C0"/>
        </w:rPr>
        <w:t>.</w:t>
      </w:r>
    </w:p>
    <w:p w:rsidR="003C0486" w:rsidRDefault="003C0486" w:rsidP="003C0486">
      <w:pPr>
        <w:ind w:firstLine="720"/>
      </w:pPr>
    </w:p>
    <w:p w:rsidR="00FC222E" w:rsidRPr="00B533E4" w:rsidRDefault="00B533E4" w:rsidP="00B533E4">
      <w:pPr>
        <w:ind w:firstLine="720"/>
        <w:jc w:val="center"/>
        <w:rPr>
          <w:b/>
          <w:color w:val="FF0000"/>
          <w:sz w:val="32"/>
          <w:szCs w:val="32"/>
        </w:rPr>
      </w:pPr>
      <w:r w:rsidRPr="00B533E4">
        <w:rPr>
          <w:b/>
          <w:color w:val="FF0000"/>
          <w:sz w:val="32"/>
          <w:szCs w:val="32"/>
        </w:rPr>
        <w:t>THE   END</w:t>
      </w:r>
    </w:p>
    <w:p w:rsidR="00FC222E" w:rsidRDefault="00FC222E" w:rsidP="003C0486">
      <w:pPr>
        <w:ind w:firstLine="720"/>
      </w:pPr>
    </w:p>
    <w:p w:rsidR="00FC222E" w:rsidRDefault="00FC222E" w:rsidP="003C0486">
      <w:pPr>
        <w:ind w:firstLine="720"/>
      </w:pPr>
    </w:p>
    <w:p w:rsidR="00FC222E" w:rsidRDefault="00FC222E" w:rsidP="003C0486">
      <w:pPr>
        <w:ind w:firstLine="720"/>
      </w:pPr>
    </w:p>
    <w:p w:rsidR="00FC222E" w:rsidRDefault="00FC222E" w:rsidP="003C0486">
      <w:pPr>
        <w:ind w:firstLine="720"/>
      </w:pPr>
    </w:p>
    <w:p w:rsidR="00FC222E" w:rsidRDefault="00FC222E" w:rsidP="003C0486">
      <w:pPr>
        <w:ind w:firstLine="720"/>
      </w:pPr>
    </w:p>
    <w:p w:rsidR="00FC222E" w:rsidRDefault="00FC222E" w:rsidP="003C0486">
      <w:pPr>
        <w:ind w:firstLine="720"/>
      </w:pPr>
    </w:p>
    <w:p w:rsidR="00FC222E" w:rsidRDefault="00FC222E" w:rsidP="003C0486">
      <w:pPr>
        <w:ind w:firstLine="720"/>
      </w:pPr>
    </w:p>
    <w:p w:rsidR="00FC222E" w:rsidRPr="003C0486" w:rsidRDefault="00FC222E" w:rsidP="003C0486">
      <w:pPr>
        <w:ind w:firstLine="720"/>
      </w:pPr>
    </w:p>
    <w:sectPr w:rsidR="00FC222E" w:rsidRPr="003C0486" w:rsidSect="00974AEF">
      <w:headerReference w:type="default" r:id="rId2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A106E" w:rsidRDefault="007A106E" w:rsidP="000131BA">
      <w:pPr>
        <w:spacing w:after="0" w:line="240" w:lineRule="auto"/>
      </w:pPr>
      <w:r>
        <w:separator/>
      </w:r>
    </w:p>
  </w:endnote>
  <w:endnote w:type="continuationSeparator" w:id="0">
    <w:p w:rsidR="007A106E" w:rsidRDefault="007A106E" w:rsidP="000131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yriad Pro">
    <w:altName w:val="Times New Roman"/>
    <w:panose1 w:val="00000000000000000000"/>
    <w:charset w:val="00"/>
    <w:family w:val="roman"/>
    <w:notTrueType/>
    <w:pitch w:val="default"/>
    <w:sig w:usb0="00000000" w:usb1="00000000" w:usb2="00000000" w:usb3="00000000" w:csb0="00000000" w:csb1="00000000"/>
  </w:font>
  <w:font w:name="+mj-ea">
    <w:panose1 w:val="00000000000000000000"/>
    <w:charset w:val="00"/>
    <w:family w:val="roman"/>
    <w:notTrueType/>
    <w:pitch w:val="default"/>
    <w:sig w:usb0="00000000" w:usb1="00000000" w:usb2="00000000" w:usb3="00000000" w:csb0="00000000" w:csb1="00000000"/>
  </w:font>
  <w:font w:name="+mj-cs">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A106E" w:rsidRDefault="007A106E" w:rsidP="000131BA">
      <w:pPr>
        <w:spacing w:after="0" w:line="240" w:lineRule="auto"/>
      </w:pPr>
      <w:r>
        <w:separator/>
      </w:r>
    </w:p>
  </w:footnote>
  <w:footnote w:type="continuationSeparator" w:id="0">
    <w:p w:rsidR="007A106E" w:rsidRDefault="007A106E" w:rsidP="000131B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5332954"/>
      <w:docPartObj>
        <w:docPartGallery w:val="Page Numbers (Top of Page)"/>
        <w:docPartUnique/>
      </w:docPartObj>
    </w:sdtPr>
    <w:sdtContent>
      <w:p w:rsidR="000131BA" w:rsidRDefault="00C92379">
        <w:pPr>
          <w:pStyle w:val="Header"/>
          <w:jc w:val="right"/>
        </w:pPr>
        <w:fldSimple w:instr=" PAGE   \* MERGEFORMAT ">
          <w:r w:rsidR="00B533E4">
            <w:rPr>
              <w:noProof/>
            </w:rPr>
            <w:t>17</w:t>
          </w:r>
        </w:fldSimple>
      </w:p>
    </w:sdtContent>
  </w:sdt>
  <w:p w:rsidR="000131BA" w:rsidRDefault="000131B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0C4701"/>
    <w:multiLevelType w:val="hybridMultilevel"/>
    <w:tmpl w:val="4920D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BD1F05"/>
    <w:multiLevelType w:val="hybridMultilevel"/>
    <w:tmpl w:val="4FCEE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361CEA"/>
    <w:multiLevelType w:val="hybridMultilevel"/>
    <w:tmpl w:val="C9740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F610119"/>
    <w:multiLevelType w:val="hybridMultilevel"/>
    <w:tmpl w:val="71123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1DF6C1A"/>
    <w:multiLevelType w:val="hybridMultilevel"/>
    <w:tmpl w:val="D076D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BE570C8"/>
    <w:multiLevelType w:val="hybridMultilevel"/>
    <w:tmpl w:val="10FE2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FC066F0"/>
    <w:multiLevelType w:val="hybridMultilevel"/>
    <w:tmpl w:val="97088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28D67F3"/>
    <w:multiLevelType w:val="hybridMultilevel"/>
    <w:tmpl w:val="66567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C7909FC"/>
    <w:multiLevelType w:val="hybridMultilevel"/>
    <w:tmpl w:val="8B387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F9D0D6E"/>
    <w:multiLevelType w:val="hybridMultilevel"/>
    <w:tmpl w:val="C5E8D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40D42E0"/>
    <w:multiLevelType w:val="hybridMultilevel"/>
    <w:tmpl w:val="03121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DA41C39"/>
    <w:multiLevelType w:val="hybridMultilevel"/>
    <w:tmpl w:val="D7C0A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44D3BA8"/>
    <w:multiLevelType w:val="hybridMultilevel"/>
    <w:tmpl w:val="C408E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AE175E4"/>
    <w:multiLevelType w:val="hybridMultilevel"/>
    <w:tmpl w:val="F31AD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94D44A3"/>
    <w:multiLevelType w:val="hybridMultilevel"/>
    <w:tmpl w:val="C0F40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9"/>
  </w:num>
  <w:num w:numId="4">
    <w:abstractNumId w:val="1"/>
  </w:num>
  <w:num w:numId="5">
    <w:abstractNumId w:val="6"/>
  </w:num>
  <w:num w:numId="6">
    <w:abstractNumId w:val="12"/>
  </w:num>
  <w:num w:numId="7">
    <w:abstractNumId w:val="3"/>
  </w:num>
  <w:num w:numId="8">
    <w:abstractNumId w:val="0"/>
  </w:num>
  <w:num w:numId="9">
    <w:abstractNumId w:val="5"/>
  </w:num>
  <w:num w:numId="10">
    <w:abstractNumId w:val="7"/>
  </w:num>
  <w:num w:numId="11">
    <w:abstractNumId w:val="10"/>
  </w:num>
  <w:num w:numId="12">
    <w:abstractNumId w:val="14"/>
  </w:num>
  <w:num w:numId="13">
    <w:abstractNumId w:val="4"/>
  </w:num>
  <w:num w:numId="14">
    <w:abstractNumId w:val="13"/>
  </w:num>
  <w:num w:numId="15">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proofState w:spelling="clean" w:grammar="clean"/>
  <w:defaultTabStop w:val="720"/>
  <w:characterSpacingControl w:val="doNotCompress"/>
  <w:footnotePr>
    <w:footnote w:id="-1"/>
    <w:footnote w:id="0"/>
  </w:footnotePr>
  <w:endnotePr>
    <w:endnote w:id="-1"/>
    <w:endnote w:id="0"/>
  </w:endnotePr>
  <w:compat/>
  <w:rsids>
    <w:rsidRoot w:val="00284DFC"/>
    <w:rsid w:val="000131BA"/>
    <w:rsid w:val="00034C53"/>
    <w:rsid w:val="00037775"/>
    <w:rsid w:val="00076EB5"/>
    <w:rsid w:val="000B6BCD"/>
    <w:rsid w:val="000B7693"/>
    <w:rsid w:val="00153710"/>
    <w:rsid w:val="00190798"/>
    <w:rsid w:val="001B16B9"/>
    <w:rsid w:val="001B3C6A"/>
    <w:rsid w:val="001D0E6C"/>
    <w:rsid w:val="001F4A6F"/>
    <w:rsid w:val="00200A8A"/>
    <w:rsid w:val="00216228"/>
    <w:rsid w:val="00233106"/>
    <w:rsid w:val="0024239D"/>
    <w:rsid w:val="0027379A"/>
    <w:rsid w:val="00284DFC"/>
    <w:rsid w:val="00286F8C"/>
    <w:rsid w:val="00290264"/>
    <w:rsid w:val="002C35FE"/>
    <w:rsid w:val="002F2873"/>
    <w:rsid w:val="002F3CEA"/>
    <w:rsid w:val="002F5ABD"/>
    <w:rsid w:val="0031647A"/>
    <w:rsid w:val="00356BBB"/>
    <w:rsid w:val="00382342"/>
    <w:rsid w:val="00382CE3"/>
    <w:rsid w:val="003B20BE"/>
    <w:rsid w:val="003C0486"/>
    <w:rsid w:val="0042186B"/>
    <w:rsid w:val="00427959"/>
    <w:rsid w:val="00441B55"/>
    <w:rsid w:val="00480704"/>
    <w:rsid w:val="004B10BA"/>
    <w:rsid w:val="004F65D2"/>
    <w:rsid w:val="00534B51"/>
    <w:rsid w:val="005442A0"/>
    <w:rsid w:val="005654AD"/>
    <w:rsid w:val="00565BAC"/>
    <w:rsid w:val="00567FBA"/>
    <w:rsid w:val="005716DB"/>
    <w:rsid w:val="005906C3"/>
    <w:rsid w:val="00593E13"/>
    <w:rsid w:val="005C76FA"/>
    <w:rsid w:val="005D564D"/>
    <w:rsid w:val="005E1D75"/>
    <w:rsid w:val="00611284"/>
    <w:rsid w:val="00620922"/>
    <w:rsid w:val="0067157E"/>
    <w:rsid w:val="006B380F"/>
    <w:rsid w:val="006C0A1D"/>
    <w:rsid w:val="00704770"/>
    <w:rsid w:val="007207AF"/>
    <w:rsid w:val="0073758A"/>
    <w:rsid w:val="00751E55"/>
    <w:rsid w:val="00753C26"/>
    <w:rsid w:val="007741E7"/>
    <w:rsid w:val="00782C27"/>
    <w:rsid w:val="00784EF0"/>
    <w:rsid w:val="007A106E"/>
    <w:rsid w:val="007A75C0"/>
    <w:rsid w:val="007E1142"/>
    <w:rsid w:val="007F4633"/>
    <w:rsid w:val="00811170"/>
    <w:rsid w:val="00833036"/>
    <w:rsid w:val="00837656"/>
    <w:rsid w:val="00857BAE"/>
    <w:rsid w:val="00882649"/>
    <w:rsid w:val="008C42A5"/>
    <w:rsid w:val="008D3F6C"/>
    <w:rsid w:val="00906780"/>
    <w:rsid w:val="00970F1A"/>
    <w:rsid w:val="00974AEF"/>
    <w:rsid w:val="009C43A7"/>
    <w:rsid w:val="009E594E"/>
    <w:rsid w:val="009F1F4E"/>
    <w:rsid w:val="00A22EFC"/>
    <w:rsid w:val="00A70354"/>
    <w:rsid w:val="00A85911"/>
    <w:rsid w:val="00AA6571"/>
    <w:rsid w:val="00AE6762"/>
    <w:rsid w:val="00AF18A2"/>
    <w:rsid w:val="00AF64E6"/>
    <w:rsid w:val="00B03966"/>
    <w:rsid w:val="00B1408C"/>
    <w:rsid w:val="00B4193F"/>
    <w:rsid w:val="00B533E4"/>
    <w:rsid w:val="00B647E6"/>
    <w:rsid w:val="00B72F03"/>
    <w:rsid w:val="00BA22F7"/>
    <w:rsid w:val="00BD2F35"/>
    <w:rsid w:val="00BE7EC5"/>
    <w:rsid w:val="00C03A33"/>
    <w:rsid w:val="00C31357"/>
    <w:rsid w:val="00C56733"/>
    <w:rsid w:val="00C741E5"/>
    <w:rsid w:val="00C8004F"/>
    <w:rsid w:val="00C92379"/>
    <w:rsid w:val="00CA36E4"/>
    <w:rsid w:val="00D0599C"/>
    <w:rsid w:val="00D45B86"/>
    <w:rsid w:val="00D50B64"/>
    <w:rsid w:val="00D553B1"/>
    <w:rsid w:val="00D636A6"/>
    <w:rsid w:val="00D737E9"/>
    <w:rsid w:val="00D81583"/>
    <w:rsid w:val="00DA37DC"/>
    <w:rsid w:val="00DB65A8"/>
    <w:rsid w:val="00DD29E1"/>
    <w:rsid w:val="00DF6334"/>
    <w:rsid w:val="00DF717C"/>
    <w:rsid w:val="00E10689"/>
    <w:rsid w:val="00E15AA1"/>
    <w:rsid w:val="00E244F7"/>
    <w:rsid w:val="00E32DF3"/>
    <w:rsid w:val="00E52215"/>
    <w:rsid w:val="00E538C0"/>
    <w:rsid w:val="00E80895"/>
    <w:rsid w:val="00E80F03"/>
    <w:rsid w:val="00E86EF9"/>
    <w:rsid w:val="00EB057D"/>
    <w:rsid w:val="00EB23B4"/>
    <w:rsid w:val="00EB314C"/>
    <w:rsid w:val="00EC1E05"/>
    <w:rsid w:val="00F248C5"/>
    <w:rsid w:val="00F42CA0"/>
    <w:rsid w:val="00F55FEE"/>
    <w:rsid w:val="00F6224F"/>
    <w:rsid w:val="00FC222E"/>
    <w:rsid w:val="00FD764A"/>
    <w:rsid w:val="00FF502D"/>
    <w:rsid w:val="00FF686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rules v:ext="edit">
        <o:r id="V:Rule3" type="connector" idref="#_x0000_s1027"/>
        <o:r id="V:Rule4" type="connector" idref="#_x0000_s102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4DFC"/>
    <w:rPr>
      <w:rFonts w:ascii="Times New Roman" w:hAnsi="Times New Roman"/>
      <w:sz w:val="24"/>
    </w:rPr>
  </w:style>
  <w:style w:type="paragraph" w:styleId="Heading1">
    <w:name w:val="heading 1"/>
    <w:basedOn w:val="Normal"/>
    <w:link w:val="Heading1Char"/>
    <w:uiPriority w:val="9"/>
    <w:qFormat/>
    <w:rsid w:val="003C0486"/>
    <w:pPr>
      <w:spacing w:before="100" w:beforeAutospacing="1" w:after="100" w:afterAutospacing="1" w:line="240" w:lineRule="auto"/>
      <w:outlineLvl w:val="0"/>
    </w:pPr>
    <w:rPr>
      <w:rFonts w:eastAsia="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408C"/>
    <w:pPr>
      <w:ind w:left="720"/>
      <w:contextualSpacing/>
    </w:pPr>
  </w:style>
  <w:style w:type="character" w:styleId="Strong">
    <w:name w:val="Strong"/>
    <w:basedOn w:val="DefaultParagraphFont"/>
    <w:uiPriority w:val="22"/>
    <w:qFormat/>
    <w:rsid w:val="00EB057D"/>
    <w:rPr>
      <w:b/>
      <w:bCs/>
    </w:rPr>
  </w:style>
  <w:style w:type="table" w:styleId="TableGrid">
    <w:name w:val="Table Grid"/>
    <w:basedOn w:val="TableNormal"/>
    <w:uiPriority w:val="59"/>
    <w:rsid w:val="003C048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3C0486"/>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C0486"/>
    <w:rPr>
      <w:color w:val="0000FF" w:themeColor="hyperlink"/>
      <w:u w:val="single"/>
    </w:rPr>
  </w:style>
  <w:style w:type="paragraph" w:styleId="NormalWeb">
    <w:name w:val="Normal (Web)"/>
    <w:basedOn w:val="Normal"/>
    <w:uiPriority w:val="99"/>
    <w:unhideWhenUsed/>
    <w:rsid w:val="003C0486"/>
    <w:pPr>
      <w:spacing w:before="100" w:beforeAutospacing="1" w:after="100" w:afterAutospacing="1" w:line="240" w:lineRule="auto"/>
    </w:pPr>
    <w:rPr>
      <w:rFonts w:eastAsia="Times New Roman" w:cs="Times New Roman"/>
      <w:szCs w:val="24"/>
      <w:lang w:eastAsia="en-GB"/>
    </w:rPr>
  </w:style>
  <w:style w:type="character" w:styleId="FollowedHyperlink">
    <w:name w:val="FollowedHyperlink"/>
    <w:basedOn w:val="DefaultParagraphFont"/>
    <w:uiPriority w:val="99"/>
    <w:semiHidden/>
    <w:unhideWhenUsed/>
    <w:rsid w:val="009F1F4E"/>
    <w:rPr>
      <w:color w:val="800080" w:themeColor="followedHyperlink"/>
      <w:u w:val="single"/>
    </w:rPr>
  </w:style>
  <w:style w:type="paragraph" w:styleId="Header">
    <w:name w:val="header"/>
    <w:basedOn w:val="Normal"/>
    <w:link w:val="HeaderChar"/>
    <w:uiPriority w:val="99"/>
    <w:unhideWhenUsed/>
    <w:rsid w:val="000131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1BA"/>
    <w:rPr>
      <w:rFonts w:ascii="Times New Roman" w:hAnsi="Times New Roman"/>
      <w:sz w:val="24"/>
    </w:rPr>
  </w:style>
  <w:style w:type="paragraph" w:styleId="Footer">
    <w:name w:val="footer"/>
    <w:basedOn w:val="Normal"/>
    <w:link w:val="FooterChar"/>
    <w:uiPriority w:val="99"/>
    <w:semiHidden/>
    <w:unhideWhenUsed/>
    <w:rsid w:val="000131B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131BA"/>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o.com/article/2942210/project-management/7-tips-to-transform-difficult-stakeholders-into-project-partners.html" TargetMode="External"/><Relationship Id="rId13" Type="http://schemas.openxmlformats.org/officeDocument/2006/relationships/hyperlink" Target="https://ir.debenhams.com/static-files/f7fdd448-42bc-4d70-a95f-57cc2b36543e" TargetMode="External"/><Relationship Id="rId18" Type="http://schemas.openxmlformats.org/officeDocument/2006/relationships/hyperlink" Target="https://www.kingsfund.org.uk/projects/time-think-differently/trends-demography" TargetMode="External"/><Relationship Id="rId26" Type="http://schemas.openxmlformats.org/officeDocument/2006/relationships/hyperlink" Target="http://www1.worldbank.org/publicsector/anticorrupt/PoliticalEconomy/PDFVersion.pdf" TargetMode="External"/><Relationship Id="rId3" Type="http://schemas.openxmlformats.org/officeDocument/2006/relationships/settings" Target="settings.xml"/><Relationship Id="rId21" Type="http://schemas.openxmlformats.org/officeDocument/2006/relationships/hyperlink" Target="https://data.oecd.org/united-kingdom.htm" TargetMode="External"/><Relationship Id="rId7" Type="http://schemas.openxmlformats.org/officeDocument/2006/relationships/image" Target="media/image1.png"/><Relationship Id="rId12" Type="http://schemas.openxmlformats.org/officeDocument/2006/relationships/hyperlink" Target="https://www.sharesmagazine.co.uk/news/shares/debenhams-denies-cash-crunch-problem" TargetMode="External"/><Relationship Id="rId17" Type="http://schemas.openxmlformats.org/officeDocument/2006/relationships/hyperlink" Target="https://www.growthbusiness.co.uk/challenges-facing-businesses-2018-2553695/" TargetMode="External"/><Relationship Id="rId25" Type="http://schemas.openxmlformats.org/officeDocument/2006/relationships/hyperlink" Target="https://www.theguardian.com/business/2018/oct/25/debenhams-in-decline-what-has-gone-wrong" TargetMode="External"/><Relationship Id="rId2" Type="http://schemas.openxmlformats.org/officeDocument/2006/relationships/styles" Target="styles.xml"/><Relationship Id="rId16" Type="http://schemas.openxmlformats.org/officeDocument/2006/relationships/hyperlink" Target="https://www.debenhams.com/webapp/wcs/stores/servlet/contentView?filepath=/DebenhamsUKSite/Static/history_debenhams_uk.xml&amp;storeId=10701&amp;langId=-1" TargetMode="External"/><Relationship Id="rId20" Type="http://schemas.openxmlformats.org/officeDocument/2006/relationships/hyperlink" Target="https://www.ft.com/content/c58a695a-6615-11e7-9a66-93fb352ba1f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agers.org.uk/knowledge-bank/stakeholder-analysis-and-management" TargetMode="External"/><Relationship Id="rId24" Type="http://schemas.openxmlformats.org/officeDocument/2006/relationships/hyperlink" Target="https://www.mindtools.com/pages/article/newPPM_07.htm" TargetMode="External"/><Relationship Id="rId5" Type="http://schemas.openxmlformats.org/officeDocument/2006/relationships/footnotes" Target="footnotes.xml"/><Relationship Id="rId15" Type="http://schemas.openxmlformats.org/officeDocument/2006/relationships/hyperlink" Target="https://ir.debenhams.com/static-files/8f1ff5d2-d1cf-4f04-9afe-3549c844716f" TargetMode="External"/><Relationship Id="rId23" Type="http://schemas.openxmlformats.org/officeDocument/2006/relationships/hyperlink" Target="https://www.statista.com/statistics/465952/customer-profile-by-demographic-group-united-kingdom-survey/" TargetMode="External"/><Relationship Id="rId28" Type="http://schemas.openxmlformats.org/officeDocument/2006/relationships/fontTable" Target="fontTable.xml"/><Relationship Id="rId10" Type="http://schemas.openxmlformats.org/officeDocument/2006/relationships/hyperlink" Target="https://www.independent.co.uk/news/business/analysis-and-features/debenhams-what-went-wrong-sales-down-share-price-department-store-chain-a8531726.html" TargetMode="External"/><Relationship Id="rId19" Type="http://schemas.openxmlformats.org/officeDocument/2006/relationships/hyperlink" Target="https://www2.mmu.ac.uk/media/mmuacuk/content/documents/bit/Stakeholder-analysis-toolkit-v3.pdf" TargetMode="External"/><Relationship Id="rId4" Type="http://schemas.openxmlformats.org/officeDocument/2006/relationships/webSettings" Target="webSettings.xml"/><Relationship Id="rId9" Type="http://schemas.openxmlformats.org/officeDocument/2006/relationships/hyperlink" Target="https://www.theguardian.com/business/2018/dec/21/fears-for-future-of-debenhams-as-its-value-drops" TargetMode="External"/><Relationship Id="rId14" Type="http://schemas.openxmlformats.org/officeDocument/2006/relationships/hyperlink" Target="https://www.debenhams.com/" TargetMode="External"/><Relationship Id="rId22" Type="http://schemas.openxmlformats.org/officeDocument/2006/relationships/hyperlink" Target="https://www.ons.gov.uk/economy"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360</TotalTime>
  <Pages>17</Pages>
  <Words>3728</Words>
  <Characters>21250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dc:creator>
  <cp:lastModifiedBy>ka</cp:lastModifiedBy>
  <cp:revision>177</cp:revision>
  <dcterms:created xsi:type="dcterms:W3CDTF">2019-01-10T17:37:00Z</dcterms:created>
  <dcterms:modified xsi:type="dcterms:W3CDTF">2019-01-11T07:54:00Z</dcterms:modified>
</cp:coreProperties>
</file>