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A8C3A" w14:textId="59365CC5" w:rsidR="00A1544A" w:rsidRDefault="003A44C3"/>
    <w:p w14:paraId="1591E8B5" w14:textId="199913E4" w:rsidR="00766D59" w:rsidRDefault="00766D59"/>
    <w:p w14:paraId="209CC4C8" w14:textId="3935F3EA" w:rsidR="00766D59" w:rsidRDefault="00766D59"/>
    <w:p w14:paraId="65DB27E1" w14:textId="2395D4B5" w:rsidR="00766D59" w:rsidRDefault="00766D59"/>
    <w:p w14:paraId="460DE1CB" w14:textId="1D9C11DF" w:rsidR="00766D59" w:rsidRDefault="00766D59"/>
    <w:p w14:paraId="07666BC9" w14:textId="31C9B1FE" w:rsidR="00766D59" w:rsidRDefault="00766D59" w:rsidP="00766D59">
      <w:pPr>
        <w:jc w:val="center"/>
      </w:pPr>
      <w:r w:rsidRPr="00766D59">
        <w:rPr>
          <w:b/>
          <w:bCs/>
          <w:sz w:val="28"/>
          <w:szCs w:val="28"/>
        </w:rPr>
        <w:t>Student Name</w:t>
      </w:r>
      <w:r>
        <w:t>: Iuliana Andronic</w:t>
      </w:r>
    </w:p>
    <w:p w14:paraId="21BE2355" w14:textId="6B68CFD2" w:rsidR="00766D59" w:rsidRDefault="00766D59" w:rsidP="00766D59">
      <w:pPr>
        <w:jc w:val="center"/>
      </w:pPr>
      <w:r w:rsidRPr="00766D59">
        <w:rPr>
          <w:b/>
          <w:bCs/>
          <w:sz w:val="28"/>
          <w:szCs w:val="28"/>
        </w:rPr>
        <w:t>Lectures Name</w:t>
      </w:r>
      <w:r>
        <w:t>: Abdi Rahman</w:t>
      </w:r>
    </w:p>
    <w:p w14:paraId="2EF9AF04" w14:textId="06B08C15" w:rsidR="00766D59" w:rsidRDefault="00766D59" w:rsidP="00766D59">
      <w:pPr>
        <w:jc w:val="center"/>
      </w:pPr>
      <w:r w:rsidRPr="00766D59">
        <w:rPr>
          <w:b/>
          <w:bCs/>
          <w:sz w:val="28"/>
          <w:szCs w:val="28"/>
        </w:rPr>
        <w:t>Module Code</w:t>
      </w:r>
      <w:r>
        <w:t>: M5X01925</w:t>
      </w:r>
    </w:p>
    <w:p w14:paraId="3DFAB63B" w14:textId="6F0C953C" w:rsidR="00766D59" w:rsidRDefault="00766D59" w:rsidP="00766D59">
      <w:pPr>
        <w:jc w:val="center"/>
      </w:pPr>
      <w:r w:rsidRPr="00766D59">
        <w:rPr>
          <w:b/>
          <w:bCs/>
          <w:sz w:val="28"/>
          <w:szCs w:val="28"/>
        </w:rPr>
        <w:t>Module Name</w:t>
      </w:r>
      <w:r>
        <w:t>: Sustainable Hospitality and Tourism Management</w:t>
      </w:r>
    </w:p>
    <w:p w14:paraId="16B061E6" w14:textId="07A86470" w:rsidR="00766D59" w:rsidRDefault="00766D59"/>
    <w:p w14:paraId="6221D2C9" w14:textId="46A04867" w:rsidR="00766D59" w:rsidRDefault="00766D59"/>
    <w:p w14:paraId="0E067A07" w14:textId="29841385" w:rsidR="00766D59" w:rsidRDefault="00766D59"/>
    <w:p w14:paraId="4AED98E7" w14:textId="180FA99E" w:rsidR="00766D59" w:rsidRDefault="00766D59"/>
    <w:p w14:paraId="2BEAC1C1" w14:textId="6817DB28" w:rsidR="00766D59" w:rsidRDefault="00766D59"/>
    <w:p w14:paraId="763F89C2" w14:textId="7E94DDD2" w:rsidR="00766D59" w:rsidRDefault="00766D59"/>
    <w:p w14:paraId="300EB55B" w14:textId="3F502579" w:rsidR="00766D59" w:rsidRDefault="00766D59"/>
    <w:p w14:paraId="00BA5C64" w14:textId="08771C1B" w:rsidR="00766D59" w:rsidRDefault="00766D59"/>
    <w:p w14:paraId="5C7DFEFD" w14:textId="68AC2AAE" w:rsidR="00766D59" w:rsidRDefault="00766D59"/>
    <w:p w14:paraId="2FEE339F" w14:textId="603F2F81" w:rsidR="00766D59" w:rsidRDefault="00766D59"/>
    <w:p w14:paraId="730E5269" w14:textId="077C6B3A" w:rsidR="00766D59" w:rsidRDefault="00766D59"/>
    <w:p w14:paraId="4B2A44E5" w14:textId="2FA1E134" w:rsidR="00766D59" w:rsidRDefault="00766D59"/>
    <w:p w14:paraId="704963D3" w14:textId="4A8790FC" w:rsidR="00766D59" w:rsidRDefault="00766D59"/>
    <w:p w14:paraId="4DD1ECC9" w14:textId="0975C1AD" w:rsidR="00766D59" w:rsidRDefault="00766D59"/>
    <w:p w14:paraId="0593B77C" w14:textId="0EF2B4EA" w:rsidR="00766D59" w:rsidRDefault="00766D59"/>
    <w:p w14:paraId="10133693" w14:textId="4C215668" w:rsidR="00766D59" w:rsidRDefault="00766D59"/>
    <w:p w14:paraId="35FCA5AE" w14:textId="386CCC25" w:rsidR="00766D59" w:rsidRDefault="00766D59"/>
    <w:p w14:paraId="40E0694E" w14:textId="7C34A236" w:rsidR="00766D59" w:rsidRDefault="00766D59"/>
    <w:p w14:paraId="0A3FD966" w14:textId="4E83C132" w:rsidR="00766D59" w:rsidRDefault="00766D59"/>
    <w:p w14:paraId="2F977C46" w14:textId="61874C7D" w:rsidR="00766D59" w:rsidRDefault="00766D59"/>
    <w:p w14:paraId="1E8E470E" w14:textId="5348B04A" w:rsidR="00766D59" w:rsidRDefault="00766D59"/>
    <w:p w14:paraId="269FD64F" w14:textId="7289B455" w:rsidR="00766D59" w:rsidRPr="00EC404A" w:rsidRDefault="00766D59" w:rsidP="00766D59">
      <w:pPr>
        <w:jc w:val="center"/>
        <w:rPr>
          <w:rFonts w:cstheme="minorHAnsi"/>
          <w:b/>
          <w:bCs/>
          <w:sz w:val="20"/>
          <w:szCs w:val="20"/>
        </w:rPr>
      </w:pPr>
      <w:r w:rsidRPr="00EC404A">
        <w:rPr>
          <w:rFonts w:cstheme="minorHAnsi"/>
          <w:b/>
          <w:bCs/>
          <w:sz w:val="20"/>
          <w:szCs w:val="20"/>
        </w:rPr>
        <w:lastRenderedPageBreak/>
        <w:t>Contents</w:t>
      </w:r>
    </w:p>
    <w:p w14:paraId="27D8080F" w14:textId="27A11301" w:rsidR="00766D59" w:rsidRPr="00EC404A" w:rsidRDefault="00766D59" w:rsidP="00766D59">
      <w:pPr>
        <w:jc w:val="both"/>
        <w:rPr>
          <w:rFonts w:cstheme="minorHAnsi"/>
          <w:b/>
          <w:bCs/>
          <w:sz w:val="20"/>
          <w:szCs w:val="20"/>
        </w:rPr>
      </w:pPr>
    </w:p>
    <w:p w14:paraId="6962E0E8" w14:textId="043F90AA" w:rsidR="00766D59" w:rsidRPr="00EC404A" w:rsidRDefault="00766D59" w:rsidP="00766D59">
      <w:pPr>
        <w:pStyle w:val="ListParagraph"/>
        <w:numPr>
          <w:ilvl w:val="0"/>
          <w:numId w:val="3"/>
        </w:numPr>
        <w:jc w:val="both"/>
        <w:rPr>
          <w:rFonts w:cstheme="minorHAnsi"/>
          <w:sz w:val="20"/>
          <w:szCs w:val="20"/>
        </w:rPr>
      </w:pPr>
      <w:r w:rsidRPr="00EC404A">
        <w:rPr>
          <w:rFonts w:cstheme="minorHAnsi"/>
          <w:sz w:val="20"/>
          <w:szCs w:val="20"/>
        </w:rPr>
        <w:t>Relevant examples from developed and developing countries, analyse and evaluate the challenges in sustainability within hospitality and tourism</w:t>
      </w:r>
    </w:p>
    <w:p w14:paraId="159D87F4" w14:textId="2A275391" w:rsidR="00766D59" w:rsidRPr="00EC404A" w:rsidRDefault="00766D59" w:rsidP="00766D59">
      <w:pPr>
        <w:pStyle w:val="ListParagraph"/>
        <w:numPr>
          <w:ilvl w:val="0"/>
          <w:numId w:val="3"/>
        </w:numPr>
        <w:jc w:val="both"/>
        <w:rPr>
          <w:rFonts w:cstheme="minorHAnsi"/>
          <w:sz w:val="20"/>
          <w:szCs w:val="20"/>
        </w:rPr>
      </w:pPr>
      <w:r w:rsidRPr="00EC404A">
        <w:rPr>
          <w:rFonts w:cstheme="minorHAnsi"/>
          <w:sz w:val="20"/>
          <w:szCs w:val="20"/>
        </w:rPr>
        <w:t>Imagine you work as a hospitality manager in a reputable company in tourism and hospitality industry; identify and explain current trends in sustainability and provide recommendation for your directors to tap into opportunities or avoid identifie</w:t>
      </w:r>
      <w:r w:rsidR="00EC404A" w:rsidRPr="00EC404A">
        <w:rPr>
          <w:rFonts w:cstheme="minorHAnsi"/>
          <w:sz w:val="20"/>
          <w:szCs w:val="20"/>
        </w:rPr>
        <w:t>d pitfalls</w:t>
      </w:r>
    </w:p>
    <w:p w14:paraId="41BDB106" w14:textId="253D1ABC" w:rsidR="00EC404A" w:rsidRPr="00EC404A" w:rsidRDefault="00EC404A" w:rsidP="00EC404A">
      <w:pPr>
        <w:pStyle w:val="ListParagraph"/>
        <w:jc w:val="both"/>
        <w:rPr>
          <w:rFonts w:cstheme="minorHAnsi"/>
          <w:sz w:val="20"/>
          <w:szCs w:val="20"/>
        </w:rPr>
      </w:pPr>
    </w:p>
    <w:p w14:paraId="343752D3" w14:textId="497128CA" w:rsidR="00EC404A" w:rsidRDefault="00EC404A" w:rsidP="00EC404A">
      <w:pPr>
        <w:pStyle w:val="ListParagraph"/>
        <w:jc w:val="both"/>
        <w:rPr>
          <w:sz w:val="24"/>
          <w:szCs w:val="24"/>
        </w:rPr>
      </w:pPr>
    </w:p>
    <w:p w14:paraId="1536B9CF" w14:textId="77777777" w:rsidR="00EC404A" w:rsidRPr="00766D59" w:rsidRDefault="00EC404A" w:rsidP="00EC404A">
      <w:pPr>
        <w:pStyle w:val="ListParagraph"/>
        <w:jc w:val="both"/>
        <w:rPr>
          <w:sz w:val="24"/>
          <w:szCs w:val="24"/>
        </w:rPr>
      </w:pPr>
    </w:p>
    <w:p w14:paraId="2E904472" w14:textId="6F9E8847" w:rsidR="00766D59" w:rsidRDefault="00766D59"/>
    <w:p w14:paraId="70DC641F" w14:textId="51F9F199" w:rsidR="00766D59" w:rsidRDefault="00766D59"/>
    <w:p w14:paraId="2EC319CC" w14:textId="59E7B604" w:rsidR="00766D59" w:rsidRPr="00EC404A" w:rsidRDefault="003A44C3" w:rsidP="00EC404A">
      <w:pPr>
        <w:shd w:val="clear" w:color="auto" w:fill="FFFFFF"/>
        <w:spacing w:before="100" w:beforeAutospacing="1" w:after="100" w:afterAutospacing="1" w:line="240" w:lineRule="auto"/>
        <w:ind w:firstLine="720"/>
        <w:jc w:val="both"/>
        <w:rPr>
          <w:rFonts w:eastAsia="Times New Roman" w:cstheme="minorHAnsi"/>
          <w:color w:val="1D2228"/>
          <w:sz w:val="20"/>
          <w:szCs w:val="20"/>
          <w:lang w:val="en-US" w:eastAsia="en-GB"/>
        </w:rPr>
      </w:pPr>
      <w:r>
        <w:rPr>
          <w:rFonts w:eastAsia="Times New Roman" w:cstheme="minorHAnsi"/>
          <w:color w:val="1D2228"/>
          <w:sz w:val="20"/>
          <w:szCs w:val="20"/>
          <w:lang w:val="en-US" w:eastAsia="en-GB"/>
        </w:rPr>
        <w:t>1.</w:t>
      </w:r>
      <w:bookmarkStart w:id="0" w:name="_GoBack"/>
      <w:bookmarkEnd w:id="0"/>
      <w:r w:rsidR="00766D59" w:rsidRPr="00EC404A">
        <w:rPr>
          <w:rFonts w:eastAsia="Times New Roman" w:cstheme="minorHAnsi"/>
          <w:color w:val="1D2228"/>
          <w:sz w:val="20"/>
          <w:szCs w:val="20"/>
          <w:lang w:val="en-US" w:eastAsia="en-GB"/>
        </w:rPr>
        <w:t xml:space="preserve">Sustainability is the concept of focusing on meeting the needs of the present moment without compromising the resources of future generations. It is mainly achieved with the focus on economic social and environmental policies, which concentrate on the best use of resources for </w:t>
      </w:r>
      <w:r w:rsidR="00EC404A" w:rsidRPr="00EC404A">
        <w:rPr>
          <w:rFonts w:eastAsia="Times New Roman" w:cstheme="minorHAnsi"/>
          <w:color w:val="1D2228"/>
          <w:sz w:val="20"/>
          <w:szCs w:val="20"/>
          <w:lang w:val="en-US" w:eastAsia="en-GB"/>
        </w:rPr>
        <w:t>minimizing</w:t>
      </w:r>
      <w:r w:rsidR="00766D59" w:rsidRPr="00EC404A">
        <w:rPr>
          <w:rFonts w:eastAsia="Times New Roman" w:cstheme="minorHAnsi"/>
          <w:color w:val="1D2228"/>
          <w:sz w:val="20"/>
          <w:szCs w:val="20"/>
          <w:lang w:val="en-US" w:eastAsia="en-GB"/>
        </w:rPr>
        <w:t xml:space="preserve"> and controlling impact on the resources later available for future generations. Sustainability is important in the hospitality industry as it can save us money, making it economically viable </w:t>
      </w:r>
      <w:r w:rsidR="00EC404A" w:rsidRPr="00EC404A">
        <w:rPr>
          <w:rFonts w:eastAsia="Times New Roman" w:cstheme="minorHAnsi"/>
          <w:color w:val="1D2228"/>
          <w:sz w:val="20"/>
          <w:szCs w:val="20"/>
          <w:lang w:val="en-US" w:eastAsia="en-GB"/>
        </w:rPr>
        <w:t>and</w:t>
      </w:r>
      <w:r w:rsidR="00766D59" w:rsidRPr="00EC404A">
        <w:rPr>
          <w:rFonts w:eastAsia="Times New Roman" w:cstheme="minorHAnsi"/>
          <w:color w:val="1D2228"/>
          <w:sz w:val="20"/>
          <w:szCs w:val="20"/>
          <w:lang w:val="en-US" w:eastAsia="en-GB"/>
        </w:rPr>
        <w:t xml:space="preserve"> reducing waste or spending which is environmentally friendly. It protects the environment while maintaining overall business capabilities. This short essay will talk about the issues related sustainability and its application within hospitality industry in developed as well as developing countries.</w:t>
      </w:r>
    </w:p>
    <w:p w14:paraId="0DC16BD2" w14:textId="24C4CF40" w:rsidR="00766D59" w:rsidRPr="00766D59" w:rsidRDefault="00766D59" w:rsidP="00EC404A">
      <w:pPr>
        <w:shd w:val="clear" w:color="auto" w:fill="FFFFFF"/>
        <w:spacing w:before="100" w:beforeAutospacing="1" w:after="100" w:afterAutospacing="1" w:line="240" w:lineRule="auto"/>
        <w:ind w:firstLine="720"/>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 xml:space="preserve">The concept of sustainable development can be first </w:t>
      </w:r>
      <w:r w:rsidR="00EC404A" w:rsidRPr="00EC404A">
        <w:rPr>
          <w:rFonts w:eastAsia="Times New Roman" w:cstheme="minorHAnsi"/>
          <w:color w:val="1D2228"/>
          <w:sz w:val="20"/>
          <w:szCs w:val="20"/>
          <w:lang w:val="en-US" w:eastAsia="en-GB"/>
        </w:rPr>
        <w:t>discussing</w:t>
      </w:r>
      <w:r w:rsidRPr="00766D59">
        <w:rPr>
          <w:rFonts w:eastAsia="Times New Roman" w:cstheme="minorHAnsi"/>
          <w:color w:val="1D2228"/>
          <w:sz w:val="20"/>
          <w:szCs w:val="20"/>
          <w:lang w:val="en-US" w:eastAsia="en-GB"/>
        </w:rPr>
        <w:t xml:space="preserve"> in the context of social indicator within the hospitality industry. In order to meet the specific needs of present scenarios without any compromise to the ability of future generations. Sustainable development can be </w:t>
      </w:r>
      <w:r w:rsidR="00EC404A" w:rsidRPr="00EC404A">
        <w:rPr>
          <w:rFonts w:eastAsia="Times New Roman" w:cstheme="minorHAnsi"/>
          <w:color w:val="1D2228"/>
          <w:sz w:val="20"/>
          <w:szCs w:val="20"/>
          <w:lang w:val="en-US" w:eastAsia="en-GB"/>
        </w:rPr>
        <w:t>recognized</w:t>
      </w:r>
      <w:r w:rsidRPr="00766D59">
        <w:rPr>
          <w:rFonts w:eastAsia="Times New Roman" w:cstheme="minorHAnsi"/>
          <w:color w:val="1D2228"/>
          <w:sz w:val="20"/>
          <w:szCs w:val="20"/>
          <w:lang w:val="en-US" w:eastAsia="en-GB"/>
        </w:rPr>
        <w:t xml:space="preserve"> as potential path for reducing poverty and </w:t>
      </w:r>
      <w:r w:rsidR="00EC404A" w:rsidRPr="00EC404A">
        <w:rPr>
          <w:rFonts w:eastAsia="Times New Roman" w:cstheme="minorHAnsi"/>
          <w:color w:val="1D2228"/>
          <w:sz w:val="20"/>
          <w:szCs w:val="20"/>
          <w:lang w:val="en-US" w:eastAsia="en-GB"/>
        </w:rPr>
        <w:t>safeguarding</w:t>
      </w:r>
      <w:r w:rsidRPr="00766D59">
        <w:rPr>
          <w:rFonts w:eastAsia="Times New Roman" w:cstheme="minorHAnsi"/>
          <w:color w:val="1D2228"/>
          <w:sz w:val="20"/>
          <w:szCs w:val="20"/>
          <w:lang w:val="en-US" w:eastAsia="en-GB"/>
        </w:rPr>
        <w:t xml:space="preserve"> the natural environment (</w:t>
      </w:r>
      <w:r w:rsidRPr="00766D59">
        <w:rPr>
          <w:rFonts w:eastAsia="Times New Roman" w:cstheme="minorHAnsi"/>
          <w:color w:val="222222"/>
          <w:sz w:val="20"/>
          <w:szCs w:val="20"/>
          <w:lang w:val="en-US" w:eastAsia="en-GB"/>
        </w:rPr>
        <w:t>Cerchione and Bansal, 2019</w:t>
      </w:r>
      <w:r w:rsidRPr="00766D59">
        <w:rPr>
          <w:rFonts w:eastAsia="Times New Roman" w:cstheme="minorHAnsi"/>
          <w:color w:val="1D2228"/>
          <w:sz w:val="20"/>
          <w:szCs w:val="20"/>
          <w:lang w:val="en-US" w:eastAsia="en-GB"/>
        </w:rPr>
        <w:t>). The primary aim is to create a relationship between environment and economy.</w:t>
      </w:r>
    </w:p>
    <w:p w14:paraId="5052206B" w14:textId="77777777" w:rsidR="00766D59" w:rsidRPr="00766D59" w:rsidRDefault="00766D59" w:rsidP="00EC404A">
      <w:pPr>
        <w:shd w:val="clear" w:color="auto" w:fill="FFFFFF"/>
        <w:spacing w:before="100" w:beforeAutospacing="1" w:after="100" w:afterAutospacing="1" w:line="240" w:lineRule="auto"/>
        <w:ind w:firstLine="578"/>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Currently, the entire world is working on increasing the awareness on growing environmental degradation. There is now an increasing requirement for society to become aware of adopting and enforcing effective measurements. It has identified the key issues of sustainability at different levels for cooperation’s, policy makers and other type of stakeholders. On the other hand, there are emerging global challenges in the hospitality industry such as climate change, increasing poverty, environmental degradation and financial crisis (</w:t>
      </w:r>
      <w:r w:rsidRPr="00766D59">
        <w:rPr>
          <w:rFonts w:eastAsia="Times New Roman" w:cstheme="minorHAnsi"/>
          <w:color w:val="222222"/>
          <w:sz w:val="20"/>
          <w:szCs w:val="20"/>
          <w:lang w:val="en-US" w:eastAsia="en-GB"/>
        </w:rPr>
        <w:t>Martínez García de LeanizHerrero Crespo and Gómez López, 2019</w:t>
      </w:r>
      <w:r w:rsidRPr="00766D59">
        <w:rPr>
          <w:rFonts w:eastAsia="Times New Roman" w:cstheme="minorHAnsi"/>
          <w:color w:val="1D2228"/>
          <w:sz w:val="20"/>
          <w:szCs w:val="20"/>
          <w:lang w:val="en-US" w:eastAsia="en-GB"/>
        </w:rPr>
        <w:t>). As a result, it will require the implementation of a sustainable development which is necessary in developing countries.</w:t>
      </w:r>
    </w:p>
    <w:p w14:paraId="51EB3F2A" w14:textId="2BB32B48" w:rsidR="00766D59" w:rsidRPr="00766D59" w:rsidRDefault="00766D59" w:rsidP="00EC404A">
      <w:pPr>
        <w:shd w:val="clear" w:color="auto" w:fill="FFFFFF"/>
        <w:spacing w:before="100" w:beforeAutospacing="1" w:after="100" w:afterAutospacing="1" w:line="240" w:lineRule="auto"/>
        <w:ind w:firstLine="578"/>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 xml:space="preserve">China is one example of a developing country which is making a considerable amount of progress in achieving a sustainable development by improving quality of life. We are seeing here the </w:t>
      </w:r>
      <w:r w:rsidR="00EC404A" w:rsidRPr="00EC404A">
        <w:rPr>
          <w:rFonts w:eastAsia="Times New Roman" w:cstheme="minorHAnsi"/>
          <w:color w:val="1D2228"/>
          <w:sz w:val="20"/>
          <w:szCs w:val="20"/>
          <w:lang w:val="en-US" w:eastAsia="en-GB"/>
        </w:rPr>
        <w:t>phenomenon’s</w:t>
      </w:r>
      <w:r w:rsidRPr="00766D59">
        <w:rPr>
          <w:rFonts w:eastAsia="Times New Roman" w:cstheme="minorHAnsi"/>
          <w:color w:val="1D2228"/>
          <w:sz w:val="20"/>
          <w:szCs w:val="20"/>
          <w:lang w:val="en-US" w:eastAsia="en-GB"/>
        </w:rPr>
        <w:t xml:space="preserve"> related to population increase in urban areas with potential to stimulate growth as well as development.</w:t>
      </w:r>
      <w:r w:rsidR="00EC404A" w:rsidRPr="00EC404A">
        <w:rPr>
          <w:rFonts w:eastAsia="Times New Roman" w:cstheme="minorHAnsi"/>
          <w:color w:val="1D2228"/>
          <w:sz w:val="20"/>
          <w:szCs w:val="20"/>
          <w:lang w:val="en-US" w:eastAsia="en-GB"/>
        </w:rPr>
        <w:t xml:space="preserve"> </w:t>
      </w:r>
      <w:r w:rsidRPr="00766D59">
        <w:rPr>
          <w:rFonts w:eastAsia="Times New Roman" w:cstheme="minorHAnsi"/>
          <w:color w:val="1D2228"/>
          <w:sz w:val="20"/>
          <w:szCs w:val="20"/>
          <w:lang w:val="en-US" w:eastAsia="en-GB"/>
        </w:rPr>
        <w:t xml:space="preserve">In hospitality industry, the sustainability issues </w:t>
      </w:r>
      <w:r w:rsidR="00EC404A" w:rsidRPr="00EC404A">
        <w:rPr>
          <w:rFonts w:eastAsia="Times New Roman" w:cstheme="minorHAnsi"/>
          <w:color w:val="1D2228"/>
          <w:sz w:val="20"/>
          <w:szCs w:val="20"/>
          <w:lang w:val="en-US" w:eastAsia="en-GB"/>
        </w:rPr>
        <w:t>have</w:t>
      </w:r>
      <w:r w:rsidRPr="00766D59">
        <w:rPr>
          <w:rFonts w:eastAsia="Times New Roman" w:cstheme="minorHAnsi"/>
          <w:color w:val="1D2228"/>
          <w:sz w:val="20"/>
          <w:szCs w:val="20"/>
          <w:lang w:val="en-US" w:eastAsia="en-GB"/>
        </w:rPr>
        <w:t xml:space="preserve"> been addressed within development and developing countries such as China or Europe. The sustainable developed is called `green hospitality` in both countries. This way people are encouraged to change their perception towards sustainable solution (</w:t>
      </w:r>
      <w:r w:rsidRPr="00766D59">
        <w:rPr>
          <w:rFonts w:eastAsia="Times New Roman" w:cstheme="minorHAnsi"/>
          <w:color w:val="222222"/>
          <w:sz w:val="20"/>
          <w:szCs w:val="20"/>
          <w:lang w:val="en-US" w:eastAsia="en-GB"/>
        </w:rPr>
        <w:t>Mensah, 2019</w:t>
      </w:r>
      <w:r w:rsidRPr="00766D59">
        <w:rPr>
          <w:rFonts w:eastAsia="Times New Roman" w:cstheme="minorHAnsi"/>
          <w:color w:val="1D2228"/>
          <w:sz w:val="20"/>
          <w:szCs w:val="20"/>
          <w:lang w:val="en-US" w:eastAsia="en-GB"/>
        </w:rPr>
        <w:t>). In this way, it automatically goes from a sideline movement to mainstream. It is considered a sign of gaining popularity.</w:t>
      </w:r>
    </w:p>
    <w:p w14:paraId="48E31C2D" w14:textId="365CCD12" w:rsidR="00766D59" w:rsidRPr="00766D59" w:rsidRDefault="00766D59" w:rsidP="00766D59">
      <w:pPr>
        <w:shd w:val="clear" w:color="auto" w:fill="FFFFFF"/>
        <w:spacing w:before="100" w:beforeAutospacing="1" w:after="100" w:afterAutospacing="1" w:line="240" w:lineRule="auto"/>
        <w:ind w:firstLine="578"/>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The hospitality industry is estimated to account for approximately 6% CO2 emission worldwide. It can be correlated to the indexes that impact the climate change, though environmental challenges of tourism have traditionally received much less attention than the manufacturing operations. Climate changes directly affect the condition of the environment which is not good for business development</w:t>
      </w:r>
      <w:r w:rsidRPr="00766D59">
        <w:rPr>
          <w:rFonts w:ascii="Helvetica" w:eastAsia="Times New Roman" w:hAnsi="Helvetica" w:cs="Times New Roman"/>
          <w:color w:val="1D2228"/>
          <w:sz w:val="20"/>
          <w:szCs w:val="20"/>
          <w:lang w:val="en-US" w:eastAsia="en-GB"/>
        </w:rPr>
        <w:t xml:space="preserve"> </w:t>
      </w:r>
      <w:r w:rsidRPr="00766D59">
        <w:rPr>
          <w:rFonts w:eastAsia="Times New Roman" w:cstheme="minorHAnsi"/>
          <w:color w:val="1D2228"/>
          <w:sz w:val="20"/>
          <w:szCs w:val="20"/>
          <w:lang w:val="en-US" w:eastAsia="en-GB"/>
        </w:rPr>
        <w:t xml:space="preserve">in the long term. Europe is developed country that is increasingly focused on the issues of sustainability within hospitality industry and there are many </w:t>
      </w:r>
      <w:r w:rsidR="00EC404A" w:rsidRPr="00EC404A">
        <w:rPr>
          <w:rFonts w:eastAsia="Times New Roman" w:cstheme="minorHAnsi"/>
          <w:color w:val="1D2228"/>
          <w:sz w:val="20"/>
          <w:szCs w:val="20"/>
          <w:lang w:val="en-US" w:eastAsia="en-GB"/>
        </w:rPr>
        <w:t>organizations</w:t>
      </w:r>
      <w:r w:rsidRPr="00766D59">
        <w:rPr>
          <w:rFonts w:eastAsia="Times New Roman" w:cstheme="minorHAnsi"/>
          <w:color w:val="1D2228"/>
          <w:sz w:val="20"/>
          <w:szCs w:val="20"/>
          <w:lang w:val="en-US" w:eastAsia="en-GB"/>
        </w:rPr>
        <w:t xml:space="preserve"> that use the innovative technologies and other type of commercial expertise.</w:t>
      </w:r>
    </w:p>
    <w:p w14:paraId="4BBCD618" w14:textId="618BC542" w:rsidR="00766D59" w:rsidRPr="00766D59" w:rsidRDefault="00766D59" w:rsidP="00766D59">
      <w:pPr>
        <w:shd w:val="clear" w:color="auto" w:fill="FFFFFF"/>
        <w:spacing w:before="100" w:beforeAutospacing="1" w:after="100" w:afterAutospacing="1" w:line="240" w:lineRule="auto"/>
        <w:ind w:firstLine="578"/>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lastRenderedPageBreak/>
        <w:t xml:space="preserve">The natural environment will have effect on the strategy of the hospitality </w:t>
      </w:r>
      <w:r w:rsidR="00EC404A" w:rsidRPr="00EC404A">
        <w:rPr>
          <w:rFonts w:eastAsia="Times New Roman" w:cstheme="minorHAnsi"/>
          <w:color w:val="1D2228"/>
          <w:sz w:val="20"/>
          <w:szCs w:val="20"/>
          <w:lang w:val="en-US" w:eastAsia="en-GB"/>
        </w:rPr>
        <w:t>organization</w:t>
      </w:r>
      <w:r w:rsidRPr="00766D59">
        <w:rPr>
          <w:rFonts w:eastAsia="Times New Roman" w:cstheme="minorHAnsi"/>
          <w:color w:val="1D2228"/>
          <w:sz w:val="20"/>
          <w:szCs w:val="20"/>
          <w:lang w:val="en-US" w:eastAsia="en-GB"/>
        </w:rPr>
        <w:t xml:space="preserve"> in different manners. We have seen the emergence and potential of new sustainable activities along with business interest in the pollution preventive operations </w:t>
      </w:r>
      <w:r w:rsidRPr="00766D59">
        <w:rPr>
          <w:rFonts w:eastAsia="Times New Roman" w:cstheme="minorHAnsi"/>
          <w:color w:val="1D2228"/>
          <w:sz w:val="20"/>
          <w:szCs w:val="20"/>
          <w:lang w:eastAsia="en-GB"/>
        </w:rPr>
        <w:t>(</w:t>
      </w:r>
      <w:r w:rsidRPr="00766D59">
        <w:rPr>
          <w:rFonts w:eastAsia="Times New Roman" w:cstheme="minorHAnsi"/>
          <w:color w:val="222222"/>
          <w:sz w:val="20"/>
          <w:szCs w:val="20"/>
          <w:lang w:val="en-US" w:eastAsia="en-GB"/>
        </w:rPr>
        <w:t>Presenza, Messeni Petruzzelli and Natalicchio, 2019</w:t>
      </w:r>
      <w:r w:rsidRPr="00766D59">
        <w:rPr>
          <w:rFonts w:eastAsia="Times New Roman" w:cstheme="minorHAnsi"/>
          <w:color w:val="1D2228"/>
          <w:sz w:val="20"/>
          <w:szCs w:val="20"/>
          <w:lang w:eastAsia="en-GB"/>
        </w:rPr>
        <w:t>)</w:t>
      </w:r>
      <w:r w:rsidRPr="00766D59">
        <w:rPr>
          <w:rFonts w:eastAsia="Times New Roman" w:cstheme="minorHAnsi"/>
          <w:color w:val="1D2228"/>
          <w:sz w:val="20"/>
          <w:szCs w:val="20"/>
          <w:lang w:val="en-US" w:eastAsia="en-GB"/>
        </w:rPr>
        <w:t xml:space="preserve">. For Example: it has been revealed that environment friendly activities are likely to acquire several facilities and protect with inferior environmental abilities. In another way, it is also developing an effective relationship between the environment regulation and competitiveness of tourism organizations. In this way, it has generated the interest towards </w:t>
      </w:r>
      <w:r w:rsidR="00EC404A" w:rsidRPr="00EC404A">
        <w:rPr>
          <w:rFonts w:eastAsia="Times New Roman" w:cstheme="minorHAnsi"/>
          <w:color w:val="1D2228"/>
          <w:sz w:val="20"/>
          <w:szCs w:val="20"/>
          <w:lang w:val="en-US" w:eastAsia="en-GB"/>
        </w:rPr>
        <w:t>organizational</w:t>
      </w:r>
      <w:r w:rsidRPr="00766D59">
        <w:rPr>
          <w:rFonts w:eastAsia="Times New Roman" w:cstheme="minorHAnsi"/>
          <w:color w:val="1D2228"/>
          <w:sz w:val="20"/>
          <w:szCs w:val="20"/>
          <w:lang w:val="en-US" w:eastAsia="en-GB"/>
        </w:rPr>
        <w:t xml:space="preserve"> goals and objectives.</w:t>
      </w:r>
    </w:p>
    <w:p w14:paraId="266E3834" w14:textId="31DE7B30" w:rsidR="00766D59" w:rsidRPr="00766D59" w:rsidRDefault="00766D59" w:rsidP="00766D59">
      <w:pPr>
        <w:shd w:val="clear" w:color="auto" w:fill="FFFFFF"/>
        <w:spacing w:before="100" w:beforeAutospacing="1" w:after="100" w:afterAutospacing="1" w:line="240" w:lineRule="auto"/>
        <w:ind w:firstLine="578"/>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 xml:space="preserve">Sometimes, it is very difficult for the hospitality industry to maintain sustainability while facing the challenging perception that it is introducing expensive ventures. </w:t>
      </w:r>
      <w:r w:rsidR="00EC404A" w:rsidRPr="00EC404A">
        <w:rPr>
          <w:rFonts w:eastAsia="Times New Roman" w:cstheme="minorHAnsi"/>
          <w:color w:val="1D2228"/>
          <w:sz w:val="20"/>
          <w:szCs w:val="20"/>
          <w:lang w:val="en-US" w:eastAsia="en-GB"/>
        </w:rPr>
        <w:t>Most people</w:t>
      </w:r>
      <w:r w:rsidRPr="00766D59">
        <w:rPr>
          <w:rFonts w:eastAsia="Times New Roman" w:cstheme="minorHAnsi"/>
          <w:color w:val="1D2228"/>
          <w:sz w:val="20"/>
          <w:szCs w:val="20"/>
          <w:lang w:val="en-US" w:eastAsia="en-GB"/>
        </w:rPr>
        <w:t xml:space="preserve"> are not aware about the </w:t>
      </w:r>
      <w:r w:rsidR="00EC404A" w:rsidRPr="00EC404A">
        <w:rPr>
          <w:rFonts w:eastAsia="Times New Roman" w:cstheme="minorHAnsi"/>
          <w:color w:val="1D2228"/>
          <w:sz w:val="20"/>
          <w:szCs w:val="20"/>
          <w:lang w:val="en-US" w:eastAsia="en-GB"/>
        </w:rPr>
        <w:t>long-term</w:t>
      </w:r>
      <w:r w:rsidRPr="00766D59">
        <w:rPr>
          <w:rFonts w:eastAsia="Times New Roman" w:cstheme="minorHAnsi"/>
          <w:color w:val="1D2228"/>
          <w:sz w:val="20"/>
          <w:szCs w:val="20"/>
          <w:lang w:val="en-US" w:eastAsia="en-GB"/>
        </w:rPr>
        <w:t xml:space="preserve"> economic development </w:t>
      </w:r>
      <w:r w:rsidRPr="00766D59">
        <w:rPr>
          <w:rFonts w:eastAsia="Times New Roman" w:cstheme="minorHAnsi"/>
          <w:color w:val="1D2228"/>
          <w:sz w:val="20"/>
          <w:szCs w:val="20"/>
          <w:lang w:eastAsia="en-GB"/>
        </w:rPr>
        <w:t>(</w:t>
      </w:r>
      <w:r w:rsidRPr="00766D59">
        <w:rPr>
          <w:rFonts w:eastAsia="Times New Roman" w:cstheme="minorHAnsi"/>
          <w:color w:val="222222"/>
          <w:sz w:val="20"/>
          <w:szCs w:val="20"/>
          <w:lang w:val="en-US" w:eastAsia="en-GB"/>
        </w:rPr>
        <w:t>Presenza, Messeni Petruzzelli and Natalicchio, 2019</w:t>
      </w:r>
      <w:r w:rsidRPr="00766D59">
        <w:rPr>
          <w:rFonts w:eastAsia="Times New Roman" w:cstheme="minorHAnsi"/>
          <w:color w:val="1D2228"/>
          <w:sz w:val="20"/>
          <w:szCs w:val="20"/>
          <w:lang w:eastAsia="en-GB"/>
        </w:rPr>
        <w:t>)</w:t>
      </w:r>
      <w:r w:rsidRPr="00766D59">
        <w:rPr>
          <w:rFonts w:eastAsia="Times New Roman" w:cstheme="minorHAnsi"/>
          <w:color w:val="1D2228"/>
          <w:sz w:val="20"/>
          <w:szCs w:val="20"/>
          <w:lang w:val="en-US" w:eastAsia="en-GB"/>
        </w:rPr>
        <w:t xml:space="preserve">. The </w:t>
      </w:r>
      <w:r w:rsidR="00EC404A" w:rsidRPr="00EC404A">
        <w:rPr>
          <w:rFonts w:eastAsia="Times New Roman" w:cstheme="minorHAnsi"/>
          <w:color w:val="1D2228"/>
          <w:sz w:val="20"/>
          <w:szCs w:val="20"/>
          <w:lang w:val="en-US" w:eastAsia="en-GB"/>
        </w:rPr>
        <w:t>long-term</w:t>
      </w:r>
      <w:r w:rsidRPr="00766D59">
        <w:rPr>
          <w:rFonts w:eastAsia="Times New Roman" w:cstheme="minorHAnsi"/>
          <w:color w:val="1D2228"/>
          <w:sz w:val="20"/>
          <w:szCs w:val="20"/>
          <w:lang w:val="en-US" w:eastAsia="en-GB"/>
        </w:rPr>
        <w:t xml:space="preserve"> gain will be higher than other investment price or cost. Another challenge of hospitality industry is to face sustainable practices where managers have limited knowledge or interest in environmental issues, therefore, they have limited motivation to adopt to sustainable practices.</w:t>
      </w:r>
    </w:p>
    <w:p w14:paraId="6D6EE26D" w14:textId="15B6278A" w:rsidR="00766D59" w:rsidRPr="00766D59" w:rsidRDefault="00766D59" w:rsidP="00EC404A">
      <w:pPr>
        <w:shd w:val="clear" w:color="auto" w:fill="FFFFFF"/>
        <w:spacing w:before="100" w:beforeAutospacing="1" w:after="100" w:afterAutospacing="1" w:line="240" w:lineRule="auto"/>
        <w:ind w:firstLine="720"/>
        <w:rPr>
          <w:rFonts w:ascii="Helvetica" w:eastAsia="Times New Roman" w:hAnsi="Helvetica" w:cs="Times New Roman"/>
          <w:color w:val="1D2228"/>
          <w:sz w:val="20"/>
          <w:szCs w:val="20"/>
          <w:lang w:val="en-US" w:eastAsia="en-GB"/>
        </w:rPr>
      </w:pPr>
      <w:r w:rsidRPr="00766D59">
        <w:rPr>
          <w:rFonts w:eastAsia="Times New Roman" w:cstheme="minorHAnsi"/>
          <w:color w:val="1D2228"/>
          <w:sz w:val="20"/>
          <w:szCs w:val="20"/>
          <w:lang w:val="en-US" w:eastAsia="en-GB"/>
        </w:rPr>
        <w:t xml:space="preserve">Recently, it has been found that the situation of poverty and </w:t>
      </w:r>
      <w:r w:rsidR="00EC404A" w:rsidRPr="00EC404A">
        <w:rPr>
          <w:rFonts w:eastAsia="Times New Roman" w:cstheme="minorHAnsi"/>
          <w:color w:val="1D2228"/>
          <w:sz w:val="20"/>
          <w:szCs w:val="20"/>
          <w:lang w:val="en-US" w:eastAsia="en-GB"/>
        </w:rPr>
        <w:t>urbanization</w:t>
      </w:r>
      <w:r w:rsidRPr="00766D59">
        <w:rPr>
          <w:rFonts w:eastAsia="Times New Roman" w:cstheme="minorHAnsi"/>
          <w:color w:val="1D2228"/>
          <w:sz w:val="20"/>
          <w:szCs w:val="20"/>
          <w:lang w:val="en-US" w:eastAsia="en-GB"/>
        </w:rPr>
        <w:t xml:space="preserve"> trend have weakened the capacity of developing country like china. As per analysis, it has addressed that 1.2 billion of world’s population, mainly developing nations and they have belonged to the below poverty line. For Example: Africa has been determined as the region where there has been increasing poverty with time, it expected to reach 83% in 2030. At the same time, the statistics mainly indicated that developing as well as developed nations are expected to experience unprecedented rate of </w:t>
      </w:r>
      <w:r w:rsidR="00EC404A" w:rsidRPr="00EC404A">
        <w:rPr>
          <w:rFonts w:eastAsia="Times New Roman" w:cstheme="minorHAnsi"/>
          <w:color w:val="1D2228"/>
          <w:sz w:val="20"/>
          <w:szCs w:val="20"/>
          <w:lang w:val="en-US" w:eastAsia="en-GB"/>
        </w:rPr>
        <w:t>urbanization</w:t>
      </w:r>
      <w:r w:rsidRPr="00766D59">
        <w:rPr>
          <w:rFonts w:eastAsia="Times New Roman" w:cstheme="minorHAnsi"/>
          <w:color w:val="1D2228"/>
          <w:sz w:val="20"/>
          <w:szCs w:val="20"/>
          <w:lang w:val="en-US" w:eastAsia="en-GB"/>
        </w:rPr>
        <w:t xml:space="preserve"> in future (</w:t>
      </w:r>
      <w:r w:rsidRPr="00766D59">
        <w:rPr>
          <w:rFonts w:eastAsia="Times New Roman" w:cstheme="minorHAnsi"/>
          <w:color w:val="222222"/>
          <w:sz w:val="20"/>
          <w:szCs w:val="20"/>
          <w:lang w:val="en-US" w:eastAsia="en-GB"/>
        </w:rPr>
        <w:t>Mzembe, Melissen and Novakovic</w:t>
      </w:r>
      <w:r w:rsidRPr="00766D59">
        <w:rPr>
          <w:rFonts w:eastAsia="Times New Roman" w:cstheme="minorHAnsi"/>
          <w:color w:val="1D2228"/>
          <w:sz w:val="20"/>
          <w:szCs w:val="20"/>
          <w:lang w:val="en-US" w:eastAsia="en-GB"/>
        </w:rPr>
        <w:t>, </w:t>
      </w:r>
      <w:r w:rsidRPr="00766D59">
        <w:rPr>
          <w:rFonts w:eastAsia="Times New Roman" w:cstheme="minorHAnsi"/>
          <w:color w:val="222222"/>
          <w:sz w:val="20"/>
          <w:szCs w:val="20"/>
          <w:lang w:val="en-US" w:eastAsia="en-GB"/>
        </w:rPr>
        <w:t>2019</w:t>
      </w:r>
      <w:r w:rsidRPr="00766D59">
        <w:rPr>
          <w:rFonts w:eastAsia="Times New Roman" w:cstheme="minorHAnsi"/>
          <w:color w:val="1D2228"/>
          <w:sz w:val="20"/>
          <w:szCs w:val="20"/>
          <w:lang w:val="en-US" w:eastAsia="en-GB"/>
        </w:rPr>
        <w:t xml:space="preserve">). Though recent reports, it has been identified that hospitality </w:t>
      </w:r>
      <w:r w:rsidR="00EC404A" w:rsidRPr="00EC404A">
        <w:rPr>
          <w:rFonts w:eastAsia="Times New Roman" w:cstheme="minorHAnsi"/>
          <w:color w:val="1D2228"/>
          <w:sz w:val="20"/>
          <w:szCs w:val="20"/>
          <w:lang w:val="en-US" w:eastAsia="en-GB"/>
        </w:rPr>
        <w:t>organizations</w:t>
      </w:r>
      <w:r w:rsidRPr="00766D59">
        <w:rPr>
          <w:rFonts w:eastAsia="Times New Roman" w:cstheme="minorHAnsi"/>
          <w:color w:val="1D2228"/>
          <w:sz w:val="20"/>
          <w:szCs w:val="20"/>
          <w:lang w:val="en-US" w:eastAsia="en-GB"/>
        </w:rPr>
        <w:t xml:space="preserve"> within developing and developed nations become unguided. As a result, it has been developed the sustainable issues in terms of resource exploitation such as energy, land. As per consequences, developing country like china, mainly considered to be urban</w:t>
      </w:r>
      <w:r w:rsidRPr="00766D59">
        <w:rPr>
          <w:rFonts w:ascii="Helvetica" w:eastAsia="Times New Roman" w:hAnsi="Helvetica" w:cs="Times New Roman"/>
          <w:color w:val="1D2228"/>
          <w:sz w:val="20"/>
          <w:szCs w:val="20"/>
          <w:lang w:val="en-US" w:eastAsia="en-GB"/>
        </w:rPr>
        <w:t xml:space="preserve"> transition with damaging the consequence of sustainable development.  </w:t>
      </w:r>
    </w:p>
    <w:p w14:paraId="51F17100" w14:textId="3F0DBBF0" w:rsidR="00766D59" w:rsidRPr="00766D59" w:rsidRDefault="00766D59" w:rsidP="00EC404A">
      <w:pPr>
        <w:shd w:val="clear" w:color="auto" w:fill="FFFFFF"/>
        <w:spacing w:before="100" w:beforeAutospacing="1" w:after="100" w:afterAutospacing="1" w:line="240" w:lineRule="auto"/>
        <w:ind w:firstLine="720"/>
        <w:rPr>
          <w:rFonts w:eastAsia="Times New Roman" w:cstheme="minorHAnsi"/>
          <w:color w:val="1D2228"/>
          <w:sz w:val="20"/>
          <w:szCs w:val="20"/>
          <w:lang w:val="en-US" w:eastAsia="en-GB"/>
        </w:rPr>
      </w:pPr>
      <w:r w:rsidRPr="00766D59">
        <w:rPr>
          <w:rFonts w:eastAsia="Times New Roman" w:cstheme="minorHAnsi"/>
          <w:color w:val="1D2228"/>
          <w:sz w:val="20"/>
          <w:szCs w:val="20"/>
          <w:lang w:eastAsia="en-GB"/>
        </w:rPr>
        <w:t xml:space="preserve">In the developing and developed countries such as China or Europe there is </w:t>
      </w:r>
      <w:r w:rsidR="00EC404A" w:rsidRPr="00EC404A">
        <w:rPr>
          <w:rFonts w:eastAsia="Times New Roman" w:cstheme="minorHAnsi"/>
          <w:color w:val="1D2228"/>
          <w:sz w:val="20"/>
          <w:szCs w:val="20"/>
          <w:lang w:eastAsia="en-GB"/>
        </w:rPr>
        <w:t>a focus</w:t>
      </w:r>
      <w:r w:rsidRPr="00766D59">
        <w:rPr>
          <w:rFonts w:eastAsia="Times New Roman" w:cstheme="minorHAnsi"/>
          <w:color w:val="1D2228"/>
          <w:sz w:val="20"/>
          <w:szCs w:val="20"/>
          <w:lang w:eastAsia="en-GB"/>
        </w:rPr>
        <w:t xml:space="preserve"> on building via sustainable development. In this way, tourism firms </w:t>
      </w:r>
      <w:r w:rsidR="00EC404A" w:rsidRPr="00EC404A">
        <w:rPr>
          <w:rFonts w:eastAsia="Times New Roman" w:cstheme="minorHAnsi"/>
          <w:color w:val="1D2228"/>
          <w:sz w:val="20"/>
          <w:szCs w:val="20"/>
          <w:lang w:eastAsia="en-GB"/>
        </w:rPr>
        <w:t>can</w:t>
      </w:r>
      <w:r w:rsidRPr="00766D59">
        <w:rPr>
          <w:rFonts w:eastAsia="Times New Roman" w:cstheme="minorHAnsi"/>
          <w:color w:val="1D2228"/>
          <w:sz w:val="20"/>
          <w:szCs w:val="20"/>
          <w:lang w:eastAsia="en-GB"/>
        </w:rPr>
        <w:t xml:space="preserve"> implement sustainable practices that are significantly used in management processes. The adoption of sustainable practices will increase retention of natural resources such as energy and water within tourism industry and </w:t>
      </w:r>
      <w:r w:rsidRPr="00766D59">
        <w:rPr>
          <w:rFonts w:eastAsia="Times New Roman" w:cstheme="minorHAnsi"/>
          <w:color w:val="1D2228"/>
          <w:sz w:val="20"/>
          <w:szCs w:val="20"/>
          <w:lang w:val="en-US" w:eastAsia="en-GB"/>
        </w:rPr>
        <w:t>as a result, it automatically reduces the environmental pollution and the carbon footprint.  </w:t>
      </w:r>
    </w:p>
    <w:p w14:paraId="3688DB27" w14:textId="49DDFFB8" w:rsidR="00766D59" w:rsidRDefault="00766D59" w:rsidP="00EC404A">
      <w:pPr>
        <w:shd w:val="clear" w:color="auto" w:fill="FFFFFF"/>
        <w:spacing w:before="100" w:beforeAutospacing="1" w:after="100" w:afterAutospacing="1" w:line="240" w:lineRule="auto"/>
        <w:ind w:firstLine="720"/>
        <w:rPr>
          <w:rFonts w:eastAsia="Times New Roman" w:cstheme="minorHAnsi"/>
          <w:color w:val="1D2228"/>
          <w:sz w:val="20"/>
          <w:szCs w:val="20"/>
          <w:lang w:val="en-US" w:eastAsia="en-GB"/>
        </w:rPr>
      </w:pPr>
      <w:r w:rsidRPr="00766D59">
        <w:rPr>
          <w:rFonts w:eastAsia="Times New Roman" w:cstheme="minorHAnsi"/>
          <w:color w:val="1D2228"/>
          <w:sz w:val="20"/>
          <w:szCs w:val="20"/>
          <w:lang w:val="en-US" w:eastAsia="en-GB"/>
        </w:rPr>
        <w:t xml:space="preserve">From above discussion, it concluded that Sustainability helps improve the overall business capabilities and abilities in order to meet expectations for individuals and future generations. Sustainability can be composed with the three different pillars such as economic social and environmental. It can be understood the significance of Sustainability in hospitality industry to save money </w:t>
      </w:r>
      <w:r w:rsidR="00EC404A" w:rsidRPr="00EC404A">
        <w:rPr>
          <w:rFonts w:eastAsia="Times New Roman" w:cstheme="minorHAnsi"/>
          <w:color w:val="1D2228"/>
          <w:sz w:val="20"/>
          <w:szCs w:val="20"/>
          <w:lang w:val="en-US" w:eastAsia="en-GB"/>
        </w:rPr>
        <w:t>and</w:t>
      </w:r>
      <w:r w:rsidRPr="00766D59">
        <w:rPr>
          <w:rFonts w:eastAsia="Times New Roman" w:cstheme="minorHAnsi"/>
          <w:color w:val="1D2228"/>
          <w:sz w:val="20"/>
          <w:szCs w:val="20"/>
          <w:lang w:val="en-US" w:eastAsia="en-GB"/>
        </w:rPr>
        <w:t xml:space="preserve"> reducing waste or spending, protecting the entire environment while maintaining overall business capabilities. It has </w:t>
      </w:r>
      <w:r w:rsidR="00EC404A" w:rsidRPr="00EC404A">
        <w:rPr>
          <w:rFonts w:eastAsia="Times New Roman" w:cstheme="minorHAnsi"/>
          <w:color w:val="1D2228"/>
          <w:sz w:val="20"/>
          <w:szCs w:val="20"/>
          <w:lang w:val="en-US" w:eastAsia="en-GB"/>
        </w:rPr>
        <w:t>summarized</w:t>
      </w:r>
      <w:r w:rsidRPr="00766D59">
        <w:rPr>
          <w:rFonts w:eastAsia="Times New Roman" w:cstheme="minorHAnsi"/>
          <w:color w:val="1D2228"/>
          <w:sz w:val="20"/>
          <w:szCs w:val="20"/>
          <w:lang w:val="en-US" w:eastAsia="en-GB"/>
        </w:rPr>
        <w:t xml:space="preserve"> about the issues related sustainability and its application within hospitality industry in developed as well as developing countries. Furthermore, it is discussed about the management process that mainly used to incorporate sustainable practices within </w:t>
      </w:r>
      <w:r w:rsidR="00EC404A" w:rsidRPr="00EC404A">
        <w:rPr>
          <w:rFonts w:eastAsia="Times New Roman" w:cstheme="minorHAnsi"/>
          <w:color w:val="1D2228"/>
          <w:sz w:val="20"/>
          <w:szCs w:val="20"/>
          <w:lang w:val="en-US" w:eastAsia="en-GB"/>
        </w:rPr>
        <w:t>organizations</w:t>
      </w:r>
      <w:r w:rsidRPr="00766D59">
        <w:rPr>
          <w:rFonts w:eastAsia="Times New Roman" w:cstheme="minorHAnsi"/>
          <w:color w:val="1D2228"/>
          <w:sz w:val="20"/>
          <w:szCs w:val="20"/>
          <w:lang w:val="en-US" w:eastAsia="en-GB"/>
        </w:rPr>
        <w:t>.</w:t>
      </w:r>
    </w:p>
    <w:p w14:paraId="1B3A25CD" w14:textId="2C3294BD" w:rsidR="0053080F" w:rsidRPr="0053080F" w:rsidRDefault="000D55FE" w:rsidP="0053080F">
      <w:pPr>
        <w:pStyle w:val="NormalWeb"/>
        <w:shd w:val="clear" w:color="auto" w:fill="FFFFFF"/>
        <w:spacing w:after="0" w:afterAutospacing="0" w:line="195" w:lineRule="atLeast"/>
        <w:rPr>
          <w:rFonts w:asciiTheme="minorHAnsi" w:hAnsiTheme="minorHAnsi" w:cstheme="minorHAnsi"/>
          <w:b/>
          <w:bCs/>
          <w:color w:val="1D2228"/>
          <w:sz w:val="20"/>
          <w:szCs w:val="20"/>
        </w:rPr>
      </w:pPr>
      <w:r w:rsidRPr="000D55FE">
        <w:rPr>
          <w:rFonts w:ascii="Helvetica" w:hAnsi="Helvetica"/>
          <w:color w:val="1D2228"/>
          <w:sz w:val="20"/>
          <w:szCs w:val="20"/>
          <w:lang w:val="en-US"/>
        </w:rPr>
        <w:tab/>
        <w:t>2</w:t>
      </w:r>
      <w:r>
        <w:rPr>
          <w:rFonts w:ascii="Helvetica" w:hAnsi="Helvetica"/>
          <w:color w:val="1D2228"/>
          <w:sz w:val="20"/>
          <w:szCs w:val="20"/>
          <w:lang w:val="en-US"/>
        </w:rPr>
        <w:t xml:space="preserve">. </w:t>
      </w:r>
      <w:r w:rsidR="00766D59" w:rsidRPr="000D55FE">
        <w:rPr>
          <w:rFonts w:ascii="Helvetica" w:hAnsi="Helvetica"/>
          <w:color w:val="1D2228"/>
          <w:sz w:val="20"/>
          <w:szCs w:val="20"/>
          <w:lang w:val="en-US"/>
        </w:rPr>
        <w:t> </w:t>
      </w:r>
      <w:r w:rsidR="0053080F" w:rsidRPr="0053080F">
        <w:rPr>
          <w:rFonts w:asciiTheme="minorHAnsi" w:hAnsiTheme="minorHAnsi" w:cstheme="minorHAnsi"/>
          <w:color w:val="1D2228"/>
          <w:sz w:val="20"/>
          <w:szCs w:val="20"/>
        </w:rPr>
        <w:t xml:space="preserve">In the developing and developed countries such as China or Europe we can see </w:t>
      </w:r>
      <w:r w:rsidR="0053080F" w:rsidRPr="0053080F">
        <w:rPr>
          <w:rFonts w:asciiTheme="minorHAnsi" w:hAnsiTheme="minorHAnsi" w:cstheme="minorHAnsi"/>
          <w:color w:val="1D2228"/>
          <w:sz w:val="20"/>
          <w:szCs w:val="20"/>
        </w:rPr>
        <w:t>an</w:t>
      </w:r>
      <w:r w:rsidR="0053080F" w:rsidRPr="0053080F">
        <w:rPr>
          <w:rFonts w:asciiTheme="minorHAnsi" w:hAnsiTheme="minorHAnsi" w:cstheme="minorHAnsi"/>
          <w:color w:val="1D2228"/>
          <w:sz w:val="20"/>
          <w:szCs w:val="20"/>
        </w:rPr>
        <w:t xml:space="preserve"> </w:t>
      </w:r>
      <w:r w:rsidR="0053080F" w:rsidRPr="0053080F">
        <w:rPr>
          <w:rFonts w:asciiTheme="minorHAnsi" w:hAnsiTheme="minorHAnsi" w:cstheme="minorHAnsi"/>
          <w:color w:val="1D2228"/>
          <w:sz w:val="20"/>
          <w:szCs w:val="20"/>
        </w:rPr>
        <w:t>increasing</w:t>
      </w:r>
      <w:r w:rsidR="0053080F" w:rsidRPr="0053080F">
        <w:rPr>
          <w:rFonts w:asciiTheme="minorHAnsi" w:hAnsiTheme="minorHAnsi" w:cstheme="minorHAnsi"/>
          <w:color w:val="1D2228"/>
          <w:sz w:val="20"/>
          <w:szCs w:val="20"/>
        </w:rPr>
        <w:t> focus on sustainable development. Tourism firms are encouraged to implement sustainable practices </w:t>
      </w:r>
      <w:r w:rsidR="0053080F" w:rsidRPr="0053080F">
        <w:rPr>
          <w:rFonts w:asciiTheme="minorHAnsi" w:hAnsiTheme="minorHAnsi" w:cstheme="minorHAnsi"/>
          <w:color w:val="1D2228"/>
          <w:sz w:val="20"/>
          <w:szCs w:val="20"/>
        </w:rPr>
        <w:t>the</w:t>
      </w:r>
      <w:r w:rsidR="0053080F" w:rsidRPr="0053080F">
        <w:rPr>
          <w:rFonts w:asciiTheme="minorHAnsi" w:hAnsiTheme="minorHAnsi" w:cstheme="minorHAnsi"/>
          <w:color w:val="1D2228"/>
          <w:sz w:val="20"/>
          <w:szCs w:val="20"/>
        </w:rPr>
        <w:t xml:space="preserve"> adoption of sustainable practices will increase conversation of natural resources such as energy, water within tourism industry (</w:t>
      </w:r>
      <w:r w:rsidR="0053080F" w:rsidRPr="0053080F">
        <w:rPr>
          <w:rFonts w:asciiTheme="minorHAnsi" w:hAnsiTheme="minorHAnsi" w:cstheme="minorHAnsi"/>
          <w:color w:val="222222"/>
          <w:sz w:val="20"/>
          <w:szCs w:val="20"/>
        </w:rPr>
        <w:t>Presenza, Messeni Petruzzelli and Natalicchio, 2019</w:t>
      </w:r>
      <w:r w:rsidR="0053080F" w:rsidRPr="0053080F">
        <w:rPr>
          <w:rFonts w:asciiTheme="minorHAnsi" w:hAnsiTheme="minorHAnsi" w:cstheme="minorHAnsi"/>
          <w:color w:val="1D2228"/>
          <w:sz w:val="20"/>
          <w:szCs w:val="20"/>
        </w:rPr>
        <w:t>). </w:t>
      </w:r>
      <w:r w:rsidR="0053080F" w:rsidRPr="0053080F">
        <w:rPr>
          <w:rStyle w:val="Strong"/>
          <w:rFonts w:asciiTheme="minorHAnsi" w:hAnsiTheme="minorHAnsi" w:cstheme="minorHAnsi"/>
          <w:color w:val="222222"/>
          <w:spacing w:val="4"/>
          <w:sz w:val="20"/>
          <w:szCs w:val="20"/>
          <w:shd w:val="clear" w:color="auto" w:fill="FCFCFC"/>
        </w:rPr>
        <w:t> </w:t>
      </w:r>
      <w:r w:rsidR="0053080F" w:rsidRPr="0053080F">
        <w:rPr>
          <w:rStyle w:val="Strong"/>
          <w:rFonts w:asciiTheme="minorHAnsi" w:hAnsiTheme="minorHAnsi" w:cstheme="minorHAnsi"/>
          <w:b w:val="0"/>
          <w:bCs w:val="0"/>
          <w:color w:val="222222"/>
          <w:spacing w:val="4"/>
          <w:sz w:val="20"/>
          <w:szCs w:val="20"/>
          <w:shd w:val="clear" w:color="auto" w:fill="FCFCFC"/>
        </w:rPr>
        <w:t xml:space="preserve">Water use is a point of interest and of concern for as well, as our hotel will also confront with this issue and will launch a policy in this regard. We start with an introduction and instructions to our clients on saving water. On our side we also install all rooms with showers with lower pressure and installed temporizers which should help keeping track of water waste when it is left running. Collection of </w:t>
      </w:r>
      <w:r w:rsidR="0053080F" w:rsidRPr="0053080F">
        <w:rPr>
          <w:rStyle w:val="Strong"/>
          <w:rFonts w:asciiTheme="minorHAnsi" w:hAnsiTheme="minorHAnsi" w:cstheme="minorHAnsi"/>
          <w:b w:val="0"/>
          <w:bCs w:val="0"/>
          <w:color w:val="222222"/>
          <w:spacing w:val="4"/>
          <w:sz w:val="20"/>
          <w:szCs w:val="20"/>
          <w:shd w:val="clear" w:color="auto" w:fill="FCFCFC"/>
        </w:rPr>
        <w:t>rainwater</w:t>
      </w:r>
      <w:r w:rsidR="0053080F" w:rsidRPr="0053080F">
        <w:rPr>
          <w:rStyle w:val="Strong"/>
          <w:rFonts w:asciiTheme="minorHAnsi" w:hAnsiTheme="minorHAnsi" w:cstheme="minorHAnsi"/>
          <w:b w:val="0"/>
          <w:bCs w:val="0"/>
          <w:color w:val="222222"/>
          <w:spacing w:val="4"/>
          <w:sz w:val="20"/>
          <w:szCs w:val="20"/>
          <w:shd w:val="clear" w:color="auto" w:fill="FCFCFC"/>
        </w:rPr>
        <w:t xml:space="preserve"> and sink water which can be used in flower gardens used ornamentally or vegetable patches used in cooking is another way of </w:t>
      </w:r>
      <w:r w:rsidR="0053080F" w:rsidRPr="0053080F">
        <w:rPr>
          <w:rStyle w:val="Strong"/>
          <w:rFonts w:asciiTheme="minorHAnsi" w:hAnsiTheme="minorHAnsi" w:cstheme="minorHAnsi"/>
          <w:b w:val="0"/>
          <w:bCs w:val="0"/>
          <w:color w:val="222222"/>
          <w:spacing w:val="4"/>
          <w:sz w:val="20"/>
          <w:szCs w:val="20"/>
          <w:shd w:val="clear" w:color="auto" w:fill="FCFCFC"/>
        </w:rPr>
        <w:t>practical</w:t>
      </w:r>
      <w:r w:rsidR="0053080F" w:rsidRPr="0053080F">
        <w:rPr>
          <w:rStyle w:val="Strong"/>
          <w:rFonts w:asciiTheme="minorHAnsi" w:hAnsiTheme="minorHAnsi" w:cstheme="minorHAnsi"/>
          <w:b w:val="0"/>
          <w:bCs w:val="0"/>
          <w:color w:val="222222"/>
          <w:spacing w:val="4"/>
          <w:sz w:val="20"/>
          <w:szCs w:val="20"/>
          <w:shd w:val="clear" w:color="auto" w:fill="FCFCFC"/>
        </w:rPr>
        <w:t xml:space="preserve"> water saving.</w:t>
      </w:r>
      <w:r w:rsidR="0053080F">
        <w:rPr>
          <w:rFonts w:asciiTheme="minorHAnsi" w:hAnsiTheme="minorHAnsi" w:cstheme="minorHAnsi"/>
          <w:b/>
          <w:bCs/>
          <w:color w:val="1D2228"/>
          <w:sz w:val="20"/>
          <w:szCs w:val="20"/>
        </w:rPr>
        <w:t xml:space="preserve"> </w:t>
      </w:r>
      <w:r w:rsidR="0053080F">
        <w:rPr>
          <w:rFonts w:ascii="Helvetica" w:hAnsi="Helvetica"/>
          <w:color w:val="1D2228"/>
          <w:sz w:val="20"/>
          <w:szCs w:val="20"/>
        </w:rPr>
        <w:t>As a result, we automatically reduce the environmental pollution by reducing waste and recycling.</w:t>
      </w:r>
    </w:p>
    <w:p w14:paraId="25DFC0BD" w14:textId="777D97A0" w:rsidR="0053080F" w:rsidRPr="0053080F" w:rsidRDefault="0053080F" w:rsidP="0053080F">
      <w:pPr>
        <w:pStyle w:val="NormalWeb"/>
        <w:shd w:val="clear" w:color="auto" w:fill="FFFFFF"/>
        <w:spacing w:after="0" w:afterAutospacing="0" w:line="195" w:lineRule="atLeast"/>
        <w:ind w:firstLine="720"/>
        <w:rPr>
          <w:rFonts w:ascii="Helvetica" w:hAnsi="Helvetica"/>
          <w:color w:val="1D2228"/>
          <w:sz w:val="20"/>
          <w:szCs w:val="20"/>
        </w:rPr>
      </w:pPr>
      <w:r>
        <w:rPr>
          <w:rFonts w:ascii="Helvetica" w:hAnsi="Helvetica"/>
          <w:color w:val="1D2228"/>
          <w:sz w:val="20"/>
          <w:szCs w:val="20"/>
        </w:rPr>
        <w:t>In this way, we help build a more sustainable environment by conserving resources for future generations.</w:t>
      </w:r>
      <w:r>
        <w:rPr>
          <w:rFonts w:ascii="Helvetica" w:hAnsi="Helvetica"/>
          <w:color w:val="1D2228"/>
          <w:sz w:val="20"/>
          <w:szCs w:val="20"/>
        </w:rPr>
        <w:t xml:space="preserve"> </w:t>
      </w:r>
      <w:r w:rsidRPr="0053080F">
        <w:rPr>
          <w:rStyle w:val="Strong"/>
          <w:rFonts w:asciiTheme="minorHAnsi" w:hAnsiTheme="minorHAnsi" w:cstheme="minorHAnsi"/>
          <w:b w:val="0"/>
          <w:bCs w:val="0"/>
          <w:color w:val="222222"/>
          <w:spacing w:val="4"/>
          <w:sz w:val="20"/>
          <w:szCs w:val="20"/>
          <w:shd w:val="clear" w:color="auto" w:fill="FCFCFC"/>
        </w:rPr>
        <w:t xml:space="preserve">Considering the daily waste of </w:t>
      </w:r>
      <w:r w:rsidRPr="0053080F">
        <w:rPr>
          <w:rStyle w:val="Strong"/>
          <w:rFonts w:asciiTheme="minorHAnsi" w:hAnsiTheme="minorHAnsi" w:cstheme="minorHAnsi"/>
          <w:b w:val="0"/>
          <w:bCs w:val="0"/>
          <w:color w:val="222222"/>
          <w:spacing w:val="4"/>
          <w:sz w:val="20"/>
          <w:szCs w:val="20"/>
          <w:shd w:val="clear" w:color="auto" w:fill="FCFCFC"/>
        </w:rPr>
        <w:t>kilograms</w:t>
      </w:r>
      <w:r w:rsidRPr="0053080F">
        <w:rPr>
          <w:rStyle w:val="Strong"/>
          <w:rFonts w:asciiTheme="minorHAnsi" w:hAnsiTheme="minorHAnsi" w:cstheme="minorHAnsi"/>
          <w:b w:val="0"/>
          <w:bCs w:val="0"/>
          <w:color w:val="222222"/>
          <w:spacing w:val="4"/>
          <w:sz w:val="20"/>
          <w:szCs w:val="20"/>
          <w:shd w:val="clear" w:color="auto" w:fill="FCFCFC"/>
        </w:rPr>
        <w:t xml:space="preserve"> of food left over from mass cooked dishes we should consider increasing the number of cooks to cover for cooking on demand only on the basis of the requested </w:t>
      </w:r>
      <w:r w:rsidRPr="0053080F">
        <w:rPr>
          <w:rStyle w:val="Strong"/>
          <w:rFonts w:asciiTheme="minorHAnsi" w:hAnsiTheme="minorHAnsi" w:cstheme="minorHAnsi"/>
          <w:b w:val="0"/>
          <w:bCs w:val="0"/>
          <w:color w:val="222222"/>
          <w:spacing w:val="4"/>
          <w:sz w:val="20"/>
          <w:szCs w:val="20"/>
          <w:shd w:val="clear" w:color="auto" w:fill="FCFCFC"/>
        </w:rPr>
        <w:t>portions</w:t>
      </w:r>
      <w:r w:rsidRPr="0053080F">
        <w:rPr>
          <w:rStyle w:val="Strong"/>
          <w:rFonts w:asciiTheme="minorHAnsi" w:hAnsiTheme="minorHAnsi" w:cstheme="minorHAnsi"/>
          <w:b w:val="0"/>
          <w:bCs w:val="0"/>
          <w:color w:val="222222"/>
          <w:spacing w:val="4"/>
          <w:sz w:val="20"/>
          <w:szCs w:val="20"/>
          <w:shd w:val="clear" w:color="auto" w:fill="FCFCFC"/>
        </w:rPr>
        <w:t xml:space="preserve"> and MENU and eliminate as such a big part of food waste and </w:t>
      </w:r>
      <w:r w:rsidRPr="0053080F">
        <w:rPr>
          <w:rStyle w:val="Strong"/>
          <w:rFonts w:asciiTheme="minorHAnsi" w:hAnsiTheme="minorHAnsi" w:cstheme="minorHAnsi"/>
          <w:b w:val="0"/>
          <w:bCs w:val="0"/>
          <w:color w:val="222222"/>
          <w:spacing w:val="4"/>
          <w:sz w:val="20"/>
          <w:szCs w:val="20"/>
          <w:shd w:val="clear" w:color="auto" w:fill="FCFCFC"/>
        </w:rPr>
        <w:t>ingredient</w:t>
      </w:r>
      <w:r w:rsidRPr="0053080F">
        <w:rPr>
          <w:rStyle w:val="Strong"/>
          <w:rFonts w:asciiTheme="minorHAnsi" w:hAnsiTheme="minorHAnsi" w:cstheme="minorHAnsi"/>
          <w:b w:val="0"/>
          <w:bCs w:val="0"/>
          <w:color w:val="222222"/>
          <w:spacing w:val="4"/>
          <w:sz w:val="20"/>
          <w:szCs w:val="20"/>
          <w:shd w:val="clear" w:color="auto" w:fill="FCFCFC"/>
        </w:rPr>
        <w:t xml:space="preserve"> waste.</w:t>
      </w:r>
    </w:p>
    <w:p w14:paraId="3E9EB00E" w14:textId="5156665C" w:rsidR="0053080F" w:rsidRPr="0053080F" w:rsidRDefault="0053080F" w:rsidP="0053080F">
      <w:pPr>
        <w:pStyle w:val="NormalWeb"/>
        <w:shd w:val="clear" w:color="auto" w:fill="FFFFFF"/>
        <w:spacing w:after="142" w:afterAutospacing="0" w:line="272" w:lineRule="atLeast"/>
        <w:ind w:firstLine="720"/>
        <w:rPr>
          <w:rFonts w:asciiTheme="minorHAnsi" w:hAnsiTheme="minorHAnsi" w:cstheme="minorHAnsi"/>
          <w:color w:val="1D2228"/>
          <w:sz w:val="20"/>
          <w:szCs w:val="20"/>
        </w:rPr>
      </w:pPr>
      <w:r w:rsidRPr="0053080F">
        <w:rPr>
          <w:rStyle w:val="Strong"/>
          <w:rFonts w:asciiTheme="minorHAnsi" w:hAnsiTheme="minorHAnsi" w:cstheme="minorHAnsi"/>
          <w:b w:val="0"/>
          <w:bCs w:val="0"/>
          <w:color w:val="222222"/>
          <w:spacing w:val="4"/>
          <w:sz w:val="20"/>
          <w:szCs w:val="20"/>
          <w:shd w:val="clear" w:color="auto" w:fill="FCFCFC"/>
        </w:rPr>
        <w:lastRenderedPageBreak/>
        <w:t xml:space="preserve">Another one of the issues in the hospitality industry is the use of electrical energy as we are seeing the emergence of more electricity operated devices and the price of a kw of energy is increasingly more expensive. More and more tourism firms use window that are energy efficient and better utilise the sunlight for purpose of lighting. To help with the consumption of electricity more and more hotels choose to invest in solar panels which help use </w:t>
      </w:r>
      <w:r w:rsidRPr="0053080F">
        <w:rPr>
          <w:rStyle w:val="Strong"/>
          <w:rFonts w:asciiTheme="minorHAnsi" w:hAnsiTheme="minorHAnsi" w:cstheme="minorHAnsi"/>
          <w:b w:val="0"/>
          <w:bCs w:val="0"/>
          <w:color w:val="222222"/>
          <w:spacing w:val="4"/>
          <w:sz w:val="20"/>
          <w:szCs w:val="20"/>
          <w:shd w:val="clear" w:color="auto" w:fill="FCFCFC"/>
        </w:rPr>
        <w:t>cheaper</w:t>
      </w:r>
      <w:r w:rsidRPr="0053080F">
        <w:rPr>
          <w:rStyle w:val="Strong"/>
          <w:rFonts w:asciiTheme="minorHAnsi" w:hAnsiTheme="minorHAnsi" w:cstheme="minorHAnsi"/>
          <w:b w:val="0"/>
          <w:bCs w:val="0"/>
          <w:color w:val="222222"/>
          <w:spacing w:val="4"/>
          <w:sz w:val="20"/>
          <w:szCs w:val="20"/>
          <w:shd w:val="clear" w:color="auto" w:fill="FCFCFC"/>
        </w:rPr>
        <w:t xml:space="preserve"> and environmentally friendly energy. One of my propositions </w:t>
      </w:r>
      <w:r w:rsidRPr="0053080F">
        <w:rPr>
          <w:rStyle w:val="Strong"/>
          <w:rFonts w:asciiTheme="minorHAnsi" w:hAnsiTheme="minorHAnsi" w:cstheme="minorHAnsi"/>
          <w:b w:val="0"/>
          <w:bCs w:val="0"/>
          <w:color w:val="222222"/>
          <w:sz w:val="20"/>
          <w:szCs w:val="20"/>
          <w:shd w:val="clear" w:color="auto" w:fill="FCFCFC"/>
        </w:rPr>
        <w:t>as a hospitality manager is</w:t>
      </w:r>
      <w:r w:rsidRPr="0053080F">
        <w:rPr>
          <w:rStyle w:val="Strong"/>
          <w:rFonts w:asciiTheme="minorHAnsi" w:hAnsiTheme="minorHAnsi" w:cstheme="minorHAnsi"/>
          <w:color w:val="222222"/>
          <w:sz w:val="20"/>
          <w:szCs w:val="20"/>
          <w:shd w:val="clear" w:color="auto" w:fill="FCFCFC"/>
        </w:rPr>
        <w:t> </w:t>
      </w:r>
      <w:r w:rsidRPr="0053080F">
        <w:rPr>
          <w:rStyle w:val="Strong"/>
          <w:rFonts w:asciiTheme="minorHAnsi" w:hAnsiTheme="minorHAnsi" w:cstheme="minorHAnsi"/>
          <w:b w:val="0"/>
          <w:bCs w:val="0"/>
          <w:color w:val="222222"/>
          <w:spacing w:val="4"/>
          <w:sz w:val="20"/>
          <w:szCs w:val="20"/>
          <w:shd w:val="clear" w:color="auto" w:fill="FCFCFC"/>
        </w:rPr>
        <w:t xml:space="preserve">to invest in solar panels. These solar panels can help heat up water in the guest rooms or relaxation areas such as saunas, pools or showers. Bars, restaurants or even kitchen can take advantage of solar energy for hot water of various electrical devices used for cleaning and so on. We also consider construction work by using sustainable raw materials and use recycled technique. So that it </w:t>
      </w:r>
      <w:r w:rsidRPr="0053080F">
        <w:rPr>
          <w:rStyle w:val="Strong"/>
          <w:rFonts w:asciiTheme="minorHAnsi" w:hAnsiTheme="minorHAnsi" w:cstheme="minorHAnsi"/>
          <w:b w:val="0"/>
          <w:bCs w:val="0"/>
          <w:color w:val="222222"/>
          <w:spacing w:val="4"/>
          <w:sz w:val="20"/>
          <w:szCs w:val="20"/>
          <w:shd w:val="clear" w:color="auto" w:fill="FCFCFC"/>
        </w:rPr>
        <w:t>helps</w:t>
      </w:r>
      <w:r w:rsidRPr="0053080F">
        <w:rPr>
          <w:rStyle w:val="Strong"/>
          <w:rFonts w:asciiTheme="minorHAnsi" w:hAnsiTheme="minorHAnsi" w:cstheme="minorHAnsi"/>
          <w:b w:val="0"/>
          <w:bCs w:val="0"/>
          <w:color w:val="222222"/>
          <w:spacing w:val="4"/>
          <w:sz w:val="20"/>
          <w:szCs w:val="20"/>
          <w:shd w:val="clear" w:color="auto" w:fill="FCFCFC"/>
        </w:rPr>
        <w:t xml:space="preserve"> for avoiding the large amount of waste produced being dumped in the landfills.</w:t>
      </w:r>
    </w:p>
    <w:p w14:paraId="4B0F6463" w14:textId="60C464CB" w:rsidR="0053080F" w:rsidRPr="0053080F" w:rsidRDefault="0053080F" w:rsidP="0053080F">
      <w:pPr>
        <w:pStyle w:val="NormalWeb"/>
        <w:shd w:val="clear" w:color="auto" w:fill="FFFFFF"/>
        <w:spacing w:after="142" w:afterAutospacing="0" w:line="272" w:lineRule="atLeast"/>
        <w:ind w:firstLine="720"/>
        <w:rPr>
          <w:rFonts w:asciiTheme="minorHAnsi" w:hAnsiTheme="minorHAnsi" w:cstheme="minorHAnsi"/>
          <w:b/>
          <w:bCs/>
          <w:color w:val="1D2228"/>
          <w:sz w:val="20"/>
          <w:szCs w:val="20"/>
        </w:rPr>
      </w:pPr>
      <w:r w:rsidRPr="0053080F">
        <w:rPr>
          <w:rStyle w:val="Strong"/>
          <w:rFonts w:asciiTheme="minorHAnsi" w:hAnsiTheme="minorHAnsi" w:cstheme="minorHAnsi"/>
          <w:b w:val="0"/>
          <w:bCs w:val="0"/>
          <w:color w:val="222222"/>
          <w:spacing w:val="4"/>
          <w:sz w:val="20"/>
          <w:szCs w:val="20"/>
          <w:shd w:val="clear" w:color="auto" w:fill="FCFCFC"/>
        </w:rPr>
        <w:t>Each employee should be responsible for promoting the sustainable development while implementing different policies, procedures and legal rules in order to preserve the natural resources in both individuals in future generations. In Europe, most of hotels have adopted the environmental sustainability (</w:t>
      </w:r>
      <w:r w:rsidRPr="0053080F">
        <w:rPr>
          <w:rStyle w:val="Strong"/>
          <w:rFonts w:asciiTheme="minorHAnsi" w:hAnsiTheme="minorHAnsi" w:cstheme="minorHAnsi"/>
          <w:b w:val="0"/>
          <w:bCs w:val="0"/>
          <w:color w:val="222222"/>
          <w:spacing w:val="4"/>
          <w:sz w:val="20"/>
          <w:szCs w:val="20"/>
        </w:rPr>
        <w:t>Raub and Martin-Rios, 2019</w:t>
      </w:r>
      <w:r w:rsidRPr="0053080F">
        <w:rPr>
          <w:rStyle w:val="Strong"/>
          <w:rFonts w:asciiTheme="minorHAnsi" w:hAnsiTheme="minorHAnsi" w:cstheme="minorHAnsi"/>
          <w:b w:val="0"/>
          <w:bCs w:val="0"/>
          <w:color w:val="222222"/>
          <w:spacing w:val="4"/>
          <w:sz w:val="20"/>
          <w:szCs w:val="20"/>
          <w:shd w:val="clear" w:color="auto" w:fill="FCFCFC"/>
        </w:rPr>
        <w:t>). As </w:t>
      </w:r>
      <w:r w:rsidRPr="0053080F">
        <w:rPr>
          <w:rStyle w:val="Strong"/>
          <w:rFonts w:asciiTheme="minorHAnsi" w:hAnsiTheme="minorHAnsi" w:cstheme="minorHAnsi"/>
          <w:b w:val="0"/>
          <w:bCs w:val="0"/>
          <w:color w:val="222222"/>
          <w:spacing w:val="4"/>
          <w:sz w:val="20"/>
          <w:szCs w:val="20"/>
          <w:shd w:val="clear" w:color="auto" w:fill="FCFCFC"/>
        </w:rPr>
        <w:t>Employees</w:t>
      </w:r>
      <w:r w:rsidRPr="0053080F">
        <w:rPr>
          <w:rStyle w:val="Strong"/>
          <w:rFonts w:asciiTheme="minorHAnsi" w:hAnsiTheme="minorHAnsi" w:cstheme="minorHAnsi"/>
          <w:b w:val="0"/>
          <w:bCs w:val="0"/>
          <w:color w:val="222222"/>
          <w:spacing w:val="4"/>
          <w:sz w:val="20"/>
          <w:szCs w:val="20"/>
          <w:shd w:val="clear" w:color="auto" w:fill="FCFCFC"/>
        </w:rPr>
        <w:t xml:space="preserve"> are another concern for the hospitality industry, </w:t>
      </w:r>
      <w:r w:rsidRPr="0053080F">
        <w:rPr>
          <w:rStyle w:val="Strong"/>
          <w:rFonts w:asciiTheme="minorHAnsi" w:hAnsiTheme="minorHAnsi" w:cstheme="minorHAnsi"/>
          <w:b w:val="0"/>
          <w:bCs w:val="0"/>
          <w:color w:val="222222"/>
          <w:spacing w:val="4"/>
          <w:sz w:val="20"/>
          <w:szCs w:val="20"/>
          <w:shd w:val="clear" w:color="auto" w:fill="FCFCFC"/>
        </w:rPr>
        <w:t>together</w:t>
      </w:r>
      <w:r w:rsidRPr="0053080F">
        <w:rPr>
          <w:rStyle w:val="Strong"/>
          <w:rFonts w:asciiTheme="minorHAnsi" w:hAnsiTheme="minorHAnsi" w:cstheme="minorHAnsi"/>
          <w:b w:val="0"/>
          <w:bCs w:val="0"/>
          <w:color w:val="222222"/>
          <w:spacing w:val="4"/>
          <w:sz w:val="20"/>
          <w:szCs w:val="20"/>
          <w:shd w:val="clear" w:color="auto" w:fill="FCFCFC"/>
        </w:rPr>
        <w:t xml:space="preserve"> with all the leaders in our hotel we decided to engage staff in all positions and pay the formative curses for kitchen, housekeeping </w:t>
      </w:r>
      <w:r w:rsidRPr="0053080F">
        <w:rPr>
          <w:rStyle w:val="Strong"/>
          <w:rFonts w:asciiTheme="minorHAnsi" w:hAnsiTheme="minorHAnsi" w:cstheme="minorHAnsi"/>
          <w:b w:val="0"/>
          <w:bCs w:val="0"/>
          <w:color w:val="222222"/>
          <w:sz w:val="20"/>
          <w:szCs w:val="20"/>
          <w:shd w:val="clear" w:color="auto" w:fill="FCFCFC"/>
        </w:rPr>
        <w:t xml:space="preserve">reception, manager, bar and restaurant where they can learn about </w:t>
      </w:r>
      <w:r w:rsidRPr="0053080F">
        <w:rPr>
          <w:rStyle w:val="Strong"/>
          <w:rFonts w:asciiTheme="minorHAnsi" w:hAnsiTheme="minorHAnsi" w:cstheme="minorHAnsi"/>
          <w:b w:val="0"/>
          <w:bCs w:val="0"/>
          <w:color w:val="222222"/>
          <w:sz w:val="20"/>
          <w:szCs w:val="20"/>
          <w:shd w:val="clear" w:color="auto" w:fill="FCFCFC"/>
        </w:rPr>
        <w:t>sustainability</w:t>
      </w:r>
      <w:r w:rsidRPr="0053080F">
        <w:rPr>
          <w:rStyle w:val="Strong"/>
          <w:rFonts w:asciiTheme="minorHAnsi" w:hAnsiTheme="minorHAnsi" w:cstheme="minorHAnsi"/>
          <w:b w:val="0"/>
          <w:bCs w:val="0"/>
          <w:color w:val="222222"/>
          <w:sz w:val="20"/>
          <w:szCs w:val="20"/>
          <w:shd w:val="clear" w:color="auto" w:fill="FCFCFC"/>
        </w:rPr>
        <w:t xml:space="preserve"> and environmentally friendly operations in their role. As the course is free and it is a trend that is increasing people will be more receptive to having the training for helping the community and showing on their cv their stand on conserving the </w:t>
      </w:r>
      <w:r w:rsidRPr="0053080F">
        <w:rPr>
          <w:rStyle w:val="Strong"/>
          <w:rFonts w:asciiTheme="minorHAnsi" w:hAnsiTheme="minorHAnsi" w:cstheme="minorHAnsi"/>
          <w:b w:val="0"/>
          <w:bCs w:val="0"/>
          <w:color w:val="222222"/>
          <w:sz w:val="20"/>
          <w:szCs w:val="20"/>
          <w:shd w:val="clear" w:color="auto" w:fill="FCFCFC"/>
        </w:rPr>
        <w:t>environment</w:t>
      </w:r>
      <w:r w:rsidRPr="0053080F">
        <w:rPr>
          <w:rStyle w:val="Strong"/>
          <w:rFonts w:asciiTheme="minorHAnsi" w:hAnsiTheme="minorHAnsi" w:cstheme="minorHAnsi"/>
          <w:b w:val="0"/>
          <w:bCs w:val="0"/>
          <w:color w:val="222222"/>
          <w:sz w:val="20"/>
          <w:szCs w:val="20"/>
          <w:shd w:val="clear" w:color="auto" w:fill="FCFCFC"/>
        </w:rPr>
        <w:t xml:space="preserve">. From the first week the feedback shows our standing on being a </w:t>
      </w:r>
      <w:r w:rsidRPr="0053080F">
        <w:rPr>
          <w:rStyle w:val="Strong"/>
          <w:rFonts w:asciiTheme="minorHAnsi" w:hAnsiTheme="minorHAnsi" w:cstheme="minorHAnsi"/>
          <w:b w:val="0"/>
          <w:bCs w:val="0"/>
          <w:color w:val="222222"/>
          <w:sz w:val="20"/>
          <w:szCs w:val="20"/>
          <w:shd w:val="clear" w:color="auto" w:fill="FCFCFC"/>
        </w:rPr>
        <w:t>forward-thinking</w:t>
      </w:r>
      <w:r w:rsidRPr="0053080F">
        <w:rPr>
          <w:rStyle w:val="Strong"/>
          <w:rFonts w:asciiTheme="minorHAnsi" w:hAnsiTheme="minorHAnsi" w:cstheme="minorHAnsi"/>
          <w:b w:val="0"/>
          <w:bCs w:val="0"/>
          <w:color w:val="222222"/>
          <w:sz w:val="20"/>
          <w:szCs w:val="20"/>
          <w:shd w:val="clear" w:color="auto" w:fill="FCFCFC"/>
        </w:rPr>
        <w:t xml:space="preserve"> company focused on long term development, protection of environment and socially engaged to the best of the community.</w:t>
      </w:r>
    </w:p>
    <w:p w14:paraId="6BC85343" w14:textId="77777777" w:rsidR="0053080F" w:rsidRDefault="0053080F" w:rsidP="0053080F">
      <w:pPr>
        <w:pStyle w:val="NormalWeb"/>
        <w:shd w:val="clear" w:color="auto" w:fill="FFFFFF"/>
        <w:spacing w:after="0" w:afterAutospacing="0" w:line="195" w:lineRule="atLeast"/>
        <w:ind w:firstLine="720"/>
        <w:rPr>
          <w:rFonts w:asciiTheme="minorHAnsi" w:hAnsiTheme="minorHAnsi" w:cstheme="minorHAnsi"/>
          <w:color w:val="1D2228"/>
          <w:sz w:val="20"/>
          <w:szCs w:val="20"/>
        </w:rPr>
      </w:pPr>
      <w:r w:rsidRPr="0053080F">
        <w:rPr>
          <w:rFonts w:asciiTheme="minorHAnsi" w:hAnsiTheme="minorHAnsi" w:cstheme="minorHAnsi"/>
          <w:color w:val="1D2228"/>
          <w:sz w:val="20"/>
          <w:szCs w:val="20"/>
        </w:rPr>
        <w:t xml:space="preserve">The hospitality industry is increasingly that is engaged in green </w:t>
      </w:r>
      <w:r w:rsidRPr="0053080F">
        <w:rPr>
          <w:rFonts w:asciiTheme="minorHAnsi" w:hAnsiTheme="minorHAnsi" w:cstheme="minorHAnsi"/>
          <w:color w:val="1D2228"/>
          <w:sz w:val="20"/>
          <w:szCs w:val="20"/>
        </w:rPr>
        <w:t>tourism</w:t>
      </w:r>
      <w:r w:rsidRPr="0053080F">
        <w:rPr>
          <w:rFonts w:asciiTheme="minorHAnsi" w:hAnsiTheme="minorHAnsi" w:cstheme="minorHAnsi"/>
          <w:color w:val="1D2228"/>
          <w:sz w:val="20"/>
          <w:szCs w:val="20"/>
        </w:rPr>
        <w:t xml:space="preserve"> will minimize the use of plastics and focus on using products that are biodegradable and easily </w:t>
      </w:r>
      <w:r w:rsidRPr="0053080F">
        <w:rPr>
          <w:rFonts w:asciiTheme="minorHAnsi" w:hAnsiTheme="minorHAnsi" w:cstheme="minorHAnsi"/>
          <w:color w:val="1D2228"/>
          <w:sz w:val="20"/>
          <w:szCs w:val="20"/>
        </w:rPr>
        <w:t>recyclable</w:t>
      </w:r>
      <w:r w:rsidRPr="0053080F">
        <w:rPr>
          <w:rFonts w:asciiTheme="minorHAnsi" w:hAnsiTheme="minorHAnsi" w:cstheme="minorHAnsi"/>
          <w:color w:val="1D2228"/>
          <w:sz w:val="20"/>
          <w:szCs w:val="20"/>
        </w:rPr>
        <w:t xml:space="preserve"> with the purpose of reduce waste in landfills. In context of practical aspects, this is very complex to achieve this type </w:t>
      </w:r>
      <w:r w:rsidRPr="0053080F">
        <w:rPr>
          <w:rFonts w:asciiTheme="minorHAnsi" w:hAnsiTheme="minorHAnsi" w:cstheme="minorHAnsi"/>
          <w:color w:val="1D2228"/>
          <w:sz w:val="20"/>
          <w:szCs w:val="20"/>
        </w:rPr>
        <w:t>of</w:t>
      </w:r>
      <w:r w:rsidRPr="0053080F">
        <w:rPr>
          <w:rFonts w:asciiTheme="minorHAnsi" w:hAnsiTheme="minorHAnsi" w:cstheme="minorHAnsi"/>
          <w:color w:val="1D2228"/>
          <w:sz w:val="20"/>
          <w:szCs w:val="20"/>
        </w:rPr>
        <w:t> sustainability because it puts more pressure on the management processes (</w:t>
      </w:r>
      <w:r w:rsidRPr="0053080F">
        <w:rPr>
          <w:rFonts w:asciiTheme="minorHAnsi" w:hAnsiTheme="minorHAnsi" w:cstheme="minorHAnsi"/>
          <w:color w:val="222222"/>
          <w:sz w:val="20"/>
          <w:szCs w:val="20"/>
        </w:rPr>
        <w:t>Yusoff and Nejati, 2019</w:t>
      </w:r>
      <w:r w:rsidRPr="0053080F">
        <w:rPr>
          <w:rFonts w:asciiTheme="minorHAnsi" w:hAnsiTheme="minorHAnsi" w:cstheme="minorHAnsi"/>
          <w:color w:val="1D2228"/>
          <w:sz w:val="20"/>
          <w:szCs w:val="20"/>
        </w:rPr>
        <w:t xml:space="preserve">). Environmentally friendly goods and products are still </w:t>
      </w:r>
      <w:r w:rsidRPr="0053080F">
        <w:rPr>
          <w:rFonts w:asciiTheme="minorHAnsi" w:hAnsiTheme="minorHAnsi" w:cstheme="minorHAnsi"/>
          <w:color w:val="1D2228"/>
          <w:sz w:val="20"/>
          <w:szCs w:val="20"/>
        </w:rPr>
        <w:t>expensive</w:t>
      </w:r>
      <w:r w:rsidRPr="0053080F">
        <w:rPr>
          <w:rFonts w:asciiTheme="minorHAnsi" w:hAnsiTheme="minorHAnsi" w:cstheme="minorHAnsi"/>
          <w:color w:val="1D2228"/>
          <w:sz w:val="20"/>
          <w:szCs w:val="20"/>
        </w:rPr>
        <w:t xml:space="preserve">, almost luxury items. An increasing request on the market can bring the prices down and make sustainable products more affordable for everyone. In our hotel we can focus on using paper packed goods instead of plastic wrapped ones. Using paper bags and recyclable materials for menus and fliers and other documents in our hotel. Using glass recipients wherever possible and safe to do </w:t>
      </w:r>
      <w:r w:rsidRPr="0053080F">
        <w:rPr>
          <w:rFonts w:asciiTheme="minorHAnsi" w:hAnsiTheme="minorHAnsi" w:cstheme="minorHAnsi"/>
          <w:color w:val="1D2228"/>
          <w:sz w:val="20"/>
          <w:szCs w:val="20"/>
        </w:rPr>
        <w:t>so.</w:t>
      </w:r>
      <w:r w:rsidRPr="0053080F">
        <w:rPr>
          <w:rFonts w:asciiTheme="minorHAnsi" w:hAnsiTheme="minorHAnsi" w:cstheme="minorHAnsi"/>
          <w:color w:val="1D2228"/>
          <w:sz w:val="20"/>
          <w:szCs w:val="20"/>
        </w:rPr>
        <w:t xml:space="preserve"> Reducing the use of disposables as much as possible and having a close relationship with the recycling companies.</w:t>
      </w:r>
    </w:p>
    <w:p w14:paraId="4C97C8F8" w14:textId="3AF4CA75" w:rsidR="0053080F" w:rsidRPr="0053080F" w:rsidRDefault="0053080F" w:rsidP="0053080F">
      <w:pPr>
        <w:pStyle w:val="NormalWeb"/>
        <w:shd w:val="clear" w:color="auto" w:fill="FFFFFF"/>
        <w:spacing w:after="0" w:afterAutospacing="0" w:line="195" w:lineRule="atLeast"/>
        <w:ind w:firstLine="720"/>
        <w:rPr>
          <w:rFonts w:asciiTheme="minorHAnsi" w:hAnsiTheme="minorHAnsi" w:cstheme="minorHAnsi"/>
          <w:color w:val="1D2228"/>
          <w:sz w:val="20"/>
          <w:szCs w:val="20"/>
        </w:rPr>
      </w:pPr>
      <w:r w:rsidRPr="0053080F">
        <w:rPr>
          <w:rFonts w:asciiTheme="minorHAnsi" w:hAnsiTheme="minorHAnsi" w:cstheme="minorHAnsi"/>
          <w:color w:val="1D2228"/>
          <w:sz w:val="20"/>
          <w:szCs w:val="20"/>
        </w:rPr>
        <w:t xml:space="preserve">Many travellers prefer the sustainable hotels, restaurants. It is important for hotel sustainability because potential client supports tourism firms that share their more values. It is increasingly eco-friendly travel options </w:t>
      </w:r>
      <w:r w:rsidRPr="0053080F">
        <w:rPr>
          <w:rFonts w:asciiTheme="minorHAnsi" w:hAnsiTheme="minorHAnsi" w:cstheme="minorHAnsi"/>
          <w:color w:val="1D2228"/>
          <w:sz w:val="20"/>
          <w:szCs w:val="20"/>
        </w:rPr>
        <w:t>and</w:t>
      </w:r>
      <w:r w:rsidRPr="0053080F">
        <w:rPr>
          <w:rFonts w:asciiTheme="minorHAnsi" w:hAnsiTheme="minorHAnsi" w:cstheme="minorHAnsi"/>
          <w:color w:val="1D2228"/>
          <w:sz w:val="20"/>
          <w:szCs w:val="20"/>
        </w:rPr>
        <w:t xml:space="preserve"> pay extra to support the sustainability program of business. Therefore, it is high impact on the organization because of sustainable development. Currently, it is great idea to show the positive aspects to environment condition and appeal to grow eco-friendly culture. As per analysis, it has found that 70% guest prefer to choose eco-accommodation (</w:t>
      </w:r>
      <w:r w:rsidRPr="0053080F">
        <w:rPr>
          <w:rFonts w:asciiTheme="minorHAnsi" w:hAnsiTheme="minorHAnsi" w:cstheme="minorHAnsi"/>
          <w:color w:val="222222"/>
          <w:sz w:val="20"/>
          <w:szCs w:val="20"/>
        </w:rPr>
        <w:t>Raub and Martin-Rios, 2019</w:t>
      </w:r>
      <w:r w:rsidRPr="0053080F">
        <w:rPr>
          <w:rFonts w:asciiTheme="minorHAnsi" w:hAnsiTheme="minorHAnsi" w:cstheme="minorHAnsi"/>
          <w:color w:val="1D2228"/>
          <w:sz w:val="20"/>
          <w:szCs w:val="20"/>
        </w:rPr>
        <w:t xml:space="preserve">). On the other hand, it is also true that sustainable technologies are becoming expensive investment which being create eco-friendly </w:t>
      </w:r>
      <w:r w:rsidRPr="0053080F">
        <w:rPr>
          <w:rFonts w:asciiTheme="minorHAnsi" w:hAnsiTheme="minorHAnsi" w:cstheme="minorHAnsi"/>
          <w:color w:val="1D2228"/>
          <w:sz w:val="20"/>
          <w:szCs w:val="20"/>
        </w:rPr>
        <w:t>environment,</w:t>
      </w:r>
      <w:r w:rsidRPr="0053080F">
        <w:rPr>
          <w:rFonts w:asciiTheme="minorHAnsi" w:hAnsiTheme="minorHAnsi" w:cstheme="minorHAnsi"/>
          <w:color w:val="1D2228"/>
          <w:sz w:val="20"/>
          <w:szCs w:val="20"/>
        </w:rPr>
        <w:t xml:space="preserve"> but it will help for improving operational efficiency in lower price. Many sustainable tourism firms will pay attention towards sustainability and reduced the water bills, energy. By using Green initiatives, it will gain more advantage for tourism organizations in terms of competitiveness. It automatically </w:t>
      </w:r>
      <w:r w:rsidRPr="0053080F">
        <w:rPr>
          <w:rFonts w:asciiTheme="minorHAnsi" w:hAnsiTheme="minorHAnsi" w:cstheme="minorHAnsi"/>
          <w:color w:val="1D2228"/>
          <w:sz w:val="20"/>
          <w:szCs w:val="20"/>
        </w:rPr>
        <w:t>boosts</w:t>
      </w:r>
      <w:r w:rsidRPr="0053080F">
        <w:rPr>
          <w:rFonts w:asciiTheme="minorHAnsi" w:hAnsiTheme="minorHAnsi" w:cstheme="minorHAnsi"/>
          <w:color w:val="1D2228"/>
          <w:sz w:val="20"/>
          <w:szCs w:val="20"/>
        </w:rPr>
        <w:t xml:space="preserve"> the brand reputation, image </w:t>
      </w:r>
      <w:r w:rsidRPr="0053080F">
        <w:rPr>
          <w:rFonts w:asciiTheme="minorHAnsi" w:hAnsiTheme="minorHAnsi" w:cstheme="minorHAnsi"/>
          <w:color w:val="1D2228"/>
          <w:sz w:val="20"/>
          <w:szCs w:val="20"/>
        </w:rPr>
        <w:t>and</w:t>
      </w:r>
      <w:r w:rsidRPr="0053080F">
        <w:rPr>
          <w:rFonts w:asciiTheme="minorHAnsi" w:hAnsiTheme="minorHAnsi" w:cstheme="minorHAnsi"/>
          <w:color w:val="1D2228"/>
          <w:sz w:val="20"/>
          <w:szCs w:val="20"/>
        </w:rPr>
        <w:t xml:space="preserve"> improve client loyalty towards the organization. In this way, it will increase the productivity and profitability in marketplace (</w:t>
      </w:r>
      <w:r w:rsidRPr="0053080F">
        <w:rPr>
          <w:rFonts w:asciiTheme="minorHAnsi" w:hAnsiTheme="minorHAnsi" w:cstheme="minorHAnsi"/>
          <w:color w:val="222222"/>
          <w:sz w:val="20"/>
          <w:szCs w:val="20"/>
        </w:rPr>
        <w:t>Raub and Martin-Rios, 2019</w:t>
      </w:r>
      <w:r w:rsidRPr="0053080F">
        <w:rPr>
          <w:rFonts w:asciiTheme="minorHAnsi" w:hAnsiTheme="minorHAnsi" w:cstheme="minorHAnsi"/>
          <w:color w:val="1D2228"/>
          <w:sz w:val="20"/>
          <w:szCs w:val="20"/>
        </w:rPr>
        <w:t xml:space="preserve">). Sustainability has become major role played within hospitality industry in current scenario. With high amount of waste generation and water consumption. Many firms have realised that </w:t>
      </w:r>
      <w:r w:rsidRPr="0053080F">
        <w:rPr>
          <w:rFonts w:asciiTheme="minorHAnsi" w:hAnsiTheme="minorHAnsi" w:cstheme="minorHAnsi"/>
          <w:color w:val="1D2228"/>
          <w:sz w:val="20"/>
          <w:szCs w:val="20"/>
        </w:rPr>
        <w:t>its</w:t>
      </w:r>
      <w:r w:rsidRPr="0053080F">
        <w:rPr>
          <w:rFonts w:asciiTheme="minorHAnsi" w:hAnsiTheme="minorHAnsi" w:cstheme="minorHAnsi"/>
          <w:color w:val="1D2228"/>
          <w:sz w:val="20"/>
          <w:szCs w:val="20"/>
        </w:rPr>
        <w:t xml:space="preserve"> negative impact on the environment condition in terms of climate change. It all around are now working to improve the footprint of environment while improving the experience of potential </w:t>
      </w:r>
      <w:r w:rsidRPr="0053080F">
        <w:rPr>
          <w:rFonts w:asciiTheme="minorHAnsi" w:hAnsiTheme="minorHAnsi" w:cstheme="minorHAnsi"/>
          <w:color w:val="1D2228"/>
          <w:sz w:val="20"/>
          <w:szCs w:val="20"/>
        </w:rPr>
        <w:t>guest. For</w:t>
      </w:r>
      <w:r w:rsidRPr="0053080F">
        <w:rPr>
          <w:rFonts w:asciiTheme="minorHAnsi" w:hAnsiTheme="minorHAnsi" w:cstheme="minorHAnsi"/>
          <w:color w:val="1D2228"/>
          <w:sz w:val="20"/>
          <w:szCs w:val="20"/>
        </w:rPr>
        <w:t xml:space="preserve"> our hotel adopting sustainable practices will help reducing cost in terms of energy saving, utilise water and waste management. The sustainable practices may be used within management process for improving experience of guest. In order to achieve the sustainable certification which is mainly show the commitment towards the preservation of environmental condition.</w:t>
      </w:r>
    </w:p>
    <w:p w14:paraId="675AD4DF" w14:textId="77777777" w:rsidR="00EC404A" w:rsidRPr="00766D59" w:rsidRDefault="00EC404A" w:rsidP="00766D59">
      <w:pPr>
        <w:shd w:val="clear" w:color="auto" w:fill="FFFFFF"/>
        <w:spacing w:before="100" w:beforeAutospacing="1" w:after="100" w:afterAutospacing="1" w:line="240" w:lineRule="auto"/>
        <w:rPr>
          <w:rFonts w:ascii="Helvetica" w:eastAsia="Times New Roman" w:hAnsi="Helvetica" w:cs="Times New Roman"/>
          <w:color w:val="1D2228"/>
          <w:sz w:val="20"/>
          <w:szCs w:val="20"/>
          <w:lang w:val="en-US" w:eastAsia="en-GB"/>
        </w:rPr>
      </w:pPr>
    </w:p>
    <w:p w14:paraId="743EFFBC" w14:textId="77777777" w:rsidR="00766D59" w:rsidRPr="00766D59" w:rsidRDefault="00766D59" w:rsidP="00766D59">
      <w:pPr>
        <w:shd w:val="clear" w:color="auto" w:fill="FFFFFF"/>
        <w:spacing w:before="100" w:beforeAutospacing="1" w:after="100" w:afterAutospacing="1" w:line="240" w:lineRule="auto"/>
        <w:outlineLvl w:val="0"/>
        <w:rPr>
          <w:rFonts w:ascii="Helvetica" w:eastAsia="Times New Roman" w:hAnsi="Helvetica" w:cs="Times New Roman"/>
          <w:b/>
          <w:bCs/>
          <w:color w:val="1D2228"/>
          <w:kern w:val="36"/>
          <w:sz w:val="28"/>
          <w:szCs w:val="28"/>
          <w:lang w:eastAsia="en-GB"/>
        </w:rPr>
      </w:pPr>
      <w:r w:rsidRPr="00766D59">
        <w:rPr>
          <w:rFonts w:ascii="Helvetica" w:eastAsia="Times New Roman" w:hAnsi="Helvetica" w:cs="Times New Roman"/>
          <w:b/>
          <w:bCs/>
          <w:color w:val="1D2228"/>
          <w:kern w:val="36"/>
          <w:sz w:val="28"/>
          <w:szCs w:val="28"/>
          <w:lang w:eastAsia="en-GB"/>
        </w:rPr>
        <w:t>REFERENCES</w:t>
      </w:r>
    </w:p>
    <w:p w14:paraId="2FE5D62B" w14:textId="77777777" w:rsidR="00766D59" w:rsidRPr="00766D59" w:rsidRDefault="00766D59" w:rsidP="00766D59">
      <w:pPr>
        <w:shd w:val="clear" w:color="auto" w:fill="FFFFFF"/>
        <w:spacing w:before="100" w:beforeAutospacing="1" w:after="100" w:afterAutospacing="1" w:line="240" w:lineRule="auto"/>
        <w:rPr>
          <w:rFonts w:ascii="Helvetica" w:eastAsia="Times New Roman" w:hAnsi="Helvetica" w:cs="Times New Roman"/>
          <w:color w:val="1D2228"/>
          <w:sz w:val="20"/>
          <w:szCs w:val="20"/>
          <w:lang w:val="en-US" w:eastAsia="en-GB"/>
        </w:rPr>
      </w:pPr>
      <w:r w:rsidRPr="00766D59">
        <w:rPr>
          <w:rFonts w:ascii="Helvetica" w:eastAsia="Times New Roman" w:hAnsi="Helvetica" w:cs="Times New Roman"/>
          <w:color w:val="1D2228"/>
          <w:sz w:val="20"/>
          <w:szCs w:val="20"/>
          <w:u w:val="single"/>
          <w:lang w:val="en-US" w:eastAsia="en-GB"/>
        </w:rPr>
        <w:t>Book and Journals</w:t>
      </w:r>
    </w:p>
    <w:p w14:paraId="1F5607AA" w14:textId="77777777" w:rsidR="00766D59" w:rsidRPr="00766D59" w:rsidRDefault="00766D59" w:rsidP="00766D59">
      <w:pPr>
        <w:shd w:val="clear" w:color="auto" w:fill="FFFFFF"/>
        <w:spacing w:before="100" w:beforeAutospacing="1" w:after="100" w:afterAutospacing="1" w:line="240" w:lineRule="auto"/>
        <w:ind w:left="720"/>
        <w:rPr>
          <w:rFonts w:eastAsia="Times New Roman" w:cstheme="minorHAnsi"/>
          <w:color w:val="1D2228"/>
          <w:sz w:val="20"/>
          <w:szCs w:val="20"/>
          <w:lang w:val="en-US" w:eastAsia="en-GB"/>
        </w:rPr>
      </w:pPr>
      <w:r w:rsidRPr="00766D59">
        <w:rPr>
          <w:rFonts w:eastAsia="Times New Roman" w:cstheme="minorHAnsi"/>
          <w:color w:val="222222"/>
          <w:sz w:val="20"/>
          <w:szCs w:val="20"/>
          <w:lang w:val="en-US" w:eastAsia="en-GB"/>
        </w:rPr>
        <w:t>Cerchione, R. and Bansal, H., 2019. Measuring the impact of sustainability policy and practices in tourism and hospitality industry. </w:t>
      </w:r>
      <w:r w:rsidRPr="00766D59">
        <w:rPr>
          <w:rFonts w:eastAsia="Times New Roman" w:cstheme="minorHAnsi"/>
          <w:i/>
          <w:iCs/>
          <w:color w:val="222222"/>
          <w:sz w:val="20"/>
          <w:szCs w:val="20"/>
          <w:lang w:val="en-US" w:eastAsia="en-GB"/>
        </w:rPr>
        <w:t>Business Strategy and the Environment</w:t>
      </w:r>
      <w:r w:rsidRPr="00766D59">
        <w:rPr>
          <w:rFonts w:eastAsia="Times New Roman" w:cstheme="minorHAnsi"/>
          <w:color w:val="222222"/>
          <w:sz w:val="20"/>
          <w:szCs w:val="20"/>
          <w:lang w:val="en-US" w:eastAsia="en-GB"/>
        </w:rPr>
        <w:t>.</w:t>
      </w:r>
    </w:p>
    <w:p w14:paraId="4270C8A5" w14:textId="77777777" w:rsidR="00766D59" w:rsidRPr="00766D59" w:rsidRDefault="00766D59" w:rsidP="00766D59">
      <w:pPr>
        <w:shd w:val="clear" w:color="auto" w:fill="FFFFFF"/>
        <w:spacing w:before="100" w:beforeAutospacing="1" w:after="100" w:afterAutospacing="1" w:line="240" w:lineRule="auto"/>
        <w:ind w:left="720"/>
        <w:rPr>
          <w:rFonts w:eastAsia="Times New Roman" w:cstheme="minorHAnsi"/>
          <w:color w:val="1D2228"/>
          <w:sz w:val="20"/>
          <w:szCs w:val="20"/>
          <w:lang w:val="en-US" w:eastAsia="en-GB"/>
        </w:rPr>
      </w:pPr>
      <w:r w:rsidRPr="00766D59">
        <w:rPr>
          <w:rFonts w:eastAsia="Times New Roman" w:cstheme="minorHAnsi"/>
          <w:color w:val="222222"/>
          <w:sz w:val="20"/>
          <w:szCs w:val="20"/>
          <w:shd w:val="clear" w:color="auto" w:fill="FFFFFF"/>
          <w:lang w:val="en-US" w:eastAsia="en-GB"/>
        </w:rPr>
        <w:t>Martínez García de Leaniz, R.P., Herrero Crespo, A. and Gómez López, R., 2019. Corporate images and customer behavioral intentions in an environmentally certified context: Promoting environmental sustainability in the hospitality industry.</w:t>
      </w:r>
    </w:p>
    <w:p w14:paraId="7BCE2B25" w14:textId="77777777" w:rsidR="00766D59" w:rsidRPr="00766D59" w:rsidRDefault="00766D59" w:rsidP="00766D59">
      <w:pPr>
        <w:shd w:val="clear" w:color="auto" w:fill="FFFFFF"/>
        <w:spacing w:before="100" w:beforeAutospacing="1" w:after="100" w:afterAutospacing="1" w:line="240" w:lineRule="auto"/>
        <w:ind w:left="720"/>
        <w:rPr>
          <w:rFonts w:eastAsia="Times New Roman" w:cstheme="minorHAnsi"/>
          <w:color w:val="1D2228"/>
          <w:sz w:val="20"/>
          <w:szCs w:val="20"/>
          <w:lang w:val="en-US" w:eastAsia="en-GB"/>
        </w:rPr>
      </w:pPr>
      <w:r w:rsidRPr="00766D59">
        <w:rPr>
          <w:rFonts w:eastAsia="Times New Roman" w:cstheme="minorHAnsi"/>
          <w:color w:val="222222"/>
          <w:sz w:val="20"/>
          <w:szCs w:val="20"/>
          <w:lang w:val="en-US" w:eastAsia="en-GB"/>
        </w:rPr>
        <w:t>Mensah, I., 2019. </w:t>
      </w:r>
      <w:r w:rsidRPr="00766D59">
        <w:rPr>
          <w:rFonts w:eastAsia="Times New Roman" w:cstheme="minorHAnsi"/>
          <w:i/>
          <w:iCs/>
          <w:color w:val="222222"/>
          <w:sz w:val="20"/>
          <w:szCs w:val="20"/>
          <w:lang w:val="en-US" w:eastAsia="en-GB"/>
        </w:rPr>
        <w:t>Environmental Management Concepts and Practices for the Hospitality Industry</w:t>
      </w:r>
      <w:r w:rsidRPr="00766D59">
        <w:rPr>
          <w:rFonts w:eastAsia="Times New Roman" w:cstheme="minorHAnsi"/>
          <w:color w:val="222222"/>
          <w:sz w:val="20"/>
          <w:szCs w:val="20"/>
          <w:lang w:val="en-US" w:eastAsia="en-GB"/>
        </w:rPr>
        <w:t>. Cambridge Scholars Publishing.</w:t>
      </w:r>
    </w:p>
    <w:p w14:paraId="2F5A160A" w14:textId="77777777" w:rsidR="00766D59" w:rsidRPr="00766D59" w:rsidRDefault="00766D59" w:rsidP="00766D59">
      <w:pPr>
        <w:shd w:val="clear" w:color="auto" w:fill="FFFFFF"/>
        <w:spacing w:before="100" w:beforeAutospacing="1" w:after="100" w:afterAutospacing="1" w:line="240" w:lineRule="auto"/>
        <w:ind w:left="720"/>
        <w:rPr>
          <w:rFonts w:eastAsia="Times New Roman" w:cstheme="minorHAnsi"/>
          <w:color w:val="1D2228"/>
          <w:sz w:val="20"/>
          <w:szCs w:val="20"/>
          <w:lang w:val="en-US" w:eastAsia="en-GB"/>
        </w:rPr>
      </w:pPr>
      <w:r w:rsidRPr="00766D59">
        <w:rPr>
          <w:rFonts w:eastAsia="Times New Roman" w:cstheme="minorHAnsi"/>
          <w:color w:val="222222"/>
          <w:sz w:val="20"/>
          <w:szCs w:val="20"/>
          <w:shd w:val="clear" w:color="auto" w:fill="FFFFFF"/>
          <w:lang w:val="en-US" w:eastAsia="en-GB"/>
        </w:rPr>
        <w:t>Mzembe, A.N., Melissen, F. and Novakovic, Y., 2019. Greening the hospitality industry in the developing world: Analysis of the drivers and barriers. </w:t>
      </w:r>
      <w:r w:rsidRPr="00766D59">
        <w:rPr>
          <w:rFonts w:eastAsia="Times New Roman" w:cstheme="minorHAnsi"/>
          <w:i/>
          <w:iCs/>
          <w:color w:val="222222"/>
          <w:sz w:val="20"/>
          <w:szCs w:val="20"/>
          <w:shd w:val="clear" w:color="auto" w:fill="FFFFFF"/>
          <w:lang w:val="en-US" w:eastAsia="en-GB"/>
        </w:rPr>
        <w:t>Business Ethics: A European Review</w:t>
      </w:r>
      <w:r w:rsidRPr="00766D59">
        <w:rPr>
          <w:rFonts w:eastAsia="Times New Roman" w:cstheme="minorHAnsi"/>
          <w:color w:val="222222"/>
          <w:sz w:val="20"/>
          <w:szCs w:val="20"/>
          <w:shd w:val="clear" w:color="auto" w:fill="FFFFFF"/>
          <w:lang w:val="en-US" w:eastAsia="en-GB"/>
        </w:rPr>
        <w:t>. 28(3). pp.335-348.</w:t>
      </w:r>
    </w:p>
    <w:p w14:paraId="2E0C512E" w14:textId="77777777" w:rsidR="00766D59" w:rsidRPr="00766D59" w:rsidRDefault="00766D59" w:rsidP="00766D59">
      <w:pPr>
        <w:shd w:val="clear" w:color="auto" w:fill="FFFFFF"/>
        <w:spacing w:before="100" w:beforeAutospacing="1" w:after="100" w:afterAutospacing="1" w:line="240" w:lineRule="auto"/>
        <w:ind w:left="720"/>
        <w:rPr>
          <w:rFonts w:eastAsia="Times New Roman" w:cstheme="minorHAnsi"/>
          <w:color w:val="1D2228"/>
          <w:sz w:val="20"/>
          <w:szCs w:val="20"/>
          <w:lang w:val="en-US" w:eastAsia="en-GB"/>
        </w:rPr>
      </w:pPr>
      <w:r w:rsidRPr="00766D59">
        <w:rPr>
          <w:rFonts w:eastAsia="Times New Roman" w:cstheme="minorHAnsi"/>
          <w:color w:val="222222"/>
          <w:sz w:val="20"/>
          <w:szCs w:val="20"/>
          <w:lang w:val="en-US" w:eastAsia="en-GB"/>
        </w:rPr>
        <w:t>Presenza, A., Messeni Petruzzelli, A. and Natalicchio, A., 2019. Business model innovation for sustainability. Highlights from the tourism and hospitality industry.</w:t>
      </w:r>
    </w:p>
    <w:p w14:paraId="1015DE2C" w14:textId="7C330AF1" w:rsidR="0053080F" w:rsidRPr="0053080F" w:rsidRDefault="0053080F" w:rsidP="0053080F">
      <w:pPr>
        <w:pStyle w:val="yiv7874847037gmail-western"/>
        <w:shd w:val="clear" w:color="auto" w:fill="FFFFFF"/>
        <w:spacing w:after="0" w:afterAutospacing="0" w:line="360" w:lineRule="atLeast"/>
        <w:ind w:left="720"/>
        <w:jc w:val="both"/>
        <w:rPr>
          <w:rFonts w:asciiTheme="minorHAnsi" w:hAnsiTheme="minorHAnsi" w:cstheme="minorHAnsi"/>
          <w:color w:val="000000"/>
          <w:sz w:val="20"/>
          <w:szCs w:val="20"/>
          <w:lang w:val="en-US"/>
        </w:rPr>
      </w:pPr>
      <w:r w:rsidRPr="0053080F">
        <w:rPr>
          <w:rFonts w:asciiTheme="minorHAnsi" w:hAnsiTheme="minorHAnsi" w:cstheme="minorHAnsi"/>
          <w:color w:val="222222"/>
          <w:sz w:val="20"/>
          <w:szCs w:val="20"/>
          <w:lang w:val="en-US"/>
        </w:rPr>
        <w:t>Raub, S.P. and Martin-Rios, C., 2019. “Think sustainable, act local”–a stakeholder-filter-model for translating SDGs into sustainability initiatives with local impact. </w:t>
      </w:r>
      <w:r w:rsidRPr="0053080F">
        <w:rPr>
          <w:rFonts w:asciiTheme="minorHAnsi" w:hAnsiTheme="minorHAnsi" w:cstheme="minorHAnsi"/>
          <w:i/>
          <w:iCs/>
          <w:color w:val="222222"/>
          <w:sz w:val="20"/>
          <w:szCs w:val="20"/>
          <w:lang w:val="en-US"/>
        </w:rPr>
        <w:t>International journal of contemporary hospitality management</w:t>
      </w:r>
      <w:r w:rsidRPr="0053080F">
        <w:rPr>
          <w:rFonts w:asciiTheme="minorHAnsi" w:hAnsiTheme="minorHAnsi" w:cstheme="minorHAnsi"/>
          <w:color w:val="222222"/>
          <w:sz w:val="20"/>
          <w:szCs w:val="20"/>
          <w:lang w:val="en-US"/>
        </w:rPr>
        <w:t>.</w:t>
      </w:r>
    </w:p>
    <w:p w14:paraId="31F8EB2B" w14:textId="77777777" w:rsidR="0053080F" w:rsidRPr="0053080F" w:rsidRDefault="0053080F" w:rsidP="0053080F">
      <w:pPr>
        <w:pStyle w:val="yiv7874847037gmail-western"/>
        <w:shd w:val="clear" w:color="auto" w:fill="FFFFFF"/>
        <w:spacing w:after="0" w:afterAutospacing="0" w:line="360" w:lineRule="atLeast"/>
        <w:ind w:left="720"/>
        <w:jc w:val="both"/>
        <w:rPr>
          <w:rFonts w:asciiTheme="minorHAnsi" w:hAnsiTheme="minorHAnsi" w:cstheme="minorHAnsi"/>
          <w:color w:val="000000"/>
          <w:sz w:val="20"/>
          <w:szCs w:val="20"/>
          <w:lang w:val="en-US"/>
        </w:rPr>
      </w:pPr>
      <w:r w:rsidRPr="0053080F">
        <w:rPr>
          <w:rFonts w:asciiTheme="minorHAnsi" w:hAnsiTheme="minorHAnsi" w:cstheme="minorHAnsi"/>
          <w:color w:val="222222"/>
          <w:sz w:val="20"/>
          <w:szCs w:val="20"/>
          <w:lang w:val="en-US"/>
        </w:rPr>
        <w:t>Yusoff, Y.M. and Nejati, M., 2019. A conceptual model of green hrm adoption towards sustainability in hospitality industry. In </w:t>
      </w:r>
      <w:r w:rsidRPr="0053080F">
        <w:rPr>
          <w:rFonts w:asciiTheme="minorHAnsi" w:hAnsiTheme="minorHAnsi" w:cstheme="minorHAnsi"/>
          <w:i/>
          <w:iCs/>
          <w:color w:val="222222"/>
          <w:sz w:val="20"/>
          <w:szCs w:val="20"/>
          <w:lang w:val="en-US"/>
        </w:rPr>
        <w:t>Corporate Social Responsibility: Concepts, Methodologies, Tools, and Applications</w:t>
      </w:r>
      <w:r w:rsidRPr="0053080F">
        <w:rPr>
          <w:rFonts w:asciiTheme="minorHAnsi" w:hAnsiTheme="minorHAnsi" w:cstheme="minorHAnsi"/>
          <w:color w:val="222222"/>
          <w:sz w:val="20"/>
          <w:szCs w:val="20"/>
          <w:lang w:val="en-US"/>
        </w:rPr>
        <w:t> (pp. 400-421). IGI Global.</w:t>
      </w:r>
    </w:p>
    <w:p w14:paraId="7CB649A1" w14:textId="35629867" w:rsidR="00766D59" w:rsidRDefault="00766D59"/>
    <w:sectPr w:rsidR="00766D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004D4"/>
    <w:multiLevelType w:val="hybridMultilevel"/>
    <w:tmpl w:val="4AC009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F665B"/>
    <w:multiLevelType w:val="hybridMultilevel"/>
    <w:tmpl w:val="06D0AD14"/>
    <w:lvl w:ilvl="0" w:tplc="BEA2DD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7640AC6"/>
    <w:multiLevelType w:val="hybridMultilevel"/>
    <w:tmpl w:val="E6D2C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3E36CC"/>
    <w:multiLevelType w:val="hybridMultilevel"/>
    <w:tmpl w:val="E182CF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4056E9"/>
    <w:multiLevelType w:val="hybridMultilevel"/>
    <w:tmpl w:val="0512D1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8421FA9"/>
    <w:multiLevelType w:val="hybridMultilevel"/>
    <w:tmpl w:val="B6709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D0E5822"/>
    <w:multiLevelType w:val="hybridMultilevel"/>
    <w:tmpl w:val="3A80B35A"/>
    <w:lvl w:ilvl="0" w:tplc="0B4A715C">
      <w:start w:val="1"/>
      <w:numFmt w:val="decimal"/>
      <w:lvlText w:val="%1."/>
      <w:lvlJc w:val="left"/>
      <w:pPr>
        <w:ind w:left="1080" w:hanging="360"/>
      </w:pPr>
      <w:rPr>
        <w:rFonts w:hint="default"/>
        <w:b/>
        <w:sz w:val="36"/>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2"/>
  </w:num>
  <w:num w:numId="3">
    <w:abstractNumId w:val="4"/>
  </w:num>
  <w:num w:numId="4">
    <w:abstractNumId w:val="6"/>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8D2"/>
    <w:rsid w:val="000D55FE"/>
    <w:rsid w:val="003A44C3"/>
    <w:rsid w:val="00453F58"/>
    <w:rsid w:val="0053080F"/>
    <w:rsid w:val="007148D2"/>
    <w:rsid w:val="00766D59"/>
    <w:rsid w:val="00773C8F"/>
    <w:rsid w:val="008D5590"/>
    <w:rsid w:val="009D543E"/>
    <w:rsid w:val="00EC40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3DB7D"/>
  <w15:chartTrackingRefBased/>
  <w15:docId w15:val="{BC02F59B-2E69-428A-8935-917FDA526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66D5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766D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6D59"/>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766D59"/>
    <w:rPr>
      <w:rFonts w:ascii="Times New Roman" w:eastAsia="Times New Roman" w:hAnsi="Times New Roman" w:cs="Times New Roman"/>
      <w:b/>
      <w:bCs/>
      <w:sz w:val="36"/>
      <w:szCs w:val="36"/>
      <w:lang w:eastAsia="en-GB"/>
    </w:rPr>
  </w:style>
  <w:style w:type="paragraph" w:customStyle="1" w:styleId="yiv2683346666gmail-western">
    <w:name w:val="yiv2683346666gmail-western"/>
    <w:basedOn w:val="Normal"/>
    <w:rsid w:val="00766D5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66D59"/>
    <w:pPr>
      <w:ind w:left="720"/>
      <w:contextualSpacing/>
    </w:pPr>
  </w:style>
  <w:style w:type="character" w:styleId="Strong">
    <w:name w:val="Strong"/>
    <w:basedOn w:val="DefaultParagraphFont"/>
    <w:uiPriority w:val="22"/>
    <w:qFormat/>
    <w:rsid w:val="00766D59"/>
    <w:rPr>
      <w:b/>
      <w:bCs/>
    </w:rPr>
  </w:style>
  <w:style w:type="paragraph" w:styleId="NormalWeb">
    <w:name w:val="Normal (Web)"/>
    <w:basedOn w:val="Normal"/>
    <w:uiPriority w:val="99"/>
    <w:semiHidden/>
    <w:unhideWhenUsed/>
    <w:rsid w:val="0053080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iv7874847037gmail-western">
    <w:name w:val="yiv7874847037gmail-western"/>
    <w:basedOn w:val="Normal"/>
    <w:rsid w:val="0053080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33277">
      <w:bodyDiv w:val="1"/>
      <w:marLeft w:val="0"/>
      <w:marRight w:val="0"/>
      <w:marTop w:val="0"/>
      <w:marBottom w:val="0"/>
      <w:divBdr>
        <w:top w:val="none" w:sz="0" w:space="0" w:color="auto"/>
        <w:left w:val="none" w:sz="0" w:space="0" w:color="auto"/>
        <w:bottom w:val="none" w:sz="0" w:space="0" w:color="auto"/>
        <w:right w:val="none" w:sz="0" w:space="0" w:color="auto"/>
      </w:divBdr>
    </w:div>
    <w:div w:id="1049299828">
      <w:bodyDiv w:val="1"/>
      <w:marLeft w:val="0"/>
      <w:marRight w:val="0"/>
      <w:marTop w:val="0"/>
      <w:marBottom w:val="0"/>
      <w:divBdr>
        <w:top w:val="none" w:sz="0" w:space="0" w:color="auto"/>
        <w:left w:val="none" w:sz="0" w:space="0" w:color="auto"/>
        <w:bottom w:val="none" w:sz="0" w:space="0" w:color="auto"/>
        <w:right w:val="none" w:sz="0" w:space="0" w:color="auto"/>
      </w:divBdr>
    </w:div>
    <w:div w:id="214245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2309</Words>
  <Characters>13164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dc:creator>
  <cp:keywords/>
  <dc:description/>
  <cp:lastModifiedBy>georg</cp:lastModifiedBy>
  <cp:revision>11</cp:revision>
  <dcterms:created xsi:type="dcterms:W3CDTF">2020-03-26T10:45:00Z</dcterms:created>
  <dcterms:modified xsi:type="dcterms:W3CDTF">2020-03-26T11:49:00Z</dcterms:modified>
</cp:coreProperties>
</file>