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7E5B8" w14:textId="77777777" w:rsidR="005070CB" w:rsidRDefault="005070CB" w:rsidP="005070CB"/>
    <w:p w14:paraId="2744C566" w14:textId="77777777" w:rsidR="005070CB" w:rsidRPr="00641231" w:rsidRDefault="005070CB" w:rsidP="005070CB">
      <w:pPr>
        <w:pStyle w:val="Title"/>
        <w:rPr>
          <w:rFonts w:ascii="Arial" w:hAnsi="Arial" w:cs="Arial"/>
        </w:rPr>
      </w:pPr>
      <w:r w:rsidRPr="00641231">
        <w:rPr>
          <w:rFonts w:ascii="Arial" w:hAnsi="Arial" w:cs="Arial"/>
        </w:rPr>
        <w:t>Name: Valentin Scriosteanu</w:t>
      </w:r>
    </w:p>
    <w:p w14:paraId="14558FC8" w14:textId="77777777" w:rsidR="005070CB" w:rsidRPr="009F3AB9" w:rsidRDefault="005070CB" w:rsidP="005070CB">
      <w:pPr>
        <w:pStyle w:val="Heading1"/>
        <w:spacing w:line="240" w:lineRule="auto"/>
        <w:rPr>
          <w:b/>
          <w:bCs/>
          <w:color w:val="262626" w:themeColor="text1" w:themeTint="D9"/>
        </w:rPr>
      </w:pPr>
      <w:r w:rsidRPr="009F3AB9">
        <w:rPr>
          <w:bCs/>
          <w:color w:val="262626" w:themeColor="text1" w:themeTint="D9"/>
        </w:rPr>
        <w:t xml:space="preserve">Student </w:t>
      </w:r>
      <w:r>
        <w:rPr>
          <w:bCs/>
          <w:color w:val="262626" w:themeColor="text1" w:themeTint="D9"/>
        </w:rPr>
        <w:t>Id</w:t>
      </w:r>
      <w:r w:rsidRPr="009F3AB9">
        <w:rPr>
          <w:bCs/>
          <w:color w:val="262626" w:themeColor="text1" w:themeTint="D9"/>
        </w:rPr>
        <w:t>: 2122219</w:t>
      </w:r>
    </w:p>
    <w:p w14:paraId="3179A833" w14:textId="041CEA15" w:rsidR="005070CB" w:rsidRPr="009F3AB9" w:rsidRDefault="005070CB" w:rsidP="005070CB">
      <w:pPr>
        <w:pStyle w:val="Heading1"/>
        <w:spacing w:line="240" w:lineRule="auto"/>
        <w:rPr>
          <w:b/>
          <w:bCs/>
          <w:color w:val="262626" w:themeColor="text1" w:themeTint="D9"/>
        </w:rPr>
      </w:pPr>
      <w:r w:rsidRPr="009F3AB9">
        <w:rPr>
          <w:bCs/>
          <w:color w:val="262626" w:themeColor="text1" w:themeTint="D9"/>
        </w:rPr>
        <w:t xml:space="preserve">Module code: </w:t>
      </w:r>
      <w:r w:rsidRPr="005070CB">
        <w:rPr>
          <w:bCs/>
          <w:color w:val="262626" w:themeColor="text1" w:themeTint="D9"/>
        </w:rPr>
        <w:t>BMSW4005</w:t>
      </w:r>
    </w:p>
    <w:p w14:paraId="23367D61" w14:textId="5111F48C" w:rsidR="005070CB" w:rsidRPr="009F3AB9" w:rsidRDefault="005070CB" w:rsidP="005070CB">
      <w:pPr>
        <w:pStyle w:val="Heading1"/>
        <w:spacing w:line="240" w:lineRule="auto"/>
        <w:rPr>
          <w:b/>
          <w:bCs/>
          <w:color w:val="262626" w:themeColor="text1" w:themeTint="D9"/>
        </w:rPr>
      </w:pPr>
      <w:r w:rsidRPr="009F3AB9">
        <w:rPr>
          <w:bCs/>
          <w:color w:val="262626" w:themeColor="text1" w:themeTint="D9"/>
        </w:rPr>
        <w:t xml:space="preserve">Module title: </w:t>
      </w:r>
      <w:r w:rsidRPr="005070CB">
        <w:rPr>
          <w:bCs/>
          <w:color w:val="262626" w:themeColor="text1" w:themeTint="D9"/>
        </w:rPr>
        <w:t>Professional Career Development</w:t>
      </w:r>
    </w:p>
    <w:p w14:paraId="3B15D727" w14:textId="77777777" w:rsidR="005070CB" w:rsidRDefault="005070CB" w:rsidP="005070CB">
      <w:pPr>
        <w:pStyle w:val="Heading1"/>
        <w:spacing w:line="240" w:lineRule="auto"/>
        <w:rPr>
          <w:bCs/>
          <w:color w:val="262626" w:themeColor="text1" w:themeTint="D9"/>
        </w:rPr>
      </w:pPr>
      <w:r w:rsidRPr="005070CB">
        <w:rPr>
          <w:bCs/>
          <w:color w:val="262626" w:themeColor="text1" w:themeTint="D9"/>
        </w:rPr>
        <w:t xml:space="preserve">Module Leader: Husam Alharahsheh </w:t>
      </w:r>
    </w:p>
    <w:p w14:paraId="21F7CFCD" w14:textId="7078036E" w:rsidR="005070CB" w:rsidRDefault="005070CB" w:rsidP="008D4CA6">
      <w:pPr>
        <w:pStyle w:val="Heading1"/>
        <w:spacing w:line="240" w:lineRule="auto"/>
        <w:rPr>
          <w:b/>
          <w:bCs/>
          <w:color w:val="262626" w:themeColor="text1" w:themeTint="D9"/>
        </w:rPr>
      </w:pPr>
      <w:r w:rsidRPr="009F3AB9">
        <w:rPr>
          <w:bCs/>
          <w:color w:val="262626" w:themeColor="text1" w:themeTint="D9"/>
        </w:rPr>
        <w:t xml:space="preserve">Assignment title: </w:t>
      </w:r>
      <w:r w:rsidR="008D4CA6" w:rsidRPr="008D4CA6">
        <w:rPr>
          <w:bCs/>
          <w:color w:val="262626" w:themeColor="text1" w:themeTint="D9"/>
        </w:rPr>
        <w:t>Professional career development report and role</w:t>
      </w:r>
      <w:r w:rsidR="008D4CA6">
        <w:rPr>
          <w:bCs/>
          <w:color w:val="262626" w:themeColor="text1" w:themeTint="D9"/>
        </w:rPr>
        <w:t>-</w:t>
      </w:r>
      <w:r w:rsidR="008D4CA6" w:rsidRPr="008D4CA6">
        <w:rPr>
          <w:bCs/>
          <w:color w:val="262626" w:themeColor="text1" w:themeTint="D9"/>
        </w:rPr>
        <w:t>play</w:t>
      </w:r>
      <w:r w:rsidR="008D4CA6">
        <w:rPr>
          <w:bCs/>
          <w:color w:val="262626" w:themeColor="text1" w:themeTint="D9"/>
        </w:rPr>
        <w:t xml:space="preserve"> </w:t>
      </w:r>
    </w:p>
    <w:p w14:paraId="3AEBB32E" w14:textId="5559AE9E" w:rsidR="005070CB" w:rsidRPr="00A410F2" w:rsidRDefault="005070CB" w:rsidP="005070CB">
      <w:pPr>
        <w:pStyle w:val="Heading1"/>
        <w:rPr>
          <w:b/>
          <w:bCs/>
        </w:rPr>
      </w:pPr>
      <w:r w:rsidRPr="00A410F2">
        <w:rPr>
          <w:bCs/>
        </w:rPr>
        <w:t>Word Count: 2</w:t>
      </w:r>
      <w:r w:rsidR="008D4CA6">
        <w:rPr>
          <w:bCs/>
        </w:rPr>
        <w:t>19</w:t>
      </w:r>
      <w:r w:rsidRPr="00A410F2">
        <w:rPr>
          <w:bCs/>
        </w:rPr>
        <w:t>0</w:t>
      </w:r>
    </w:p>
    <w:p w14:paraId="6A28941B" w14:textId="77777777" w:rsidR="005070CB" w:rsidRDefault="005070CB" w:rsidP="005070CB"/>
    <w:p w14:paraId="2FD9BAC9" w14:textId="77777777" w:rsidR="005070CB" w:rsidRDefault="005070CB" w:rsidP="005070CB"/>
    <w:p w14:paraId="6E66880B" w14:textId="77777777" w:rsidR="005070CB" w:rsidRDefault="005070CB" w:rsidP="005070CB"/>
    <w:p w14:paraId="72C5E55C" w14:textId="77777777" w:rsidR="005070CB" w:rsidRDefault="005070CB" w:rsidP="005070CB"/>
    <w:p w14:paraId="0038DD1A" w14:textId="77777777" w:rsidR="005070CB" w:rsidRDefault="005070CB" w:rsidP="005070CB"/>
    <w:p w14:paraId="6EDB6BD5" w14:textId="77777777" w:rsidR="005070CB" w:rsidRDefault="005070CB" w:rsidP="005070CB"/>
    <w:p w14:paraId="7F8BCB41" w14:textId="77777777" w:rsidR="005070CB" w:rsidRDefault="005070CB" w:rsidP="005070CB"/>
    <w:p w14:paraId="1F46C4E2" w14:textId="77777777" w:rsidR="005070CB" w:rsidRDefault="005070CB" w:rsidP="005070CB"/>
    <w:p w14:paraId="725DFC51" w14:textId="77777777" w:rsidR="005070CB" w:rsidRDefault="005070CB" w:rsidP="005070CB"/>
    <w:p w14:paraId="5F94D926" w14:textId="77777777" w:rsidR="005070CB" w:rsidRDefault="005070CB" w:rsidP="005070CB"/>
    <w:p w14:paraId="0CB09C6A" w14:textId="77777777" w:rsidR="005070CB" w:rsidRDefault="005070CB" w:rsidP="005070CB"/>
    <w:p w14:paraId="6F4740B3" w14:textId="77777777" w:rsidR="005070CB" w:rsidRDefault="005070CB" w:rsidP="005070CB"/>
    <w:p w14:paraId="1B330EA2" w14:textId="77777777" w:rsidR="005070CB" w:rsidRDefault="005070CB" w:rsidP="005070CB"/>
    <w:p w14:paraId="7260E013" w14:textId="77777777" w:rsidR="005070CB" w:rsidRDefault="005070CB" w:rsidP="005070CB"/>
    <w:p w14:paraId="3AD510DF" w14:textId="77777777" w:rsidR="005070CB" w:rsidRDefault="005070CB" w:rsidP="005070CB"/>
    <w:p w14:paraId="4883D17A" w14:textId="77777777" w:rsidR="005070CB" w:rsidRDefault="005070CB" w:rsidP="005070CB"/>
    <w:p w14:paraId="45683BFD" w14:textId="77777777" w:rsidR="005070CB" w:rsidRDefault="005070CB" w:rsidP="005070CB"/>
    <w:p w14:paraId="7B4574B0" w14:textId="77777777" w:rsidR="005070CB" w:rsidRDefault="005070CB" w:rsidP="005070CB"/>
    <w:p w14:paraId="6CC38B23" w14:textId="77777777" w:rsidR="005070CB" w:rsidRDefault="005070CB" w:rsidP="005070CB"/>
    <w:p w14:paraId="1A34FFD9" w14:textId="77777777" w:rsidR="005070CB" w:rsidRDefault="005070CB" w:rsidP="005070CB"/>
    <w:p w14:paraId="4979EA75" w14:textId="24BDA378" w:rsidR="005070CB" w:rsidRDefault="005070CB" w:rsidP="005070CB">
      <w:r>
        <w:t>Table of Contents</w:t>
      </w:r>
    </w:p>
    <w:p w14:paraId="6524749A" w14:textId="77777777" w:rsidR="005070CB" w:rsidRDefault="005070CB" w:rsidP="005070CB">
      <w:r>
        <w:t>1.0 Introduction............................................................................................................ 3</w:t>
      </w:r>
    </w:p>
    <w:p w14:paraId="3B167E95" w14:textId="311145DF" w:rsidR="008D4CA6" w:rsidRDefault="005070CB" w:rsidP="005070CB">
      <w:r>
        <w:t xml:space="preserve">2.0 </w:t>
      </w:r>
      <w:r w:rsidR="008D4CA6" w:rsidRPr="008D4CA6">
        <w:t>Personal reflection on interview role-play</w:t>
      </w:r>
      <w:r>
        <w:t>...............................................................</w:t>
      </w:r>
      <w:r w:rsidR="008D4CA6">
        <w:t>3</w:t>
      </w:r>
    </w:p>
    <w:p w14:paraId="2CD4103E" w14:textId="5EE57936" w:rsidR="005070CB" w:rsidRDefault="005070CB" w:rsidP="005070CB">
      <w:r>
        <w:t xml:space="preserve">3.0 </w:t>
      </w:r>
      <w:r w:rsidR="008D4CA6" w:rsidRPr="008D4CA6">
        <w:t>Gibbs reflective cycle</w:t>
      </w:r>
      <w:r>
        <w:t>................................................................................</w:t>
      </w:r>
      <w:r w:rsidR="008D4CA6">
        <w:t>.....</w:t>
      </w:r>
      <w:r>
        <w:t>..........</w:t>
      </w:r>
      <w:r w:rsidR="008D4CA6">
        <w:t>5</w:t>
      </w:r>
    </w:p>
    <w:p w14:paraId="5E7FED51" w14:textId="157A7B19" w:rsidR="005070CB" w:rsidRDefault="005070CB" w:rsidP="005070CB">
      <w:r>
        <w:t>4</w:t>
      </w:r>
      <w:r w:rsidRPr="00A410F2">
        <w:t xml:space="preserve">.0 </w:t>
      </w:r>
      <w:r w:rsidR="008D4CA6" w:rsidRPr="008D4CA6">
        <w:t>Personal strengths</w:t>
      </w:r>
      <w:r w:rsidRPr="00A410F2">
        <w:t>...................................................................................................</w:t>
      </w:r>
      <w:r>
        <w:t>.6</w:t>
      </w:r>
    </w:p>
    <w:p w14:paraId="6CC0319C" w14:textId="4F52A1B8" w:rsidR="005070CB" w:rsidRDefault="005070CB" w:rsidP="005070CB">
      <w:r>
        <w:t xml:space="preserve">5.0 </w:t>
      </w:r>
      <w:r w:rsidR="008D4CA6" w:rsidRPr="008D4CA6">
        <w:t>Skills to cultivate in order to be a successful sales manager</w:t>
      </w:r>
      <w:r w:rsidR="008D4CA6" w:rsidRPr="008D4CA6">
        <w:t xml:space="preserve"> </w:t>
      </w:r>
      <w:r w:rsidR="008D4CA6">
        <w:t>………………………………..</w:t>
      </w:r>
      <w:r>
        <w:t>6</w:t>
      </w:r>
    </w:p>
    <w:p w14:paraId="243C312C" w14:textId="1706336D" w:rsidR="005070CB" w:rsidRDefault="005070CB" w:rsidP="005070CB">
      <w:r>
        <w:t xml:space="preserve">6.0 </w:t>
      </w:r>
      <w:r w:rsidR="008D4CA6" w:rsidRPr="008D4CA6">
        <w:t>SWOT Analysis</w:t>
      </w:r>
      <w:r>
        <w:t>..........................................................................................................7</w:t>
      </w:r>
    </w:p>
    <w:p w14:paraId="3437366F" w14:textId="7E7ED484" w:rsidR="005070CB" w:rsidRDefault="005070CB" w:rsidP="005070CB">
      <w:r>
        <w:t>7</w:t>
      </w:r>
      <w:r w:rsidRPr="00083CF9">
        <w:t xml:space="preserve">.0 </w:t>
      </w:r>
      <w:r w:rsidR="008D4CA6" w:rsidRPr="008D4CA6">
        <w:t>Personal development plan</w:t>
      </w:r>
      <w:r w:rsidRPr="00083CF9">
        <w:t>.......................................................................................</w:t>
      </w:r>
      <w:r>
        <w:t>8</w:t>
      </w:r>
    </w:p>
    <w:p w14:paraId="453004CF" w14:textId="13B6A04F" w:rsidR="005070CB" w:rsidRDefault="005070CB" w:rsidP="005070CB">
      <w:r>
        <w:t>8</w:t>
      </w:r>
      <w:r w:rsidRPr="00083CF9">
        <w:t>.0</w:t>
      </w:r>
      <w:r w:rsidR="008D4CA6">
        <w:t xml:space="preserve"> Smart goal</w:t>
      </w:r>
      <w:r w:rsidRPr="00083CF9">
        <w:t>.............................................................................................................</w:t>
      </w:r>
      <w:r w:rsidR="00425B84">
        <w:t>..</w:t>
      </w:r>
      <w:r w:rsidRPr="00083CF9">
        <w:t>..</w:t>
      </w:r>
      <w:r w:rsidR="008D4CA6">
        <w:t>9</w:t>
      </w:r>
    </w:p>
    <w:p w14:paraId="080FC83A" w14:textId="6975361A" w:rsidR="00425B84" w:rsidRDefault="00425B84" w:rsidP="005070CB">
      <w:r w:rsidRPr="00425B84">
        <w:t>9.0</w:t>
      </w:r>
      <w:r>
        <w:t xml:space="preserve"> Conclusion </w:t>
      </w:r>
      <w:r w:rsidRPr="00425B84">
        <w:t>.......................................................................................................</w:t>
      </w:r>
      <w:r>
        <w:t>..</w:t>
      </w:r>
      <w:r w:rsidRPr="00425B84">
        <w:t>.......</w:t>
      </w:r>
      <w:r>
        <w:t>9</w:t>
      </w:r>
    </w:p>
    <w:p w14:paraId="7C32928E" w14:textId="2C4431E0" w:rsidR="005070CB" w:rsidRDefault="00425B84" w:rsidP="005070CB">
      <w:r>
        <w:t>10</w:t>
      </w:r>
      <w:r w:rsidR="005070CB">
        <w:t>.0</w:t>
      </w:r>
      <w:r>
        <w:t xml:space="preserve"> Appendix</w:t>
      </w:r>
      <w:r w:rsidR="005070CB">
        <w:t>.........................................................................................................</w:t>
      </w:r>
      <w:r>
        <w:t>..</w:t>
      </w:r>
      <w:r w:rsidR="005070CB">
        <w:t>.....1</w:t>
      </w:r>
      <w:r>
        <w:t>0</w:t>
      </w:r>
    </w:p>
    <w:p w14:paraId="35DCC47D" w14:textId="08369235" w:rsidR="008D4CA6" w:rsidRDefault="005070CB" w:rsidP="008D4CA6">
      <w:r>
        <w:t>1</w:t>
      </w:r>
      <w:r w:rsidR="00425B84">
        <w:t>1</w:t>
      </w:r>
      <w:r>
        <w:t xml:space="preserve">.0 </w:t>
      </w:r>
      <w:r w:rsidR="00425B84" w:rsidRPr="00425B84">
        <w:t>References</w:t>
      </w:r>
      <w:r>
        <w:t>.............................................................................................................1</w:t>
      </w:r>
      <w:r w:rsidR="00425B84">
        <w:t>1</w:t>
      </w:r>
    </w:p>
    <w:p w14:paraId="24FD18DC" w14:textId="77777777" w:rsidR="008D4CA6" w:rsidRDefault="008D4CA6" w:rsidP="008D4CA6"/>
    <w:p w14:paraId="134AE647" w14:textId="77777777" w:rsidR="008D4CA6" w:rsidRDefault="008D4CA6" w:rsidP="008D4CA6"/>
    <w:p w14:paraId="14021D71" w14:textId="1C817E69" w:rsidR="002B2342" w:rsidRPr="008D4CA6" w:rsidRDefault="008D4CA6" w:rsidP="008D4CA6">
      <w:pPr>
        <w:pStyle w:val="Heading2"/>
      </w:pPr>
      <w:r>
        <w:t xml:space="preserve">1.0 </w:t>
      </w:r>
      <w:r w:rsidR="002B2342" w:rsidRPr="008D4CA6">
        <w:t>Introduction</w:t>
      </w:r>
    </w:p>
    <w:p w14:paraId="5FA85C21" w14:textId="6CC123E8" w:rsidR="001E7C99" w:rsidRPr="008D4CA6" w:rsidRDefault="008632DA" w:rsidP="008D4CA6">
      <w:pPr>
        <w:rPr>
          <w:rFonts w:ascii="Arial" w:hAnsi="Arial" w:cs="Arial"/>
        </w:rPr>
      </w:pPr>
      <w:r w:rsidRPr="008D4CA6">
        <w:rPr>
          <w:rFonts w:ascii="Arial" w:hAnsi="Arial" w:cs="Arial"/>
        </w:rPr>
        <w:t>According to the Dictionary, self-reflection is a process of analysing the conditions that contribute substantially to a person's growth and development. It is an important part of self-reflection and self-improvement. The process of self-reflection should not only focus on personal growth but also on professional development as well</w:t>
      </w:r>
      <w:r w:rsidR="001E7C99" w:rsidRPr="008D4CA6">
        <w:rPr>
          <w:rFonts w:ascii="Arial" w:hAnsi="Arial" w:cs="Arial"/>
        </w:rPr>
        <w:t xml:space="preserve"> </w:t>
      </w:r>
      <w:r w:rsidR="001E7C99" w:rsidRPr="008D4CA6">
        <w:rPr>
          <w:rFonts w:ascii="Arial" w:hAnsi="Arial" w:cs="Arial"/>
        </w:rPr>
        <w:t>(Gibbs, 1998)</w:t>
      </w:r>
      <w:r w:rsidRPr="008D4CA6">
        <w:rPr>
          <w:rFonts w:ascii="Arial" w:hAnsi="Arial" w:cs="Arial"/>
        </w:rPr>
        <w:t>. The term “self” refers to an individual’s own thoughts, experiences, knowledge, and behaviour. Self-reflection can be used to explore how one thinks and acts in relation to one’s own values and principles.</w:t>
      </w:r>
    </w:p>
    <w:p w14:paraId="429D0FC7" w14:textId="7AA37B61" w:rsidR="001E7C99" w:rsidRPr="008D4CA6" w:rsidRDefault="001E7C99" w:rsidP="008D4CA6">
      <w:pPr>
        <w:rPr>
          <w:rFonts w:ascii="Arial" w:hAnsi="Arial" w:cs="Arial"/>
        </w:rPr>
      </w:pPr>
      <w:r w:rsidRPr="008D4CA6">
        <w:rPr>
          <w:rFonts w:ascii="Arial" w:hAnsi="Arial" w:cs="Arial"/>
        </w:rPr>
        <w:t xml:space="preserve">The following report will offer an understanding of the role-play simulation between interviewer and job candidate, and its reflection using Gibb's reflective approach. This report aim is to demonstrate an understanding of the skills and knowledge which can contribute </w:t>
      </w:r>
      <w:r w:rsidRPr="008D4CA6">
        <w:rPr>
          <w:rFonts w:ascii="Arial" w:hAnsi="Arial" w:cs="Arial"/>
        </w:rPr>
        <w:t>towards</w:t>
      </w:r>
      <w:r w:rsidRPr="008D4CA6">
        <w:rPr>
          <w:rFonts w:ascii="Arial" w:hAnsi="Arial" w:cs="Arial"/>
        </w:rPr>
        <w:t xml:space="preserve"> working effectively, my readiness for employment, an understanding of personal </w:t>
      </w:r>
      <w:r w:rsidRPr="008D4CA6">
        <w:rPr>
          <w:rFonts w:ascii="Arial" w:hAnsi="Arial" w:cs="Arial"/>
        </w:rPr>
        <w:t>strengths</w:t>
      </w:r>
      <w:r w:rsidRPr="008D4CA6">
        <w:rPr>
          <w:rFonts w:ascii="Arial" w:hAnsi="Arial" w:cs="Arial"/>
        </w:rPr>
        <w:t xml:space="preserve"> and </w:t>
      </w:r>
      <w:r w:rsidRPr="008D4CA6">
        <w:rPr>
          <w:rFonts w:ascii="Arial" w:hAnsi="Arial" w:cs="Arial"/>
        </w:rPr>
        <w:t>areas</w:t>
      </w:r>
      <w:r w:rsidRPr="008D4CA6">
        <w:rPr>
          <w:rFonts w:ascii="Arial" w:hAnsi="Arial" w:cs="Arial"/>
        </w:rPr>
        <w:t xml:space="preserve"> for further </w:t>
      </w:r>
      <w:r w:rsidRPr="008D4CA6">
        <w:rPr>
          <w:rFonts w:ascii="Arial" w:hAnsi="Arial" w:cs="Arial"/>
        </w:rPr>
        <w:t>development</w:t>
      </w:r>
      <w:r w:rsidRPr="008D4CA6">
        <w:rPr>
          <w:rFonts w:ascii="Arial" w:hAnsi="Arial" w:cs="Arial"/>
        </w:rPr>
        <w:t xml:space="preserve">, as well as establishing my employment goals and develop a personal </w:t>
      </w:r>
      <w:r w:rsidRPr="008D4CA6">
        <w:rPr>
          <w:rFonts w:ascii="Arial" w:hAnsi="Arial" w:cs="Arial"/>
        </w:rPr>
        <w:t>development</w:t>
      </w:r>
      <w:r w:rsidRPr="008D4CA6">
        <w:rPr>
          <w:rFonts w:ascii="Arial" w:hAnsi="Arial" w:cs="Arial"/>
        </w:rPr>
        <w:t xml:space="preserve"> plan.</w:t>
      </w:r>
    </w:p>
    <w:p w14:paraId="426A5292" w14:textId="77777777" w:rsidR="002B2342" w:rsidRPr="008D4CA6" w:rsidRDefault="002B2342" w:rsidP="008D4CA6">
      <w:pPr>
        <w:pStyle w:val="Heading2"/>
        <w:rPr>
          <w:rFonts w:ascii="Arial" w:hAnsi="Arial" w:cs="Arial"/>
          <w:sz w:val="22"/>
          <w:szCs w:val="22"/>
        </w:rPr>
      </w:pPr>
    </w:p>
    <w:p w14:paraId="69002F31" w14:textId="6398EAB1" w:rsidR="00795AF6" w:rsidRPr="008D4CA6" w:rsidRDefault="008D4CA6" w:rsidP="008D4CA6">
      <w:pPr>
        <w:pStyle w:val="Heading2"/>
      </w:pPr>
      <w:r>
        <w:t xml:space="preserve">2.0 </w:t>
      </w:r>
      <w:r w:rsidR="00795AF6" w:rsidRPr="008D4CA6">
        <w:t xml:space="preserve">Personal reflection on interview role-play </w:t>
      </w:r>
    </w:p>
    <w:p w14:paraId="471F5280" w14:textId="0BD6BB0A" w:rsidR="00795AF6" w:rsidRPr="008D4CA6" w:rsidRDefault="00795AF6" w:rsidP="008D4CA6">
      <w:pPr>
        <w:rPr>
          <w:rFonts w:ascii="Arial" w:hAnsi="Arial" w:cs="Arial"/>
        </w:rPr>
      </w:pPr>
      <w:r w:rsidRPr="008D4CA6">
        <w:rPr>
          <w:rFonts w:ascii="Arial" w:hAnsi="Arial" w:cs="Arial"/>
        </w:rPr>
        <w:t>Role-playing at a job interview may be a useful technique for career progression since it enables the applicant to practise and showcase their skills in a fake real-world context</w:t>
      </w:r>
      <w:r w:rsidR="005070CB" w:rsidRPr="008D4CA6">
        <w:rPr>
          <w:rFonts w:ascii="Arial" w:hAnsi="Arial" w:cs="Arial"/>
        </w:rPr>
        <w:t xml:space="preserve"> </w:t>
      </w:r>
      <w:r w:rsidR="005070CB" w:rsidRPr="008D4CA6">
        <w:rPr>
          <w:rFonts w:ascii="Arial" w:hAnsi="Arial" w:cs="Arial"/>
        </w:rPr>
        <w:t>(Husebø, O’Regan and Nestel, 2015)</w:t>
      </w:r>
      <w:r w:rsidRPr="008D4CA6">
        <w:rPr>
          <w:rFonts w:ascii="Arial" w:hAnsi="Arial" w:cs="Arial"/>
        </w:rPr>
        <w:t xml:space="preserve">. This </w:t>
      </w:r>
      <w:r w:rsidR="005070CB" w:rsidRPr="008D4CA6">
        <w:rPr>
          <w:rFonts w:ascii="Arial" w:hAnsi="Arial" w:cs="Arial"/>
        </w:rPr>
        <w:t>might be</w:t>
      </w:r>
      <w:r w:rsidRPr="008D4CA6">
        <w:rPr>
          <w:rFonts w:ascii="Arial" w:hAnsi="Arial" w:cs="Arial"/>
        </w:rPr>
        <w:t xml:space="preserve"> especially helpful for those who are apprehensive or have minimal background in different kinds of job interviews.</w:t>
      </w:r>
    </w:p>
    <w:p w14:paraId="17ACE154" w14:textId="77777777" w:rsidR="00795AF6" w:rsidRPr="008D4CA6" w:rsidRDefault="00795AF6" w:rsidP="008D4CA6">
      <w:pPr>
        <w:rPr>
          <w:rFonts w:ascii="Arial" w:hAnsi="Arial" w:cs="Arial"/>
        </w:rPr>
      </w:pPr>
      <w:r w:rsidRPr="008D4CA6">
        <w:rPr>
          <w:rFonts w:ascii="Arial" w:hAnsi="Arial" w:cs="Arial"/>
        </w:rPr>
        <w:t>I personally believed that if I were to use the same strategy in real life as I did during the role-play interview we had in class, I would get the following advantages:</w:t>
      </w:r>
    </w:p>
    <w:p w14:paraId="5E4D0B69" w14:textId="77777777" w:rsidR="00795AF6" w:rsidRPr="008D4CA6" w:rsidRDefault="00795AF6" w:rsidP="008D4CA6">
      <w:pPr>
        <w:pStyle w:val="ListParagraph"/>
        <w:numPr>
          <w:ilvl w:val="0"/>
          <w:numId w:val="3"/>
        </w:numPr>
        <w:rPr>
          <w:rFonts w:ascii="Arial" w:hAnsi="Arial" w:cs="Arial"/>
        </w:rPr>
      </w:pPr>
      <w:r w:rsidRPr="008D4CA6">
        <w:rPr>
          <w:rFonts w:ascii="Arial" w:hAnsi="Arial" w:cs="Arial"/>
        </w:rPr>
        <w:t xml:space="preserve">I can practise my answers and have a better understanding of the sorts of questions that are frequently asked in job interviews by role-playing. </w:t>
      </w:r>
    </w:p>
    <w:p w14:paraId="4CBBA851" w14:textId="77777777" w:rsidR="00795AF6" w:rsidRPr="008D4CA6" w:rsidRDefault="00795AF6" w:rsidP="008D4CA6">
      <w:pPr>
        <w:pStyle w:val="ListParagraph"/>
        <w:numPr>
          <w:ilvl w:val="0"/>
          <w:numId w:val="3"/>
        </w:numPr>
        <w:rPr>
          <w:rFonts w:ascii="Arial" w:hAnsi="Arial" w:cs="Arial"/>
        </w:rPr>
      </w:pPr>
      <w:r w:rsidRPr="008D4CA6">
        <w:rPr>
          <w:rFonts w:ascii="Arial" w:hAnsi="Arial" w:cs="Arial"/>
        </w:rPr>
        <w:t>Enhance my presenting and communication skills: Role-playing gave me the opportunity to practise my communication skills clearly and effectively, which is a crucial ability for any career.</w:t>
      </w:r>
    </w:p>
    <w:p w14:paraId="5634F7DA" w14:textId="77777777" w:rsidR="00795AF6" w:rsidRPr="008D4CA6" w:rsidRDefault="00795AF6" w:rsidP="008D4CA6">
      <w:pPr>
        <w:pStyle w:val="ListParagraph"/>
        <w:numPr>
          <w:ilvl w:val="0"/>
          <w:numId w:val="3"/>
        </w:numPr>
        <w:rPr>
          <w:rFonts w:ascii="Arial" w:hAnsi="Arial" w:cs="Arial"/>
        </w:rPr>
      </w:pPr>
      <w:r w:rsidRPr="008D4CA6">
        <w:rPr>
          <w:rFonts w:ascii="Arial" w:hAnsi="Arial" w:cs="Arial"/>
        </w:rPr>
        <w:t>I noted that the role-play interview also emphasised problem-solving skills. In role-playing games, there are frequently difficulties or issues that must be resolved. I can develop my ability to think quickly and come up with original answers thanks to this.</w:t>
      </w:r>
    </w:p>
    <w:p w14:paraId="49154A86" w14:textId="77777777" w:rsidR="00795AF6" w:rsidRPr="008D4CA6" w:rsidRDefault="00795AF6" w:rsidP="008D4CA6">
      <w:pPr>
        <w:pStyle w:val="ListParagraph"/>
        <w:numPr>
          <w:ilvl w:val="0"/>
          <w:numId w:val="3"/>
        </w:numPr>
        <w:rPr>
          <w:rFonts w:ascii="Arial" w:hAnsi="Arial" w:cs="Arial"/>
        </w:rPr>
      </w:pPr>
      <w:r w:rsidRPr="008D4CA6">
        <w:rPr>
          <w:rFonts w:ascii="Arial" w:hAnsi="Arial" w:cs="Arial"/>
        </w:rPr>
        <w:lastRenderedPageBreak/>
        <w:t>Construct confidence: Role-playing made me feel more confident in my skills and more prepared for the actual job interview.</w:t>
      </w:r>
    </w:p>
    <w:p w14:paraId="50D8D8D6" w14:textId="77777777" w:rsidR="00795AF6" w:rsidRPr="008D4CA6" w:rsidRDefault="00795AF6" w:rsidP="008D4CA6">
      <w:pPr>
        <w:pStyle w:val="ListParagraph"/>
        <w:rPr>
          <w:rFonts w:ascii="Arial" w:hAnsi="Arial" w:cs="Arial"/>
        </w:rPr>
      </w:pPr>
    </w:p>
    <w:p w14:paraId="2A0361A2" w14:textId="77777777" w:rsidR="00795AF6" w:rsidRPr="008D4CA6" w:rsidRDefault="00795AF6" w:rsidP="008D4CA6">
      <w:pPr>
        <w:pStyle w:val="ListParagraph"/>
        <w:numPr>
          <w:ilvl w:val="0"/>
          <w:numId w:val="3"/>
        </w:numPr>
        <w:rPr>
          <w:rFonts w:ascii="Arial" w:hAnsi="Arial" w:cs="Arial"/>
        </w:rPr>
      </w:pPr>
      <w:r w:rsidRPr="008D4CA6">
        <w:rPr>
          <w:rFonts w:ascii="Arial" w:hAnsi="Arial" w:cs="Arial"/>
        </w:rPr>
        <w:t>Gather feedback and make improvements: Role-playing enabled me to obtain feedback on my performance, which helped me discover areas for development and provided me with an opportunity to practise and improve.</w:t>
      </w:r>
    </w:p>
    <w:p w14:paraId="5EC56029" w14:textId="77777777" w:rsidR="00795AF6" w:rsidRPr="008D4CA6" w:rsidRDefault="00795AF6" w:rsidP="008D4CA6">
      <w:pPr>
        <w:pStyle w:val="Heading3"/>
        <w:rPr>
          <w:rFonts w:ascii="Arial" w:hAnsi="Arial" w:cs="Arial"/>
          <w:sz w:val="22"/>
          <w:szCs w:val="22"/>
        </w:rPr>
      </w:pPr>
    </w:p>
    <w:p w14:paraId="5506FCB4" w14:textId="6DEF7A2F" w:rsidR="00795AF6" w:rsidRPr="008D4CA6" w:rsidRDefault="00795AF6" w:rsidP="008D4CA6">
      <w:pPr>
        <w:ind w:left="360"/>
        <w:rPr>
          <w:rFonts w:ascii="Arial" w:hAnsi="Arial" w:cs="Arial"/>
        </w:rPr>
      </w:pPr>
      <w:r w:rsidRPr="008D4CA6">
        <w:rPr>
          <w:rFonts w:ascii="Arial" w:hAnsi="Arial" w:cs="Arial"/>
        </w:rPr>
        <w:t>In a number of circumstances, role-playing may be an useful method of education and growth. Individuals may practise and exhibit their abilities in a simulated real-world context by participating in role-play simulations, which can assist to promote , communication, creativity, self-confidence, and problem-solving abilities</w:t>
      </w:r>
      <w:r w:rsidR="005070CB" w:rsidRPr="008D4CA6">
        <w:rPr>
          <w:rFonts w:ascii="Arial" w:hAnsi="Arial" w:cs="Arial"/>
        </w:rPr>
        <w:t xml:space="preserve"> </w:t>
      </w:r>
      <w:r w:rsidR="005070CB" w:rsidRPr="008D4CA6">
        <w:rPr>
          <w:rFonts w:ascii="Arial" w:hAnsi="Arial" w:cs="Arial"/>
        </w:rPr>
        <w:t>(Nikendei et al., 2005)</w:t>
      </w:r>
      <w:r w:rsidRPr="008D4CA6">
        <w:rPr>
          <w:rFonts w:ascii="Arial" w:hAnsi="Arial" w:cs="Arial"/>
        </w:rPr>
        <w:t>. This module's role-playing exercise was beneficial to me because it helped me better comprehend the viewpoints of both a recruiter and a candidate. I had to devote a significant amount of work to prepare for this role and properly connect with the interviewer.</w:t>
      </w:r>
    </w:p>
    <w:p w14:paraId="52F3AEBF" w14:textId="0F01402B" w:rsidR="00795AF6" w:rsidRPr="008D4CA6" w:rsidRDefault="00795AF6" w:rsidP="008D4CA6">
      <w:pPr>
        <w:ind w:left="360"/>
        <w:rPr>
          <w:rFonts w:ascii="Arial" w:hAnsi="Arial" w:cs="Arial"/>
        </w:rPr>
      </w:pPr>
      <w:r w:rsidRPr="008D4CA6">
        <w:rPr>
          <w:rFonts w:ascii="Arial" w:hAnsi="Arial" w:cs="Arial"/>
        </w:rPr>
        <w:t xml:space="preserve">The effectiveness of role-playing as a teaching method has been confirmed by research studies. Most studies have found that role-playing is an effective way for teachers to teach various subjects such as mathematics, science or English (Brown, Bull and Pendlebury, 2005). Role-playing also has been shown to have beneficial effects on students' learning. For example, students who had participated in role-play tasks showed significant improvements in their performance on both transferable skills (e.g., classroom work) and non-transferable skills (e.g., creativity). In addition, they were more likely to learn from the experience than those who did not take part (Reuell, 2019). Therefore, role-playing may be very helpful in teaching new skills and behaviours because it allows people to actively explore and practise new abilities and behaviours in a safe and supportive setting, without fear of failing or embarrassment. This can aid in the facilitation of learning and comprehension in a more immersive and engaging manner. </w:t>
      </w:r>
    </w:p>
    <w:p w14:paraId="6983C660" w14:textId="271D4A59" w:rsidR="00795AF6" w:rsidRDefault="00795AF6" w:rsidP="008D4CA6">
      <w:pPr>
        <w:ind w:left="360"/>
        <w:rPr>
          <w:rFonts w:ascii="Arial" w:hAnsi="Arial" w:cs="Arial"/>
        </w:rPr>
      </w:pPr>
      <w:r w:rsidRPr="008D4CA6">
        <w:rPr>
          <w:rFonts w:ascii="Arial" w:hAnsi="Arial" w:cs="Arial"/>
        </w:rPr>
        <w:t xml:space="preserve"> Overall, role-playing during a job interview may be a helpful career development tool since it allows you to practise and improve your abilities, gain confidence, and receive feedback to help you succeed in your job hunt.</w:t>
      </w:r>
    </w:p>
    <w:p w14:paraId="29B9EFDB" w14:textId="77777777" w:rsidR="008D4CA6" w:rsidRPr="008D4CA6" w:rsidRDefault="008D4CA6" w:rsidP="008D4CA6">
      <w:pPr>
        <w:ind w:left="360"/>
        <w:rPr>
          <w:rFonts w:ascii="Arial" w:hAnsi="Arial" w:cs="Arial"/>
        </w:rPr>
      </w:pPr>
    </w:p>
    <w:p w14:paraId="0741E840" w14:textId="77777777" w:rsidR="008D4CA6" w:rsidRDefault="008D4CA6" w:rsidP="008D4CA6">
      <w:pPr>
        <w:pStyle w:val="Heading2"/>
      </w:pPr>
    </w:p>
    <w:p w14:paraId="29A62867" w14:textId="0AFF8299" w:rsidR="00D22B86" w:rsidRPr="008D4CA6" w:rsidRDefault="008D4CA6" w:rsidP="008D4CA6">
      <w:pPr>
        <w:pStyle w:val="Heading2"/>
      </w:pPr>
      <w:r>
        <w:t xml:space="preserve">3.0 </w:t>
      </w:r>
      <w:r w:rsidR="00D22B86" w:rsidRPr="008D4CA6">
        <w:t>Gibbs reflective cycle</w:t>
      </w:r>
    </w:p>
    <w:p w14:paraId="57E2FA12" w14:textId="057FFF34" w:rsidR="00D22B86" w:rsidRPr="008D4CA6" w:rsidRDefault="00A94EA4" w:rsidP="008D4CA6">
      <w:pPr>
        <w:rPr>
          <w:rFonts w:ascii="Arial" w:hAnsi="Arial" w:cs="Arial"/>
        </w:rPr>
      </w:pPr>
      <w:r w:rsidRPr="008D4CA6">
        <w:rPr>
          <w:rFonts w:ascii="Arial" w:hAnsi="Arial" w:cs="Arial"/>
        </w:rPr>
        <w:t>Description:</w:t>
      </w:r>
      <w:r w:rsidR="009C3AAF" w:rsidRPr="008D4CA6">
        <w:rPr>
          <w:rFonts w:ascii="Arial" w:hAnsi="Arial" w:cs="Arial"/>
        </w:rPr>
        <w:t xml:space="preserve"> </w:t>
      </w:r>
      <w:r w:rsidR="009C3AAF" w:rsidRPr="008D4CA6">
        <w:rPr>
          <w:rFonts w:ascii="Arial" w:hAnsi="Arial" w:cs="Arial"/>
        </w:rPr>
        <w:t xml:space="preserve">The role I was </w:t>
      </w:r>
      <w:r w:rsidR="009C3AAF" w:rsidRPr="008D4CA6">
        <w:rPr>
          <w:rFonts w:ascii="Arial" w:hAnsi="Arial" w:cs="Arial"/>
        </w:rPr>
        <w:t>interviewed</w:t>
      </w:r>
      <w:r w:rsidR="009C3AAF" w:rsidRPr="008D4CA6">
        <w:rPr>
          <w:rFonts w:ascii="Arial" w:hAnsi="Arial" w:cs="Arial"/>
        </w:rPr>
        <w:t xml:space="preserve"> for in </w:t>
      </w:r>
      <w:r w:rsidR="009C3AAF" w:rsidRPr="008D4CA6">
        <w:rPr>
          <w:rFonts w:ascii="Arial" w:hAnsi="Arial" w:cs="Arial"/>
        </w:rPr>
        <w:t>the</w:t>
      </w:r>
      <w:r w:rsidR="009C3AAF" w:rsidRPr="008D4CA6">
        <w:rPr>
          <w:rFonts w:ascii="Arial" w:hAnsi="Arial" w:cs="Arial"/>
        </w:rPr>
        <w:t xml:space="preserve"> role-play exercise it was sales manager at Currys. One </w:t>
      </w:r>
      <w:r w:rsidR="009C3AAF" w:rsidRPr="008D4CA6">
        <w:rPr>
          <w:rFonts w:ascii="Arial" w:hAnsi="Arial" w:cs="Arial"/>
        </w:rPr>
        <w:t>challenge</w:t>
      </w:r>
      <w:r w:rsidR="009C3AAF" w:rsidRPr="008D4CA6">
        <w:rPr>
          <w:rFonts w:ascii="Arial" w:hAnsi="Arial" w:cs="Arial"/>
        </w:rPr>
        <w:t xml:space="preserve"> which I encountered during this interview it was my lack of experience in a managerial position . One success that I experienced in this exercise it was my confidence in my </w:t>
      </w:r>
      <w:r w:rsidR="009C3AAF" w:rsidRPr="008D4CA6">
        <w:rPr>
          <w:rFonts w:ascii="Arial" w:hAnsi="Arial" w:cs="Arial"/>
        </w:rPr>
        <w:t>abilities</w:t>
      </w:r>
      <w:r w:rsidR="009C3AAF" w:rsidRPr="008D4CA6">
        <w:rPr>
          <w:rFonts w:ascii="Arial" w:hAnsi="Arial" w:cs="Arial"/>
        </w:rPr>
        <w:t xml:space="preserve"> of being good at this job because it is what I am passionate about, and so it does not feel like a job.</w:t>
      </w:r>
    </w:p>
    <w:p w14:paraId="689763D1" w14:textId="74C48F4D" w:rsidR="00A94EA4" w:rsidRPr="008D4CA6" w:rsidRDefault="00A94EA4" w:rsidP="008D4CA6">
      <w:pPr>
        <w:pStyle w:val="ListParagraph"/>
        <w:numPr>
          <w:ilvl w:val="0"/>
          <w:numId w:val="7"/>
        </w:numPr>
        <w:rPr>
          <w:rFonts w:ascii="Arial" w:hAnsi="Arial" w:cs="Arial"/>
        </w:rPr>
      </w:pPr>
      <w:r w:rsidRPr="008D4CA6">
        <w:rPr>
          <w:rFonts w:ascii="Arial" w:hAnsi="Arial" w:cs="Arial"/>
        </w:rPr>
        <w:t>Feelings:</w:t>
      </w:r>
      <w:r w:rsidR="002B2342" w:rsidRPr="008D4CA6">
        <w:rPr>
          <w:rFonts w:ascii="Arial" w:hAnsi="Arial" w:cs="Arial"/>
        </w:rPr>
        <w:t xml:space="preserve"> </w:t>
      </w:r>
      <w:r w:rsidR="002B2342" w:rsidRPr="008D4CA6">
        <w:rPr>
          <w:rFonts w:ascii="Arial" w:hAnsi="Arial" w:cs="Arial"/>
        </w:rPr>
        <w:t xml:space="preserve">I felt confident in my </w:t>
      </w:r>
      <w:r w:rsidR="002B2342" w:rsidRPr="008D4CA6">
        <w:rPr>
          <w:rFonts w:ascii="Arial" w:hAnsi="Arial" w:cs="Arial"/>
        </w:rPr>
        <w:t>abilities</w:t>
      </w:r>
      <w:r w:rsidR="002B2342" w:rsidRPr="008D4CA6">
        <w:rPr>
          <w:rFonts w:ascii="Arial" w:hAnsi="Arial" w:cs="Arial"/>
        </w:rPr>
        <w:t xml:space="preserve"> during the interview.</w:t>
      </w:r>
    </w:p>
    <w:p w14:paraId="59675B7F" w14:textId="58E53F72" w:rsidR="00A94EA4" w:rsidRPr="008D4CA6" w:rsidRDefault="00A94EA4" w:rsidP="008D4CA6">
      <w:pPr>
        <w:pStyle w:val="ListParagraph"/>
        <w:numPr>
          <w:ilvl w:val="0"/>
          <w:numId w:val="7"/>
        </w:numPr>
        <w:rPr>
          <w:rFonts w:ascii="Arial" w:hAnsi="Arial" w:cs="Arial"/>
        </w:rPr>
      </w:pPr>
      <w:r w:rsidRPr="008D4CA6">
        <w:rPr>
          <w:rFonts w:ascii="Arial" w:hAnsi="Arial" w:cs="Arial"/>
        </w:rPr>
        <w:t>Evaluation:</w:t>
      </w:r>
      <w:r w:rsidR="002B2342" w:rsidRPr="008D4CA6">
        <w:rPr>
          <w:rFonts w:ascii="Arial" w:hAnsi="Arial" w:cs="Arial"/>
        </w:rPr>
        <w:t xml:space="preserve"> </w:t>
      </w:r>
      <w:r w:rsidR="002B2342" w:rsidRPr="008D4CA6">
        <w:rPr>
          <w:rFonts w:ascii="Arial" w:hAnsi="Arial" w:cs="Arial"/>
        </w:rPr>
        <w:t xml:space="preserve">I effectively demonstrate my sales management skills and knowledge on the surface. However, going more in-depth into </w:t>
      </w:r>
      <w:r w:rsidR="002B2342" w:rsidRPr="008D4CA6">
        <w:rPr>
          <w:rFonts w:ascii="Arial" w:hAnsi="Arial" w:cs="Arial"/>
        </w:rPr>
        <w:t>managerial</w:t>
      </w:r>
      <w:r w:rsidR="002B2342" w:rsidRPr="008D4CA6">
        <w:rPr>
          <w:rFonts w:ascii="Arial" w:hAnsi="Arial" w:cs="Arial"/>
        </w:rPr>
        <w:t xml:space="preserve"> techniques I felt as I was lacking leadership skills </w:t>
      </w:r>
      <w:r w:rsidR="002B2342" w:rsidRPr="008D4CA6">
        <w:rPr>
          <w:rFonts w:ascii="Arial" w:hAnsi="Arial" w:cs="Arial"/>
        </w:rPr>
        <w:t>because I was never in a managerial position.</w:t>
      </w:r>
    </w:p>
    <w:p w14:paraId="264047D3" w14:textId="1F621208" w:rsidR="00A94EA4" w:rsidRPr="008D4CA6" w:rsidRDefault="00A94EA4" w:rsidP="008D4CA6">
      <w:pPr>
        <w:pStyle w:val="ListParagraph"/>
        <w:numPr>
          <w:ilvl w:val="0"/>
          <w:numId w:val="7"/>
        </w:numPr>
        <w:rPr>
          <w:rFonts w:ascii="Arial" w:hAnsi="Arial" w:cs="Arial"/>
        </w:rPr>
      </w:pPr>
      <w:r w:rsidRPr="008D4CA6">
        <w:rPr>
          <w:rFonts w:ascii="Arial" w:hAnsi="Arial" w:cs="Arial"/>
        </w:rPr>
        <w:t>Analysis:</w:t>
      </w:r>
      <w:r w:rsidR="002B2342" w:rsidRPr="008D4CA6">
        <w:rPr>
          <w:rFonts w:ascii="Arial" w:hAnsi="Arial" w:cs="Arial"/>
        </w:rPr>
        <w:t xml:space="preserve"> The interview went well, I demonstrated knowledge and experience in sales, also I managed to show how passionate I am about technology and why this position is suitable for me. However, I cannot negate that one </w:t>
      </w:r>
      <w:r w:rsidR="002B2342" w:rsidRPr="008D4CA6">
        <w:rPr>
          <w:rFonts w:ascii="Arial" w:hAnsi="Arial" w:cs="Arial"/>
        </w:rPr>
        <w:t>challenge was</w:t>
      </w:r>
      <w:r w:rsidR="002B2342" w:rsidRPr="008D4CA6">
        <w:rPr>
          <w:rFonts w:ascii="Arial" w:hAnsi="Arial" w:cs="Arial"/>
        </w:rPr>
        <w:t xml:space="preserve"> the fact</w:t>
      </w:r>
      <w:r w:rsidR="002B2342" w:rsidRPr="008D4CA6">
        <w:rPr>
          <w:rFonts w:ascii="Arial" w:hAnsi="Arial" w:cs="Arial"/>
        </w:rPr>
        <w:t xml:space="preserve"> that I was not experienced in management positions, especially sales management. This meant that I had to explain my background, skills and experience in order to demonstrate my suitability for the job.</w:t>
      </w:r>
      <w:r w:rsidR="002B2342" w:rsidRPr="008D4CA6">
        <w:rPr>
          <w:rFonts w:ascii="Arial" w:hAnsi="Arial" w:cs="Arial"/>
        </w:rPr>
        <w:t xml:space="preserve"> </w:t>
      </w:r>
      <w:r w:rsidR="002B2342" w:rsidRPr="008D4CA6">
        <w:rPr>
          <w:rFonts w:ascii="Arial" w:hAnsi="Arial" w:cs="Arial"/>
        </w:rPr>
        <w:t>This resulted in taking longer than expected to answer some questions which caused me to lose time and ultimately impact my performance in front of an audience .</w:t>
      </w:r>
    </w:p>
    <w:p w14:paraId="7036EC9A" w14:textId="5C720D34" w:rsidR="00A94EA4" w:rsidRPr="008D4CA6" w:rsidRDefault="002B2342" w:rsidP="008D4CA6">
      <w:pPr>
        <w:pStyle w:val="ListParagraph"/>
        <w:numPr>
          <w:ilvl w:val="0"/>
          <w:numId w:val="7"/>
        </w:numPr>
        <w:rPr>
          <w:rFonts w:ascii="Arial" w:hAnsi="Arial" w:cs="Arial"/>
        </w:rPr>
      </w:pPr>
      <w:r w:rsidRPr="008D4CA6">
        <w:rPr>
          <w:rFonts w:ascii="Arial" w:hAnsi="Arial" w:cs="Arial"/>
        </w:rPr>
        <w:t>C</w:t>
      </w:r>
      <w:r w:rsidR="00A94EA4" w:rsidRPr="008D4CA6">
        <w:rPr>
          <w:rFonts w:ascii="Arial" w:hAnsi="Arial" w:cs="Arial"/>
        </w:rPr>
        <w:t>onclusion</w:t>
      </w:r>
      <w:r w:rsidRPr="008D4CA6">
        <w:rPr>
          <w:rFonts w:ascii="Arial" w:hAnsi="Arial" w:cs="Arial"/>
        </w:rPr>
        <w:t xml:space="preserve">: </w:t>
      </w:r>
      <w:r w:rsidRPr="008D4CA6">
        <w:rPr>
          <w:rFonts w:ascii="Arial" w:hAnsi="Arial" w:cs="Arial"/>
        </w:rPr>
        <w:t>The role-play exercise was very useful in helping me understand how I would be able to manage different teams. The role-play exercise was also useful in helping me gain confidence in myself as well as my ability to lead people.</w:t>
      </w:r>
    </w:p>
    <w:p w14:paraId="0561BFAF" w14:textId="2E4E2C17" w:rsidR="00A94EA4" w:rsidRPr="008D4CA6" w:rsidRDefault="00A94EA4" w:rsidP="008D4CA6">
      <w:pPr>
        <w:pStyle w:val="ListParagraph"/>
        <w:numPr>
          <w:ilvl w:val="0"/>
          <w:numId w:val="7"/>
        </w:numPr>
        <w:rPr>
          <w:rFonts w:ascii="Arial" w:hAnsi="Arial" w:cs="Arial"/>
        </w:rPr>
      </w:pPr>
      <w:r w:rsidRPr="008D4CA6">
        <w:rPr>
          <w:rFonts w:ascii="Arial" w:hAnsi="Arial" w:cs="Arial"/>
        </w:rPr>
        <w:t>Action plan:</w:t>
      </w:r>
      <w:r w:rsidR="002B2342" w:rsidRPr="008D4CA6">
        <w:rPr>
          <w:rFonts w:ascii="Arial" w:hAnsi="Arial" w:cs="Arial"/>
        </w:rPr>
        <w:t xml:space="preserve"> </w:t>
      </w:r>
      <w:r w:rsidR="002B2342" w:rsidRPr="008D4CA6">
        <w:rPr>
          <w:rFonts w:ascii="Arial" w:hAnsi="Arial" w:cs="Arial"/>
        </w:rPr>
        <w:t>My goal is to become a sales manager, so I will be seeking a mentor who will help me gain more knowledge about the role. I want someone with experience who can teach me how to effectively manage a team, delegate tasks effectively, etc. The mentor should be someone who can provide me with feedback on my performance as well.</w:t>
      </w:r>
    </w:p>
    <w:p w14:paraId="19FF222B" w14:textId="77777777" w:rsidR="009C3AAF" w:rsidRPr="008D4CA6" w:rsidRDefault="009C3AAF" w:rsidP="008D4CA6">
      <w:pPr>
        <w:pStyle w:val="Heading2"/>
        <w:rPr>
          <w:rFonts w:ascii="Arial" w:hAnsi="Arial" w:cs="Arial"/>
          <w:sz w:val="22"/>
          <w:szCs w:val="22"/>
        </w:rPr>
      </w:pPr>
    </w:p>
    <w:p w14:paraId="43624CC2" w14:textId="77777777" w:rsidR="008D4CA6" w:rsidRDefault="008D4CA6" w:rsidP="008D4CA6">
      <w:pPr>
        <w:pStyle w:val="Heading2"/>
      </w:pPr>
    </w:p>
    <w:p w14:paraId="61E18EDF" w14:textId="77777777" w:rsidR="008D4CA6" w:rsidRDefault="008D4CA6" w:rsidP="008D4CA6">
      <w:pPr>
        <w:pStyle w:val="Heading2"/>
      </w:pPr>
    </w:p>
    <w:p w14:paraId="71432E22" w14:textId="77777777" w:rsidR="008D4CA6" w:rsidRDefault="008D4CA6" w:rsidP="008D4CA6">
      <w:pPr>
        <w:pStyle w:val="Heading2"/>
      </w:pPr>
    </w:p>
    <w:p w14:paraId="4B75D84B" w14:textId="16D129F4" w:rsidR="00795B1F" w:rsidRPr="008D4CA6" w:rsidRDefault="008D4CA6" w:rsidP="008D4CA6">
      <w:pPr>
        <w:pStyle w:val="Heading2"/>
      </w:pPr>
      <w:r>
        <w:t xml:space="preserve">4.0 </w:t>
      </w:r>
      <w:r w:rsidR="00795B1F" w:rsidRPr="008D4CA6">
        <w:t>Personal strengths</w:t>
      </w:r>
    </w:p>
    <w:p w14:paraId="02F78C64" w14:textId="77777777" w:rsidR="00795B1F" w:rsidRPr="008D4CA6" w:rsidRDefault="00795B1F" w:rsidP="008D4CA6">
      <w:pPr>
        <w:rPr>
          <w:rFonts w:ascii="Arial" w:hAnsi="Arial" w:cs="Arial"/>
        </w:rPr>
      </w:pPr>
      <w:r w:rsidRPr="008D4CA6">
        <w:rPr>
          <w:rFonts w:ascii="Arial" w:hAnsi="Arial" w:cs="Arial"/>
        </w:rPr>
        <w:t>My strengths in this job role and interview process are:</w:t>
      </w:r>
    </w:p>
    <w:p w14:paraId="6DD19551" w14:textId="77777777" w:rsidR="00795B1F" w:rsidRPr="008D4CA6" w:rsidRDefault="00795B1F" w:rsidP="008D4CA6">
      <w:pPr>
        <w:pStyle w:val="ListParagraph"/>
        <w:numPr>
          <w:ilvl w:val="0"/>
          <w:numId w:val="2"/>
        </w:numPr>
        <w:rPr>
          <w:rFonts w:ascii="Arial" w:hAnsi="Arial" w:cs="Arial"/>
        </w:rPr>
      </w:pPr>
      <w:r w:rsidRPr="008D4CA6">
        <w:rPr>
          <w:rFonts w:ascii="Arial" w:hAnsi="Arial" w:cs="Arial"/>
        </w:rPr>
        <w:t>I am a very organized person and I always try to keep myself prepared for any situation. This is one of my best qualities as it helps me get through a lot of things without having to worry too much about how I will manage them.</w:t>
      </w:r>
    </w:p>
    <w:p w14:paraId="1C5A3F17" w14:textId="77777777" w:rsidR="00795B1F" w:rsidRPr="008D4CA6" w:rsidRDefault="00795B1F" w:rsidP="008D4CA6">
      <w:pPr>
        <w:pStyle w:val="ListParagraph"/>
        <w:numPr>
          <w:ilvl w:val="0"/>
          <w:numId w:val="2"/>
        </w:numPr>
        <w:rPr>
          <w:rFonts w:ascii="Arial" w:hAnsi="Arial" w:cs="Arial"/>
        </w:rPr>
      </w:pPr>
      <w:r w:rsidRPr="008D4CA6">
        <w:rPr>
          <w:rFonts w:ascii="Arial" w:hAnsi="Arial" w:cs="Arial"/>
        </w:rPr>
        <w:t>I am also very motivated and determined when it comes to completing tasks that require long hours of work or dedication. My motivation can help me push through even the most difficult tasks because I know that they will be worth it when they are finished.</w:t>
      </w:r>
    </w:p>
    <w:p w14:paraId="4D3306BC" w14:textId="77777777" w:rsidR="00795B1F" w:rsidRPr="008D4CA6" w:rsidRDefault="00795B1F" w:rsidP="008D4CA6">
      <w:pPr>
        <w:pStyle w:val="ListParagraph"/>
        <w:numPr>
          <w:ilvl w:val="0"/>
          <w:numId w:val="2"/>
        </w:numPr>
        <w:rPr>
          <w:rFonts w:ascii="Arial" w:hAnsi="Arial" w:cs="Arial"/>
        </w:rPr>
      </w:pPr>
      <w:r w:rsidRPr="008D4CA6">
        <w:rPr>
          <w:rFonts w:ascii="Arial" w:hAnsi="Arial" w:cs="Arial"/>
        </w:rPr>
        <w:t>Active listening - I am a good listener.  I can establish a rapport with people and make them feel comfortable by listening to them and understanding their problems in their own way.</w:t>
      </w:r>
    </w:p>
    <w:p w14:paraId="399628AC" w14:textId="77777777" w:rsidR="00795B1F" w:rsidRPr="008D4CA6" w:rsidRDefault="00795B1F" w:rsidP="008D4CA6">
      <w:pPr>
        <w:pStyle w:val="ListParagraph"/>
        <w:numPr>
          <w:ilvl w:val="0"/>
          <w:numId w:val="2"/>
        </w:numPr>
        <w:rPr>
          <w:rFonts w:ascii="Arial" w:hAnsi="Arial" w:cs="Arial"/>
        </w:rPr>
      </w:pPr>
      <w:r w:rsidRPr="008D4CA6">
        <w:rPr>
          <w:rFonts w:ascii="Arial" w:hAnsi="Arial" w:cs="Arial"/>
        </w:rPr>
        <w:t>Problem solving- I am able to think on my feet, weigh up the pros and cons of a situation, come up with solutions and make decisions quickly while under pressure. I also, can present ideas and arguments convincingly and logically.</w:t>
      </w:r>
    </w:p>
    <w:p w14:paraId="50A3282C" w14:textId="77777777" w:rsidR="00795B1F" w:rsidRPr="008D4CA6" w:rsidRDefault="00795B1F" w:rsidP="008D4CA6">
      <w:pPr>
        <w:pStyle w:val="ListParagraph"/>
        <w:numPr>
          <w:ilvl w:val="0"/>
          <w:numId w:val="2"/>
        </w:numPr>
        <w:rPr>
          <w:rFonts w:ascii="Arial" w:hAnsi="Arial" w:cs="Arial"/>
        </w:rPr>
      </w:pPr>
      <w:r w:rsidRPr="008D4CA6">
        <w:rPr>
          <w:rFonts w:ascii="Arial" w:hAnsi="Arial" w:cs="Arial"/>
        </w:rPr>
        <w:t>Lastly, I am good at communicating with others on different levels which makes me an excellent team player who will be able to work well with others in order to achieve our goals as a group.</w:t>
      </w:r>
    </w:p>
    <w:p w14:paraId="31954265" w14:textId="77777777" w:rsidR="00795B1F" w:rsidRPr="008D4CA6" w:rsidRDefault="00795B1F" w:rsidP="008D4CA6">
      <w:pPr>
        <w:pStyle w:val="Heading2"/>
        <w:rPr>
          <w:rFonts w:ascii="Arial" w:hAnsi="Arial" w:cs="Arial"/>
          <w:sz w:val="22"/>
          <w:szCs w:val="22"/>
        </w:rPr>
      </w:pPr>
    </w:p>
    <w:p w14:paraId="78BB7B4B" w14:textId="77777777" w:rsidR="00795B1F" w:rsidRPr="008D4CA6" w:rsidRDefault="00795B1F" w:rsidP="008D4CA6">
      <w:pPr>
        <w:pStyle w:val="Heading2"/>
        <w:rPr>
          <w:rFonts w:ascii="Arial" w:hAnsi="Arial" w:cs="Arial"/>
          <w:sz w:val="22"/>
          <w:szCs w:val="22"/>
        </w:rPr>
      </w:pPr>
    </w:p>
    <w:p w14:paraId="0C9C12D0" w14:textId="4AD2B9CE" w:rsidR="00795B1F" w:rsidRPr="008D4CA6" w:rsidRDefault="008D4CA6" w:rsidP="008D4CA6">
      <w:pPr>
        <w:pStyle w:val="Heading2"/>
      </w:pPr>
      <w:r>
        <w:t xml:space="preserve">5.0 </w:t>
      </w:r>
      <w:r w:rsidR="00795B1F" w:rsidRPr="008D4CA6">
        <w:t xml:space="preserve">Skills </w:t>
      </w:r>
      <w:r w:rsidRPr="008D4CA6">
        <w:t xml:space="preserve">to cultivate in order to be a </w:t>
      </w:r>
      <w:r w:rsidR="00795B1F" w:rsidRPr="008D4CA6">
        <w:t>successful sales manager</w:t>
      </w:r>
    </w:p>
    <w:p w14:paraId="0A0680A8" w14:textId="06A642BF" w:rsidR="00795B1F" w:rsidRPr="008D4CA6" w:rsidRDefault="00795B1F" w:rsidP="008D4CA6">
      <w:pPr>
        <w:rPr>
          <w:rFonts w:ascii="Arial" w:hAnsi="Arial" w:cs="Arial"/>
        </w:rPr>
      </w:pPr>
      <w:r w:rsidRPr="008D4CA6">
        <w:rPr>
          <w:rFonts w:ascii="Arial" w:hAnsi="Arial" w:cs="Arial"/>
        </w:rPr>
        <w:t>In order to achieve desired professional goals in today's world, specific job-related skills are required. Because competition for various jobs in the customer service and retail industries is increasing, it is critical for people who wish to become successful managers to learn the skills required for efficient management. An effective manager who is responsible for more than one duty must successfully achieve the organization's goals and objectives</w:t>
      </w:r>
      <w:r w:rsidR="00BD4F52" w:rsidRPr="008D4CA6">
        <w:rPr>
          <w:rFonts w:ascii="Arial" w:hAnsi="Arial" w:cs="Arial"/>
        </w:rPr>
        <w:t xml:space="preserve"> </w:t>
      </w:r>
      <w:r w:rsidR="00BD4F52" w:rsidRPr="008D4CA6">
        <w:rPr>
          <w:rFonts w:ascii="Arial" w:hAnsi="Arial" w:cs="Arial"/>
        </w:rPr>
        <w:t>(Junek, Lockstone and Mair, 2009)</w:t>
      </w:r>
      <w:r w:rsidRPr="008D4CA6">
        <w:rPr>
          <w:rFonts w:ascii="Arial" w:hAnsi="Arial" w:cs="Arial"/>
        </w:rPr>
        <w:t>. The following are some of the skills required to fulfil managerial responsibilities in the retail sector.</w:t>
      </w:r>
    </w:p>
    <w:p w14:paraId="36825079" w14:textId="77777777" w:rsidR="00795B1F" w:rsidRPr="008D4CA6" w:rsidRDefault="00795B1F" w:rsidP="008D4CA6">
      <w:pPr>
        <w:pStyle w:val="ListParagraph"/>
        <w:numPr>
          <w:ilvl w:val="0"/>
          <w:numId w:val="1"/>
        </w:numPr>
        <w:rPr>
          <w:rFonts w:ascii="Arial" w:hAnsi="Arial" w:cs="Arial"/>
        </w:rPr>
      </w:pPr>
      <w:r w:rsidRPr="008D4CA6">
        <w:rPr>
          <w:rFonts w:ascii="Arial" w:hAnsi="Arial" w:cs="Arial"/>
        </w:rPr>
        <w:lastRenderedPageBreak/>
        <w:t>Leadership skills: A sales manager must be able to lead and motivate their team to achieve sales targets and objectives. This includes the ability to set clear goals, delegate tasks, and provide feedback and support to team members.</w:t>
      </w:r>
    </w:p>
    <w:p w14:paraId="40560893" w14:textId="2FF704FD" w:rsidR="00795B1F" w:rsidRPr="008D4CA6" w:rsidRDefault="00795B1F" w:rsidP="008D4CA6">
      <w:pPr>
        <w:pStyle w:val="ListParagraph"/>
        <w:numPr>
          <w:ilvl w:val="0"/>
          <w:numId w:val="1"/>
        </w:numPr>
        <w:rPr>
          <w:rFonts w:ascii="Arial" w:hAnsi="Arial" w:cs="Arial"/>
        </w:rPr>
      </w:pPr>
      <w:r w:rsidRPr="008D4CA6">
        <w:rPr>
          <w:rFonts w:ascii="Arial" w:hAnsi="Arial" w:cs="Arial"/>
        </w:rPr>
        <w:t xml:space="preserve">Strategic thinking: A sales manager must be able to identify opportunities for growth and development, and develop and implement strategies to achieve these goals. This includes the ability to </w:t>
      </w:r>
      <w:r w:rsidRPr="008D4CA6">
        <w:rPr>
          <w:rFonts w:ascii="Arial" w:hAnsi="Arial" w:cs="Arial"/>
        </w:rPr>
        <w:t>analyse</w:t>
      </w:r>
      <w:r w:rsidRPr="008D4CA6">
        <w:rPr>
          <w:rFonts w:ascii="Arial" w:hAnsi="Arial" w:cs="Arial"/>
        </w:rPr>
        <w:t xml:space="preserve"> data, identify trends, and make data-driven decisions.</w:t>
      </w:r>
    </w:p>
    <w:p w14:paraId="3F93C858" w14:textId="77777777" w:rsidR="00795B1F" w:rsidRPr="008D4CA6" w:rsidRDefault="00795B1F" w:rsidP="008D4CA6">
      <w:pPr>
        <w:pStyle w:val="ListParagraph"/>
        <w:numPr>
          <w:ilvl w:val="0"/>
          <w:numId w:val="1"/>
        </w:numPr>
        <w:rPr>
          <w:rFonts w:ascii="Arial" w:hAnsi="Arial" w:cs="Arial"/>
        </w:rPr>
      </w:pPr>
      <w:r w:rsidRPr="008D4CA6">
        <w:rPr>
          <w:rFonts w:ascii="Arial" w:hAnsi="Arial" w:cs="Arial"/>
        </w:rPr>
        <w:t>Customer service skills: A sales manager must be able to provide excellent customer service and build positive relationships with clients. This includes the ability to handle customer complaints and inquiries, and to find solutions to meet the needs of clients.</w:t>
      </w:r>
    </w:p>
    <w:p w14:paraId="2379A2C0" w14:textId="77777777" w:rsidR="00795B1F" w:rsidRPr="008D4CA6" w:rsidRDefault="00795B1F" w:rsidP="008D4CA6">
      <w:pPr>
        <w:pStyle w:val="ListParagraph"/>
        <w:numPr>
          <w:ilvl w:val="0"/>
          <w:numId w:val="1"/>
        </w:numPr>
        <w:rPr>
          <w:rFonts w:ascii="Arial" w:hAnsi="Arial" w:cs="Arial"/>
        </w:rPr>
      </w:pPr>
      <w:r w:rsidRPr="008D4CA6">
        <w:rPr>
          <w:rFonts w:ascii="Arial" w:hAnsi="Arial" w:cs="Arial"/>
        </w:rPr>
        <w:t>Time management skills: A sales manager must be able to manage their time effectively in order to achieve goals and meet deadlines. This includes the ability to prioritize tasks, set goals, and use resources effectively.</w:t>
      </w:r>
    </w:p>
    <w:p w14:paraId="0C655DDE" w14:textId="33AC3870" w:rsidR="00795B1F" w:rsidRPr="008D4CA6" w:rsidRDefault="00795B1F" w:rsidP="008D4CA6">
      <w:pPr>
        <w:pStyle w:val="ListParagraph"/>
        <w:numPr>
          <w:ilvl w:val="0"/>
          <w:numId w:val="1"/>
        </w:numPr>
        <w:rPr>
          <w:rFonts w:ascii="Arial" w:hAnsi="Arial" w:cs="Arial"/>
        </w:rPr>
      </w:pPr>
      <w:r w:rsidRPr="008D4CA6">
        <w:rPr>
          <w:rFonts w:ascii="Arial" w:hAnsi="Arial" w:cs="Arial"/>
        </w:rPr>
        <w:t>Interpersonal skills: A sales manager must be able to work effectively with a diverse group of people, including team members, clients, and other stakeholders. This includes the ability to build relationships, work as part of a team, and handle conflicts effectively. This means that he/she also has the skills necessary to deal with difficult situations in an efficient manner. As a result, a good sales manager should have excellent inter personal skills, as he/she will be dealing with both internal and external customers at all times.</w:t>
      </w:r>
    </w:p>
    <w:p w14:paraId="70FDFB59" w14:textId="5AA07D4A" w:rsidR="00456050" w:rsidRPr="008D4CA6" w:rsidRDefault="00456050" w:rsidP="008D4CA6">
      <w:pPr>
        <w:pStyle w:val="ListParagraph"/>
        <w:rPr>
          <w:rFonts w:ascii="Arial" w:hAnsi="Arial" w:cs="Arial"/>
        </w:rPr>
      </w:pPr>
    </w:p>
    <w:p w14:paraId="59F378BE" w14:textId="6C6BEA56" w:rsidR="00456050" w:rsidRPr="008D4CA6" w:rsidRDefault="00456050" w:rsidP="008D4CA6">
      <w:pPr>
        <w:pStyle w:val="ListParagraph"/>
        <w:rPr>
          <w:rFonts w:ascii="Arial" w:hAnsi="Arial" w:cs="Arial"/>
        </w:rPr>
      </w:pPr>
    </w:p>
    <w:p w14:paraId="0309D2DE" w14:textId="2AEB383C" w:rsidR="00456050" w:rsidRPr="008D4CA6" w:rsidRDefault="00456050" w:rsidP="008D4CA6">
      <w:pPr>
        <w:pStyle w:val="ListParagraph"/>
        <w:rPr>
          <w:rFonts w:ascii="Arial" w:hAnsi="Arial" w:cs="Arial"/>
        </w:rPr>
      </w:pPr>
    </w:p>
    <w:p w14:paraId="1CD9285F" w14:textId="51EE956F" w:rsidR="00456050" w:rsidRPr="008D4CA6" w:rsidRDefault="00456050" w:rsidP="008D4CA6">
      <w:pPr>
        <w:pStyle w:val="ListParagraph"/>
        <w:rPr>
          <w:rFonts w:ascii="Arial" w:hAnsi="Arial" w:cs="Arial"/>
        </w:rPr>
      </w:pPr>
    </w:p>
    <w:p w14:paraId="557CE64A" w14:textId="77777777" w:rsidR="00965E42" w:rsidRPr="008D4CA6" w:rsidRDefault="00965E42" w:rsidP="008D4CA6">
      <w:pPr>
        <w:pStyle w:val="ListParagraph"/>
        <w:rPr>
          <w:rFonts w:ascii="Arial" w:hAnsi="Arial" w:cs="Arial"/>
        </w:rPr>
      </w:pPr>
    </w:p>
    <w:p w14:paraId="48AE234B" w14:textId="77777777" w:rsidR="008D4CA6" w:rsidRDefault="008D4CA6" w:rsidP="008D4CA6">
      <w:pPr>
        <w:pStyle w:val="Heading2"/>
      </w:pPr>
    </w:p>
    <w:p w14:paraId="43101C12" w14:textId="77777777" w:rsidR="008D4CA6" w:rsidRDefault="008D4CA6" w:rsidP="008D4CA6">
      <w:pPr>
        <w:pStyle w:val="Heading2"/>
      </w:pPr>
    </w:p>
    <w:p w14:paraId="2EB014DA" w14:textId="77777777" w:rsidR="008D4CA6" w:rsidRDefault="008D4CA6" w:rsidP="008D4CA6">
      <w:pPr>
        <w:pStyle w:val="Heading2"/>
      </w:pPr>
    </w:p>
    <w:p w14:paraId="106E48FB" w14:textId="5C11B741" w:rsidR="00965E42" w:rsidRPr="008D4CA6" w:rsidRDefault="008D4CA6" w:rsidP="008D4CA6">
      <w:pPr>
        <w:pStyle w:val="Heading2"/>
      </w:pPr>
      <w:r>
        <w:t xml:space="preserve">6.0 </w:t>
      </w:r>
      <w:r w:rsidR="00965E42" w:rsidRPr="008D4CA6">
        <w:t>SWOT Analysis</w:t>
      </w:r>
    </w:p>
    <w:p w14:paraId="48E7A3C2" w14:textId="29086156" w:rsidR="00456050" w:rsidRPr="008D4CA6" w:rsidRDefault="00965E42" w:rsidP="008D4CA6">
      <w:pPr>
        <w:rPr>
          <w:rFonts w:ascii="Arial" w:hAnsi="Arial" w:cs="Arial"/>
        </w:rPr>
      </w:pPr>
      <w:r w:rsidRPr="008D4CA6">
        <w:rPr>
          <w:rFonts w:ascii="Arial" w:hAnsi="Arial" w:cs="Arial"/>
        </w:rPr>
        <w:t>SWOTS stands for strengths, weaknesses, opportunities, and strengths.</w:t>
      </w:r>
      <w:r w:rsidRPr="008D4CA6">
        <w:rPr>
          <w:rFonts w:ascii="Arial" w:hAnsi="Arial" w:cs="Arial"/>
        </w:rPr>
        <w:t xml:space="preserve"> </w:t>
      </w:r>
      <w:r w:rsidRPr="008D4CA6">
        <w:rPr>
          <w:rFonts w:ascii="Arial" w:hAnsi="Arial" w:cs="Arial"/>
        </w:rPr>
        <w:t>This test is meant to evaluate one's own strengths and weaknesses in order to uncover employment opportunities in a certain field</w:t>
      </w:r>
      <w:r w:rsidR="001B1DC7" w:rsidRPr="008D4CA6">
        <w:rPr>
          <w:rFonts w:ascii="Arial" w:hAnsi="Arial" w:cs="Arial"/>
        </w:rPr>
        <w:t xml:space="preserve">. </w:t>
      </w:r>
      <w:r w:rsidRPr="008D4CA6">
        <w:rPr>
          <w:rFonts w:ascii="Arial" w:hAnsi="Arial" w:cs="Arial"/>
        </w:rPr>
        <w:t>This programme also detects the risks that one may face when seeking their desired profession</w:t>
      </w:r>
      <w:r w:rsidR="001B1DC7" w:rsidRPr="008D4CA6">
        <w:rPr>
          <w:rFonts w:ascii="Arial" w:hAnsi="Arial" w:cs="Arial"/>
        </w:rPr>
        <w:t xml:space="preserve"> </w:t>
      </w:r>
      <w:r w:rsidR="001B1DC7" w:rsidRPr="008D4CA6">
        <w:rPr>
          <w:rFonts w:ascii="Arial" w:hAnsi="Arial" w:cs="Arial"/>
        </w:rPr>
        <w:t>(Teoli and An, 2019)</w:t>
      </w:r>
      <w:r w:rsidRPr="008D4CA6">
        <w:rPr>
          <w:rFonts w:ascii="Arial" w:hAnsi="Arial" w:cs="Arial"/>
        </w:rPr>
        <w:t>.</w:t>
      </w:r>
      <w:r w:rsidRPr="008D4CA6">
        <w:rPr>
          <w:rFonts w:ascii="Arial" w:hAnsi="Arial" w:cs="Arial"/>
        </w:rPr>
        <w:t xml:space="preserve"> </w:t>
      </w:r>
      <w:r w:rsidRPr="008D4CA6">
        <w:rPr>
          <w:rFonts w:ascii="Arial" w:hAnsi="Arial" w:cs="Arial"/>
        </w:rPr>
        <w:t>My personal SWOT analysis is shown in the table below:</w:t>
      </w:r>
    </w:p>
    <w:tbl>
      <w:tblPr>
        <w:tblStyle w:val="GridTable4-Accent3"/>
        <w:tblW w:w="0" w:type="auto"/>
        <w:tblLook w:val="04A0" w:firstRow="1" w:lastRow="0" w:firstColumn="1" w:lastColumn="0" w:noHBand="0" w:noVBand="1"/>
      </w:tblPr>
      <w:tblGrid>
        <w:gridCol w:w="4621"/>
        <w:gridCol w:w="4621"/>
      </w:tblGrid>
      <w:tr w:rsidR="00456050" w:rsidRPr="008D4CA6" w14:paraId="1006219B" w14:textId="77777777" w:rsidTr="004560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16D96D0" w14:textId="4BAA4FD9" w:rsidR="00456050" w:rsidRPr="008D4CA6" w:rsidRDefault="00456050" w:rsidP="008D4CA6">
            <w:pPr>
              <w:pStyle w:val="ListParagraph"/>
              <w:spacing w:line="360" w:lineRule="auto"/>
              <w:ind w:left="0"/>
              <w:jc w:val="center"/>
              <w:rPr>
                <w:rFonts w:ascii="Arial" w:hAnsi="Arial" w:cs="Arial"/>
              </w:rPr>
            </w:pPr>
            <w:r w:rsidRPr="008D4CA6">
              <w:rPr>
                <w:rFonts w:ascii="Arial" w:hAnsi="Arial" w:cs="Arial"/>
              </w:rPr>
              <w:lastRenderedPageBreak/>
              <w:t>STRENTGHS</w:t>
            </w:r>
          </w:p>
        </w:tc>
        <w:tc>
          <w:tcPr>
            <w:tcW w:w="4621" w:type="dxa"/>
          </w:tcPr>
          <w:p w14:paraId="043F6B5B" w14:textId="71E051DB" w:rsidR="00456050" w:rsidRPr="008D4CA6" w:rsidRDefault="00456050" w:rsidP="008D4CA6">
            <w:pPr>
              <w:pStyle w:val="ListParagraph"/>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8D4CA6">
              <w:rPr>
                <w:rFonts w:ascii="Arial" w:hAnsi="Arial" w:cs="Arial"/>
              </w:rPr>
              <w:t>WEAKNESSES</w:t>
            </w:r>
          </w:p>
        </w:tc>
      </w:tr>
      <w:tr w:rsidR="00456050" w:rsidRPr="008D4CA6" w14:paraId="1EBEF958" w14:textId="77777777" w:rsidTr="00456050">
        <w:trPr>
          <w:cnfStyle w:val="000000100000" w:firstRow="0" w:lastRow="0" w:firstColumn="0" w:lastColumn="0" w:oddVBand="0" w:evenVBand="0" w:oddHBand="1" w:evenHBand="0" w:firstRowFirstColumn="0" w:firstRowLastColumn="0" w:lastRowFirstColumn="0" w:lastRowLastColumn="0"/>
          <w:trHeight w:val="1695"/>
        </w:trPr>
        <w:tc>
          <w:tcPr>
            <w:cnfStyle w:val="001000000000" w:firstRow="0" w:lastRow="0" w:firstColumn="1" w:lastColumn="0" w:oddVBand="0" w:evenVBand="0" w:oddHBand="0" w:evenHBand="0" w:firstRowFirstColumn="0" w:firstRowLastColumn="0" w:lastRowFirstColumn="0" w:lastRowLastColumn="0"/>
            <w:tcW w:w="4621" w:type="dxa"/>
          </w:tcPr>
          <w:p w14:paraId="258F9089" w14:textId="1E588D2D" w:rsidR="00456050" w:rsidRPr="008D4CA6" w:rsidRDefault="00965E42" w:rsidP="008D4CA6">
            <w:pPr>
              <w:pStyle w:val="ListParagraph"/>
              <w:numPr>
                <w:ilvl w:val="0"/>
                <w:numId w:val="4"/>
              </w:numPr>
              <w:spacing w:line="360" w:lineRule="auto"/>
              <w:rPr>
                <w:rFonts w:ascii="Arial" w:hAnsi="Arial" w:cs="Arial"/>
              </w:rPr>
            </w:pPr>
            <w:r w:rsidRPr="008D4CA6">
              <w:rPr>
                <w:rFonts w:ascii="Arial" w:hAnsi="Arial" w:cs="Arial"/>
              </w:rPr>
              <w:t>Strong</w:t>
            </w:r>
            <w:r w:rsidR="00456050" w:rsidRPr="008D4CA6">
              <w:rPr>
                <w:rFonts w:ascii="Arial" w:hAnsi="Arial" w:cs="Arial"/>
              </w:rPr>
              <w:t xml:space="preserve"> communication skills</w:t>
            </w:r>
          </w:p>
          <w:p w14:paraId="4BC9369C" w14:textId="3E9EA46A" w:rsidR="00456050" w:rsidRPr="008D4CA6" w:rsidRDefault="00965E42" w:rsidP="008D4CA6">
            <w:pPr>
              <w:pStyle w:val="ListParagraph"/>
              <w:numPr>
                <w:ilvl w:val="0"/>
                <w:numId w:val="4"/>
              </w:numPr>
              <w:spacing w:line="360" w:lineRule="auto"/>
              <w:rPr>
                <w:rFonts w:ascii="Arial" w:hAnsi="Arial" w:cs="Arial"/>
              </w:rPr>
            </w:pPr>
            <w:r w:rsidRPr="008D4CA6">
              <w:rPr>
                <w:rFonts w:ascii="Arial" w:hAnsi="Arial" w:cs="Arial"/>
              </w:rPr>
              <w:t>Research skills</w:t>
            </w:r>
          </w:p>
          <w:p w14:paraId="7191A08B" w14:textId="5D3DA1B4" w:rsidR="00965E42" w:rsidRPr="008D4CA6" w:rsidRDefault="00965E42" w:rsidP="008D4CA6">
            <w:pPr>
              <w:pStyle w:val="ListParagraph"/>
              <w:numPr>
                <w:ilvl w:val="0"/>
                <w:numId w:val="4"/>
              </w:numPr>
              <w:spacing w:after="0"/>
              <w:rPr>
                <w:rFonts w:ascii="Arial" w:hAnsi="Arial" w:cs="Arial"/>
                <w:b/>
                <w:bCs/>
              </w:rPr>
            </w:pPr>
            <w:r w:rsidRPr="008D4CA6">
              <w:rPr>
                <w:rFonts w:ascii="Arial" w:hAnsi="Arial" w:cs="Arial"/>
                <w:b/>
                <w:bCs/>
              </w:rPr>
              <w:t>A</w:t>
            </w:r>
            <w:r w:rsidRPr="008D4CA6">
              <w:rPr>
                <w:rFonts w:ascii="Arial" w:hAnsi="Arial" w:cs="Arial"/>
                <w:b/>
                <w:bCs/>
              </w:rPr>
              <w:t xml:space="preserve">bility to </w:t>
            </w:r>
            <w:r w:rsidRPr="008D4CA6">
              <w:rPr>
                <w:rFonts w:ascii="Arial" w:hAnsi="Arial" w:cs="Arial"/>
                <w:b/>
                <w:bCs/>
              </w:rPr>
              <w:t>analyse</w:t>
            </w:r>
            <w:r w:rsidRPr="008D4CA6">
              <w:rPr>
                <w:rFonts w:ascii="Arial" w:hAnsi="Arial" w:cs="Arial"/>
                <w:b/>
                <w:bCs/>
              </w:rPr>
              <w:t xml:space="preserve"> data and make data-driven decisions</w:t>
            </w:r>
          </w:p>
          <w:p w14:paraId="7AC8E483" w14:textId="3661D622" w:rsidR="00965E42" w:rsidRPr="008D4CA6" w:rsidRDefault="00965E42" w:rsidP="008D4CA6">
            <w:pPr>
              <w:pStyle w:val="ListParagraph"/>
              <w:numPr>
                <w:ilvl w:val="0"/>
                <w:numId w:val="4"/>
              </w:numPr>
              <w:spacing w:after="0"/>
              <w:rPr>
                <w:rFonts w:ascii="Arial" w:hAnsi="Arial" w:cs="Arial"/>
                <w:b/>
                <w:bCs/>
              </w:rPr>
            </w:pPr>
            <w:r w:rsidRPr="008D4CA6">
              <w:rPr>
                <w:rFonts w:ascii="Arial" w:hAnsi="Arial" w:cs="Arial"/>
                <w:b/>
                <w:bCs/>
              </w:rPr>
              <w:t>S</w:t>
            </w:r>
            <w:r w:rsidRPr="008D4CA6">
              <w:rPr>
                <w:rFonts w:ascii="Arial" w:hAnsi="Arial" w:cs="Arial"/>
                <w:b/>
                <w:bCs/>
              </w:rPr>
              <w:t>trong problem-solving skills</w:t>
            </w:r>
          </w:p>
          <w:p w14:paraId="5643FCD7" w14:textId="4E5FC9B0" w:rsidR="00965E42" w:rsidRPr="008D4CA6" w:rsidRDefault="00965E42" w:rsidP="008D4CA6">
            <w:pPr>
              <w:pStyle w:val="ListParagraph"/>
              <w:spacing w:line="360" w:lineRule="auto"/>
              <w:rPr>
                <w:rFonts w:ascii="Arial" w:hAnsi="Arial" w:cs="Arial"/>
              </w:rPr>
            </w:pPr>
          </w:p>
        </w:tc>
        <w:tc>
          <w:tcPr>
            <w:tcW w:w="4621" w:type="dxa"/>
          </w:tcPr>
          <w:p w14:paraId="6A6AE12C" w14:textId="77777777" w:rsidR="00456050" w:rsidRPr="008D4CA6" w:rsidRDefault="00456050" w:rsidP="008D4CA6">
            <w:pPr>
              <w:pStyle w:val="ListParagraph"/>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644F6B3B" w14:textId="1BDF8E82" w:rsidR="00456050" w:rsidRPr="008D4CA6" w:rsidRDefault="00456050" w:rsidP="008D4CA6">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D4CA6">
              <w:rPr>
                <w:rFonts w:ascii="Arial" w:hAnsi="Arial" w:cs="Arial"/>
              </w:rPr>
              <w:t>Tendency to procrastinate</w:t>
            </w:r>
          </w:p>
          <w:p w14:paraId="675B93C6" w14:textId="77777777" w:rsidR="00456050" w:rsidRPr="008D4CA6" w:rsidRDefault="00456050" w:rsidP="008D4CA6">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D4CA6">
              <w:rPr>
                <w:rFonts w:ascii="Arial" w:hAnsi="Arial" w:cs="Arial"/>
              </w:rPr>
              <w:t>Leadership skills needs development</w:t>
            </w:r>
          </w:p>
          <w:p w14:paraId="0947B387" w14:textId="290F407E" w:rsidR="00456050" w:rsidRPr="008D4CA6" w:rsidRDefault="00456050" w:rsidP="008D4CA6">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D4CA6">
              <w:rPr>
                <w:rFonts w:ascii="Arial" w:hAnsi="Arial" w:cs="Arial"/>
              </w:rPr>
              <w:t>Difficulty with time management</w:t>
            </w:r>
          </w:p>
        </w:tc>
      </w:tr>
      <w:tr w:rsidR="00456050" w:rsidRPr="008D4CA6" w14:paraId="608AE98A" w14:textId="77777777" w:rsidTr="00456050">
        <w:tc>
          <w:tcPr>
            <w:cnfStyle w:val="001000000000" w:firstRow="0" w:lastRow="0" w:firstColumn="1" w:lastColumn="0" w:oddVBand="0" w:evenVBand="0" w:oddHBand="0" w:evenHBand="0" w:firstRowFirstColumn="0" w:firstRowLastColumn="0" w:lastRowFirstColumn="0" w:lastRowLastColumn="0"/>
            <w:tcW w:w="4621" w:type="dxa"/>
          </w:tcPr>
          <w:p w14:paraId="1F705A65" w14:textId="3AA56740" w:rsidR="00456050" w:rsidRPr="008D4CA6" w:rsidRDefault="00456050" w:rsidP="008D4CA6">
            <w:pPr>
              <w:pStyle w:val="ListParagraph"/>
              <w:spacing w:line="360" w:lineRule="auto"/>
              <w:ind w:left="0"/>
              <w:jc w:val="center"/>
              <w:rPr>
                <w:rFonts w:ascii="Arial" w:hAnsi="Arial" w:cs="Arial"/>
              </w:rPr>
            </w:pPr>
            <w:r w:rsidRPr="008D4CA6">
              <w:rPr>
                <w:rFonts w:ascii="Arial" w:hAnsi="Arial" w:cs="Arial"/>
              </w:rPr>
              <w:t>OPPORTUNITIES</w:t>
            </w:r>
          </w:p>
        </w:tc>
        <w:tc>
          <w:tcPr>
            <w:tcW w:w="4621" w:type="dxa"/>
          </w:tcPr>
          <w:p w14:paraId="34489BB9" w14:textId="36ED5595" w:rsidR="00456050" w:rsidRPr="008D4CA6" w:rsidRDefault="00456050" w:rsidP="008D4CA6">
            <w:pPr>
              <w:pStyle w:val="ListParagraph"/>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8D4CA6">
              <w:rPr>
                <w:rFonts w:ascii="Arial" w:hAnsi="Arial" w:cs="Arial"/>
                <w:b/>
                <w:bCs/>
              </w:rPr>
              <w:t>THREATS</w:t>
            </w:r>
          </w:p>
        </w:tc>
      </w:tr>
      <w:tr w:rsidR="00456050" w:rsidRPr="008D4CA6" w14:paraId="63305A1C" w14:textId="77777777" w:rsidTr="00965E42">
        <w:trPr>
          <w:cnfStyle w:val="000000100000" w:firstRow="0" w:lastRow="0" w:firstColumn="0" w:lastColumn="0" w:oddVBand="0" w:evenVBand="0" w:oddHBand="1" w:evenHBand="0" w:firstRowFirstColumn="0" w:firstRowLastColumn="0" w:lastRowFirstColumn="0" w:lastRowLastColumn="0"/>
          <w:trHeight w:val="2008"/>
        </w:trPr>
        <w:tc>
          <w:tcPr>
            <w:cnfStyle w:val="001000000000" w:firstRow="0" w:lastRow="0" w:firstColumn="1" w:lastColumn="0" w:oddVBand="0" w:evenVBand="0" w:oddHBand="0" w:evenHBand="0" w:firstRowFirstColumn="0" w:firstRowLastColumn="0" w:lastRowFirstColumn="0" w:lastRowLastColumn="0"/>
            <w:tcW w:w="4621" w:type="dxa"/>
          </w:tcPr>
          <w:p w14:paraId="2C085A3D" w14:textId="072E14C2" w:rsidR="00456050" w:rsidRPr="008D4CA6" w:rsidRDefault="00456050" w:rsidP="008D4CA6">
            <w:pPr>
              <w:pStyle w:val="ListParagraph"/>
              <w:numPr>
                <w:ilvl w:val="0"/>
                <w:numId w:val="6"/>
              </w:numPr>
              <w:spacing w:after="0"/>
              <w:rPr>
                <w:rFonts w:ascii="Arial" w:hAnsi="Arial" w:cs="Arial"/>
                <w:b/>
                <w:bCs/>
              </w:rPr>
            </w:pPr>
            <w:r w:rsidRPr="008D4CA6">
              <w:rPr>
                <w:rFonts w:ascii="Arial" w:hAnsi="Arial" w:cs="Arial"/>
                <w:b/>
                <w:bCs/>
              </w:rPr>
              <w:t>Opportunities for professional development and training</w:t>
            </w:r>
          </w:p>
          <w:p w14:paraId="5C7F42B9" w14:textId="11DDD85E" w:rsidR="00456050" w:rsidRPr="008D4CA6" w:rsidRDefault="00456050" w:rsidP="008D4CA6">
            <w:pPr>
              <w:pStyle w:val="ListParagraph"/>
              <w:numPr>
                <w:ilvl w:val="0"/>
                <w:numId w:val="6"/>
              </w:numPr>
              <w:spacing w:after="0"/>
              <w:rPr>
                <w:rFonts w:ascii="Arial" w:hAnsi="Arial" w:cs="Arial"/>
                <w:b/>
                <w:bCs/>
              </w:rPr>
            </w:pPr>
            <w:r w:rsidRPr="008D4CA6">
              <w:rPr>
                <w:rFonts w:ascii="Arial" w:hAnsi="Arial" w:cs="Arial"/>
                <w:b/>
                <w:bCs/>
              </w:rPr>
              <w:t>Opportunities to learn about new industries or products</w:t>
            </w:r>
          </w:p>
          <w:p w14:paraId="4C2E2B19" w14:textId="192F8EB2" w:rsidR="00456050" w:rsidRPr="008D4CA6" w:rsidRDefault="00456050" w:rsidP="008D4CA6">
            <w:pPr>
              <w:pStyle w:val="ListParagraph"/>
              <w:numPr>
                <w:ilvl w:val="0"/>
                <w:numId w:val="6"/>
              </w:numPr>
              <w:spacing w:line="360" w:lineRule="auto"/>
              <w:rPr>
                <w:rFonts w:ascii="Arial" w:hAnsi="Arial" w:cs="Arial"/>
              </w:rPr>
            </w:pPr>
            <w:r w:rsidRPr="008D4CA6">
              <w:rPr>
                <w:rFonts w:ascii="Arial" w:hAnsi="Arial" w:cs="Arial"/>
              </w:rPr>
              <w:t>Opportunities to work with a diverse group of people and build relationships</w:t>
            </w:r>
          </w:p>
        </w:tc>
        <w:tc>
          <w:tcPr>
            <w:tcW w:w="4621" w:type="dxa"/>
          </w:tcPr>
          <w:p w14:paraId="70CEFF56" w14:textId="77777777" w:rsidR="00456050" w:rsidRPr="008D4CA6" w:rsidRDefault="00456050" w:rsidP="008D4CA6">
            <w:pPr>
              <w:pStyle w:val="ListParagraph"/>
              <w:numPr>
                <w:ilvl w:val="0"/>
                <w:numId w:val="6"/>
              </w:numPr>
              <w:spacing w:after="0"/>
              <w:cnfStyle w:val="000000100000" w:firstRow="0" w:lastRow="0" w:firstColumn="0" w:lastColumn="0" w:oddVBand="0" w:evenVBand="0" w:oddHBand="1" w:evenHBand="0" w:firstRowFirstColumn="0" w:firstRowLastColumn="0" w:lastRowFirstColumn="0" w:lastRowLastColumn="0"/>
              <w:rPr>
                <w:rFonts w:ascii="Arial" w:hAnsi="Arial" w:cs="Arial"/>
              </w:rPr>
            </w:pPr>
            <w:r w:rsidRPr="008D4CA6">
              <w:rPr>
                <w:rFonts w:ascii="Arial" w:hAnsi="Arial" w:cs="Arial"/>
              </w:rPr>
              <w:t>Competition for sales management positions</w:t>
            </w:r>
          </w:p>
          <w:p w14:paraId="50267A28" w14:textId="77777777" w:rsidR="00456050" w:rsidRPr="008D4CA6" w:rsidRDefault="00456050" w:rsidP="008D4CA6">
            <w:pPr>
              <w:pStyle w:val="ListParagraph"/>
              <w:numPr>
                <w:ilvl w:val="0"/>
                <w:numId w:val="6"/>
              </w:numPr>
              <w:spacing w:after="0"/>
              <w:cnfStyle w:val="000000100000" w:firstRow="0" w:lastRow="0" w:firstColumn="0" w:lastColumn="0" w:oddVBand="0" w:evenVBand="0" w:oddHBand="1" w:evenHBand="0" w:firstRowFirstColumn="0" w:firstRowLastColumn="0" w:lastRowFirstColumn="0" w:lastRowLastColumn="0"/>
              <w:rPr>
                <w:rFonts w:ascii="Arial" w:hAnsi="Arial" w:cs="Arial"/>
              </w:rPr>
            </w:pPr>
            <w:r w:rsidRPr="008D4CA6">
              <w:rPr>
                <w:rFonts w:ascii="Arial" w:hAnsi="Arial" w:cs="Arial"/>
              </w:rPr>
              <w:t>Changes in market conditions or technology that could impact sales</w:t>
            </w:r>
          </w:p>
          <w:p w14:paraId="2238415D" w14:textId="2A256FB5" w:rsidR="00456050" w:rsidRPr="008D4CA6" w:rsidRDefault="00456050" w:rsidP="008D4CA6">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D4CA6">
              <w:rPr>
                <w:rFonts w:ascii="Arial" w:hAnsi="Arial" w:cs="Arial"/>
              </w:rPr>
              <w:t>Economic downturns or other external factors that could negatively impact sales</w:t>
            </w:r>
          </w:p>
        </w:tc>
      </w:tr>
    </w:tbl>
    <w:p w14:paraId="47346C54" w14:textId="77777777" w:rsidR="00456050" w:rsidRPr="008D4CA6" w:rsidRDefault="00456050" w:rsidP="008D4CA6">
      <w:pPr>
        <w:pStyle w:val="ListParagraph"/>
        <w:rPr>
          <w:rFonts w:ascii="Arial" w:hAnsi="Arial" w:cs="Arial"/>
        </w:rPr>
      </w:pPr>
    </w:p>
    <w:p w14:paraId="42C88BD7" w14:textId="362CF524" w:rsidR="00D22B86" w:rsidRPr="008D4CA6" w:rsidRDefault="008D4CA6" w:rsidP="008D4CA6">
      <w:pPr>
        <w:pStyle w:val="Heading2"/>
      </w:pPr>
      <w:r>
        <w:t xml:space="preserve">7.0 </w:t>
      </w:r>
      <w:r w:rsidR="00D22B86" w:rsidRPr="008D4CA6">
        <w:t>Personal development</w:t>
      </w:r>
      <w:r w:rsidR="00D22B86" w:rsidRPr="008D4CA6">
        <w:t xml:space="preserve"> plan</w:t>
      </w:r>
    </w:p>
    <w:p w14:paraId="59A4C5CB" w14:textId="3DA5A06B" w:rsidR="00D22B86" w:rsidRPr="008D4CA6" w:rsidRDefault="00D22B86" w:rsidP="008D4CA6">
      <w:pPr>
        <w:rPr>
          <w:rFonts w:ascii="Arial" w:hAnsi="Arial" w:cs="Arial"/>
        </w:rPr>
      </w:pPr>
      <w:r w:rsidRPr="008D4CA6">
        <w:rPr>
          <w:rFonts w:ascii="Arial" w:hAnsi="Arial" w:cs="Arial"/>
        </w:rPr>
        <w:t>A</w:t>
      </w:r>
      <w:r w:rsidRPr="008D4CA6">
        <w:rPr>
          <w:rFonts w:ascii="Arial" w:hAnsi="Arial" w:cs="Arial"/>
        </w:rPr>
        <w:t xml:space="preserve"> personal development plan, is a technique for developing a future action plan within a time range for a certain job</w:t>
      </w:r>
      <w:r w:rsidR="00BD4F52" w:rsidRPr="008D4CA6">
        <w:rPr>
          <w:rFonts w:ascii="Arial" w:hAnsi="Arial" w:cs="Arial"/>
        </w:rPr>
        <w:t xml:space="preserve"> </w:t>
      </w:r>
      <w:r w:rsidR="00BD4F52" w:rsidRPr="008D4CA6">
        <w:rPr>
          <w:rFonts w:ascii="Arial" w:hAnsi="Arial" w:cs="Arial"/>
        </w:rPr>
        <w:t>(Luciano, 2020)</w:t>
      </w:r>
      <w:r w:rsidRPr="008D4CA6">
        <w:rPr>
          <w:rFonts w:ascii="Arial" w:hAnsi="Arial" w:cs="Arial"/>
        </w:rPr>
        <w:t>.</w:t>
      </w:r>
      <w:r w:rsidRPr="008D4CA6">
        <w:rPr>
          <w:rFonts w:ascii="Arial" w:hAnsi="Arial" w:cs="Arial"/>
        </w:rPr>
        <w:t xml:space="preserve"> </w:t>
      </w:r>
      <w:r w:rsidRPr="008D4CA6">
        <w:rPr>
          <w:rFonts w:ascii="Arial" w:hAnsi="Arial" w:cs="Arial"/>
        </w:rPr>
        <w:t>My personal development action plan is as follows:</w:t>
      </w:r>
    </w:p>
    <w:p w14:paraId="5575D421" w14:textId="7346A26F" w:rsidR="00D22B86" w:rsidRPr="008D4CA6" w:rsidRDefault="00D22B86" w:rsidP="008D4CA6">
      <w:pPr>
        <w:rPr>
          <w:rFonts w:ascii="Arial" w:hAnsi="Arial" w:cs="Arial"/>
        </w:rPr>
      </w:pPr>
      <w:r w:rsidRPr="008D4CA6">
        <w:rPr>
          <w:rFonts w:ascii="Arial" w:hAnsi="Arial" w:cs="Arial"/>
        </w:rPr>
        <w:t>I have a tendency to procrastinate. I often put things off until the last minute, which is not good because it can lead to me being late for things and missing out on opportunities. I think this is because I am a perfectionist and do not like making mistakes. I also have leadership skills that need development. My skills in this regard are not very strong and so I need to learn more about them.</w:t>
      </w:r>
    </w:p>
    <w:p w14:paraId="592AC1AA" w14:textId="77D28058" w:rsidR="00D22B86" w:rsidRPr="008D4CA6" w:rsidRDefault="00D22B86" w:rsidP="008D4CA6">
      <w:pPr>
        <w:rPr>
          <w:rFonts w:ascii="Arial" w:hAnsi="Arial" w:cs="Arial"/>
        </w:rPr>
      </w:pPr>
      <w:r w:rsidRPr="008D4CA6">
        <w:rPr>
          <w:rFonts w:ascii="Arial" w:hAnsi="Arial" w:cs="Arial"/>
        </w:rPr>
        <w:t>I have difficulty with time management, which is due to my tendency towards procrastination. The reason for this is that when I do something at the end of the day, then there are no consequences for doing it late or not getting it done at all. However, if I do something early on in the day then there are consequences and so I should try harder to be more consistent with doing things early on in order to avoid having any consequences of being late or not completing tasks correctly later on in the day after they have already been started.</w:t>
      </w:r>
    </w:p>
    <w:p w14:paraId="6192B244" w14:textId="76F66613" w:rsidR="00D22B86" w:rsidRPr="008D4CA6" w:rsidRDefault="00D22B86" w:rsidP="008D4CA6">
      <w:pPr>
        <w:rPr>
          <w:rFonts w:ascii="Arial" w:hAnsi="Arial" w:cs="Arial"/>
        </w:rPr>
      </w:pPr>
      <w:r w:rsidRPr="008D4CA6">
        <w:rPr>
          <w:rFonts w:ascii="Arial" w:hAnsi="Arial" w:cs="Arial"/>
        </w:rPr>
        <w:lastRenderedPageBreak/>
        <w:t>I also have leadership skills that need developing in order for me to be effective as a manager. My teams are very close, and they all trust me because they know how hard I work on their behalf. But sometimes I forget that they do work hard too; so, when they see me rushing off somewhere without checking in with them or even taking the time to say goodbye, they may feel unappreciated or even resentful. This is something that needs addressing before things get out of hand in the workplace.</w:t>
      </w:r>
    </w:p>
    <w:p w14:paraId="65B6D904" w14:textId="32B060DF" w:rsidR="00AD433E" w:rsidRPr="008D4CA6" w:rsidRDefault="00AD433E" w:rsidP="008D4CA6">
      <w:pPr>
        <w:rPr>
          <w:rFonts w:ascii="Arial" w:hAnsi="Arial" w:cs="Arial"/>
        </w:rPr>
      </w:pPr>
    </w:p>
    <w:p w14:paraId="33810C80" w14:textId="45E236A0" w:rsidR="00AD433E" w:rsidRPr="008D4CA6" w:rsidRDefault="008D4CA6" w:rsidP="008D4CA6">
      <w:pPr>
        <w:pStyle w:val="Heading2"/>
      </w:pPr>
      <w:r>
        <w:t xml:space="preserve">8.0 </w:t>
      </w:r>
      <w:r w:rsidR="00AD433E" w:rsidRPr="008D4CA6">
        <w:t>Smart goal</w:t>
      </w:r>
    </w:p>
    <w:p w14:paraId="56488FAB" w14:textId="38AB486E" w:rsidR="00AD433E" w:rsidRPr="008D4CA6" w:rsidRDefault="00AD433E" w:rsidP="008D4CA6">
      <w:pPr>
        <w:rPr>
          <w:rFonts w:ascii="Arial" w:hAnsi="Arial" w:cs="Arial"/>
        </w:rPr>
      </w:pPr>
      <w:r w:rsidRPr="008D4CA6">
        <w:rPr>
          <w:rFonts w:ascii="Arial" w:hAnsi="Arial" w:cs="Arial"/>
        </w:rPr>
        <w:t xml:space="preserve">A smart goal stands for specific, measurable, achievable, realistic and time bound. My smart goal is </w:t>
      </w:r>
      <w:r w:rsidR="00986D28" w:rsidRPr="008D4CA6">
        <w:rPr>
          <w:rFonts w:ascii="Arial" w:hAnsi="Arial" w:cs="Arial"/>
        </w:rPr>
        <w:t xml:space="preserve">to be promoted to sales manager within a year. In order to do so I will need </w:t>
      </w:r>
      <w:r w:rsidRPr="008D4CA6">
        <w:rPr>
          <w:rFonts w:ascii="Arial" w:hAnsi="Arial" w:cs="Arial"/>
        </w:rPr>
        <w:t xml:space="preserve">to find a mentor who has many years of experience in a management position. </w:t>
      </w:r>
      <w:r w:rsidR="00986D28" w:rsidRPr="008D4CA6">
        <w:rPr>
          <w:rFonts w:ascii="Arial" w:hAnsi="Arial" w:cs="Arial"/>
        </w:rPr>
        <w:t xml:space="preserve">I will find my mentor in the following three months, establish with him/her weather we shall met once a month to review my progress. The mentor will teach me and give me valuable advice from his own experience regarding the skills I lack, suck as: leadership, time management, </w:t>
      </w:r>
      <w:r w:rsidR="00986D28" w:rsidRPr="008D4CA6">
        <w:rPr>
          <w:rFonts w:ascii="Arial" w:hAnsi="Arial" w:cs="Arial"/>
        </w:rPr>
        <w:t>how best to approach potential clients, how best to manage projects, how best to interact with employees at all levels (peers, subordinates), etc</w:t>
      </w:r>
      <w:r w:rsidR="00986D28" w:rsidRPr="008D4CA6">
        <w:rPr>
          <w:rFonts w:ascii="Arial" w:hAnsi="Arial" w:cs="Arial"/>
        </w:rPr>
        <w:t xml:space="preserve">. </w:t>
      </w:r>
    </w:p>
    <w:p w14:paraId="1E067749" w14:textId="7602A39F" w:rsidR="00986D28" w:rsidRPr="008D4CA6" w:rsidRDefault="008D4CA6" w:rsidP="008D4CA6">
      <w:pPr>
        <w:pStyle w:val="Heading2"/>
      </w:pPr>
      <w:r>
        <w:t xml:space="preserve">9.0 </w:t>
      </w:r>
      <w:r w:rsidR="00986D28" w:rsidRPr="008D4CA6">
        <w:t>Conclusion</w:t>
      </w:r>
    </w:p>
    <w:p w14:paraId="461AF7D9" w14:textId="776CA868" w:rsidR="001B1DC7" w:rsidRPr="008D4CA6" w:rsidRDefault="001B1DC7" w:rsidP="008D4CA6">
      <w:pPr>
        <w:rPr>
          <w:rFonts w:ascii="Arial" w:hAnsi="Arial" w:cs="Arial"/>
        </w:rPr>
      </w:pPr>
      <w:r w:rsidRPr="008D4CA6">
        <w:rPr>
          <w:rFonts w:ascii="Arial" w:hAnsi="Arial" w:cs="Arial"/>
        </w:rPr>
        <w:t>This report concluded that r</w:t>
      </w:r>
      <w:r w:rsidRPr="008D4CA6">
        <w:rPr>
          <w:rFonts w:ascii="Arial" w:hAnsi="Arial" w:cs="Arial"/>
        </w:rPr>
        <w:t>ole-playing can be a powerful learning tool because it allows you to practice and develop skills in a simulated environment. Reflective frameworks, such as the reflective cycle, can be useful tools for self-reflection and learning. By taking the time to consider what you have learned, you can identify areas for improvement and develop strategies for addressing them. This can be a valuable approach for ongoing learning and development in my career as sales manager.</w:t>
      </w:r>
    </w:p>
    <w:p w14:paraId="6115D792" w14:textId="04DC6691" w:rsidR="00D13FE2" w:rsidRDefault="00D13FE2" w:rsidP="008D4CA6">
      <w:pPr>
        <w:rPr>
          <w:rFonts w:ascii="Arial" w:hAnsi="Arial" w:cs="Arial"/>
        </w:rPr>
      </w:pPr>
    </w:p>
    <w:p w14:paraId="16576F31" w14:textId="33516C37" w:rsidR="00425B84" w:rsidRDefault="00425B84" w:rsidP="008D4CA6">
      <w:pPr>
        <w:rPr>
          <w:rFonts w:ascii="Arial" w:hAnsi="Arial" w:cs="Arial"/>
        </w:rPr>
      </w:pPr>
    </w:p>
    <w:p w14:paraId="55B14369" w14:textId="0C73ED49" w:rsidR="00425B84" w:rsidRDefault="00425B84" w:rsidP="008D4CA6">
      <w:pPr>
        <w:rPr>
          <w:rFonts w:ascii="Arial" w:hAnsi="Arial" w:cs="Arial"/>
        </w:rPr>
      </w:pPr>
    </w:p>
    <w:p w14:paraId="5662D0B3" w14:textId="27ED524C" w:rsidR="00425B84" w:rsidRDefault="00425B84" w:rsidP="008D4CA6">
      <w:pPr>
        <w:rPr>
          <w:rFonts w:ascii="Arial" w:hAnsi="Arial" w:cs="Arial"/>
        </w:rPr>
      </w:pPr>
    </w:p>
    <w:p w14:paraId="567AFD55" w14:textId="475589E8" w:rsidR="00425B84" w:rsidRDefault="00425B84" w:rsidP="008D4CA6">
      <w:pPr>
        <w:rPr>
          <w:rFonts w:ascii="Arial" w:hAnsi="Arial" w:cs="Arial"/>
        </w:rPr>
      </w:pPr>
    </w:p>
    <w:p w14:paraId="379875EE" w14:textId="6EF0ED78" w:rsidR="00425B84" w:rsidRDefault="00425B84" w:rsidP="008D4CA6">
      <w:pPr>
        <w:rPr>
          <w:rFonts w:ascii="Arial" w:hAnsi="Arial" w:cs="Arial"/>
        </w:rPr>
      </w:pPr>
    </w:p>
    <w:p w14:paraId="2BD315C6" w14:textId="5BF70619" w:rsidR="00425B84" w:rsidRDefault="00425B84" w:rsidP="008D4CA6">
      <w:pPr>
        <w:rPr>
          <w:rFonts w:ascii="Arial" w:hAnsi="Arial" w:cs="Arial"/>
        </w:rPr>
      </w:pPr>
    </w:p>
    <w:p w14:paraId="4AB14D0B" w14:textId="7FF00485" w:rsidR="00425B84" w:rsidRDefault="00425B84" w:rsidP="00425B84">
      <w:pPr>
        <w:pStyle w:val="Heading2"/>
      </w:pPr>
      <w:r>
        <w:t>10.0 Appendix</w:t>
      </w:r>
    </w:p>
    <w:p w14:paraId="35EA6EBC" w14:textId="2E182F69" w:rsidR="00425B84" w:rsidRDefault="00425B84" w:rsidP="008D4CA6">
      <w:pPr>
        <w:rPr>
          <w:rFonts w:ascii="Arial" w:hAnsi="Arial" w:cs="Arial"/>
        </w:rPr>
      </w:pPr>
      <w:r>
        <w:rPr>
          <w:rFonts w:ascii="Arial" w:hAnsi="Arial" w:cs="Arial"/>
        </w:rPr>
        <w:t xml:space="preserve">Interview questions </w:t>
      </w:r>
    </w:p>
    <w:p w14:paraId="2FB14625" w14:textId="77777777" w:rsidR="00425B84" w:rsidRDefault="00425B84" w:rsidP="00425B84">
      <w:pPr>
        <w:rPr>
          <w:rFonts w:ascii="Arial" w:hAnsi="Arial" w:cs="Arial"/>
        </w:rPr>
      </w:pPr>
    </w:p>
    <w:p w14:paraId="3626FF69" w14:textId="77777777" w:rsidR="00425B84" w:rsidRDefault="00425B84" w:rsidP="00425B84">
      <w:pPr>
        <w:rPr>
          <w:rFonts w:ascii="Arial" w:hAnsi="Arial" w:cs="Arial"/>
        </w:rPr>
      </w:pPr>
    </w:p>
    <w:p w14:paraId="01476EED" w14:textId="3EDCC2B9" w:rsidR="00425B84" w:rsidRPr="00425B84" w:rsidRDefault="00425B84" w:rsidP="00425B84">
      <w:pPr>
        <w:rPr>
          <w:rFonts w:ascii="Arial" w:hAnsi="Arial" w:cs="Arial"/>
        </w:rPr>
      </w:pPr>
      <w:r w:rsidRPr="00425B84">
        <w:rPr>
          <w:rFonts w:ascii="Arial" w:hAnsi="Arial" w:cs="Arial"/>
        </w:rPr>
        <w:t>Job description: Sales Manager</w:t>
      </w:r>
    </w:p>
    <w:p w14:paraId="2C7733DE" w14:textId="77777777" w:rsidR="00425B84" w:rsidRPr="00425B84" w:rsidRDefault="00425B84" w:rsidP="00425B84">
      <w:pPr>
        <w:rPr>
          <w:rFonts w:ascii="Arial" w:hAnsi="Arial" w:cs="Arial"/>
        </w:rPr>
      </w:pPr>
    </w:p>
    <w:p w14:paraId="740DA736" w14:textId="77777777" w:rsidR="00425B84" w:rsidRPr="00425B84" w:rsidRDefault="00425B84" w:rsidP="00425B84">
      <w:pPr>
        <w:rPr>
          <w:rFonts w:ascii="Arial" w:hAnsi="Arial" w:cs="Arial"/>
        </w:rPr>
      </w:pPr>
      <w:r w:rsidRPr="00425B84">
        <w:rPr>
          <w:rFonts w:ascii="Arial" w:hAnsi="Arial" w:cs="Arial"/>
        </w:rPr>
        <w:t>1. Why do you want to work in sales?</w:t>
      </w:r>
    </w:p>
    <w:p w14:paraId="4AD4A69C" w14:textId="77777777" w:rsidR="00425B84" w:rsidRPr="00425B84" w:rsidRDefault="00425B84" w:rsidP="00425B84">
      <w:pPr>
        <w:rPr>
          <w:rFonts w:ascii="Arial" w:hAnsi="Arial" w:cs="Arial"/>
        </w:rPr>
      </w:pPr>
      <w:r w:rsidRPr="00425B84">
        <w:rPr>
          <w:rFonts w:ascii="Arial" w:hAnsi="Arial" w:cs="Arial"/>
        </w:rPr>
        <w:t>2. What do you think it takes to be a good leader?</w:t>
      </w:r>
    </w:p>
    <w:p w14:paraId="5B0884C3" w14:textId="7684CCD5" w:rsidR="00425B84" w:rsidRPr="00425B84" w:rsidRDefault="00425B84" w:rsidP="00425B84">
      <w:pPr>
        <w:rPr>
          <w:rFonts w:ascii="Arial" w:hAnsi="Arial" w:cs="Arial"/>
        </w:rPr>
      </w:pPr>
      <w:r w:rsidRPr="00425B84">
        <w:rPr>
          <w:rFonts w:ascii="Arial" w:hAnsi="Arial" w:cs="Arial"/>
        </w:rPr>
        <w:t xml:space="preserve">3. How </w:t>
      </w:r>
      <w:r w:rsidRPr="00425B84">
        <w:rPr>
          <w:rFonts w:ascii="Arial" w:hAnsi="Arial" w:cs="Arial"/>
        </w:rPr>
        <w:t>would</w:t>
      </w:r>
      <w:r w:rsidRPr="00425B84">
        <w:rPr>
          <w:rFonts w:ascii="Arial" w:hAnsi="Arial" w:cs="Arial"/>
        </w:rPr>
        <w:t xml:space="preserve"> you explain to a </w:t>
      </w:r>
      <w:r w:rsidRPr="00425B84">
        <w:rPr>
          <w:rFonts w:ascii="Arial" w:hAnsi="Arial" w:cs="Arial"/>
        </w:rPr>
        <w:t>person</w:t>
      </w:r>
      <w:r w:rsidRPr="00425B84">
        <w:rPr>
          <w:rFonts w:ascii="Arial" w:hAnsi="Arial" w:cs="Arial"/>
        </w:rPr>
        <w:t xml:space="preserve"> that is unfamiliar with what we do?</w:t>
      </w:r>
    </w:p>
    <w:p w14:paraId="70DA21BA" w14:textId="77777777" w:rsidR="00425B84" w:rsidRPr="00425B84" w:rsidRDefault="00425B84" w:rsidP="00425B84">
      <w:pPr>
        <w:rPr>
          <w:rFonts w:ascii="Arial" w:hAnsi="Arial" w:cs="Arial"/>
        </w:rPr>
      </w:pPr>
      <w:r w:rsidRPr="00425B84">
        <w:rPr>
          <w:rFonts w:ascii="Arial" w:hAnsi="Arial" w:cs="Arial"/>
        </w:rPr>
        <w:t>4. What do you like and dislike about the sales process?</w:t>
      </w:r>
    </w:p>
    <w:p w14:paraId="70DF8BE9" w14:textId="06D3F928" w:rsidR="00425B84" w:rsidRDefault="00425B84" w:rsidP="00425B84">
      <w:pPr>
        <w:rPr>
          <w:rFonts w:ascii="Arial" w:hAnsi="Arial" w:cs="Arial"/>
        </w:rPr>
      </w:pPr>
      <w:r w:rsidRPr="00425B84">
        <w:rPr>
          <w:rFonts w:ascii="Arial" w:hAnsi="Arial" w:cs="Arial"/>
        </w:rPr>
        <w:t xml:space="preserve">5. What would prioritise at the </w:t>
      </w:r>
      <w:r w:rsidRPr="00425B84">
        <w:rPr>
          <w:rFonts w:ascii="Arial" w:hAnsi="Arial" w:cs="Arial"/>
        </w:rPr>
        <w:t>moment, money</w:t>
      </w:r>
      <w:r w:rsidRPr="00425B84">
        <w:rPr>
          <w:rFonts w:ascii="Arial" w:hAnsi="Arial" w:cs="Arial"/>
        </w:rPr>
        <w:t xml:space="preserve"> or free time?</w:t>
      </w:r>
    </w:p>
    <w:p w14:paraId="0D0A3805" w14:textId="5C13CC0A" w:rsidR="00425B84" w:rsidRDefault="00425B84" w:rsidP="00425B84">
      <w:pPr>
        <w:rPr>
          <w:rFonts w:ascii="Arial" w:hAnsi="Arial" w:cs="Arial"/>
        </w:rPr>
      </w:pPr>
    </w:p>
    <w:p w14:paraId="7E878C9F" w14:textId="312AACAB" w:rsidR="00425B84" w:rsidRDefault="00425B84" w:rsidP="00425B84">
      <w:pPr>
        <w:rPr>
          <w:rFonts w:ascii="Arial" w:hAnsi="Arial" w:cs="Arial"/>
        </w:rPr>
      </w:pPr>
    </w:p>
    <w:p w14:paraId="4D2EEE2B" w14:textId="1C73BD7E" w:rsidR="00425B84" w:rsidRDefault="00425B84" w:rsidP="00425B84">
      <w:pPr>
        <w:rPr>
          <w:rFonts w:ascii="Arial" w:hAnsi="Arial" w:cs="Arial"/>
        </w:rPr>
      </w:pPr>
    </w:p>
    <w:p w14:paraId="1F394465" w14:textId="7301A450" w:rsidR="00425B84" w:rsidRDefault="00425B84" w:rsidP="00425B84">
      <w:pPr>
        <w:rPr>
          <w:rFonts w:ascii="Arial" w:hAnsi="Arial" w:cs="Arial"/>
        </w:rPr>
      </w:pPr>
    </w:p>
    <w:p w14:paraId="21099829" w14:textId="081F238E" w:rsidR="00425B84" w:rsidRDefault="00425B84" w:rsidP="00425B84">
      <w:pPr>
        <w:rPr>
          <w:rFonts w:ascii="Arial" w:hAnsi="Arial" w:cs="Arial"/>
        </w:rPr>
      </w:pPr>
    </w:p>
    <w:p w14:paraId="2DA3BD14" w14:textId="7D996E78" w:rsidR="00425B84" w:rsidRDefault="00425B84" w:rsidP="00425B84">
      <w:pPr>
        <w:rPr>
          <w:rFonts w:ascii="Arial" w:hAnsi="Arial" w:cs="Arial"/>
        </w:rPr>
      </w:pPr>
    </w:p>
    <w:p w14:paraId="022FF95E" w14:textId="057E43B9" w:rsidR="00425B84" w:rsidRDefault="00425B84" w:rsidP="00425B84">
      <w:pPr>
        <w:rPr>
          <w:rFonts w:ascii="Arial" w:hAnsi="Arial" w:cs="Arial"/>
        </w:rPr>
      </w:pPr>
    </w:p>
    <w:p w14:paraId="57F8C901" w14:textId="7E44100E" w:rsidR="00425B84" w:rsidRDefault="00425B84" w:rsidP="00425B84">
      <w:pPr>
        <w:rPr>
          <w:rFonts w:ascii="Arial" w:hAnsi="Arial" w:cs="Arial"/>
        </w:rPr>
      </w:pPr>
    </w:p>
    <w:p w14:paraId="4CFA2D71" w14:textId="34AE3047" w:rsidR="00425B84" w:rsidRDefault="00425B84" w:rsidP="00425B84">
      <w:pPr>
        <w:rPr>
          <w:rFonts w:ascii="Arial" w:hAnsi="Arial" w:cs="Arial"/>
        </w:rPr>
      </w:pPr>
    </w:p>
    <w:p w14:paraId="197EE0AC" w14:textId="077443BF" w:rsidR="00425B84" w:rsidRDefault="00425B84" w:rsidP="00425B84">
      <w:pPr>
        <w:pStyle w:val="Heading2"/>
      </w:pPr>
      <w:r>
        <w:lastRenderedPageBreak/>
        <w:t>11.0 Reference List</w:t>
      </w:r>
    </w:p>
    <w:p w14:paraId="488C6FEA"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r>
        <w:rPr>
          <w:rFonts w:ascii="Times New Roman" w:hAnsi="Times New Roman" w:cs="Times New Roman"/>
          <w:sz w:val="24"/>
          <w:szCs w:val="24"/>
          <w:lang w:val="en-US"/>
        </w:rPr>
        <w:t>Bowden, S.D., Cert-</w:t>
      </w:r>
      <w:proofErr w:type="spellStart"/>
      <w:r>
        <w:rPr>
          <w:rFonts w:ascii="Times New Roman" w:hAnsi="Times New Roman" w:cs="Times New Roman"/>
          <w:sz w:val="24"/>
          <w:szCs w:val="24"/>
          <w:lang w:val="en-US"/>
        </w:rPr>
        <w:t>Tesol</w:t>
      </w:r>
      <w:proofErr w:type="spellEnd"/>
      <w:r>
        <w:rPr>
          <w:rFonts w:ascii="Times New Roman" w:hAnsi="Times New Roman" w:cs="Times New Roman"/>
          <w:sz w:val="24"/>
          <w:szCs w:val="24"/>
          <w:lang w:val="en-US"/>
        </w:rPr>
        <w:t xml:space="preserve">, R., </w:t>
      </w:r>
      <w:proofErr w:type="spellStart"/>
      <w:r>
        <w:rPr>
          <w:rFonts w:ascii="Times New Roman" w:hAnsi="Times New Roman" w:cs="Times New Roman"/>
          <w:sz w:val="24"/>
          <w:szCs w:val="24"/>
          <w:lang w:val="en-US"/>
        </w:rPr>
        <w:t>Flman</w:t>
      </w:r>
      <w:proofErr w:type="spellEnd"/>
      <w:r>
        <w:rPr>
          <w:rFonts w:ascii="Times New Roman" w:hAnsi="Times New Roman" w:cs="Times New Roman"/>
          <w:sz w:val="24"/>
          <w:szCs w:val="24"/>
          <w:lang w:val="en-US"/>
        </w:rPr>
        <w:t xml:space="preserve">, D., Mn, B. and Head, A. (2003). </w:t>
      </w:r>
      <w:r>
        <w:rPr>
          <w:rFonts w:ascii="Times New Roman" w:hAnsi="Times New Roman" w:cs="Times New Roman"/>
          <w:i/>
          <w:iCs/>
          <w:sz w:val="24"/>
          <w:szCs w:val="24"/>
          <w:lang w:val="en-US"/>
        </w:rPr>
        <w:t>Abu Dhabi NURSE Enhancing Your Professional Nursing Practice Through Critical Reflection</w:t>
      </w:r>
      <w:r>
        <w:rPr>
          <w:rFonts w:ascii="Times New Roman" w:hAnsi="Times New Roman" w:cs="Times New Roman"/>
          <w:sz w:val="24"/>
          <w:szCs w:val="24"/>
          <w:lang w:val="en-US"/>
        </w:rPr>
        <w:t xml:space="preserve">. [online] Available at: </w:t>
      </w:r>
      <w:hyperlink r:id="rId7" w:history="1">
        <w:r>
          <w:rPr>
            <w:rFonts w:ascii="Times New Roman" w:hAnsi="Times New Roman" w:cs="Times New Roman"/>
            <w:sz w:val="24"/>
            <w:szCs w:val="24"/>
            <w:lang w:val="en-US"/>
          </w:rPr>
          <w:t>http://www.abudhabicme.com/main/doc/nurs01c28_31.pdf</w:t>
        </w:r>
      </w:hyperlink>
      <w:r>
        <w:rPr>
          <w:rFonts w:ascii="Times New Roman" w:hAnsi="Times New Roman" w:cs="Times New Roman"/>
          <w:sz w:val="24"/>
          <w:szCs w:val="24"/>
          <w:lang w:val="en-US"/>
        </w:rPr>
        <w:t xml:space="preserve"> [Accessed 2 Dec. 2022].</w:t>
      </w:r>
    </w:p>
    <w:p w14:paraId="4EAE3621"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r>
        <w:rPr>
          <w:rFonts w:ascii="Times New Roman" w:hAnsi="Times New Roman" w:cs="Times New Roman"/>
          <w:sz w:val="24"/>
          <w:szCs w:val="24"/>
          <w:lang w:val="en-US"/>
        </w:rPr>
        <w:t xml:space="preserve">Brown, G., Bull, J. and Pendlebury, M. (2005). </w:t>
      </w:r>
      <w:r>
        <w:rPr>
          <w:rFonts w:ascii="Times New Roman" w:hAnsi="Times New Roman" w:cs="Times New Roman"/>
          <w:i/>
          <w:iCs/>
          <w:sz w:val="24"/>
          <w:szCs w:val="24"/>
          <w:lang w:val="en-US"/>
        </w:rPr>
        <w:t>Assessing student learning in higher education</w:t>
      </w:r>
      <w:r>
        <w:rPr>
          <w:rFonts w:ascii="Times New Roman" w:hAnsi="Times New Roman" w:cs="Times New Roman"/>
          <w:sz w:val="24"/>
          <w:szCs w:val="24"/>
          <w:lang w:val="en-US"/>
        </w:rPr>
        <w:t>. London ; London: Routledge.</w:t>
      </w:r>
    </w:p>
    <w:p w14:paraId="0C5F6CD4"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r>
        <w:rPr>
          <w:rFonts w:ascii="Times New Roman" w:hAnsi="Times New Roman" w:cs="Times New Roman"/>
          <w:sz w:val="24"/>
          <w:szCs w:val="24"/>
          <w:lang w:val="en-US"/>
        </w:rPr>
        <w:t xml:space="preserve">Gibbs, G. (1998). </w:t>
      </w:r>
      <w:r>
        <w:rPr>
          <w:rFonts w:ascii="Times New Roman" w:hAnsi="Times New Roman" w:cs="Times New Roman"/>
          <w:i/>
          <w:iCs/>
          <w:sz w:val="24"/>
          <w:szCs w:val="24"/>
          <w:lang w:val="en-US"/>
        </w:rPr>
        <w:t>Learning by Doing - Graham Gibbs | PDF | Learning Styles | Experiment</w:t>
      </w:r>
      <w:r>
        <w:rPr>
          <w:rFonts w:ascii="Times New Roman" w:hAnsi="Times New Roman" w:cs="Times New Roman"/>
          <w:sz w:val="24"/>
          <w:szCs w:val="24"/>
          <w:lang w:val="en-US"/>
        </w:rPr>
        <w:t xml:space="preserve">. [online] Scribd. Available at: </w:t>
      </w:r>
      <w:hyperlink r:id="rId8" w:history="1">
        <w:r>
          <w:rPr>
            <w:rFonts w:ascii="Times New Roman" w:hAnsi="Times New Roman" w:cs="Times New Roman"/>
            <w:sz w:val="24"/>
            <w:szCs w:val="24"/>
            <w:lang w:val="en-US"/>
          </w:rPr>
          <w:t>https://www.scribd.com/document/396189261/Learning-by-Doing-Graham-Gibbs#</w:t>
        </w:r>
      </w:hyperlink>
      <w:r>
        <w:rPr>
          <w:rFonts w:ascii="Times New Roman" w:hAnsi="Times New Roman" w:cs="Times New Roman"/>
          <w:sz w:val="24"/>
          <w:szCs w:val="24"/>
          <w:lang w:val="en-US"/>
        </w:rPr>
        <w:t xml:space="preserve"> [Accessed 2 Dec. 2022].</w:t>
      </w:r>
    </w:p>
    <w:p w14:paraId="43DEB684"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proofErr w:type="spellStart"/>
      <w:r>
        <w:rPr>
          <w:rFonts w:ascii="Times New Roman" w:hAnsi="Times New Roman" w:cs="Times New Roman"/>
          <w:sz w:val="24"/>
          <w:szCs w:val="24"/>
          <w:lang w:val="en-US"/>
        </w:rPr>
        <w:t>Husebø</w:t>
      </w:r>
      <w:proofErr w:type="spellEnd"/>
      <w:r>
        <w:rPr>
          <w:rFonts w:ascii="Times New Roman" w:hAnsi="Times New Roman" w:cs="Times New Roman"/>
          <w:sz w:val="24"/>
          <w:szCs w:val="24"/>
          <w:lang w:val="en-US"/>
        </w:rPr>
        <w:t xml:space="preserve">, S.E., </w:t>
      </w:r>
      <w:proofErr w:type="spellStart"/>
      <w:r>
        <w:rPr>
          <w:rFonts w:ascii="Times New Roman" w:hAnsi="Times New Roman" w:cs="Times New Roman"/>
          <w:sz w:val="24"/>
          <w:szCs w:val="24"/>
          <w:lang w:val="en-US"/>
        </w:rPr>
        <w:t>O’Regan</w:t>
      </w:r>
      <w:proofErr w:type="spellEnd"/>
      <w:r>
        <w:rPr>
          <w:rFonts w:ascii="Times New Roman" w:hAnsi="Times New Roman" w:cs="Times New Roman"/>
          <w:sz w:val="24"/>
          <w:szCs w:val="24"/>
          <w:lang w:val="en-US"/>
        </w:rPr>
        <w:t xml:space="preserve">, S. and </w:t>
      </w:r>
      <w:proofErr w:type="spellStart"/>
      <w:r>
        <w:rPr>
          <w:rFonts w:ascii="Times New Roman" w:hAnsi="Times New Roman" w:cs="Times New Roman"/>
          <w:sz w:val="24"/>
          <w:szCs w:val="24"/>
          <w:lang w:val="en-US"/>
        </w:rPr>
        <w:t>Nestel</w:t>
      </w:r>
      <w:proofErr w:type="spellEnd"/>
      <w:r>
        <w:rPr>
          <w:rFonts w:ascii="Times New Roman" w:hAnsi="Times New Roman" w:cs="Times New Roman"/>
          <w:sz w:val="24"/>
          <w:szCs w:val="24"/>
          <w:lang w:val="en-US"/>
        </w:rPr>
        <w:t xml:space="preserve">, D. (2015). Reflective Practice and Its Role in Simulation. </w:t>
      </w:r>
      <w:r>
        <w:rPr>
          <w:rFonts w:ascii="Times New Roman" w:hAnsi="Times New Roman" w:cs="Times New Roman"/>
          <w:i/>
          <w:iCs/>
          <w:sz w:val="24"/>
          <w:szCs w:val="24"/>
          <w:lang w:val="en-US"/>
        </w:rPr>
        <w:t>Clinical Simulation in Nursing</w:t>
      </w:r>
      <w:r>
        <w:rPr>
          <w:rFonts w:ascii="Times New Roman" w:hAnsi="Times New Roman" w:cs="Times New Roman"/>
          <w:sz w:val="24"/>
          <w:szCs w:val="24"/>
          <w:lang w:val="en-US"/>
        </w:rPr>
        <w:t>, 11(8), pp.368–375.</w:t>
      </w:r>
    </w:p>
    <w:p w14:paraId="520CB3F4"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r>
        <w:rPr>
          <w:rFonts w:ascii="Times New Roman" w:hAnsi="Times New Roman" w:cs="Times New Roman"/>
          <w:sz w:val="24"/>
          <w:szCs w:val="24"/>
          <w:lang w:val="en-US"/>
        </w:rPr>
        <w:t xml:space="preserve">Junek, O., </w:t>
      </w:r>
      <w:proofErr w:type="spellStart"/>
      <w:r>
        <w:rPr>
          <w:rFonts w:ascii="Times New Roman" w:hAnsi="Times New Roman" w:cs="Times New Roman"/>
          <w:sz w:val="24"/>
          <w:szCs w:val="24"/>
          <w:lang w:val="en-US"/>
        </w:rPr>
        <w:t>Lockstone</w:t>
      </w:r>
      <w:proofErr w:type="spellEnd"/>
      <w:r>
        <w:rPr>
          <w:rFonts w:ascii="Times New Roman" w:hAnsi="Times New Roman" w:cs="Times New Roman"/>
          <w:sz w:val="24"/>
          <w:szCs w:val="24"/>
          <w:lang w:val="en-US"/>
        </w:rPr>
        <w:t xml:space="preserve">, L. and Mair, J. (2009). Two Perspectives on Event Management Employment: Student and Employer Insights Into the Skills Required to Get the Job Done! </w:t>
      </w:r>
      <w:r>
        <w:rPr>
          <w:rFonts w:ascii="Times New Roman" w:hAnsi="Times New Roman" w:cs="Times New Roman"/>
          <w:i/>
          <w:iCs/>
          <w:sz w:val="24"/>
          <w:szCs w:val="24"/>
          <w:lang w:val="en-US"/>
        </w:rPr>
        <w:t>Journal of Hospitality and Tourism Management</w:t>
      </w:r>
      <w:r>
        <w:rPr>
          <w:rFonts w:ascii="Times New Roman" w:hAnsi="Times New Roman" w:cs="Times New Roman"/>
          <w:sz w:val="24"/>
          <w:szCs w:val="24"/>
          <w:lang w:val="en-US"/>
        </w:rPr>
        <w:t>, 16(1), pp.120–129. doi:</w:t>
      </w:r>
      <w:hyperlink r:id="rId9" w:history="1">
        <w:r>
          <w:rPr>
            <w:rFonts w:ascii="Times New Roman" w:hAnsi="Times New Roman" w:cs="Times New Roman"/>
            <w:sz w:val="24"/>
            <w:szCs w:val="24"/>
            <w:lang w:val="en-US"/>
          </w:rPr>
          <w:t>10.1375/jhtm.16.1.120</w:t>
        </w:r>
      </w:hyperlink>
      <w:r>
        <w:rPr>
          <w:rFonts w:ascii="Times New Roman" w:hAnsi="Times New Roman" w:cs="Times New Roman"/>
          <w:sz w:val="24"/>
          <w:szCs w:val="24"/>
          <w:lang w:val="en-US"/>
        </w:rPr>
        <w:t>.</w:t>
      </w:r>
    </w:p>
    <w:p w14:paraId="4C6074DA"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r>
        <w:rPr>
          <w:rFonts w:ascii="Times New Roman" w:hAnsi="Times New Roman" w:cs="Times New Roman"/>
          <w:sz w:val="24"/>
          <w:szCs w:val="24"/>
          <w:lang w:val="en-US"/>
        </w:rPr>
        <w:t xml:space="preserve">Luciano, R. (2020). Assessment Of The Personal Skills Of BSIT Students: A Basis For Training Plan Development. </w:t>
      </w:r>
      <w:r>
        <w:rPr>
          <w:rFonts w:ascii="Times New Roman" w:hAnsi="Times New Roman" w:cs="Times New Roman"/>
          <w:i/>
          <w:iCs/>
          <w:sz w:val="24"/>
          <w:szCs w:val="24"/>
          <w:lang w:val="en-US"/>
        </w:rPr>
        <w:t>www.academia.edu</w:t>
      </w:r>
      <w:r>
        <w:rPr>
          <w:rFonts w:ascii="Times New Roman" w:hAnsi="Times New Roman" w:cs="Times New Roman"/>
          <w:sz w:val="24"/>
          <w:szCs w:val="24"/>
          <w:lang w:val="en-US"/>
        </w:rPr>
        <w:t xml:space="preserve">. [online] Available at: </w:t>
      </w:r>
      <w:hyperlink r:id="rId10" w:history="1">
        <w:r>
          <w:rPr>
            <w:rFonts w:ascii="Times New Roman" w:hAnsi="Times New Roman" w:cs="Times New Roman"/>
            <w:sz w:val="24"/>
            <w:szCs w:val="24"/>
            <w:lang w:val="en-US"/>
          </w:rPr>
          <w:t>https://www.academia.edu/84528540/Assessment_Of_The_Personal_Skills_Of_BSIT_Students_A_Basis_For_Training_Plan_Development</w:t>
        </w:r>
      </w:hyperlink>
      <w:r>
        <w:rPr>
          <w:rFonts w:ascii="Times New Roman" w:hAnsi="Times New Roman" w:cs="Times New Roman"/>
          <w:sz w:val="24"/>
          <w:szCs w:val="24"/>
          <w:lang w:val="en-US"/>
        </w:rPr>
        <w:t xml:space="preserve"> [Accessed 1 Dec. 2022].</w:t>
      </w:r>
    </w:p>
    <w:p w14:paraId="2B6FA78A"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proofErr w:type="spellStart"/>
      <w:r>
        <w:rPr>
          <w:rFonts w:ascii="Times New Roman" w:hAnsi="Times New Roman" w:cs="Times New Roman"/>
          <w:sz w:val="24"/>
          <w:szCs w:val="24"/>
          <w:lang w:val="en-US"/>
        </w:rPr>
        <w:t>Nikendei</w:t>
      </w:r>
      <w:proofErr w:type="spellEnd"/>
      <w:r>
        <w:rPr>
          <w:rFonts w:ascii="Times New Roman" w:hAnsi="Times New Roman" w:cs="Times New Roman"/>
          <w:sz w:val="24"/>
          <w:szCs w:val="24"/>
          <w:lang w:val="en-US"/>
        </w:rPr>
        <w:t xml:space="preserve">, C., </w:t>
      </w:r>
      <w:proofErr w:type="spellStart"/>
      <w:r>
        <w:rPr>
          <w:rFonts w:ascii="Times New Roman" w:hAnsi="Times New Roman" w:cs="Times New Roman"/>
          <w:sz w:val="24"/>
          <w:szCs w:val="24"/>
          <w:lang w:val="en-US"/>
        </w:rPr>
        <w:t>Zeuch</w:t>
      </w:r>
      <w:proofErr w:type="spellEnd"/>
      <w:r>
        <w:rPr>
          <w:rFonts w:ascii="Times New Roman" w:hAnsi="Times New Roman" w:cs="Times New Roman"/>
          <w:sz w:val="24"/>
          <w:szCs w:val="24"/>
          <w:lang w:val="en-US"/>
        </w:rPr>
        <w:t xml:space="preserve">, A., </w:t>
      </w:r>
      <w:proofErr w:type="spellStart"/>
      <w:r>
        <w:rPr>
          <w:rFonts w:ascii="Times New Roman" w:hAnsi="Times New Roman" w:cs="Times New Roman"/>
          <w:sz w:val="24"/>
          <w:szCs w:val="24"/>
          <w:lang w:val="en-US"/>
        </w:rPr>
        <w:t>Dieckmann</w:t>
      </w:r>
      <w:proofErr w:type="spellEnd"/>
      <w:r>
        <w:rPr>
          <w:rFonts w:ascii="Times New Roman" w:hAnsi="Times New Roman" w:cs="Times New Roman"/>
          <w:sz w:val="24"/>
          <w:szCs w:val="24"/>
          <w:lang w:val="en-US"/>
        </w:rPr>
        <w:t xml:space="preserve">, P., Roth, C., Schäfer, S., </w:t>
      </w:r>
      <w:proofErr w:type="spellStart"/>
      <w:r>
        <w:rPr>
          <w:rFonts w:ascii="Times New Roman" w:hAnsi="Times New Roman" w:cs="Times New Roman"/>
          <w:sz w:val="24"/>
          <w:szCs w:val="24"/>
          <w:lang w:val="en-US"/>
        </w:rPr>
        <w:t>Völkl</w:t>
      </w:r>
      <w:proofErr w:type="spellEnd"/>
      <w:r>
        <w:rPr>
          <w:rFonts w:ascii="Times New Roman" w:hAnsi="Times New Roman" w:cs="Times New Roman"/>
          <w:sz w:val="24"/>
          <w:szCs w:val="24"/>
          <w:lang w:val="en-US"/>
        </w:rPr>
        <w:t xml:space="preserve">, M., </w:t>
      </w:r>
      <w:proofErr w:type="spellStart"/>
      <w:r>
        <w:rPr>
          <w:rFonts w:ascii="Times New Roman" w:hAnsi="Times New Roman" w:cs="Times New Roman"/>
          <w:sz w:val="24"/>
          <w:szCs w:val="24"/>
          <w:lang w:val="en-US"/>
        </w:rPr>
        <w:t>Schellberg</w:t>
      </w:r>
      <w:proofErr w:type="spellEnd"/>
      <w:r>
        <w:rPr>
          <w:rFonts w:ascii="Times New Roman" w:hAnsi="Times New Roman" w:cs="Times New Roman"/>
          <w:sz w:val="24"/>
          <w:szCs w:val="24"/>
          <w:lang w:val="en-US"/>
        </w:rPr>
        <w:t xml:space="preserve">, D., Herzog, W. and </w:t>
      </w:r>
      <w:proofErr w:type="spellStart"/>
      <w:r>
        <w:rPr>
          <w:rFonts w:ascii="Times New Roman" w:hAnsi="Times New Roman" w:cs="Times New Roman"/>
          <w:sz w:val="24"/>
          <w:szCs w:val="24"/>
          <w:lang w:val="en-US"/>
        </w:rPr>
        <w:t>Jünger</w:t>
      </w:r>
      <w:proofErr w:type="spellEnd"/>
      <w:r>
        <w:rPr>
          <w:rFonts w:ascii="Times New Roman" w:hAnsi="Times New Roman" w:cs="Times New Roman"/>
          <w:sz w:val="24"/>
          <w:szCs w:val="24"/>
          <w:lang w:val="en-US"/>
        </w:rPr>
        <w:t xml:space="preserve">, J. (2005). Role-playing for more realistic technical skills training. </w:t>
      </w:r>
      <w:r>
        <w:rPr>
          <w:rFonts w:ascii="Times New Roman" w:hAnsi="Times New Roman" w:cs="Times New Roman"/>
          <w:i/>
          <w:iCs/>
          <w:sz w:val="24"/>
          <w:szCs w:val="24"/>
          <w:lang w:val="en-US"/>
        </w:rPr>
        <w:t>Medical Teacher</w:t>
      </w:r>
      <w:r>
        <w:rPr>
          <w:rFonts w:ascii="Times New Roman" w:hAnsi="Times New Roman" w:cs="Times New Roman"/>
          <w:sz w:val="24"/>
          <w:szCs w:val="24"/>
          <w:lang w:val="en-US"/>
        </w:rPr>
        <w:t>, 27(2), pp.122–126. doi:</w:t>
      </w:r>
      <w:hyperlink r:id="rId11" w:history="1">
        <w:r>
          <w:rPr>
            <w:rFonts w:ascii="Times New Roman" w:hAnsi="Times New Roman" w:cs="Times New Roman"/>
            <w:sz w:val="24"/>
            <w:szCs w:val="24"/>
            <w:lang w:val="en-US"/>
          </w:rPr>
          <w:t>10.1080/01421590400019484</w:t>
        </w:r>
      </w:hyperlink>
      <w:r>
        <w:rPr>
          <w:rFonts w:ascii="Times New Roman" w:hAnsi="Times New Roman" w:cs="Times New Roman"/>
          <w:sz w:val="24"/>
          <w:szCs w:val="24"/>
          <w:lang w:val="en-US"/>
        </w:rPr>
        <w:t>.</w:t>
      </w:r>
    </w:p>
    <w:p w14:paraId="757B1286"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proofErr w:type="spellStart"/>
      <w:r>
        <w:rPr>
          <w:rFonts w:ascii="Times New Roman" w:hAnsi="Times New Roman" w:cs="Times New Roman"/>
          <w:sz w:val="24"/>
          <w:szCs w:val="24"/>
          <w:lang w:val="en-US"/>
        </w:rPr>
        <w:t>Reuell</w:t>
      </w:r>
      <w:proofErr w:type="spellEnd"/>
      <w:r>
        <w:rPr>
          <w:rFonts w:ascii="Times New Roman" w:hAnsi="Times New Roman" w:cs="Times New Roman"/>
          <w:sz w:val="24"/>
          <w:szCs w:val="24"/>
          <w:lang w:val="en-US"/>
        </w:rPr>
        <w:t xml:space="preserve">, P. (2019). </w:t>
      </w:r>
      <w:r>
        <w:rPr>
          <w:rFonts w:ascii="Times New Roman" w:hAnsi="Times New Roman" w:cs="Times New Roman"/>
          <w:i/>
          <w:iCs/>
          <w:sz w:val="24"/>
          <w:szCs w:val="24"/>
          <w:lang w:val="en-US"/>
        </w:rPr>
        <w:t>Study shows that students learn more when taking part in classrooms that employ active-learning strategies</w:t>
      </w:r>
      <w:r>
        <w:rPr>
          <w:rFonts w:ascii="Times New Roman" w:hAnsi="Times New Roman" w:cs="Times New Roman"/>
          <w:sz w:val="24"/>
          <w:szCs w:val="24"/>
          <w:lang w:val="en-US"/>
        </w:rPr>
        <w:t xml:space="preserve">. [online] Harvard Gazette. Available at: </w:t>
      </w:r>
      <w:hyperlink r:id="rId12" w:history="1">
        <w:r>
          <w:rPr>
            <w:rFonts w:ascii="Times New Roman" w:hAnsi="Times New Roman" w:cs="Times New Roman"/>
            <w:sz w:val="24"/>
            <w:szCs w:val="24"/>
            <w:lang w:val="en-US"/>
          </w:rPr>
          <w:t>https://news.harvard.edu/gazette/story/2019/09/study-shows-that-students-learn-more-when-taking-part-in-classrooms-that-employ-active-learning-strategies/#:~:text=The%20study%2C%20published%20Sept.%204%20in%20the%20Proceedings</w:t>
        </w:r>
      </w:hyperlink>
      <w:r>
        <w:rPr>
          <w:rFonts w:ascii="Times New Roman" w:hAnsi="Times New Roman" w:cs="Times New Roman"/>
          <w:sz w:val="24"/>
          <w:szCs w:val="24"/>
          <w:lang w:val="en-US"/>
        </w:rPr>
        <w:t xml:space="preserve"> [Accessed 2 Dec. 2022].</w:t>
      </w:r>
    </w:p>
    <w:p w14:paraId="0D82A421" w14:textId="77777777" w:rsidR="00425B84" w:rsidRDefault="00425B84" w:rsidP="00425B84">
      <w:pPr>
        <w:widowControl w:val="0"/>
        <w:autoSpaceDE w:val="0"/>
        <w:autoSpaceDN w:val="0"/>
        <w:adjustRightInd w:val="0"/>
        <w:spacing w:after="240"/>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Teoli</w:t>
      </w:r>
      <w:proofErr w:type="spellEnd"/>
      <w:r>
        <w:rPr>
          <w:rFonts w:ascii="Times New Roman" w:hAnsi="Times New Roman" w:cs="Times New Roman"/>
          <w:sz w:val="24"/>
          <w:szCs w:val="24"/>
          <w:lang w:val="en-US"/>
        </w:rPr>
        <w:t xml:space="preserve">, D. and An, J. (2019). </w:t>
      </w:r>
      <w:r>
        <w:rPr>
          <w:rFonts w:ascii="Times New Roman" w:hAnsi="Times New Roman" w:cs="Times New Roman"/>
          <w:i/>
          <w:iCs/>
          <w:sz w:val="24"/>
          <w:szCs w:val="24"/>
          <w:lang w:val="en-US"/>
        </w:rPr>
        <w:t>SWOT Analysis</w:t>
      </w:r>
      <w:r>
        <w:rPr>
          <w:rFonts w:ascii="Times New Roman" w:hAnsi="Times New Roman" w:cs="Times New Roman"/>
          <w:sz w:val="24"/>
          <w:szCs w:val="24"/>
          <w:lang w:val="en-US"/>
        </w:rPr>
        <w:t xml:space="preserve">. [online] Nih.gov. Available at: </w:t>
      </w:r>
      <w:hyperlink r:id="rId13" w:history="1">
        <w:r>
          <w:rPr>
            <w:rFonts w:ascii="Times New Roman" w:hAnsi="Times New Roman" w:cs="Times New Roman"/>
            <w:sz w:val="24"/>
            <w:szCs w:val="24"/>
            <w:lang w:val="en-US"/>
          </w:rPr>
          <w:t>https://www.ncbi.nlm.nih.gov/books/NBK537302/</w:t>
        </w:r>
      </w:hyperlink>
      <w:r>
        <w:rPr>
          <w:rFonts w:ascii="Times New Roman" w:hAnsi="Times New Roman" w:cs="Times New Roman"/>
          <w:sz w:val="24"/>
          <w:szCs w:val="24"/>
          <w:lang w:val="en-US"/>
        </w:rPr>
        <w:t xml:space="preserve"> [Accessed 1 Dec. 2022].</w:t>
      </w:r>
    </w:p>
    <w:p w14:paraId="1257ACCA" w14:textId="77777777" w:rsidR="00425B84" w:rsidRPr="00425B84" w:rsidRDefault="00425B84" w:rsidP="00425B84"/>
    <w:sectPr w:rsidR="00425B84" w:rsidRPr="00425B8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9894A" w14:textId="77777777" w:rsidR="00A91EDB" w:rsidRDefault="00A91EDB" w:rsidP="008D4CA6">
      <w:pPr>
        <w:spacing w:before="0" w:after="0" w:line="240" w:lineRule="auto"/>
      </w:pPr>
      <w:r>
        <w:separator/>
      </w:r>
    </w:p>
  </w:endnote>
  <w:endnote w:type="continuationSeparator" w:id="0">
    <w:p w14:paraId="4E838B29" w14:textId="77777777" w:rsidR="00A91EDB" w:rsidRDefault="00A91EDB" w:rsidP="008D4C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056776"/>
      <w:docPartObj>
        <w:docPartGallery w:val="Page Numbers (Bottom of Page)"/>
        <w:docPartUnique/>
      </w:docPartObj>
    </w:sdtPr>
    <w:sdtEndPr>
      <w:rPr>
        <w:noProof/>
      </w:rPr>
    </w:sdtEndPr>
    <w:sdtContent>
      <w:p w14:paraId="5336C38F" w14:textId="55078AF5" w:rsidR="008D4CA6" w:rsidRDefault="008D4C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4935BC" w14:textId="77777777" w:rsidR="008D4CA6" w:rsidRDefault="008D4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8F27D" w14:textId="77777777" w:rsidR="00A91EDB" w:rsidRDefault="00A91EDB" w:rsidP="008D4CA6">
      <w:pPr>
        <w:spacing w:before="0" w:after="0" w:line="240" w:lineRule="auto"/>
      </w:pPr>
      <w:r>
        <w:separator/>
      </w:r>
    </w:p>
  </w:footnote>
  <w:footnote w:type="continuationSeparator" w:id="0">
    <w:p w14:paraId="40BA7A8A" w14:textId="77777777" w:rsidR="00A91EDB" w:rsidRDefault="00A91EDB" w:rsidP="008D4CA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FAD1F" w14:textId="78CD54B1" w:rsidR="008D4CA6" w:rsidRDefault="008D4CA6" w:rsidP="008D4CA6">
    <w:pPr>
      <w:pStyle w:val="Header"/>
      <w:jc w:val="center"/>
    </w:pPr>
    <w:r w:rsidRPr="008D4CA6">
      <w:t>2122219</w:t>
    </w:r>
  </w:p>
  <w:p w14:paraId="0E237E34" w14:textId="77777777" w:rsidR="008D4CA6" w:rsidRDefault="008D4C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3617"/>
    <w:multiLevelType w:val="hybridMultilevel"/>
    <w:tmpl w:val="59E07B4E"/>
    <w:lvl w:ilvl="0" w:tplc="77324EE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A69F9"/>
    <w:multiLevelType w:val="hybridMultilevel"/>
    <w:tmpl w:val="A5F42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F86D5F"/>
    <w:multiLevelType w:val="hybridMultilevel"/>
    <w:tmpl w:val="2B00F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4761AF"/>
    <w:multiLevelType w:val="hybridMultilevel"/>
    <w:tmpl w:val="79AEA5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2D18A3"/>
    <w:multiLevelType w:val="hybridMultilevel"/>
    <w:tmpl w:val="42A4E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5277B2"/>
    <w:multiLevelType w:val="hybridMultilevel"/>
    <w:tmpl w:val="C92AE7C6"/>
    <w:lvl w:ilvl="0" w:tplc="77324EE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BB7123"/>
    <w:multiLevelType w:val="hybridMultilevel"/>
    <w:tmpl w:val="3154F204"/>
    <w:lvl w:ilvl="0" w:tplc="77324EE2">
      <w:start w:val="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7829544">
    <w:abstractNumId w:val="1"/>
  </w:num>
  <w:num w:numId="2" w16cid:durableId="843056454">
    <w:abstractNumId w:val="2"/>
  </w:num>
  <w:num w:numId="3" w16cid:durableId="419520210">
    <w:abstractNumId w:val="3"/>
  </w:num>
  <w:num w:numId="4" w16cid:durableId="1609971199">
    <w:abstractNumId w:val="5"/>
  </w:num>
  <w:num w:numId="5" w16cid:durableId="2130472672">
    <w:abstractNumId w:val="6"/>
  </w:num>
  <w:num w:numId="6" w16cid:durableId="313221593">
    <w:abstractNumId w:val="0"/>
  </w:num>
  <w:num w:numId="7" w16cid:durableId="14238431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95B1F"/>
    <w:rsid w:val="00186316"/>
    <w:rsid w:val="001B1DC7"/>
    <w:rsid w:val="001E7C99"/>
    <w:rsid w:val="002B2342"/>
    <w:rsid w:val="00425B84"/>
    <w:rsid w:val="00456050"/>
    <w:rsid w:val="00495037"/>
    <w:rsid w:val="005070CB"/>
    <w:rsid w:val="006B6A28"/>
    <w:rsid w:val="00723C82"/>
    <w:rsid w:val="00795AF6"/>
    <w:rsid w:val="00795B1F"/>
    <w:rsid w:val="00811DB4"/>
    <w:rsid w:val="008632DA"/>
    <w:rsid w:val="008D4CA6"/>
    <w:rsid w:val="00965E42"/>
    <w:rsid w:val="00986D28"/>
    <w:rsid w:val="009C3AAF"/>
    <w:rsid w:val="00A91EDB"/>
    <w:rsid w:val="00A94EA4"/>
    <w:rsid w:val="00AD433E"/>
    <w:rsid w:val="00B2009A"/>
    <w:rsid w:val="00B8002D"/>
    <w:rsid w:val="00BD4F52"/>
    <w:rsid w:val="00D13FE2"/>
    <w:rsid w:val="00D22B86"/>
    <w:rsid w:val="00F12334"/>
    <w:rsid w:val="00FE7B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16B20"/>
  <w15:chartTrackingRefBased/>
  <w15:docId w15:val="{B0DA8B44-CE04-4A34-9B52-09B8177E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28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B1F"/>
  </w:style>
  <w:style w:type="paragraph" w:styleId="Heading1">
    <w:name w:val="heading 1"/>
    <w:basedOn w:val="Normal"/>
    <w:next w:val="Normal"/>
    <w:link w:val="Heading1Char"/>
    <w:uiPriority w:val="9"/>
    <w:qFormat/>
    <w:rsid w:val="005070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7B0B"/>
    <w:pPr>
      <w:keepNext/>
      <w:keepLines/>
      <w:spacing w:before="40" w:after="0"/>
      <w:outlineLvl w:val="1"/>
    </w:pPr>
    <w:rPr>
      <w:rFonts w:asciiTheme="majorHAnsi" w:eastAsiaTheme="majorEastAsia" w:hAnsiTheme="majorHAnsi" w:cstheme="majorBidi"/>
      <w:color w:val="404040" w:themeColor="text1" w:themeTint="BF"/>
      <w:sz w:val="28"/>
      <w:szCs w:val="26"/>
    </w:rPr>
  </w:style>
  <w:style w:type="paragraph" w:styleId="Heading3">
    <w:name w:val="heading 3"/>
    <w:basedOn w:val="Normal"/>
    <w:next w:val="Normal"/>
    <w:link w:val="Heading3Char"/>
    <w:autoRedefine/>
    <w:uiPriority w:val="9"/>
    <w:unhideWhenUsed/>
    <w:qFormat/>
    <w:rsid w:val="00965E42"/>
    <w:pPr>
      <w:keepNext/>
      <w:keepLines/>
      <w:spacing w:before="40" w:after="0"/>
      <w:outlineLvl w:val="2"/>
    </w:pPr>
    <w:rPr>
      <w:rFonts w:asciiTheme="majorHAnsi" w:eastAsiaTheme="majorEastAsia" w:hAnsiTheme="majorHAnsi" w:cstheme="majorBidi"/>
      <w:color w:val="404040" w:themeColor="text1" w:themeTint="BF"/>
      <w:sz w:val="24"/>
      <w:szCs w:val="24"/>
    </w:rPr>
  </w:style>
  <w:style w:type="paragraph" w:styleId="Heading4">
    <w:name w:val="heading 4"/>
    <w:basedOn w:val="Normal"/>
    <w:next w:val="Normal"/>
    <w:link w:val="Heading4Char"/>
    <w:uiPriority w:val="9"/>
    <w:unhideWhenUsed/>
    <w:qFormat/>
    <w:rsid w:val="00965E4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7B0B"/>
    <w:rPr>
      <w:rFonts w:asciiTheme="majorHAnsi" w:eastAsiaTheme="majorEastAsia" w:hAnsiTheme="majorHAnsi" w:cstheme="majorBidi"/>
      <w:color w:val="404040" w:themeColor="text1" w:themeTint="BF"/>
      <w:sz w:val="28"/>
      <w:szCs w:val="26"/>
    </w:rPr>
  </w:style>
  <w:style w:type="character" w:customStyle="1" w:styleId="Heading3Char">
    <w:name w:val="Heading 3 Char"/>
    <w:basedOn w:val="DefaultParagraphFont"/>
    <w:link w:val="Heading3"/>
    <w:uiPriority w:val="9"/>
    <w:rsid w:val="00965E42"/>
    <w:rPr>
      <w:rFonts w:asciiTheme="majorHAnsi" w:eastAsiaTheme="majorEastAsia" w:hAnsiTheme="majorHAnsi" w:cstheme="majorBidi"/>
      <w:color w:val="404040" w:themeColor="text1" w:themeTint="BF"/>
      <w:sz w:val="24"/>
      <w:szCs w:val="24"/>
    </w:rPr>
  </w:style>
  <w:style w:type="character" w:styleId="Strong">
    <w:name w:val="Strong"/>
    <w:aliases w:val="title-page-info"/>
    <w:basedOn w:val="DefaultParagraphFont"/>
    <w:uiPriority w:val="22"/>
    <w:qFormat/>
    <w:rsid w:val="00723C82"/>
    <w:rPr>
      <w:rFonts w:ascii="Arial" w:hAnsi="Arial"/>
      <w:b/>
      <w:bCs/>
      <w:sz w:val="22"/>
    </w:rPr>
  </w:style>
  <w:style w:type="character" w:styleId="Emphasis">
    <w:name w:val="Emphasis"/>
    <w:aliases w:val="title page"/>
    <w:basedOn w:val="DefaultParagraphFont"/>
    <w:uiPriority w:val="20"/>
    <w:qFormat/>
    <w:rsid w:val="00495037"/>
    <w:rPr>
      <w:rFonts w:asciiTheme="majorHAnsi" w:hAnsiTheme="majorHAnsi"/>
      <w:b w:val="0"/>
      <w:i w:val="0"/>
      <w:iCs/>
      <w:sz w:val="22"/>
    </w:rPr>
  </w:style>
  <w:style w:type="paragraph" w:styleId="ListParagraph">
    <w:name w:val="List Paragraph"/>
    <w:basedOn w:val="Normal"/>
    <w:uiPriority w:val="34"/>
    <w:qFormat/>
    <w:rsid w:val="00795B1F"/>
    <w:pPr>
      <w:ind w:left="720"/>
      <w:contextualSpacing/>
    </w:pPr>
  </w:style>
  <w:style w:type="table" w:styleId="TableGrid">
    <w:name w:val="Table Grid"/>
    <w:basedOn w:val="TableNormal"/>
    <w:uiPriority w:val="39"/>
    <w:rsid w:val="0045605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45605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4Char">
    <w:name w:val="Heading 4 Char"/>
    <w:basedOn w:val="DefaultParagraphFont"/>
    <w:link w:val="Heading4"/>
    <w:uiPriority w:val="9"/>
    <w:rsid w:val="00965E42"/>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5070C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070CB"/>
    <w:pPr>
      <w:spacing w:after="0" w:line="240" w:lineRule="auto"/>
      <w:contextualSpacing/>
    </w:pPr>
    <w:rPr>
      <w:rFonts w:asciiTheme="majorHAnsi" w:eastAsiaTheme="majorEastAsia" w:hAnsiTheme="majorHAnsi" w:cstheme="majorBidi"/>
      <w:color w:val="262626" w:themeColor="text1" w:themeTint="D9"/>
      <w:spacing w:val="-10"/>
      <w:kern w:val="28"/>
      <w:sz w:val="56"/>
      <w:szCs w:val="56"/>
    </w:rPr>
  </w:style>
  <w:style w:type="character" w:customStyle="1" w:styleId="TitleChar">
    <w:name w:val="Title Char"/>
    <w:basedOn w:val="DefaultParagraphFont"/>
    <w:link w:val="Title"/>
    <w:uiPriority w:val="10"/>
    <w:rsid w:val="005070CB"/>
    <w:rPr>
      <w:rFonts w:asciiTheme="majorHAnsi" w:eastAsiaTheme="majorEastAsia" w:hAnsiTheme="majorHAnsi" w:cstheme="majorBidi"/>
      <w:color w:val="262626" w:themeColor="text1" w:themeTint="D9"/>
      <w:spacing w:val="-10"/>
      <w:kern w:val="28"/>
      <w:sz w:val="56"/>
      <w:szCs w:val="56"/>
    </w:rPr>
  </w:style>
  <w:style w:type="paragraph" w:styleId="Header">
    <w:name w:val="header"/>
    <w:basedOn w:val="Normal"/>
    <w:link w:val="HeaderChar"/>
    <w:uiPriority w:val="99"/>
    <w:unhideWhenUsed/>
    <w:rsid w:val="008D4CA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D4CA6"/>
  </w:style>
  <w:style w:type="paragraph" w:styleId="Footer">
    <w:name w:val="footer"/>
    <w:basedOn w:val="Normal"/>
    <w:link w:val="FooterChar"/>
    <w:uiPriority w:val="99"/>
    <w:unhideWhenUsed/>
    <w:rsid w:val="008D4CA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D4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99761">
      <w:bodyDiv w:val="1"/>
      <w:marLeft w:val="0"/>
      <w:marRight w:val="0"/>
      <w:marTop w:val="0"/>
      <w:marBottom w:val="0"/>
      <w:divBdr>
        <w:top w:val="none" w:sz="0" w:space="0" w:color="auto"/>
        <w:left w:val="none" w:sz="0" w:space="0" w:color="auto"/>
        <w:bottom w:val="none" w:sz="0" w:space="0" w:color="auto"/>
        <w:right w:val="none" w:sz="0" w:space="0" w:color="auto"/>
      </w:divBdr>
    </w:div>
    <w:div w:id="1359505586">
      <w:bodyDiv w:val="1"/>
      <w:marLeft w:val="0"/>
      <w:marRight w:val="0"/>
      <w:marTop w:val="0"/>
      <w:marBottom w:val="0"/>
      <w:divBdr>
        <w:top w:val="none" w:sz="0" w:space="0" w:color="auto"/>
        <w:left w:val="none" w:sz="0" w:space="0" w:color="auto"/>
        <w:bottom w:val="none" w:sz="0" w:space="0" w:color="auto"/>
        <w:right w:val="none" w:sz="0" w:space="0" w:color="auto"/>
      </w:divBdr>
    </w:div>
    <w:div w:id="1389457021">
      <w:bodyDiv w:val="1"/>
      <w:marLeft w:val="0"/>
      <w:marRight w:val="0"/>
      <w:marTop w:val="0"/>
      <w:marBottom w:val="0"/>
      <w:divBdr>
        <w:top w:val="none" w:sz="0" w:space="0" w:color="auto"/>
        <w:left w:val="none" w:sz="0" w:space="0" w:color="auto"/>
        <w:bottom w:val="none" w:sz="0" w:space="0" w:color="auto"/>
        <w:right w:val="none" w:sz="0" w:space="0" w:color="auto"/>
      </w:divBdr>
    </w:div>
    <w:div w:id="1748189547">
      <w:bodyDiv w:val="1"/>
      <w:marLeft w:val="0"/>
      <w:marRight w:val="0"/>
      <w:marTop w:val="0"/>
      <w:marBottom w:val="0"/>
      <w:divBdr>
        <w:top w:val="none" w:sz="0" w:space="0" w:color="auto"/>
        <w:left w:val="none" w:sz="0" w:space="0" w:color="auto"/>
        <w:bottom w:val="none" w:sz="0" w:space="0" w:color="auto"/>
        <w:right w:val="none" w:sz="0" w:space="0" w:color="auto"/>
      </w:divBdr>
    </w:div>
    <w:div w:id="1808352014">
      <w:bodyDiv w:val="1"/>
      <w:marLeft w:val="0"/>
      <w:marRight w:val="0"/>
      <w:marTop w:val="0"/>
      <w:marBottom w:val="0"/>
      <w:divBdr>
        <w:top w:val="none" w:sz="0" w:space="0" w:color="auto"/>
        <w:left w:val="none" w:sz="0" w:space="0" w:color="auto"/>
        <w:bottom w:val="none" w:sz="0" w:space="0" w:color="auto"/>
        <w:right w:val="none" w:sz="0" w:space="0" w:color="auto"/>
      </w:divBdr>
    </w:div>
    <w:div w:id="183568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d.com/document/396189261/Learning-by-Doing-Graham-Gibbs#" TargetMode="External"/><Relationship Id="rId13" Type="http://schemas.openxmlformats.org/officeDocument/2006/relationships/hyperlink" Target="https://www.ncbi.nlm.nih.gov/books/NBK537302/" TargetMode="External"/><Relationship Id="rId3" Type="http://schemas.openxmlformats.org/officeDocument/2006/relationships/settings" Target="settings.xml"/><Relationship Id="rId7" Type="http://schemas.openxmlformats.org/officeDocument/2006/relationships/hyperlink" Target="http://www.abudhabicme.com/main/doc/nurs01c28_31.pdf" TargetMode="External"/><Relationship Id="rId12" Type="http://schemas.openxmlformats.org/officeDocument/2006/relationships/hyperlink" Target="https://news.harvard.edu/gazette/story/2019/09/study-shows-that-students-learn-more-when-taking-part-in-classrooms-that-employ-active-learning-strategies/#:~:text=The%20study%2C%20published%20Sept.%204%20in%20the%20Proceeding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1080/0142159040001948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cademia.edu/84528540/Assessment_Of_The_Personal_Skills_Of_BSIT_Students_A_Basis_For_Training_Plan_Development" TargetMode="External"/><Relationship Id="rId4" Type="http://schemas.openxmlformats.org/officeDocument/2006/relationships/webSettings" Target="webSettings.xml"/><Relationship Id="rId9" Type="http://schemas.openxmlformats.org/officeDocument/2006/relationships/hyperlink" Target="10.1375/jhtm.16.1.12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2742</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Gina (Student)</dc:creator>
  <cp:keywords/>
  <dc:description/>
  <cp:lastModifiedBy>Popa, Gina (Student)</cp:lastModifiedBy>
  <cp:revision>1</cp:revision>
  <dcterms:created xsi:type="dcterms:W3CDTF">2022-12-21T19:35:00Z</dcterms:created>
  <dcterms:modified xsi:type="dcterms:W3CDTF">2022-12-21T23:31:00Z</dcterms:modified>
</cp:coreProperties>
</file>