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4107" w:rsidRPr="00E529E6" w:rsidRDefault="00E529E6" w:rsidP="00E529E6">
      <w:pPr>
        <w:jc w:val="center"/>
        <w:rPr>
          <w:rFonts w:ascii="Times New Roman" w:hAnsi="Times New Roman" w:cs="Times New Roman"/>
          <w:b/>
          <w:color w:val="000000" w:themeColor="text1"/>
          <w:sz w:val="28"/>
          <w:szCs w:val="28"/>
        </w:rPr>
      </w:pPr>
      <w:r w:rsidRPr="00E529E6">
        <w:rPr>
          <w:rFonts w:ascii="Times New Roman" w:hAnsi="Times New Roman" w:cs="Times New Roman"/>
          <w:b/>
          <w:color w:val="000000" w:themeColor="text1"/>
          <w:sz w:val="28"/>
          <w:szCs w:val="28"/>
        </w:rPr>
        <w:t>University of Wales</w:t>
      </w:r>
    </w:p>
    <w:p w:rsidR="00E529E6" w:rsidRPr="00E529E6" w:rsidRDefault="00E529E6" w:rsidP="00E529E6">
      <w:pPr>
        <w:jc w:val="center"/>
        <w:rPr>
          <w:rFonts w:ascii="Times New Roman" w:hAnsi="Times New Roman" w:cs="Times New Roman"/>
          <w:b/>
          <w:color w:val="000000" w:themeColor="text1"/>
          <w:sz w:val="28"/>
          <w:szCs w:val="28"/>
        </w:rPr>
      </w:pPr>
      <w:r w:rsidRPr="00E529E6">
        <w:rPr>
          <w:rFonts w:ascii="Times New Roman" w:hAnsi="Times New Roman" w:cs="Times New Roman"/>
          <w:b/>
          <w:color w:val="000000" w:themeColor="text1"/>
          <w:sz w:val="28"/>
          <w:szCs w:val="28"/>
        </w:rPr>
        <w:t>Trinity Saint David</w:t>
      </w: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E529E6" w:rsidRDefault="00E529E6">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Pr="004547C0" w:rsidRDefault="004547C0" w:rsidP="004547C0">
      <w:pPr>
        <w:jc w:val="center"/>
        <w:rPr>
          <w:rFonts w:ascii="Times New Roman" w:hAnsi="Times New Roman" w:cs="Times New Roman"/>
          <w:b/>
          <w:color w:val="000000" w:themeColor="text1"/>
          <w:sz w:val="52"/>
          <w:szCs w:val="52"/>
        </w:rPr>
      </w:pPr>
      <w:r w:rsidRPr="004547C0">
        <w:rPr>
          <w:rFonts w:ascii="Times New Roman" w:hAnsi="Times New Roman" w:cs="Times New Roman"/>
          <w:b/>
          <w:color w:val="000000" w:themeColor="text1"/>
          <w:sz w:val="52"/>
          <w:szCs w:val="52"/>
        </w:rPr>
        <w:t>HUMAN RESOURCE MANAGEMENT</w:t>
      </w: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rsidP="004547C0">
      <w:pPr>
        <w:jc w:val="center"/>
        <w:rPr>
          <w:rFonts w:ascii="Times New Roman" w:hAnsi="Times New Roman" w:cs="Times New Roman"/>
          <w:b/>
          <w:color w:val="000000" w:themeColor="text1"/>
          <w:sz w:val="48"/>
          <w:szCs w:val="48"/>
        </w:rPr>
      </w:pPr>
      <w:r w:rsidRPr="004547C0">
        <w:rPr>
          <w:rFonts w:ascii="Times New Roman" w:hAnsi="Times New Roman" w:cs="Times New Roman"/>
          <w:b/>
          <w:color w:val="000000" w:themeColor="text1"/>
          <w:sz w:val="48"/>
          <w:szCs w:val="48"/>
        </w:rPr>
        <w:t xml:space="preserve">Assessment 1 </w:t>
      </w:r>
      <w:r>
        <w:rPr>
          <w:rFonts w:ascii="Times New Roman" w:hAnsi="Times New Roman" w:cs="Times New Roman"/>
          <w:b/>
          <w:color w:val="000000" w:themeColor="text1"/>
          <w:sz w:val="48"/>
          <w:szCs w:val="48"/>
        </w:rPr>
        <w:t>–</w:t>
      </w:r>
      <w:r w:rsidRPr="004547C0">
        <w:rPr>
          <w:rFonts w:ascii="Times New Roman" w:hAnsi="Times New Roman" w:cs="Times New Roman"/>
          <w:b/>
          <w:color w:val="000000" w:themeColor="text1"/>
          <w:sz w:val="48"/>
          <w:szCs w:val="48"/>
        </w:rPr>
        <w:t xml:space="preserve"> report</w:t>
      </w: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Pr="004547C0" w:rsidRDefault="004547C0" w:rsidP="004547C0">
      <w:pPr>
        <w:jc w:val="center"/>
        <w:rPr>
          <w:rFonts w:ascii="Times New Roman" w:hAnsi="Times New Roman" w:cs="Times New Roman"/>
          <w:b/>
          <w:color w:val="000000" w:themeColor="text1"/>
          <w:sz w:val="28"/>
          <w:szCs w:val="28"/>
        </w:rPr>
      </w:pPr>
      <w:r w:rsidRPr="004547C0">
        <w:rPr>
          <w:rFonts w:ascii="Times New Roman" w:hAnsi="Times New Roman" w:cs="Times New Roman"/>
          <w:b/>
          <w:color w:val="000000" w:themeColor="text1"/>
          <w:sz w:val="28"/>
          <w:szCs w:val="28"/>
        </w:rPr>
        <w:t xml:space="preserve">Student Name: </w:t>
      </w:r>
      <w:r w:rsidR="0022586C">
        <w:rPr>
          <w:rFonts w:ascii="Times New Roman" w:hAnsi="Times New Roman" w:cs="Times New Roman"/>
          <w:b/>
          <w:color w:val="000000" w:themeColor="text1"/>
          <w:sz w:val="28"/>
          <w:szCs w:val="28"/>
        </w:rPr>
        <w:t xml:space="preserve">Gabriela-Georgiana </w:t>
      </w:r>
      <w:proofErr w:type="spellStart"/>
      <w:r w:rsidR="0022586C">
        <w:rPr>
          <w:rFonts w:ascii="Times New Roman" w:hAnsi="Times New Roman" w:cs="Times New Roman"/>
          <w:b/>
          <w:color w:val="000000" w:themeColor="text1"/>
          <w:sz w:val="28"/>
          <w:szCs w:val="28"/>
        </w:rPr>
        <w:t>Băbuş</w:t>
      </w:r>
      <w:r w:rsidRPr="004547C0">
        <w:rPr>
          <w:rFonts w:ascii="Times New Roman" w:hAnsi="Times New Roman" w:cs="Times New Roman"/>
          <w:b/>
          <w:color w:val="000000" w:themeColor="text1"/>
          <w:sz w:val="28"/>
          <w:szCs w:val="28"/>
        </w:rPr>
        <w:t>i</w:t>
      </w:r>
      <w:proofErr w:type="spellEnd"/>
    </w:p>
    <w:p w:rsidR="004547C0" w:rsidRPr="004547C0" w:rsidRDefault="004547C0" w:rsidP="004547C0">
      <w:pPr>
        <w:jc w:val="center"/>
        <w:rPr>
          <w:rFonts w:ascii="Times New Roman" w:hAnsi="Times New Roman" w:cs="Times New Roman"/>
          <w:b/>
          <w:color w:val="000000" w:themeColor="text1"/>
          <w:sz w:val="28"/>
          <w:szCs w:val="28"/>
        </w:rPr>
      </w:pPr>
      <w:r w:rsidRPr="004547C0">
        <w:rPr>
          <w:rFonts w:ascii="Times New Roman" w:hAnsi="Times New Roman" w:cs="Times New Roman"/>
          <w:b/>
          <w:color w:val="000000" w:themeColor="text1"/>
          <w:sz w:val="28"/>
          <w:szCs w:val="28"/>
        </w:rPr>
        <w:t>Student Number: 1815747</w:t>
      </w:r>
    </w:p>
    <w:p w:rsidR="004547C0" w:rsidRPr="004547C0" w:rsidRDefault="004547C0" w:rsidP="004547C0">
      <w:pPr>
        <w:jc w:val="center"/>
        <w:rPr>
          <w:rFonts w:ascii="Times New Roman" w:hAnsi="Times New Roman" w:cs="Times New Roman"/>
          <w:b/>
          <w:color w:val="000000" w:themeColor="text1"/>
          <w:sz w:val="28"/>
          <w:szCs w:val="28"/>
        </w:rPr>
      </w:pPr>
    </w:p>
    <w:p w:rsidR="004547C0" w:rsidRPr="004547C0" w:rsidRDefault="004547C0" w:rsidP="004547C0">
      <w:pPr>
        <w:jc w:val="center"/>
        <w:rPr>
          <w:rFonts w:ascii="Times New Roman" w:hAnsi="Times New Roman" w:cs="Times New Roman"/>
          <w:b/>
          <w:color w:val="000000" w:themeColor="text1"/>
          <w:sz w:val="28"/>
          <w:szCs w:val="28"/>
        </w:rPr>
      </w:pPr>
    </w:p>
    <w:p w:rsidR="004547C0" w:rsidRPr="004547C0" w:rsidRDefault="004547C0" w:rsidP="004547C0">
      <w:pPr>
        <w:jc w:val="center"/>
        <w:rPr>
          <w:rFonts w:ascii="Times New Roman" w:hAnsi="Times New Roman" w:cs="Times New Roman"/>
          <w:b/>
          <w:color w:val="000000" w:themeColor="text1"/>
          <w:sz w:val="28"/>
          <w:szCs w:val="28"/>
        </w:rPr>
      </w:pPr>
      <w:r w:rsidRPr="004547C0">
        <w:rPr>
          <w:rFonts w:ascii="Times New Roman" w:hAnsi="Times New Roman" w:cs="Times New Roman"/>
          <w:b/>
          <w:color w:val="000000" w:themeColor="text1"/>
          <w:sz w:val="28"/>
          <w:szCs w:val="28"/>
        </w:rPr>
        <w:t>Module Lecture</w:t>
      </w:r>
      <w:r w:rsidR="0022586C">
        <w:rPr>
          <w:rFonts w:ascii="Times New Roman" w:hAnsi="Times New Roman" w:cs="Times New Roman"/>
          <w:b/>
          <w:color w:val="000000" w:themeColor="text1"/>
          <w:sz w:val="28"/>
          <w:szCs w:val="28"/>
        </w:rPr>
        <w:t>r</w:t>
      </w:r>
      <w:r w:rsidRPr="004547C0">
        <w:rPr>
          <w:rFonts w:ascii="Times New Roman" w:hAnsi="Times New Roman" w:cs="Times New Roman"/>
          <w:b/>
          <w:color w:val="000000" w:themeColor="text1"/>
          <w:sz w:val="28"/>
          <w:szCs w:val="28"/>
        </w:rPr>
        <w:t>’s Name: Mary March</w:t>
      </w: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E529E6" w:rsidRDefault="00E529E6">
      <w:pPr>
        <w:rPr>
          <w:rFonts w:ascii="Times New Roman" w:hAnsi="Times New Roman" w:cs="Times New Roman"/>
          <w:b/>
          <w:color w:val="000000" w:themeColor="text1"/>
          <w:sz w:val="24"/>
          <w:szCs w:val="24"/>
        </w:rPr>
      </w:pPr>
    </w:p>
    <w:p w:rsidR="00E529E6" w:rsidRDefault="00E529E6">
      <w:pPr>
        <w:rPr>
          <w:rFonts w:ascii="Times New Roman" w:hAnsi="Times New Roman" w:cs="Times New Roman"/>
          <w:b/>
          <w:color w:val="000000" w:themeColor="text1"/>
          <w:sz w:val="24"/>
          <w:szCs w:val="24"/>
        </w:rPr>
      </w:pPr>
    </w:p>
    <w:p w:rsidR="00E529E6" w:rsidRDefault="00E529E6">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pPr>
        <w:rPr>
          <w:rFonts w:ascii="Times New Roman" w:hAnsi="Times New Roman" w:cs="Times New Roman"/>
          <w:b/>
          <w:color w:val="000000" w:themeColor="text1"/>
          <w:sz w:val="24"/>
          <w:szCs w:val="24"/>
        </w:rPr>
      </w:pPr>
    </w:p>
    <w:p w:rsidR="004547C0" w:rsidRDefault="004547C0" w:rsidP="004547C0">
      <w:pPr>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2019</w:t>
      </w:r>
    </w:p>
    <w:p w:rsidR="004547C0" w:rsidRPr="0022586C" w:rsidRDefault="0022586C" w:rsidP="0022586C">
      <w:pPr>
        <w:jc w:val="center"/>
        <w:rPr>
          <w:rFonts w:ascii="Times New Roman" w:hAnsi="Times New Roman" w:cs="Times New Roman"/>
          <w:b/>
          <w:color w:val="000000" w:themeColor="text1"/>
          <w:sz w:val="32"/>
          <w:szCs w:val="32"/>
          <w:u w:val="single"/>
        </w:rPr>
      </w:pPr>
      <w:r w:rsidRPr="0022586C">
        <w:rPr>
          <w:rFonts w:ascii="Times New Roman" w:hAnsi="Times New Roman" w:cs="Times New Roman"/>
          <w:b/>
          <w:color w:val="000000" w:themeColor="text1"/>
          <w:sz w:val="32"/>
          <w:szCs w:val="32"/>
          <w:u w:val="single"/>
        </w:rPr>
        <w:lastRenderedPageBreak/>
        <w:t>Table of contents</w:t>
      </w:r>
    </w:p>
    <w:p w:rsidR="004547C0" w:rsidRPr="0022586C" w:rsidRDefault="004547C0">
      <w:pPr>
        <w:rPr>
          <w:rFonts w:ascii="Times New Roman" w:hAnsi="Times New Roman" w:cs="Times New Roman"/>
          <w:b/>
          <w:color w:val="000000" w:themeColor="text1"/>
          <w:sz w:val="24"/>
          <w:szCs w:val="24"/>
        </w:rPr>
      </w:pPr>
    </w:p>
    <w:p w:rsidR="004547C0" w:rsidRPr="0022586C" w:rsidRDefault="004547C0">
      <w:pPr>
        <w:rPr>
          <w:rFonts w:ascii="Times New Roman" w:hAnsi="Times New Roman" w:cs="Times New Roman"/>
          <w:b/>
          <w:color w:val="000000" w:themeColor="text1"/>
          <w:sz w:val="24"/>
          <w:szCs w:val="24"/>
        </w:rPr>
      </w:pPr>
    </w:p>
    <w:p w:rsidR="0022586C" w:rsidRPr="00E759CB" w:rsidRDefault="0022586C" w:rsidP="00E759CB">
      <w:pPr>
        <w:jc w:val="both"/>
        <w:rPr>
          <w:rFonts w:ascii="Times New Roman" w:hAnsi="Times New Roman" w:cs="Times New Roman"/>
          <w:color w:val="000000" w:themeColor="text1"/>
          <w:sz w:val="24"/>
          <w:szCs w:val="24"/>
        </w:rPr>
      </w:pPr>
      <w:r w:rsidRPr="00E759CB">
        <w:rPr>
          <w:rFonts w:ascii="Times New Roman" w:hAnsi="Times New Roman" w:cs="Times New Roman"/>
          <w:color w:val="000000" w:themeColor="text1"/>
          <w:sz w:val="24"/>
          <w:szCs w:val="24"/>
        </w:rPr>
        <w:t>Company description ………………………………………………………………………...</w:t>
      </w:r>
      <w:r w:rsidR="00E759CB">
        <w:rPr>
          <w:rFonts w:ascii="Times New Roman" w:hAnsi="Times New Roman" w:cs="Times New Roman"/>
          <w:color w:val="000000" w:themeColor="text1"/>
          <w:sz w:val="24"/>
          <w:szCs w:val="24"/>
        </w:rPr>
        <w:t xml:space="preserve">.... </w:t>
      </w:r>
      <w:r w:rsidRPr="00E759CB">
        <w:rPr>
          <w:rFonts w:ascii="Times New Roman" w:hAnsi="Times New Roman" w:cs="Times New Roman"/>
          <w:color w:val="000000" w:themeColor="text1"/>
          <w:sz w:val="24"/>
          <w:szCs w:val="24"/>
        </w:rPr>
        <w:t>1</w:t>
      </w:r>
    </w:p>
    <w:p w:rsidR="004547C0" w:rsidRPr="00E759CB" w:rsidRDefault="004547C0" w:rsidP="00E759CB">
      <w:pPr>
        <w:jc w:val="both"/>
        <w:rPr>
          <w:rFonts w:ascii="Times New Roman" w:hAnsi="Times New Roman" w:cs="Times New Roman"/>
          <w:color w:val="000000" w:themeColor="text1"/>
          <w:sz w:val="24"/>
          <w:szCs w:val="24"/>
        </w:rPr>
      </w:pPr>
    </w:p>
    <w:p w:rsidR="004547C0" w:rsidRPr="00E759CB" w:rsidRDefault="004547C0" w:rsidP="00E759CB">
      <w:pPr>
        <w:jc w:val="both"/>
        <w:rPr>
          <w:rFonts w:ascii="Times New Roman" w:hAnsi="Times New Roman" w:cs="Times New Roman"/>
          <w:color w:val="000000" w:themeColor="text1"/>
          <w:sz w:val="24"/>
          <w:szCs w:val="24"/>
        </w:rPr>
      </w:pPr>
    </w:p>
    <w:p w:rsidR="0022586C" w:rsidRPr="00E759CB" w:rsidRDefault="0022586C" w:rsidP="00E759CB">
      <w:pPr>
        <w:jc w:val="both"/>
        <w:rPr>
          <w:rFonts w:ascii="Times New Roman" w:hAnsi="Times New Roman" w:cs="Times New Roman"/>
          <w:color w:val="000000" w:themeColor="text1"/>
          <w:sz w:val="24"/>
          <w:szCs w:val="24"/>
        </w:rPr>
      </w:pPr>
      <w:r w:rsidRPr="00E759CB">
        <w:rPr>
          <w:rFonts w:ascii="Times New Roman" w:hAnsi="Times New Roman" w:cs="Times New Roman"/>
          <w:color w:val="000000" w:themeColor="text1"/>
          <w:sz w:val="24"/>
          <w:szCs w:val="24"/>
        </w:rPr>
        <w:t xml:space="preserve">Company’s scenario …………………………………………………………………………… </w:t>
      </w:r>
      <w:r w:rsidR="008564B2">
        <w:rPr>
          <w:rFonts w:ascii="Times New Roman" w:hAnsi="Times New Roman" w:cs="Times New Roman"/>
          <w:color w:val="000000" w:themeColor="text1"/>
          <w:sz w:val="24"/>
          <w:szCs w:val="24"/>
        </w:rPr>
        <w:t>1</w:t>
      </w:r>
    </w:p>
    <w:p w:rsidR="004547C0" w:rsidRPr="00E759CB" w:rsidRDefault="004547C0" w:rsidP="00E759CB">
      <w:pPr>
        <w:jc w:val="both"/>
        <w:rPr>
          <w:rFonts w:ascii="Times New Roman" w:hAnsi="Times New Roman" w:cs="Times New Roman"/>
          <w:color w:val="000000" w:themeColor="text1"/>
          <w:sz w:val="24"/>
          <w:szCs w:val="24"/>
        </w:rPr>
      </w:pPr>
    </w:p>
    <w:p w:rsidR="004547C0" w:rsidRPr="00E759CB" w:rsidRDefault="004547C0" w:rsidP="00E759CB">
      <w:pPr>
        <w:jc w:val="both"/>
        <w:rPr>
          <w:rFonts w:ascii="Times New Roman" w:hAnsi="Times New Roman" w:cs="Times New Roman"/>
          <w:color w:val="000000" w:themeColor="text1"/>
          <w:sz w:val="24"/>
          <w:szCs w:val="24"/>
        </w:rPr>
      </w:pPr>
    </w:p>
    <w:p w:rsidR="0022586C" w:rsidRPr="00E759CB" w:rsidRDefault="0022586C" w:rsidP="00E759CB">
      <w:pPr>
        <w:jc w:val="both"/>
        <w:rPr>
          <w:rFonts w:ascii="Times New Roman" w:hAnsi="Times New Roman" w:cs="Times New Roman"/>
          <w:color w:val="000000" w:themeColor="text1"/>
          <w:sz w:val="24"/>
          <w:szCs w:val="24"/>
        </w:rPr>
      </w:pPr>
      <w:r w:rsidRPr="00E759CB">
        <w:rPr>
          <w:rFonts w:ascii="Times New Roman" w:hAnsi="Times New Roman" w:cs="Times New Roman"/>
          <w:color w:val="000000" w:themeColor="text1"/>
          <w:sz w:val="24"/>
          <w:szCs w:val="24"/>
        </w:rPr>
        <w:t xml:space="preserve">Current and projected </w:t>
      </w:r>
      <w:proofErr w:type="spellStart"/>
      <w:r w:rsidRPr="00E759CB">
        <w:rPr>
          <w:rFonts w:ascii="Times New Roman" w:hAnsi="Times New Roman" w:cs="Times New Roman"/>
          <w:color w:val="000000" w:themeColor="text1"/>
          <w:sz w:val="24"/>
          <w:szCs w:val="24"/>
        </w:rPr>
        <w:t>labour</w:t>
      </w:r>
      <w:proofErr w:type="spellEnd"/>
      <w:r w:rsidRPr="00E759CB">
        <w:rPr>
          <w:rFonts w:ascii="Times New Roman" w:hAnsi="Times New Roman" w:cs="Times New Roman"/>
          <w:color w:val="000000" w:themeColor="text1"/>
          <w:sz w:val="24"/>
          <w:szCs w:val="24"/>
        </w:rPr>
        <w:t xml:space="preserve"> market issues ……………………………………….…………</w:t>
      </w:r>
      <w:r w:rsidR="00E759CB">
        <w:rPr>
          <w:rFonts w:ascii="Times New Roman" w:hAnsi="Times New Roman" w:cs="Times New Roman"/>
          <w:color w:val="000000" w:themeColor="text1"/>
          <w:sz w:val="24"/>
          <w:szCs w:val="24"/>
        </w:rPr>
        <w:t>…</w:t>
      </w:r>
      <w:r w:rsidRPr="00E759CB">
        <w:rPr>
          <w:rFonts w:ascii="Times New Roman" w:hAnsi="Times New Roman" w:cs="Times New Roman"/>
          <w:color w:val="000000" w:themeColor="text1"/>
          <w:sz w:val="24"/>
          <w:szCs w:val="24"/>
        </w:rPr>
        <w:t xml:space="preserve"> </w:t>
      </w:r>
      <w:r w:rsidR="008564B2">
        <w:rPr>
          <w:rFonts w:ascii="Times New Roman" w:hAnsi="Times New Roman" w:cs="Times New Roman"/>
          <w:color w:val="000000" w:themeColor="text1"/>
          <w:sz w:val="24"/>
          <w:szCs w:val="24"/>
        </w:rPr>
        <w:t>1</w:t>
      </w:r>
    </w:p>
    <w:p w:rsidR="004547C0" w:rsidRPr="00E759CB" w:rsidRDefault="004547C0" w:rsidP="00E759CB">
      <w:pPr>
        <w:jc w:val="both"/>
        <w:rPr>
          <w:rFonts w:ascii="Times New Roman" w:hAnsi="Times New Roman" w:cs="Times New Roman"/>
          <w:color w:val="000000" w:themeColor="text1"/>
          <w:sz w:val="24"/>
          <w:szCs w:val="24"/>
        </w:rPr>
      </w:pPr>
    </w:p>
    <w:p w:rsidR="004547C0" w:rsidRPr="00E759CB" w:rsidRDefault="004547C0" w:rsidP="00E759CB">
      <w:pPr>
        <w:jc w:val="both"/>
        <w:rPr>
          <w:rFonts w:ascii="Times New Roman" w:hAnsi="Times New Roman" w:cs="Times New Roman"/>
          <w:color w:val="000000" w:themeColor="text1"/>
          <w:sz w:val="24"/>
          <w:szCs w:val="24"/>
        </w:rPr>
      </w:pPr>
    </w:p>
    <w:p w:rsidR="0022586C" w:rsidRPr="00E759CB" w:rsidRDefault="0022586C" w:rsidP="00E759CB">
      <w:pPr>
        <w:jc w:val="both"/>
        <w:rPr>
          <w:rFonts w:ascii="Times New Roman" w:hAnsi="Times New Roman" w:cs="Times New Roman"/>
          <w:sz w:val="24"/>
          <w:szCs w:val="24"/>
        </w:rPr>
      </w:pPr>
      <w:r w:rsidRPr="00E759CB">
        <w:rPr>
          <w:rFonts w:ascii="Times New Roman" w:hAnsi="Times New Roman" w:cs="Times New Roman"/>
          <w:sz w:val="24"/>
          <w:szCs w:val="24"/>
        </w:rPr>
        <w:t>Contemporary resourcing practices …………………………………..………………………</w:t>
      </w:r>
      <w:r w:rsidR="00E759CB">
        <w:rPr>
          <w:rFonts w:ascii="Times New Roman" w:hAnsi="Times New Roman" w:cs="Times New Roman"/>
          <w:sz w:val="24"/>
          <w:szCs w:val="24"/>
        </w:rPr>
        <w:t>…</w:t>
      </w:r>
      <w:r w:rsidRPr="00E759CB">
        <w:rPr>
          <w:rFonts w:ascii="Times New Roman" w:hAnsi="Times New Roman" w:cs="Times New Roman"/>
          <w:sz w:val="24"/>
          <w:szCs w:val="24"/>
        </w:rPr>
        <w:t xml:space="preserve"> </w:t>
      </w:r>
      <w:r w:rsidR="008564B2">
        <w:rPr>
          <w:rFonts w:ascii="Times New Roman" w:hAnsi="Times New Roman" w:cs="Times New Roman"/>
          <w:sz w:val="24"/>
          <w:szCs w:val="24"/>
        </w:rPr>
        <w:t>2</w:t>
      </w:r>
    </w:p>
    <w:p w:rsidR="004547C0" w:rsidRPr="00E759CB" w:rsidRDefault="004547C0" w:rsidP="00E759CB">
      <w:pPr>
        <w:jc w:val="both"/>
        <w:rPr>
          <w:rFonts w:ascii="Times New Roman" w:hAnsi="Times New Roman" w:cs="Times New Roman"/>
          <w:color w:val="000000" w:themeColor="text1"/>
          <w:sz w:val="24"/>
          <w:szCs w:val="24"/>
        </w:rPr>
      </w:pPr>
    </w:p>
    <w:p w:rsidR="0022586C" w:rsidRPr="00E759CB" w:rsidRDefault="0022586C" w:rsidP="00E759CB">
      <w:pPr>
        <w:jc w:val="both"/>
        <w:rPr>
          <w:rFonts w:ascii="Times New Roman" w:hAnsi="Times New Roman" w:cs="Times New Roman"/>
          <w:color w:val="000000" w:themeColor="text1"/>
          <w:sz w:val="24"/>
          <w:szCs w:val="24"/>
        </w:rPr>
      </w:pPr>
    </w:p>
    <w:p w:rsidR="0022586C" w:rsidRPr="00E759CB" w:rsidRDefault="0022586C" w:rsidP="00E759CB">
      <w:pPr>
        <w:jc w:val="both"/>
        <w:rPr>
          <w:rFonts w:ascii="Times New Roman" w:hAnsi="Times New Roman" w:cs="Times New Roman"/>
          <w:sz w:val="24"/>
          <w:szCs w:val="24"/>
        </w:rPr>
      </w:pPr>
      <w:r w:rsidRPr="00E759CB">
        <w:rPr>
          <w:rFonts w:ascii="Times New Roman" w:hAnsi="Times New Roman" w:cs="Times New Roman"/>
          <w:sz w:val="24"/>
          <w:szCs w:val="24"/>
        </w:rPr>
        <w:t>The context of an increasingly competitive business environment …………………………</w:t>
      </w:r>
      <w:r w:rsidR="00E759CB">
        <w:rPr>
          <w:rFonts w:ascii="Times New Roman" w:hAnsi="Times New Roman" w:cs="Times New Roman"/>
          <w:sz w:val="24"/>
          <w:szCs w:val="24"/>
        </w:rPr>
        <w:t>…..</w:t>
      </w:r>
      <w:r w:rsidRPr="00E759CB">
        <w:rPr>
          <w:rFonts w:ascii="Times New Roman" w:hAnsi="Times New Roman" w:cs="Times New Roman"/>
          <w:sz w:val="24"/>
          <w:szCs w:val="24"/>
        </w:rPr>
        <w:t xml:space="preserve"> </w:t>
      </w:r>
      <w:r w:rsidR="008564B2">
        <w:rPr>
          <w:rFonts w:ascii="Times New Roman" w:hAnsi="Times New Roman" w:cs="Times New Roman"/>
          <w:sz w:val="24"/>
          <w:szCs w:val="24"/>
        </w:rPr>
        <w:t>3</w:t>
      </w:r>
    </w:p>
    <w:p w:rsidR="004547C0" w:rsidRPr="00E759CB" w:rsidRDefault="004547C0" w:rsidP="00E759CB">
      <w:pPr>
        <w:jc w:val="both"/>
        <w:rPr>
          <w:rFonts w:ascii="Times New Roman" w:hAnsi="Times New Roman" w:cs="Times New Roman"/>
          <w:color w:val="000000" w:themeColor="text1"/>
          <w:sz w:val="24"/>
          <w:szCs w:val="24"/>
        </w:rPr>
      </w:pPr>
    </w:p>
    <w:p w:rsidR="004547C0" w:rsidRPr="00E759CB" w:rsidRDefault="004547C0" w:rsidP="00E759CB">
      <w:pPr>
        <w:jc w:val="both"/>
        <w:rPr>
          <w:rFonts w:ascii="Times New Roman" w:hAnsi="Times New Roman" w:cs="Times New Roman"/>
          <w:color w:val="000000" w:themeColor="text1"/>
          <w:sz w:val="24"/>
          <w:szCs w:val="24"/>
        </w:rPr>
      </w:pPr>
    </w:p>
    <w:p w:rsidR="0022586C" w:rsidRPr="00E759CB" w:rsidRDefault="0022586C" w:rsidP="00E759CB">
      <w:pPr>
        <w:jc w:val="both"/>
        <w:rPr>
          <w:rFonts w:ascii="Times New Roman" w:hAnsi="Times New Roman" w:cs="Times New Roman"/>
          <w:sz w:val="24"/>
          <w:szCs w:val="24"/>
          <w:shd w:val="clear" w:color="auto" w:fill="FFFFFF"/>
        </w:rPr>
      </w:pPr>
      <w:r w:rsidRPr="00E759CB">
        <w:rPr>
          <w:rFonts w:ascii="Times New Roman" w:hAnsi="Times New Roman" w:cs="Times New Roman"/>
          <w:sz w:val="24"/>
          <w:szCs w:val="24"/>
          <w:shd w:val="clear" w:color="auto" w:fill="FFFFFF"/>
        </w:rPr>
        <w:t>Recommendations ………………………………………………………………………………</w:t>
      </w:r>
      <w:r w:rsidR="008564B2">
        <w:rPr>
          <w:rFonts w:ascii="Times New Roman" w:hAnsi="Times New Roman" w:cs="Times New Roman"/>
          <w:sz w:val="24"/>
          <w:szCs w:val="24"/>
          <w:shd w:val="clear" w:color="auto" w:fill="FFFFFF"/>
        </w:rPr>
        <w:t xml:space="preserve"> 4</w:t>
      </w:r>
    </w:p>
    <w:p w:rsidR="004547C0" w:rsidRPr="00E759CB" w:rsidRDefault="004547C0" w:rsidP="00E759CB">
      <w:pPr>
        <w:jc w:val="both"/>
        <w:rPr>
          <w:rFonts w:ascii="Times New Roman" w:hAnsi="Times New Roman" w:cs="Times New Roman"/>
          <w:color w:val="000000" w:themeColor="text1"/>
          <w:sz w:val="24"/>
          <w:szCs w:val="24"/>
        </w:rPr>
      </w:pPr>
    </w:p>
    <w:p w:rsidR="004547C0" w:rsidRPr="00E759CB" w:rsidRDefault="004547C0" w:rsidP="00E759CB">
      <w:pPr>
        <w:jc w:val="both"/>
        <w:rPr>
          <w:rFonts w:ascii="Times New Roman" w:hAnsi="Times New Roman" w:cs="Times New Roman"/>
          <w:color w:val="000000" w:themeColor="text1"/>
          <w:sz w:val="24"/>
          <w:szCs w:val="24"/>
        </w:rPr>
      </w:pPr>
    </w:p>
    <w:p w:rsidR="0022586C" w:rsidRPr="00E759CB" w:rsidRDefault="0022586C" w:rsidP="00E759CB">
      <w:pPr>
        <w:jc w:val="both"/>
        <w:rPr>
          <w:rFonts w:ascii="Times New Roman" w:hAnsi="Times New Roman" w:cs="Times New Roman"/>
          <w:color w:val="000000" w:themeColor="text1"/>
          <w:sz w:val="24"/>
          <w:szCs w:val="24"/>
        </w:rPr>
      </w:pPr>
      <w:r w:rsidRPr="00E759CB">
        <w:rPr>
          <w:rFonts w:ascii="Times New Roman" w:hAnsi="Times New Roman" w:cs="Times New Roman"/>
          <w:color w:val="000000" w:themeColor="text1"/>
          <w:sz w:val="24"/>
          <w:szCs w:val="24"/>
        </w:rPr>
        <w:t xml:space="preserve">Conclusions ……………………………………………………………………………………... </w:t>
      </w:r>
      <w:r w:rsidR="008564B2">
        <w:rPr>
          <w:rFonts w:ascii="Times New Roman" w:hAnsi="Times New Roman" w:cs="Times New Roman"/>
          <w:color w:val="000000" w:themeColor="text1"/>
          <w:sz w:val="24"/>
          <w:szCs w:val="24"/>
        </w:rPr>
        <w:t>5</w:t>
      </w:r>
    </w:p>
    <w:p w:rsidR="0022586C" w:rsidRPr="00E759CB" w:rsidRDefault="0022586C" w:rsidP="00E759CB">
      <w:pPr>
        <w:jc w:val="both"/>
        <w:rPr>
          <w:rFonts w:ascii="Times New Roman" w:hAnsi="Times New Roman" w:cs="Times New Roman"/>
          <w:color w:val="000000" w:themeColor="text1"/>
          <w:sz w:val="24"/>
          <w:szCs w:val="24"/>
        </w:rPr>
      </w:pPr>
    </w:p>
    <w:p w:rsidR="0022586C" w:rsidRPr="00E759CB" w:rsidRDefault="0022586C" w:rsidP="00E759CB">
      <w:pPr>
        <w:jc w:val="both"/>
        <w:rPr>
          <w:rFonts w:ascii="Times New Roman" w:hAnsi="Times New Roman" w:cs="Times New Roman"/>
          <w:color w:val="000000" w:themeColor="text1"/>
          <w:sz w:val="24"/>
          <w:szCs w:val="24"/>
        </w:rPr>
      </w:pPr>
    </w:p>
    <w:p w:rsidR="0022586C" w:rsidRPr="00E759CB" w:rsidRDefault="0022586C" w:rsidP="00E759CB">
      <w:pPr>
        <w:jc w:val="both"/>
        <w:rPr>
          <w:rFonts w:ascii="Times New Roman" w:hAnsi="Times New Roman" w:cs="Times New Roman"/>
          <w:color w:val="000000" w:themeColor="text1"/>
          <w:sz w:val="24"/>
          <w:szCs w:val="24"/>
        </w:rPr>
      </w:pPr>
      <w:r w:rsidRPr="00E759CB">
        <w:rPr>
          <w:rFonts w:ascii="Times New Roman" w:hAnsi="Times New Roman" w:cs="Times New Roman"/>
          <w:color w:val="000000" w:themeColor="text1"/>
          <w:sz w:val="24"/>
          <w:szCs w:val="24"/>
        </w:rPr>
        <w:t>References ……………………………………………………………………………………….</w:t>
      </w:r>
      <w:r w:rsidR="008564B2">
        <w:rPr>
          <w:rFonts w:ascii="Times New Roman" w:hAnsi="Times New Roman" w:cs="Times New Roman"/>
          <w:color w:val="000000" w:themeColor="text1"/>
          <w:sz w:val="24"/>
          <w:szCs w:val="24"/>
        </w:rPr>
        <w:t xml:space="preserve"> 6</w:t>
      </w: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22586C" w:rsidRPr="0022586C" w:rsidRDefault="0022586C">
      <w:pPr>
        <w:rPr>
          <w:rFonts w:ascii="Times New Roman" w:hAnsi="Times New Roman" w:cs="Times New Roman"/>
          <w:b/>
          <w:color w:val="000000" w:themeColor="text1"/>
          <w:sz w:val="24"/>
          <w:szCs w:val="24"/>
        </w:rPr>
      </w:pPr>
    </w:p>
    <w:p w:rsidR="00E759CB" w:rsidRDefault="00E759CB">
      <w:pPr>
        <w:rPr>
          <w:rFonts w:ascii="Times New Roman" w:hAnsi="Times New Roman" w:cs="Times New Roman"/>
          <w:b/>
          <w:color w:val="000000" w:themeColor="text1"/>
          <w:sz w:val="24"/>
          <w:szCs w:val="24"/>
        </w:rPr>
      </w:pPr>
    </w:p>
    <w:p w:rsidR="005A5954" w:rsidRPr="0022586C" w:rsidRDefault="005A5954">
      <w:pPr>
        <w:rPr>
          <w:rFonts w:ascii="Times New Roman" w:hAnsi="Times New Roman" w:cs="Times New Roman"/>
          <w:b/>
          <w:color w:val="000000" w:themeColor="text1"/>
          <w:sz w:val="24"/>
          <w:szCs w:val="24"/>
        </w:rPr>
      </w:pPr>
    </w:p>
    <w:p w:rsidR="005A5954" w:rsidRDefault="005A5954">
      <w:pPr>
        <w:rPr>
          <w:rFonts w:ascii="Times New Roman" w:hAnsi="Times New Roman" w:cs="Times New Roman"/>
          <w:b/>
          <w:color w:val="000000" w:themeColor="text1"/>
          <w:sz w:val="24"/>
          <w:szCs w:val="24"/>
          <w:u w:val="single"/>
        </w:rPr>
        <w:sectPr w:rsidR="005A5954">
          <w:pgSz w:w="12240" w:h="15840"/>
          <w:pgMar w:top="1440" w:right="1440" w:bottom="1440" w:left="1440" w:header="720" w:footer="720" w:gutter="0"/>
          <w:cols w:space="720"/>
          <w:docGrid w:linePitch="360"/>
        </w:sectPr>
      </w:pPr>
    </w:p>
    <w:p w:rsidR="00A9204E" w:rsidRPr="00E759CB" w:rsidRDefault="00E759CB">
      <w:pPr>
        <w:rPr>
          <w:rFonts w:ascii="Times New Roman" w:hAnsi="Times New Roman" w:cs="Times New Roman"/>
          <w:b/>
          <w:color w:val="000000" w:themeColor="text1"/>
          <w:sz w:val="24"/>
          <w:szCs w:val="24"/>
          <w:u w:val="single"/>
        </w:rPr>
      </w:pPr>
      <w:r w:rsidRPr="00E759CB">
        <w:rPr>
          <w:rFonts w:ascii="Times New Roman" w:hAnsi="Times New Roman" w:cs="Times New Roman"/>
          <w:b/>
          <w:color w:val="000000" w:themeColor="text1"/>
          <w:sz w:val="24"/>
          <w:szCs w:val="24"/>
          <w:u w:val="single"/>
        </w:rPr>
        <w:lastRenderedPageBreak/>
        <w:t>Company description</w:t>
      </w:r>
    </w:p>
    <w:p w:rsidR="00CF18CE" w:rsidRPr="0022586C" w:rsidRDefault="00CF18CE">
      <w:pPr>
        <w:rPr>
          <w:rFonts w:ascii="Times New Roman" w:hAnsi="Times New Roman" w:cs="Times New Roman"/>
          <w:color w:val="000000" w:themeColor="text1"/>
          <w:sz w:val="24"/>
          <w:szCs w:val="24"/>
        </w:rPr>
      </w:pPr>
    </w:p>
    <w:p w:rsidR="00CF18CE" w:rsidRPr="0022586C" w:rsidRDefault="002C610D">
      <w:pPr>
        <w:rPr>
          <w:rFonts w:ascii="Times New Roman" w:hAnsi="Times New Roman" w:cs="Times New Roman"/>
          <w:color w:val="000000" w:themeColor="text1"/>
          <w:sz w:val="24"/>
          <w:szCs w:val="24"/>
        </w:rPr>
      </w:pPr>
      <w:r w:rsidRPr="0022586C">
        <w:rPr>
          <w:rFonts w:ascii="Times New Roman" w:hAnsi="Times New Roman" w:cs="Times New Roman"/>
          <w:color w:val="000000" w:themeColor="text1"/>
          <w:sz w:val="24"/>
          <w:szCs w:val="24"/>
        </w:rPr>
        <w:t xml:space="preserve">     </w:t>
      </w:r>
      <w:r w:rsidR="005C3C19" w:rsidRPr="0022586C">
        <w:rPr>
          <w:rFonts w:ascii="Times New Roman" w:hAnsi="Times New Roman" w:cs="Times New Roman"/>
          <w:color w:val="000000" w:themeColor="text1"/>
          <w:sz w:val="24"/>
          <w:szCs w:val="24"/>
        </w:rPr>
        <w:t xml:space="preserve">Consumer </w:t>
      </w:r>
      <w:r w:rsidR="00CD054E" w:rsidRPr="0022586C">
        <w:rPr>
          <w:rFonts w:ascii="Times New Roman" w:hAnsi="Times New Roman" w:cs="Times New Roman"/>
          <w:color w:val="000000" w:themeColor="text1"/>
          <w:sz w:val="24"/>
          <w:szCs w:val="24"/>
        </w:rPr>
        <w:t>Tech</w:t>
      </w:r>
      <w:r w:rsidR="005C3C19" w:rsidRPr="0022586C">
        <w:rPr>
          <w:rFonts w:ascii="Times New Roman" w:hAnsi="Times New Roman" w:cs="Times New Roman"/>
          <w:color w:val="000000" w:themeColor="text1"/>
          <w:sz w:val="24"/>
          <w:szCs w:val="24"/>
        </w:rPr>
        <w:t xml:space="preserve"> is a high-tech company </w:t>
      </w:r>
      <w:r w:rsidR="002E6501" w:rsidRPr="0022586C">
        <w:rPr>
          <w:rFonts w:ascii="Times New Roman" w:hAnsi="Times New Roman" w:cs="Times New Roman"/>
          <w:color w:val="000000" w:themeColor="text1"/>
          <w:sz w:val="24"/>
          <w:szCs w:val="24"/>
        </w:rPr>
        <w:t xml:space="preserve">in the United Kingdom, </w:t>
      </w:r>
      <w:r w:rsidR="005C3C19" w:rsidRPr="0022586C">
        <w:rPr>
          <w:rFonts w:ascii="Times New Roman" w:hAnsi="Times New Roman" w:cs="Times New Roman"/>
          <w:color w:val="000000" w:themeColor="text1"/>
          <w:sz w:val="24"/>
          <w:szCs w:val="24"/>
        </w:rPr>
        <w:t xml:space="preserve">which develops innovative </w:t>
      </w:r>
      <w:r w:rsidR="00CD054E" w:rsidRPr="0022586C">
        <w:rPr>
          <w:rFonts w:ascii="Times New Roman" w:hAnsi="Times New Roman" w:cs="Times New Roman"/>
          <w:color w:val="000000" w:themeColor="text1"/>
          <w:sz w:val="24"/>
          <w:szCs w:val="24"/>
        </w:rPr>
        <w:t>security solutions</w:t>
      </w:r>
      <w:r w:rsidR="005C3C19" w:rsidRPr="0022586C">
        <w:rPr>
          <w:rFonts w:ascii="Times New Roman" w:hAnsi="Times New Roman" w:cs="Times New Roman"/>
          <w:color w:val="000000" w:themeColor="text1"/>
          <w:sz w:val="24"/>
          <w:szCs w:val="24"/>
        </w:rPr>
        <w:t xml:space="preserve">. The vision of the company is to deliver experiences that offer consumers a more comfortable </w:t>
      </w:r>
      <w:r w:rsidR="00CF18CE" w:rsidRPr="0022586C">
        <w:rPr>
          <w:rFonts w:ascii="Times New Roman" w:hAnsi="Times New Roman" w:cs="Times New Roman"/>
          <w:color w:val="000000" w:themeColor="text1"/>
          <w:sz w:val="24"/>
          <w:szCs w:val="24"/>
        </w:rPr>
        <w:t xml:space="preserve">and easy </w:t>
      </w:r>
      <w:r w:rsidR="005C3C19" w:rsidRPr="0022586C">
        <w:rPr>
          <w:rFonts w:ascii="Times New Roman" w:hAnsi="Times New Roman" w:cs="Times New Roman"/>
          <w:color w:val="000000" w:themeColor="text1"/>
          <w:sz w:val="24"/>
          <w:szCs w:val="24"/>
        </w:rPr>
        <w:t>life</w:t>
      </w:r>
      <w:r w:rsidR="00CF18CE" w:rsidRPr="0022586C">
        <w:rPr>
          <w:rFonts w:ascii="Times New Roman" w:hAnsi="Times New Roman" w:cs="Times New Roman"/>
          <w:color w:val="000000" w:themeColor="text1"/>
          <w:sz w:val="24"/>
          <w:szCs w:val="24"/>
        </w:rPr>
        <w:t xml:space="preserve">. </w:t>
      </w:r>
      <w:r w:rsidR="00A91BC8" w:rsidRPr="0022586C">
        <w:rPr>
          <w:rFonts w:ascii="Times New Roman" w:hAnsi="Times New Roman" w:cs="Times New Roman"/>
          <w:color w:val="000000" w:themeColor="text1"/>
          <w:sz w:val="24"/>
          <w:szCs w:val="24"/>
        </w:rPr>
        <w:t>Over the years, they</w:t>
      </w:r>
      <w:r w:rsidR="00CF18CE" w:rsidRPr="0022586C">
        <w:rPr>
          <w:rFonts w:ascii="Times New Roman" w:hAnsi="Times New Roman" w:cs="Times New Roman"/>
          <w:color w:val="000000" w:themeColor="text1"/>
          <w:sz w:val="24"/>
          <w:szCs w:val="24"/>
        </w:rPr>
        <w:t xml:space="preserve"> </w:t>
      </w:r>
      <w:r w:rsidRPr="0022586C">
        <w:rPr>
          <w:rFonts w:ascii="Times New Roman" w:hAnsi="Times New Roman" w:cs="Times New Roman"/>
          <w:color w:val="000000" w:themeColor="text1"/>
          <w:sz w:val="24"/>
          <w:szCs w:val="24"/>
        </w:rPr>
        <w:t xml:space="preserve">have </w:t>
      </w:r>
      <w:r w:rsidR="00CF18CE" w:rsidRPr="0022586C">
        <w:rPr>
          <w:rFonts w:ascii="Times New Roman" w:hAnsi="Times New Roman" w:cs="Times New Roman"/>
          <w:color w:val="000000" w:themeColor="text1"/>
          <w:sz w:val="24"/>
          <w:szCs w:val="24"/>
        </w:rPr>
        <w:t xml:space="preserve">delivered innovative products that </w:t>
      </w:r>
      <w:r w:rsidR="007B5F7B">
        <w:rPr>
          <w:rFonts w:ascii="Times New Roman" w:hAnsi="Times New Roman" w:cs="Times New Roman"/>
          <w:color w:val="000000" w:themeColor="text1"/>
          <w:sz w:val="24"/>
          <w:szCs w:val="24"/>
        </w:rPr>
        <w:t xml:space="preserve">have </w:t>
      </w:r>
      <w:r w:rsidR="00CF18CE" w:rsidRPr="0022586C">
        <w:rPr>
          <w:rFonts w:ascii="Times New Roman" w:hAnsi="Times New Roman" w:cs="Times New Roman"/>
          <w:color w:val="000000" w:themeColor="text1"/>
          <w:sz w:val="24"/>
          <w:szCs w:val="24"/>
        </w:rPr>
        <w:t xml:space="preserve">changed market standards, such as </w:t>
      </w:r>
      <w:r w:rsidRPr="0022586C">
        <w:rPr>
          <w:rFonts w:ascii="Times New Roman" w:hAnsi="Times New Roman" w:cs="Times New Roman"/>
          <w:color w:val="000000" w:themeColor="text1"/>
          <w:sz w:val="24"/>
          <w:szCs w:val="24"/>
        </w:rPr>
        <w:t xml:space="preserve">an </w:t>
      </w:r>
      <w:r w:rsidR="00CD054E" w:rsidRPr="0022586C">
        <w:rPr>
          <w:rFonts w:ascii="Times New Roman" w:hAnsi="Times New Roman" w:cs="Times New Roman"/>
          <w:color w:val="000000" w:themeColor="text1"/>
          <w:sz w:val="24"/>
          <w:szCs w:val="24"/>
        </w:rPr>
        <w:t>application</w:t>
      </w:r>
      <w:r w:rsidR="00CF18CE" w:rsidRPr="0022586C">
        <w:rPr>
          <w:rFonts w:ascii="Times New Roman" w:hAnsi="Times New Roman" w:cs="Times New Roman"/>
          <w:color w:val="000000" w:themeColor="text1"/>
          <w:sz w:val="24"/>
          <w:szCs w:val="24"/>
        </w:rPr>
        <w:t xml:space="preserve">, </w:t>
      </w:r>
      <w:r w:rsidR="004D5FA2" w:rsidRPr="0022586C">
        <w:rPr>
          <w:rFonts w:ascii="Times New Roman" w:hAnsi="Times New Roman" w:cs="Times New Roman"/>
          <w:color w:val="000000" w:themeColor="text1"/>
          <w:sz w:val="24"/>
          <w:szCs w:val="24"/>
        </w:rPr>
        <w:t xml:space="preserve">mobile fraud detection and geographic location </w:t>
      </w:r>
      <w:r w:rsidR="00CF18CE" w:rsidRPr="0022586C">
        <w:rPr>
          <w:rFonts w:ascii="Times New Roman" w:hAnsi="Times New Roman" w:cs="Times New Roman"/>
          <w:color w:val="000000" w:themeColor="text1"/>
          <w:sz w:val="24"/>
          <w:szCs w:val="24"/>
        </w:rPr>
        <w:t xml:space="preserve">which continue to get enthusiastic feedback from all </w:t>
      </w:r>
      <w:r w:rsidR="00A91BC8" w:rsidRPr="0022586C">
        <w:rPr>
          <w:rFonts w:ascii="Times New Roman" w:hAnsi="Times New Roman" w:cs="Times New Roman"/>
          <w:color w:val="000000" w:themeColor="text1"/>
          <w:sz w:val="24"/>
          <w:szCs w:val="24"/>
        </w:rPr>
        <w:t>of their</w:t>
      </w:r>
      <w:r w:rsidR="00CF18CE" w:rsidRPr="0022586C">
        <w:rPr>
          <w:rFonts w:ascii="Times New Roman" w:hAnsi="Times New Roman" w:cs="Times New Roman"/>
          <w:color w:val="000000" w:themeColor="text1"/>
          <w:sz w:val="24"/>
          <w:szCs w:val="24"/>
        </w:rPr>
        <w:t xml:space="preserve"> consumers. </w:t>
      </w:r>
      <w:r w:rsidR="00A91BC8" w:rsidRPr="0022586C">
        <w:rPr>
          <w:rFonts w:ascii="Times New Roman" w:hAnsi="Times New Roman" w:cs="Times New Roman"/>
          <w:color w:val="000000" w:themeColor="text1"/>
          <w:sz w:val="24"/>
          <w:szCs w:val="24"/>
        </w:rPr>
        <w:t xml:space="preserve">Consumer </w:t>
      </w:r>
      <w:r w:rsidR="00CD054E" w:rsidRPr="0022586C">
        <w:rPr>
          <w:rFonts w:ascii="Times New Roman" w:hAnsi="Times New Roman" w:cs="Times New Roman"/>
          <w:color w:val="000000" w:themeColor="text1"/>
          <w:sz w:val="24"/>
          <w:szCs w:val="24"/>
        </w:rPr>
        <w:t>Tech</w:t>
      </w:r>
      <w:r w:rsidR="00A91BC8" w:rsidRPr="0022586C">
        <w:rPr>
          <w:rFonts w:ascii="Times New Roman" w:hAnsi="Times New Roman" w:cs="Times New Roman"/>
          <w:color w:val="000000" w:themeColor="text1"/>
          <w:sz w:val="24"/>
          <w:szCs w:val="24"/>
        </w:rPr>
        <w:t xml:space="preserve"> is</w:t>
      </w:r>
      <w:r w:rsidR="00CF18CE" w:rsidRPr="0022586C">
        <w:rPr>
          <w:rFonts w:ascii="Times New Roman" w:hAnsi="Times New Roman" w:cs="Times New Roman"/>
          <w:color w:val="000000" w:themeColor="text1"/>
          <w:sz w:val="24"/>
          <w:szCs w:val="24"/>
        </w:rPr>
        <w:t xml:space="preserve"> focusing on </w:t>
      </w:r>
      <w:r w:rsidR="004D5FA2" w:rsidRPr="0022586C">
        <w:rPr>
          <w:rFonts w:ascii="Times New Roman" w:hAnsi="Times New Roman" w:cs="Times New Roman"/>
          <w:color w:val="000000" w:themeColor="text1"/>
          <w:sz w:val="24"/>
          <w:szCs w:val="24"/>
        </w:rPr>
        <w:t>increasing the business value and providing continuous innovation.</w:t>
      </w:r>
    </w:p>
    <w:p w:rsidR="004D5FA2" w:rsidRDefault="004D5FA2">
      <w:pPr>
        <w:rPr>
          <w:rFonts w:ascii="Times New Roman" w:hAnsi="Times New Roman" w:cs="Times New Roman"/>
          <w:color w:val="000000" w:themeColor="text1"/>
          <w:sz w:val="24"/>
          <w:szCs w:val="24"/>
        </w:rPr>
      </w:pPr>
    </w:p>
    <w:p w:rsidR="00E759CB" w:rsidRPr="0022586C" w:rsidRDefault="00E759CB">
      <w:pPr>
        <w:rPr>
          <w:rFonts w:ascii="Times New Roman" w:hAnsi="Times New Roman" w:cs="Times New Roman"/>
          <w:color w:val="000000" w:themeColor="text1"/>
          <w:sz w:val="24"/>
          <w:szCs w:val="24"/>
        </w:rPr>
      </w:pPr>
    </w:p>
    <w:p w:rsidR="00CF18CE" w:rsidRPr="00E759CB" w:rsidRDefault="00E759CB">
      <w:pPr>
        <w:rPr>
          <w:rFonts w:ascii="Times New Roman" w:hAnsi="Times New Roman" w:cs="Times New Roman"/>
          <w:b/>
          <w:color w:val="000000" w:themeColor="text1"/>
          <w:sz w:val="24"/>
          <w:szCs w:val="24"/>
          <w:u w:val="single"/>
        </w:rPr>
      </w:pPr>
      <w:r w:rsidRPr="00E759CB">
        <w:rPr>
          <w:rFonts w:ascii="Times New Roman" w:hAnsi="Times New Roman" w:cs="Times New Roman"/>
          <w:b/>
          <w:color w:val="000000" w:themeColor="text1"/>
          <w:sz w:val="24"/>
          <w:szCs w:val="24"/>
          <w:u w:val="single"/>
        </w:rPr>
        <w:t>Company’s scenario</w:t>
      </w:r>
    </w:p>
    <w:p w:rsidR="00CF18CE" w:rsidRPr="0022586C" w:rsidRDefault="00CF18CE">
      <w:pPr>
        <w:rPr>
          <w:rFonts w:ascii="Times New Roman" w:hAnsi="Times New Roman" w:cs="Times New Roman"/>
          <w:color w:val="000000" w:themeColor="text1"/>
          <w:sz w:val="24"/>
          <w:szCs w:val="24"/>
        </w:rPr>
      </w:pPr>
    </w:p>
    <w:p w:rsidR="00CF18CE" w:rsidRPr="0022586C" w:rsidRDefault="002C610D">
      <w:pPr>
        <w:rPr>
          <w:rFonts w:ascii="Times New Roman" w:hAnsi="Times New Roman" w:cs="Times New Roman"/>
          <w:color w:val="000000" w:themeColor="text1"/>
          <w:sz w:val="24"/>
          <w:szCs w:val="24"/>
        </w:rPr>
      </w:pPr>
      <w:r w:rsidRPr="0022586C">
        <w:rPr>
          <w:rFonts w:ascii="Times New Roman" w:hAnsi="Times New Roman" w:cs="Times New Roman"/>
          <w:color w:val="000000" w:themeColor="text1"/>
          <w:sz w:val="24"/>
          <w:szCs w:val="24"/>
        </w:rPr>
        <w:t xml:space="preserve">     </w:t>
      </w:r>
      <w:r w:rsidR="00A91BC8" w:rsidRPr="0022586C">
        <w:rPr>
          <w:rFonts w:ascii="Times New Roman" w:hAnsi="Times New Roman" w:cs="Times New Roman"/>
          <w:color w:val="000000" w:themeColor="text1"/>
          <w:sz w:val="24"/>
          <w:szCs w:val="24"/>
        </w:rPr>
        <w:t>Th</w:t>
      </w:r>
      <w:r w:rsidR="00AF310C" w:rsidRPr="0022586C">
        <w:rPr>
          <w:rFonts w:ascii="Times New Roman" w:hAnsi="Times New Roman" w:cs="Times New Roman"/>
          <w:color w:val="000000" w:themeColor="text1"/>
          <w:sz w:val="24"/>
          <w:szCs w:val="24"/>
        </w:rPr>
        <w:t>e</w:t>
      </w:r>
      <w:r w:rsidR="00A91BC8" w:rsidRPr="0022586C">
        <w:rPr>
          <w:rFonts w:ascii="Times New Roman" w:hAnsi="Times New Roman" w:cs="Times New Roman"/>
          <w:color w:val="000000" w:themeColor="text1"/>
          <w:sz w:val="24"/>
          <w:szCs w:val="24"/>
        </w:rPr>
        <w:t xml:space="preserve"> company faces a strong competition and the only constant in this field seems to be the </w:t>
      </w:r>
      <w:r w:rsidR="000B3820" w:rsidRPr="0022586C">
        <w:rPr>
          <w:rFonts w:ascii="Times New Roman" w:hAnsi="Times New Roman" w:cs="Times New Roman"/>
          <w:color w:val="000000" w:themeColor="text1"/>
          <w:sz w:val="24"/>
          <w:szCs w:val="24"/>
        </w:rPr>
        <w:t>development</w:t>
      </w:r>
      <w:r w:rsidR="00A91BC8" w:rsidRPr="0022586C">
        <w:rPr>
          <w:rFonts w:ascii="Times New Roman" w:hAnsi="Times New Roman" w:cs="Times New Roman"/>
          <w:color w:val="000000" w:themeColor="text1"/>
          <w:sz w:val="24"/>
          <w:szCs w:val="24"/>
        </w:rPr>
        <w:t xml:space="preserve"> of new ideas and solutions</w:t>
      </w:r>
      <w:r w:rsidR="000B3820" w:rsidRPr="0022586C">
        <w:rPr>
          <w:rFonts w:ascii="Times New Roman" w:hAnsi="Times New Roman" w:cs="Times New Roman"/>
          <w:color w:val="000000" w:themeColor="text1"/>
          <w:sz w:val="24"/>
          <w:szCs w:val="24"/>
        </w:rPr>
        <w:t xml:space="preserve">. The best way to conduct this is by distributing the groups’ responsibilities differently, each team being formed by different people each time. The difficulty faced by Consumer </w:t>
      </w:r>
      <w:r w:rsidR="00CD054E" w:rsidRPr="0022586C">
        <w:rPr>
          <w:rFonts w:ascii="Times New Roman" w:hAnsi="Times New Roman" w:cs="Times New Roman"/>
          <w:color w:val="000000" w:themeColor="text1"/>
          <w:sz w:val="24"/>
          <w:szCs w:val="24"/>
        </w:rPr>
        <w:t>Tech</w:t>
      </w:r>
      <w:r w:rsidR="000B3820" w:rsidRPr="0022586C">
        <w:rPr>
          <w:rFonts w:ascii="Times New Roman" w:hAnsi="Times New Roman" w:cs="Times New Roman"/>
          <w:color w:val="000000" w:themeColor="text1"/>
          <w:sz w:val="24"/>
          <w:szCs w:val="24"/>
        </w:rPr>
        <w:t xml:space="preserve"> is now revolving around the recruitment of new competent employees, which is becoming more and more difficult due to the current conditions on the </w:t>
      </w:r>
      <w:proofErr w:type="spellStart"/>
      <w:r w:rsidR="000B3820" w:rsidRPr="0022586C">
        <w:rPr>
          <w:rFonts w:ascii="Times New Roman" w:hAnsi="Times New Roman" w:cs="Times New Roman"/>
          <w:color w:val="000000" w:themeColor="text1"/>
          <w:sz w:val="24"/>
          <w:szCs w:val="24"/>
        </w:rPr>
        <w:t>labo</w:t>
      </w:r>
      <w:r w:rsidR="00AF310C" w:rsidRPr="0022586C">
        <w:rPr>
          <w:rFonts w:ascii="Times New Roman" w:hAnsi="Times New Roman" w:cs="Times New Roman"/>
          <w:color w:val="000000" w:themeColor="text1"/>
          <w:sz w:val="24"/>
          <w:szCs w:val="24"/>
        </w:rPr>
        <w:t>u</w:t>
      </w:r>
      <w:r w:rsidR="000B3820" w:rsidRPr="0022586C">
        <w:rPr>
          <w:rFonts w:ascii="Times New Roman" w:hAnsi="Times New Roman" w:cs="Times New Roman"/>
          <w:color w:val="000000" w:themeColor="text1"/>
          <w:sz w:val="24"/>
          <w:szCs w:val="24"/>
        </w:rPr>
        <w:t>r</w:t>
      </w:r>
      <w:proofErr w:type="spellEnd"/>
      <w:r w:rsidR="000B3820" w:rsidRPr="0022586C">
        <w:rPr>
          <w:rFonts w:ascii="Times New Roman" w:hAnsi="Times New Roman" w:cs="Times New Roman"/>
          <w:color w:val="000000" w:themeColor="text1"/>
          <w:sz w:val="24"/>
          <w:szCs w:val="24"/>
        </w:rPr>
        <w:t xml:space="preserve"> market.</w:t>
      </w:r>
    </w:p>
    <w:p w:rsidR="000B3820" w:rsidRDefault="000B3820">
      <w:pPr>
        <w:rPr>
          <w:rFonts w:ascii="Times New Roman" w:hAnsi="Times New Roman" w:cs="Times New Roman"/>
          <w:color w:val="000000" w:themeColor="text1"/>
          <w:sz w:val="24"/>
          <w:szCs w:val="24"/>
        </w:rPr>
      </w:pPr>
    </w:p>
    <w:p w:rsidR="00E759CB" w:rsidRPr="0022586C" w:rsidRDefault="00E759CB">
      <w:pPr>
        <w:rPr>
          <w:rFonts w:ascii="Times New Roman" w:hAnsi="Times New Roman" w:cs="Times New Roman"/>
          <w:color w:val="000000" w:themeColor="text1"/>
          <w:sz w:val="24"/>
          <w:szCs w:val="24"/>
        </w:rPr>
      </w:pPr>
    </w:p>
    <w:p w:rsidR="000B3820" w:rsidRPr="00E759CB" w:rsidRDefault="000B3820">
      <w:pPr>
        <w:rPr>
          <w:rFonts w:ascii="Times New Roman" w:hAnsi="Times New Roman" w:cs="Times New Roman"/>
          <w:b/>
          <w:color w:val="000000" w:themeColor="text1"/>
          <w:sz w:val="24"/>
          <w:szCs w:val="24"/>
          <w:u w:val="single"/>
        </w:rPr>
      </w:pPr>
      <w:r w:rsidRPr="00E759CB">
        <w:rPr>
          <w:rFonts w:ascii="Times New Roman" w:hAnsi="Times New Roman" w:cs="Times New Roman"/>
          <w:b/>
          <w:color w:val="000000" w:themeColor="text1"/>
          <w:sz w:val="24"/>
          <w:szCs w:val="24"/>
          <w:u w:val="single"/>
        </w:rPr>
        <w:t xml:space="preserve">Current and projected </w:t>
      </w:r>
      <w:proofErr w:type="spellStart"/>
      <w:r w:rsidRPr="00E759CB">
        <w:rPr>
          <w:rFonts w:ascii="Times New Roman" w:hAnsi="Times New Roman" w:cs="Times New Roman"/>
          <w:b/>
          <w:color w:val="000000" w:themeColor="text1"/>
          <w:sz w:val="24"/>
          <w:szCs w:val="24"/>
          <w:u w:val="single"/>
        </w:rPr>
        <w:t>labo</w:t>
      </w:r>
      <w:r w:rsidR="00AF310C" w:rsidRPr="00E759CB">
        <w:rPr>
          <w:rFonts w:ascii="Times New Roman" w:hAnsi="Times New Roman" w:cs="Times New Roman"/>
          <w:b/>
          <w:color w:val="000000" w:themeColor="text1"/>
          <w:sz w:val="24"/>
          <w:szCs w:val="24"/>
          <w:u w:val="single"/>
        </w:rPr>
        <w:t>u</w:t>
      </w:r>
      <w:r w:rsidRPr="00E759CB">
        <w:rPr>
          <w:rFonts w:ascii="Times New Roman" w:hAnsi="Times New Roman" w:cs="Times New Roman"/>
          <w:b/>
          <w:color w:val="000000" w:themeColor="text1"/>
          <w:sz w:val="24"/>
          <w:szCs w:val="24"/>
          <w:u w:val="single"/>
        </w:rPr>
        <w:t>r</w:t>
      </w:r>
      <w:proofErr w:type="spellEnd"/>
      <w:r w:rsidRPr="00E759CB">
        <w:rPr>
          <w:rFonts w:ascii="Times New Roman" w:hAnsi="Times New Roman" w:cs="Times New Roman"/>
          <w:b/>
          <w:color w:val="000000" w:themeColor="text1"/>
          <w:sz w:val="24"/>
          <w:szCs w:val="24"/>
          <w:u w:val="single"/>
        </w:rPr>
        <w:t xml:space="preserve"> market issues that </w:t>
      </w:r>
      <w:r w:rsidR="00E759CB" w:rsidRPr="00E759CB">
        <w:rPr>
          <w:rFonts w:ascii="Times New Roman" w:hAnsi="Times New Roman" w:cs="Times New Roman"/>
          <w:b/>
          <w:color w:val="000000" w:themeColor="text1"/>
          <w:sz w:val="24"/>
          <w:szCs w:val="24"/>
          <w:u w:val="single"/>
        </w:rPr>
        <w:t>impact on resourcing activities</w:t>
      </w:r>
    </w:p>
    <w:p w:rsidR="007C4450" w:rsidRPr="0022586C" w:rsidRDefault="007C4450">
      <w:pPr>
        <w:rPr>
          <w:rFonts w:ascii="Times New Roman" w:hAnsi="Times New Roman" w:cs="Times New Roman"/>
          <w:b/>
          <w:color w:val="000000" w:themeColor="text1"/>
          <w:sz w:val="24"/>
          <w:szCs w:val="24"/>
        </w:rPr>
      </w:pPr>
    </w:p>
    <w:p w:rsidR="0057393D" w:rsidRPr="0022586C" w:rsidRDefault="002C610D" w:rsidP="004170B5">
      <w:pPr>
        <w:rPr>
          <w:rFonts w:ascii="Times New Roman" w:hAnsi="Times New Roman" w:cs="Times New Roman"/>
          <w:color w:val="000000" w:themeColor="text1"/>
          <w:sz w:val="24"/>
          <w:szCs w:val="24"/>
        </w:rPr>
      </w:pPr>
      <w:r w:rsidRPr="0022586C">
        <w:rPr>
          <w:rFonts w:ascii="Times New Roman" w:hAnsi="Times New Roman" w:cs="Times New Roman"/>
          <w:color w:val="000000" w:themeColor="text1"/>
          <w:sz w:val="24"/>
          <w:szCs w:val="24"/>
        </w:rPr>
        <w:t xml:space="preserve">     </w:t>
      </w:r>
      <w:r w:rsidR="00F97D28" w:rsidRPr="0022586C">
        <w:rPr>
          <w:rFonts w:ascii="Times New Roman" w:hAnsi="Times New Roman" w:cs="Times New Roman"/>
          <w:color w:val="000000" w:themeColor="text1"/>
          <w:sz w:val="24"/>
          <w:szCs w:val="24"/>
        </w:rPr>
        <w:t xml:space="preserve">According </w:t>
      </w:r>
      <w:r w:rsidR="007C4450" w:rsidRPr="0022586C">
        <w:rPr>
          <w:rFonts w:ascii="Times New Roman" w:hAnsi="Times New Roman" w:cs="Times New Roman"/>
          <w:color w:val="000000" w:themeColor="text1"/>
          <w:sz w:val="24"/>
          <w:szCs w:val="24"/>
        </w:rPr>
        <w:t xml:space="preserve">to </w:t>
      </w:r>
      <w:r w:rsidR="00CD054E" w:rsidRPr="0022586C">
        <w:rPr>
          <w:rFonts w:ascii="Times New Roman" w:hAnsi="Times New Roman" w:cs="Times New Roman"/>
          <w:color w:val="000000" w:themeColor="text1"/>
          <w:sz w:val="24"/>
          <w:szCs w:val="24"/>
        </w:rPr>
        <w:t xml:space="preserve">the author Michael </w:t>
      </w:r>
      <w:r w:rsidR="00D7507C" w:rsidRPr="0022586C">
        <w:rPr>
          <w:rFonts w:ascii="Times New Roman" w:hAnsi="Times New Roman" w:cs="Times New Roman"/>
          <w:color w:val="000000" w:themeColor="text1"/>
          <w:sz w:val="24"/>
          <w:szCs w:val="24"/>
        </w:rPr>
        <w:t>Armstrong</w:t>
      </w:r>
      <w:r w:rsidR="002E6501" w:rsidRPr="0022586C">
        <w:rPr>
          <w:rFonts w:ascii="Times New Roman" w:hAnsi="Times New Roman" w:cs="Times New Roman"/>
          <w:color w:val="000000" w:themeColor="text1"/>
          <w:sz w:val="24"/>
          <w:szCs w:val="24"/>
        </w:rPr>
        <w:t xml:space="preserve"> (</w:t>
      </w:r>
      <w:r w:rsidR="00417F22" w:rsidRPr="0022586C">
        <w:rPr>
          <w:rFonts w:ascii="Times New Roman" w:hAnsi="Times New Roman" w:cs="Times New Roman"/>
          <w:color w:val="000000" w:themeColor="text1"/>
          <w:sz w:val="24"/>
          <w:szCs w:val="24"/>
        </w:rPr>
        <w:t>Armstrong, 2012, p4</w:t>
      </w:r>
      <w:r w:rsidR="007C4450" w:rsidRPr="0022586C">
        <w:rPr>
          <w:rFonts w:ascii="Times New Roman" w:hAnsi="Times New Roman" w:cs="Times New Roman"/>
          <w:color w:val="000000" w:themeColor="text1"/>
          <w:sz w:val="24"/>
          <w:szCs w:val="24"/>
        </w:rPr>
        <w:t>)</w:t>
      </w:r>
      <w:r w:rsidR="00417F22" w:rsidRPr="0022586C">
        <w:rPr>
          <w:rFonts w:ascii="Times New Roman" w:hAnsi="Times New Roman" w:cs="Times New Roman"/>
          <w:color w:val="000000" w:themeColor="text1"/>
          <w:sz w:val="24"/>
          <w:szCs w:val="24"/>
        </w:rPr>
        <w:t xml:space="preserve">, human resource management can be described as </w:t>
      </w:r>
      <w:r w:rsidR="007B5F7B" w:rsidRPr="007B5F7B">
        <w:rPr>
          <w:rFonts w:ascii="Times New Roman" w:hAnsi="Times New Roman" w:cs="Times New Roman"/>
          <w:color w:val="000000" w:themeColor="text1"/>
          <w:sz w:val="24"/>
          <w:szCs w:val="24"/>
        </w:rPr>
        <w:t>„</w:t>
      </w:r>
      <w:r w:rsidR="007C4450" w:rsidRPr="0022586C">
        <w:rPr>
          <w:rFonts w:ascii="Times New Roman" w:hAnsi="Times New Roman" w:cs="Times New Roman"/>
          <w:color w:val="000000" w:themeColor="text1"/>
          <w:sz w:val="24"/>
          <w:szCs w:val="24"/>
        </w:rPr>
        <w:t xml:space="preserve">the managerial </w:t>
      </w:r>
      <w:r w:rsidR="00B92CEA" w:rsidRPr="0022586C">
        <w:rPr>
          <w:rFonts w:ascii="Times New Roman" w:hAnsi="Times New Roman" w:cs="Times New Roman"/>
          <w:color w:val="000000" w:themeColor="text1"/>
          <w:sz w:val="24"/>
          <w:szCs w:val="24"/>
        </w:rPr>
        <w:t>utilization</w:t>
      </w:r>
      <w:r w:rsidR="007C4450" w:rsidRPr="0022586C">
        <w:rPr>
          <w:rFonts w:ascii="Times New Roman" w:hAnsi="Times New Roman" w:cs="Times New Roman"/>
          <w:color w:val="000000" w:themeColor="text1"/>
          <w:sz w:val="24"/>
          <w:szCs w:val="24"/>
        </w:rPr>
        <w:t xml:space="preserve"> of the efforts, knowledge, capabilities and committed </w:t>
      </w:r>
      <w:r w:rsidR="00C74D21" w:rsidRPr="0022586C">
        <w:rPr>
          <w:rFonts w:ascii="Times New Roman" w:hAnsi="Times New Roman" w:cs="Times New Roman"/>
          <w:color w:val="000000" w:themeColor="text1"/>
          <w:sz w:val="24"/>
          <w:szCs w:val="24"/>
        </w:rPr>
        <w:t>behaviors</w:t>
      </w:r>
      <w:r w:rsidR="00417F22" w:rsidRPr="0022586C">
        <w:rPr>
          <w:rFonts w:ascii="Times New Roman" w:hAnsi="Times New Roman" w:cs="Times New Roman"/>
          <w:color w:val="000000" w:themeColor="text1"/>
          <w:sz w:val="24"/>
          <w:szCs w:val="24"/>
        </w:rPr>
        <w:t xml:space="preserve"> </w:t>
      </w:r>
      <w:r w:rsidR="007C4450" w:rsidRPr="0022586C">
        <w:rPr>
          <w:rFonts w:ascii="Times New Roman" w:hAnsi="Times New Roman" w:cs="Times New Roman"/>
          <w:color w:val="000000" w:themeColor="text1"/>
          <w:sz w:val="24"/>
          <w:szCs w:val="24"/>
        </w:rPr>
        <w:t>[…] to carry out work tasks in a way which enables the enterprise to continue into the future</w:t>
      </w:r>
      <w:r w:rsidR="007B5F7B">
        <w:rPr>
          <w:rFonts w:ascii="Times New Roman" w:hAnsi="Times New Roman" w:cs="Times New Roman"/>
          <w:color w:val="000000" w:themeColor="text1"/>
          <w:sz w:val="24"/>
          <w:szCs w:val="24"/>
        </w:rPr>
        <w:t>”</w:t>
      </w:r>
      <w:r w:rsidR="007C4450" w:rsidRPr="0022586C">
        <w:rPr>
          <w:rFonts w:ascii="Times New Roman" w:hAnsi="Times New Roman" w:cs="Times New Roman"/>
          <w:color w:val="000000" w:themeColor="text1"/>
          <w:sz w:val="24"/>
          <w:szCs w:val="24"/>
        </w:rPr>
        <w:t xml:space="preserve">. </w:t>
      </w:r>
      <w:r w:rsidR="00C74D21" w:rsidRPr="0022586C">
        <w:rPr>
          <w:rFonts w:ascii="Times New Roman" w:hAnsi="Times New Roman" w:cs="Times New Roman"/>
          <w:color w:val="000000" w:themeColor="text1"/>
          <w:sz w:val="24"/>
          <w:szCs w:val="24"/>
        </w:rPr>
        <w:t xml:space="preserve">When it comes to the human resource management practices in the United Kingdom, </w:t>
      </w:r>
      <w:r w:rsidR="00771EC0" w:rsidRPr="0022586C">
        <w:rPr>
          <w:rFonts w:ascii="Times New Roman" w:hAnsi="Times New Roman" w:cs="Times New Roman"/>
          <w:color w:val="000000" w:themeColor="text1"/>
          <w:sz w:val="24"/>
          <w:szCs w:val="24"/>
        </w:rPr>
        <w:t>as in any other country, its content and procedures are affected by different internal and external factors</w:t>
      </w:r>
      <w:r w:rsidR="00417F22" w:rsidRPr="0022586C">
        <w:rPr>
          <w:rFonts w:ascii="Times New Roman" w:hAnsi="Times New Roman" w:cs="Times New Roman"/>
          <w:color w:val="000000" w:themeColor="text1"/>
          <w:sz w:val="24"/>
          <w:szCs w:val="24"/>
        </w:rPr>
        <w:t xml:space="preserve"> (Wilton, 2010)</w:t>
      </w:r>
      <w:r w:rsidR="00771EC0" w:rsidRPr="0022586C">
        <w:rPr>
          <w:rFonts w:ascii="Times New Roman" w:hAnsi="Times New Roman" w:cs="Times New Roman"/>
          <w:color w:val="000000" w:themeColor="text1"/>
          <w:sz w:val="24"/>
          <w:szCs w:val="24"/>
        </w:rPr>
        <w:t xml:space="preserve">. Technological advancements, workforce demographics and economic conditions are the main factors that affect human resources management. </w:t>
      </w:r>
      <w:r w:rsidR="00EC6140" w:rsidRPr="0022586C">
        <w:rPr>
          <w:rFonts w:ascii="Times New Roman" w:hAnsi="Times New Roman" w:cs="Times New Roman"/>
          <w:color w:val="000000" w:themeColor="text1"/>
          <w:sz w:val="24"/>
          <w:szCs w:val="24"/>
        </w:rPr>
        <w:t xml:space="preserve">In order to highlight the issues that impact on resourcing activities, it is important to understand the factors that transform </w:t>
      </w:r>
      <w:proofErr w:type="spellStart"/>
      <w:r w:rsidR="00EC6140" w:rsidRPr="0022586C">
        <w:rPr>
          <w:rFonts w:ascii="Times New Roman" w:hAnsi="Times New Roman" w:cs="Times New Roman"/>
          <w:color w:val="000000" w:themeColor="text1"/>
          <w:sz w:val="24"/>
          <w:szCs w:val="24"/>
        </w:rPr>
        <w:t>labour</w:t>
      </w:r>
      <w:proofErr w:type="spellEnd"/>
      <w:r w:rsidR="00EC6140" w:rsidRPr="0022586C">
        <w:rPr>
          <w:rFonts w:ascii="Times New Roman" w:hAnsi="Times New Roman" w:cs="Times New Roman"/>
          <w:color w:val="000000" w:themeColor="text1"/>
          <w:sz w:val="24"/>
          <w:szCs w:val="24"/>
        </w:rPr>
        <w:t xml:space="preserve"> markets in many countries, including the United </w:t>
      </w:r>
      <w:r w:rsidR="00B92CEA" w:rsidRPr="0022586C">
        <w:rPr>
          <w:rFonts w:ascii="Times New Roman" w:hAnsi="Times New Roman" w:cs="Times New Roman"/>
          <w:color w:val="000000" w:themeColor="text1"/>
          <w:sz w:val="24"/>
          <w:szCs w:val="24"/>
        </w:rPr>
        <w:t>Kingdom</w:t>
      </w:r>
      <w:r w:rsidR="00EC6140" w:rsidRPr="0022586C">
        <w:rPr>
          <w:rFonts w:ascii="Times New Roman" w:hAnsi="Times New Roman" w:cs="Times New Roman"/>
          <w:color w:val="000000" w:themeColor="text1"/>
          <w:sz w:val="24"/>
          <w:szCs w:val="24"/>
        </w:rPr>
        <w:t xml:space="preserve">. </w:t>
      </w:r>
      <w:r w:rsidR="004170B5" w:rsidRPr="0022586C">
        <w:rPr>
          <w:rFonts w:ascii="Times New Roman" w:hAnsi="Times New Roman" w:cs="Times New Roman"/>
          <w:color w:val="000000" w:themeColor="text1"/>
          <w:sz w:val="24"/>
          <w:szCs w:val="24"/>
        </w:rPr>
        <w:t xml:space="preserve">There </w:t>
      </w:r>
      <w:r w:rsidR="00321551" w:rsidRPr="0022586C">
        <w:rPr>
          <w:rFonts w:ascii="Times New Roman" w:hAnsi="Times New Roman" w:cs="Times New Roman"/>
          <w:color w:val="000000" w:themeColor="text1"/>
          <w:sz w:val="24"/>
          <w:szCs w:val="24"/>
        </w:rPr>
        <w:t>is an author (Wilton, 2010)</w:t>
      </w:r>
      <w:r w:rsidR="004170B5" w:rsidRPr="0022586C">
        <w:rPr>
          <w:rFonts w:ascii="Times New Roman" w:hAnsi="Times New Roman" w:cs="Times New Roman"/>
          <w:color w:val="000000" w:themeColor="text1"/>
          <w:sz w:val="24"/>
          <w:szCs w:val="24"/>
        </w:rPr>
        <w:t xml:space="preserve"> who point</w:t>
      </w:r>
      <w:r w:rsidR="00321551" w:rsidRPr="0022586C">
        <w:rPr>
          <w:rFonts w:ascii="Times New Roman" w:hAnsi="Times New Roman" w:cs="Times New Roman"/>
          <w:color w:val="000000" w:themeColor="text1"/>
          <w:sz w:val="24"/>
          <w:szCs w:val="24"/>
        </w:rPr>
        <w:t>s</w:t>
      </w:r>
      <w:r w:rsidR="004170B5" w:rsidRPr="0022586C">
        <w:rPr>
          <w:rFonts w:ascii="Times New Roman" w:hAnsi="Times New Roman" w:cs="Times New Roman"/>
          <w:color w:val="000000" w:themeColor="text1"/>
          <w:sz w:val="24"/>
          <w:szCs w:val="24"/>
        </w:rPr>
        <w:t xml:space="preserve"> out that there are at least five</w:t>
      </w:r>
      <w:r w:rsidRPr="0022586C">
        <w:rPr>
          <w:rFonts w:ascii="Times New Roman" w:hAnsi="Times New Roman" w:cs="Times New Roman"/>
          <w:color w:val="000000" w:themeColor="text1"/>
          <w:sz w:val="24"/>
          <w:szCs w:val="24"/>
        </w:rPr>
        <w:t xml:space="preserve"> such</w:t>
      </w:r>
      <w:r w:rsidR="004170B5" w:rsidRPr="0022586C">
        <w:rPr>
          <w:rFonts w:ascii="Times New Roman" w:hAnsi="Times New Roman" w:cs="Times New Roman"/>
          <w:color w:val="000000" w:themeColor="text1"/>
          <w:sz w:val="24"/>
          <w:szCs w:val="24"/>
        </w:rPr>
        <w:t xml:space="preserve"> factors: the economically active population, which is in constant change; the demographics; the unemployment rate that fluctuates permanently; the legal restrictions and t</w:t>
      </w:r>
      <w:r w:rsidR="0057393D" w:rsidRPr="0022586C">
        <w:rPr>
          <w:rFonts w:ascii="Times New Roman" w:hAnsi="Times New Roman" w:cs="Times New Roman"/>
          <w:color w:val="000000" w:themeColor="text1"/>
          <w:sz w:val="24"/>
          <w:szCs w:val="24"/>
        </w:rPr>
        <w:t>he</w:t>
      </w:r>
      <w:r w:rsidR="004170B5" w:rsidRPr="0022586C">
        <w:rPr>
          <w:rFonts w:ascii="Times New Roman" w:hAnsi="Times New Roman" w:cs="Times New Roman"/>
          <w:color w:val="000000" w:themeColor="text1"/>
          <w:sz w:val="24"/>
          <w:szCs w:val="24"/>
        </w:rPr>
        <w:t xml:space="preserve"> requirements for skill</w:t>
      </w:r>
      <w:r w:rsidR="0057393D" w:rsidRPr="0022586C">
        <w:rPr>
          <w:rFonts w:ascii="Times New Roman" w:hAnsi="Times New Roman" w:cs="Times New Roman"/>
          <w:color w:val="000000" w:themeColor="text1"/>
          <w:sz w:val="24"/>
          <w:szCs w:val="24"/>
        </w:rPr>
        <w:t>s which are always changing</w:t>
      </w:r>
      <w:r w:rsidR="004170B5" w:rsidRPr="0022586C">
        <w:rPr>
          <w:rFonts w:ascii="Times New Roman" w:hAnsi="Times New Roman" w:cs="Times New Roman"/>
          <w:color w:val="000000" w:themeColor="text1"/>
          <w:sz w:val="24"/>
          <w:szCs w:val="24"/>
        </w:rPr>
        <w:t xml:space="preserve">. </w:t>
      </w:r>
    </w:p>
    <w:p w:rsidR="002E6501" w:rsidRPr="0022586C" w:rsidRDefault="002C610D" w:rsidP="004170B5">
      <w:pPr>
        <w:rPr>
          <w:rFonts w:ascii="Times New Roman" w:hAnsi="Times New Roman" w:cs="Times New Roman"/>
          <w:color w:val="000000" w:themeColor="text1"/>
          <w:sz w:val="24"/>
          <w:szCs w:val="24"/>
          <w:shd w:val="clear" w:color="auto" w:fill="FFFFFF"/>
        </w:rPr>
      </w:pPr>
      <w:r w:rsidRPr="0022586C">
        <w:rPr>
          <w:rFonts w:ascii="Times New Roman" w:hAnsi="Times New Roman" w:cs="Times New Roman"/>
          <w:color w:val="000000" w:themeColor="text1"/>
          <w:sz w:val="24"/>
          <w:szCs w:val="24"/>
        </w:rPr>
        <w:t xml:space="preserve">     </w:t>
      </w:r>
      <w:r w:rsidR="0057393D" w:rsidRPr="0022586C">
        <w:rPr>
          <w:rFonts w:ascii="Times New Roman" w:hAnsi="Times New Roman" w:cs="Times New Roman"/>
          <w:color w:val="000000" w:themeColor="text1"/>
          <w:sz w:val="24"/>
          <w:szCs w:val="24"/>
        </w:rPr>
        <w:t>Those who are part of t</w:t>
      </w:r>
      <w:r w:rsidR="004170B5" w:rsidRPr="0022586C">
        <w:rPr>
          <w:rFonts w:ascii="Times New Roman" w:hAnsi="Times New Roman" w:cs="Times New Roman"/>
          <w:color w:val="000000" w:themeColor="text1"/>
          <w:sz w:val="24"/>
          <w:szCs w:val="24"/>
        </w:rPr>
        <w:t xml:space="preserve">he economically active population </w:t>
      </w:r>
      <w:r w:rsidR="0057393D" w:rsidRPr="0022586C">
        <w:rPr>
          <w:rFonts w:ascii="Times New Roman" w:hAnsi="Times New Roman" w:cs="Times New Roman"/>
          <w:color w:val="000000" w:themeColor="text1"/>
          <w:sz w:val="24"/>
          <w:szCs w:val="24"/>
        </w:rPr>
        <w:t xml:space="preserve">are </w:t>
      </w:r>
      <w:r w:rsidR="007B5F7B">
        <w:rPr>
          <w:rFonts w:ascii="Times New Roman" w:hAnsi="Times New Roman" w:cs="Times New Roman"/>
          <w:color w:val="000000" w:themeColor="text1"/>
          <w:sz w:val="24"/>
          <w:szCs w:val="24"/>
        </w:rPr>
        <w:t xml:space="preserve">the </w:t>
      </w:r>
      <w:r w:rsidR="0057393D" w:rsidRPr="0022586C">
        <w:rPr>
          <w:rFonts w:ascii="Times New Roman" w:hAnsi="Times New Roman" w:cs="Times New Roman"/>
          <w:color w:val="000000" w:themeColor="text1"/>
          <w:sz w:val="24"/>
          <w:szCs w:val="24"/>
        </w:rPr>
        <w:t>people</w:t>
      </w:r>
      <w:r w:rsidR="004170B5" w:rsidRPr="0022586C">
        <w:rPr>
          <w:rFonts w:ascii="Times New Roman" w:hAnsi="Times New Roman" w:cs="Times New Roman"/>
          <w:color w:val="000000" w:themeColor="text1"/>
          <w:sz w:val="24"/>
          <w:szCs w:val="24"/>
        </w:rPr>
        <w:t xml:space="preserve"> </w:t>
      </w:r>
      <w:r w:rsidR="00AF76FA" w:rsidRPr="0022586C">
        <w:rPr>
          <w:rFonts w:ascii="Times New Roman" w:hAnsi="Times New Roman" w:cs="Times New Roman"/>
          <w:color w:val="000000" w:themeColor="text1"/>
          <w:sz w:val="24"/>
          <w:szCs w:val="24"/>
        </w:rPr>
        <w:t xml:space="preserve">who </w:t>
      </w:r>
      <w:r w:rsidR="0057393D" w:rsidRPr="0022586C">
        <w:rPr>
          <w:rFonts w:ascii="Times New Roman" w:hAnsi="Times New Roman" w:cs="Times New Roman"/>
          <w:color w:val="000000" w:themeColor="text1"/>
          <w:sz w:val="24"/>
          <w:szCs w:val="24"/>
        </w:rPr>
        <w:t xml:space="preserve">are </w:t>
      </w:r>
      <w:r w:rsidR="004170B5" w:rsidRPr="0022586C">
        <w:rPr>
          <w:rFonts w:ascii="Times New Roman" w:hAnsi="Times New Roman" w:cs="Times New Roman"/>
          <w:color w:val="000000" w:themeColor="text1"/>
          <w:sz w:val="24"/>
          <w:szCs w:val="24"/>
        </w:rPr>
        <w:t xml:space="preserve">working or </w:t>
      </w:r>
      <w:r w:rsidR="00AF76FA" w:rsidRPr="0022586C">
        <w:rPr>
          <w:rFonts w:ascii="Times New Roman" w:hAnsi="Times New Roman" w:cs="Times New Roman"/>
          <w:color w:val="000000" w:themeColor="text1"/>
          <w:sz w:val="24"/>
          <w:szCs w:val="24"/>
        </w:rPr>
        <w:t xml:space="preserve">who </w:t>
      </w:r>
      <w:r w:rsidR="0057393D" w:rsidRPr="0022586C">
        <w:rPr>
          <w:rFonts w:ascii="Times New Roman" w:hAnsi="Times New Roman" w:cs="Times New Roman"/>
          <w:color w:val="000000" w:themeColor="text1"/>
          <w:sz w:val="24"/>
          <w:szCs w:val="24"/>
        </w:rPr>
        <w:t xml:space="preserve">are </w:t>
      </w:r>
      <w:r w:rsidR="004170B5" w:rsidRPr="0022586C">
        <w:rPr>
          <w:rFonts w:ascii="Times New Roman" w:hAnsi="Times New Roman" w:cs="Times New Roman"/>
          <w:color w:val="000000" w:themeColor="text1"/>
          <w:sz w:val="24"/>
          <w:szCs w:val="24"/>
        </w:rPr>
        <w:t xml:space="preserve">actively </w:t>
      </w:r>
      <w:r w:rsidR="0057393D" w:rsidRPr="0022586C">
        <w:rPr>
          <w:rFonts w:ascii="Times New Roman" w:hAnsi="Times New Roman" w:cs="Times New Roman"/>
          <w:color w:val="000000" w:themeColor="text1"/>
          <w:sz w:val="24"/>
          <w:szCs w:val="24"/>
        </w:rPr>
        <w:t>searching for work. A</w:t>
      </w:r>
      <w:r w:rsidR="004170B5" w:rsidRPr="0022586C">
        <w:rPr>
          <w:rFonts w:ascii="Times New Roman" w:hAnsi="Times New Roman" w:cs="Times New Roman"/>
          <w:color w:val="000000" w:themeColor="text1"/>
          <w:sz w:val="24"/>
          <w:szCs w:val="24"/>
        </w:rPr>
        <w:t xml:space="preserve">ccording to </w:t>
      </w:r>
      <w:r w:rsidR="0057393D" w:rsidRPr="0022586C">
        <w:rPr>
          <w:rFonts w:ascii="Times New Roman" w:hAnsi="Times New Roman" w:cs="Times New Roman"/>
          <w:color w:val="000000" w:themeColor="text1"/>
          <w:sz w:val="24"/>
          <w:szCs w:val="24"/>
        </w:rPr>
        <w:t>the Office for National Statistics</w:t>
      </w:r>
      <w:r w:rsidR="00612642" w:rsidRPr="0022586C">
        <w:rPr>
          <w:rFonts w:ascii="Times New Roman" w:hAnsi="Times New Roman" w:cs="Times New Roman"/>
          <w:color w:val="000000" w:themeColor="text1"/>
          <w:sz w:val="24"/>
          <w:szCs w:val="24"/>
        </w:rPr>
        <w:t xml:space="preserve"> (</w:t>
      </w:r>
      <w:r w:rsidR="00045AC7" w:rsidRPr="0022586C">
        <w:rPr>
          <w:rFonts w:ascii="Times New Roman" w:hAnsi="Times New Roman" w:cs="Times New Roman"/>
          <w:color w:val="000000" w:themeColor="text1"/>
          <w:sz w:val="24"/>
          <w:szCs w:val="24"/>
        </w:rPr>
        <w:t>April 2019</w:t>
      </w:r>
      <w:r w:rsidR="00612642" w:rsidRPr="0022586C">
        <w:rPr>
          <w:rFonts w:ascii="Times New Roman" w:hAnsi="Times New Roman" w:cs="Times New Roman"/>
          <w:color w:val="000000" w:themeColor="text1"/>
          <w:sz w:val="24"/>
          <w:szCs w:val="24"/>
        </w:rPr>
        <w:t>)</w:t>
      </w:r>
      <w:r w:rsidR="004170B5" w:rsidRPr="0022586C">
        <w:rPr>
          <w:rFonts w:ascii="Times New Roman" w:hAnsi="Times New Roman" w:cs="Times New Roman"/>
          <w:color w:val="000000" w:themeColor="text1"/>
          <w:sz w:val="24"/>
          <w:szCs w:val="24"/>
        </w:rPr>
        <w:t xml:space="preserve">, the </w:t>
      </w:r>
      <w:r w:rsidR="00045AC7" w:rsidRPr="0022586C">
        <w:rPr>
          <w:rFonts w:ascii="Times New Roman" w:hAnsi="Times New Roman" w:cs="Times New Roman"/>
          <w:color w:val="000000" w:themeColor="text1"/>
          <w:sz w:val="24"/>
          <w:szCs w:val="24"/>
        </w:rPr>
        <w:t>United Kingdom employment rate</w:t>
      </w:r>
      <w:r w:rsidR="00A811E9" w:rsidRPr="0022586C">
        <w:rPr>
          <w:rFonts w:ascii="Times New Roman" w:hAnsi="Times New Roman" w:cs="Times New Roman"/>
          <w:color w:val="000000" w:themeColor="text1"/>
          <w:sz w:val="24"/>
          <w:szCs w:val="24"/>
        </w:rPr>
        <w:t>s for men and women</w:t>
      </w:r>
      <w:r w:rsidR="007B5F7B">
        <w:rPr>
          <w:rFonts w:ascii="Times New Roman" w:hAnsi="Times New Roman" w:cs="Times New Roman"/>
          <w:color w:val="000000" w:themeColor="text1"/>
          <w:sz w:val="24"/>
          <w:szCs w:val="24"/>
        </w:rPr>
        <w:t>,</w:t>
      </w:r>
      <w:r w:rsidR="00A811E9" w:rsidRPr="0022586C">
        <w:rPr>
          <w:rFonts w:ascii="Times New Roman" w:hAnsi="Times New Roman" w:cs="Times New Roman"/>
          <w:color w:val="000000" w:themeColor="text1"/>
          <w:sz w:val="24"/>
          <w:szCs w:val="24"/>
        </w:rPr>
        <w:t xml:space="preserve"> aged 16 years old and over, has</w:t>
      </w:r>
      <w:r w:rsidR="00045AC7" w:rsidRPr="0022586C">
        <w:rPr>
          <w:rFonts w:ascii="Times New Roman" w:hAnsi="Times New Roman" w:cs="Times New Roman"/>
          <w:color w:val="000000" w:themeColor="text1"/>
          <w:sz w:val="24"/>
          <w:szCs w:val="24"/>
        </w:rPr>
        <w:t xml:space="preserve"> increased compared to previous five years. </w:t>
      </w:r>
      <w:r w:rsidR="00A811E9" w:rsidRPr="0022586C">
        <w:rPr>
          <w:rFonts w:ascii="Times New Roman" w:hAnsi="Times New Roman" w:cs="Times New Roman"/>
          <w:color w:val="000000" w:themeColor="text1"/>
          <w:sz w:val="24"/>
          <w:szCs w:val="24"/>
        </w:rPr>
        <w:t xml:space="preserve">It seems that the </w:t>
      </w:r>
      <w:proofErr w:type="spellStart"/>
      <w:r w:rsidR="00A811E9" w:rsidRPr="0022586C">
        <w:rPr>
          <w:rFonts w:ascii="Times New Roman" w:hAnsi="Times New Roman" w:cs="Times New Roman"/>
          <w:color w:val="000000" w:themeColor="text1"/>
          <w:sz w:val="24"/>
          <w:szCs w:val="24"/>
        </w:rPr>
        <w:t>Brexit</w:t>
      </w:r>
      <w:proofErr w:type="spellEnd"/>
      <w:r w:rsidR="00A811E9" w:rsidRPr="0022586C">
        <w:rPr>
          <w:rFonts w:ascii="Times New Roman" w:hAnsi="Times New Roman" w:cs="Times New Roman"/>
          <w:color w:val="000000" w:themeColor="text1"/>
          <w:sz w:val="24"/>
          <w:szCs w:val="24"/>
        </w:rPr>
        <w:t xml:space="preserve"> vote of June 2016 led to a drastic drop in the exchange rate of the pound, causing inflation to rise and the real earnings to decrease at that time, but picked up at the fastest rate after a long period of several years. </w:t>
      </w:r>
      <w:r w:rsidR="00917DB5" w:rsidRPr="0022586C">
        <w:rPr>
          <w:rFonts w:ascii="Times New Roman" w:hAnsi="Times New Roman" w:cs="Times New Roman"/>
          <w:color w:val="000000" w:themeColor="text1"/>
          <w:sz w:val="24"/>
          <w:szCs w:val="24"/>
        </w:rPr>
        <w:t>The same website points out that, a</w:t>
      </w:r>
      <w:r w:rsidR="00A811E9" w:rsidRPr="0022586C">
        <w:rPr>
          <w:rFonts w:ascii="Times New Roman" w:hAnsi="Times New Roman" w:cs="Times New Roman"/>
          <w:color w:val="000000" w:themeColor="text1"/>
          <w:sz w:val="24"/>
          <w:szCs w:val="24"/>
        </w:rPr>
        <w:t>t the moment, the r</w:t>
      </w:r>
      <w:r w:rsidR="00045AC7" w:rsidRPr="0022586C">
        <w:rPr>
          <w:rFonts w:ascii="Times New Roman" w:hAnsi="Times New Roman" w:cs="Times New Roman"/>
          <w:color w:val="000000" w:themeColor="text1"/>
          <w:sz w:val="24"/>
          <w:szCs w:val="24"/>
        </w:rPr>
        <w:t xml:space="preserve">egular and total payments also recorded some changes, </w:t>
      </w:r>
      <w:r w:rsidR="001D5B24" w:rsidRPr="0022586C">
        <w:rPr>
          <w:rFonts w:ascii="Times New Roman" w:hAnsi="Times New Roman" w:cs="Times New Roman"/>
          <w:color w:val="000000" w:themeColor="text1"/>
          <w:sz w:val="24"/>
          <w:szCs w:val="24"/>
        </w:rPr>
        <w:t xml:space="preserve">with an increase in percentage. </w:t>
      </w:r>
      <w:r w:rsidR="00221FE8" w:rsidRPr="0022586C">
        <w:rPr>
          <w:rFonts w:ascii="Times New Roman" w:hAnsi="Times New Roman" w:cs="Times New Roman"/>
          <w:color w:val="000000" w:themeColor="text1"/>
          <w:sz w:val="24"/>
          <w:szCs w:val="24"/>
          <w:shd w:val="clear" w:color="auto" w:fill="FFFFFF"/>
        </w:rPr>
        <w:t xml:space="preserve">When it comes to </w:t>
      </w:r>
      <w:r w:rsidR="007B5F7B">
        <w:rPr>
          <w:rFonts w:ascii="Times New Roman" w:hAnsi="Times New Roman" w:cs="Times New Roman"/>
          <w:color w:val="000000" w:themeColor="text1"/>
          <w:sz w:val="24"/>
          <w:szCs w:val="24"/>
          <w:shd w:val="clear" w:color="auto" w:fill="FFFFFF"/>
        </w:rPr>
        <w:t xml:space="preserve">the </w:t>
      </w:r>
      <w:r w:rsidR="00221FE8" w:rsidRPr="0022586C">
        <w:rPr>
          <w:rFonts w:ascii="Times New Roman" w:hAnsi="Times New Roman" w:cs="Times New Roman"/>
          <w:color w:val="000000" w:themeColor="text1"/>
          <w:sz w:val="24"/>
          <w:szCs w:val="24"/>
          <w:shd w:val="clear" w:color="auto" w:fill="FFFFFF"/>
        </w:rPr>
        <w:t xml:space="preserve">technology, according to a report by the Chartered Institute of Personnel and Development </w:t>
      </w:r>
      <w:r w:rsidR="00DE2D7F">
        <w:rPr>
          <w:rFonts w:ascii="Times New Roman" w:hAnsi="Times New Roman" w:cs="Times New Roman"/>
          <w:color w:val="000000" w:themeColor="text1"/>
          <w:sz w:val="24"/>
          <w:szCs w:val="24"/>
          <w:shd w:val="clear" w:color="auto" w:fill="FFFFFF"/>
        </w:rPr>
        <w:t xml:space="preserve">(CIPD) </w:t>
      </w:r>
      <w:r w:rsidR="00221FE8" w:rsidRPr="0022586C">
        <w:rPr>
          <w:rFonts w:ascii="Times New Roman" w:hAnsi="Times New Roman" w:cs="Times New Roman"/>
          <w:color w:val="000000" w:themeColor="text1"/>
          <w:sz w:val="24"/>
          <w:szCs w:val="24"/>
          <w:shd w:val="clear" w:color="auto" w:fill="FFFFFF"/>
        </w:rPr>
        <w:t>website</w:t>
      </w:r>
      <w:r w:rsidR="00917DB5" w:rsidRPr="0022586C">
        <w:rPr>
          <w:rFonts w:ascii="Times New Roman" w:hAnsi="Times New Roman" w:cs="Times New Roman"/>
          <w:color w:val="000000" w:themeColor="text1"/>
          <w:sz w:val="24"/>
          <w:szCs w:val="24"/>
          <w:shd w:val="clear" w:color="auto" w:fill="FFFFFF"/>
        </w:rPr>
        <w:t xml:space="preserve"> (May 2019</w:t>
      </w:r>
      <w:r w:rsidR="006E7F10" w:rsidRPr="0022586C">
        <w:rPr>
          <w:rFonts w:ascii="Times New Roman" w:hAnsi="Times New Roman" w:cs="Times New Roman"/>
          <w:color w:val="000000" w:themeColor="text1"/>
          <w:sz w:val="24"/>
          <w:szCs w:val="24"/>
          <w:shd w:val="clear" w:color="auto" w:fill="FFFFFF"/>
        </w:rPr>
        <w:t>)</w:t>
      </w:r>
      <w:r w:rsidR="00221FE8" w:rsidRPr="0022586C">
        <w:rPr>
          <w:rFonts w:ascii="Times New Roman" w:hAnsi="Times New Roman" w:cs="Times New Roman"/>
          <w:color w:val="000000" w:themeColor="text1"/>
          <w:sz w:val="24"/>
          <w:szCs w:val="24"/>
          <w:shd w:val="clear" w:color="auto" w:fill="FFFFFF"/>
        </w:rPr>
        <w:t xml:space="preserve">, the proportion of information and communication companies with vacancies that are in difficulty to </w:t>
      </w:r>
      <w:r w:rsidR="00221FE8" w:rsidRPr="0022586C">
        <w:rPr>
          <w:rFonts w:ascii="Times New Roman" w:hAnsi="Times New Roman" w:cs="Times New Roman"/>
          <w:color w:val="000000" w:themeColor="text1"/>
          <w:sz w:val="24"/>
          <w:szCs w:val="24"/>
          <w:shd w:val="clear" w:color="auto" w:fill="FFFFFF"/>
        </w:rPr>
        <w:lastRenderedPageBreak/>
        <w:t xml:space="preserve">occupy them, is 69%. </w:t>
      </w:r>
      <w:r w:rsidR="006E7F10" w:rsidRPr="0022586C">
        <w:rPr>
          <w:rFonts w:ascii="Times New Roman" w:hAnsi="Times New Roman" w:cs="Times New Roman"/>
          <w:color w:val="000000" w:themeColor="text1"/>
          <w:sz w:val="24"/>
          <w:szCs w:val="24"/>
          <w:shd w:val="clear" w:color="auto" w:fill="FFFFFF"/>
        </w:rPr>
        <w:t xml:space="preserve">Therefore, in this situation, we can talk about the </w:t>
      </w:r>
      <w:r w:rsidR="00DE2D7F" w:rsidRPr="00DE2D7F">
        <w:rPr>
          <w:rFonts w:ascii="Times New Roman" w:hAnsi="Times New Roman" w:cs="Times New Roman"/>
          <w:color w:val="000000" w:themeColor="text1"/>
          <w:sz w:val="24"/>
          <w:szCs w:val="24"/>
          <w:shd w:val="clear" w:color="auto" w:fill="FFFFFF"/>
        </w:rPr>
        <w:t>„</w:t>
      </w:r>
      <w:r w:rsidR="006E7F10" w:rsidRPr="0022586C">
        <w:rPr>
          <w:rFonts w:ascii="Times New Roman" w:hAnsi="Times New Roman" w:cs="Times New Roman"/>
          <w:color w:val="000000" w:themeColor="text1"/>
          <w:sz w:val="24"/>
          <w:szCs w:val="24"/>
          <w:shd w:val="clear" w:color="auto" w:fill="FFFFFF"/>
        </w:rPr>
        <w:t>tight labor market</w:t>
      </w:r>
      <w:r w:rsidR="00DE2D7F" w:rsidRPr="00DE2D7F">
        <w:rPr>
          <w:rFonts w:ascii="Times New Roman" w:hAnsi="Times New Roman" w:cs="Times New Roman"/>
          <w:color w:val="000000" w:themeColor="text1"/>
          <w:sz w:val="24"/>
          <w:szCs w:val="24"/>
          <w:shd w:val="clear" w:color="auto" w:fill="FFFFFF"/>
        </w:rPr>
        <w:t>”</w:t>
      </w:r>
      <w:r w:rsidR="006E7F10" w:rsidRPr="0022586C">
        <w:rPr>
          <w:rFonts w:ascii="Times New Roman" w:hAnsi="Times New Roman" w:cs="Times New Roman"/>
          <w:color w:val="000000" w:themeColor="text1"/>
          <w:sz w:val="24"/>
          <w:szCs w:val="24"/>
          <w:shd w:val="clear" w:color="auto" w:fill="FFFFFF"/>
        </w:rPr>
        <w:t>, where the available jobs are more than the number of people who could fill them.</w:t>
      </w:r>
    </w:p>
    <w:p w:rsidR="002E6501" w:rsidRPr="0022586C" w:rsidRDefault="002E6501" w:rsidP="004170B5">
      <w:pPr>
        <w:rPr>
          <w:rFonts w:ascii="Times New Roman" w:hAnsi="Times New Roman" w:cs="Times New Roman"/>
          <w:color w:val="000000" w:themeColor="text1"/>
          <w:sz w:val="24"/>
          <w:szCs w:val="24"/>
          <w:shd w:val="clear" w:color="auto" w:fill="FFFFFF"/>
        </w:rPr>
      </w:pPr>
    </w:p>
    <w:p w:rsidR="00C74286" w:rsidRPr="0022586C" w:rsidRDefault="002C610D" w:rsidP="004170B5">
      <w:pPr>
        <w:rPr>
          <w:rFonts w:ascii="Times New Roman" w:hAnsi="Times New Roman" w:cs="Times New Roman"/>
          <w:color w:val="000000"/>
          <w:sz w:val="24"/>
          <w:szCs w:val="24"/>
          <w:shd w:val="clear" w:color="auto" w:fill="FFFFFF"/>
        </w:rPr>
      </w:pPr>
      <w:r w:rsidRPr="0022586C">
        <w:rPr>
          <w:rFonts w:ascii="Times New Roman" w:hAnsi="Times New Roman" w:cs="Times New Roman"/>
          <w:color w:val="000000" w:themeColor="text1"/>
          <w:sz w:val="24"/>
          <w:szCs w:val="24"/>
          <w:shd w:val="clear" w:color="auto" w:fill="FFFFFF"/>
        </w:rPr>
        <w:t xml:space="preserve">     </w:t>
      </w:r>
      <w:r w:rsidR="00321551" w:rsidRPr="0022586C">
        <w:rPr>
          <w:rFonts w:ascii="Times New Roman" w:hAnsi="Times New Roman" w:cs="Times New Roman"/>
          <w:color w:val="000000" w:themeColor="text1"/>
          <w:sz w:val="24"/>
          <w:szCs w:val="24"/>
          <w:shd w:val="clear" w:color="auto" w:fill="FFFFFF"/>
        </w:rPr>
        <w:t xml:space="preserve">When it comes to the legal restrictions, </w:t>
      </w:r>
      <w:r w:rsidR="004B4AD5" w:rsidRPr="0022586C">
        <w:rPr>
          <w:rFonts w:ascii="Times New Roman" w:hAnsi="Times New Roman" w:cs="Times New Roman"/>
          <w:color w:val="000000" w:themeColor="text1"/>
          <w:sz w:val="24"/>
          <w:szCs w:val="24"/>
          <w:shd w:val="clear" w:color="auto" w:fill="FFFFFF"/>
        </w:rPr>
        <w:t xml:space="preserve">the United </w:t>
      </w:r>
      <w:r w:rsidR="00B92CEA" w:rsidRPr="0022586C">
        <w:rPr>
          <w:rFonts w:ascii="Times New Roman" w:hAnsi="Times New Roman" w:cs="Times New Roman"/>
          <w:color w:val="000000" w:themeColor="text1"/>
          <w:sz w:val="24"/>
          <w:szCs w:val="24"/>
          <w:shd w:val="clear" w:color="auto" w:fill="FFFFFF"/>
        </w:rPr>
        <w:t>Kingdom</w:t>
      </w:r>
      <w:r w:rsidR="004B4AD5" w:rsidRPr="0022586C">
        <w:rPr>
          <w:rFonts w:ascii="Times New Roman" w:hAnsi="Times New Roman" w:cs="Times New Roman"/>
          <w:color w:val="000000" w:themeColor="text1"/>
          <w:sz w:val="24"/>
          <w:szCs w:val="24"/>
          <w:shd w:val="clear" w:color="auto" w:fill="FFFFFF"/>
        </w:rPr>
        <w:t xml:space="preserve"> has adopted numerous laws that protect the employees from discrimination. For example, The Equality Act became law in 2010 and, according to </w:t>
      </w:r>
      <w:r w:rsidR="007B5F7B" w:rsidRPr="007B5F7B">
        <w:rPr>
          <w:rFonts w:ascii="Times New Roman" w:hAnsi="Times New Roman" w:cs="Times New Roman"/>
          <w:color w:val="000000" w:themeColor="text1"/>
          <w:sz w:val="24"/>
          <w:szCs w:val="24"/>
          <w:shd w:val="clear" w:color="auto" w:fill="FFFFFF"/>
        </w:rPr>
        <w:t>Advisory, Conciliati</w:t>
      </w:r>
      <w:r w:rsidR="007B5F7B">
        <w:rPr>
          <w:rFonts w:ascii="Times New Roman" w:hAnsi="Times New Roman" w:cs="Times New Roman"/>
          <w:color w:val="000000" w:themeColor="text1"/>
          <w:sz w:val="24"/>
          <w:szCs w:val="24"/>
          <w:shd w:val="clear" w:color="auto" w:fill="FFFFFF"/>
        </w:rPr>
        <w:t>on and Arbitration Service (ACAS</w:t>
      </w:r>
      <w:r w:rsidR="007B5F7B" w:rsidRPr="007B5F7B">
        <w:rPr>
          <w:rFonts w:ascii="Times New Roman" w:hAnsi="Times New Roman" w:cs="Times New Roman"/>
          <w:color w:val="000000" w:themeColor="text1"/>
          <w:sz w:val="24"/>
          <w:szCs w:val="24"/>
          <w:shd w:val="clear" w:color="auto" w:fill="FFFFFF"/>
        </w:rPr>
        <w:t>)</w:t>
      </w:r>
      <w:r w:rsidR="004B4AD5" w:rsidRPr="0022586C">
        <w:rPr>
          <w:rFonts w:ascii="Times New Roman" w:hAnsi="Times New Roman" w:cs="Times New Roman"/>
          <w:color w:val="000000" w:themeColor="text1"/>
          <w:sz w:val="24"/>
          <w:szCs w:val="24"/>
          <w:shd w:val="clear" w:color="auto" w:fill="FFFFFF"/>
        </w:rPr>
        <w:t xml:space="preserve"> website, </w:t>
      </w:r>
      <w:r w:rsidR="007B5F7B" w:rsidRPr="007B5F7B">
        <w:rPr>
          <w:rFonts w:ascii="Times New Roman" w:hAnsi="Times New Roman" w:cs="Times New Roman"/>
          <w:color w:val="000000" w:themeColor="text1"/>
          <w:sz w:val="24"/>
          <w:szCs w:val="24"/>
          <w:shd w:val="clear" w:color="auto" w:fill="FFFFFF"/>
        </w:rPr>
        <w:t>„</w:t>
      </w:r>
      <w:r w:rsidR="004B4AD5" w:rsidRPr="0022586C">
        <w:rPr>
          <w:rFonts w:ascii="Times New Roman" w:hAnsi="Times New Roman" w:cs="Times New Roman"/>
          <w:color w:val="000000"/>
          <w:sz w:val="24"/>
          <w:szCs w:val="24"/>
          <w:shd w:val="clear" w:color="auto" w:fill="FFFFFF"/>
        </w:rPr>
        <w:t>it replaced previous legislation (such as the Race Relations Act 1976 and the Disability Discrimination Act 1995) and ensures consistency in what employers and employees need to do to make their workplaces a fair environment and comply with the law</w:t>
      </w:r>
      <w:r w:rsidR="007B5F7B" w:rsidRPr="007B5F7B">
        <w:rPr>
          <w:rFonts w:ascii="Times New Roman" w:hAnsi="Times New Roman" w:cs="Times New Roman"/>
          <w:color w:val="000000"/>
          <w:sz w:val="24"/>
          <w:szCs w:val="24"/>
          <w:shd w:val="clear" w:color="auto" w:fill="FFFFFF"/>
        </w:rPr>
        <w:t>”</w:t>
      </w:r>
      <w:r w:rsidR="004B4AD5" w:rsidRPr="0022586C">
        <w:rPr>
          <w:rFonts w:ascii="Times New Roman" w:hAnsi="Times New Roman" w:cs="Times New Roman"/>
          <w:color w:val="000000"/>
          <w:sz w:val="24"/>
          <w:szCs w:val="24"/>
          <w:shd w:val="clear" w:color="auto" w:fill="FFFFFF"/>
        </w:rPr>
        <w:t>.</w:t>
      </w:r>
      <w:r w:rsidR="00C74286" w:rsidRPr="0022586C">
        <w:rPr>
          <w:rFonts w:ascii="Times New Roman" w:hAnsi="Times New Roman" w:cs="Times New Roman"/>
          <w:color w:val="000000"/>
          <w:sz w:val="24"/>
          <w:szCs w:val="24"/>
          <w:shd w:val="clear" w:color="auto" w:fill="FFFFFF"/>
        </w:rPr>
        <w:t xml:space="preserve"> This law aims to stop discrimination based on sex, age, race, nationality, religion and sexual orientation.</w:t>
      </w:r>
      <w:r w:rsidR="00175367" w:rsidRPr="0022586C">
        <w:rPr>
          <w:rFonts w:ascii="Times New Roman" w:hAnsi="Times New Roman" w:cs="Times New Roman"/>
          <w:color w:val="FF0000"/>
          <w:sz w:val="24"/>
          <w:szCs w:val="24"/>
          <w:shd w:val="clear" w:color="auto" w:fill="FFFFFF"/>
        </w:rPr>
        <w:t xml:space="preserve"> </w:t>
      </w:r>
      <w:r w:rsidR="006E7F10" w:rsidRPr="0022586C">
        <w:rPr>
          <w:rFonts w:ascii="Times New Roman" w:hAnsi="Times New Roman" w:cs="Times New Roman"/>
          <w:sz w:val="24"/>
          <w:szCs w:val="24"/>
          <w:shd w:val="clear" w:color="auto" w:fill="FFFFFF"/>
        </w:rPr>
        <w:t xml:space="preserve">Although this law </w:t>
      </w:r>
      <w:r w:rsidR="007B5F7B">
        <w:rPr>
          <w:rFonts w:ascii="Times New Roman" w:hAnsi="Times New Roman" w:cs="Times New Roman"/>
          <w:sz w:val="24"/>
          <w:szCs w:val="24"/>
          <w:shd w:val="clear" w:color="auto" w:fill="FFFFFF"/>
        </w:rPr>
        <w:t>has been</w:t>
      </w:r>
      <w:r w:rsidR="006E7F10" w:rsidRPr="0022586C">
        <w:rPr>
          <w:rFonts w:ascii="Times New Roman" w:hAnsi="Times New Roman" w:cs="Times New Roman"/>
          <w:sz w:val="24"/>
          <w:szCs w:val="24"/>
          <w:shd w:val="clear" w:color="auto" w:fill="FFFFFF"/>
        </w:rPr>
        <w:t xml:space="preserve"> implemented many years ago, as shown above, high-tech companies are still facing a gender imbalance in terms of the number of female employees within these organizations. </w:t>
      </w:r>
      <w:r w:rsidR="005D6B76" w:rsidRPr="0022586C">
        <w:rPr>
          <w:rFonts w:ascii="Times New Roman" w:hAnsi="Times New Roman" w:cs="Times New Roman"/>
          <w:sz w:val="24"/>
          <w:szCs w:val="24"/>
          <w:shd w:val="clear" w:color="auto" w:fill="FFFFFF"/>
        </w:rPr>
        <w:t>One reason for this imbalance is how boys are encouraged, from an early age, to show interest in technology. The digital industry is one of the most successful i</w:t>
      </w:r>
      <w:r w:rsidR="007B5F7B">
        <w:rPr>
          <w:rFonts w:ascii="Times New Roman" w:hAnsi="Times New Roman" w:cs="Times New Roman"/>
          <w:sz w:val="24"/>
          <w:szCs w:val="24"/>
          <w:shd w:val="clear" w:color="auto" w:fill="FFFFFF"/>
        </w:rPr>
        <w:t>ndustries in the United Kingdom</w:t>
      </w:r>
      <w:r w:rsidR="005D6B76" w:rsidRPr="0022586C">
        <w:rPr>
          <w:rFonts w:ascii="Times New Roman" w:hAnsi="Times New Roman" w:cs="Times New Roman"/>
          <w:sz w:val="24"/>
          <w:szCs w:val="24"/>
          <w:shd w:val="clear" w:color="auto" w:fill="FFFFFF"/>
        </w:rPr>
        <w:t xml:space="preserve"> and</w:t>
      </w:r>
      <w:r w:rsidR="007B5F7B">
        <w:rPr>
          <w:rFonts w:ascii="Times New Roman" w:hAnsi="Times New Roman" w:cs="Times New Roman"/>
          <w:sz w:val="24"/>
          <w:szCs w:val="24"/>
          <w:shd w:val="clear" w:color="auto" w:fill="FFFFFF"/>
        </w:rPr>
        <w:t>,</w:t>
      </w:r>
      <w:r w:rsidR="005D6B76" w:rsidRPr="0022586C">
        <w:rPr>
          <w:rFonts w:ascii="Times New Roman" w:hAnsi="Times New Roman" w:cs="Times New Roman"/>
          <w:sz w:val="24"/>
          <w:szCs w:val="24"/>
          <w:shd w:val="clear" w:color="auto" w:fill="FFFFFF"/>
        </w:rPr>
        <w:t xml:space="preserve"> in order to continue to remain at this stage, younger generations must be trained to pursue development in such activities, regardless of gender. As Karen Price, the Tech Partnership director says, </w:t>
      </w:r>
      <w:r w:rsidR="007B5F7B" w:rsidRPr="007B5F7B">
        <w:rPr>
          <w:rFonts w:ascii="Times New Roman" w:hAnsi="Times New Roman" w:cs="Times New Roman"/>
          <w:sz w:val="24"/>
          <w:szCs w:val="24"/>
          <w:shd w:val="clear" w:color="auto" w:fill="FFFFFF"/>
        </w:rPr>
        <w:t>„</w:t>
      </w:r>
      <w:r w:rsidR="005D6B76" w:rsidRPr="007B5F7B">
        <w:rPr>
          <w:rFonts w:ascii="Times New Roman" w:hAnsi="Times New Roman" w:cs="Times New Roman"/>
          <w:sz w:val="24"/>
          <w:szCs w:val="24"/>
          <w:shd w:val="clear" w:color="auto" w:fill="FFFFFF"/>
        </w:rPr>
        <w:t xml:space="preserve">The news that female entrants to the digital sector are falling is very disappointing. We want to show women and girls that there are great opportunities in the digital sector, and that the rewards are </w:t>
      </w:r>
      <w:r w:rsidR="005D6B76" w:rsidRPr="0022586C">
        <w:rPr>
          <w:rFonts w:ascii="Times New Roman" w:hAnsi="Times New Roman" w:cs="Times New Roman"/>
          <w:sz w:val="24"/>
          <w:szCs w:val="24"/>
          <w:shd w:val="clear" w:color="auto" w:fill="FFFFFF"/>
        </w:rPr>
        <w:t>great too</w:t>
      </w:r>
      <w:r w:rsidR="007B5F7B" w:rsidRPr="007B5F7B">
        <w:rPr>
          <w:rFonts w:ascii="Times New Roman" w:hAnsi="Times New Roman" w:cs="Times New Roman"/>
          <w:sz w:val="24"/>
          <w:szCs w:val="24"/>
          <w:shd w:val="clear" w:color="auto" w:fill="FFFFFF"/>
        </w:rPr>
        <w:t>”</w:t>
      </w:r>
      <w:r w:rsidR="007B5F7B">
        <w:rPr>
          <w:rFonts w:ascii="Times New Roman" w:hAnsi="Times New Roman" w:cs="Times New Roman"/>
          <w:sz w:val="24"/>
          <w:szCs w:val="24"/>
          <w:shd w:val="clear" w:color="auto" w:fill="FFFFFF"/>
        </w:rPr>
        <w:t xml:space="preserve"> (</w:t>
      </w:r>
      <w:r w:rsidR="005D6B76" w:rsidRPr="0022586C">
        <w:rPr>
          <w:rFonts w:ascii="Times New Roman" w:hAnsi="Times New Roman" w:cs="Times New Roman"/>
          <w:sz w:val="24"/>
          <w:szCs w:val="24"/>
          <w:shd w:val="clear" w:color="auto" w:fill="FFFFFF"/>
        </w:rPr>
        <w:t>Only a quarter of digital</w:t>
      </w:r>
      <w:r w:rsidR="007B5F7B">
        <w:rPr>
          <w:rFonts w:ascii="Times New Roman" w:hAnsi="Times New Roman" w:cs="Times New Roman"/>
          <w:sz w:val="24"/>
          <w:szCs w:val="24"/>
          <w:shd w:val="clear" w:color="auto" w:fill="FFFFFF"/>
        </w:rPr>
        <w:t xml:space="preserve"> jobs held by women and falling</w:t>
      </w:r>
      <w:r w:rsidR="005D6B76" w:rsidRPr="0022586C">
        <w:rPr>
          <w:rFonts w:ascii="Times New Roman" w:hAnsi="Times New Roman" w:cs="Times New Roman"/>
          <w:sz w:val="24"/>
          <w:szCs w:val="24"/>
          <w:shd w:val="clear" w:color="auto" w:fill="FFFFFF"/>
        </w:rPr>
        <w:t>, www.acas.org.uk).</w:t>
      </w:r>
    </w:p>
    <w:p w:rsidR="00AA6CA6" w:rsidRPr="0022586C" w:rsidRDefault="002C610D" w:rsidP="00FD0D93">
      <w:pPr>
        <w:rPr>
          <w:rFonts w:ascii="Times New Roman" w:hAnsi="Times New Roman" w:cs="Times New Roman"/>
          <w:color w:val="FF0000"/>
          <w:sz w:val="24"/>
          <w:szCs w:val="24"/>
          <w:shd w:val="clear" w:color="auto" w:fill="FFFFFF"/>
        </w:rPr>
      </w:pPr>
      <w:r w:rsidRPr="0022586C">
        <w:rPr>
          <w:rFonts w:ascii="Times New Roman" w:hAnsi="Times New Roman" w:cs="Times New Roman"/>
          <w:color w:val="000000"/>
          <w:sz w:val="24"/>
          <w:szCs w:val="24"/>
          <w:shd w:val="clear" w:color="auto" w:fill="FFFFFF"/>
        </w:rPr>
        <w:t xml:space="preserve">     </w:t>
      </w:r>
      <w:r w:rsidR="00152AF9" w:rsidRPr="0022586C">
        <w:rPr>
          <w:rFonts w:ascii="Times New Roman" w:hAnsi="Times New Roman" w:cs="Times New Roman"/>
          <w:color w:val="000000"/>
          <w:sz w:val="24"/>
          <w:szCs w:val="24"/>
          <w:shd w:val="clear" w:color="auto" w:fill="FFFFFF"/>
        </w:rPr>
        <w:t xml:space="preserve">Another important factor that transforms the </w:t>
      </w:r>
      <w:proofErr w:type="spellStart"/>
      <w:r w:rsidR="00152AF9" w:rsidRPr="0022586C">
        <w:rPr>
          <w:rFonts w:ascii="Times New Roman" w:hAnsi="Times New Roman" w:cs="Times New Roman"/>
          <w:color w:val="000000"/>
          <w:sz w:val="24"/>
          <w:szCs w:val="24"/>
          <w:shd w:val="clear" w:color="auto" w:fill="FFFFFF"/>
        </w:rPr>
        <w:t>labour</w:t>
      </w:r>
      <w:proofErr w:type="spellEnd"/>
      <w:r w:rsidR="00152AF9" w:rsidRPr="0022586C">
        <w:rPr>
          <w:rFonts w:ascii="Times New Roman" w:hAnsi="Times New Roman" w:cs="Times New Roman"/>
          <w:color w:val="000000"/>
          <w:sz w:val="24"/>
          <w:szCs w:val="24"/>
          <w:shd w:val="clear" w:color="auto" w:fill="FFFFFF"/>
        </w:rPr>
        <w:t xml:space="preserve"> market in the </w:t>
      </w:r>
      <w:r w:rsidR="00FD0D93" w:rsidRPr="0022586C">
        <w:rPr>
          <w:rFonts w:ascii="Times New Roman" w:hAnsi="Times New Roman" w:cs="Times New Roman"/>
          <w:color w:val="000000"/>
          <w:sz w:val="24"/>
          <w:szCs w:val="24"/>
          <w:shd w:val="clear" w:color="auto" w:fill="FFFFFF"/>
        </w:rPr>
        <w:t xml:space="preserve">world, and in the </w:t>
      </w:r>
      <w:r w:rsidR="00152AF9" w:rsidRPr="0022586C">
        <w:rPr>
          <w:rFonts w:ascii="Times New Roman" w:hAnsi="Times New Roman" w:cs="Times New Roman"/>
          <w:color w:val="000000"/>
          <w:sz w:val="24"/>
          <w:szCs w:val="24"/>
          <w:shd w:val="clear" w:color="auto" w:fill="FFFFFF"/>
        </w:rPr>
        <w:t xml:space="preserve">United Kingdom, </w:t>
      </w:r>
      <w:r w:rsidR="00AF0429" w:rsidRPr="0022586C">
        <w:rPr>
          <w:rFonts w:ascii="Times New Roman" w:hAnsi="Times New Roman" w:cs="Times New Roman"/>
          <w:color w:val="000000"/>
          <w:sz w:val="24"/>
          <w:szCs w:val="24"/>
          <w:shd w:val="clear" w:color="auto" w:fill="FFFFFF"/>
        </w:rPr>
        <w:t xml:space="preserve">is </w:t>
      </w:r>
      <w:r w:rsidR="00152AF9" w:rsidRPr="0022586C">
        <w:rPr>
          <w:rFonts w:ascii="Times New Roman" w:hAnsi="Times New Roman" w:cs="Times New Roman"/>
          <w:color w:val="000000" w:themeColor="text1"/>
          <w:sz w:val="24"/>
          <w:szCs w:val="24"/>
        </w:rPr>
        <w:t>the</w:t>
      </w:r>
      <w:r w:rsidR="00AF0429" w:rsidRPr="0022586C">
        <w:rPr>
          <w:rFonts w:ascii="Times New Roman" w:hAnsi="Times New Roman" w:cs="Times New Roman"/>
          <w:color w:val="000000" w:themeColor="text1"/>
          <w:sz w:val="24"/>
          <w:szCs w:val="24"/>
        </w:rPr>
        <w:t xml:space="preserve"> requirement</w:t>
      </w:r>
      <w:r w:rsidR="00152AF9" w:rsidRPr="0022586C">
        <w:rPr>
          <w:rFonts w:ascii="Times New Roman" w:hAnsi="Times New Roman" w:cs="Times New Roman"/>
          <w:color w:val="000000" w:themeColor="text1"/>
          <w:sz w:val="24"/>
          <w:szCs w:val="24"/>
        </w:rPr>
        <w:t xml:space="preserve"> for </w:t>
      </w:r>
      <w:r w:rsidR="00AF0429" w:rsidRPr="0022586C">
        <w:rPr>
          <w:rFonts w:ascii="Times New Roman" w:hAnsi="Times New Roman" w:cs="Times New Roman"/>
          <w:color w:val="000000" w:themeColor="text1"/>
          <w:sz w:val="24"/>
          <w:szCs w:val="24"/>
        </w:rPr>
        <w:t xml:space="preserve">always more efficient and innovative skills. </w:t>
      </w:r>
      <w:r w:rsidR="00FD0D93" w:rsidRPr="0022586C">
        <w:rPr>
          <w:rFonts w:ascii="Times New Roman" w:hAnsi="Times New Roman" w:cs="Times New Roman"/>
          <w:color w:val="000000" w:themeColor="text1"/>
          <w:sz w:val="24"/>
          <w:szCs w:val="24"/>
        </w:rPr>
        <w:t xml:space="preserve">Nowadays, the work climate has become fast-changing and increasingly competitive. The workforce’s skills are essential to economic development and include the ability to: communicate effectively with others, write qualitative reports, </w:t>
      </w:r>
      <w:proofErr w:type="gramStart"/>
      <w:r w:rsidR="00FD0D93" w:rsidRPr="0022586C">
        <w:rPr>
          <w:rFonts w:ascii="Times New Roman" w:hAnsi="Times New Roman" w:cs="Times New Roman"/>
          <w:color w:val="000000" w:themeColor="text1"/>
          <w:sz w:val="24"/>
          <w:szCs w:val="24"/>
        </w:rPr>
        <w:t>use</w:t>
      </w:r>
      <w:proofErr w:type="gramEnd"/>
      <w:r w:rsidR="00FD0D93" w:rsidRPr="0022586C">
        <w:rPr>
          <w:rFonts w:ascii="Times New Roman" w:hAnsi="Times New Roman" w:cs="Times New Roman"/>
          <w:color w:val="000000" w:themeColor="text1"/>
          <w:sz w:val="24"/>
          <w:szCs w:val="24"/>
        </w:rPr>
        <w:t xml:space="preserve"> the computers to perform </w:t>
      </w:r>
      <w:r w:rsidR="00AA6CA6" w:rsidRPr="0022586C">
        <w:rPr>
          <w:rFonts w:ascii="Times New Roman" w:hAnsi="Times New Roman" w:cs="Times New Roman"/>
          <w:color w:val="000000" w:themeColor="text1"/>
          <w:sz w:val="24"/>
          <w:szCs w:val="24"/>
        </w:rPr>
        <w:t>analytical tasks and to</w:t>
      </w:r>
      <w:r w:rsidR="00FD0D93" w:rsidRPr="0022586C">
        <w:rPr>
          <w:rFonts w:ascii="Times New Roman" w:hAnsi="Times New Roman" w:cs="Times New Roman"/>
          <w:color w:val="000000" w:themeColor="text1"/>
          <w:sz w:val="24"/>
          <w:szCs w:val="24"/>
        </w:rPr>
        <w:t xml:space="preserve"> solve problems.</w:t>
      </w:r>
      <w:r w:rsidR="00AA6CA6" w:rsidRPr="0022586C">
        <w:rPr>
          <w:rFonts w:ascii="Times New Roman" w:hAnsi="Times New Roman" w:cs="Times New Roman"/>
          <w:color w:val="000000" w:themeColor="text1"/>
          <w:sz w:val="24"/>
          <w:szCs w:val="24"/>
        </w:rPr>
        <w:t xml:space="preserve"> </w:t>
      </w:r>
      <w:r w:rsidR="002444AD" w:rsidRPr="0022586C">
        <w:rPr>
          <w:rFonts w:ascii="Times New Roman" w:hAnsi="Times New Roman" w:cs="Times New Roman"/>
          <w:color w:val="000000" w:themeColor="text1"/>
          <w:sz w:val="24"/>
          <w:szCs w:val="24"/>
        </w:rPr>
        <w:t xml:space="preserve">The new system of education and professional training in the United Kingdom aims to be global, including all trades and different levels of competence. The introduction of competency-based training and evaluation involves reviewing existing professional qualification and certification plans. This revision is necessary because competency-based approaches include the evaluation and measurement of different characteristics from those required in </w:t>
      </w:r>
      <w:r w:rsidR="00AA6CA6" w:rsidRPr="0022586C">
        <w:rPr>
          <w:rFonts w:ascii="Times New Roman" w:hAnsi="Times New Roman" w:cs="Times New Roman"/>
          <w:color w:val="000000" w:themeColor="text1"/>
          <w:sz w:val="24"/>
          <w:szCs w:val="24"/>
        </w:rPr>
        <w:t xml:space="preserve">the </w:t>
      </w:r>
      <w:r w:rsidR="002444AD" w:rsidRPr="0022586C">
        <w:rPr>
          <w:rFonts w:ascii="Times New Roman" w:hAnsi="Times New Roman" w:cs="Times New Roman"/>
          <w:color w:val="000000" w:themeColor="text1"/>
          <w:sz w:val="24"/>
          <w:szCs w:val="24"/>
        </w:rPr>
        <w:t xml:space="preserve">more traditional training systems. </w:t>
      </w:r>
      <w:r w:rsidR="00AA6CA6" w:rsidRPr="0022586C">
        <w:rPr>
          <w:rFonts w:ascii="Times New Roman" w:hAnsi="Times New Roman" w:cs="Times New Roman"/>
          <w:color w:val="000000" w:themeColor="text1"/>
          <w:sz w:val="24"/>
          <w:szCs w:val="24"/>
        </w:rPr>
        <w:t xml:space="preserve">In a research article published by the </w:t>
      </w:r>
      <w:r w:rsidR="00DE2D7F">
        <w:rPr>
          <w:rFonts w:ascii="Times New Roman" w:hAnsi="Times New Roman" w:cs="Times New Roman"/>
          <w:color w:val="000000" w:themeColor="text1"/>
          <w:sz w:val="24"/>
          <w:szCs w:val="24"/>
        </w:rPr>
        <w:t>CIPD</w:t>
      </w:r>
      <w:r w:rsidR="00AA6CA6" w:rsidRPr="0022586C">
        <w:rPr>
          <w:rFonts w:ascii="Times New Roman" w:hAnsi="Times New Roman" w:cs="Times New Roman"/>
          <w:color w:val="000000" w:themeColor="text1"/>
          <w:sz w:val="24"/>
          <w:szCs w:val="24"/>
        </w:rPr>
        <w:t>, it is noted that the qualifications of those who are part of the active workforce often do not meet the demands of employers on the market, revealing</w:t>
      </w:r>
      <w:r w:rsidR="00FD0D93" w:rsidRPr="0022586C">
        <w:rPr>
          <w:rFonts w:ascii="Times New Roman" w:hAnsi="Times New Roman" w:cs="Times New Roman"/>
          <w:color w:val="000000" w:themeColor="text1"/>
          <w:sz w:val="24"/>
          <w:szCs w:val="24"/>
        </w:rPr>
        <w:t xml:space="preserve"> that </w:t>
      </w:r>
      <w:r w:rsidR="00DE2D7F" w:rsidRPr="00DE2D7F">
        <w:rPr>
          <w:rFonts w:ascii="Times New Roman" w:hAnsi="Times New Roman" w:cs="Times New Roman"/>
          <w:color w:val="000000" w:themeColor="text1"/>
          <w:sz w:val="24"/>
          <w:szCs w:val="24"/>
        </w:rPr>
        <w:t>„</w:t>
      </w:r>
      <w:r w:rsidR="00FD0D93" w:rsidRPr="0022586C">
        <w:rPr>
          <w:rFonts w:ascii="Times New Roman" w:hAnsi="Times New Roman" w:cs="Times New Roman"/>
          <w:color w:val="000000" w:themeColor="text1"/>
          <w:sz w:val="24"/>
          <w:szCs w:val="24"/>
        </w:rPr>
        <w:t>whilst the UK performs well internationally on the provision of high level qualifications with a large proportion of the workforce is educated to degree level, […] a high proportion of our workforce has poor literacy, numeracy and computer skills</w:t>
      </w:r>
      <w:r w:rsidR="00DE2D7F" w:rsidRPr="00DE2D7F">
        <w:rPr>
          <w:rFonts w:ascii="Times New Roman" w:hAnsi="Times New Roman" w:cs="Times New Roman"/>
          <w:color w:val="000000" w:themeColor="text1"/>
          <w:sz w:val="24"/>
          <w:szCs w:val="24"/>
        </w:rPr>
        <w:t>”</w:t>
      </w:r>
      <w:r w:rsidR="00DE2D7F">
        <w:rPr>
          <w:rFonts w:ascii="Times New Roman" w:hAnsi="Times New Roman" w:cs="Times New Roman"/>
          <w:color w:val="000000" w:themeColor="text1"/>
          <w:sz w:val="24"/>
          <w:szCs w:val="24"/>
        </w:rPr>
        <w:t xml:space="preserve"> </w:t>
      </w:r>
      <w:r w:rsidR="00DE2D7F" w:rsidRPr="00DE2D7F">
        <w:rPr>
          <w:rFonts w:ascii="Times New Roman" w:hAnsi="Times New Roman" w:cs="Times New Roman"/>
          <w:color w:val="000000" w:themeColor="text1"/>
          <w:sz w:val="24"/>
          <w:szCs w:val="24"/>
        </w:rPr>
        <w:t>(Skills development in the UK workplace</w:t>
      </w:r>
      <w:r w:rsidR="00DE2D7F">
        <w:rPr>
          <w:rFonts w:ascii="Times New Roman" w:hAnsi="Times New Roman" w:cs="Times New Roman"/>
          <w:color w:val="000000" w:themeColor="text1"/>
          <w:sz w:val="24"/>
          <w:szCs w:val="24"/>
        </w:rPr>
        <w:t xml:space="preserve">, </w:t>
      </w:r>
      <w:r w:rsidR="00DE2D7F" w:rsidRPr="00DE2D7F">
        <w:rPr>
          <w:rFonts w:ascii="Times New Roman" w:hAnsi="Times New Roman" w:cs="Times New Roman"/>
          <w:color w:val="000000" w:themeColor="text1"/>
          <w:sz w:val="24"/>
          <w:szCs w:val="24"/>
        </w:rPr>
        <w:t>www.cipd.co.uk</w:t>
      </w:r>
      <w:r w:rsidR="00DE2D7F">
        <w:rPr>
          <w:rFonts w:ascii="Times New Roman" w:hAnsi="Times New Roman" w:cs="Times New Roman"/>
          <w:color w:val="000000" w:themeColor="text1"/>
          <w:sz w:val="24"/>
          <w:szCs w:val="24"/>
        </w:rPr>
        <w:t>).</w:t>
      </w:r>
    </w:p>
    <w:p w:rsidR="00AF310C" w:rsidRDefault="002C610D">
      <w:pPr>
        <w:rPr>
          <w:rFonts w:ascii="Times New Roman" w:hAnsi="Times New Roman" w:cs="Times New Roman"/>
          <w:color w:val="000000" w:themeColor="text1"/>
          <w:sz w:val="24"/>
          <w:szCs w:val="24"/>
        </w:rPr>
      </w:pPr>
      <w:r w:rsidRPr="0022586C">
        <w:rPr>
          <w:rFonts w:ascii="Times New Roman" w:hAnsi="Times New Roman" w:cs="Times New Roman"/>
          <w:color w:val="000000" w:themeColor="text1"/>
          <w:sz w:val="24"/>
          <w:szCs w:val="24"/>
        </w:rPr>
        <w:t xml:space="preserve">     </w:t>
      </w:r>
      <w:r w:rsidR="00860637" w:rsidRPr="0022586C">
        <w:rPr>
          <w:rFonts w:ascii="Times New Roman" w:hAnsi="Times New Roman" w:cs="Times New Roman"/>
          <w:color w:val="000000" w:themeColor="text1"/>
          <w:sz w:val="24"/>
          <w:szCs w:val="24"/>
        </w:rPr>
        <w:t>Therefore, taking all these factors into consideration, it is important to highlight the importance</w:t>
      </w:r>
      <w:r w:rsidR="00B92CEA" w:rsidRPr="0022586C">
        <w:rPr>
          <w:rFonts w:ascii="Times New Roman" w:hAnsi="Times New Roman" w:cs="Times New Roman"/>
          <w:color w:val="000000" w:themeColor="text1"/>
          <w:sz w:val="24"/>
          <w:szCs w:val="24"/>
        </w:rPr>
        <w:t xml:space="preserve"> of human resource management, whose main purpose</w:t>
      </w:r>
      <w:r w:rsidR="00860637" w:rsidRPr="0022586C">
        <w:rPr>
          <w:rFonts w:ascii="Times New Roman" w:hAnsi="Times New Roman" w:cs="Times New Roman"/>
          <w:color w:val="000000" w:themeColor="text1"/>
          <w:sz w:val="24"/>
          <w:szCs w:val="24"/>
        </w:rPr>
        <w:t xml:space="preserve"> is to identify all the changes that may occur in the trends of the labor market and </w:t>
      </w:r>
      <w:r w:rsidR="00D45C9C">
        <w:rPr>
          <w:rFonts w:ascii="Times New Roman" w:hAnsi="Times New Roman" w:cs="Times New Roman"/>
          <w:color w:val="000000" w:themeColor="text1"/>
          <w:sz w:val="24"/>
          <w:szCs w:val="24"/>
        </w:rPr>
        <w:t xml:space="preserve">to </w:t>
      </w:r>
      <w:r w:rsidR="00B92CEA" w:rsidRPr="0022586C">
        <w:rPr>
          <w:rFonts w:ascii="Times New Roman" w:hAnsi="Times New Roman" w:cs="Times New Roman"/>
          <w:color w:val="000000" w:themeColor="text1"/>
          <w:sz w:val="24"/>
          <w:szCs w:val="24"/>
        </w:rPr>
        <w:t>maintain the control.</w:t>
      </w:r>
    </w:p>
    <w:p w:rsidR="00E759CB" w:rsidRPr="0022586C" w:rsidRDefault="00E759CB">
      <w:pPr>
        <w:rPr>
          <w:rFonts w:ascii="Times New Roman" w:hAnsi="Times New Roman" w:cs="Times New Roman"/>
          <w:color w:val="000000" w:themeColor="text1"/>
          <w:sz w:val="24"/>
          <w:szCs w:val="24"/>
        </w:rPr>
      </w:pPr>
    </w:p>
    <w:p w:rsidR="00C25573" w:rsidRPr="0022586C" w:rsidRDefault="00C25573" w:rsidP="00C25573">
      <w:pPr>
        <w:rPr>
          <w:rFonts w:ascii="Times New Roman" w:hAnsi="Times New Roman" w:cs="Times New Roman"/>
          <w:color w:val="FF0000"/>
          <w:sz w:val="24"/>
          <w:szCs w:val="24"/>
        </w:rPr>
      </w:pPr>
    </w:p>
    <w:p w:rsidR="00C25573" w:rsidRPr="00E759CB" w:rsidRDefault="00E759CB" w:rsidP="00C25573">
      <w:pPr>
        <w:rPr>
          <w:rFonts w:ascii="Times New Roman" w:hAnsi="Times New Roman" w:cs="Times New Roman"/>
          <w:b/>
          <w:sz w:val="24"/>
          <w:szCs w:val="24"/>
          <w:u w:val="single"/>
        </w:rPr>
      </w:pPr>
      <w:r w:rsidRPr="00E759CB">
        <w:rPr>
          <w:rFonts w:ascii="Times New Roman" w:hAnsi="Times New Roman" w:cs="Times New Roman"/>
          <w:b/>
          <w:sz w:val="24"/>
          <w:szCs w:val="24"/>
          <w:u w:val="single"/>
        </w:rPr>
        <w:t>Contemporary resourcing p</w:t>
      </w:r>
      <w:r w:rsidR="00C25573" w:rsidRPr="00E759CB">
        <w:rPr>
          <w:rFonts w:ascii="Times New Roman" w:hAnsi="Times New Roman" w:cs="Times New Roman"/>
          <w:b/>
          <w:sz w:val="24"/>
          <w:szCs w:val="24"/>
          <w:u w:val="single"/>
        </w:rPr>
        <w:t>ractices that could address these issues</w:t>
      </w:r>
    </w:p>
    <w:p w:rsidR="00B92CEA" w:rsidRPr="0022586C" w:rsidRDefault="00B92CEA" w:rsidP="00C25573">
      <w:pPr>
        <w:rPr>
          <w:rFonts w:ascii="Times New Roman" w:hAnsi="Times New Roman" w:cs="Times New Roman"/>
          <w:b/>
          <w:sz w:val="24"/>
          <w:szCs w:val="24"/>
        </w:rPr>
      </w:pPr>
    </w:p>
    <w:p w:rsidR="00B92CEA" w:rsidRPr="0022586C" w:rsidRDefault="002C610D" w:rsidP="00C25573">
      <w:pPr>
        <w:rPr>
          <w:rFonts w:ascii="Times New Roman" w:hAnsi="Times New Roman" w:cs="Times New Roman"/>
          <w:sz w:val="24"/>
          <w:szCs w:val="24"/>
        </w:rPr>
      </w:pPr>
      <w:r w:rsidRPr="0022586C">
        <w:rPr>
          <w:rFonts w:ascii="Times New Roman" w:hAnsi="Times New Roman" w:cs="Times New Roman"/>
          <w:sz w:val="24"/>
          <w:szCs w:val="24"/>
        </w:rPr>
        <w:t xml:space="preserve">     </w:t>
      </w:r>
      <w:r w:rsidR="00D45B5E" w:rsidRPr="0022586C">
        <w:rPr>
          <w:rFonts w:ascii="Times New Roman" w:hAnsi="Times New Roman" w:cs="Times New Roman"/>
          <w:sz w:val="24"/>
          <w:szCs w:val="24"/>
        </w:rPr>
        <w:t xml:space="preserve">Human resource management is, as shown above, a process that involves good communication and cooperation between employees and the company, so that the needs and the goals of each of them are met. </w:t>
      </w:r>
      <w:r w:rsidR="00BF3D1E" w:rsidRPr="0022586C">
        <w:rPr>
          <w:rFonts w:ascii="Times New Roman" w:hAnsi="Times New Roman" w:cs="Times New Roman"/>
          <w:sz w:val="24"/>
          <w:szCs w:val="24"/>
        </w:rPr>
        <w:t xml:space="preserve">In order to overcome the labor market issues mentioned, </w:t>
      </w:r>
      <w:r w:rsidR="00F52B2F" w:rsidRPr="0022586C">
        <w:rPr>
          <w:rFonts w:ascii="Times New Roman" w:hAnsi="Times New Roman" w:cs="Times New Roman"/>
          <w:sz w:val="24"/>
          <w:szCs w:val="24"/>
        </w:rPr>
        <w:t>contemporary organizations</w:t>
      </w:r>
      <w:r w:rsidR="00BF3D1E" w:rsidRPr="0022586C">
        <w:rPr>
          <w:rFonts w:ascii="Times New Roman" w:hAnsi="Times New Roman" w:cs="Times New Roman"/>
          <w:sz w:val="24"/>
          <w:szCs w:val="24"/>
        </w:rPr>
        <w:t xml:space="preserve"> ar</w:t>
      </w:r>
      <w:r w:rsidR="00D45C9C">
        <w:rPr>
          <w:rFonts w:ascii="Times New Roman" w:hAnsi="Times New Roman" w:cs="Times New Roman"/>
          <w:sz w:val="24"/>
          <w:szCs w:val="24"/>
        </w:rPr>
        <w:t>e based, according to an author</w:t>
      </w:r>
      <w:r w:rsidR="00BF3D1E" w:rsidRPr="0022586C">
        <w:rPr>
          <w:rFonts w:ascii="Times New Roman" w:hAnsi="Times New Roman" w:cs="Times New Roman"/>
          <w:sz w:val="24"/>
          <w:szCs w:val="24"/>
        </w:rPr>
        <w:t xml:space="preserve"> (</w:t>
      </w:r>
      <w:r w:rsidR="00D45C9C" w:rsidRPr="00D45C9C">
        <w:rPr>
          <w:rFonts w:ascii="Times New Roman" w:hAnsi="Times New Roman" w:cs="Times New Roman"/>
          <w:sz w:val="24"/>
          <w:szCs w:val="24"/>
        </w:rPr>
        <w:t>Dubey, 2011</w:t>
      </w:r>
      <w:r w:rsidR="00BF3D1E" w:rsidRPr="0022586C">
        <w:rPr>
          <w:rFonts w:ascii="Times New Roman" w:hAnsi="Times New Roman" w:cs="Times New Roman"/>
          <w:sz w:val="24"/>
          <w:szCs w:val="24"/>
        </w:rPr>
        <w:t>)</w:t>
      </w:r>
      <w:r w:rsidR="00F15563" w:rsidRPr="0022586C">
        <w:rPr>
          <w:rFonts w:ascii="Times New Roman" w:hAnsi="Times New Roman" w:cs="Times New Roman"/>
          <w:sz w:val="24"/>
          <w:szCs w:val="24"/>
        </w:rPr>
        <w:t>,</w:t>
      </w:r>
      <w:r w:rsidR="00BF3D1E" w:rsidRPr="0022586C">
        <w:rPr>
          <w:rFonts w:ascii="Times New Roman" w:hAnsi="Times New Roman" w:cs="Times New Roman"/>
          <w:sz w:val="24"/>
          <w:szCs w:val="24"/>
        </w:rPr>
        <w:t xml:space="preserve"> on functions such </w:t>
      </w:r>
      <w:r w:rsidR="00BF3D1E" w:rsidRPr="0022586C">
        <w:rPr>
          <w:rFonts w:ascii="Times New Roman" w:hAnsi="Times New Roman" w:cs="Times New Roman"/>
          <w:sz w:val="24"/>
          <w:szCs w:val="24"/>
        </w:rPr>
        <w:lastRenderedPageBreak/>
        <w:t xml:space="preserve">as orientation, translation services, relocation and assistance provided to the employees to </w:t>
      </w:r>
      <w:r w:rsidR="00F15563" w:rsidRPr="0022586C">
        <w:rPr>
          <w:rFonts w:ascii="Times New Roman" w:hAnsi="Times New Roman" w:cs="Times New Roman"/>
          <w:sz w:val="24"/>
          <w:szCs w:val="24"/>
        </w:rPr>
        <w:t xml:space="preserve">help them </w:t>
      </w:r>
      <w:r w:rsidR="00BF3D1E" w:rsidRPr="0022586C">
        <w:rPr>
          <w:rFonts w:ascii="Times New Roman" w:hAnsi="Times New Roman" w:cs="Times New Roman"/>
          <w:sz w:val="24"/>
          <w:szCs w:val="24"/>
        </w:rPr>
        <w:t>adapt to a new working environment.</w:t>
      </w:r>
      <w:r w:rsidR="00F52B2F" w:rsidRPr="0022586C">
        <w:rPr>
          <w:rFonts w:ascii="Times New Roman" w:hAnsi="Times New Roman" w:cs="Times New Roman"/>
          <w:sz w:val="24"/>
          <w:szCs w:val="24"/>
        </w:rPr>
        <w:t xml:space="preserve"> </w:t>
      </w:r>
    </w:p>
    <w:p w:rsidR="00175367" w:rsidRPr="0022586C" w:rsidRDefault="002C610D" w:rsidP="00175367">
      <w:pPr>
        <w:rPr>
          <w:rFonts w:ascii="Times New Roman" w:hAnsi="Times New Roman" w:cs="Times New Roman"/>
          <w:sz w:val="24"/>
          <w:szCs w:val="24"/>
        </w:rPr>
      </w:pPr>
      <w:r w:rsidRPr="0022586C">
        <w:rPr>
          <w:rFonts w:ascii="Times New Roman" w:hAnsi="Times New Roman" w:cs="Times New Roman"/>
          <w:sz w:val="24"/>
          <w:szCs w:val="24"/>
        </w:rPr>
        <w:t xml:space="preserve">     </w:t>
      </w:r>
      <w:r w:rsidR="00F52B2F" w:rsidRPr="0022586C">
        <w:rPr>
          <w:rFonts w:ascii="Times New Roman" w:hAnsi="Times New Roman" w:cs="Times New Roman"/>
          <w:sz w:val="24"/>
          <w:szCs w:val="24"/>
        </w:rPr>
        <w:t>Taking this aspect into consideration, human resources management is an extremely importa</w:t>
      </w:r>
      <w:r w:rsidR="00F37B35" w:rsidRPr="0022586C">
        <w:rPr>
          <w:rFonts w:ascii="Times New Roman" w:hAnsi="Times New Roman" w:cs="Times New Roman"/>
          <w:sz w:val="24"/>
          <w:szCs w:val="24"/>
        </w:rPr>
        <w:t>nt department, because the</w:t>
      </w:r>
      <w:r w:rsidR="00F52B2F" w:rsidRPr="0022586C">
        <w:rPr>
          <w:rFonts w:ascii="Times New Roman" w:hAnsi="Times New Roman" w:cs="Times New Roman"/>
          <w:sz w:val="24"/>
          <w:szCs w:val="24"/>
        </w:rPr>
        <w:t xml:space="preserve"> managers in this </w:t>
      </w:r>
      <w:r w:rsidR="00F37B35" w:rsidRPr="0022586C">
        <w:rPr>
          <w:rFonts w:ascii="Times New Roman" w:hAnsi="Times New Roman" w:cs="Times New Roman"/>
          <w:sz w:val="24"/>
          <w:szCs w:val="24"/>
        </w:rPr>
        <w:t xml:space="preserve">field </w:t>
      </w:r>
      <w:r w:rsidR="00F52B2F" w:rsidRPr="0022586C">
        <w:rPr>
          <w:rFonts w:ascii="Times New Roman" w:hAnsi="Times New Roman" w:cs="Times New Roman"/>
          <w:sz w:val="24"/>
          <w:szCs w:val="24"/>
        </w:rPr>
        <w:t>must plan the ne</w:t>
      </w:r>
      <w:r w:rsidR="00F15563" w:rsidRPr="0022586C">
        <w:rPr>
          <w:rFonts w:ascii="Times New Roman" w:hAnsi="Times New Roman" w:cs="Times New Roman"/>
          <w:sz w:val="24"/>
          <w:szCs w:val="24"/>
        </w:rPr>
        <w:t xml:space="preserve">cessary steps to allocate the </w:t>
      </w:r>
      <w:r w:rsidR="00F52B2F" w:rsidRPr="0022586C">
        <w:rPr>
          <w:rFonts w:ascii="Times New Roman" w:hAnsi="Times New Roman" w:cs="Times New Roman"/>
          <w:sz w:val="24"/>
          <w:szCs w:val="24"/>
        </w:rPr>
        <w:t>employees to the appropriate performance positions. They also need to consider at the same time the ways in which their sk</w:t>
      </w:r>
      <w:r w:rsidR="00F37B35" w:rsidRPr="0022586C">
        <w:rPr>
          <w:rFonts w:ascii="Times New Roman" w:hAnsi="Times New Roman" w:cs="Times New Roman"/>
          <w:sz w:val="24"/>
          <w:szCs w:val="24"/>
        </w:rPr>
        <w:t>ills can be developed, reward their</w:t>
      </w:r>
      <w:r w:rsidR="00F52B2F" w:rsidRPr="0022586C">
        <w:rPr>
          <w:rFonts w:ascii="Times New Roman" w:hAnsi="Times New Roman" w:cs="Times New Roman"/>
          <w:sz w:val="24"/>
          <w:szCs w:val="24"/>
        </w:rPr>
        <w:t xml:space="preserve"> performance a</w:t>
      </w:r>
      <w:r w:rsidR="00F37B35" w:rsidRPr="0022586C">
        <w:rPr>
          <w:rFonts w:ascii="Times New Roman" w:hAnsi="Times New Roman" w:cs="Times New Roman"/>
          <w:sz w:val="24"/>
          <w:szCs w:val="24"/>
        </w:rPr>
        <w:t xml:space="preserve">nd, most importantly, retain the </w:t>
      </w:r>
      <w:r w:rsidR="00F52B2F" w:rsidRPr="0022586C">
        <w:rPr>
          <w:rFonts w:ascii="Times New Roman" w:hAnsi="Times New Roman" w:cs="Times New Roman"/>
          <w:sz w:val="24"/>
          <w:szCs w:val="24"/>
        </w:rPr>
        <w:t>talent in the company</w:t>
      </w:r>
      <w:r w:rsidR="00D45C9C" w:rsidRPr="00D45C9C">
        <w:t xml:space="preserve"> </w:t>
      </w:r>
      <w:r w:rsidR="00D45C9C">
        <w:t>(</w:t>
      </w:r>
      <w:r w:rsidR="00D45C9C" w:rsidRPr="00D45C9C">
        <w:rPr>
          <w:rFonts w:ascii="Times New Roman" w:hAnsi="Times New Roman" w:cs="Times New Roman"/>
          <w:sz w:val="24"/>
          <w:szCs w:val="24"/>
        </w:rPr>
        <w:t>Dubey, 2011</w:t>
      </w:r>
      <w:r w:rsidR="00D45C9C">
        <w:rPr>
          <w:rFonts w:ascii="Times New Roman" w:hAnsi="Times New Roman" w:cs="Times New Roman"/>
          <w:sz w:val="24"/>
          <w:szCs w:val="24"/>
        </w:rPr>
        <w:t>)</w:t>
      </w:r>
      <w:r w:rsidR="00F52B2F" w:rsidRPr="0022586C">
        <w:rPr>
          <w:rFonts w:ascii="Times New Roman" w:hAnsi="Times New Roman" w:cs="Times New Roman"/>
          <w:sz w:val="24"/>
          <w:szCs w:val="24"/>
        </w:rPr>
        <w:t>.</w:t>
      </w:r>
      <w:r w:rsidR="00193B09" w:rsidRPr="0022586C">
        <w:rPr>
          <w:rFonts w:ascii="Times New Roman" w:hAnsi="Times New Roman" w:cs="Times New Roman"/>
          <w:sz w:val="24"/>
          <w:szCs w:val="24"/>
        </w:rPr>
        <w:t xml:space="preserve"> The same </w:t>
      </w:r>
      <w:r w:rsidR="00D45C9C">
        <w:rPr>
          <w:rFonts w:ascii="Times New Roman" w:hAnsi="Times New Roman" w:cs="Times New Roman"/>
          <w:sz w:val="24"/>
          <w:szCs w:val="24"/>
        </w:rPr>
        <w:t>author</w:t>
      </w:r>
      <w:r w:rsidR="00193B09" w:rsidRPr="0022586C">
        <w:rPr>
          <w:rFonts w:ascii="Times New Roman" w:hAnsi="Times New Roman" w:cs="Times New Roman"/>
          <w:sz w:val="24"/>
          <w:szCs w:val="24"/>
        </w:rPr>
        <w:t xml:space="preserve"> also highlights the fact that the notion of diversity in a company extends far beyond the traditional human resources, including the equality criteria of all types. </w:t>
      </w:r>
      <w:r w:rsidR="00D45C9C" w:rsidRPr="00D45C9C">
        <w:rPr>
          <w:rFonts w:ascii="Times New Roman" w:hAnsi="Times New Roman" w:cs="Times New Roman"/>
          <w:sz w:val="24"/>
          <w:szCs w:val="24"/>
        </w:rPr>
        <w:t>„</w:t>
      </w:r>
      <w:r w:rsidR="00193B09" w:rsidRPr="00D45C9C">
        <w:rPr>
          <w:rFonts w:ascii="Times New Roman" w:hAnsi="Times New Roman" w:cs="Times New Roman"/>
          <w:sz w:val="24"/>
          <w:szCs w:val="24"/>
        </w:rPr>
        <w:t>D</w:t>
      </w:r>
      <w:r w:rsidR="00193B09" w:rsidRPr="0022586C">
        <w:rPr>
          <w:rFonts w:ascii="Times New Roman" w:hAnsi="Times New Roman" w:cs="Times New Roman"/>
          <w:sz w:val="24"/>
          <w:szCs w:val="24"/>
        </w:rPr>
        <w:t>iversity is not employment equity</w:t>
      </w:r>
      <w:r w:rsidR="00D45C9C" w:rsidRPr="00D45C9C">
        <w:rPr>
          <w:rFonts w:ascii="Times New Roman" w:hAnsi="Times New Roman" w:cs="Times New Roman"/>
          <w:sz w:val="24"/>
          <w:szCs w:val="24"/>
        </w:rPr>
        <w:t>”</w:t>
      </w:r>
      <w:r w:rsidR="00193B09" w:rsidRPr="0022586C">
        <w:rPr>
          <w:rFonts w:ascii="Times New Roman" w:hAnsi="Times New Roman" w:cs="Times New Roman"/>
          <w:sz w:val="24"/>
          <w:szCs w:val="24"/>
        </w:rPr>
        <w:t xml:space="preserve"> (Dubey, </w:t>
      </w:r>
      <w:r w:rsidR="00D45C9C">
        <w:rPr>
          <w:rFonts w:ascii="Times New Roman" w:hAnsi="Times New Roman" w:cs="Times New Roman"/>
          <w:sz w:val="24"/>
          <w:szCs w:val="24"/>
        </w:rPr>
        <w:t>2011,</w:t>
      </w:r>
      <w:r w:rsidR="00193B09" w:rsidRPr="0022586C">
        <w:rPr>
          <w:rFonts w:ascii="Times New Roman" w:hAnsi="Times New Roman" w:cs="Times New Roman"/>
          <w:sz w:val="24"/>
          <w:szCs w:val="24"/>
        </w:rPr>
        <w:t xml:space="preserve"> p. 87). As companies relocate their b</w:t>
      </w:r>
      <w:r w:rsidR="00070BAF" w:rsidRPr="0022586C">
        <w:rPr>
          <w:rFonts w:ascii="Times New Roman" w:hAnsi="Times New Roman" w:cs="Times New Roman"/>
          <w:sz w:val="24"/>
          <w:szCs w:val="24"/>
        </w:rPr>
        <w:t xml:space="preserve">usiness to foreign countries to benefit from lower costs and, therefore, become more global, there emerges a need to develop new strategies that go beyond traditional and national ones. </w:t>
      </w:r>
      <w:r w:rsidR="00044617" w:rsidRPr="0022586C">
        <w:rPr>
          <w:rFonts w:ascii="Times New Roman" w:hAnsi="Times New Roman" w:cs="Times New Roman"/>
          <w:sz w:val="24"/>
          <w:szCs w:val="24"/>
        </w:rPr>
        <w:t>Diversity involves more than gender, color or nationality differences. Diversity is about how all these features are managed so that the company gets the most knowledge and experience by using efficiently all the skills and the culture of each employee.</w:t>
      </w:r>
    </w:p>
    <w:p w:rsidR="005F1CAE" w:rsidRDefault="00407ACC" w:rsidP="00175367">
      <w:pPr>
        <w:rPr>
          <w:rFonts w:ascii="Times New Roman" w:hAnsi="Times New Roman" w:cs="Times New Roman"/>
          <w:color w:val="000000" w:themeColor="text1"/>
          <w:sz w:val="24"/>
          <w:szCs w:val="24"/>
          <w:shd w:val="clear" w:color="auto" w:fill="FFFFFF"/>
        </w:rPr>
      </w:pPr>
      <w:r w:rsidRPr="0022586C">
        <w:rPr>
          <w:rFonts w:ascii="Times New Roman" w:hAnsi="Times New Roman" w:cs="Times New Roman"/>
          <w:color w:val="000000" w:themeColor="text1"/>
          <w:sz w:val="24"/>
          <w:szCs w:val="24"/>
          <w:shd w:val="clear" w:color="auto" w:fill="FFFFFF"/>
        </w:rPr>
        <w:t xml:space="preserve">     </w:t>
      </w:r>
      <w:r w:rsidR="005F1CAE" w:rsidRPr="0022586C">
        <w:rPr>
          <w:rFonts w:ascii="Times New Roman" w:hAnsi="Times New Roman" w:cs="Times New Roman"/>
          <w:color w:val="000000" w:themeColor="text1"/>
          <w:sz w:val="24"/>
          <w:szCs w:val="24"/>
          <w:shd w:val="clear" w:color="auto" w:fill="FFFFFF"/>
        </w:rPr>
        <w:t xml:space="preserve">Another practice through which human resource management can address these issues is through the selection assessment methods </w:t>
      </w:r>
      <w:r w:rsidR="002A4B7F">
        <w:rPr>
          <w:rFonts w:ascii="Times New Roman" w:hAnsi="Times New Roman" w:cs="Times New Roman"/>
          <w:color w:val="000000" w:themeColor="text1"/>
          <w:sz w:val="24"/>
          <w:szCs w:val="24"/>
          <w:shd w:val="clear" w:color="auto" w:fill="FFFFFF"/>
        </w:rPr>
        <w:t>that can be used</w:t>
      </w:r>
      <w:r w:rsidR="005F1CAE" w:rsidRPr="0022586C">
        <w:rPr>
          <w:rFonts w:ascii="Times New Roman" w:hAnsi="Times New Roman" w:cs="Times New Roman"/>
          <w:color w:val="000000" w:themeColor="text1"/>
          <w:sz w:val="24"/>
          <w:szCs w:val="24"/>
          <w:shd w:val="clear" w:color="auto" w:fill="FFFFFF"/>
        </w:rPr>
        <w:t xml:space="preserve">. In addition to </w:t>
      </w:r>
      <w:r w:rsidR="007D4480" w:rsidRPr="0022586C">
        <w:rPr>
          <w:rFonts w:ascii="Times New Roman" w:hAnsi="Times New Roman" w:cs="Times New Roman"/>
          <w:color w:val="000000" w:themeColor="text1"/>
          <w:sz w:val="24"/>
          <w:szCs w:val="24"/>
          <w:shd w:val="clear" w:color="auto" w:fill="FFFFFF"/>
        </w:rPr>
        <w:t xml:space="preserve">the </w:t>
      </w:r>
      <w:r w:rsidR="005F1CAE" w:rsidRPr="0022586C">
        <w:rPr>
          <w:rFonts w:ascii="Times New Roman" w:hAnsi="Times New Roman" w:cs="Times New Roman"/>
          <w:color w:val="000000" w:themeColor="text1"/>
          <w:sz w:val="24"/>
          <w:szCs w:val="24"/>
          <w:shd w:val="clear" w:color="auto" w:fill="FFFFFF"/>
        </w:rPr>
        <w:t xml:space="preserve">traditional recruitment methods, </w:t>
      </w:r>
      <w:r w:rsidR="007D4480" w:rsidRPr="0022586C">
        <w:rPr>
          <w:rFonts w:ascii="Times New Roman" w:hAnsi="Times New Roman" w:cs="Times New Roman"/>
          <w:color w:val="000000" w:themeColor="text1"/>
          <w:sz w:val="24"/>
          <w:szCs w:val="24"/>
          <w:shd w:val="clear" w:color="auto" w:fill="FFFFFF"/>
        </w:rPr>
        <w:t>like</w:t>
      </w:r>
      <w:r w:rsidR="005F1CAE" w:rsidRPr="0022586C">
        <w:rPr>
          <w:rFonts w:ascii="Times New Roman" w:hAnsi="Times New Roman" w:cs="Times New Roman"/>
          <w:color w:val="000000" w:themeColor="text1"/>
          <w:sz w:val="24"/>
          <w:szCs w:val="24"/>
          <w:shd w:val="clear" w:color="auto" w:fill="FFFFFF"/>
        </w:rPr>
        <w:t xml:space="preserve"> application forms or paper CVs, human resources departments also use other, more contemporary, assessment methods such as electronic application, peer rating or</w:t>
      </w:r>
      <w:r w:rsidR="002A4B7F">
        <w:rPr>
          <w:rFonts w:ascii="Times New Roman" w:hAnsi="Times New Roman" w:cs="Times New Roman"/>
          <w:color w:val="000000" w:themeColor="text1"/>
          <w:sz w:val="24"/>
          <w:szCs w:val="24"/>
          <w:shd w:val="clear" w:color="auto" w:fill="FFFFFF"/>
        </w:rPr>
        <w:t xml:space="preserve"> different tests</w:t>
      </w:r>
      <w:r w:rsidR="005F1CAE" w:rsidRPr="0022586C">
        <w:rPr>
          <w:rFonts w:ascii="Times New Roman" w:hAnsi="Times New Roman" w:cs="Times New Roman"/>
          <w:color w:val="000000" w:themeColor="text1"/>
          <w:sz w:val="24"/>
          <w:szCs w:val="24"/>
          <w:shd w:val="clear" w:color="auto" w:fill="FFFFFF"/>
        </w:rPr>
        <w:t xml:space="preserve"> (Cook, </w:t>
      </w:r>
      <w:r w:rsidR="007D4480" w:rsidRPr="0022586C">
        <w:rPr>
          <w:rFonts w:ascii="Times New Roman" w:hAnsi="Times New Roman" w:cs="Times New Roman"/>
          <w:color w:val="000000" w:themeColor="text1"/>
          <w:sz w:val="24"/>
          <w:szCs w:val="24"/>
          <w:shd w:val="clear" w:color="auto" w:fill="FFFFFF"/>
        </w:rPr>
        <w:t>M. 2009</w:t>
      </w:r>
      <w:r w:rsidR="005F1CAE" w:rsidRPr="0022586C">
        <w:rPr>
          <w:rFonts w:ascii="Times New Roman" w:hAnsi="Times New Roman" w:cs="Times New Roman"/>
          <w:color w:val="000000" w:themeColor="text1"/>
          <w:sz w:val="24"/>
          <w:szCs w:val="24"/>
          <w:shd w:val="clear" w:color="auto" w:fill="FFFFFF"/>
        </w:rPr>
        <w:t xml:space="preserve">). </w:t>
      </w:r>
      <w:r w:rsidR="007D4480" w:rsidRPr="0022586C">
        <w:rPr>
          <w:rFonts w:ascii="Times New Roman" w:hAnsi="Times New Roman" w:cs="Times New Roman"/>
          <w:color w:val="000000" w:themeColor="text1"/>
          <w:sz w:val="24"/>
          <w:szCs w:val="24"/>
          <w:shd w:val="clear" w:color="auto" w:fill="FFFFFF"/>
        </w:rPr>
        <w:t xml:space="preserve">Through these methods, employers can easily select the most suitable person for the available role in their company, evaluating the personality traits, skills, knowledge and achievements </w:t>
      </w:r>
      <w:r w:rsidR="00AF0D77" w:rsidRPr="0022586C">
        <w:rPr>
          <w:rFonts w:ascii="Times New Roman" w:hAnsi="Times New Roman" w:cs="Times New Roman"/>
          <w:color w:val="000000" w:themeColor="text1"/>
          <w:sz w:val="24"/>
          <w:szCs w:val="24"/>
          <w:shd w:val="clear" w:color="auto" w:fill="FFFFFF"/>
        </w:rPr>
        <w:t>for</w:t>
      </w:r>
      <w:r w:rsidR="007D4480" w:rsidRPr="0022586C">
        <w:rPr>
          <w:rFonts w:ascii="Times New Roman" w:hAnsi="Times New Roman" w:cs="Times New Roman"/>
          <w:color w:val="000000" w:themeColor="text1"/>
          <w:sz w:val="24"/>
          <w:szCs w:val="24"/>
          <w:shd w:val="clear" w:color="auto" w:fill="FFFFFF"/>
        </w:rPr>
        <w:t xml:space="preserve"> each applicant.</w:t>
      </w:r>
    </w:p>
    <w:p w:rsidR="00E759CB" w:rsidRPr="0022586C" w:rsidRDefault="00E759CB" w:rsidP="00175367">
      <w:pPr>
        <w:rPr>
          <w:rFonts w:ascii="Times New Roman" w:hAnsi="Times New Roman" w:cs="Times New Roman"/>
          <w:color w:val="000000" w:themeColor="text1"/>
          <w:sz w:val="24"/>
          <w:szCs w:val="24"/>
          <w:shd w:val="clear" w:color="auto" w:fill="FFFFFF"/>
        </w:rPr>
      </w:pPr>
    </w:p>
    <w:p w:rsidR="00C25573" w:rsidRDefault="00C25573" w:rsidP="00C25573">
      <w:pPr>
        <w:rPr>
          <w:rFonts w:ascii="Times New Roman" w:hAnsi="Times New Roman" w:cs="Times New Roman"/>
          <w:b/>
          <w:sz w:val="24"/>
          <w:szCs w:val="24"/>
        </w:rPr>
      </w:pPr>
    </w:p>
    <w:p w:rsidR="00E759CB" w:rsidRPr="00E759CB" w:rsidRDefault="00E759CB" w:rsidP="00C25573">
      <w:pPr>
        <w:rPr>
          <w:rFonts w:ascii="Times New Roman" w:hAnsi="Times New Roman" w:cs="Times New Roman"/>
          <w:b/>
          <w:sz w:val="24"/>
          <w:szCs w:val="24"/>
          <w:u w:val="single"/>
        </w:rPr>
      </w:pPr>
      <w:r w:rsidRPr="00E759CB">
        <w:rPr>
          <w:rFonts w:ascii="Times New Roman" w:hAnsi="Times New Roman" w:cs="Times New Roman"/>
          <w:b/>
          <w:sz w:val="24"/>
          <w:szCs w:val="24"/>
          <w:u w:val="single"/>
        </w:rPr>
        <w:t>The context of an increasingly competitive business environment (the HR function)</w:t>
      </w:r>
    </w:p>
    <w:p w:rsidR="00C87DEC" w:rsidRPr="0022586C" w:rsidRDefault="00C87DEC" w:rsidP="00C25573">
      <w:pPr>
        <w:rPr>
          <w:rFonts w:ascii="Times New Roman" w:hAnsi="Times New Roman" w:cs="Times New Roman"/>
          <w:b/>
          <w:sz w:val="24"/>
          <w:szCs w:val="24"/>
        </w:rPr>
      </w:pPr>
    </w:p>
    <w:p w:rsidR="00407ACC" w:rsidRPr="0022586C" w:rsidRDefault="00407ACC" w:rsidP="00175367">
      <w:pPr>
        <w:rPr>
          <w:rFonts w:ascii="Times New Roman" w:hAnsi="Times New Roman" w:cs="Times New Roman"/>
          <w:sz w:val="24"/>
          <w:szCs w:val="24"/>
        </w:rPr>
      </w:pPr>
      <w:r w:rsidRPr="0022586C">
        <w:rPr>
          <w:rFonts w:ascii="Times New Roman" w:hAnsi="Times New Roman" w:cs="Times New Roman"/>
          <w:sz w:val="24"/>
          <w:szCs w:val="24"/>
        </w:rPr>
        <w:t xml:space="preserve">     </w:t>
      </w:r>
      <w:r w:rsidR="00C87DEC" w:rsidRPr="0022586C">
        <w:rPr>
          <w:rFonts w:ascii="Times New Roman" w:hAnsi="Times New Roman" w:cs="Times New Roman"/>
          <w:sz w:val="24"/>
          <w:szCs w:val="24"/>
        </w:rPr>
        <w:t>In order to achieve a high level of performance, the contemporary organizations adopt measures that include human resources based on fairness and trust, efficien</w:t>
      </w:r>
      <w:r w:rsidR="007F7C73">
        <w:rPr>
          <w:rFonts w:ascii="Times New Roman" w:hAnsi="Times New Roman" w:cs="Times New Roman"/>
          <w:sz w:val="24"/>
          <w:szCs w:val="24"/>
        </w:rPr>
        <w:t xml:space="preserve">t use of the employee’s skills and motivation. Another aspect is the </w:t>
      </w:r>
      <w:r w:rsidR="00C87DEC" w:rsidRPr="0022586C">
        <w:rPr>
          <w:rFonts w:ascii="Times New Roman" w:hAnsi="Times New Roman" w:cs="Times New Roman"/>
          <w:sz w:val="24"/>
          <w:szCs w:val="24"/>
        </w:rPr>
        <w:t>qualitative development opportunities through guidan</w:t>
      </w:r>
      <w:r w:rsidR="007F7C73">
        <w:rPr>
          <w:rFonts w:ascii="Times New Roman" w:hAnsi="Times New Roman" w:cs="Times New Roman"/>
          <w:sz w:val="24"/>
          <w:szCs w:val="24"/>
        </w:rPr>
        <w:t xml:space="preserve">ce and training instruction and, </w:t>
      </w:r>
      <w:r w:rsidR="00C87DEC" w:rsidRPr="0022586C">
        <w:rPr>
          <w:rFonts w:ascii="Times New Roman" w:hAnsi="Times New Roman" w:cs="Times New Roman"/>
          <w:sz w:val="24"/>
          <w:szCs w:val="24"/>
        </w:rPr>
        <w:t>last but not least, the promotion of an ethical behavior within the company</w:t>
      </w:r>
      <w:r w:rsidR="007A1806" w:rsidRPr="0022586C">
        <w:rPr>
          <w:rFonts w:ascii="Times New Roman" w:hAnsi="Times New Roman" w:cs="Times New Roman"/>
          <w:sz w:val="24"/>
          <w:szCs w:val="24"/>
        </w:rPr>
        <w:t xml:space="preserve"> (www.acas.org.uk)</w:t>
      </w:r>
      <w:r w:rsidR="00C87DEC" w:rsidRPr="0022586C">
        <w:rPr>
          <w:rFonts w:ascii="Times New Roman" w:hAnsi="Times New Roman" w:cs="Times New Roman"/>
          <w:sz w:val="24"/>
          <w:szCs w:val="24"/>
        </w:rPr>
        <w:t>.</w:t>
      </w:r>
      <w:r w:rsidR="00DA71F2" w:rsidRPr="0022586C">
        <w:rPr>
          <w:rFonts w:ascii="Times New Roman" w:hAnsi="Times New Roman" w:cs="Times New Roman"/>
          <w:sz w:val="24"/>
          <w:szCs w:val="24"/>
        </w:rPr>
        <w:t xml:space="preserve"> According to </w:t>
      </w:r>
      <w:r w:rsidR="007F7C73">
        <w:rPr>
          <w:rFonts w:ascii="Times New Roman" w:hAnsi="Times New Roman" w:cs="Times New Roman"/>
          <w:sz w:val="24"/>
          <w:szCs w:val="24"/>
        </w:rPr>
        <w:t xml:space="preserve">an article by ACAS, entitled </w:t>
      </w:r>
      <w:r w:rsidR="007F7C73" w:rsidRPr="007F7C73">
        <w:rPr>
          <w:rFonts w:ascii="Times New Roman" w:hAnsi="Times New Roman" w:cs="Times New Roman"/>
          <w:sz w:val="24"/>
          <w:szCs w:val="24"/>
        </w:rPr>
        <w:t>„</w:t>
      </w:r>
      <w:r w:rsidR="00DA71F2" w:rsidRPr="007F7C73">
        <w:rPr>
          <w:rFonts w:ascii="Times New Roman" w:hAnsi="Times New Roman" w:cs="Times New Roman"/>
          <w:sz w:val="24"/>
          <w:szCs w:val="24"/>
        </w:rPr>
        <w:t>H</w:t>
      </w:r>
      <w:r w:rsidR="00DA71F2" w:rsidRPr="0022586C">
        <w:rPr>
          <w:rFonts w:ascii="Times New Roman" w:hAnsi="Times New Roman" w:cs="Times New Roman"/>
          <w:sz w:val="24"/>
          <w:szCs w:val="24"/>
        </w:rPr>
        <w:t>ow to get performance management right</w:t>
      </w:r>
      <w:r w:rsidR="007F7C73" w:rsidRPr="007F7C73">
        <w:rPr>
          <w:rFonts w:ascii="Times New Roman" w:hAnsi="Times New Roman" w:cs="Times New Roman"/>
          <w:sz w:val="24"/>
          <w:szCs w:val="24"/>
        </w:rPr>
        <w:t>”</w:t>
      </w:r>
      <w:r w:rsidR="00DA71F2" w:rsidRPr="0022586C">
        <w:rPr>
          <w:rFonts w:ascii="Times New Roman" w:hAnsi="Times New Roman" w:cs="Times New Roman"/>
          <w:sz w:val="24"/>
          <w:szCs w:val="24"/>
        </w:rPr>
        <w:t>, a company's performance in a business environment that becomes more and more competitive can be enhanced by identifying and using multiple goals.</w:t>
      </w:r>
      <w:r w:rsidR="007F7C73">
        <w:rPr>
          <w:rFonts w:ascii="Times New Roman" w:hAnsi="Times New Roman" w:cs="Times New Roman"/>
          <w:sz w:val="24"/>
          <w:szCs w:val="24"/>
        </w:rPr>
        <w:t xml:space="preserve"> </w:t>
      </w:r>
      <w:r w:rsidR="00DA71F2" w:rsidRPr="0022586C">
        <w:rPr>
          <w:rFonts w:ascii="Times New Roman" w:hAnsi="Times New Roman" w:cs="Times New Roman"/>
          <w:sz w:val="24"/>
          <w:szCs w:val="24"/>
        </w:rPr>
        <w:t xml:space="preserve">If the company's main goals are to develop </w:t>
      </w:r>
      <w:r w:rsidR="007B5210" w:rsidRPr="0022586C">
        <w:rPr>
          <w:rFonts w:ascii="Times New Roman" w:hAnsi="Times New Roman" w:cs="Times New Roman"/>
          <w:sz w:val="24"/>
          <w:szCs w:val="24"/>
        </w:rPr>
        <w:t xml:space="preserve">the </w:t>
      </w:r>
      <w:r w:rsidR="00DA71F2" w:rsidRPr="0022586C">
        <w:rPr>
          <w:rFonts w:ascii="Times New Roman" w:hAnsi="Times New Roman" w:cs="Times New Roman"/>
          <w:sz w:val="24"/>
          <w:szCs w:val="24"/>
        </w:rPr>
        <w:t xml:space="preserve">workforce and </w:t>
      </w:r>
      <w:r w:rsidR="007B5210" w:rsidRPr="0022586C">
        <w:rPr>
          <w:rFonts w:ascii="Times New Roman" w:hAnsi="Times New Roman" w:cs="Times New Roman"/>
          <w:sz w:val="24"/>
          <w:szCs w:val="24"/>
        </w:rPr>
        <w:t xml:space="preserve">to </w:t>
      </w:r>
      <w:r w:rsidR="00DA71F2" w:rsidRPr="0022586C">
        <w:rPr>
          <w:rFonts w:ascii="Times New Roman" w:hAnsi="Times New Roman" w:cs="Times New Roman"/>
          <w:sz w:val="24"/>
          <w:szCs w:val="24"/>
        </w:rPr>
        <w:t xml:space="preserve">increase </w:t>
      </w:r>
      <w:r w:rsidR="007B5210" w:rsidRPr="0022586C">
        <w:rPr>
          <w:rFonts w:ascii="Times New Roman" w:hAnsi="Times New Roman" w:cs="Times New Roman"/>
          <w:sz w:val="24"/>
          <w:szCs w:val="24"/>
        </w:rPr>
        <w:t xml:space="preserve">the </w:t>
      </w:r>
      <w:r w:rsidR="00DA71F2" w:rsidRPr="0022586C">
        <w:rPr>
          <w:rFonts w:ascii="Times New Roman" w:hAnsi="Times New Roman" w:cs="Times New Roman"/>
          <w:sz w:val="24"/>
          <w:szCs w:val="24"/>
        </w:rPr>
        <w:t xml:space="preserve">productivity, then </w:t>
      </w:r>
      <w:r w:rsidR="007B5210" w:rsidRPr="0022586C">
        <w:rPr>
          <w:rFonts w:ascii="Times New Roman" w:hAnsi="Times New Roman" w:cs="Times New Roman"/>
          <w:sz w:val="24"/>
          <w:szCs w:val="24"/>
        </w:rPr>
        <w:t>there must be considered the</w:t>
      </w:r>
      <w:r w:rsidR="00DA71F2" w:rsidRPr="0022586C">
        <w:rPr>
          <w:rFonts w:ascii="Times New Roman" w:hAnsi="Times New Roman" w:cs="Times New Roman"/>
          <w:sz w:val="24"/>
          <w:szCs w:val="24"/>
        </w:rPr>
        <w:t xml:space="preserve"> possible skills gaps, </w:t>
      </w:r>
      <w:r w:rsidR="007B5210" w:rsidRPr="0022586C">
        <w:rPr>
          <w:rFonts w:ascii="Times New Roman" w:hAnsi="Times New Roman" w:cs="Times New Roman"/>
          <w:sz w:val="24"/>
          <w:szCs w:val="24"/>
        </w:rPr>
        <w:t>the</w:t>
      </w:r>
      <w:r w:rsidR="00DA71F2" w:rsidRPr="0022586C">
        <w:rPr>
          <w:rFonts w:ascii="Times New Roman" w:hAnsi="Times New Roman" w:cs="Times New Roman"/>
          <w:sz w:val="24"/>
          <w:szCs w:val="24"/>
        </w:rPr>
        <w:t xml:space="preserve"> opportunities </w:t>
      </w:r>
      <w:r w:rsidR="007B5210" w:rsidRPr="0022586C">
        <w:rPr>
          <w:rFonts w:ascii="Times New Roman" w:hAnsi="Times New Roman" w:cs="Times New Roman"/>
          <w:sz w:val="24"/>
          <w:szCs w:val="24"/>
        </w:rPr>
        <w:t xml:space="preserve">that can be provided </w:t>
      </w:r>
      <w:r w:rsidR="00DA71F2" w:rsidRPr="0022586C">
        <w:rPr>
          <w:rFonts w:ascii="Times New Roman" w:hAnsi="Times New Roman" w:cs="Times New Roman"/>
          <w:sz w:val="24"/>
          <w:szCs w:val="24"/>
        </w:rPr>
        <w:t>for development</w:t>
      </w:r>
      <w:r w:rsidR="007B5210" w:rsidRPr="0022586C">
        <w:rPr>
          <w:rFonts w:ascii="Times New Roman" w:hAnsi="Times New Roman" w:cs="Times New Roman"/>
          <w:sz w:val="24"/>
          <w:szCs w:val="24"/>
        </w:rPr>
        <w:t>,</w:t>
      </w:r>
      <w:r w:rsidR="00DA71F2" w:rsidRPr="0022586C">
        <w:rPr>
          <w:rFonts w:ascii="Times New Roman" w:hAnsi="Times New Roman" w:cs="Times New Roman"/>
          <w:sz w:val="24"/>
          <w:szCs w:val="24"/>
        </w:rPr>
        <w:t xml:space="preserve"> and maintaining </w:t>
      </w:r>
      <w:r w:rsidR="007B5210" w:rsidRPr="0022586C">
        <w:rPr>
          <w:rFonts w:ascii="Times New Roman" w:hAnsi="Times New Roman" w:cs="Times New Roman"/>
          <w:sz w:val="24"/>
          <w:szCs w:val="24"/>
        </w:rPr>
        <w:t>employee</w:t>
      </w:r>
      <w:r w:rsidR="000D00DB" w:rsidRPr="0022586C">
        <w:rPr>
          <w:rFonts w:ascii="Times New Roman" w:hAnsi="Times New Roman" w:cs="Times New Roman"/>
          <w:sz w:val="24"/>
          <w:szCs w:val="24"/>
        </w:rPr>
        <w:t>’</w:t>
      </w:r>
      <w:r w:rsidR="00DA71F2" w:rsidRPr="0022586C">
        <w:rPr>
          <w:rFonts w:ascii="Times New Roman" w:hAnsi="Times New Roman" w:cs="Times New Roman"/>
          <w:sz w:val="24"/>
          <w:szCs w:val="24"/>
        </w:rPr>
        <w:t xml:space="preserve"> motivation</w:t>
      </w:r>
      <w:r w:rsidRPr="0022586C">
        <w:rPr>
          <w:rFonts w:ascii="Times New Roman" w:hAnsi="Times New Roman" w:cs="Times New Roman"/>
          <w:sz w:val="24"/>
          <w:szCs w:val="24"/>
        </w:rPr>
        <w:t>.</w:t>
      </w:r>
    </w:p>
    <w:p w:rsidR="00175367" w:rsidRPr="0022586C" w:rsidRDefault="00407ACC" w:rsidP="00175367">
      <w:pPr>
        <w:rPr>
          <w:rFonts w:ascii="Times New Roman" w:hAnsi="Times New Roman" w:cs="Times New Roman"/>
          <w:sz w:val="24"/>
          <w:szCs w:val="24"/>
        </w:rPr>
      </w:pPr>
      <w:r w:rsidRPr="0022586C">
        <w:rPr>
          <w:rFonts w:ascii="Times New Roman" w:hAnsi="Times New Roman" w:cs="Times New Roman"/>
          <w:sz w:val="24"/>
          <w:szCs w:val="24"/>
        </w:rPr>
        <w:t xml:space="preserve">     </w:t>
      </w:r>
      <w:r w:rsidR="007B5210" w:rsidRPr="0022586C">
        <w:rPr>
          <w:rFonts w:ascii="Times New Roman" w:hAnsi="Times New Roman" w:cs="Times New Roman"/>
          <w:sz w:val="24"/>
          <w:szCs w:val="24"/>
        </w:rPr>
        <w:t xml:space="preserve">Another important aspect that needs to be considered is that the work environment is constantly changing, so the goals can change over time, too. </w:t>
      </w:r>
      <w:r w:rsidR="000D00DB" w:rsidRPr="0022586C">
        <w:rPr>
          <w:rFonts w:ascii="Times New Roman" w:hAnsi="Times New Roman" w:cs="Times New Roman"/>
          <w:sz w:val="24"/>
          <w:szCs w:val="24"/>
        </w:rPr>
        <w:t xml:space="preserve">Therefore, the key features of </w:t>
      </w:r>
      <w:r w:rsidR="009744F3" w:rsidRPr="0022586C">
        <w:rPr>
          <w:rFonts w:ascii="Times New Roman" w:hAnsi="Times New Roman" w:cs="Times New Roman"/>
          <w:sz w:val="24"/>
          <w:szCs w:val="24"/>
        </w:rPr>
        <w:t xml:space="preserve">the </w:t>
      </w:r>
      <w:r w:rsidR="000D00DB" w:rsidRPr="0022586C">
        <w:rPr>
          <w:rFonts w:ascii="Times New Roman" w:hAnsi="Times New Roman" w:cs="Times New Roman"/>
          <w:sz w:val="24"/>
          <w:szCs w:val="24"/>
        </w:rPr>
        <w:t xml:space="preserve">effective performance management should include transparency in decision-making processes, consistency in organizing </w:t>
      </w:r>
      <w:r w:rsidR="009744F3" w:rsidRPr="0022586C">
        <w:rPr>
          <w:rFonts w:ascii="Times New Roman" w:hAnsi="Times New Roman" w:cs="Times New Roman"/>
          <w:sz w:val="24"/>
          <w:szCs w:val="24"/>
        </w:rPr>
        <w:t xml:space="preserve">developing </w:t>
      </w:r>
      <w:r w:rsidR="000D00DB" w:rsidRPr="0022586C">
        <w:rPr>
          <w:rFonts w:ascii="Times New Roman" w:hAnsi="Times New Roman" w:cs="Times New Roman"/>
          <w:sz w:val="24"/>
          <w:szCs w:val="24"/>
        </w:rPr>
        <w:t xml:space="preserve">training methods and </w:t>
      </w:r>
      <w:r w:rsidR="009744F3" w:rsidRPr="0022586C">
        <w:rPr>
          <w:rFonts w:ascii="Times New Roman" w:hAnsi="Times New Roman" w:cs="Times New Roman"/>
          <w:sz w:val="24"/>
          <w:szCs w:val="24"/>
        </w:rPr>
        <w:t>fairness when discussing the performance evaluation</w:t>
      </w:r>
      <w:r w:rsidRPr="0022586C">
        <w:rPr>
          <w:rFonts w:ascii="Times New Roman" w:hAnsi="Times New Roman" w:cs="Times New Roman"/>
          <w:sz w:val="24"/>
          <w:szCs w:val="24"/>
        </w:rPr>
        <w:t xml:space="preserve"> (</w:t>
      </w:r>
      <w:hyperlink r:id="rId11" w:history="1">
        <w:r w:rsidR="00DE03FD" w:rsidRPr="0022586C">
          <w:rPr>
            <w:rStyle w:val="Hyperlink"/>
            <w:rFonts w:ascii="Times New Roman" w:hAnsi="Times New Roman" w:cs="Times New Roman"/>
            <w:sz w:val="24"/>
            <w:szCs w:val="24"/>
          </w:rPr>
          <w:t>www.acas.org.uk</w:t>
        </w:r>
      </w:hyperlink>
      <w:r w:rsidRPr="0022586C">
        <w:rPr>
          <w:rFonts w:ascii="Times New Roman" w:hAnsi="Times New Roman" w:cs="Times New Roman"/>
          <w:sz w:val="24"/>
          <w:szCs w:val="24"/>
        </w:rPr>
        <w:t>)</w:t>
      </w:r>
      <w:r w:rsidR="009744F3" w:rsidRPr="0022586C">
        <w:rPr>
          <w:rFonts w:ascii="Times New Roman" w:hAnsi="Times New Roman" w:cs="Times New Roman"/>
          <w:sz w:val="24"/>
          <w:szCs w:val="24"/>
        </w:rPr>
        <w:t>.</w:t>
      </w:r>
    </w:p>
    <w:p w:rsidR="00DE03FD" w:rsidRPr="0022586C" w:rsidRDefault="00DE03FD" w:rsidP="002227EF">
      <w:pPr>
        <w:rPr>
          <w:rFonts w:ascii="Times New Roman" w:hAnsi="Times New Roman" w:cs="Times New Roman"/>
          <w:sz w:val="24"/>
          <w:szCs w:val="24"/>
        </w:rPr>
      </w:pPr>
      <w:r w:rsidRPr="0022586C">
        <w:rPr>
          <w:rFonts w:ascii="Times New Roman" w:hAnsi="Times New Roman" w:cs="Times New Roman"/>
          <w:sz w:val="24"/>
          <w:szCs w:val="24"/>
        </w:rPr>
        <w:t xml:space="preserve">     </w:t>
      </w:r>
      <w:r w:rsidR="002227EF" w:rsidRPr="0022586C">
        <w:rPr>
          <w:rFonts w:ascii="Times New Roman" w:hAnsi="Times New Roman" w:cs="Times New Roman"/>
          <w:sz w:val="24"/>
          <w:szCs w:val="24"/>
        </w:rPr>
        <w:t xml:space="preserve">According to another article by the CITB (February 2019), a successful HR decision-making is based on </w:t>
      </w:r>
      <w:r w:rsidR="007F7C73" w:rsidRPr="007F7C73">
        <w:rPr>
          <w:rFonts w:ascii="Times New Roman" w:hAnsi="Times New Roman" w:cs="Times New Roman"/>
          <w:sz w:val="24"/>
          <w:szCs w:val="24"/>
        </w:rPr>
        <w:t>„</w:t>
      </w:r>
      <w:r w:rsidR="002227EF" w:rsidRPr="0022586C">
        <w:rPr>
          <w:rFonts w:ascii="Times New Roman" w:hAnsi="Times New Roman" w:cs="Times New Roman"/>
          <w:sz w:val="24"/>
          <w:szCs w:val="24"/>
        </w:rPr>
        <w:t>considering the best available evidence combined with critical thinking</w:t>
      </w:r>
      <w:r w:rsidR="007F7C73" w:rsidRPr="007F7C73">
        <w:rPr>
          <w:rFonts w:ascii="Times New Roman" w:hAnsi="Times New Roman" w:cs="Times New Roman"/>
          <w:sz w:val="24"/>
          <w:szCs w:val="24"/>
        </w:rPr>
        <w:t>”</w:t>
      </w:r>
      <w:r w:rsidR="007F7C73">
        <w:rPr>
          <w:rFonts w:ascii="Times New Roman" w:hAnsi="Times New Roman" w:cs="Times New Roman"/>
          <w:sz w:val="24"/>
          <w:szCs w:val="24"/>
        </w:rPr>
        <w:t xml:space="preserve"> </w:t>
      </w:r>
      <w:r w:rsidR="002227EF" w:rsidRPr="0022586C">
        <w:rPr>
          <w:rFonts w:ascii="Times New Roman" w:hAnsi="Times New Roman" w:cs="Times New Roman"/>
          <w:sz w:val="24"/>
          <w:szCs w:val="24"/>
        </w:rPr>
        <w:t>(</w:t>
      </w:r>
      <w:hyperlink r:id="rId12" w:history="1">
        <w:r w:rsidR="002227EF" w:rsidRPr="0022586C">
          <w:rPr>
            <w:rStyle w:val="Hyperlink"/>
            <w:rFonts w:ascii="Times New Roman" w:hAnsi="Times New Roman" w:cs="Times New Roman"/>
            <w:sz w:val="24"/>
            <w:szCs w:val="24"/>
          </w:rPr>
          <w:t>www.cipd.co.uk</w:t>
        </w:r>
      </w:hyperlink>
      <w:r w:rsidR="002227EF" w:rsidRPr="0022586C">
        <w:rPr>
          <w:rFonts w:ascii="Times New Roman" w:hAnsi="Times New Roman" w:cs="Times New Roman"/>
          <w:sz w:val="24"/>
          <w:szCs w:val="24"/>
        </w:rPr>
        <w:t>). One element to consider when discussing such evidence-based practices is the use of several sources, so that a quick and accurate decision can be made. CITB points out that there are at least 6 techniques that can be used to achieve this: asking, acquiring, a</w:t>
      </w:r>
      <w:r w:rsidR="00B55B13" w:rsidRPr="0022586C">
        <w:rPr>
          <w:rFonts w:ascii="Times New Roman" w:hAnsi="Times New Roman" w:cs="Times New Roman"/>
          <w:sz w:val="24"/>
          <w:szCs w:val="24"/>
        </w:rPr>
        <w:t xml:space="preserve">ppraising, </w:t>
      </w:r>
      <w:r w:rsidR="00B55B13" w:rsidRPr="0022586C">
        <w:rPr>
          <w:rFonts w:ascii="Times New Roman" w:hAnsi="Times New Roman" w:cs="Times New Roman"/>
          <w:sz w:val="24"/>
          <w:szCs w:val="24"/>
        </w:rPr>
        <w:lastRenderedPageBreak/>
        <w:t xml:space="preserve">aggregating, applying and assessing. While addressing direct questions to obtain relevant answers, it should not be omitted to critically evaluate and measure their level of accuracy, and then make the </w:t>
      </w:r>
      <w:r w:rsidR="00FB1376" w:rsidRPr="0022586C">
        <w:rPr>
          <w:rFonts w:ascii="Times New Roman" w:hAnsi="Times New Roman" w:cs="Times New Roman"/>
          <w:sz w:val="24"/>
          <w:szCs w:val="24"/>
        </w:rPr>
        <w:t>appropriate</w:t>
      </w:r>
      <w:r w:rsidR="00B55B13" w:rsidRPr="0022586C">
        <w:rPr>
          <w:rFonts w:ascii="Times New Roman" w:hAnsi="Times New Roman" w:cs="Times New Roman"/>
          <w:sz w:val="24"/>
          <w:szCs w:val="24"/>
        </w:rPr>
        <w:t xml:space="preserve"> decision.</w:t>
      </w:r>
    </w:p>
    <w:p w:rsidR="00FB1376" w:rsidRPr="0022586C" w:rsidRDefault="00FB1376" w:rsidP="002227EF">
      <w:pPr>
        <w:rPr>
          <w:rFonts w:ascii="Times New Roman" w:hAnsi="Times New Roman" w:cs="Times New Roman"/>
          <w:sz w:val="24"/>
          <w:szCs w:val="24"/>
        </w:rPr>
      </w:pPr>
      <w:r w:rsidRPr="0022586C">
        <w:rPr>
          <w:rFonts w:ascii="Times New Roman" w:hAnsi="Times New Roman" w:cs="Times New Roman"/>
          <w:sz w:val="24"/>
          <w:szCs w:val="24"/>
        </w:rPr>
        <w:t xml:space="preserve">     When it comes to the development of </w:t>
      </w:r>
      <w:r w:rsidR="00155B77" w:rsidRPr="0022586C">
        <w:rPr>
          <w:rFonts w:ascii="Times New Roman" w:hAnsi="Times New Roman" w:cs="Times New Roman"/>
          <w:sz w:val="24"/>
          <w:szCs w:val="24"/>
        </w:rPr>
        <w:t xml:space="preserve">efficient </w:t>
      </w:r>
      <w:r w:rsidRPr="0022586C">
        <w:rPr>
          <w:rFonts w:ascii="Times New Roman" w:hAnsi="Times New Roman" w:cs="Times New Roman"/>
          <w:sz w:val="24"/>
          <w:szCs w:val="24"/>
        </w:rPr>
        <w:t>training methods</w:t>
      </w:r>
      <w:r w:rsidR="00155B77" w:rsidRPr="0022586C">
        <w:rPr>
          <w:rFonts w:ascii="Times New Roman" w:hAnsi="Times New Roman" w:cs="Times New Roman"/>
          <w:sz w:val="24"/>
          <w:szCs w:val="24"/>
        </w:rPr>
        <w:t xml:space="preserve">, these must be analyzed and applied with </w:t>
      </w:r>
      <w:r w:rsidR="00265027" w:rsidRPr="0022586C">
        <w:rPr>
          <w:rFonts w:ascii="Times New Roman" w:hAnsi="Times New Roman" w:cs="Times New Roman"/>
          <w:sz w:val="24"/>
          <w:szCs w:val="24"/>
        </w:rPr>
        <w:t>caution</w:t>
      </w:r>
      <w:r w:rsidR="00155B77" w:rsidRPr="0022586C">
        <w:rPr>
          <w:rFonts w:ascii="Times New Roman" w:hAnsi="Times New Roman" w:cs="Times New Roman"/>
          <w:sz w:val="24"/>
          <w:szCs w:val="24"/>
        </w:rPr>
        <w:t>, so as to support both employees and the company.</w:t>
      </w:r>
      <w:r w:rsidR="002C4D05" w:rsidRPr="0022586C">
        <w:rPr>
          <w:rFonts w:ascii="Times New Roman" w:hAnsi="Times New Roman" w:cs="Times New Roman"/>
          <w:sz w:val="24"/>
          <w:szCs w:val="24"/>
        </w:rPr>
        <w:t xml:space="preserve"> </w:t>
      </w:r>
      <w:r w:rsidR="00265027" w:rsidRPr="0022586C">
        <w:rPr>
          <w:rFonts w:ascii="Times New Roman" w:hAnsi="Times New Roman" w:cs="Times New Roman"/>
          <w:sz w:val="24"/>
          <w:szCs w:val="24"/>
        </w:rPr>
        <w:t xml:space="preserve">There are many effective learning methods, including face-to-face or digital learning, group or individual training, and learning methods offered inside or outside the company. </w:t>
      </w:r>
      <w:r w:rsidR="002C4D05" w:rsidRPr="0022586C">
        <w:rPr>
          <w:rFonts w:ascii="Times New Roman" w:hAnsi="Times New Roman" w:cs="Times New Roman"/>
          <w:sz w:val="24"/>
          <w:szCs w:val="24"/>
        </w:rPr>
        <w:t>It is necessary to establish clear objectives and to assess the degree to which the</w:t>
      </w:r>
      <w:r w:rsidR="00265027" w:rsidRPr="0022586C">
        <w:rPr>
          <w:rFonts w:ascii="Times New Roman" w:hAnsi="Times New Roman" w:cs="Times New Roman"/>
          <w:sz w:val="24"/>
          <w:szCs w:val="24"/>
        </w:rPr>
        <w:t xml:space="preserve">ir quality is superior </w:t>
      </w:r>
      <w:r w:rsidR="002C4D05" w:rsidRPr="0022586C">
        <w:rPr>
          <w:rFonts w:ascii="Times New Roman" w:hAnsi="Times New Roman" w:cs="Times New Roman"/>
          <w:sz w:val="24"/>
          <w:szCs w:val="24"/>
        </w:rPr>
        <w:t>to those previously established</w:t>
      </w:r>
      <w:r w:rsidR="00265027" w:rsidRPr="0022586C">
        <w:rPr>
          <w:rFonts w:ascii="Times New Roman" w:hAnsi="Times New Roman" w:cs="Times New Roman"/>
          <w:sz w:val="24"/>
          <w:szCs w:val="24"/>
        </w:rPr>
        <w:t xml:space="preserve"> (</w:t>
      </w:r>
      <w:hyperlink r:id="rId13" w:history="1">
        <w:r w:rsidR="00265027" w:rsidRPr="0022586C">
          <w:rPr>
            <w:rStyle w:val="Hyperlink"/>
            <w:rFonts w:ascii="Times New Roman" w:hAnsi="Times New Roman" w:cs="Times New Roman"/>
            <w:sz w:val="24"/>
            <w:szCs w:val="24"/>
          </w:rPr>
          <w:t>www.cipd.co.uk</w:t>
        </w:r>
      </w:hyperlink>
      <w:r w:rsidR="007C082B" w:rsidRPr="0022586C">
        <w:rPr>
          <w:rFonts w:ascii="Times New Roman" w:hAnsi="Times New Roman" w:cs="Times New Roman"/>
          <w:sz w:val="24"/>
          <w:szCs w:val="24"/>
        </w:rPr>
        <w:t>).</w:t>
      </w:r>
    </w:p>
    <w:p w:rsidR="007C082B" w:rsidRPr="0022586C" w:rsidRDefault="007C082B" w:rsidP="002227EF">
      <w:pPr>
        <w:rPr>
          <w:rFonts w:ascii="Times New Roman" w:hAnsi="Times New Roman" w:cs="Times New Roman"/>
          <w:sz w:val="24"/>
          <w:szCs w:val="24"/>
        </w:rPr>
      </w:pPr>
      <w:r w:rsidRPr="0022586C">
        <w:rPr>
          <w:rFonts w:ascii="Times New Roman" w:hAnsi="Times New Roman" w:cs="Times New Roman"/>
          <w:sz w:val="24"/>
          <w:szCs w:val="24"/>
        </w:rPr>
        <w:t xml:space="preserve">     </w:t>
      </w:r>
      <w:r w:rsidR="00BD1610" w:rsidRPr="0022586C">
        <w:rPr>
          <w:rFonts w:ascii="Times New Roman" w:hAnsi="Times New Roman" w:cs="Times New Roman"/>
          <w:sz w:val="24"/>
          <w:szCs w:val="24"/>
        </w:rPr>
        <w:t>A</w:t>
      </w:r>
      <w:r w:rsidR="00A93DC4" w:rsidRPr="0022586C">
        <w:rPr>
          <w:rFonts w:ascii="Times New Roman" w:hAnsi="Times New Roman" w:cs="Times New Roman"/>
          <w:sz w:val="24"/>
          <w:szCs w:val="24"/>
        </w:rPr>
        <w:t>nother important goal of human resource management is to evaluate the performance of each employee individually. As highlighted in Michael Armstrong's book (Armstrong, 2012), the human resources department contributes to the development of a high performance culture, reinforcing the commitment of people working within the company, and last but not least, rewarding them for the benefits brought to the organization.</w:t>
      </w:r>
      <w:r w:rsidR="00A53062" w:rsidRPr="0022586C">
        <w:rPr>
          <w:rFonts w:ascii="Times New Roman" w:hAnsi="Times New Roman" w:cs="Times New Roman"/>
          <w:sz w:val="24"/>
          <w:szCs w:val="24"/>
        </w:rPr>
        <w:t xml:space="preserve"> In another book by the same author (Armstrong, 2010)</w:t>
      </w:r>
      <w:r w:rsidR="00974273" w:rsidRPr="0022586C">
        <w:rPr>
          <w:rFonts w:ascii="Times New Roman" w:hAnsi="Times New Roman" w:cs="Times New Roman"/>
          <w:sz w:val="24"/>
          <w:szCs w:val="24"/>
        </w:rPr>
        <w:t>,</w:t>
      </w:r>
      <w:r w:rsidR="008C31B3" w:rsidRPr="0022586C">
        <w:rPr>
          <w:rFonts w:ascii="Times New Roman" w:hAnsi="Times New Roman" w:cs="Times New Roman"/>
          <w:sz w:val="24"/>
          <w:szCs w:val="24"/>
        </w:rPr>
        <w:t xml:space="preserve"> is noted that the reward</w:t>
      </w:r>
      <w:r w:rsidR="00974273" w:rsidRPr="0022586C">
        <w:rPr>
          <w:rFonts w:ascii="Times New Roman" w:hAnsi="Times New Roman" w:cs="Times New Roman"/>
          <w:sz w:val="24"/>
          <w:szCs w:val="24"/>
        </w:rPr>
        <w:t>, whether financial or non-financial,</w:t>
      </w:r>
      <w:r w:rsidR="008C31B3" w:rsidRPr="0022586C">
        <w:rPr>
          <w:rFonts w:ascii="Times New Roman" w:hAnsi="Times New Roman" w:cs="Times New Roman"/>
          <w:sz w:val="24"/>
          <w:szCs w:val="24"/>
        </w:rPr>
        <w:t xml:space="preserve"> has an impact on the individual and organizational development by ensuring that expectations within the company are well defined and thus enhance employee loyalty and competitiveness in the business environment. </w:t>
      </w:r>
      <w:r w:rsidR="00B11467" w:rsidRPr="0022586C">
        <w:rPr>
          <w:rFonts w:ascii="Times New Roman" w:hAnsi="Times New Roman" w:cs="Times New Roman"/>
          <w:sz w:val="24"/>
          <w:szCs w:val="24"/>
        </w:rPr>
        <w:t>Therefore, in such a work environment where trust and teamwork prevail, employees know exactly what their responsibilities are and can accomplish their goals because they have the necessary skills, and the manager ensures that the support and feedback they need</w:t>
      </w:r>
      <w:r w:rsidR="00BD1610" w:rsidRPr="0022586C">
        <w:rPr>
          <w:rFonts w:ascii="Times New Roman" w:hAnsi="Times New Roman" w:cs="Times New Roman"/>
          <w:sz w:val="24"/>
          <w:szCs w:val="24"/>
        </w:rPr>
        <w:t xml:space="preserve"> are </w:t>
      </w:r>
      <w:r w:rsidR="00B11467" w:rsidRPr="0022586C">
        <w:rPr>
          <w:rFonts w:ascii="Times New Roman" w:hAnsi="Times New Roman" w:cs="Times New Roman"/>
          <w:sz w:val="24"/>
          <w:szCs w:val="24"/>
        </w:rPr>
        <w:t>provided</w:t>
      </w:r>
      <w:r w:rsidR="00974273" w:rsidRPr="0022586C">
        <w:rPr>
          <w:rFonts w:ascii="Times New Roman" w:hAnsi="Times New Roman" w:cs="Times New Roman"/>
          <w:sz w:val="24"/>
          <w:szCs w:val="24"/>
        </w:rPr>
        <w:t xml:space="preserve"> (Armstrong, 2010)</w:t>
      </w:r>
      <w:r w:rsidR="00B11467" w:rsidRPr="0022586C">
        <w:rPr>
          <w:rFonts w:ascii="Times New Roman" w:hAnsi="Times New Roman" w:cs="Times New Roman"/>
          <w:sz w:val="24"/>
          <w:szCs w:val="24"/>
        </w:rPr>
        <w:t>.</w:t>
      </w:r>
    </w:p>
    <w:p w:rsidR="007C082B" w:rsidRPr="0022586C" w:rsidRDefault="007C082B" w:rsidP="002227EF">
      <w:pPr>
        <w:rPr>
          <w:rFonts w:ascii="Times New Roman" w:hAnsi="Times New Roman" w:cs="Times New Roman"/>
          <w:sz w:val="24"/>
          <w:szCs w:val="24"/>
        </w:rPr>
      </w:pPr>
      <w:r w:rsidRPr="0022586C">
        <w:rPr>
          <w:rFonts w:ascii="Times New Roman" w:hAnsi="Times New Roman" w:cs="Times New Roman"/>
          <w:sz w:val="24"/>
          <w:szCs w:val="24"/>
        </w:rPr>
        <w:t xml:space="preserve">     </w:t>
      </w:r>
    </w:p>
    <w:p w:rsidR="00365687" w:rsidRPr="0022586C" w:rsidRDefault="00365687" w:rsidP="00175367">
      <w:pPr>
        <w:rPr>
          <w:rFonts w:ascii="Times New Roman" w:hAnsi="Times New Roman" w:cs="Times New Roman"/>
          <w:sz w:val="24"/>
          <w:szCs w:val="24"/>
        </w:rPr>
      </w:pPr>
    </w:p>
    <w:p w:rsidR="0045644C" w:rsidRPr="00E759CB" w:rsidRDefault="00E01E2D" w:rsidP="00175367">
      <w:pPr>
        <w:rPr>
          <w:rFonts w:ascii="Times New Roman" w:hAnsi="Times New Roman" w:cs="Times New Roman"/>
          <w:b/>
          <w:sz w:val="24"/>
          <w:szCs w:val="24"/>
          <w:u w:val="single"/>
          <w:shd w:val="clear" w:color="auto" w:fill="FFFFFF"/>
        </w:rPr>
      </w:pPr>
      <w:r w:rsidRPr="00E759CB">
        <w:rPr>
          <w:rFonts w:ascii="Times New Roman" w:hAnsi="Times New Roman" w:cs="Times New Roman"/>
          <w:b/>
          <w:sz w:val="24"/>
          <w:szCs w:val="24"/>
          <w:u w:val="single"/>
          <w:shd w:val="clear" w:color="auto" w:fill="FFFFFF"/>
        </w:rPr>
        <w:t>R</w:t>
      </w:r>
      <w:r w:rsidR="0045644C" w:rsidRPr="00E759CB">
        <w:rPr>
          <w:rFonts w:ascii="Times New Roman" w:hAnsi="Times New Roman" w:cs="Times New Roman"/>
          <w:b/>
          <w:sz w:val="24"/>
          <w:szCs w:val="24"/>
          <w:u w:val="single"/>
          <w:shd w:val="clear" w:color="auto" w:fill="FFFFFF"/>
        </w:rPr>
        <w:t>ecommendations</w:t>
      </w:r>
    </w:p>
    <w:p w:rsidR="00086D1A" w:rsidRPr="0022586C" w:rsidRDefault="00E01E2D" w:rsidP="00175367">
      <w:pPr>
        <w:rPr>
          <w:rFonts w:ascii="Times New Roman" w:hAnsi="Times New Roman" w:cs="Times New Roman"/>
          <w:sz w:val="24"/>
          <w:szCs w:val="24"/>
          <w:shd w:val="clear" w:color="auto" w:fill="FFFFFF"/>
        </w:rPr>
      </w:pPr>
      <w:r w:rsidRPr="0022586C">
        <w:rPr>
          <w:rFonts w:ascii="Times New Roman" w:hAnsi="Times New Roman" w:cs="Times New Roman"/>
          <w:sz w:val="24"/>
          <w:szCs w:val="24"/>
          <w:shd w:val="clear" w:color="auto" w:fill="FFFFFF"/>
        </w:rPr>
        <w:t xml:space="preserve">    </w:t>
      </w:r>
    </w:p>
    <w:p w:rsidR="00424DF3" w:rsidRPr="0022586C" w:rsidRDefault="005D1FE5" w:rsidP="00424DF3">
      <w:pPr>
        <w:rPr>
          <w:rFonts w:ascii="Times New Roman" w:hAnsi="Times New Roman" w:cs="Times New Roman"/>
          <w:sz w:val="24"/>
          <w:szCs w:val="24"/>
        </w:rPr>
      </w:pPr>
      <w:r w:rsidRPr="0022586C">
        <w:rPr>
          <w:rFonts w:ascii="Times New Roman" w:hAnsi="Times New Roman" w:cs="Times New Roman"/>
          <w:sz w:val="24"/>
          <w:szCs w:val="24"/>
        </w:rPr>
        <w:t xml:space="preserve">     </w:t>
      </w:r>
      <w:r w:rsidR="00424DF3" w:rsidRPr="0022586C">
        <w:rPr>
          <w:rFonts w:ascii="Times New Roman" w:hAnsi="Times New Roman" w:cs="Times New Roman"/>
          <w:sz w:val="24"/>
          <w:szCs w:val="24"/>
        </w:rPr>
        <w:t xml:space="preserve">After evaluating the situation of the </w:t>
      </w:r>
      <w:proofErr w:type="spellStart"/>
      <w:r w:rsidR="00424DF3" w:rsidRPr="0022586C">
        <w:rPr>
          <w:rFonts w:ascii="Times New Roman" w:hAnsi="Times New Roman" w:cs="Times New Roman"/>
          <w:sz w:val="24"/>
          <w:szCs w:val="24"/>
        </w:rPr>
        <w:t>labour</w:t>
      </w:r>
      <w:proofErr w:type="spellEnd"/>
      <w:r w:rsidR="00424DF3" w:rsidRPr="0022586C">
        <w:rPr>
          <w:rFonts w:ascii="Times New Roman" w:hAnsi="Times New Roman" w:cs="Times New Roman"/>
          <w:sz w:val="24"/>
          <w:szCs w:val="24"/>
        </w:rPr>
        <w:t xml:space="preserve"> market in the field of technology, I have </w:t>
      </w:r>
      <w:r w:rsidRPr="0022586C">
        <w:rPr>
          <w:rFonts w:ascii="Times New Roman" w:hAnsi="Times New Roman" w:cs="Times New Roman"/>
          <w:sz w:val="24"/>
          <w:szCs w:val="24"/>
        </w:rPr>
        <w:t xml:space="preserve">found </w:t>
      </w:r>
      <w:r w:rsidR="00424DF3" w:rsidRPr="0022586C">
        <w:rPr>
          <w:rFonts w:ascii="Times New Roman" w:hAnsi="Times New Roman" w:cs="Times New Roman"/>
          <w:sz w:val="24"/>
          <w:szCs w:val="24"/>
        </w:rPr>
        <w:t xml:space="preserve">a few ideas to support </w:t>
      </w:r>
      <w:r w:rsidR="00E01E2D" w:rsidRPr="0022586C">
        <w:rPr>
          <w:rFonts w:ascii="Times New Roman" w:hAnsi="Times New Roman" w:cs="Times New Roman"/>
          <w:sz w:val="24"/>
          <w:szCs w:val="24"/>
        </w:rPr>
        <w:t>the</w:t>
      </w:r>
      <w:r w:rsidR="00424DF3" w:rsidRPr="0022586C">
        <w:rPr>
          <w:rFonts w:ascii="Times New Roman" w:hAnsi="Times New Roman" w:cs="Times New Roman"/>
          <w:sz w:val="24"/>
          <w:szCs w:val="24"/>
        </w:rPr>
        <w:t xml:space="preserve"> strategies</w:t>
      </w:r>
      <w:r w:rsidR="00E01E2D" w:rsidRPr="0022586C">
        <w:rPr>
          <w:rFonts w:ascii="Times New Roman" w:hAnsi="Times New Roman" w:cs="Times New Roman"/>
          <w:sz w:val="24"/>
          <w:szCs w:val="24"/>
        </w:rPr>
        <w:t xml:space="preserve"> that could be used within Consumer Tech </w:t>
      </w:r>
      <w:proofErr w:type="gramStart"/>
      <w:r w:rsidR="00E01E2D" w:rsidRPr="0022586C">
        <w:rPr>
          <w:rFonts w:ascii="Times New Roman" w:hAnsi="Times New Roman" w:cs="Times New Roman"/>
          <w:sz w:val="24"/>
          <w:szCs w:val="24"/>
        </w:rPr>
        <w:t>company</w:t>
      </w:r>
      <w:proofErr w:type="gramEnd"/>
      <w:r w:rsidR="00424DF3" w:rsidRPr="0022586C">
        <w:rPr>
          <w:rFonts w:ascii="Times New Roman" w:hAnsi="Times New Roman" w:cs="Times New Roman"/>
          <w:sz w:val="24"/>
          <w:szCs w:val="24"/>
        </w:rPr>
        <w:t xml:space="preserve">. </w:t>
      </w:r>
      <w:r w:rsidR="00E01E2D" w:rsidRPr="0022586C">
        <w:rPr>
          <w:rFonts w:ascii="Times New Roman" w:hAnsi="Times New Roman" w:cs="Times New Roman"/>
          <w:sz w:val="24"/>
          <w:szCs w:val="24"/>
        </w:rPr>
        <w:t>This being said, high-tech companies could attract more employees in the context of a competitive work environment using different action plans, such as</w:t>
      </w:r>
      <w:r w:rsidR="00424DF3" w:rsidRPr="0022586C">
        <w:rPr>
          <w:rFonts w:ascii="Times New Roman" w:hAnsi="Times New Roman" w:cs="Times New Roman"/>
          <w:sz w:val="24"/>
          <w:szCs w:val="24"/>
        </w:rPr>
        <w:t xml:space="preserve"> </w:t>
      </w:r>
      <w:r w:rsidR="00E01E2D" w:rsidRPr="0022586C">
        <w:rPr>
          <w:rFonts w:ascii="Times New Roman" w:hAnsi="Times New Roman" w:cs="Times New Roman"/>
          <w:sz w:val="24"/>
          <w:szCs w:val="24"/>
        </w:rPr>
        <w:t>creating</w:t>
      </w:r>
      <w:r w:rsidR="00424DF3" w:rsidRPr="0022586C">
        <w:rPr>
          <w:rFonts w:ascii="Times New Roman" w:hAnsi="Times New Roman" w:cs="Times New Roman"/>
          <w:sz w:val="24"/>
          <w:szCs w:val="24"/>
        </w:rPr>
        <w:t xml:space="preserve"> a flexible and dynamic work place. In</w:t>
      </w:r>
      <w:r w:rsidR="008C261F" w:rsidRPr="0022586C">
        <w:rPr>
          <w:rFonts w:ascii="Times New Roman" w:hAnsi="Times New Roman" w:cs="Times New Roman"/>
          <w:sz w:val="24"/>
          <w:szCs w:val="24"/>
        </w:rPr>
        <w:t xml:space="preserve"> our case, in</w:t>
      </w:r>
      <w:r w:rsidR="00424DF3" w:rsidRPr="0022586C">
        <w:rPr>
          <w:rFonts w:ascii="Times New Roman" w:hAnsi="Times New Roman" w:cs="Times New Roman"/>
          <w:sz w:val="24"/>
          <w:szCs w:val="24"/>
        </w:rPr>
        <w:t xml:space="preserve"> order to stimulate current employees and to attract new ones, the human resources depa</w:t>
      </w:r>
      <w:r w:rsidR="008C261F" w:rsidRPr="0022586C">
        <w:rPr>
          <w:rFonts w:ascii="Times New Roman" w:hAnsi="Times New Roman" w:cs="Times New Roman"/>
          <w:sz w:val="24"/>
          <w:szCs w:val="24"/>
        </w:rPr>
        <w:t xml:space="preserve">rtment </w:t>
      </w:r>
      <w:r w:rsidR="00424DF3" w:rsidRPr="0022586C">
        <w:rPr>
          <w:rFonts w:ascii="Times New Roman" w:hAnsi="Times New Roman" w:cs="Times New Roman"/>
          <w:sz w:val="24"/>
          <w:szCs w:val="24"/>
        </w:rPr>
        <w:t xml:space="preserve">of </w:t>
      </w:r>
      <w:r w:rsidR="008C261F" w:rsidRPr="0022586C">
        <w:rPr>
          <w:rFonts w:ascii="Times New Roman" w:hAnsi="Times New Roman" w:cs="Times New Roman"/>
          <w:sz w:val="24"/>
          <w:szCs w:val="24"/>
        </w:rPr>
        <w:t>Consumer Tech</w:t>
      </w:r>
      <w:r w:rsidR="00D83143" w:rsidRPr="0022586C">
        <w:rPr>
          <w:rFonts w:ascii="Times New Roman" w:hAnsi="Times New Roman" w:cs="Times New Roman"/>
          <w:sz w:val="24"/>
          <w:szCs w:val="24"/>
        </w:rPr>
        <w:t xml:space="preserve"> should develop plans</w:t>
      </w:r>
      <w:r w:rsidR="00424DF3" w:rsidRPr="0022586C">
        <w:rPr>
          <w:rFonts w:ascii="Times New Roman" w:hAnsi="Times New Roman" w:cs="Times New Roman"/>
          <w:sz w:val="24"/>
          <w:szCs w:val="24"/>
        </w:rPr>
        <w:t xml:space="preserve"> designed to help them increase both employees' motivation and </w:t>
      </w:r>
      <w:r w:rsidRPr="0022586C">
        <w:rPr>
          <w:rFonts w:ascii="Times New Roman" w:hAnsi="Times New Roman" w:cs="Times New Roman"/>
          <w:sz w:val="24"/>
          <w:szCs w:val="24"/>
        </w:rPr>
        <w:t xml:space="preserve">their </w:t>
      </w:r>
      <w:r w:rsidR="00424DF3" w:rsidRPr="0022586C">
        <w:rPr>
          <w:rFonts w:ascii="Times New Roman" w:hAnsi="Times New Roman" w:cs="Times New Roman"/>
          <w:sz w:val="24"/>
          <w:szCs w:val="24"/>
        </w:rPr>
        <w:t>productivity.</w:t>
      </w:r>
      <w:r w:rsidR="00D83143" w:rsidRPr="0022586C">
        <w:rPr>
          <w:rFonts w:ascii="Times New Roman" w:hAnsi="Times New Roman" w:cs="Times New Roman"/>
          <w:sz w:val="24"/>
          <w:szCs w:val="24"/>
        </w:rPr>
        <w:t xml:space="preserve"> </w:t>
      </w:r>
      <w:r w:rsidRPr="0022586C">
        <w:rPr>
          <w:rFonts w:ascii="Times New Roman" w:hAnsi="Times New Roman" w:cs="Times New Roman"/>
          <w:sz w:val="24"/>
          <w:szCs w:val="24"/>
        </w:rPr>
        <w:t>O</w:t>
      </w:r>
      <w:r w:rsidR="00D83143" w:rsidRPr="0022586C">
        <w:rPr>
          <w:rFonts w:ascii="Times New Roman" w:hAnsi="Times New Roman" w:cs="Times New Roman"/>
          <w:sz w:val="24"/>
          <w:szCs w:val="24"/>
        </w:rPr>
        <w:t>ffering the employees the possibility of having a flexible work schedule, providing a balance between office and home working, is such an example.</w:t>
      </w:r>
      <w:r w:rsidR="003C2F07" w:rsidRPr="0022586C">
        <w:rPr>
          <w:rFonts w:ascii="Times New Roman" w:hAnsi="Times New Roman" w:cs="Times New Roman"/>
          <w:sz w:val="24"/>
          <w:szCs w:val="24"/>
        </w:rPr>
        <w:t xml:space="preserve"> The CIPHR </w:t>
      </w:r>
      <w:r w:rsidR="00D83143" w:rsidRPr="0022586C">
        <w:rPr>
          <w:rFonts w:ascii="Times New Roman" w:hAnsi="Times New Roman" w:cs="Times New Roman"/>
          <w:sz w:val="24"/>
          <w:szCs w:val="24"/>
        </w:rPr>
        <w:t xml:space="preserve">statistics suggest </w:t>
      </w:r>
      <w:r w:rsidR="003C2F07" w:rsidRPr="0022586C">
        <w:rPr>
          <w:rFonts w:ascii="Times New Roman" w:hAnsi="Times New Roman" w:cs="Times New Roman"/>
          <w:sz w:val="24"/>
          <w:szCs w:val="24"/>
        </w:rPr>
        <w:t xml:space="preserve">that today's technology allows </w:t>
      </w:r>
      <w:r w:rsidRPr="0022586C">
        <w:rPr>
          <w:rFonts w:ascii="Times New Roman" w:hAnsi="Times New Roman" w:cs="Times New Roman"/>
          <w:sz w:val="24"/>
          <w:szCs w:val="24"/>
        </w:rPr>
        <w:t>people</w:t>
      </w:r>
      <w:r w:rsidR="003C2F07" w:rsidRPr="0022586C">
        <w:rPr>
          <w:rFonts w:ascii="Times New Roman" w:hAnsi="Times New Roman" w:cs="Times New Roman"/>
          <w:sz w:val="24"/>
          <w:szCs w:val="24"/>
        </w:rPr>
        <w:t xml:space="preserve"> to perform outside the office, without employees' productivity being subject to major changes. This provides the opportunity to reduce expenses such as transport costs, office rentals or utility bills</w:t>
      </w:r>
      <w:r w:rsidRPr="0022586C">
        <w:rPr>
          <w:rFonts w:ascii="Times New Roman" w:hAnsi="Times New Roman" w:cs="Times New Roman"/>
          <w:sz w:val="24"/>
          <w:szCs w:val="24"/>
        </w:rPr>
        <w:t xml:space="preserve">, and </w:t>
      </w:r>
      <w:r w:rsidR="008C261F" w:rsidRPr="0022586C">
        <w:rPr>
          <w:rFonts w:ascii="Times New Roman" w:hAnsi="Times New Roman" w:cs="Times New Roman"/>
          <w:sz w:val="24"/>
          <w:szCs w:val="24"/>
        </w:rPr>
        <w:t xml:space="preserve">it </w:t>
      </w:r>
      <w:r w:rsidRPr="0022586C">
        <w:rPr>
          <w:rFonts w:ascii="Times New Roman" w:hAnsi="Times New Roman" w:cs="Times New Roman"/>
          <w:sz w:val="24"/>
          <w:szCs w:val="24"/>
        </w:rPr>
        <w:t xml:space="preserve">would also contribute to increasing the loyalty to </w:t>
      </w:r>
      <w:r w:rsidR="008C261F" w:rsidRPr="0022586C">
        <w:rPr>
          <w:rFonts w:ascii="Times New Roman" w:hAnsi="Times New Roman" w:cs="Times New Roman"/>
          <w:sz w:val="24"/>
          <w:szCs w:val="24"/>
        </w:rPr>
        <w:t>the current employer</w:t>
      </w:r>
      <w:r w:rsidRPr="0022586C">
        <w:rPr>
          <w:rFonts w:ascii="Times New Roman" w:hAnsi="Times New Roman" w:cs="Times New Roman"/>
          <w:sz w:val="24"/>
          <w:szCs w:val="24"/>
        </w:rPr>
        <w:t xml:space="preserve"> </w:t>
      </w:r>
      <w:r w:rsidR="00FF4D53">
        <w:rPr>
          <w:rFonts w:ascii="Times New Roman" w:hAnsi="Times New Roman" w:cs="Times New Roman"/>
          <w:sz w:val="24"/>
          <w:szCs w:val="24"/>
        </w:rPr>
        <w:t>(</w:t>
      </w:r>
      <w:hyperlink r:id="rId14" w:history="1">
        <w:r w:rsidRPr="0022586C">
          <w:rPr>
            <w:rStyle w:val="Hyperlink"/>
            <w:rFonts w:ascii="Times New Roman" w:hAnsi="Times New Roman" w:cs="Times New Roman"/>
            <w:sz w:val="24"/>
            <w:szCs w:val="24"/>
          </w:rPr>
          <w:t>www.ciphr.com</w:t>
        </w:r>
      </w:hyperlink>
      <w:r w:rsidRPr="0022586C">
        <w:rPr>
          <w:rFonts w:ascii="Times New Roman" w:hAnsi="Times New Roman" w:cs="Times New Roman"/>
          <w:sz w:val="24"/>
          <w:szCs w:val="24"/>
        </w:rPr>
        <w:t>).</w:t>
      </w:r>
    </w:p>
    <w:p w:rsidR="007A1806" w:rsidRPr="0022586C" w:rsidRDefault="0045472B" w:rsidP="00424DF3">
      <w:pPr>
        <w:rPr>
          <w:rFonts w:ascii="Times New Roman" w:hAnsi="Times New Roman" w:cs="Times New Roman"/>
          <w:sz w:val="24"/>
          <w:szCs w:val="24"/>
        </w:rPr>
      </w:pPr>
      <w:r w:rsidRPr="0022586C">
        <w:rPr>
          <w:rFonts w:ascii="Times New Roman" w:hAnsi="Times New Roman" w:cs="Times New Roman"/>
          <w:sz w:val="24"/>
          <w:szCs w:val="24"/>
        </w:rPr>
        <w:t xml:space="preserve">     Another strategy</w:t>
      </w:r>
      <w:r w:rsidR="008C261F" w:rsidRPr="0022586C">
        <w:rPr>
          <w:rFonts w:ascii="Times New Roman" w:hAnsi="Times New Roman" w:cs="Times New Roman"/>
          <w:sz w:val="24"/>
          <w:szCs w:val="24"/>
        </w:rPr>
        <w:t xml:space="preserve"> the Consumer Tech </w:t>
      </w:r>
      <w:r w:rsidR="00176C27" w:rsidRPr="0022586C">
        <w:rPr>
          <w:rFonts w:ascii="Times New Roman" w:hAnsi="Times New Roman" w:cs="Times New Roman"/>
          <w:sz w:val="24"/>
          <w:szCs w:val="24"/>
        </w:rPr>
        <w:t>organization</w:t>
      </w:r>
      <w:r w:rsidR="008C261F" w:rsidRPr="0022586C">
        <w:rPr>
          <w:rFonts w:ascii="Times New Roman" w:hAnsi="Times New Roman" w:cs="Times New Roman"/>
          <w:sz w:val="24"/>
          <w:szCs w:val="24"/>
        </w:rPr>
        <w:t xml:space="preserve"> </w:t>
      </w:r>
      <w:r w:rsidRPr="0022586C">
        <w:rPr>
          <w:rFonts w:ascii="Times New Roman" w:hAnsi="Times New Roman" w:cs="Times New Roman"/>
          <w:sz w:val="24"/>
          <w:szCs w:val="24"/>
        </w:rPr>
        <w:t xml:space="preserve">could use in order </w:t>
      </w:r>
      <w:r w:rsidR="008C261F" w:rsidRPr="0022586C">
        <w:rPr>
          <w:rFonts w:ascii="Times New Roman" w:hAnsi="Times New Roman" w:cs="Times New Roman"/>
          <w:sz w:val="24"/>
          <w:szCs w:val="24"/>
        </w:rPr>
        <w:t>to maintain staff and to recruit new people</w:t>
      </w:r>
      <w:r w:rsidRPr="0022586C">
        <w:rPr>
          <w:rFonts w:ascii="Times New Roman" w:hAnsi="Times New Roman" w:cs="Times New Roman"/>
          <w:sz w:val="24"/>
          <w:szCs w:val="24"/>
        </w:rPr>
        <w:t>,</w:t>
      </w:r>
      <w:r w:rsidR="008C261F" w:rsidRPr="0022586C">
        <w:rPr>
          <w:rFonts w:ascii="Times New Roman" w:hAnsi="Times New Roman" w:cs="Times New Roman"/>
          <w:sz w:val="24"/>
          <w:szCs w:val="24"/>
        </w:rPr>
        <w:t xml:space="preserve"> is through fresh graduates. </w:t>
      </w:r>
      <w:r w:rsidR="00176C27" w:rsidRPr="0022586C">
        <w:rPr>
          <w:rFonts w:ascii="Times New Roman" w:hAnsi="Times New Roman" w:cs="Times New Roman"/>
          <w:sz w:val="24"/>
          <w:szCs w:val="24"/>
        </w:rPr>
        <w:t xml:space="preserve">Besides the fact that they would bring more energy and enthusiasm within the company, they are also a cheaper workforce because they are more likely to accept a lower salary in </w:t>
      </w:r>
      <w:r w:rsidR="00FF4D53">
        <w:rPr>
          <w:rFonts w:ascii="Times New Roman" w:hAnsi="Times New Roman" w:cs="Times New Roman"/>
          <w:sz w:val="24"/>
          <w:szCs w:val="24"/>
        </w:rPr>
        <w:t>the exchange of</w:t>
      </w:r>
      <w:r w:rsidR="00176C27" w:rsidRPr="0022586C">
        <w:rPr>
          <w:rFonts w:ascii="Times New Roman" w:hAnsi="Times New Roman" w:cs="Times New Roman"/>
          <w:sz w:val="24"/>
          <w:szCs w:val="24"/>
        </w:rPr>
        <w:t xml:space="preserve"> gaining knowledge and experience. Therefore, young graduates can enrich the culture of a </w:t>
      </w:r>
      <w:r w:rsidR="009C7CED" w:rsidRPr="0022586C">
        <w:rPr>
          <w:rFonts w:ascii="Times New Roman" w:hAnsi="Times New Roman" w:cs="Times New Roman"/>
          <w:sz w:val="24"/>
          <w:szCs w:val="24"/>
        </w:rPr>
        <w:t>work place</w:t>
      </w:r>
      <w:r w:rsidR="00176C27" w:rsidRPr="0022586C">
        <w:rPr>
          <w:rFonts w:ascii="Times New Roman" w:hAnsi="Times New Roman" w:cs="Times New Roman"/>
          <w:sz w:val="24"/>
          <w:szCs w:val="24"/>
        </w:rPr>
        <w:t xml:space="preserve">, </w:t>
      </w:r>
      <w:r w:rsidR="009C7CED" w:rsidRPr="0022586C">
        <w:rPr>
          <w:rFonts w:ascii="Times New Roman" w:hAnsi="Times New Roman" w:cs="Times New Roman"/>
          <w:sz w:val="24"/>
          <w:szCs w:val="24"/>
        </w:rPr>
        <w:t xml:space="preserve">by </w:t>
      </w:r>
      <w:r w:rsidR="00176C27" w:rsidRPr="0022586C">
        <w:rPr>
          <w:rFonts w:ascii="Times New Roman" w:hAnsi="Times New Roman" w:cs="Times New Roman"/>
          <w:sz w:val="24"/>
          <w:szCs w:val="24"/>
        </w:rPr>
        <w:t>making it more dynamic and motivational</w:t>
      </w:r>
      <w:r w:rsidRPr="0022586C">
        <w:rPr>
          <w:rFonts w:ascii="Times New Roman" w:hAnsi="Times New Roman" w:cs="Times New Roman"/>
          <w:sz w:val="24"/>
          <w:szCs w:val="24"/>
        </w:rPr>
        <w:t>. The way they can be recruited is mainly through mass media channels.</w:t>
      </w:r>
      <w:r w:rsidR="005D1FE5" w:rsidRPr="0022586C">
        <w:rPr>
          <w:rFonts w:ascii="Times New Roman" w:hAnsi="Times New Roman" w:cs="Times New Roman"/>
          <w:sz w:val="24"/>
          <w:szCs w:val="24"/>
        </w:rPr>
        <w:t xml:space="preserve"> </w:t>
      </w:r>
      <w:r w:rsidR="009C7CED" w:rsidRPr="0022586C">
        <w:rPr>
          <w:rFonts w:ascii="Times New Roman" w:hAnsi="Times New Roman" w:cs="Times New Roman"/>
          <w:sz w:val="24"/>
          <w:szCs w:val="24"/>
        </w:rPr>
        <w:t>A study by Robert Walters Whitepaper</w:t>
      </w:r>
      <w:r w:rsidRPr="0022586C">
        <w:rPr>
          <w:rFonts w:ascii="Times New Roman" w:hAnsi="Times New Roman" w:cs="Times New Roman"/>
          <w:sz w:val="24"/>
          <w:szCs w:val="24"/>
        </w:rPr>
        <w:t xml:space="preserve"> (</w:t>
      </w:r>
      <w:r w:rsidR="00FF4D53" w:rsidRPr="00FF4D53">
        <w:rPr>
          <w:rFonts w:ascii="Times New Roman" w:hAnsi="Times New Roman" w:cs="Times New Roman"/>
          <w:sz w:val="24"/>
          <w:szCs w:val="24"/>
        </w:rPr>
        <w:t>„</w:t>
      </w:r>
      <w:r w:rsidRPr="0022586C">
        <w:rPr>
          <w:rFonts w:ascii="Times New Roman" w:hAnsi="Times New Roman" w:cs="Times New Roman"/>
          <w:sz w:val="24"/>
          <w:szCs w:val="24"/>
        </w:rPr>
        <w:t>Using social media in the recruitment process</w:t>
      </w:r>
      <w:r w:rsidR="00FF4D53" w:rsidRPr="00FF4D53">
        <w:rPr>
          <w:rFonts w:ascii="Times New Roman" w:hAnsi="Times New Roman" w:cs="Times New Roman"/>
          <w:sz w:val="24"/>
          <w:szCs w:val="24"/>
        </w:rPr>
        <w:t>”</w:t>
      </w:r>
      <w:r w:rsidRPr="0022586C">
        <w:rPr>
          <w:rFonts w:ascii="Times New Roman" w:hAnsi="Times New Roman" w:cs="Times New Roman"/>
          <w:sz w:val="24"/>
          <w:szCs w:val="24"/>
        </w:rPr>
        <w:t>)</w:t>
      </w:r>
      <w:r w:rsidR="009C7CED" w:rsidRPr="0022586C">
        <w:rPr>
          <w:rFonts w:ascii="Times New Roman" w:hAnsi="Times New Roman" w:cs="Times New Roman"/>
          <w:sz w:val="24"/>
          <w:szCs w:val="24"/>
        </w:rPr>
        <w:t xml:space="preserve"> revealed that social media has become an extremely important source for job seekers</w:t>
      </w:r>
      <w:r w:rsidRPr="0022586C">
        <w:rPr>
          <w:rFonts w:ascii="Times New Roman" w:hAnsi="Times New Roman" w:cs="Times New Roman"/>
          <w:sz w:val="24"/>
          <w:szCs w:val="24"/>
        </w:rPr>
        <w:t xml:space="preserve">, helping them form an impression of the potential company where they could work in the near future. Among the most </w:t>
      </w:r>
      <w:r w:rsidRPr="0022586C">
        <w:rPr>
          <w:rFonts w:ascii="Times New Roman" w:hAnsi="Times New Roman" w:cs="Times New Roman"/>
          <w:sz w:val="24"/>
          <w:szCs w:val="24"/>
        </w:rPr>
        <w:lastRenderedPageBreak/>
        <w:t>useful such platforms are</w:t>
      </w:r>
      <w:r w:rsidR="00FF4D53">
        <w:rPr>
          <w:rFonts w:ascii="Times New Roman" w:hAnsi="Times New Roman" w:cs="Times New Roman"/>
          <w:sz w:val="24"/>
          <w:szCs w:val="24"/>
        </w:rPr>
        <w:t xml:space="preserve"> LinkedIn, Facebook and Twitter, </w:t>
      </w:r>
      <w:r w:rsidR="00FF4D53" w:rsidRPr="00FF4D53">
        <w:rPr>
          <w:rFonts w:ascii="Times New Roman" w:hAnsi="Times New Roman" w:cs="Times New Roman"/>
          <w:sz w:val="24"/>
          <w:szCs w:val="24"/>
        </w:rPr>
        <w:t xml:space="preserve">these being used by those </w:t>
      </w:r>
      <w:r w:rsidR="00FF4D53">
        <w:rPr>
          <w:rFonts w:ascii="Times New Roman" w:hAnsi="Times New Roman" w:cs="Times New Roman"/>
          <w:sz w:val="24"/>
          <w:szCs w:val="24"/>
        </w:rPr>
        <w:t>seeking for employment (</w:t>
      </w:r>
      <w:r w:rsidR="00FF4D53" w:rsidRPr="00FF4D53">
        <w:rPr>
          <w:rFonts w:ascii="Times New Roman" w:hAnsi="Times New Roman" w:cs="Times New Roman"/>
          <w:sz w:val="24"/>
          <w:szCs w:val="24"/>
        </w:rPr>
        <w:t>www.robertwalters.com</w:t>
      </w:r>
      <w:r w:rsidR="00FF4D53">
        <w:rPr>
          <w:rFonts w:ascii="Times New Roman" w:hAnsi="Times New Roman" w:cs="Times New Roman"/>
          <w:sz w:val="24"/>
          <w:szCs w:val="24"/>
        </w:rPr>
        <w:t>).</w:t>
      </w:r>
    </w:p>
    <w:p w:rsidR="00BD1610" w:rsidRDefault="00BD1610" w:rsidP="00424DF3">
      <w:pPr>
        <w:rPr>
          <w:rFonts w:ascii="Times New Roman" w:hAnsi="Times New Roman" w:cs="Times New Roman"/>
          <w:sz w:val="24"/>
          <w:szCs w:val="24"/>
        </w:rPr>
      </w:pPr>
      <w:r w:rsidRPr="0022586C">
        <w:rPr>
          <w:rFonts w:ascii="Times New Roman" w:hAnsi="Times New Roman" w:cs="Times New Roman"/>
          <w:sz w:val="24"/>
          <w:szCs w:val="24"/>
        </w:rPr>
        <w:t xml:space="preserve">     </w:t>
      </w:r>
      <w:r w:rsidR="008A7BDE" w:rsidRPr="0022586C">
        <w:rPr>
          <w:rFonts w:ascii="Times New Roman" w:hAnsi="Times New Roman" w:cs="Times New Roman"/>
          <w:sz w:val="24"/>
          <w:szCs w:val="24"/>
        </w:rPr>
        <w:t xml:space="preserve">And, ultimately, the company must use effective competence frameworks to establish a clear link between employee performance, in particular, and that of the company, in general. </w:t>
      </w:r>
      <w:r w:rsidR="00703D5F" w:rsidRPr="0022586C">
        <w:rPr>
          <w:rFonts w:ascii="Times New Roman" w:hAnsi="Times New Roman" w:cs="Times New Roman"/>
          <w:sz w:val="24"/>
          <w:szCs w:val="24"/>
        </w:rPr>
        <w:t xml:space="preserve">A CIPD article has classified these competence frameworks into core competencies, common competences, technical competences, leadership competencies and </w:t>
      </w:r>
      <w:r w:rsidR="00FF4D53" w:rsidRPr="00FF4D53">
        <w:rPr>
          <w:rFonts w:ascii="Times New Roman" w:hAnsi="Times New Roman" w:cs="Times New Roman"/>
          <w:sz w:val="24"/>
          <w:szCs w:val="24"/>
        </w:rPr>
        <w:t>„</w:t>
      </w:r>
      <w:r w:rsidR="00703D5F" w:rsidRPr="0022586C">
        <w:rPr>
          <w:rFonts w:ascii="Times New Roman" w:hAnsi="Times New Roman" w:cs="Times New Roman"/>
          <w:sz w:val="24"/>
          <w:szCs w:val="24"/>
        </w:rPr>
        <w:t>meta</w:t>
      </w:r>
      <w:r w:rsidR="00FF4D53" w:rsidRPr="00FF4D53">
        <w:rPr>
          <w:rFonts w:ascii="Times New Roman" w:hAnsi="Times New Roman" w:cs="Times New Roman"/>
          <w:sz w:val="24"/>
          <w:szCs w:val="24"/>
        </w:rPr>
        <w:t>”</w:t>
      </w:r>
      <w:r w:rsidR="00703D5F" w:rsidRPr="0022586C">
        <w:rPr>
          <w:rFonts w:ascii="Times New Roman" w:hAnsi="Times New Roman" w:cs="Times New Roman"/>
          <w:sz w:val="24"/>
          <w:szCs w:val="24"/>
        </w:rPr>
        <w:t xml:space="preserve"> competencies (</w:t>
      </w:r>
      <w:r w:rsidR="007138CF" w:rsidRPr="0022586C">
        <w:rPr>
          <w:rFonts w:ascii="Times New Roman" w:hAnsi="Times New Roman" w:cs="Times New Roman"/>
          <w:sz w:val="24"/>
          <w:szCs w:val="24"/>
        </w:rPr>
        <w:t>January 2019</w:t>
      </w:r>
      <w:r w:rsidR="00703D5F" w:rsidRPr="0022586C">
        <w:rPr>
          <w:rFonts w:ascii="Times New Roman" w:hAnsi="Times New Roman" w:cs="Times New Roman"/>
          <w:sz w:val="24"/>
          <w:szCs w:val="24"/>
        </w:rPr>
        <w:t>). These refer to the company's mission, the objective of each job role, the essential technical expertise</w:t>
      </w:r>
      <w:r w:rsidR="00FF4D53">
        <w:rPr>
          <w:rFonts w:ascii="Times New Roman" w:hAnsi="Times New Roman" w:cs="Times New Roman"/>
          <w:sz w:val="24"/>
          <w:szCs w:val="24"/>
        </w:rPr>
        <w:t xml:space="preserve"> needed within the company</w:t>
      </w:r>
      <w:r w:rsidR="00703D5F" w:rsidRPr="0022586C">
        <w:rPr>
          <w:rFonts w:ascii="Times New Roman" w:hAnsi="Times New Roman" w:cs="Times New Roman"/>
          <w:sz w:val="24"/>
          <w:szCs w:val="24"/>
        </w:rPr>
        <w:t xml:space="preserve">, the skills that can be used to achieve the objectives and other competencies that might be useful in the future. </w:t>
      </w:r>
      <w:r w:rsidR="006267C2" w:rsidRPr="0022586C">
        <w:rPr>
          <w:rFonts w:ascii="Times New Roman" w:hAnsi="Times New Roman" w:cs="Times New Roman"/>
          <w:sz w:val="24"/>
          <w:szCs w:val="24"/>
        </w:rPr>
        <w:t>For example, if the Consumer Tech would use this system, it would benefit from the transparency that will form around the expectations for activity performance.</w:t>
      </w:r>
      <w:r w:rsidR="007651D2" w:rsidRPr="0022586C">
        <w:rPr>
          <w:rFonts w:ascii="Times New Roman" w:hAnsi="Times New Roman" w:cs="Times New Roman"/>
          <w:sz w:val="24"/>
          <w:szCs w:val="24"/>
        </w:rPr>
        <w:t xml:space="preserve"> Therefore, it</w:t>
      </w:r>
      <w:r w:rsidR="006267C2" w:rsidRPr="0022586C">
        <w:rPr>
          <w:rFonts w:ascii="Times New Roman" w:hAnsi="Times New Roman" w:cs="Times New Roman"/>
          <w:sz w:val="24"/>
          <w:szCs w:val="24"/>
        </w:rPr>
        <w:t xml:space="preserve"> </w:t>
      </w:r>
      <w:r w:rsidR="007138CF" w:rsidRPr="0022586C">
        <w:rPr>
          <w:rFonts w:ascii="Times New Roman" w:hAnsi="Times New Roman" w:cs="Times New Roman"/>
          <w:sz w:val="24"/>
          <w:szCs w:val="24"/>
        </w:rPr>
        <w:t xml:space="preserve">would define the necessary behaviors and attitudes </w:t>
      </w:r>
      <w:r w:rsidR="007651D2" w:rsidRPr="0022586C">
        <w:rPr>
          <w:rFonts w:ascii="Times New Roman" w:hAnsi="Times New Roman" w:cs="Times New Roman"/>
          <w:sz w:val="24"/>
          <w:szCs w:val="24"/>
        </w:rPr>
        <w:t xml:space="preserve">expected from the </w:t>
      </w:r>
      <w:r w:rsidR="007138CF" w:rsidRPr="0022586C">
        <w:rPr>
          <w:rFonts w:ascii="Times New Roman" w:hAnsi="Times New Roman" w:cs="Times New Roman"/>
          <w:sz w:val="24"/>
          <w:szCs w:val="24"/>
        </w:rPr>
        <w:t xml:space="preserve">employees </w:t>
      </w:r>
      <w:r w:rsidR="007651D2" w:rsidRPr="0022586C">
        <w:rPr>
          <w:rFonts w:ascii="Times New Roman" w:hAnsi="Times New Roman" w:cs="Times New Roman"/>
          <w:sz w:val="24"/>
          <w:szCs w:val="24"/>
        </w:rPr>
        <w:t xml:space="preserve">at </w:t>
      </w:r>
      <w:r w:rsidR="007138CF" w:rsidRPr="0022586C">
        <w:rPr>
          <w:rFonts w:ascii="Times New Roman" w:hAnsi="Times New Roman" w:cs="Times New Roman"/>
          <w:sz w:val="24"/>
          <w:szCs w:val="24"/>
        </w:rPr>
        <w:t>work</w:t>
      </w:r>
      <w:r w:rsidR="007651D2" w:rsidRPr="0022586C">
        <w:rPr>
          <w:rFonts w:ascii="Times New Roman" w:hAnsi="Times New Roman" w:cs="Times New Roman"/>
          <w:sz w:val="24"/>
          <w:szCs w:val="24"/>
        </w:rPr>
        <w:t>,</w:t>
      </w:r>
      <w:r w:rsidR="007138CF" w:rsidRPr="0022586C">
        <w:rPr>
          <w:rFonts w:ascii="Times New Roman" w:hAnsi="Times New Roman" w:cs="Times New Roman"/>
          <w:sz w:val="24"/>
          <w:szCs w:val="24"/>
        </w:rPr>
        <w:t xml:space="preserve"> </w:t>
      </w:r>
      <w:r w:rsidR="002A7BB5" w:rsidRPr="0022586C">
        <w:rPr>
          <w:rFonts w:ascii="Times New Roman" w:hAnsi="Times New Roman" w:cs="Times New Roman"/>
          <w:sz w:val="24"/>
          <w:szCs w:val="24"/>
        </w:rPr>
        <w:t>increasing their effectiveness.</w:t>
      </w:r>
      <w:r w:rsidR="00106DC7" w:rsidRPr="0022586C">
        <w:rPr>
          <w:rFonts w:ascii="Times New Roman" w:hAnsi="Times New Roman" w:cs="Times New Roman"/>
          <w:sz w:val="24"/>
          <w:szCs w:val="24"/>
        </w:rPr>
        <w:t xml:space="preserve"> Another benefit of using competence frameworks would also include standardized recruitment and evaluation procedures along organizational boundaries, as well as geographical ones</w:t>
      </w:r>
      <w:r w:rsidR="002A7BB5" w:rsidRPr="0022586C">
        <w:rPr>
          <w:rFonts w:ascii="Times New Roman" w:hAnsi="Times New Roman" w:cs="Times New Roman"/>
          <w:sz w:val="24"/>
          <w:szCs w:val="24"/>
        </w:rPr>
        <w:t xml:space="preserve"> (</w:t>
      </w:r>
      <w:hyperlink r:id="rId15" w:history="1">
        <w:r w:rsidR="00E759CB" w:rsidRPr="003B7C52">
          <w:rPr>
            <w:rStyle w:val="Hyperlink"/>
            <w:rFonts w:ascii="Times New Roman" w:hAnsi="Times New Roman" w:cs="Times New Roman"/>
            <w:sz w:val="24"/>
            <w:szCs w:val="24"/>
          </w:rPr>
          <w:t>www.cipd.co.uk</w:t>
        </w:r>
      </w:hyperlink>
      <w:r w:rsidR="002A7BB5" w:rsidRPr="0022586C">
        <w:rPr>
          <w:rFonts w:ascii="Times New Roman" w:hAnsi="Times New Roman" w:cs="Times New Roman"/>
          <w:sz w:val="24"/>
          <w:szCs w:val="24"/>
        </w:rPr>
        <w:t>).</w:t>
      </w:r>
    </w:p>
    <w:p w:rsidR="00E759CB" w:rsidRPr="0022586C" w:rsidRDefault="00E759CB" w:rsidP="00424DF3">
      <w:pPr>
        <w:rPr>
          <w:rFonts w:ascii="Times New Roman" w:hAnsi="Times New Roman" w:cs="Times New Roman"/>
          <w:sz w:val="24"/>
          <w:szCs w:val="24"/>
        </w:rPr>
      </w:pPr>
    </w:p>
    <w:p w:rsidR="00E01E2D" w:rsidRPr="0022586C" w:rsidRDefault="00E01E2D" w:rsidP="00424DF3">
      <w:pPr>
        <w:rPr>
          <w:rFonts w:ascii="Times New Roman" w:hAnsi="Times New Roman" w:cs="Times New Roman"/>
          <w:sz w:val="24"/>
          <w:szCs w:val="24"/>
        </w:rPr>
      </w:pPr>
    </w:p>
    <w:p w:rsidR="00E01E2D" w:rsidRPr="00E759CB" w:rsidRDefault="00E01E2D" w:rsidP="00E01E2D">
      <w:pPr>
        <w:rPr>
          <w:rFonts w:ascii="Times New Roman" w:hAnsi="Times New Roman" w:cs="Times New Roman"/>
          <w:sz w:val="24"/>
          <w:szCs w:val="24"/>
          <w:u w:val="single"/>
        </w:rPr>
      </w:pPr>
      <w:r w:rsidRPr="00E759CB">
        <w:rPr>
          <w:rFonts w:ascii="Times New Roman" w:hAnsi="Times New Roman" w:cs="Times New Roman"/>
          <w:b/>
          <w:sz w:val="24"/>
          <w:szCs w:val="24"/>
          <w:u w:val="single"/>
          <w:shd w:val="clear" w:color="auto" w:fill="FFFFFF"/>
        </w:rPr>
        <w:t>Conclusions</w:t>
      </w:r>
    </w:p>
    <w:p w:rsidR="00AF0D77" w:rsidRPr="0022586C" w:rsidRDefault="00AF0D77" w:rsidP="00424DF3">
      <w:pPr>
        <w:rPr>
          <w:rFonts w:ascii="Times New Roman" w:hAnsi="Times New Roman" w:cs="Times New Roman"/>
          <w:sz w:val="24"/>
          <w:szCs w:val="24"/>
        </w:rPr>
      </w:pPr>
      <w:r w:rsidRPr="0022586C">
        <w:rPr>
          <w:rFonts w:ascii="Times New Roman" w:hAnsi="Times New Roman" w:cs="Times New Roman"/>
          <w:sz w:val="24"/>
          <w:szCs w:val="24"/>
        </w:rPr>
        <w:t xml:space="preserve">     </w:t>
      </w:r>
    </w:p>
    <w:p w:rsidR="00DE03FD" w:rsidRPr="0022586C" w:rsidRDefault="00735A2B" w:rsidP="00424DF3">
      <w:pPr>
        <w:rPr>
          <w:rFonts w:ascii="Times New Roman" w:hAnsi="Times New Roman" w:cs="Times New Roman"/>
          <w:sz w:val="24"/>
          <w:szCs w:val="24"/>
          <w:shd w:val="clear" w:color="auto" w:fill="FFFFFF"/>
        </w:rPr>
      </w:pPr>
      <w:r w:rsidRPr="0022586C">
        <w:rPr>
          <w:rFonts w:ascii="Times New Roman" w:hAnsi="Times New Roman" w:cs="Times New Roman"/>
          <w:sz w:val="24"/>
          <w:szCs w:val="24"/>
        </w:rPr>
        <w:t xml:space="preserve">     </w:t>
      </w:r>
      <w:r w:rsidR="00E01E2D" w:rsidRPr="0022586C">
        <w:rPr>
          <w:rFonts w:ascii="Times New Roman" w:hAnsi="Times New Roman" w:cs="Times New Roman"/>
          <w:sz w:val="24"/>
          <w:szCs w:val="24"/>
          <w:shd w:val="clear" w:color="auto" w:fill="FFFFFF"/>
        </w:rPr>
        <w:t>As noted above, changes in the labor market affect how a company develops, and also how the human resources department works within each organization. In the United Kingdom, as in many other countries, the labor market is, in most cases, a place where changes occur, and most of these changes cannot be predicted. This causes human resources departments to change their traditional ways of managing employees and, at the same time, creates the need to develop new skills for those working in a human resources department.</w:t>
      </w:r>
    </w:p>
    <w:p w:rsidR="00735A2B" w:rsidRPr="0022586C" w:rsidRDefault="00DE03FD" w:rsidP="00424DF3">
      <w:pPr>
        <w:rPr>
          <w:rFonts w:ascii="Times New Roman" w:hAnsi="Times New Roman" w:cs="Times New Roman"/>
          <w:sz w:val="24"/>
          <w:szCs w:val="24"/>
        </w:rPr>
      </w:pPr>
      <w:r w:rsidRPr="0022586C">
        <w:rPr>
          <w:rFonts w:ascii="Times New Roman" w:hAnsi="Times New Roman" w:cs="Times New Roman"/>
          <w:sz w:val="24"/>
          <w:szCs w:val="24"/>
          <w:shd w:val="clear" w:color="auto" w:fill="FFFFFF"/>
        </w:rPr>
        <w:t xml:space="preserve">     </w:t>
      </w:r>
      <w:r w:rsidR="00E01E2D" w:rsidRPr="0022586C">
        <w:rPr>
          <w:rFonts w:ascii="Times New Roman" w:hAnsi="Times New Roman" w:cs="Times New Roman"/>
          <w:sz w:val="24"/>
          <w:szCs w:val="24"/>
          <w:shd w:val="clear" w:color="auto" w:fill="FFFFFF"/>
        </w:rPr>
        <w:t>Therefore, in order to achieve the objectives set by the organizations they belong to, human resources departments have as responsibilities both the analysis of labor market trends in the internal and external environment, as well as the active participation in the strategies adopted by the management.</w:t>
      </w:r>
    </w:p>
    <w:p w:rsidR="00C87DEC" w:rsidRPr="0022586C" w:rsidRDefault="00C87DEC" w:rsidP="00C87DEC">
      <w:pPr>
        <w:rPr>
          <w:rFonts w:ascii="Times New Roman" w:hAnsi="Times New Roman" w:cs="Times New Roman"/>
          <w:sz w:val="24"/>
          <w:szCs w:val="24"/>
        </w:rPr>
      </w:pPr>
    </w:p>
    <w:p w:rsidR="00C87DEC" w:rsidRDefault="00C87DEC" w:rsidP="00C25573">
      <w:pPr>
        <w:rPr>
          <w:rFonts w:ascii="Times New Roman" w:hAnsi="Times New Roman" w:cs="Times New Roman"/>
          <w:b/>
          <w:sz w:val="24"/>
          <w:szCs w:val="24"/>
        </w:rPr>
      </w:pPr>
    </w:p>
    <w:p w:rsidR="00E759CB" w:rsidRDefault="00E759CB" w:rsidP="00C25573">
      <w:pPr>
        <w:rPr>
          <w:rFonts w:ascii="Times New Roman" w:hAnsi="Times New Roman" w:cs="Times New Roman"/>
          <w:b/>
          <w:sz w:val="24"/>
          <w:szCs w:val="24"/>
        </w:rPr>
      </w:pPr>
    </w:p>
    <w:p w:rsidR="00E759CB" w:rsidRDefault="00E759CB" w:rsidP="00C25573">
      <w:pPr>
        <w:rPr>
          <w:rFonts w:ascii="Times New Roman" w:hAnsi="Times New Roman" w:cs="Times New Roman"/>
          <w:b/>
          <w:sz w:val="24"/>
          <w:szCs w:val="24"/>
        </w:rPr>
      </w:pPr>
    </w:p>
    <w:p w:rsidR="00E759CB" w:rsidRDefault="00E759CB" w:rsidP="00C25573">
      <w:pPr>
        <w:rPr>
          <w:rFonts w:ascii="Times New Roman" w:hAnsi="Times New Roman" w:cs="Times New Roman"/>
          <w:b/>
          <w:sz w:val="24"/>
          <w:szCs w:val="24"/>
        </w:rPr>
      </w:pPr>
    </w:p>
    <w:p w:rsidR="00E759CB" w:rsidRDefault="00E759CB" w:rsidP="00C25573">
      <w:pPr>
        <w:rPr>
          <w:rFonts w:ascii="Times New Roman" w:hAnsi="Times New Roman" w:cs="Times New Roman"/>
          <w:b/>
          <w:sz w:val="24"/>
          <w:szCs w:val="24"/>
        </w:rPr>
      </w:pPr>
    </w:p>
    <w:p w:rsidR="00E759CB" w:rsidRDefault="00E759CB" w:rsidP="00C25573">
      <w:pPr>
        <w:rPr>
          <w:rFonts w:ascii="Times New Roman" w:hAnsi="Times New Roman" w:cs="Times New Roman"/>
          <w:b/>
          <w:sz w:val="24"/>
          <w:szCs w:val="24"/>
        </w:rPr>
      </w:pPr>
    </w:p>
    <w:p w:rsidR="00E759CB" w:rsidRDefault="00E759CB" w:rsidP="00C25573">
      <w:pPr>
        <w:rPr>
          <w:rFonts w:ascii="Times New Roman" w:hAnsi="Times New Roman" w:cs="Times New Roman"/>
          <w:b/>
          <w:sz w:val="24"/>
          <w:szCs w:val="24"/>
        </w:rPr>
      </w:pPr>
    </w:p>
    <w:p w:rsidR="00E759CB" w:rsidRDefault="00E759CB" w:rsidP="00C25573">
      <w:pPr>
        <w:rPr>
          <w:rFonts w:ascii="Times New Roman" w:hAnsi="Times New Roman" w:cs="Times New Roman"/>
          <w:b/>
          <w:sz w:val="24"/>
          <w:szCs w:val="24"/>
        </w:rPr>
      </w:pPr>
    </w:p>
    <w:p w:rsidR="00FF4D53" w:rsidRDefault="00FF4D53" w:rsidP="00C25573">
      <w:pPr>
        <w:rPr>
          <w:rFonts w:ascii="Times New Roman" w:hAnsi="Times New Roman" w:cs="Times New Roman"/>
          <w:b/>
          <w:sz w:val="24"/>
          <w:szCs w:val="24"/>
        </w:rPr>
      </w:pPr>
    </w:p>
    <w:p w:rsidR="00FF4D53" w:rsidRDefault="00FF4D53" w:rsidP="00C25573">
      <w:pPr>
        <w:rPr>
          <w:rFonts w:ascii="Times New Roman" w:hAnsi="Times New Roman" w:cs="Times New Roman"/>
          <w:b/>
          <w:sz w:val="24"/>
          <w:szCs w:val="24"/>
        </w:rPr>
      </w:pPr>
    </w:p>
    <w:p w:rsidR="00E759CB" w:rsidRDefault="00E759CB" w:rsidP="00C25573">
      <w:pPr>
        <w:rPr>
          <w:rFonts w:ascii="Times New Roman" w:hAnsi="Times New Roman" w:cs="Times New Roman"/>
          <w:b/>
          <w:sz w:val="24"/>
          <w:szCs w:val="24"/>
        </w:rPr>
      </w:pPr>
    </w:p>
    <w:p w:rsidR="00E759CB" w:rsidRDefault="00E759CB" w:rsidP="00C25573">
      <w:pPr>
        <w:rPr>
          <w:rFonts w:ascii="Times New Roman" w:hAnsi="Times New Roman" w:cs="Times New Roman"/>
          <w:b/>
          <w:sz w:val="24"/>
          <w:szCs w:val="24"/>
        </w:rPr>
      </w:pPr>
    </w:p>
    <w:p w:rsidR="00E759CB" w:rsidRDefault="00E759CB" w:rsidP="00C25573">
      <w:pPr>
        <w:rPr>
          <w:rFonts w:ascii="Times New Roman" w:hAnsi="Times New Roman" w:cs="Times New Roman"/>
          <w:b/>
          <w:sz w:val="24"/>
          <w:szCs w:val="24"/>
        </w:rPr>
      </w:pPr>
    </w:p>
    <w:p w:rsidR="00E759CB" w:rsidRDefault="00E759CB" w:rsidP="00C25573">
      <w:pPr>
        <w:rPr>
          <w:rFonts w:ascii="Times New Roman" w:hAnsi="Times New Roman" w:cs="Times New Roman"/>
          <w:b/>
          <w:sz w:val="24"/>
          <w:szCs w:val="24"/>
        </w:rPr>
      </w:pPr>
    </w:p>
    <w:p w:rsidR="00E759CB" w:rsidRDefault="00E759CB" w:rsidP="00C25573">
      <w:pPr>
        <w:rPr>
          <w:rFonts w:ascii="Times New Roman" w:hAnsi="Times New Roman" w:cs="Times New Roman"/>
          <w:b/>
          <w:sz w:val="24"/>
          <w:szCs w:val="24"/>
        </w:rPr>
      </w:pPr>
    </w:p>
    <w:p w:rsidR="00E759CB" w:rsidRPr="0022586C" w:rsidRDefault="00E759CB" w:rsidP="00C25573">
      <w:pPr>
        <w:rPr>
          <w:rFonts w:ascii="Times New Roman" w:hAnsi="Times New Roman" w:cs="Times New Roman"/>
          <w:b/>
          <w:sz w:val="24"/>
          <w:szCs w:val="24"/>
        </w:rPr>
      </w:pPr>
    </w:p>
    <w:p w:rsidR="003024CC" w:rsidRDefault="0022586C" w:rsidP="003024CC">
      <w:pPr>
        <w:jc w:val="center"/>
        <w:rPr>
          <w:rFonts w:ascii="Times New Roman" w:hAnsi="Times New Roman" w:cs="Times New Roman"/>
          <w:b/>
          <w:sz w:val="28"/>
          <w:szCs w:val="28"/>
          <w:u w:val="single"/>
        </w:rPr>
      </w:pPr>
      <w:r w:rsidRPr="00E759CB">
        <w:rPr>
          <w:rFonts w:ascii="Times New Roman" w:hAnsi="Times New Roman" w:cs="Times New Roman"/>
          <w:b/>
          <w:sz w:val="28"/>
          <w:szCs w:val="28"/>
          <w:u w:val="single"/>
        </w:rPr>
        <w:lastRenderedPageBreak/>
        <w:t>References</w:t>
      </w:r>
    </w:p>
    <w:p w:rsidR="003024CC" w:rsidRDefault="003024CC" w:rsidP="003024CC">
      <w:pPr>
        <w:jc w:val="center"/>
        <w:rPr>
          <w:rFonts w:ascii="Times New Roman" w:hAnsi="Times New Roman" w:cs="Times New Roman"/>
          <w:b/>
          <w:sz w:val="28"/>
          <w:szCs w:val="28"/>
          <w:u w:val="single"/>
        </w:rPr>
      </w:pPr>
    </w:p>
    <w:p w:rsidR="003024CC" w:rsidRPr="003024CC" w:rsidRDefault="003024CC" w:rsidP="003024CC">
      <w:pPr>
        <w:jc w:val="center"/>
        <w:rPr>
          <w:rStyle w:val="Hyperlink"/>
          <w:rFonts w:ascii="Times New Roman" w:hAnsi="Times New Roman" w:cs="Times New Roman"/>
          <w:b/>
          <w:color w:val="auto"/>
          <w:sz w:val="28"/>
          <w:szCs w:val="28"/>
        </w:rPr>
      </w:pPr>
    </w:p>
    <w:p w:rsidR="003024CC" w:rsidRPr="00DA6787" w:rsidRDefault="003024CC" w:rsidP="003024CC">
      <w:pPr>
        <w:pStyle w:val="ListParagraph"/>
        <w:numPr>
          <w:ilvl w:val="0"/>
          <w:numId w:val="29"/>
        </w:numPr>
        <w:shd w:val="clear" w:color="auto" w:fill="FFFFFF"/>
        <w:spacing w:after="120"/>
        <w:outlineLvl w:val="0"/>
        <w:rPr>
          <w:rFonts w:ascii="Times New Roman" w:eastAsia="Times New Roman" w:hAnsi="Times New Roman" w:cs="Times New Roman"/>
          <w:bCs/>
          <w:color w:val="000000" w:themeColor="text1"/>
          <w:kern w:val="36"/>
          <w:sz w:val="24"/>
          <w:szCs w:val="24"/>
          <w:lang w:val="en-GB" w:eastAsia="en-GB"/>
        </w:rPr>
      </w:pPr>
      <w:r w:rsidRPr="00DA6787">
        <w:rPr>
          <w:rFonts w:ascii="Times New Roman" w:eastAsia="Times New Roman" w:hAnsi="Times New Roman" w:cs="Times New Roman"/>
          <w:bCs/>
          <w:color w:val="000000" w:themeColor="text1"/>
          <w:kern w:val="36"/>
          <w:sz w:val="24"/>
          <w:szCs w:val="24"/>
          <w:lang w:val="en-GB" w:eastAsia="en-GB"/>
        </w:rPr>
        <w:t xml:space="preserve">10 essential remote working statistics, </w:t>
      </w:r>
      <w:hyperlink r:id="rId16" w:history="1">
        <w:r w:rsidRPr="00DA6787">
          <w:rPr>
            <w:rStyle w:val="Hyperlink"/>
            <w:rFonts w:ascii="Times New Roman" w:eastAsia="Times New Roman" w:hAnsi="Times New Roman" w:cs="Times New Roman"/>
            <w:bCs/>
            <w:kern w:val="36"/>
            <w:sz w:val="24"/>
            <w:szCs w:val="24"/>
            <w:lang w:val="en-GB" w:eastAsia="en-GB"/>
          </w:rPr>
          <w:t>www.ciphr.com</w:t>
        </w:r>
      </w:hyperlink>
      <w:r w:rsidRPr="00DA6787">
        <w:rPr>
          <w:rFonts w:ascii="Times New Roman" w:eastAsia="Times New Roman" w:hAnsi="Times New Roman" w:cs="Times New Roman"/>
          <w:bCs/>
          <w:color w:val="000000" w:themeColor="text1"/>
          <w:kern w:val="36"/>
          <w:sz w:val="24"/>
          <w:szCs w:val="24"/>
          <w:lang w:val="en-GB" w:eastAsia="en-GB"/>
        </w:rPr>
        <w:t xml:space="preserve"> </w:t>
      </w:r>
      <w:r w:rsidR="00DA6787">
        <w:rPr>
          <w:rFonts w:ascii="Times New Roman" w:eastAsia="Times New Roman" w:hAnsi="Times New Roman" w:cs="Times New Roman"/>
          <w:bCs/>
          <w:color w:val="000000" w:themeColor="text1"/>
          <w:kern w:val="36"/>
          <w:sz w:val="24"/>
          <w:szCs w:val="24"/>
          <w:lang w:val="en-GB" w:eastAsia="en-GB"/>
        </w:rPr>
        <w:t>(accessed on 27</w:t>
      </w:r>
      <w:r w:rsidR="00DA6787" w:rsidRPr="00DA6787">
        <w:rPr>
          <w:rFonts w:ascii="Times New Roman" w:eastAsia="Times New Roman" w:hAnsi="Times New Roman" w:cs="Times New Roman"/>
          <w:bCs/>
          <w:color w:val="000000" w:themeColor="text1"/>
          <w:kern w:val="36"/>
          <w:sz w:val="24"/>
          <w:szCs w:val="24"/>
          <w:vertAlign w:val="superscript"/>
          <w:lang w:val="en-GB" w:eastAsia="en-GB"/>
        </w:rPr>
        <w:t>th</w:t>
      </w:r>
      <w:r w:rsidR="00DA6787">
        <w:rPr>
          <w:rFonts w:ascii="Times New Roman" w:eastAsia="Times New Roman" w:hAnsi="Times New Roman" w:cs="Times New Roman"/>
          <w:bCs/>
          <w:color w:val="000000" w:themeColor="text1"/>
          <w:kern w:val="36"/>
          <w:sz w:val="24"/>
          <w:szCs w:val="24"/>
          <w:lang w:val="en-GB" w:eastAsia="en-GB"/>
        </w:rPr>
        <w:t xml:space="preserve"> July 2019)</w:t>
      </w:r>
    </w:p>
    <w:p w:rsidR="003024CC" w:rsidRPr="00DA6787" w:rsidRDefault="003024CC" w:rsidP="003024CC">
      <w:pPr>
        <w:pStyle w:val="ListParagraph"/>
        <w:numPr>
          <w:ilvl w:val="0"/>
          <w:numId w:val="29"/>
        </w:numPr>
        <w:rPr>
          <w:rFonts w:ascii="Times New Roman" w:hAnsi="Times New Roman" w:cs="Times New Roman"/>
          <w:color w:val="000000" w:themeColor="text1"/>
          <w:sz w:val="24"/>
          <w:szCs w:val="24"/>
          <w:shd w:val="clear" w:color="auto" w:fill="FFFFFF"/>
        </w:rPr>
      </w:pPr>
      <w:r w:rsidRPr="00DA6787">
        <w:rPr>
          <w:rFonts w:ascii="Times New Roman" w:hAnsi="Times New Roman" w:cs="Times New Roman"/>
          <w:color w:val="000000" w:themeColor="text1"/>
          <w:sz w:val="24"/>
          <w:szCs w:val="24"/>
          <w:shd w:val="clear" w:color="auto" w:fill="FFFFFF"/>
        </w:rPr>
        <w:t xml:space="preserve">Armstrong, M., 2009, </w:t>
      </w:r>
      <w:r w:rsidRPr="00DA6787">
        <w:rPr>
          <w:rFonts w:ascii="Times New Roman" w:hAnsi="Times New Roman" w:cs="Times New Roman"/>
          <w:iCs/>
          <w:color w:val="000000" w:themeColor="text1"/>
          <w:sz w:val="24"/>
          <w:szCs w:val="24"/>
          <w:shd w:val="clear" w:color="auto" w:fill="FFFFFF"/>
        </w:rPr>
        <w:t>Armstrong's Handbook of Human Resource Management Practice</w:t>
      </w:r>
      <w:r w:rsidRPr="00DA6787">
        <w:rPr>
          <w:rFonts w:ascii="Times New Roman" w:hAnsi="Times New Roman" w:cs="Times New Roman"/>
          <w:color w:val="000000" w:themeColor="text1"/>
          <w:sz w:val="24"/>
          <w:szCs w:val="24"/>
          <w:shd w:val="clear" w:color="auto" w:fill="FFFFFF"/>
        </w:rPr>
        <w:t xml:space="preserve">. 12th ed. London ; Philadelphia: </w:t>
      </w:r>
      <w:proofErr w:type="spellStart"/>
      <w:r w:rsidRPr="00DA6787">
        <w:rPr>
          <w:rFonts w:ascii="Times New Roman" w:hAnsi="Times New Roman" w:cs="Times New Roman"/>
          <w:color w:val="000000" w:themeColor="text1"/>
          <w:sz w:val="24"/>
          <w:szCs w:val="24"/>
          <w:shd w:val="clear" w:color="auto" w:fill="FFFFFF"/>
        </w:rPr>
        <w:t>Kogan</w:t>
      </w:r>
      <w:proofErr w:type="spellEnd"/>
      <w:r w:rsidRPr="00DA6787">
        <w:rPr>
          <w:rFonts w:ascii="Times New Roman" w:hAnsi="Times New Roman" w:cs="Times New Roman"/>
          <w:color w:val="000000" w:themeColor="text1"/>
          <w:sz w:val="24"/>
          <w:szCs w:val="24"/>
          <w:shd w:val="clear" w:color="auto" w:fill="FFFFFF"/>
        </w:rPr>
        <w:t xml:space="preserve"> Page</w:t>
      </w:r>
    </w:p>
    <w:p w:rsidR="003024CC" w:rsidRPr="00DA6787" w:rsidRDefault="003024CC" w:rsidP="003024CC">
      <w:pPr>
        <w:pStyle w:val="ListParagraph"/>
        <w:numPr>
          <w:ilvl w:val="0"/>
          <w:numId w:val="29"/>
        </w:numPr>
        <w:shd w:val="clear" w:color="auto" w:fill="FFFFFF"/>
        <w:spacing w:after="120"/>
        <w:outlineLvl w:val="0"/>
        <w:rPr>
          <w:rFonts w:ascii="Times New Roman" w:eastAsia="Times New Roman" w:hAnsi="Times New Roman" w:cs="Times New Roman"/>
          <w:bCs/>
          <w:color w:val="000000" w:themeColor="text1"/>
          <w:kern w:val="36"/>
          <w:sz w:val="24"/>
          <w:szCs w:val="24"/>
          <w:lang w:val="en-GB" w:eastAsia="en-GB"/>
        </w:rPr>
      </w:pPr>
      <w:r w:rsidRPr="00DA6787">
        <w:rPr>
          <w:rFonts w:ascii="Times New Roman" w:eastAsia="Times New Roman" w:hAnsi="Times New Roman" w:cs="Times New Roman"/>
          <w:bCs/>
          <w:color w:val="000000" w:themeColor="text1"/>
          <w:kern w:val="36"/>
          <w:sz w:val="24"/>
          <w:szCs w:val="24"/>
          <w:lang w:val="en-GB" w:eastAsia="en-GB"/>
        </w:rPr>
        <w:t>Armstrong, M., 2010, Armstrong's Handbook of Reward Management Practice: Improving Performance Through Reward, 3</w:t>
      </w:r>
      <w:r w:rsidRPr="00DA6787">
        <w:rPr>
          <w:rFonts w:ascii="Times New Roman" w:eastAsia="Times New Roman" w:hAnsi="Times New Roman" w:cs="Times New Roman"/>
          <w:bCs/>
          <w:color w:val="000000" w:themeColor="text1"/>
          <w:kern w:val="36"/>
          <w:sz w:val="24"/>
          <w:szCs w:val="24"/>
          <w:vertAlign w:val="superscript"/>
          <w:lang w:val="en-GB" w:eastAsia="en-GB"/>
        </w:rPr>
        <w:t>rd</w:t>
      </w:r>
      <w:r w:rsidRPr="00DA6787">
        <w:rPr>
          <w:rFonts w:ascii="Times New Roman" w:eastAsia="Times New Roman" w:hAnsi="Times New Roman" w:cs="Times New Roman"/>
          <w:bCs/>
          <w:color w:val="000000" w:themeColor="text1"/>
          <w:kern w:val="36"/>
          <w:sz w:val="24"/>
          <w:szCs w:val="24"/>
          <w:lang w:val="en-GB" w:eastAsia="en-GB"/>
        </w:rPr>
        <w:t xml:space="preserve"> ed. London</w:t>
      </w:r>
    </w:p>
    <w:p w:rsidR="003024CC" w:rsidRPr="00DA6787" w:rsidRDefault="0041053B" w:rsidP="003024CC">
      <w:pPr>
        <w:pStyle w:val="ListParagraph"/>
        <w:numPr>
          <w:ilvl w:val="0"/>
          <w:numId w:val="29"/>
        </w:numPr>
        <w:rPr>
          <w:rFonts w:ascii="Times New Roman" w:hAnsi="Times New Roman" w:cs="Times New Roman"/>
          <w:iCs/>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Brown, P. and Lauder, H., 2012,</w:t>
      </w:r>
      <w:bookmarkStart w:id="0" w:name="_GoBack"/>
      <w:bookmarkEnd w:id="0"/>
      <w:r w:rsidR="003024CC" w:rsidRPr="00DA6787">
        <w:rPr>
          <w:rFonts w:ascii="Times New Roman" w:hAnsi="Times New Roman" w:cs="Times New Roman"/>
          <w:color w:val="000000" w:themeColor="text1"/>
          <w:sz w:val="24"/>
          <w:szCs w:val="24"/>
          <w:shd w:val="clear" w:color="auto" w:fill="FFFFFF"/>
        </w:rPr>
        <w:t xml:space="preserve"> The great transformation in the global </w:t>
      </w:r>
      <w:proofErr w:type="spellStart"/>
      <w:r w:rsidR="003024CC" w:rsidRPr="00DA6787">
        <w:rPr>
          <w:rFonts w:ascii="Times New Roman" w:hAnsi="Times New Roman" w:cs="Times New Roman"/>
          <w:color w:val="000000" w:themeColor="text1"/>
          <w:sz w:val="24"/>
          <w:szCs w:val="24"/>
          <w:shd w:val="clear" w:color="auto" w:fill="FFFFFF"/>
        </w:rPr>
        <w:t>labour</w:t>
      </w:r>
      <w:proofErr w:type="spellEnd"/>
      <w:r w:rsidR="003024CC" w:rsidRPr="00DA6787">
        <w:rPr>
          <w:rFonts w:ascii="Times New Roman" w:hAnsi="Times New Roman" w:cs="Times New Roman"/>
          <w:color w:val="000000" w:themeColor="text1"/>
          <w:sz w:val="24"/>
          <w:szCs w:val="24"/>
          <w:shd w:val="clear" w:color="auto" w:fill="FFFFFF"/>
        </w:rPr>
        <w:t xml:space="preserve"> market, </w:t>
      </w:r>
      <w:r w:rsidR="003024CC" w:rsidRPr="00DA6787">
        <w:rPr>
          <w:rFonts w:ascii="Times New Roman" w:hAnsi="Times New Roman" w:cs="Times New Roman"/>
          <w:iCs/>
          <w:color w:val="000000" w:themeColor="text1"/>
          <w:sz w:val="24"/>
          <w:szCs w:val="24"/>
          <w:shd w:val="clear" w:color="auto" w:fill="FFFFFF"/>
        </w:rPr>
        <w:t>Soundings</w:t>
      </w:r>
    </w:p>
    <w:p w:rsidR="003024CC" w:rsidRPr="00DA6787" w:rsidRDefault="003024CC" w:rsidP="003024CC">
      <w:pPr>
        <w:pStyle w:val="ListParagraph"/>
        <w:numPr>
          <w:ilvl w:val="0"/>
          <w:numId w:val="29"/>
        </w:numPr>
        <w:shd w:val="clear" w:color="auto" w:fill="FFFFFF"/>
        <w:spacing w:after="120"/>
        <w:outlineLvl w:val="0"/>
        <w:rPr>
          <w:rFonts w:ascii="Times New Roman" w:eastAsia="Times New Roman" w:hAnsi="Times New Roman" w:cs="Times New Roman"/>
          <w:bCs/>
          <w:color w:val="000000" w:themeColor="text1"/>
          <w:kern w:val="36"/>
          <w:sz w:val="24"/>
          <w:szCs w:val="24"/>
          <w:lang w:val="en-GB" w:eastAsia="en-GB"/>
        </w:rPr>
      </w:pPr>
      <w:r w:rsidRPr="00DA6787">
        <w:rPr>
          <w:rFonts w:ascii="Times New Roman" w:eastAsia="Times New Roman" w:hAnsi="Times New Roman" w:cs="Times New Roman"/>
          <w:bCs/>
          <w:color w:val="000000" w:themeColor="text1"/>
          <w:kern w:val="36"/>
          <w:sz w:val="24"/>
          <w:szCs w:val="24"/>
          <w:lang w:val="en-GB" w:eastAsia="en-GB"/>
        </w:rPr>
        <w:t xml:space="preserve">Competence and competency frameworks, </w:t>
      </w:r>
      <w:hyperlink r:id="rId17" w:history="1">
        <w:r w:rsidRPr="00DA6787">
          <w:rPr>
            <w:rStyle w:val="Hyperlink"/>
            <w:rFonts w:ascii="Times New Roman" w:eastAsia="Times New Roman" w:hAnsi="Times New Roman" w:cs="Times New Roman"/>
            <w:bCs/>
            <w:kern w:val="36"/>
            <w:sz w:val="24"/>
            <w:szCs w:val="24"/>
            <w:lang w:val="en-GB" w:eastAsia="en-GB"/>
          </w:rPr>
          <w:t>www.cipd.co.uk</w:t>
        </w:r>
      </w:hyperlink>
      <w:r w:rsidR="00DA6787">
        <w:rPr>
          <w:rStyle w:val="Hyperlink"/>
          <w:rFonts w:ascii="Times New Roman" w:eastAsia="Times New Roman" w:hAnsi="Times New Roman" w:cs="Times New Roman"/>
          <w:bCs/>
          <w:kern w:val="36"/>
          <w:sz w:val="24"/>
          <w:szCs w:val="24"/>
          <w:lang w:val="en-GB" w:eastAsia="en-GB"/>
        </w:rPr>
        <w:t xml:space="preserve"> </w:t>
      </w:r>
      <w:r w:rsidR="00DA6787">
        <w:rPr>
          <w:rFonts w:ascii="Times New Roman" w:eastAsia="Times New Roman" w:hAnsi="Times New Roman" w:cs="Times New Roman"/>
          <w:bCs/>
          <w:color w:val="000000" w:themeColor="text1"/>
          <w:kern w:val="36"/>
          <w:sz w:val="24"/>
          <w:szCs w:val="24"/>
          <w:lang w:val="en-GB" w:eastAsia="en-GB"/>
        </w:rPr>
        <w:t>(accessed on 2</w:t>
      </w:r>
      <w:r w:rsidR="00DA6787">
        <w:rPr>
          <w:rFonts w:ascii="Times New Roman" w:eastAsia="Times New Roman" w:hAnsi="Times New Roman" w:cs="Times New Roman"/>
          <w:bCs/>
          <w:color w:val="000000" w:themeColor="text1"/>
          <w:kern w:val="36"/>
          <w:sz w:val="24"/>
          <w:szCs w:val="24"/>
          <w:lang w:val="en-GB" w:eastAsia="en-GB"/>
        </w:rPr>
        <w:t>0</w:t>
      </w:r>
      <w:r w:rsidR="00DA6787" w:rsidRPr="00DA6787">
        <w:rPr>
          <w:rFonts w:ascii="Times New Roman" w:eastAsia="Times New Roman" w:hAnsi="Times New Roman" w:cs="Times New Roman"/>
          <w:bCs/>
          <w:color w:val="000000" w:themeColor="text1"/>
          <w:kern w:val="36"/>
          <w:sz w:val="24"/>
          <w:szCs w:val="24"/>
          <w:vertAlign w:val="superscript"/>
          <w:lang w:val="en-GB" w:eastAsia="en-GB"/>
        </w:rPr>
        <w:t>th</w:t>
      </w:r>
      <w:r w:rsidR="00DA6787">
        <w:rPr>
          <w:rFonts w:ascii="Times New Roman" w:eastAsia="Times New Roman" w:hAnsi="Times New Roman" w:cs="Times New Roman"/>
          <w:bCs/>
          <w:color w:val="000000" w:themeColor="text1"/>
          <w:kern w:val="36"/>
          <w:sz w:val="24"/>
          <w:szCs w:val="24"/>
          <w:lang w:val="en-GB" w:eastAsia="en-GB"/>
        </w:rPr>
        <w:t xml:space="preserve"> July 2019)</w:t>
      </w:r>
    </w:p>
    <w:p w:rsidR="003024CC" w:rsidRPr="00DA6787" w:rsidRDefault="0041053B" w:rsidP="003024CC">
      <w:pPr>
        <w:pStyle w:val="ListParagraph"/>
        <w:numPr>
          <w:ilvl w:val="0"/>
          <w:numId w:val="29"/>
        </w:numPr>
        <w:rPr>
          <w:rFonts w:ascii="Times New Roman" w:eastAsia="Times New Roman" w:hAnsi="Times New Roman" w:cs="Times New Roman"/>
          <w:bCs/>
          <w:color w:val="000000" w:themeColor="text1"/>
          <w:kern w:val="36"/>
          <w:sz w:val="24"/>
          <w:szCs w:val="24"/>
          <w:lang w:val="en-GB" w:eastAsia="en-GB"/>
        </w:rPr>
      </w:pPr>
      <w:r>
        <w:rPr>
          <w:rFonts w:ascii="Times New Roman" w:eastAsia="Times New Roman" w:hAnsi="Times New Roman" w:cs="Times New Roman"/>
          <w:bCs/>
          <w:color w:val="000000" w:themeColor="text1"/>
          <w:kern w:val="36"/>
          <w:sz w:val="24"/>
          <w:szCs w:val="24"/>
          <w:lang w:val="en-GB" w:eastAsia="en-GB"/>
        </w:rPr>
        <w:t>Cook, M., 2009,</w:t>
      </w:r>
      <w:r w:rsidR="003024CC" w:rsidRPr="00DA6787">
        <w:rPr>
          <w:rFonts w:ascii="Times New Roman" w:eastAsia="Times New Roman" w:hAnsi="Times New Roman" w:cs="Times New Roman"/>
          <w:bCs/>
          <w:color w:val="000000" w:themeColor="text1"/>
          <w:kern w:val="36"/>
          <w:sz w:val="24"/>
          <w:szCs w:val="24"/>
          <w:lang w:val="en-GB" w:eastAsia="en-GB"/>
        </w:rPr>
        <w:t xml:space="preserve"> Personnel selection adding value through people 5th </w:t>
      </w:r>
      <w:r>
        <w:rPr>
          <w:rFonts w:ascii="Times New Roman" w:eastAsia="Times New Roman" w:hAnsi="Times New Roman" w:cs="Times New Roman"/>
          <w:bCs/>
          <w:color w:val="000000" w:themeColor="text1"/>
          <w:kern w:val="36"/>
          <w:sz w:val="24"/>
          <w:szCs w:val="24"/>
          <w:lang w:val="en-GB" w:eastAsia="en-GB"/>
        </w:rPr>
        <w:t>ed., Hoboken</w:t>
      </w:r>
    </w:p>
    <w:p w:rsidR="003024CC" w:rsidRPr="00DA6787" w:rsidRDefault="003024CC" w:rsidP="003024CC">
      <w:pPr>
        <w:pStyle w:val="ListParagraph"/>
        <w:numPr>
          <w:ilvl w:val="0"/>
          <w:numId w:val="29"/>
        </w:numPr>
        <w:shd w:val="clear" w:color="auto" w:fill="FFFFFF"/>
        <w:spacing w:after="120"/>
        <w:outlineLvl w:val="0"/>
        <w:rPr>
          <w:rFonts w:ascii="Times New Roman" w:eastAsia="Times New Roman" w:hAnsi="Times New Roman" w:cs="Times New Roman"/>
          <w:bCs/>
          <w:color w:val="000000" w:themeColor="text1"/>
          <w:kern w:val="36"/>
          <w:sz w:val="24"/>
          <w:szCs w:val="24"/>
          <w:lang w:val="en-GB" w:eastAsia="en-GB"/>
        </w:rPr>
      </w:pPr>
      <w:r w:rsidRPr="00DA6787">
        <w:rPr>
          <w:rFonts w:ascii="Times New Roman" w:eastAsia="Times New Roman" w:hAnsi="Times New Roman" w:cs="Times New Roman"/>
          <w:bCs/>
          <w:color w:val="000000" w:themeColor="text1"/>
          <w:kern w:val="36"/>
          <w:sz w:val="24"/>
          <w:szCs w:val="24"/>
          <w:lang w:val="en-GB" w:eastAsia="en-GB"/>
        </w:rPr>
        <w:t xml:space="preserve">Dubey, S., </w:t>
      </w:r>
      <w:proofErr w:type="spellStart"/>
      <w:r w:rsidRPr="00DA6787">
        <w:rPr>
          <w:rFonts w:ascii="Times New Roman" w:eastAsia="Times New Roman" w:hAnsi="Times New Roman" w:cs="Times New Roman"/>
          <w:bCs/>
          <w:color w:val="000000" w:themeColor="text1"/>
          <w:kern w:val="36"/>
          <w:sz w:val="24"/>
          <w:szCs w:val="24"/>
          <w:lang w:val="en-GB" w:eastAsia="en-GB"/>
        </w:rPr>
        <w:t>Saxena</w:t>
      </w:r>
      <w:proofErr w:type="spellEnd"/>
      <w:r w:rsidRPr="00DA6787">
        <w:rPr>
          <w:rFonts w:ascii="Times New Roman" w:eastAsia="Times New Roman" w:hAnsi="Times New Roman" w:cs="Times New Roman"/>
          <w:bCs/>
          <w:color w:val="000000" w:themeColor="text1"/>
          <w:kern w:val="36"/>
          <w:sz w:val="24"/>
          <w:szCs w:val="24"/>
          <w:lang w:val="en-GB" w:eastAsia="en-GB"/>
        </w:rPr>
        <w:t xml:space="preserve">, R. and </w:t>
      </w:r>
      <w:proofErr w:type="spellStart"/>
      <w:r w:rsidRPr="00DA6787">
        <w:rPr>
          <w:rFonts w:ascii="Times New Roman" w:eastAsia="Times New Roman" w:hAnsi="Times New Roman" w:cs="Times New Roman"/>
          <w:bCs/>
          <w:color w:val="000000" w:themeColor="text1"/>
          <w:kern w:val="36"/>
          <w:sz w:val="24"/>
          <w:szCs w:val="24"/>
          <w:lang w:val="en-GB" w:eastAsia="en-GB"/>
        </w:rPr>
        <w:t>Soni</w:t>
      </w:r>
      <w:proofErr w:type="spellEnd"/>
      <w:r w:rsidRPr="00DA6787">
        <w:rPr>
          <w:rFonts w:ascii="Times New Roman" w:eastAsia="Times New Roman" w:hAnsi="Times New Roman" w:cs="Times New Roman"/>
          <w:bCs/>
          <w:color w:val="000000" w:themeColor="text1"/>
          <w:kern w:val="36"/>
          <w:sz w:val="24"/>
          <w:szCs w:val="24"/>
          <w:lang w:val="en-GB" w:eastAsia="en-GB"/>
        </w:rPr>
        <w:t>, A., 2011, Contemporary issues in HRM: complexities, remedies and transforming role o</w:t>
      </w:r>
      <w:r w:rsidR="0041053B">
        <w:rPr>
          <w:rFonts w:ascii="Times New Roman" w:eastAsia="Times New Roman" w:hAnsi="Times New Roman" w:cs="Times New Roman"/>
          <w:bCs/>
          <w:color w:val="000000" w:themeColor="text1"/>
          <w:kern w:val="36"/>
          <w:sz w:val="24"/>
          <w:szCs w:val="24"/>
          <w:lang w:val="en-GB" w:eastAsia="en-GB"/>
        </w:rPr>
        <w:t>f HRM, Management Prudence</w:t>
      </w:r>
    </w:p>
    <w:p w:rsidR="003024CC" w:rsidRPr="00DA6787" w:rsidRDefault="003024CC" w:rsidP="00DA6787">
      <w:pPr>
        <w:pStyle w:val="ListParagraph"/>
        <w:numPr>
          <w:ilvl w:val="0"/>
          <w:numId w:val="29"/>
        </w:numPr>
        <w:rPr>
          <w:rStyle w:val="Hyperlink"/>
          <w:rFonts w:ascii="Times New Roman" w:eastAsia="Times New Roman" w:hAnsi="Times New Roman" w:cs="Times New Roman"/>
          <w:bCs/>
          <w:color w:val="auto"/>
          <w:kern w:val="36"/>
          <w:sz w:val="24"/>
          <w:szCs w:val="24"/>
          <w:u w:val="none"/>
          <w:lang w:val="en-GB" w:eastAsia="en-GB"/>
        </w:rPr>
      </w:pPr>
      <w:r w:rsidRPr="00DA6787">
        <w:rPr>
          <w:rFonts w:ascii="Times New Roman" w:eastAsia="Times New Roman" w:hAnsi="Times New Roman" w:cs="Times New Roman"/>
          <w:bCs/>
          <w:color w:val="000000" w:themeColor="text1"/>
          <w:kern w:val="36"/>
          <w:sz w:val="24"/>
          <w:szCs w:val="24"/>
          <w:lang w:val="en-GB" w:eastAsia="en-GB"/>
        </w:rPr>
        <w:t xml:space="preserve">Evidence-based practice for effective decision-making, </w:t>
      </w:r>
      <w:hyperlink r:id="rId18" w:history="1">
        <w:r w:rsidRPr="00DA6787">
          <w:rPr>
            <w:rStyle w:val="Hyperlink"/>
            <w:rFonts w:ascii="Times New Roman" w:eastAsia="Times New Roman" w:hAnsi="Times New Roman" w:cs="Times New Roman"/>
            <w:bCs/>
            <w:kern w:val="36"/>
            <w:sz w:val="24"/>
            <w:szCs w:val="24"/>
            <w:lang w:val="en-GB" w:eastAsia="en-GB"/>
          </w:rPr>
          <w:t>www.cipd.co.uk</w:t>
        </w:r>
      </w:hyperlink>
      <w:r w:rsidR="00DA6787" w:rsidRPr="00DA6787">
        <w:rPr>
          <w:rStyle w:val="Hyperlink"/>
          <w:rFonts w:ascii="Times New Roman" w:eastAsia="Times New Roman" w:hAnsi="Times New Roman" w:cs="Times New Roman"/>
          <w:bCs/>
          <w:kern w:val="36"/>
          <w:sz w:val="24"/>
          <w:szCs w:val="24"/>
          <w:u w:val="none"/>
          <w:lang w:val="en-GB" w:eastAsia="en-GB"/>
        </w:rPr>
        <w:t xml:space="preserve"> </w:t>
      </w:r>
      <w:r w:rsidR="00DA6787" w:rsidRPr="00DA6787">
        <w:rPr>
          <w:rStyle w:val="Hyperlink"/>
          <w:rFonts w:ascii="Times New Roman" w:eastAsia="Times New Roman" w:hAnsi="Times New Roman" w:cs="Times New Roman"/>
          <w:bCs/>
          <w:color w:val="auto"/>
          <w:kern w:val="36"/>
          <w:sz w:val="24"/>
          <w:szCs w:val="24"/>
          <w:u w:val="none"/>
          <w:lang w:val="en-GB" w:eastAsia="en-GB"/>
        </w:rPr>
        <w:t>(accessed on 20</w:t>
      </w:r>
      <w:r w:rsidR="00DA6787" w:rsidRPr="00DA6787">
        <w:rPr>
          <w:rStyle w:val="Hyperlink"/>
          <w:rFonts w:ascii="Times New Roman" w:eastAsia="Times New Roman" w:hAnsi="Times New Roman" w:cs="Times New Roman"/>
          <w:bCs/>
          <w:color w:val="auto"/>
          <w:kern w:val="36"/>
          <w:sz w:val="24"/>
          <w:szCs w:val="24"/>
          <w:u w:val="none"/>
          <w:vertAlign w:val="superscript"/>
          <w:lang w:val="en-GB" w:eastAsia="en-GB"/>
        </w:rPr>
        <w:t>th</w:t>
      </w:r>
      <w:r w:rsidR="00DA6787" w:rsidRPr="00DA6787">
        <w:rPr>
          <w:rStyle w:val="Hyperlink"/>
          <w:rFonts w:ascii="Times New Roman" w:eastAsia="Times New Roman" w:hAnsi="Times New Roman" w:cs="Times New Roman"/>
          <w:bCs/>
          <w:color w:val="auto"/>
          <w:kern w:val="36"/>
          <w:sz w:val="24"/>
          <w:szCs w:val="24"/>
          <w:u w:val="none"/>
          <w:lang w:val="en-GB" w:eastAsia="en-GB"/>
        </w:rPr>
        <w:t xml:space="preserve"> July 2019)</w:t>
      </w:r>
    </w:p>
    <w:p w:rsidR="003024CC" w:rsidRPr="00DA6787" w:rsidRDefault="003024CC" w:rsidP="00DA6787">
      <w:pPr>
        <w:pStyle w:val="ListParagraph"/>
        <w:numPr>
          <w:ilvl w:val="0"/>
          <w:numId w:val="29"/>
        </w:numPr>
        <w:rPr>
          <w:rStyle w:val="Hyperlink"/>
          <w:rFonts w:ascii="Times New Roman" w:eastAsia="Times New Roman" w:hAnsi="Times New Roman" w:cs="Times New Roman"/>
          <w:color w:val="auto"/>
          <w:kern w:val="36"/>
          <w:sz w:val="24"/>
          <w:szCs w:val="24"/>
          <w:u w:val="none"/>
          <w:lang w:val="en-GB" w:eastAsia="en-GB"/>
        </w:rPr>
      </w:pPr>
      <w:r w:rsidRPr="00DA6787">
        <w:rPr>
          <w:rFonts w:ascii="Times New Roman" w:eastAsia="Times New Roman" w:hAnsi="Times New Roman" w:cs="Times New Roman"/>
          <w:bCs/>
          <w:color w:val="000000" w:themeColor="text1"/>
          <w:kern w:val="36"/>
          <w:sz w:val="24"/>
          <w:szCs w:val="24"/>
          <w:lang w:val="en-GB" w:eastAsia="en-GB"/>
        </w:rPr>
        <w:t xml:space="preserve">How to get performance management right - </w:t>
      </w:r>
      <w:hyperlink r:id="rId19" w:history="1">
        <w:r w:rsidRPr="00DA6787">
          <w:rPr>
            <w:rStyle w:val="Hyperlink"/>
            <w:rFonts w:ascii="Times New Roman" w:eastAsia="Times New Roman" w:hAnsi="Times New Roman" w:cs="Times New Roman"/>
            <w:kern w:val="36"/>
            <w:sz w:val="24"/>
            <w:szCs w:val="24"/>
            <w:lang w:val="en-GB" w:eastAsia="en-GB"/>
          </w:rPr>
          <w:t>www.acas.org.uk</w:t>
        </w:r>
      </w:hyperlink>
      <w:r w:rsidR="00DA6787" w:rsidRPr="00DA6787">
        <w:rPr>
          <w:rStyle w:val="Hyperlink"/>
          <w:rFonts w:ascii="Times New Roman" w:eastAsia="Times New Roman" w:hAnsi="Times New Roman" w:cs="Times New Roman"/>
          <w:kern w:val="36"/>
          <w:sz w:val="24"/>
          <w:szCs w:val="24"/>
          <w:u w:val="none"/>
          <w:lang w:val="en-GB" w:eastAsia="en-GB"/>
        </w:rPr>
        <w:t xml:space="preserve"> </w:t>
      </w:r>
      <w:r w:rsidR="00DA6787" w:rsidRPr="00DA6787">
        <w:rPr>
          <w:rStyle w:val="Hyperlink"/>
          <w:rFonts w:ascii="Times New Roman" w:eastAsia="Times New Roman" w:hAnsi="Times New Roman" w:cs="Times New Roman"/>
          <w:color w:val="auto"/>
          <w:kern w:val="36"/>
          <w:sz w:val="24"/>
          <w:szCs w:val="24"/>
          <w:u w:val="none"/>
          <w:lang w:val="en-GB" w:eastAsia="en-GB"/>
        </w:rPr>
        <w:t xml:space="preserve">(accessed on </w:t>
      </w:r>
      <w:r w:rsidR="00DA6787">
        <w:rPr>
          <w:rStyle w:val="Hyperlink"/>
          <w:rFonts w:ascii="Times New Roman" w:eastAsia="Times New Roman" w:hAnsi="Times New Roman" w:cs="Times New Roman"/>
          <w:color w:val="auto"/>
          <w:kern w:val="36"/>
          <w:sz w:val="24"/>
          <w:szCs w:val="24"/>
          <w:u w:val="none"/>
          <w:lang w:val="en-GB" w:eastAsia="en-GB"/>
        </w:rPr>
        <w:t>19</w:t>
      </w:r>
      <w:r w:rsidR="00DA6787" w:rsidRPr="00DA6787">
        <w:rPr>
          <w:rStyle w:val="Hyperlink"/>
          <w:rFonts w:ascii="Times New Roman" w:eastAsia="Times New Roman" w:hAnsi="Times New Roman" w:cs="Times New Roman"/>
          <w:color w:val="auto"/>
          <w:kern w:val="36"/>
          <w:sz w:val="24"/>
          <w:szCs w:val="24"/>
          <w:u w:val="none"/>
          <w:vertAlign w:val="superscript"/>
          <w:lang w:val="en-GB" w:eastAsia="en-GB"/>
        </w:rPr>
        <w:t>th</w:t>
      </w:r>
      <w:r w:rsidR="00DA6787" w:rsidRPr="00DA6787">
        <w:rPr>
          <w:rStyle w:val="Hyperlink"/>
          <w:rFonts w:ascii="Times New Roman" w:eastAsia="Times New Roman" w:hAnsi="Times New Roman" w:cs="Times New Roman"/>
          <w:color w:val="auto"/>
          <w:kern w:val="36"/>
          <w:sz w:val="24"/>
          <w:szCs w:val="24"/>
          <w:u w:val="none"/>
          <w:lang w:val="en-GB" w:eastAsia="en-GB"/>
        </w:rPr>
        <w:t xml:space="preserve"> July 2019)</w:t>
      </w:r>
    </w:p>
    <w:p w:rsidR="003024CC" w:rsidRPr="00DA6787" w:rsidRDefault="003024CC" w:rsidP="00DA6787">
      <w:pPr>
        <w:pStyle w:val="ListParagraph"/>
        <w:numPr>
          <w:ilvl w:val="0"/>
          <w:numId w:val="29"/>
        </w:numPr>
        <w:rPr>
          <w:rStyle w:val="Hyperlink"/>
          <w:rFonts w:ascii="Times New Roman" w:eastAsia="Times New Roman" w:hAnsi="Times New Roman" w:cs="Times New Roman"/>
          <w:color w:val="auto"/>
          <w:kern w:val="36"/>
          <w:sz w:val="24"/>
          <w:szCs w:val="24"/>
          <w:u w:val="none"/>
          <w:lang w:val="en-GB" w:eastAsia="en-GB"/>
        </w:rPr>
      </w:pPr>
      <w:r w:rsidRPr="00DA6787">
        <w:rPr>
          <w:rFonts w:ascii="Times New Roman" w:eastAsia="Times New Roman" w:hAnsi="Times New Roman" w:cs="Times New Roman"/>
          <w:color w:val="000000" w:themeColor="text1"/>
          <w:kern w:val="36"/>
          <w:sz w:val="24"/>
          <w:szCs w:val="24"/>
          <w:lang w:val="en-GB" w:eastAsia="en-GB"/>
        </w:rPr>
        <w:t xml:space="preserve">Labour market overview, UK: April 2019 - </w:t>
      </w:r>
      <w:hyperlink r:id="rId20" w:history="1">
        <w:r w:rsidRPr="00DA6787">
          <w:rPr>
            <w:rStyle w:val="Hyperlink"/>
            <w:rFonts w:ascii="Times New Roman" w:eastAsia="Times New Roman" w:hAnsi="Times New Roman" w:cs="Times New Roman"/>
            <w:color w:val="000000" w:themeColor="text1"/>
            <w:kern w:val="36"/>
            <w:sz w:val="24"/>
            <w:szCs w:val="24"/>
            <w:lang w:val="en-GB" w:eastAsia="en-GB"/>
          </w:rPr>
          <w:t>www.ons.gov.uk</w:t>
        </w:r>
      </w:hyperlink>
      <w:r w:rsidR="00DA6787" w:rsidRPr="00DA6787">
        <w:rPr>
          <w:rStyle w:val="Hyperlink"/>
          <w:rFonts w:ascii="Times New Roman" w:eastAsia="Times New Roman" w:hAnsi="Times New Roman" w:cs="Times New Roman"/>
          <w:color w:val="000000" w:themeColor="text1"/>
          <w:kern w:val="36"/>
          <w:sz w:val="24"/>
          <w:szCs w:val="24"/>
          <w:u w:val="none"/>
          <w:lang w:val="en-GB" w:eastAsia="en-GB"/>
        </w:rPr>
        <w:t xml:space="preserve"> </w:t>
      </w:r>
      <w:r w:rsidR="00DA6787" w:rsidRPr="00DA6787">
        <w:rPr>
          <w:rStyle w:val="Hyperlink"/>
          <w:rFonts w:ascii="Times New Roman" w:eastAsia="Times New Roman" w:hAnsi="Times New Roman" w:cs="Times New Roman"/>
          <w:color w:val="auto"/>
          <w:kern w:val="36"/>
          <w:sz w:val="24"/>
          <w:szCs w:val="24"/>
          <w:u w:val="none"/>
          <w:lang w:val="en-GB" w:eastAsia="en-GB"/>
        </w:rPr>
        <w:t>(accessed on 19th July 2019)</w:t>
      </w:r>
    </w:p>
    <w:p w:rsidR="003024CC" w:rsidRPr="00DA6787" w:rsidRDefault="003024CC" w:rsidP="00DA6787">
      <w:pPr>
        <w:pStyle w:val="ListParagraph"/>
        <w:numPr>
          <w:ilvl w:val="0"/>
          <w:numId w:val="29"/>
        </w:numPr>
        <w:rPr>
          <w:rStyle w:val="Hyperlink"/>
          <w:rFonts w:ascii="Times New Roman" w:eastAsia="Times New Roman" w:hAnsi="Times New Roman" w:cs="Times New Roman"/>
          <w:bCs/>
          <w:kern w:val="36"/>
          <w:sz w:val="24"/>
          <w:szCs w:val="24"/>
          <w:lang w:val="en-GB" w:eastAsia="en-GB"/>
        </w:rPr>
      </w:pPr>
      <w:r w:rsidRPr="00DA6787">
        <w:rPr>
          <w:rFonts w:ascii="Times New Roman" w:eastAsia="Times New Roman" w:hAnsi="Times New Roman" w:cs="Times New Roman"/>
          <w:bCs/>
          <w:color w:val="000000" w:themeColor="text1"/>
          <w:kern w:val="36"/>
          <w:sz w:val="24"/>
          <w:szCs w:val="24"/>
          <w:lang w:val="en-GB" w:eastAsia="en-GB"/>
        </w:rPr>
        <w:t xml:space="preserve">Learning methods, </w:t>
      </w:r>
      <w:hyperlink r:id="rId21" w:history="1">
        <w:r w:rsidRPr="00DA6787">
          <w:rPr>
            <w:rStyle w:val="Hyperlink"/>
            <w:rFonts w:ascii="Times New Roman" w:eastAsia="Times New Roman" w:hAnsi="Times New Roman" w:cs="Times New Roman"/>
            <w:bCs/>
            <w:kern w:val="36"/>
            <w:sz w:val="24"/>
            <w:szCs w:val="24"/>
            <w:lang w:val="en-GB" w:eastAsia="en-GB"/>
          </w:rPr>
          <w:t>www.cipd.co.uk</w:t>
        </w:r>
      </w:hyperlink>
      <w:r w:rsidR="00DA6787" w:rsidRPr="00DA6787">
        <w:rPr>
          <w:rStyle w:val="Hyperlink"/>
          <w:rFonts w:ascii="Times New Roman" w:eastAsia="Times New Roman" w:hAnsi="Times New Roman" w:cs="Times New Roman"/>
          <w:bCs/>
          <w:kern w:val="36"/>
          <w:sz w:val="24"/>
          <w:szCs w:val="24"/>
          <w:u w:val="none"/>
          <w:lang w:val="en-GB" w:eastAsia="en-GB"/>
        </w:rPr>
        <w:t xml:space="preserve"> </w:t>
      </w:r>
      <w:r w:rsidR="00DA6787" w:rsidRPr="00DA6787">
        <w:rPr>
          <w:rStyle w:val="Hyperlink"/>
          <w:rFonts w:ascii="Times New Roman" w:eastAsia="Times New Roman" w:hAnsi="Times New Roman" w:cs="Times New Roman"/>
          <w:bCs/>
          <w:color w:val="auto"/>
          <w:kern w:val="36"/>
          <w:sz w:val="24"/>
          <w:szCs w:val="24"/>
          <w:u w:val="none"/>
          <w:lang w:val="en-GB" w:eastAsia="en-GB"/>
        </w:rPr>
        <w:t>(accessed on 20</w:t>
      </w:r>
      <w:r w:rsidR="00DA6787" w:rsidRPr="00DA6787">
        <w:rPr>
          <w:rStyle w:val="Hyperlink"/>
          <w:rFonts w:ascii="Times New Roman" w:eastAsia="Times New Roman" w:hAnsi="Times New Roman" w:cs="Times New Roman"/>
          <w:bCs/>
          <w:color w:val="auto"/>
          <w:kern w:val="36"/>
          <w:sz w:val="24"/>
          <w:szCs w:val="24"/>
          <w:u w:val="none"/>
          <w:vertAlign w:val="superscript"/>
          <w:lang w:val="en-GB" w:eastAsia="en-GB"/>
        </w:rPr>
        <w:t>th</w:t>
      </w:r>
      <w:r w:rsidR="00DA6787" w:rsidRPr="00DA6787">
        <w:rPr>
          <w:rStyle w:val="Hyperlink"/>
          <w:rFonts w:ascii="Times New Roman" w:eastAsia="Times New Roman" w:hAnsi="Times New Roman" w:cs="Times New Roman"/>
          <w:bCs/>
          <w:color w:val="auto"/>
          <w:kern w:val="36"/>
          <w:sz w:val="24"/>
          <w:szCs w:val="24"/>
          <w:u w:val="none"/>
          <w:lang w:val="en-GB" w:eastAsia="en-GB"/>
        </w:rPr>
        <w:t xml:space="preserve"> July 2019)</w:t>
      </w:r>
    </w:p>
    <w:p w:rsidR="003024CC" w:rsidRPr="00DA6787" w:rsidRDefault="003024CC" w:rsidP="00DA6787">
      <w:pPr>
        <w:pStyle w:val="ListParagraph"/>
        <w:numPr>
          <w:ilvl w:val="0"/>
          <w:numId w:val="29"/>
        </w:numPr>
        <w:rPr>
          <w:rFonts w:ascii="Times New Roman" w:hAnsi="Times New Roman" w:cs="Times New Roman"/>
          <w:sz w:val="24"/>
          <w:szCs w:val="24"/>
          <w:shd w:val="clear" w:color="auto" w:fill="FFFFFF"/>
        </w:rPr>
      </w:pPr>
      <w:r w:rsidRPr="00DA6787">
        <w:rPr>
          <w:rFonts w:ascii="Times New Roman" w:hAnsi="Times New Roman" w:cs="Times New Roman"/>
          <w:sz w:val="24"/>
          <w:szCs w:val="24"/>
          <w:shd w:val="clear" w:color="auto" w:fill="FFFFFF"/>
        </w:rPr>
        <w:t xml:space="preserve">Only a quarter of digital jobs held by women and falling, </w:t>
      </w:r>
      <w:hyperlink r:id="rId22" w:history="1">
        <w:r w:rsidRPr="00DA6787">
          <w:rPr>
            <w:rStyle w:val="Hyperlink"/>
            <w:rFonts w:ascii="Times New Roman" w:hAnsi="Times New Roman" w:cs="Times New Roman"/>
            <w:sz w:val="24"/>
            <w:szCs w:val="24"/>
            <w:shd w:val="clear" w:color="auto" w:fill="FFFFFF"/>
          </w:rPr>
          <w:t>www.acas.org.uk</w:t>
        </w:r>
      </w:hyperlink>
      <w:r w:rsidRPr="00DA6787">
        <w:rPr>
          <w:rFonts w:ascii="Times New Roman" w:hAnsi="Times New Roman" w:cs="Times New Roman"/>
          <w:sz w:val="24"/>
          <w:szCs w:val="24"/>
          <w:shd w:val="clear" w:color="auto" w:fill="FFFFFF"/>
        </w:rPr>
        <w:t xml:space="preserve"> </w:t>
      </w:r>
      <w:r w:rsidR="00DA6787" w:rsidRPr="00DA6787">
        <w:rPr>
          <w:rFonts w:ascii="Times New Roman" w:hAnsi="Times New Roman" w:cs="Times New Roman"/>
          <w:sz w:val="24"/>
          <w:szCs w:val="24"/>
          <w:shd w:val="clear" w:color="auto" w:fill="FFFFFF"/>
        </w:rPr>
        <w:t>(accessed on 19</w:t>
      </w:r>
      <w:r w:rsidR="00DA6787" w:rsidRPr="00DA6787">
        <w:rPr>
          <w:rFonts w:ascii="Times New Roman" w:hAnsi="Times New Roman" w:cs="Times New Roman"/>
          <w:sz w:val="24"/>
          <w:szCs w:val="24"/>
          <w:shd w:val="clear" w:color="auto" w:fill="FFFFFF"/>
          <w:vertAlign w:val="superscript"/>
        </w:rPr>
        <w:t>th</w:t>
      </w:r>
      <w:r w:rsidR="00DA6787" w:rsidRPr="00DA6787">
        <w:rPr>
          <w:rFonts w:ascii="Times New Roman" w:hAnsi="Times New Roman" w:cs="Times New Roman"/>
          <w:sz w:val="24"/>
          <w:szCs w:val="24"/>
          <w:shd w:val="clear" w:color="auto" w:fill="FFFFFF"/>
        </w:rPr>
        <w:t xml:space="preserve"> July 2019)</w:t>
      </w:r>
    </w:p>
    <w:p w:rsidR="003024CC" w:rsidRPr="00DA6787" w:rsidRDefault="003024CC" w:rsidP="00DA6787">
      <w:pPr>
        <w:pStyle w:val="ListParagraph"/>
        <w:numPr>
          <w:ilvl w:val="0"/>
          <w:numId w:val="29"/>
        </w:numPr>
        <w:rPr>
          <w:rStyle w:val="Hyperlink"/>
          <w:rFonts w:ascii="Times New Roman" w:eastAsia="Times New Roman" w:hAnsi="Times New Roman" w:cs="Times New Roman"/>
          <w:bCs/>
          <w:kern w:val="36"/>
          <w:sz w:val="24"/>
          <w:szCs w:val="24"/>
          <w:lang w:val="en-GB" w:eastAsia="en-GB"/>
        </w:rPr>
      </w:pPr>
      <w:r w:rsidRPr="00DA6787">
        <w:rPr>
          <w:rFonts w:ascii="Times New Roman" w:eastAsia="Times New Roman" w:hAnsi="Times New Roman" w:cs="Times New Roman"/>
          <w:bCs/>
          <w:color w:val="000000" w:themeColor="text1"/>
          <w:kern w:val="36"/>
          <w:sz w:val="24"/>
          <w:szCs w:val="24"/>
          <w:lang w:eastAsia="en-GB"/>
        </w:rPr>
        <w:t xml:space="preserve">Report </w:t>
      </w:r>
      <w:proofErr w:type="spellStart"/>
      <w:r w:rsidRPr="00DA6787">
        <w:rPr>
          <w:rFonts w:ascii="Times New Roman" w:eastAsia="Times New Roman" w:hAnsi="Times New Roman" w:cs="Times New Roman"/>
          <w:bCs/>
          <w:color w:val="000000" w:themeColor="text1"/>
          <w:kern w:val="36"/>
          <w:sz w:val="24"/>
          <w:szCs w:val="24"/>
          <w:lang w:eastAsia="en-GB"/>
        </w:rPr>
        <w:t>Labour</w:t>
      </w:r>
      <w:proofErr w:type="spellEnd"/>
      <w:r w:rsidRPr="00DA6787">
        <w:rPr>
          <w:rFonts w:ascii="Times New Roman" w:eastAsia="Times New Roman" w:hAnsi="Times New Roman" w:cs="Times New Roman"/>
          <w:bCs/>
          <w:color w:val="000000" w:themeColor="text1"/>
          <w:kern w:val="36"/>
          <w:sz w:val="24"/>
          <w:szCs w:val="24"/>
          <w:lang w:eastAsia="en-GB"/>
        </w:rPr>
        <w:t xml:space="preserve"> Market Outlook</w:t>
      </w:r>
      <w:r w:rsidRPr="00DA6787">
        <w:rPr>
          <w:rFonts w:ascii="Times New Roman" w:eastAsia="Times New Roman" w:hAnsi="Times New Roman" w:cs="Times New Roman"/>
          <w:bCs/>
          <w:color w:val="000000" w:themeColor="text1"/>
          <w:kern w:val="36"/>
          <w:sz w:val="24"/>
          <w:szCs w:val="24"/>
          <w:lang w:val="en-GB" w:eastAsia="en-GB"/>
        </w:rPr>
        <w:t xml:space="preserve"> - </w:t>
      </w:r>
      <w:hyperlink r:id="rId23" w:history="1">
        <w:r w:rsidRPr="00DA6787">
          <w:rPr>
            <w:rStyle w:val="Hyperlink"/>
            <w:rFonts w:ascii="Times New Roman" w:eastAsia="Times New Roman" w:hAnsi="Times New Roman" w:cs="Times New Roman"/>
            <w:bCs/>
            <w:kern w:val="36"/>
            <w:sz w:val="24"/>
            <w:szCs w:val="24"/>
            <w:lang w:val="en-GB" w:eastAsia="en-GB"/>
          </w:rPr>
          <w:t>www.cipd.co.uk</w:t>
        </w:r>
      </w:hyperlink>
      <w:r w:rsidR="00DA6787" w:rsidRPr="00DA6787">
        <w:rPr>
          <w:rStyle w:val="Hyperlink"/>
          <w:rFonts w:ascii="Times New Roman" w:eastAsia="Times New Roman" w:hAnsi="Times New Roman" w:cs="Times New Roman"/>
          <w:bCs/>
          <w:kern w:val="36"/>
          <w:sz w:val="24"/>
          <w:szCs w:val="24"/>
          <w:u w:val="none"/>
          <w:lang w:val="en-GB" w:eastAsia="en-GB"/>
        </w:rPr>
        <w:t xml:space="preserve"> </w:t>
      </w:r>
      <w:r w:rsidR="00DA6787" w:rsidRPr="00DA6787">
        <w:rPr>
          <w:rStyle w:val="Hyperlink"/>
          <w:rFonts w:ascii="Times New Roman" w:eastAsia="Times New Roman" w:hAnsi="Times New Roman" w:cs="Times New Roman"/>
          <w:bCs/>
          <w:color w:val="auto"/>
          <w:kern w:val="36"/>
          <w:sz w:val="24"/>
          <w:szCs w:val="24"/>
          <w:u w:val="none"/>
          <w:lang w:val="en-GB" w:eastAsia="en-GB"/>
        </w:rPr>
        <w:t>(accessed on 20</w:t>
      </w:r>
      <w:r w:rsidR="00DA6787" w:rsidRPr="00DA6787">
        <w:rPr>
          <w:rStyle w:val="Hyperlink"/>
          <w:rFonts w:ascii="Times New Roman" w:eastAsia="Times New Roman" w:hAnsi="Times New Roman" w:cs="Times New Roman"/>
          <w:bCs/>
          <w:color w:val="auto"/>
          <w:kern w:val="36"/>
          <w:sz w:val="24"/>
          <w:szCs w:val="24"/>
          <w:u w:val="none"/>
          <w:vertAlign w:val="superscript"/>
          <w:lang w:val="en-GB" w:eastAsia="en-GB"/>
        </w:rPr>
        <w:t>th</w:t>
      </w:r>
      <w:r w:rsidR="00DA6787" w:rsidRPr="00DA6787">
        <w:rPr>
          <w:rStyle w:val="Hyperlink"/>
          <w:rFonts w:ascii="Times New Roman" w:eastAsia="Times New Roman" w:hAnsi="Times New Roman" w:cs="Times New Roman"/>
          <w:bCs/>
          <w:color w:val="auto"/>
          <w:kern w:val="36"/>
          <w:sz w:val="24"/>
          <w:szCs w:val="24"/>
          <w:u w:val="none"/>
          <w:lang w:val="en-GB" w:eastAsia="en-GB"/>
        </w:rPr>
        <w:t xml:space="preserve"> July 2019)</w:t>
      </w:r>
    </w:p>
    <w:p w:rsidR="003024CC" w:rsidRPr="00DA6787" w:rsidRDefault="003024CC" w:rsidP="00DA6787">
      <w:pPr>
        <w:pStyle w:val="ListParagraph"/>
        <w:numPr>
          <w:ilvl w:val="0"/>
          <w:numId w:val="29"/>
        </w:numPr>
        <w:rPr>
          <w:rStyle w:val="Hyperlink"/>
          <w:rFonts w:ascii="Times New Roman" w:eastAsia="Times New Roman" w:hAnsi="Times New Roman" w:cs="Times New Roman"/>
          <w:bCs/>
          <w:color w:val="auto"/>
          <w:kern w:val="36"/>
          <w:sz w:val="24"/>
          <w:szCs w:val="24"/>
          <w:u w:val="none"/>
          <w:lang w:val="en-GB" w:eastAsia="en-GB"/>
        </w:rPr>
      </w:pPr>
      <w:r w:rsidRPr="00DA6787">
        <w:rPr>
          <w:rFonts w:ascii="Times New Roman" w:eastAsia="Times New Roman" w:hAnsi="Times New Roman" w:cs="Times New Roman"/>
          <w:bCs/>
          <w:color w:val="000000" w:themeColor="text1"/>
          <w:kern w:val="36"/>
          <w:sz w:val="24"/>
          <w:szCs w:val="24"/>
          <w:lang w:val="en-GB" w:eastAsia="en-GB"/>
        </w:rPr>
        <w:t xml:space="preserve">Skills development in the UK workplace - </w:t>
      </w:r>
      <w:hyperlink r:id="rId24" w:history="1">
        <w:r w:rsidRPr="00DA6787">
          <w:rPr>
            <w:rStyle w:val="Hyperlink"/>
            <w:rFonts w:ascii="Times New Roman" w:eastAsia="Times New Roman" w:hAnsi="Times New Roman" w:cs="Times New Roman"/>
            <w:bCs/>
            <w:kern w:val="36"/>
            <w:sz w:val="24"/>
            <w:szCs w:val="24"/>
            <w:lang w:val="en-GB" w:eastAsia="en-GB"/>
          </w:rPr>
          <w:t>www.cipd.co.uk</w:t>
        </w:r>
      </w:hyperlink>
      <w:r w:rsidR="00DA6787" w:rsidRPr="00DA6787">
        <w:rPr>
          <w:rStyle w:val="Hyperlink"/>
          <w:rFonts w:ascii="Times New Roman" w:eastAsia="Times New Roman" w:hAnsi="Times New Roman" w:cs="Times New Roman"/>
          <w:bCs/>
          <w:kern w:val="36"/>
          <w:sz w:val="24"/>
          <w:szCs w:val="24"/>
          <w:u w:val="none"/>
          <w:lang w:val="en-GB" w:eastAsia="en-GB"/>
        </w:rPr>
        <w:t xml:space="preserve"> </w:t>
      </w:r>
      <w:r w:rsidR="00DA6787" w:rsidRPr="00DA6787">
        <w:rPr>
          <w:rStyle w:val="Hyperlink"/>
          <w:rFonts w:ascii="Times New Roman" w:eastAsia="Times New Roman" w:hAnsi="Times New Roman" w:cs="Times New Roman"/>
          <w:bCs/>
          <w:color w:val="auto"/>
          <w:kern w:val="36"/>
          <w:sz w:val="24"/>
          <w:szCs w:val="24"/>
          <w:u w:val="none"/>
          <w:lang w:val="en-GB" w:eastAsia="en-GB"/>
        </w:rPr>
        <w:t>(accessed on 20</w:t>
      </w:r>
      <w:r w:rsidR="00DA6787" w:rsidRPr="00DA6787">
        <w:rPr>
          <w:rStyle w:val="Hyperlink"/>
          <w:rFonts w:ascii="Times New Roman" w:eastAsia="Times New Roman" w:hAnsi="Times New Roman" w:cs="Times New Roman"/>
          <w:bCs/>
          <w:color w:val="auto"/>
          <w:kern w:val="36"/>
          <w:sz w:val="24"/>
          <w:szCs w:val="24"/>
          <w:u w:val="none"/>
          <w:vertAlign w:val="superscript"/>
          <w:lang w:val="en-GB" w:eastAsia="en-GB"/>
        </w:rPr>
        <w:t>th</w:t>
      </w:r>
      <w:r w:rsidR="00DA6787" w:rsidRPr="00DA6787">
        <w:rPr>
          <w:rStyle w:val="Hyperlink"/>
          <w:rFonts w:ascii="Times New Roman" w:eastAsia="Times New Roman" w:hAnsi="Times New Roman" w:cs="Times New Roman"/>
          <w:bCs/>
          <w:color w:val="auto"/>
          <w:kern w:val="36"/>
          <w:sz w:val="24"/>
          <w:szCs w:val="24"/>
          <w:u w:val="none"/>
          <w:lang w:val="en-GB" w:eastAsia="en-GB"/>
        </w:rPr>
        <w:t xml:space="preserve"> July 2019)</w:t>
      </w:r>
    </w:p>
    <w:p w:rsidR="003024CC" w:rsidRPr="00DA6787" w:rsidRDefault="003024CC" w:rsidP="00DA6787">
      <w:pPr>
        <w:pStyle w:val="ListParagraph"/>
        <w:numPr>
          <w:ilvl w:val="0"/>
          <w:numId w:val="29"/>
        </w:numPr>
        <w:rPr>
          <w:rStyle w:val="Hyperlink"/>
          <w:rFonts w:ascii="Times New Roman" w:eastAsia="Times New Roman" w:hAnsi="Times New Roman" w:cs="Times New Roman"/>
          <w:kern w:val="36"/>
          <w:sz w:val="24"/>
          <w:szCs w:val="24"/>
          <w:lang w:val="en-GB" w:eastAsia="en-GB"/>
        </w:rPr>
      </w:pPr>
      <w:r w:rsidRPr="00DA6787">
        <w:rPr>
          <w:rFonts w:ascii="Times New Roman" w:eastAsia="Times New Roman" w:hAnsi="Times New Roman" w:cs="Times New Roman"/>
          <w:bCs/>
          <w:color w:val="000000" w:themeColor="text1"/>
          <w:kern w:val="36"/>
          <w:sz w:val="24"/>
          <w:szCs w:val="24"/>
          <w:lang w:val="en-GB" w:eastAsia="en-GB"/>
        </w:rPr>
        <w:t xml:space="preserve">The Equality Act 2010 - </w:t>
      </w:r>
      <w:hyperlink r:id="rId25" w:history="1">
        <w:r w:rsidRPr="00DA6787">
          <w:rPr>
            <w:rStyle w:val="Hyperlink"/>
            <w:rFonts w:ascii="Times New Roman" w:eastAsia="Times New Roman" w:hAnsi="Times New Roman" w:cs="Times New Roman"/>
            <w:kern w:val="36"/>
            <w:sz w:val="24"/>
            <w:szCs w:val="24"/>
            <w:lang w:val="en-GB" w:eastAsia="en-GB"/>
          </w:rPr>
          <w:t>www.acas.org.uk</w:t>
        </w:r>
      </w:hyperlink>
      <w:r w:rsidR="00DA6787" w:rsidRPr="00DA6787">
        <w:rPr>
          <w:rStyle w:val="Hyperlink"/>
          <w:rFonts w:ascii="Times New Roman" w:eastAsia="Times New Roman" w:hAnsi="Times New Roman" w:cs="Times New Roman"/>
          <w:kern w:val="36"/>
          <w:sz w:val="24"/>
          <w:szCs w:val="24"/>
          <w:u w:val="none"/>
          <w:lang w:val="en-GB" w:eastAsia="en-GB"/>
        </w:rPr>
        <w:t xml:space="preserve"> </w:t>
      </w:r>
      <w:r w:rsidR="00DA6787" w:rsidRPr="00DA6787">
        <w:rPr>
          <w:rStyle w:val="Hyperlink"/>
          <w:rFonts w:ascii="Times New Roman" w:eastAsia="Times New Roman" w:hAnsi="Times New Roman" w:cs="Times New Roman"/>
          <w:color w:val="auto"/>
          <w:kern w:val="36"/>
          <w:sz w:val="24"/>
          <w:szCs w:val="24"/>
          <w:u w:val="none"/>
          <w:lang w:val="en-GB" w:eastAsia="en-GB"/>
        </w:rPr>
        <w:t>(accessed on 19</w:t>
      </w:r>
      <w:r w:rsidR="00DA6787" w:rsidRPr="00DA6787">
        <w:rPr>
          <w:rStyle w:val="Hyperlink"/>
          <w:rFonts w:ascii="Times New Roman" w:eastAsia="Times New Roman" w:hAnsi="Times New Roman" w:cs="Times New Roman"/>
          <w:color w:val="auto"/>
          <w:kern w:val="36"/>
          <w:sz w:val="24"/>
          <w:szCs w:val="24"/>
          <w:u w:val="none"/>
          <w:vertAlign w:val="superscript"/>
          <w:lang w:val="en-GB" w:eastAsia="en-GB"/>
        </w:rPr>
        <w:t>th</w:t>
      </w:r>
      <w:r w:rsidR="00DA6787" w:rsidRPr="00DA6787">
        <w:rPr>
          <w:rStyle w:val="Hyperlink"/>
          <w:rFonts w:ascii="Times New Roman" w:eastAsia="Times New Roman" w:hAnsi="Times New Roman" w:cs="Times New Roman"/>
          <w:color w:val="auto"/>
          <w:kern w:val="36"/>
          <w:sz w:val="24"/>
          <w:szCs w:val="24"/>
          <w:u w:val="none"/>
          <w:lang w:val="en-GB" w:eastAsia="en-GB"/>
        </w:rPr>
        <w:t xml:space="preserve"> July 2019)</w:t>
      </w:r>
    </w:p>
    <w:p w:rsidR="003024CC" w:rsidRPr="00DA6787" w:rsidRDefault="005E4510" w:rsidP="003024CC">
      <w:pPr>
        <w:pStyle w:val="ListParagraph"/>
        <w:numPr>
          <w:ilvl w:val="0"/>
          <w:numId w:val="29"/>
        </w:numPr>
        <w:rPr>
          <w:rFonts w:ascii="Times New Roman" w:hAnsi="Times New Roman" w:cs="Times New Roman"/>
          <w:color w:val="000000" w:themeColor="text1"/>
          <w:sz w:val="24"/>
          <w:szCs w:val="24"/>
          <w:shd w:val="clear" w:color="auto" w:fill="FFFFFF"/>
        </w:rPr>
      </w:pPr>
      <w:r>
        <w:rPr>
          <w:rFonts w:ascii="Times New Roman" w:hAnsi="Times New Roman" w:cs="Times New Roman"/>
          <w:iCs/>
          <w:color w:val="000000" w:themeColor="text1"/>
          <w:sz w:val="24"/>
          <w:szCs w:val="24"/>
          <w:shd w:val="clear" w:color="auto" w:fill="FFFFFF"/>
        </w:rPr>
        <w:t xml:space="preserve">Hannon, P., </w:t>
      </w:r>
      <w:r w:rsidR="003024CC" w:rsidRPr="00DA6787">
        <w:rPr>
          <w:rFonts w:ascii="Times New Roman" w:hAnsi="Times New Roman" w:cs="Times New Roman"/>
          <w:iCs/>
          <w:color w:val="000000" w:themeColor="text1"/>
          <w:sz w:val="24"/>
          <w:szCs w:val="24"/>
          <w:shd w:val="clear" w:color="auto" w:fill="FFFFFF"/>
        </w:rPr>
        <w:t>UK Wages Grow at Fastest Rate in a Decade, But Unemployment Rises</w:t>
      </w:r>
      <w:r w:rsidR="00DA6787">
        <w:rPr>
          <w:rFonts w:ascii="Times New Roman" w:hAnsi="Times New Roman" w:cs="Times New Roman"/>
          <w:color w:val="000000" w:themeColor="text1"/>
          <w:sz w:val="24"/>
          <w:szCs w:val="24"/>
          <w:shd w:val="clear" w:color="auto" w:fill="FFFFFF"/>
        </w:rPr>
        <w:t> 2018</w:t>
      </w:r>
      <w:r>
        <w:rPr>
          <w:rFonts w:ascii="Times New Roman" w:hAnsi="Times New Roman" w:cs="Times New Roman"/>
          <w:color w:val="000000" w:themeColor="text1"/>
          <w:sz w:val="24"/>
          <w:szCs w:val="24"/>
          <w:shd w:val="clear" w:color="auto" w:fill="FFFFFF"/>
        </w:rPr>
        <w:t>, New York</w:t>
      </w:r>
    </w:p>
    <w:p w:rsidR="003024CC" w:rsidRPr="00DA6787" w:rsidRDefault="003024CC" w:rsidP="00DA6787">
      <w:pPr>
        <w:pStyle w:val="ListParagraph"/>
        <w:numPr>
          <w:ilvl w:val="0"/>
          <w:numId w:val="29"/>
        </w:numPr>
        <w:rPr>
          <w:rStyle w:val="Hyperlink"/>
          <w:rFonts w:ascii="Times New Roman" w:eastAsia="Times New Roman" w:hAnsi="Times New Roman" w:cs="Times New Roman"/>
          <w:bCs/>
          <w:color w:val="auto"/>
          <w:kern w:val="36"/>
          <w:sz w:val="24"/>
          <w:szCs w:val="24"/>
          <w:u w:val="none"/>
          <w:lang w:val="en-GB" w:eastAsia="en-GB"/>
        </w:rPr>
      </w:pPr>
      <w:r w:rsidRPr="00DA6787">
        <w:rPr>
          <w:rFonts w:ascii="Times New Roman" w:eastAsia="Times New Roman" w:hAnsi="Times New Roman" w:cs="Times New Roman"/>
          <w:bCs/>
          <w:color w:val="000000" w:themeColor="text1"/>
          <w:kern w:val="36"/>
          <w:sz w:val="24"/>
          <w:szCs w:val="24"/>
          <w:lang w:val="en-GB" w:eastAsia="en-GB"/>
        </w:rPr>
        <w:t xml:space="preserve">Using social media in the recruitment process, </w:t>
      </w:r>
      <w:hyperlink r:id="rId26" w:history="1">
        <w:r w:rsidRPr="00DA6787">
          <w:rPr>
            <w:rStyle w:val="Hyperlink"/>
            <w:rFonts w:ascii="Times New Roman" w:eastAsia="Times New Roman" w:hAnsi="Times New Roman" w:cs="Times New Roman"/>
            <w:bCs/>
            <w:kern w:val="36"/>
            <w:sz w:val="24"/>
            <w:szCs w:val="24"/>
            <w:lang w:val="en-GB" w:eastAsia="en-GB"/>
          </w:rPr>
          <w:t>www.robertwalters.com</w:t>
        </w:r>
      </w:hyperlink>
      <w:r w:rsidR="00DA6787" w:rsidRPr="00DA6787">
        <w:rPr>
          <w:rStyle w:val="Hyperlink"/>
          <w:rFonts w:ascii="Times New Roman" w:eastAsia="Times New Roman" w:hAnsi="Times New Roman" w:cs="Times New Roman"/>
          <w:bCs/>
          <w:kern w:val="36"/>
          <w:sz w:val="24"/>
          <w:szCs w:val="24"/>
          <w:u w:val="none"/>
          <w:lang w:val="en-GB" w:eastAsia="en-GB"/>
        </w:rPr>
        <w:t xml:space="preserve"> </w:t>
      </w:r>
      <w:r w:rsidR="00DA6787">
        <w:rPr>
          <w:rStyle w:val="Hyperlink"/>
          <w:rFonts w:ascii="Times New Roman" w:eastAsia="Times New Roman" w:hAnsi="Times New Roman" w:cs="Times New Roman"/>
          <w:bCs/>
          <w:color w:val="auto"/>
          <w:kern w:val="36"/>
          <w:sz w:val="24"/>
          <w:szCs w:val="24"/>
          <w:u w:val="none"/>
          <w:lang w:val="en-GB" w:eastAsia="en-GB"/>
        </w:rPr>
        <w:t>(accessed on 28</w:t>
      </w:r>
      <w:r w:rsidR="00DA6787" w:rsidRPr="00DA6787">
        <w:rPr>
          <w:rStyle w:val="Hyperlink"/>
          <w:rFonts w:ascii="Times New Roman" w:eastAsia="Times New Roman" w:hAnsi="Times New Roman" w:cs="Times New Roman"/>
          <w:bCs/>
          <w:color w:val="auto"/>
          <w:kern w:val="36"/>
          <w:sz w:val="24"/>
          <w:szCs w:val="24"/>
          <w:u w:val="none"/>
          <w:vertAlign w:val="superscript"/>
          <w:lang w:val="en-GB" w:eastAsia="en-GB"/>
        </w:rPr>
        <w:t>th</w:t>
      </w:r>
      <w:r w:rsidR="00DA6787" w:rsidRPr="00DA6787">
        <w:rPr>
          <w:rStyle w:val="Hyperlink"/>
          <w:rFonts w:ascii="Times New Roman" w:eastAsia="Times New Roman" w:hAnsi="Times New Roman" w:cs="Times New Roman"/>
          <w:bCs/>
          <w:color w:val="auto"/>
          <w:kern w:val="36"/>
          <w:sz w:val="24"/>
          <w:szCs w:val="24"/>
          <w:u w:val="none"/>
          <w:lang w:val="en-GB" w:eastAsia="en-GB"/>
        </w:rPr>
        <w:t xml:space="preserve"> July 2019)</w:t>
      </w:r>
    </w:p>
    <w:p w:rsidR="003024CC" w:rsidRPr="00DA6787" w:rsidRDefault="005E4510" w:rsidP="003024CC">
      <w:pPr>
        <w:pStyle w:val="ListParagraph"/>
        <w:numPr>
          <w:ilvl w:val="0"/>
          <w:numId w:val="29"/>
        </w:num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Wilton, N., 2010,</w:t>
      </w:r>
      <w:r w:rsidR="003024CC" w:rsidRPr="00DA6787">
        <w:rPr>
          <w:rFonts w:ascii="Times New Roman" w:hAnsi="Times New Roman" w:cs="Times New Roman"/>
          <w:color w:val="000000" w:themeColor="text1"/>
          <w:sz w:val="24"/>
          <w:szCs w:val="24"/>
          <w:shd w:val="clear" w:color="auto" w:fill="FFFFFF"/>
        </w:rPr>
        <w:t xml:space="preserve"> An Introduction to HRM – University of the West of England, Sage Publications</w:t>
      </w:r>
    </w:p>
    <w:sectPr w:rsidR="003024CC" w:rsidRPr="00DA6787" w:rsidSect="005A5954">
      <w:footerReference w:type="default" r:id="rId2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3094F" w:rsidRDefault="00E3094F" w:rsidP="00F94AF1">
      <w:r>
        <w:separator/>
      </w:r>
    </w:p>
  </w:endnote>
  <w:endnote w:type="continuationSeparator" w:id="0">
    <w:p w:rsidR="00E3094F" w:rsidRDefault="00E3094F" w:rsidP="00F94A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63188221"/>
      <w:docPartObj>
        <w:docPartGallery w:val="Page Numbers (Bottom of Page)"/>
        <w:docPartUnique/>
      </w:docPartObj>
    </w:sdtPr>
    <w:sdtEndPr>
      <w:rPr>
        <w:noProof/>
      </w:rPr>
    </w:sdtEndPr>
    <w:sdtContent>
      <w:p w:rsidR="005A5954" w:rsidRDefault="005A5954">
        <w:pPr>
          <w:pStyle w:val="Footer"/>
          <w:jc w:val="center"/>
        </w:pPr>
        <w:r>
          <w:fldChar w:fldCharType="begin"/>
        </w:r>
        <w:r>
          <w:instrText xml:space="preserve"> PAGE   \* MERGEFORMAT </w:instrText>
        </w:r>
        <w:r>
          <w:fldChar w:fldCharType="separate"/>
        </w:r>
        <w:r w:rsidR="0041053B">
          <w:rPr>
            <w:noProof/>
          </w:rPr>
          <w:t>1</w:t>
        </w:r>
        <w:r>
          <w:rPr>
            <w:noProof/>
          </w:rPr>
          <w:fldChar w:fldCharType="end"/>
        </w:r>
      </w:p>
    </w:sdtContent>
  </w:sdt>
  <w:p w:rsidR="005A5954" w:rsidRDefault="005A59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3094F" w:rsidRDefault="00E3094F" w:rsidP="00F94AF1">
      <w:r>
        <w:separator/>
      </w:r>
    </w:p>
  </w:footnote>
  <w:footnote w:type="continuationSeparator" w:id="0">
    <w:p w:rsidR="00E3094F" w:rsidRDefault="00E3094F" w:rsidP="00F94A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455718D"/>
    <w:multiLevelType w:val="hybridMultilevel"/>
    <w:tmpl w:val="536E3D10"/>
    <w:lvl w:ilvl="0" w:tplc="E13A0C92">
      <w:start w:val="1"/>
      <w:numFmt w:val="decimal"/>
      <w:lvlText w:val="%1."/>
      <w:lvlJc w:val="left"/>
      <w:pPr>
        <w:ind w:left="1080" w:hanging="360"/>
      </w:pPr>
      <w:rPr>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0D8561A1"/>
    <w:multiLevelType w:val="hybridMultilevel"/>
    <w:tmpl w:val="43CE9FA6"/>
    <w:lvl w:ilvl="0" w:tplc="5A42EF2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3C990CAF"/>
    <w:multiLevelType w:val="hybridMultilevel"/>
    <w:tmpl w:val="5D6ED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2311F34"/>
    <w:multiLevelType w:val="hybridMultilevel"/>
    <w:tmpl w:val="4B2419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6E2F472C"/>
    <w:multiLevelType w:val="hybridMultilevel"/>
    <w:tmpl w:val="3758BC0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8" w15:restartNumberingAfterBreak="0">
    <w:nsid w:val="7E0B47DE"/>
    <w:multiLevelType w:val="hybridMultilevel"/>
    <w:tmpl w:val="A720E50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3"/>
  </w:num>
  <w:num w:numId="2">
    <w:abstractNumId w:val="13"/>
  </w:num>
  <w:num w:numId="3">
    <w:abstractNumId w:val="10"/>
  </w:num>
  <w:num w:numId="4">
    <w:abstractNumId w:val="26"/>
  </w:num>
  <w:num w:numId="5">
    <w:abstractNumId w:val="15"/>
  </w:num>
  <w:num w:numId="6">
    <w:abstractNumId w:val="18"/>
  </w:num>
  <w:num w:numId="7">
    <w:abstractNumId w:val="22"/>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6"/>
  </w:num>
  <w:num w:numId="19">
    <w:abstractNumId w:val="17"/>
  </w:num>
  <w:num w:numId="20">
    <w:abstractNumId w:val="24"/>
  </w:num>
  <w:num w:numId="21">
    <w:abstractNumId w:val="21"/>
  </w:num>
  <w:num w:numId="22">
    <w:abstractNumId w:val="12"/>
  </w:num>
  <w:num w:numId="23">
    <w:abstractNumId w:val="27"/>
  </w:num>
  <w:num w:numId="24">
    <w:abstractNumId w:val="19"/>
  </w:num>
  <w:num w:numId="25">
    <w:abstractNumId w:val="20"/>
  </w:num>
  <w:num w:numId="26">
    <w:abstractNumId w:val="25"/>
  </w:num>
  <w:num w:numId="27">
    <w:abstractNumId w:val="28"/>
  </w:num>
  <w:num w:numId="28">
    <w:abstractNumId w:val="14"/>
  </w:num>
  <w:num w:numId="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3C19"/>
    <w:rsid w:val="00010448"/>
    <w:rsid w:val="00044617"/>
    <w:rsid w:val="00045AC7"/>
    <w:rsid w:val="00060959"/>
    <w:rsid w:val="00070BAF"/>
    <w:rsid w:val="00086D1A"/>
    <w:rsid w:val="00094EDF"/>
    <w:rsid w:val="000B3820"/>
    <w:rsid w:val="000D00DB"/>
    <w:rsid w:val="0010020F"/>
    <w:rsid w:val="00106DC7"/>
    <w:rsid w:val="00152AF9"/>
    <w:rsid w:val="00155B77"/>
    <w:rsid w:val="00175367"/>
    <w:rsid w:val="00176C27"/>
    <w:rsid w:val="00193B09"/>
    <w:rsid w:val="001D4E2A"/>
    <w:rsid w:val="001D5B24"/>
    <w:rsid w:val="001F438A"/>
    <w:rsid w:val="00221FE8"/>
    <w:rsid w:val="002227EF"/>
    <w:rsid w:val="00222FD0"/>
    <w:rsid w:val="0022586C"/>
    <w:rsid w:val="002444AD"/>
    <w:rsid w:val="00265027"/>
    <w:rsid w:val="00296E99"/>
    <w:rsid w:val="002A4B7F"/>
    <w:rsid w:val="002A7BB5"/>
    <w:rsid w:val="002C4D05"/>
    <w:rsid w:val="002C610D"/>
    <w:rsid w:val="002E6501"/>
    <w:rsid w:val="003024CC"/>
    <w:rsid w:val="00321551"/>
    <w:rsid w:val="00365687"/>
    <w:rsid w:val="003C2F07"/>
    <w:rsid w:val="003D4119"/>
    <w:rsid w:val="003D46BE"/>
    <w:rsid w:val="00407ACC"/>
    <w:rsid w:val="0041053B"/>
    <w:rsid w:val="004170B5"/>
    <w:rsid w:val="00417F22"/>
    <w:rsid w:val="00424DF3"/>
    <w:rsid w:val="00443409"/>
    <w:rsid w:val="0045472B"/>
    <w:rsid w:val="004547C0"/>
    <w:rsid w:val="0045644C"/>
    <w:rsid w:val="004B4AD5"/>
    <w:rsid w:val="004D5FA2"/>
    <w:rsid w:val="004F1BF9"/>
    <w:rsid w:val="0057393D"/>
    <w:rsid w:val="005A5954"/>
    <w:rsid w:val="005C3C19"/>
    <w:rsid w:val="005D1FE5"/>
    <w:rsid w:val="005D6B76"/>
    <w:rsid w:val="005E4510"/>
    <w:rsid w:val="005F1CAE"/>
    <w:rsid w:val="00612642"/>
    <w:rsid w:val="006267C2"/>
    <w:rsid w:val="00645252"/>
    <w:rsid w:val="006C2548"/>
    <w:rsid w:val="006D3863"/>
    <w:rsid w:val="006D3D74"/>
    <w:rsid w:val="006E7F10"/>
    <w:rsid w:val="00703D5F"/>
    <w:rsid w:val="007138CF"/>
    <w:rsid w:val="00735A2B"/>
    <w:rsid w:val="007651D2"/>
    <w:rsid w:val="00771EC0"/>
    <w:rsid w:val="007848F2"/>
    <w:rsid w:val="007A1806"/>
    <w:rsid w:val="007B5210"/>
    <w:rsid w:val="007B5F7B"/>
    <w:rsid w:val="007C082B"/>
    <w:rsid w:val="007C4450"/>
    <w:rsid w:val="007C4D86"/>
    <w:rsid w:val="007D4480"/>
    <w:rsid w:val="007F7C73"/>
    <w:rsid w:val="00814419"/>
    <w:rsid w:val="0083569A"/>
    <w:rsid w:val="008463E1"/>
    <w:rsid w:val="008564B2"/>
    <w:rsid w:val="00860637"/>
    <w:rsid w:val="00881175"/>
    <w:rsid w:val="008A7BDE"/>
    <w:rsid w:val="008C261F"/>
    <w:rsid w:val="008C31B3"/>
    <w:rsid w:val="00917DB5"/>
    <w:rsid w:val="00974273"/>
    <w:rsid w:val="009744F3"/>
    <w:rsid w:val="009A7437"/>
    <w:rsid w:val="009C0376"/>
    <w:rsid w:val="009C2388"/>
    <w:rsid w:val="009C7CED"/>
    <w:rsid w:val="00A22B3F"/>
    <w:rsid w:val="00A53062"/>
    <w:rsid w:val="00A811E9"/>
    <w:rsid w:val="00A91BC8"/>
    <w:rsid w:val="00A9204E"/>
    <w:rsid w:val="00A93DC4"/>
    <w:rsid w:val="00AA6CA6"/>
    <w:rsid w:val="00AF0429"/>
    <w:rsid w:val="00AF0D77"/>
    <w:rsid w:val="00AF310C"/>
    <w:rsid w:val="00AF76FA"/>
    <w:rsid w:val="00B11467"/>
    <w:rsid w:val="00B55B13"/>
    <w:rsid w:val="00B718D9"/>
    <w:rsid w:val="00B87FCB"/>
    <w:rsid w:val="00B92CEA"/>
    <w:rsid w:val="00BA4107"/>
    <w:rsid w:val="00BD1610"/>
    <w:rsid w:val="00BF3D1E"/>
    <w:rsid w:val="00C25573"/>
    <w:rsid w:val="00C53FAC"/>
    <w:rsid w:val="00C74286"/>
    <w:rsid w:val="00C74D21"/>
    <w:rsid w:val="00C87DEC"/>
    <w:rsid w:val="00CD054E"/>
    <w:rsid w:val="00CF18CE"/>
    <w:rsid w:val="00D45B5E"/>
    <w:rsid w:val="00D45C9C"/>
    <w:rsid w:val="00D7507C"/>
    <w:rsid w:val="00D83143"/>
    <w:rsid w:val="00DA6787"/>
    <w:rsid w:val="00DA71F2"/>
    <w:rsid w:val="00DE03FD"/>
    <w:rsid w:val="00DE2D7F"/>
    <w:rsid w:val="00E01E2D"/>
    <w:rsid w:val="00E3094F"/>
    <w:rsid w:val="00E529E6"/>
    <w:rsid w:val="00E759CB"/>
    <w:rsid w:val="00E7793E"/>
    <w:rsid w:val="00EC6140"/>
    <w:rsid w:val="00F15563"/>
    <w:rsid w:val="00F37B35"/>
    <w:rsid w:val="00F52B2F"/>
    <w:rsid w:val="00F94AF1"/>
    <w:rsid w:val="00F97D28"/>
    <w:rsid w:val="00FB1376"/>
    <w:rsid w:val="00FB39EE"/>
    <w:rsid w:val="00FD0D93"/>
    <w:rsid w:val="00FF4D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535EED"/>
  <w15:chartTrackingRefBased/>
  <w15:docId w15:val="{B6C39D00-F0C6-43C1-B5A4-D52A0B7C8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5367"/>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ListParagraph">
    <w:name w:val="List Paragraph"/>
    <w:basedOn w:val="Normal"/>
    <w:uiPriority w:val="34"/>
    <w:unhideWhenUsed/>
    <w:qFormat/>
    <w:rsid w:val="00C255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4236568">
      <w:bodyDiv w:val="1"/>
      <w:marLeft w:val="0"/>
      <w:marRight w:val="0"/>
      <w:marTop w:val="0"/>
      <w:marBottom w:val="0"/>
      <w:divBdr>
        <w:top w:val="none" w:sz="0" w:space="0" w:color="auto"/>
        <w:left w:val="none" w:sz="0" w:space="0" w:color="auto"/>
        <w:bottom w:val="none" w:sz="0" w:space="0" w:color="auto"/>
        <w:right w:val="none" w:sz="0" w:space="0" w:color="auto"/>
      </w:divBdr>
    </w:div>
    <w:div w:id="627586994">
      <w:bodyDiv w:val="1"/>
      <w:marLeft w:val="0"/>
      <w:marRight w:val="0"/>
      <w:marTop w:val="0"/>
      <w:marBottom w:val="0"/>
      <w:divBdr>
        <w:top w:val="none" w:sz="0" w:space="0" w:color="auto"/>
        <w:left w:val="none" w:sz="0" w:space="0" w:color="auto"/>
        <w:bottom w:val="none" w:sz="0" w:space="0" w:color="auto"/>
        <w:right w:val="none" w:sz="0" w:space="0" w:color="auto"/>
      </w:divBdr>
    </w:div>
    <w:div w:id="983971259">
      <w:bodyDiv w:val="1"/>
      <w:marLeft w:val="0"/>
      <w:marRight w:val="0"/>
      <w:marTop w:val="0"/>
      <w:marBottom w:val="0"/>
      <w:divBdr>
        <w:top w:val="none" w:sz="0" w:space="0" w:color="auto"/>
        <w:left w:val="none" w:sz="0" w:space="0" w:color="auto"/>
        <w:bottom w:val="none" w:sz="0" w:space="0" w:color="auto"/>
        <w:right w:val="none" w:sz="0" w:space="0" w:color="auto"/>
      </w:divBdr>
    </w:div>
    <w:div w:id="1898473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cipd.co.uk" TargetMode="External"/><Relationship Id="rId18" Type="http://schemas.openxmlformats.org/officeDocument/2006/relationships/hyperlink" Target="http://www.cipd.co.uk" TargetMode="External"/><Relationship Id="rId26" Type="http://schemas.openxmlformats.org/officeDocument/2006/relationships/hyperlink" Target="http://www.robertwalters.com" TargetMode="External"/><Relationship Id="rId3" Type="http://schemas.openxmlformats.org/officeDocument/2006/relationships/customXml" Target="../customXml/item3.xml"/><Relationship Id="rId21" Type="http://schemas.openxmlformats.org/officeDocument/2006/relationships/hyperlink" Target="http://www.cipd.co.uk" TargetMode="External"/><Relationship Id="rId7" Type="http://schemas.openxmlformats.org/officeDocument/2006/relationships/settings" Target="settings.xml"/><Relationship Id="rId12" Type="http://schemas.openxmlformats.org/officeDocument/2006/relationships/hyperlink" Target="http://www.cipd.co.uk" TargetMode="External"/><Relationship Id="rId17" Type="http://schemas.openxmlformats.org/officeDocument/2006/relationships/hyperlink" Target="http://www.cipd.co.uk" TargetMode="External"/><Relationship Id="rId25" Type="http://schemas.openxmlformats.org/officeDocument/2006/relationships/hyperlink" Target="http://www.acas.org.uk" TargetMode="External"/><Relationship Id="rId2" Type="http://schemas.openxmlformats.org/officeDocument/2006/relationships/customXml" Target="../customXml/item2.xml"/><Relationship Id="rId16" Type="http://schemas.openxmlformats.org/officeDocument/2006/relationships/hyperlink" Target="http://www.ciphr.com" TargetMode="External"/><Relationship Id="rId20" Type="http://schemas.openxmlformats.org/officeDocument/2006/relationships/hyperlink" Target="http://www.ons.gov.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acas.org.uk" TargetMode="External"/><Relationship Id="rId24" Type="http://schemas.openxmlformats.org/officeDocument/2006/relationships/hyperlink" Target="http://www.cipd.co.uk" TargetMode="External"/><Relationship Id="rId5" Type="http://schemas.openxmlformats.org/officeDocument/2006/relationships/numbering" Target="numbering.xml"/><Relationship Id="rId15" Type="http://schemas.openxmlformats.org/officeDocument/2006/relationships/hyperlink" Target="http://www.cipd.co.uk" TargetMode="External"/><Relationship Id="rId23" Type="http://schemas.openxmlformats.org/officeDocument/2006/relationships/hyperlink" Target="http://www.cipd.co.uk"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acas.org.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ciphr.com" TargetMode="External"/><Relationship Id="rId22" Type="http://schemas.openxmlformats.org/officeDocument/2006/relationships/hyperlink" Target="http://www.acas.org.uk" TargetMode="External"/><Relationship Id="rId27"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briela-Georgiana%20B\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6991132-33BE-4573-A725-A324197E8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Single spaced (blank)</Template>
  <TotalTime>1536</TotalTime>
  <Pages>8</Pages>
  <Words>2950</Words>
  <Characters>16815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Gabriela-Georgiana B</dc:creator>
  <cp:keywords/>
  <dc:description/>
  <cp:lastModifiedBy>Gabriela-Georgiana Babusi</cp:lastModifiedBy>
  <cp:revision>47</cp:revision>
  <dcterms:created xsi:type="dcterms:W3CDTF">2019-07-10T19:43:00Z</dcterms:created>
  <dcterms:modified xsi:type="dcterms:W3CDTF">2019-07-29T16:53:00Z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