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6E82BC41" w:rsidRDefault="001A24F3" w14:paraId="0C031CAA" w14:textId="7B77A098">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6B9D23B0">
        <w:rPr>
          <w:rFonts w:ascii="Arial" w:hAnsi="Arial" w:cs="Arial"/>
        </w:rPr>
        <w:t xml:space="preserve">TBC</w:t>
      </w:r>
      <w:r w:rsidRPr="6E82BC41" w:rsidR="005F3A53">
        <w:rPr>
          <w:rFonts w:ascii="Arial" w:hAnsi="Arial" w:cs="Arial"/>
        </w:rPr>
        <w:t xml:space="preserve"> </w:t>
      </w:r>
      <w:r w:rsidRPr="6E82BC41" w:rsidR="005F3A53">
        <w:rPr>
          <w:rFonts w:ascii="Arial" w:hAnsi="Arial" w:cs="Arial"/>
          <w:b w:val="1"/>
          <w:bCs w:val="1"/>
          <w:sz w:val="28"/>
          <w:szCs w:val="28"/>
        </w:rPr>
        <w:t xml:space="preserve">APPENDIX </w:t>
      </w:r>
      <w:r w:rsidRPr="6E82BC41" w:rsidR="00E61D43">
        <w:rPr>
          <w:rFonts w:ascii="Arial" w:hAnsi="Arial" w:cs="Arial"/>
          <w:b w:val="1"/>
          <w:bCs w:val="1"/>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605"/>
        <w:gridCol w:w="3107"/>
        <w:gridCol w:w="2605"/>
        <w:gridCol w:w="2605"/>
      </w:tblGrid>
      <w:tr w:rsidRPr="00A406E5" w:rsidR="003B3F9D" w:rsidTr="4C65325D" w14:paraId="3BFFFD2B" w14:textId="77777777">
        <w:tc>
          <w:tcPr>
            <w:tcW w:w="1605"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07"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4C65325D" w14:paraId="08CF7AF3" w14:textId="77777777">
        <w:tc>
          <w:tcPr>
            <w:tcW w:w="1605"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17" w:type="dxa"/>
            <w:gridSpan w:val="3"/>
            <w:tcMar/>
          </w:tcPr>
          <w:p w:rsidRPr="00A406E5" w:rsidR="00DB116D" w:rsidP="34D34121" w:rsidRDefault="00DB116D" w14:paraId="2AE40639" w14:textId="3850FC82">
            <w:pPr>
              <w:spacing w:before="120" w:after="120"/>
              <w:jc w:val="both"/>
              <w:rPr>
                <w:rFonts w:ascii="Arial" w:hAnsi="Arial" w:eastAsia="Arial" w:cs="Arial"/>
                <w:noProof w:val="0"/>
                <w:sz w:val="22"/>
                <w:szCs w:val="22"/>
                <w:lang w:val="en-GB"/>
              </w:rPr>
            </w:pPr>
            <w:r w:rsidRPr="34D34121" w:rsidR="737230B5">
              <w:rPr>
                <w:rFonts w:ascii="Arial" w:hAnsi="Arial" w:eastAsia="Arial" w:cs="Arial"/>
                <w:b w:val="1"/>
                <w:bCs w:val="1"/>
                <w:i w:val="0"/>
                <w:iCs w:val="0"/>
                <w:caps w:val="0"/>
                <w:smallCaps w:val="0"/>
                <w:noProof w:val="0"/>
                <w:color w:val="000000" w:themeColor="text1" w:themeTint="FF" w:themeShade="FF"/>
                <w:sz w:val="22"/>
                <w:szCs w:val="22"/>
                <w:lang w:val="en-GB"/>
              </w:rPr>
              <w:t>MSc Public Health and Social Care in Practice  </w:t>
            </w:r>
          </w:p>
        </w:tc>
      </w:tr>
      <w:tr w:rsidRPr="00A406E5" w:rsidR="008F1308" w:rsidTr="4C65325D" w14:paraId="7735C876" w14:textId="77777777">
        <w:tc>
          <w:tcPr>
            <w:tcW w:w="1605"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17" w:type="dxa"/>
            <w:gridSpan w:val="3"/>
            <w:tcMar/>
          </w:tcPr>
          <w:p w:rsidRPr="00A406E5" w:rsidR="008F1308" w:rsidP="5756735F" w:rsidRDefault="008F1308" w14:paraId="61CFAD3C" w14:textId="5390CD7B">
            <w:pPr>
              <w:spacing w:before="120" w:after="120"/>
              <w:jc w:val="both"/>
              <w:rPr>
                <w:rFonts w:ascii="Arial" w:hAnsi="Arial" w:eastAsia="Arial" w:cs="Arial"/>
                <w:noProof w:val="0"/>
                <w:sz w:val="22"/>
                <w:szCs w:val="22"/>
                <w:lang w:val="en-GB"/>
              </w:rPr>
            </w:pPr>
            <w:r w:rsidRPr="6D004EC2" w:rsidR="25A56CE7">
              <w:rPr>
                <w:rFonts w:ascii="Arial" w:hAnsi="Arial" w:eastAsia="Arial" w:cs="Arial"/>
                <w:b w:val="1"/>
                <w:bCs w:val="1"/>
                <w:i w:val="0"/>
                <w:iCs w:val="0"/>
                <w:caps w:val="0"/>
                <w:smallCaps w:val="0"/>
                <w:noProof w:val="0"/>
                <w:color w:val="000000" w:themeColor="text1" w:themeTint="FF" w:themeShade="FF"/>
                <w:sz w:val="22"/>
                <w:szCs w:val="22"/>
                <w:lang w:val="en-GB"/>
              </w:rPr>
              <w:t>Quality Assurance and Service Improvements</w:t>
            </w:r>
          </w:p>
        </w:tc>
      </w:tr>
      <w:tr w:rsidRPr="00A406E5" w:rsidR="00B84B5B" w:rsidTr="4C65325D" w14:paraId="08994C3C" w14:textId="77777777">
        <w:tc>
          <w:tcPr>
            <w:tcW w:w="1605"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07" w:type="dxa"/>
            <w:tcMar/>
          </w:tcPr>
          <w:p w:rsidRPr="00A406E5" w:rsidR="00B84B5B" w:rsidP="34D34121" w:rsidRDefault="00B84B5B" w14:paraId="1810764A" w14:textId="0A44B4EE">
            <w:pPr>
              <w:spacing w:before="120" w:after="120"/>
              <w:jc w:val="both"/>
              <w:rPr>
                <w:rFonts w:ascii="Arial" w:hAnsi="Arial" w:eastAsia="Arial" w:cs="Arial"/>
                <w:noProof w:val="0"/>
                <w:sz w:val="22"/>
                <w:szCs w:val="22"/>
                <w:lang w:val="en-GB"/>
              </w:rPr>
            </w:pPr>
            <w:r w:rsidRPr="6D004EC2" w:rsidR="2B721723">
              <w:rPr>
                <w:rFonts w:ascii="Arial" w:hAnsi="Arial" w:eastAsia="Arial" w:cs="Arial"/>
                <w:b w:val="1"/>
                <w:bCs w:val="1"/>
                <w:i w:val="0"/>
                <w:iCs w:val="0"/>
                <w:caps w:val="0"/>
                <w:smallCaps w:val="0"/>
                <w:noProof w:val="0"/>
                <w:color w:val="000000" w:themeColor="text1" w:themeTint="FF" w:themeShade="FF"/>
                <w:sz w:val="22"/>
                <w:szCs w:val="22"/>
                <w:lang w:val="en-GB"/>
              </w:rPr>
              <w:t>LCHS700</w:t>
            </w:r>
            <w:r w:rsidRPr="6D004EC2" w:rsidR="3C3D8AC3">
              <w:rPr>
                <w:rFonts w:ascii="Arial" w:hAnsi="Arial" w:eastAsia="Arial" w:cs="Arial"/>
                <w:b w:val="1"/>
                <w:bCs w:val="1"/>
                <w:i w:val="0"/>
                <w:iCs w:val="0"/>
                <w:caps w:val="0"/>
                <w:smallCaps w:val="0"/>
                <w:noProof w:val="0"/>
                <w:color w:val="000000" w:themeColor="text1" w:themeTint="FF" w:themeShade="FF"/>
                <w:sz w:val="22"/>
                <w:szCs w:val="22"/>
                <w:lang w:val="en-GB"/>
              </w:rPr>
              <w:t>6</w:t>
            </w:r>
          </w:p>
          <w:p w:rsidRPr="00A406E5" w:rsidR="00B84B5B" w:rsidP="34D34121" w:rsidRDefault="00B84B5B" w14:paraId="06791D17" w14:textId="3BB24E8B">
            <w:pPr>
              <w:spacing w:before="120" w:after="120"/>
              <w:jc w:val="both"/>
              <w:rPr>
                <w:rFonts w:ascii="Arial" w:hAnsi="Arial" w:cs="Arial"/>
                <w:b w:val="1"/>
                <w:bCs w:val="1"/>
                <w:sz w:val="22"/>
                <w:szCs w:val="22"/>
              </w:rPr>
            </w:pPr>
          </w:p>
        </w:tc>
        <w:tc>
          <w:tcPr>
            <w:tcW w:w="2605"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5756735F" w:rsidRDefault="00B84B5B" w14:paraId="76E6A01C" w14:textId="3010EB6C">
            <w:pPr>
              <w:pStyle w:val="Normal"/>
              <w:spacing w:before="120" w:after="120"/>
              <w:jc w:val="both"/>
              <w:rPr>
                <w:rFonts w:ascii="Arial" w:hAnsi="Arial" w:eastAsia="Arial" w:cs="Arial"/>
                <w:noProof w:val="0"/>
                <w:sz w:val="22"/>
                <w:szCs w:val="22"/>
                <w:lang w:val="en-GB"/>
              </w:rPr>
            </w:pPr>
            <w:r w:rsidRPr="5756735F" w:rsidR="1C8BB9C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50% </w:t>
            </w:r>
          </w:p>
        </w:tc>
      </w:tr>
      <w:tr w:rsidRPr="00A406E5" w:rsidR="00DB116D" w:rsidTr="4C65325D" w14:paraId="1EEB20EC" w14:textId="77777777">
        <w:tc>
          <w:tcPr>
            <w:tcW w:w="1605"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07" w:type="dxa"/>
            <w:tcMar/>
          </w:tcPr>
          <w:p w:rsidRPr="00A406E5" w:rsidR="00DB116D" w:rsidP="00E51AAC" w:rsidRDefault="00DB116D" w14:paraId="4B1C0F16" w14:textId="59CC3342">
            <w:pPr>
              <w:spacing w:before="120" w:after="120"/>
              <w:jc w:val="both"/>
            </w:pPr>
            <w:r w:rsidRPr="4C65325D" w:rsidR="404BE530">
              <w:rPr>
                <w:rFonts w:ascii="Arial" w:hAnsi="Arial" w:cs="Arial"/>
                <w:b w:val="1"/>
                <w:bCs w:val="1"/>
                <w:sz w:val="22"/>
                <w:szCs w:val="22"/>
              </w:rPr>
              <w:t>Dr Fahad Khan</w:t>
            </w:r>
          </w:p>
        </w:tc>
        <w:tc>
          <w:tcPr>
            <w:tcW w:w="2605"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5756735F" w:rsidRDefault="00DB116D" w14:paraId="356C8305" w14:textId="4DF07590">
            <w:pPr>
              <w:spacing w:before="120" w:after="120"/>
              <w:jc w:val="both"/>
              <w:rPr>
                <w:rFonts w:ascii="Arial" w:hAnsi="Arial" w:eastAsia="Arial" w:cs="Arial"/>
                <w:noProof w:val="0"/>
                <w:sz w:val="22"/>
                <w:szCs w:val="22"/>
                <w:lang w:val="en-GB"/>
              </w:rPr>
            </w:pPr>
            <w:r w:rsidRPr="6D004EC2" w:rsidR="36867579">
              <w:rPr>
                <w:rFonts w:ascii="Arial" w:hAnsi="Arial" w:eastAsia="Arial" w:cs="Arial"/>
                <w:b w:val="1"/>
                <w:bCs w:val="1"/>
                <w:i w:val="0"/>
                <w:iCs w:val="0"/>
                <w:caps w:val="0"/>
                <w:smallCaps w:val="0"/>
                <w:noProof w:val="0"/>
                <w:color w:val="000000" w:themeColor="text1" w:themeTint="FF" w:themeShade="FF"/>
                <w:sz w:val="22"/>
                <w:szCs w:val="22"/>
                <w:lang w:val="en-GB"/>
              </w:rPr>
              <w:t>Dr Hamdi Hussain</w:t>
            </w:r>
          </w:p>
        </w:tc>
      </w:tr>
      <w:tr w:rsidRPr="00A406E5" w:rsidR="00DB116D" w:rsidTr="4C65325D" w14:paraId="0B207E43" w14:textId="77777777">
        <w:tc>
          <w:tcPr>
            <w:tcW w:w="1605"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07" w:type="dxa"/>
            <w:tcMar/>
          </w:tcPr>
          <w:p w:rsidR="48BCDA02" w:rsidP="1CB56C72" w:rsidRDefault="48BCDA02" w14:paraId="7E7AC4D6" w14:textId="5CF146FF">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1CB56C72" w:rsidR="48BCDA02">
              <w:rPr>
                <w:rFonts w:ascii="Arial" w:hAnsi="Arial" w:eastAsia="Arial" w:cs="Arial"/>
                <w:b w:val="1"/>
                <w:bCs w:val="1"/>
                <w:i w:val="0"/>
                <w:iCs w:val="0"/>
                <w:caps w:val="0"/>
                <w:smallCaps w:val="0"/>
                <w:noProof w:val="0"/>
                <w:color w:val="000000" w:themeColor="text1" w:themeTint="FF" w:themeShade="FF"/>
                <w:sz w:val="22"/>
                <w:szCs w:val="22"/>
                <w:lang w:val="en-GB"/>
              </w:rPr>
              <w:t xml:space="preserve">Component 1 </w:t>
            </w:r>
          </w:p>
          <w:p w:rsidR="48BCDA02" w:rsidP="1CB56C72" w:rsidRDefault="48BCDA02" w14:paraId="377EB758" w14:textId="548ED49D">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1CB56C72" w:rsidR="48BCDA02">
              <w:rPr>
                <w:rFonts w:ascii="Arial" w:hAnsi="Arial" w:eastAsia="Arial" w:cs="Arial"/>
                <w:b w:val="1"/>
                <w:bCs w:val="1"/>
                <w:i w:val="0"/>
                <w:iCs w:val="0"/>
                <w:caps w:val="0"/>
                <w:smallCaps w:val="0"/>
                <w:noProof w:val="0"/>
                <w:color w:val="000000" w:themeColor="text1" w:themeTint="FF" w:themeShade="FF"/>
                <w:sz w:val="22"/>
                <w:szCs w:val="22"/>
                <w:lang w:val="en-GB"/>
              </w:rPr>
              <w:t>Individual Presentation</w:t>
            </w:r>
          </w:p>
          <w:p w:rsidR="1CB56C72" w:rsidP="1CB56C72" w:rsidRDefault="1CB56C72" w14:paraId="3F5569B8" w14:textId="3D1ED5BA">
            <w:pPr>
              <w:pStyle w:val="Normal"/>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6D004EC2" w:rsidP="6D004EC2" w:rsidRDefault="6D004EC2" w14:paraId="1880EC26" w14:textId="65396B39">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16096B3A" w:rsidRDefault="00DB116D" w14:paraId="5EFEEBBD" w14:textId="6D2B329F">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096B3A" w:rsidR="54780630">
              <w:rPr>
                <w:rFonts w:ascii="Arial" w:hAnsi="Arial" w:eastAsia="Arial" w:cs="Arial"/>
                <w:b w:val="1"/>
                <w:bCs w:val="1"/>
                <w:i w:val="0"/>
                <w:iCs w:val="0"/>
                <w:caps w:val="0"/>
                <w:smallCaps w:val="0"/>
                <w:noProof w:val="0"/>
                <w:color w:val="000000" w:themeColor="text1" w:themeTint="FF" w:themeShade="FF"/>
                <w:sz w:val="22"/>
                <w:szCs w:val="22"/>
                <w:lang w:val="en-GB"/>
              </w:rPr>
              <w:t>  </w:t>
            </w:r>
          </w:p>
        </w:tc>
        <w:tc>
          <w:tcPr>
            <w:tcW w:w="2605"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331AFE67" w:rsidP="1CB56C72" w:rsidRDefault="331AFE67" w14:paraId="3A147FAF" w14:textId="444E3F51">
            <w:pPr>
              <w:spacing w:before="120" w:after="120"/>
              <w:rPr>
                <w:rFonts w:ascii="Arial" w:hAnsi="Arial" w:eastAsia="Arial" w:cs="Arial"/>
                <w:noProof w:val="0"/>
                <w:sz w:val="22"/>
                <w:szCs w:val="22"/>
                <w:lang w:val="en-GB"/>
              </w:rPr>
            </w:pPr>
            <w:r w:rsidRPr="1CB56C72" w:rsidR="5BA67A52">
              <w:rPr>
                <w:rFonts w:ascii="Arial" w:hAnsi="Arial" w:eastAsia="Arial" w:cs="Arial"/>
                <w:b w:val="1"/>
                <w:bCs w:val="1"/>
                <w:i w:val="0"/>
                <w:iCs w:val="0"/>
                <w:caps w:val="0"/>
                <w:smallCaps w:val="0"/>
                <w:noProof w:val="0"/>
                <w:color w:val="000000" w:themeColor="text1" w:themeTint="FF" w:themeShade="FF"/>
                <w:sz w:val="22"/>
                <w:szCs w:val="22"/>
                <w:lang w:val="en-GB"/>
              </w:rPr>
              <w:t>15 minutes (+/- 10%)</w:t>
            </w:r>
          </w:p>
          <w:p w:rsidR="331AFE67" w:rsidP="6D004EC2" w:rsidRDefault="331AFE67" w14:paraId="3E7DEF97" w14:textId="44F4771F">
            <w:pPr>
              <w:spacing w:before="120" w:after="120"/>
            </w:pPr>
            <w:r w:rsidRPr="1CB56C72" w:rsidR="61D9DE0B">
              <w:rPr>
                <w:rFonts w:ascii="Arial" w:hAnsi="Arial" w:eastAsia="Arial" w:cs="Arial"/>
                <w:noProof w:val="0"/>
                <w:sz w:val="22"/>
                <w:szCs w:val="22"/>
                <w:lang w:val="en-GB"/>
              </w:rPr>
              <w:t xml:space="preserve"> </w:t>
            </w:r>
          </w:p>
          <w:p w:rsidR="331AFE67" w:rsidP="16096B3A" w:rsidRDefault="331AFE67" w14:paraId="3C413259" w14:textId="73559312">
            <w:pPr>
              <w:spacing w:before="120" w:after="120"/>
              <w:jc w:val="both"/>
              <w:rPr>
                <w:rFonts w:ascii="Arial" w:hAnsi="Arial" w:eastAsia="Arial" w:cs="Arial"/>
                <w:noProof w:val="0"/>
                <w:sz w:val="22"/>
                <w:szCs w:val="22"/>
                <w:lang w:val="en-GB"/>
              </w:rPr>
            </w:pPr>
            <w:r w:rsidRPr="6D004EC2" w:rsidR="331AFE67">
              <w:rPr>
                <w:rFonts w:ascii="Arial" w:hAnsi="Arial" w:eastAsia="Arial" w:cs="Arial"/>
                <w:b w:val="1"/>
                <w:bCs w:val="1"/>
                <w:i w:val="0"/>
                <w:iCs w:val="0"/>
                <w:caps w:val="0"/>
                <w:smallCaps w:val="0"/>
                <w:noProof w:val="0"/>
                <w:color w:val="000000" w:themeColor="text1" w:themeTint="FF" w:themeShade="FF"/>
                <w:sz w:val="22"/>
                <w:szCs w:val="22"/>
                <w:lang w:val="en-GB"/>
              </w:rPr>
              <w:t> </w:t>
            </w:r>
          </w:p>
          <w:p w:rsidR="16096B3A" w:rsidP="16096B3A" w:rsidRDefault="16096B3A" w14:paraId="522FE0E6" w14:textId="7156AE22">
            <w:pPr>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5756735F" w:rsidRDefault="00DB116D" w14:paraId="37F9F45E" w14:textId="3BA97082">
            <w:pPr>
              <w:spacing w:before="120" w:after="120"/>
              <w:jc w:val="both"/>
              <w:rPr>
                <w:rFonts w:ascii="Arial" w:hAnsi="Arial" w:cs="Arial"/>
                <w:b w:val="1"/>
                <w:bCs w:val="1"/>
                <w:sz w:val="22"/>
                <w:szCs w:val="22"/>
              </w:rPr>
            </w:pPr>
          </w:p>
        </w:tc>
      </w:tr>
      <w:tr w:rsidRPr="00A406E5" w:rsidR="00B84B5B" w:rsidTr="4C65325D" w14:paraId="54976140" w14:textId="77777777">
        <w:tc>
          <w:tcPr>
            <w:tcW w:w="1605"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07" w:type="dxa"/>
            <w:tcMar/>
          </w:tcPr>
          <w:p w:rsidR="18BC9A06" w:rsidP="4C65325D" w:rsidRDefault="18BC9A06" w14:paraId="6684334E" w14:textId="0CC4CD0E">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4C65325D" w:rsidR="18BC9A06">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 presentation slides to Turnitin: </w:t>
            </w:r>
            <w:r w:rsidRPr="4C65325D" w:rsidR="3C61A855">
              <w:rPr>
                <w:rFonts w:ascii="Arial" w:hAnsi="Arial" w:eastAsia="Arial" w:cs="Arial"/>
                <w:b w:val="1"/>
                <w:bCs w:val="1"/>
                <w:i w:val="0"/>
                <w:iCs w:val="0"/>
                <w:caps w:val="0"/>
                <w:smallCaps w:val="0"/>
                <w:noProof w:val="0"/>
                <w:color w:val="000000" w:themeColor="text1" w:themeTint="FF" w:themeShade="FF"/>
                <w:sz w:val="22"/>
                <w:szCs w:val="22"/>
                <w:lang w:val="en-GB"/>
              </w:rPr>
              <w:t>19</w:t>
            </w:r>
            <w:r w:rsidRPr="4C65325D" w:rsidR="3C61A855">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4C65325D" w:rsidR="3C61A855">
              <w:rPr>
                <w:rFonts w:ascii="Arial" w:hAnsi="Arial" w:eastAsia="Arial" w:cs="Arial"/>
                <w:b w:val="1"/>
                <w:bCs w:val="1"/>
                <w:i w:val="0"/>
                <w:iCs w:val="0"/>
                <w:caps w:val="0"/>
                <w:smallCaps w:val="0"/>
                <w:noProof w:val="0"/>
                <w:color w:val="000000" w:themeColor="text1" w:themeTint="FF" w:themeShade="FF"/>
                <w:sz w:val="22"/>
                <w:szCs w:val="22"/>
                <w:lang w:val="en-GB"/>
              </w:rPr>
              <w:t xml:space="preserve"> of October </w:t>
            </w:r>
            <w:r w:rsidRPr="4C65325D" w:rsidR="18BC9A06">
              <w:rPr>
                <w:rFonts w:ascii="Arial" w:hAnsi="Arial" w:eastAsia="Arial" w:cs="Arial"/>
                <w:b w:val="1"/>
                <w:bCs w:val="1"/>
                <w:i w:val="0"/>
                <w:iCs w:val="0"/>
                <w:caps w:val="0"/>
                <w:smallCaps w:val="0"/>
                <w:noProof w:val="0"/>
                <w:color w:val="000000" w:themeColor="text1" w:themeTint="FF" w:themeShade="FF"/>
                <w:sz w:val="22"/>
                <w:szCs w:val="22"/>
                <w:lang w:val="en-GB"/>
              </w:rPr>
              <w:t xml:space="preserve"> 2026, 14:00 (2PM)</w:t>
            </w:r>
          </w:p>
          <w:p w:rsidR="1CB56C72" w:rsidP="4C65325D" w:rsidRDefault="1CB56C72" w14:paraId="39843400" w14:textId="730579D0">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p>
          <w:p w:rsidR="1CB56C72" w:rsidP="4C65325D" w:rsidRDefault="1CB56C72" w14:paraId="2781F4A7" w14:textId="6AB381DC">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4C65325D" w:rsidR="4214F959">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 presentations w/c: </w:t>
            </w:r>
            <w:r w:rsidRPr="4C65325D" w:rsidR="4214F959">
              <w:rPr>
                <w:rFonts w:ascii="Arial" w:hAnsi="Arial" w:eastAsia="Arial" w:cs="Arial"/>
                <w:b w:val="1"/>
                <w:bCs w:val="1"/>
                <w:i w:val="0"/>
                <w:iCs w:val="0"/>
                <w:caps w:val="0"/>
                <w:smallCaps w:val="0"/>
                <w:noProof w:val="0"/>
                <w:color w:val="000000" w:themeColor="text1" w:themeTint="FF" w:themeShade="FF"/>
                <w:sz w:val="22"/>
                <w:szCs w:val="22"/>
                <w:lang w:val="en-GB"/>
              </w:rPr>
              <w:t>19</w:t>
            </w:r>
            <w:r w:rsidRPr="4C65325D" w:rsidR="4214F959">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4C65325D" w:rsidR="4214F959">
              <w:rPr>
                <w:rFonts w:ascii="Arial" w:hAnsi="Arial" w:eastAsia="Arial" w:cs="Arial"/>
                <w:b w:val="1"/>
                <w:bCs w:val="1"/>
                <w:i w:val="0"/>
                <w:iCs w:val="0"/>
                <w:caps w:val="0"/>
                <w:smallCaps w:val="0"/>
                <w:noProof w:val="0"/>
                <w:color w:val="000000" w:themeColor="text1" w:themeTint="FF" w:themeShade="FF"/>
                <w:sz w:val="22"/>
                <w:szCs w:val="22"/>
                <w:lang w:val="en-GB"/>
              </w:rPr>
              <w:t xml:space="preserve"> of October 2026 (Week 7)</w:t>
            </w:r>
          </w:p>
          <w:p w:rsidR="1CB56C72" w:rsidP="4C65325D" w:rsidRDefault="1CB56C72" w14:paraId="64A51B6D" w14:textId="7B7CA2D0">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p>
          <w:p w:rsidR="1CB56C72" w:rsidP="1CB56C72" w:rsidRDefault="1CB56C72" w14:paraId="79F9FED1" w14:textId="5D8EF3BD">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B84B5B" w:rsidP="5756735F" w:rsidRDefault="00B84B5B" w14:paraId="0EA9933B" w14:textId="1C1810A4">
            <w:pPr>
              <w:spacing w:before="120" w:after="120"/>
              <w:jc w:val="both"/>
              <w:rPr>
                <w:rFonts w:ascii="Arial" w:hAnsi="Arial" w:cs="Arial"/>
                <w:b w:val="1"/>
                <w:bCs w:val="1"/>
                <w:sz w:val="22"/>
                <w:szCs w:val="22"/>
              </w:rPr>
            </w:pPr>
          </w:p>
        </w:tc>
        <w:tc>
          <w:tcPr>
            <w:tcW w:w="2605"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16096B3A" w:rsidRDefault="00B84B5B" w14:paraId="5FE0B3FC" w14:textId="64C82F53">
            <w:pPr>
              <w:spacing w:before="120" w:after="120"/>
              <w:jc w:val="left"/>
            </w:pPr>
            <w:r w:rsidRPr="4C65325D" w:rsidR="115CFDA7">
              <w:rPr>
                <w:rFonts w:ascii="Arial" w:hAnsi="Arial" w:eastAsia="Arial" w:cs="Arial"/>
                <w:b w:val="1"/>
                <w:bCs w:val="1"/>
                <w:i w:val="0"/>
                <w:iCs w:val="0"/>
                <w:caps w:val="0"/>
                <w:smallCaps w:val="0"/>
                <w:noProof w:val="0"/>
                <w:color w:val="000000" w:themeColor="text1" w:themeTint="FF" w:themeShade="FF"/>
                <w:sz w:val="22"/>
                <w:szCs w:val="22"/>
                <w:lang w:val="en-GB"/>
              </w:rPr>
              <w:t>16</w:t>
            </w:r>
            <w:r w:rsidRPr="4C65325D" w:rsidR="115CFDA7">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4C65325D" w:rsidR="115CFDA7">
              <w:rPr>
                <w:rFonts w:ascii="Arial" w:hAnsi="Arial" w:eastAsia="Arial" w:cs="Arial"/>
                <w:b w:val="1"/>
                <w:bCs w:val="1"/>
                <w:i w:val="0"/>
                <w:iCs w:val="0"/>
                <w:caps w:val="0"/>
                <w:smallCaps w:val="0"/>
                <w:noProof w:val="0"/>
                <w:color w:val="000000" w:themeColor="text1" w:themeTint="FF" w:themeShade="FF"/>
                <w:sz w:val="22"/>
                <w:szCs w:val="22"/>
                <w:lang w:val="en-GB"/>
              </w:rPr>
              <w:t xml:space="preserve"> of November 2026</w:t>
            </w:r>
          </w:p>
          <w:p w:rsidRPr="00A406E5" w:rsidR="00B84B5B" w:rsidP="5756735F" w:rsidRDefault="00B84B5B" w14:paraId="0566D21D" w14:textId="59F2B0E7">
            <w:pPr>
              <w:spacing w:before="120" w:after="120"/>
              <w:jc w:val="both"/>
              <w:rPr>
                <w:rFonts w:ascii="Arial" w:hAnsi="Arial" w:cs="Arial"/>
                <w:b w:val="1"/>
                <w:bCs w:val="1"/>
                <w:sz w:val="22"/>
                <w:szCs w:val="22"/>
              </w:rPr>
            </w:pPr>
          </w:p>
        </w:tc>
      </w:tr>
      <w:tr w:rsidRPr="00A406E5" w:rsidR="00152E9D" w:rsidTr="4C65325D" w14:paraId="7595FDBF" w14:textId="77777777">
        <w:tc>
          <w:tcPr>
            <w:tcW w:w="1605"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17"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C65325D" w14:paraId="5C46E9DB" w14:textId="77777777">
        <w:tc>
          <w:tcPr>
            <w:tcW w:w="1605"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17"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4C65325D" w14:paraId="2726561A" w14:textId="77777777">
        <w:tc>
          <w:tcPr>
            <w:tcW w:w="1605"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8317"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CB56C72"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CB56C72" w14:paraId="594FBA0B" w14:textId="77777777">
        <w:tc>
          <w:tcPr>
            <w:tcW w:w="9747" w:type="dxa"/>
            <w:tcMar/>
          </w:tcPr>
          <w:p w:rsidRPr="00A406E5" w:rsidR="00C01A3F" w:rsidP="00273FEE" w:rsidRDefault="00C01A3F" w14:paraId="5AD9AE24" w14:textId="77777777">
            <w:pPr>
              <w:rPr>
                <w:rFonts w:ascii="Arial" w:hAnsi="Arial" w:cs="Arial"/>
                <w:sz w:val="22"/>
                <w:szCs w:val="22"/>
              </w:rPr>
            </w:pPr>
          </w:p>
          <w:p w:rsidR="3192D98A" w:rsidP="1CB56C72" w:rsidRDefault="3192D98A" w14:paraId="3D7B2149" w14:textId="0F97DA0D">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r w:rsidRPr="1CB56C72" w:rsidR="3192D98A">
              <w:rPr>
                <w:rFonts w:ascii="Arial" w:hAnsi="Arial" w:eastAsia="Arial" w:cs="Arial"/>
                <w:b w:val="0"/>
                <w:bCs w:val="0"/>
                <w:i w:val="0"/>
                <w:iCs w:val="0"/>
                <w:caps w:val="0"/>
                <w:smallCaps w:val="0"/>
                <w:noProof w:val="0"/>
                <w:color w:val="000000" w:themeColor="text1" w:themeTint="FF" w:themeShade="FF"/>
                <w:sz w:val="22"/>
                <w:szCs w:val="22"/>
                <w:lang w:val="en-GB"/>
              </w:rPr>
              <w:t xml:space="preserve">Critically analyse theories and approaches to the management of quality and implementation of service improvement within health and social care. </w:t>
            </w:r>
          </w:p>
          <w:p w:rsidR="3192D98A" w:rsidP="1CB56C72" w:rsidRDefault="3192D98A" w14:paraId="0657E93B" w14:textId="74F01456">
            <w:pPr>
              <w:pStyle w:val="ListParagraph"/>
              <w:numPr>
                <w:ilvl w:val="0"/>
                <w:numId w:val="23"/>
              </w:numPr>
              <w:spacing w:after="200"/>
              <w:rPr>
                <w:rFonts w:ascii="Arial" w:hAnsi="Arial" w:eastAsia="Arial" w:cs="Arial"/>
                <w:b w:val="0"/>
                <w:bCs w:val="0"/>
                <w:i w:val="0"/>
                <w:iCs w:val="0"/>
                <w:caps w:val="0"/>
                <w:smallCaps w:val="0"/>
                <w:noProof w:val="0"/>
                <w:color w:val="000000" w:themeColor="text1" w:themeTint="FF" w:themeShade="FF"/>
                <w:sz w:val="22"/>
                <w:szCs w:val="22"/>
                <w:lang w:val="en-GB"/>
              </w:rPr>
            </w:pPr>
            <w:r w:rsidRPr="1CB56C72" w:rsidR="3192D98A">
              <w:rPr>
                <w:rFonts w:ascii="Arial" w:hAnsi="Arial" w:eastAsia="Arial" w:cs="Arial"/>
                <w:b w:val="0"/>
                <w:bCs w:val="0"/>
                <w:i w:val="0"/>
                <w:iCs w:val="0"/>
                <w:caps w:val="0"/>
                <w:smallCaps w:val="0"/>
                <w:noProof w:val="0"/>
                <w:color w:val="000000" w:themeColor="text1" w:themeTint="FF" w:themeShade="FF"/>
                <w:sz w:val="22"/>
                <w:szCs w:val="22"/>
                <w:lang w:val="en-GB"/>
              </w:rPr>
              <w:t>Critically explore health reforms, and national and local policy issues affecting the health and care sector by demonstrating the impact these have on service provision.</w:t>
            </w:r>
          </w:p>
          <w:p w:rsidR="3192D98A" w:rsidP="1CB56C72" w:rsidRDefault="3192D98A" w14:paraId="43E342B6" w14:textId="122EADF4">
            <w:pPr>
              <w:pStyle w:val="ListParagraph"/>
              <w:numPr>
                <w:ilvl w:val="0"/>
                <w:numId w:val="23"/>
              </w:numPr>
              <w:spacing w:after="200"/>
              <w:rPr>
                <w:rFonts w:ascii="Arial" w:hAnsi="Arial" w:eastAsia="Arial" w:cs="Arial"/>
                <w:b w:val="0"/>
                <w:bCs w:val="0"/>
                <w:i w:val="0"/>
                <w:iCs w:val="0"/>
                <w:caps w:val="0"/>
                <w:smallCaps w:val="0"/>
                <w:noProof w:val="0"/>
                <w:color w:val="000000" w:themeColor="text1" w:themeTint="FF" w:themeShade="FF"/>
                <w:sz w:val="22"/>
                <w:szCs w:val="22"/>
                <w:lang w:val="en-GB"/>
              </w:rPr>
            </w:pPr>
            <w:r w:rsidRPr="1CB56C72" w:rsidR="3192D98A">
              <w:rPr>
                <w:rFonts w:ascii="Arial" w:hAnsi="Arial" w:eastAsia="Arial" w:cs="Arial"/>
                <w:b w:val="0"/>
                <w:bCs w:val="0"/>
                <w:i w:val="0"/>
                <w:iCs w:val="0"/>
                <w:caps w:val="0"/>
                <w:smallCaps w:val="0"/>
                <w:noProof w:val="0"/>
                <w:color w:val="000000" w:themeColor="text1" w:themeTint="FF" w:themeShade="FF"/>
                <w:sz w:val="22"/>
                <w:szCs w:val="22"/>
                <w:lang w:val="en-GB"/>
              </w:rPr>
              <w:t>Critically analyse the management of quality, service improvement and theories and tools to effectively design services for a sustainable future.</w:t>
            </w:r>
          </w:p>
          <w:p w:rsidR="1CB56C72" w:rsidP="1CB56C72" w:rsidRDefault="1CB56C72" w14:paraId="0171D385" w14:textId="0BA520BD">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004D5E9B" w:rsidRDefault="00C01A3F" w14:paraId="244A8151" w14:textId="77777777">
            <w:pPr>
              <w:rPr>
                <w:rFonts w:ascii="Arial" w:hAnsi="Arial" w:cs="Arial"/>
                <w:sz w:val="22"/>
                <w:szCs w:val="22"/>
              </w:rPr>
            </w:pPr>
          </w:p>
        </w:tc>
      </w:tr>
    </w:tbl>
    <w:p w:rsidRPr="00A406E5" w:rsidR="00C01A3F" w:rsidP="5756735F" w:rsidRDefault="00C01A3F" w14:paraId="5C214347" w14:textId="1C3AF207">
      <w:pPr>
        <w:pStyle w:val="Normal"/>
        <w:rPr>
          <w:rFonts w:ascii="Arial" w:hAnsi="Arial" w:cs="Arial"/>
          <w:b w:val="1"/>
          <w:bCs w:val="1"/>
        </w:rPr>
      </w:pPr>
    </w:p>
    <w:p w:rsidR="5756735F" w:rsidP="5756735F" w:rsidRDefault="5756735F" w14:paraId="028CE762" w14:textId="3C9196EA">
      <w:pPr>
        <w:pStyle w:val="Normal"/>
        <w:rPr>
          <w:rFonts w:ascii="Arial" w:hAnsi="Arial" w:cs="Arial"/>
          <w:b w:val="1"/>
          <w:bCs w:val="1"/>
        </w:rPr>
      </w:pPr>
    </w:p>
    <w:p w:rsidR="5756735F" w:rsidP="5756735F" w:rsidRDefault="5756735F" w14:paraId="0974F8B6" w14:textId="4726C66F">
      <w:pPr>
        <w:pStyle w:val="Normal"/>
        <w:rPr>
          <w:rFonts w:ascii="Arial" w:hAnsi="Arial" w:cs="Arial"/>
          <w:b w:val="1"/>
          <w:bCs w:val="1"/>
        </w:rPr>
      </w:pPr>
    </w:p>
    <w:p w:rsidR="5756735F" w:rsidP="5756735F" w:rsidRDefault="5756735F" w14:paraId="1EB2B3C4" w14:textId="032520AF">
      <w:pPr>
        <w:pStyle w:val="Normal"/>
        <w:rPr>
          <w:rFonts w:ascii="Arial" w:hAnsi="Arial" w:cs="Arial"/>
          <w:b w:val="1"/>
          <w:bCs w:val="1"/>
        </w:rPr>
      </w:pPr>
    </w:p>
    <w:p w:rsidR="5756735F" w:rsidP="5756735F" w:rsidRDefault="5756735F" w14:paraId="3C4240D7" w14:textId="213E7603">
      <w:pPr>
        <w:pStyle w:val="Normal"/>
        <w:rPr>
          <w:rFonts w:ascii="Arial" w:hAnsi="Arial" w:cs="Arial"/>
          <w:b w:val="1"/>
          <w:bCs w:val="1"/>
        </w:rPr>
      </w:pPr>
    </w:p>
    <w:p w:rsidR="5756735F" w:rsidP="5756735F" w:rsidRDefault="5756735F" w14:paraId="480D0280" w14:textId="69811283">
      <w:pPr>
        <w:pStyle w:val="Normal"/>
        <w:rPr>
          <w:rFonts w:ascii="Arial" w:hAnsi="Arial" w:cs="Arial"/>
          <w:b w:val="1"/>
          <w:bCs w:val="1"/>
        </w:rPr>
      </w:pPr>
    </w:p>
    <w:p w:rsidR="5756735F" w:rsidP="5756735F" w:rsidRDefault="5756735F" w14:paraId="31FF2019" w14:textId="7E557D9D">
      <w:pPr>
        <w:pStyle w:val="Normal"/>
        <w:rPr>
          <w:rFonts w:ascii="Arial" w:hAnsi="Arial" w:cs="Arial"/>
          <w:b w:val="1"/>
          <w:bCs w:val="1"/>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85"/>
        <w:gridCol w:w="1440"/>
        <w:gridCol w:w="1965"/>
        <w:gridCol w:w="2205"/>
        <w:gridCol w:w="2370"/>
      </w:tblGrid>
      <w:tr w:rsidR="5756735F" w:rsidTr="1CB56C72" w14:paraId="3782F740">
        <w:trPr>
          <w:trHeight w:val="285"/>
        </w:trPr>
        <w:tc>
          <w:tcPr>
            <w:tcW w:w="2385" w:type="dxa"/>
            <w:tcBorders>
              <w:top w:val="single" w:color="000000" w:themeColor="text1" w:sz="6"/>
              <w:left w:val="single" w:color="000000" w:themeColor="text1" w:sz="6"/>
              <w:bottom w:val="single" w:color="000000" w:themeColor="text1" w:sz="6"/>
              <w:right w:val="nil"/>
            </w:tcBorders>
            <w:tcMar/>
            <w:vAlign w:val="top"/>
          </w:tcPr>
          <w:p w:rsidR="5756735F" w:rsidP="5756735F" w:rsidRDefault="5756735F" w14:paraId="35FDCCD3" w14:textId="5168A51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Assessment Grid  </w:t>
            </w:r>
          </w:p>
          <w:p w:rsidR="5756735F" w:rsidP="5756735F" w:rsidRDefault="5756735F" w14:paraId="267C7C2C" w14:textId="2AA9BDF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5610" w:type="dxa"/>
            <w:gridSpan w:val="3"/>
            <w:tcBorders>
              <w:top w:val="single" w:color="000000" w:themeColor="text1" w:sz="6"/>
              <w:left w:val="nil"/>
              <w:bottom w:val="single" w:color="000000" w:themeColor="text1" w:sz="6"/>
              <w:right w:val="nil"/>
            </w:tcBorders>
            <w:tcMar/>
            <w:vAlign w:val="top"/>
          </w:tcPr>
          <w:p w:rsidR="5756735F" w:rsidP="5756735F" w:rsidRDefault="5756735F" w14:paraId="6B1260E7" w14:textId="684C55B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2370" w:type="dxa"/>
            <w:tcBorders>
              <w:top w:val="single" w:color="000000" w:themeColor="text1" w:sz="6"/>
              <w:left w:val="nil"/>
              <w:bottom w:val="single" w:color="000000" w:themeColor="text1" w:sz="6"/>
              <w:right w:val="single" w:color="000000" w:themeColor="text1" w:sz="6"/>
            </w:tcBorders>
            <w:tcMar/>
            <w:vAlign w:val="top"/>
          </w:tcPr>
          <w:p w:rsidR="5756735F" w:rsidP="5756735F" w:rsidRDefault="5756735F" w14:paraId="6E95D18A" w14:textId="79145554">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r>
      <w:tr w:rsidR="5756735F" w:rsidTr="1CB56C72" w14:paraId="775DDA22">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85E136B" w14:textId="5526F1A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Type of assessment  </w:t>
            </w:r>
          </w:p>
        </w:tc>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6C6A3FF" w14:textId="2D02DD2E">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Module  </w:t>
            </w:r>
          </w:p>
          <w:p w:rsidR="5756735F" w:rsidP="5756735F" w:rsidRDefault="5756735F" w14:paraId="0B707CC4" w14:textId="7DB4E8E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Learning  </w:t>
            </w:r>
          </w:p>
          <w:p w:rsidR="5756735F" w:rsidP="5756735F" w:rsidRDefault="5756735F" w14:paraId="44EA3673" w14:textId="45D8651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Outcome(s)  </w:t>
            </w:r>
          </w:p>
        </w:tc>
        <w:tc>
          <w:tcPr>
            <w:tcW w:w="196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7543D5E2" w14:textId="6998907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Presentation  Time   </w:t>
            </w:r>
          </w:p>
        </w:tc>
        <w:tc>
          <w:tcPr>
            <w:tcW w:w="22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C9D2777" w14:textId="27532F33">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Pass mark  </w:t>
            </w:r>
          </w:p>
        </w:tc>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AD2F410" w14:textId="30F1D9E0">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Weighting  </w:t>
            </w:r>
          </w:p>
        </w:tc>
      </w:tr>
      <w:tr w:rsidR="5756735F" w:rsidTr="1CB56C72" w14:paraId="3F51CB01">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CB56C72" w:rsidP="1CB56C72" w:rsidRDefault="1CB56C72" w14:paraId="227DD009" w14:textId="117177EE">
            <w:pPr>
              <w:ind w:left="105"/>
              <w:rPr>
                <w:rFonts w:ascii="Calibri" w:hAnsi="Calibri" w:eastAsia="Calibri" w:cs="Calibri"/>
                <w:b w:val="0"/>
                <w:bCs w:val="0"/>
                <w:i w:val="0"/>
                <w:iCs w:val="0"/>
                <w:caps w:val="0"/>
                <w:smallCaps w:val="0"/>
                <w:color w:val="000000" w:themeColor="text1" w:themeTint="FF" w:themeShade="FF"/>
                <w:sz w:val="22"/>
                <w:szCs w:val="22"/>
              </w:rPr>
            </w:pPr>
            <w:r w:rsidRPr="1CB56C72" w:rsidR="1CB56C72">
              <w:rPr>
                <w:rFonts w:ascii="Calibri" w:hAnsi="Calibri" w:eastAsia="Calibri" w:cs="Calibri"/>
                <w:b w:val="0"/>
                <w:bCs w:val="0"/>
                <w:i w:val="0"/>
                <w:iCs w:val="0"/>
                <w:caps w:val="0"/>
                <w:smallCaps w:val="0"/>
                <w:color w:val="000000" w:themeColor="text1" w:themeTint="FF" w:themeShade="FF"/>
                <w:sz w:val="22"/>
                <w:szCs w:val="22"/>
                <w:lang w:val="en-US"/>
              </w:rPr>
              <w:t>Oral presentation</w:t>
            </w:r>
            <w:r w:rsidRPr="1CB56C72" w:rsidR="1CB56C72">
              <w:rPr>
                <w:rFonts w:ascii="Calibri" w:hAnsi="Calibri" w:eastAsia="Calibri" w:cs="Calibri"/>
                <w:b w:val="0"/>
                <w:bCs w:val="0"/>
                <w:i w:val="0"/>
                <w:iCs w:val="0"/>
                <w:caps w:val="0"/>
                <w:smallCaps w:val="0"/>
                <w:color w:val="000000" w:themeColor="text1" w:themeTint="FF" w:themeShade="FF"/>
                <w:sz w:val="22"/>
                <w:szCs w:val="22"/>
                <w:lang w:val="en-GB"/>
              </w:rPr>
              <w:t>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CB56C72" w:rsidP="1CB56C72" w:rsidRDefault="1CB56C72" w14:paraId="6BDE6C6D" w14:textId="6EFAEEC0">
            <w:pPr>
              <w:ind w:left="105"/>
              <w:rPr>
                <w:rFonts w:ascii="Calibri" w:hAnsi="Calibri" w:eastAsia="Calibri" w:cs="Calibri"/>
                <w:b w:val="0"/>
                <w:bCs w:val="0"/>
                <w:i w:val="0"/>
                <w:iCs w:val="0"/>
                <w:caps w:val="0"/>
                <w:smallCaps w:val="0"/>
                <w:color w:val="000000" w:themeColor="text1" w:themeTint="FF" w:themeShade="FF"/>
                <w:sz w:val="22"/>
                <w:szCs w:val="22"/>
              </w:rPr>
            </w:pPr>
            <w:r w:rsidRPr="1CB56C72" w:rsidR="1CB56C72">
              <w:rPr>
                <w:rFonts w:ascii="Calibri" w:hAnsi="Calibri" w:eastAsia="Calibri" w:cs="Calibri"/>
                <w:b w:val="0"/>
                <w:bCs w:val="0"/>
                <w:i w:val="0"/>
                <w:iCs w:val="0"/>
                <w:caps w:val="0"/>
                <w:smallCaps w:val="0"/>
                <w:color w:val="000000" w:themeColor="text1" w:themeTint="FF" w:themeShade="FF"/>
                <w:sz w:val="22"/>
                <w:szCs w:val="22"/>
                <w:lang w:val="en-US"/>
              </w:rPr>
              <w:t>LO1, LO2</w:t>
            </w:r>
            <w:r w:rsidRPr="1CB56C72" w:rsidR="1CB56C72">
              <w:rPr>
                <w:rFonts w:ascii="Calibri" w:hAnsi="Calibri" w:eastAsia="Calibri" w:cs="Calibri"/>
                <w:b w:val="0"/>
                <w:bCs w:val="0"/>
                <w:i w:val="0"/>
                <w:iCs w:val="0"/>
                <w:caps w:val="0"/>
                <w:smallCaps w:val="0"/>
                <w:color w:val="000000" w:themeColor="text1" w:themeTint="FF" w:themeShade="FF"/>
                <w:sz w:val="22"/>
                <w:szCs w:val="22"/>
                <w:lang w:val="en-GB"/>
              </w:rPr>
              <w:t> </w:t>
            </w:r>
          </w:p>
        </w:tc>
        <w:tc>
          <w:tcPr>
            <w:tcW w:w="19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CB56C72" w:rsidP="1CB56C72" w:rsidRDefault="1CB56C72" w14:paraId="33933A24" w14:textId="5B8923D6">
            <w:pPr>
              <w:ind w:left="105"/>
              <w:rPr>
                <w:rFonts w:ascii="Calibri" w:hAnsi="Calibri" w:eastAsia="Calibri" w:cs="Calibri"/>
                <w:b w:val="0"/>
                <w:bCs w:val="0"/>
                <w:i w:val="0"/>
                <w:iCs w:val="0"/>
                <w:caps w:val="0"/>
                <w:smallCaps w:val="0"/>
                <w:color w:val="000000" w:themeColor="text1" w:themeTint="FF" w:themeShade="FF"/>
                <w:sz w:val="22"/>
                <w:szCs w:val="22"/>
              </w:rPr>
            </w:pPr>
            <w:r w:rsidRPr="1CB56C72" w:rsidR="1CB56C72">
              <w:rPr>
                <w:rFonts w:ascii="Calibri" w:hAnsi="Calibri" w:eastAsia="Calibri" w:cs="Calibri"/>
                <w:b w:val="0"/>
                <w:bCs w:val="0"/>
                <w:i w:val="0"/>
                <w:iCs w:val="0"/>
                <w:caps w:val="0"/>
                <w:smallCaps w:val="0"/>
                <w:color w:val="000000" w:themeColor="text1" w:themeTint="FF" w:themeShade="FF"/>
                <w:sz w:val="22"/>
                <w:szCs w:val="22"/>
                <w:lang w:val="en-US"/>
              </w:rPr>
              <w:t>15 minutes per</w:t>
            </w:r>
            <w:r w:rsidRPr="1CB56C72" w:rsidR="1CB56C72">
              <w:rPr>
                <w:rFonts w:ascii="Calibri" w:hAnsi="Calibri" w:eastAsia="Calibri" w:cs="Calibri"/>
                <w:b w:val="0"/>
                <w:bCs w:val="0"/>
                <w:i w:val="0"/>
                <w:iCs w:val="0"/>
                <w:caps w:val="0"/>
                <w:smallCaps w:val="0"/>
                <w:color w:val="000000" w:themeColor="text1" w:themeTint="FF" w:themeShade="FF"/>
                <w:sz w:val="22"/>
                <w:szCs w:val="22"/>
                <w:lang w:val="en-GB"/>
              </w:rPr>
              <w:t> </w:t>
            </w:r>
          </w:p>
          <w:p w:rsidR="1CB56C72" w:rsidP="1CB56C72" w:rsidRDefault="1CB56C72" w14:paraId="7E1798A6" w14:textId="6DEE89A0">
            <w:pPr>
              <w:ind w:left="105"/>
              <w:rPr>
                <w:rFonts w:ascii="Calibri" w:hAnsi="Calibri" w:eastAsia="Calibri" w:cs="Calibri"/>
                <w:b w:val="0"/>
                <w:bCs w:val="0"/>
                <w:i w:val="0"/>
                <w:iCs w:val="0"/>
                <w:caps w:val="0"/>
                <w:smallCaps w:val="0"/>
                <w:color w:val="000000" w:themeColor="text1" w:themeTint="FF" w:themeShade="FF"/>
                <w:sz w:val="22"/>
                <w:szCs w:val="22"/>
              </w:rPr>
            </w:pPr>
            <w:r w:rsidRPr="1CB56C72" w:rsidR="1CB56C72">
              <w:rPr>
                <w:rFonts w:ascii="Calibri" w:hAnsi="Calibri" w:eastAsia="Calibri" w:cs="Calibri"/>
                <w:b w:val="0"/>
                <w:bCs w:val="0"/>
                <w:i w:val="0"/>
                <w:iCs w:val="0"/>
                <w:caps w:val="0"/>
                <w:smallCaps w:val="0"/>
                <w:color w:val="000000" w:themeColor="text1" w:themeTint="FF" w:themeShade="FF"/>
                <w:sz w:val="22"/>
                <w:szCs w:val="22"/>
                <w:lang w:val="en-US"/>
              </w:rPr>
              <w:t>student</w:t>
            </w:r>
            <w:r w:rsidRPr="1CB56C72" w:rsidR="1CB56C72">
              <w:rPr>
                <w:rFonts w:ascii="Calibri" w:hAnsi="Calibri" w:eastAsia="Calibri" w:cs="Calibri"/>
                <w:b w:val="0"/>
                <w:bCs w:val="0"/>
                <w:i w:val="0"/>
                <w:iCs w:val="0"/>
                <w:caps w:val="0"/>
                <w:smallCaps w:val="0"/>
                <w:color w:val="000000" w:themeColor="text1" w:themeTint="FF" w:themeShade="FF"/>
                <w:sz w:val="22"/>
                <w:szCs w:val="22"/>
                <w:lang w:val="en-GB"/>
              </w:rPr>
              <w:t> </w:t>
            </w:r>
          </w:p>
        </w:tc>
        <w:tc>
          <w:tcPr>
            <w:tcW w:w="22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CB56C72" w:rsidP="1CB56C72" w:rsidRDefault="1CB56C72" w14:paraId="5B2DF328" w14:textId="2DFAA7FA">
            <w:pPr>
              <w:ind w:left="105"/>
              <w:rPr>
                <w:rFonts w:ascii="Calibri" w:hAnsi="Calibri" w:eastAsia="Calibri" w:cs="Calibri"/>
                <w:b w:val="0"/>
                <w:bCs w:val="0"/>
                <w:i w:val="0"/>
                <w:iCs w:val="0"/>
                <w:caps w:val="0"/>
                <w:smallCaps w:val="0"/>
                <w:color w:val="000000" w:themeColor="text1" w:themeTint="FF" w:themeShade="FF"/>
                <w:sz w:val="22"/>
                <w:szCs w:val="22"/>
              </w:rPr>
            </w:pPr>
            <w:r w:rsidRPr="1CB56C72" w:rsidR="1CB56C72">
              <w:rPr>
                <w:rFonts w:ascii="Calibri" w:hAnsi="Calibri" w:eastAsia="Calibri" w:cs="Calibri"/>
                <w:b w:val="0"/>
                <w:bCs w:val="0"/>
                <w:i w:val="0"/>
                <w:iCs w:val="0"/>
                <w:caps w:val="0"/>
                <w:smallCaps w:val="0"/>
                <w:color w:val="000000" w:themeColor="text1" w:themeTint="FF" w:themeShade="FF"/>
                <w:sz w:val="22"/>
                <w:szCs w:val="22"/>
                <w:lang w:val="en-US"/>
              </w:rPr>
              <w:t>50</w:t>
            </w:r>
            <w:r w:rsidRPr="1CB56C72" w:rsidR="1CB56C72">
              <w:rPr>
                <w:rFonts w:ascii="Calibri" w:hAnsi="Calibri" w:eastAsia="Calibri" w:cs="Calibri"/>
                <w:b w:val="0"/>
                <w:bCs w:val="0"/>
                <w:i w:val="0"/>
                <w:iCs w:val="0"/>
                <w:caps w:val="0"/>
                <w:smallCaps w:val="0"/>
                <w:color w:val="000000" w:themeColor="text1" w:themeTint="FF" w:themeShade="FF"/>
                <w:sz w:val="22"/>
                <w:szCs w:val="22"/>
                <w:lang w:val="en-GB"/>
              </w:rPr>
              <w:t> </w:t>
            </w:r>
          </w:p>
        </w:tc>
        <w:tc>
          <w:tcPr>
            <w:tcW w:w="237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CB56C72" w:rsidP="1CB56C72" w:rsidRDefault="1CB56C72" w14:paraId="1B74CDB9" w14:textId="20BFB78A">
            <w:pPr>
              <w:ind w:left="105"/>
              <w:rPr>
                <w:rFonts w:ascii="Calibri" w:hAnsi="Calibri" w:eastAsia="Calibri" w:cs="Calibri"/>
                <w:b w:val="0"/>
                <w:bCs w:val="0"/>
                <w:i w:val="0"/>
                <w:iCs w:val="0"/>
                <w:caps w:val="0"/>
                <w:smallCaps w:val="0"/>
                <w:color w:val="000000" w:themeColor="text1" w:themeTint="FF" w:themeShade="FF"/>
                <w:sz w:val="22"/>
                <w:szCs w:val="22"/>
              </w:rPr>
            </w:pPr>
            <w:r w:rsidRPr="1CB56C72" w:rsidR="1CB56C72">
              <w:rPr>
                <w:rFonts w:ascii="Calibri" w:hAnsi="Calibri" w:eastAsia="Calibri" w:cs="Calibri"/>
                <w:b w:val="0"/>
                <w:bCs w:val="0"/>
                <w:i w:val="0"/>
                <w:iCs w:val="0"/>
                <w:caps w:val="0"/>
                <w:smallCaps w:val="0"/>
                <w:color w:val="000000" w:themeColor="text1" w:themeTint="FF" w:themeShade="FF"/>
                <w:sz w:val="22"/>
                <w:szCs w:val="22"/>
                <w:lang w:val="en-US"/>
              </w:rPr>
              <w:t>50%</w:t>
            </w:r>
            <w:r w:rsidRPr="1CB56C72" w:rsidR="1CB56C72">
              <w:rPr>
                <w:rFonts w:ascii="Calibri" w:hAnsi="Calibri" w:eastAsia="Calibri" w:cs="Calibri"/>
                <w:b w:val="0"/>
                <w:bCs w:val="0"/>
                <w:i w:val="0"/>
                <w:iCs w:val="0"/>
                <w:caps w:val="0"/>
                <w:smallCaps w:val="0"/>
                <w:color w:val="000000" w:themeColor="text1" w:themeTint="FF" w:themeShade="FF"/>
                <w:sz w:val="22"/>
                <w:szCs w:val="22"/>
                <w:lang w:val="en-GB"/>
              </w:rPr>
              <w:t> </w:t>
            </w:r>
          </w:p>
        </w:tc>
      </w:tr>
    </w:tbl>
    <w:p w:rsidR="5756735F" w:rsidP="5756735F" w:rsidRDefault="5756735F" w14:paraId="78833AA9" w14:textId="7DBEA8DE">
      <w:pPr>
        <w:pStyle w:val="Normal"/>
        <w:rPr>
          <w:rFonts w:ascii="Arial" w:hAnsi="Arial" w:cs="Arial"/>
          <w:b w:val="1"/>
          <w:bCs w:val="1"/>
        </w:rPr>
      </w:pPr>
    </w:p>
    <w:p w:rsidRPr="00A406E5" w:rsidR="0028204E" w:rsidP="5756735F" w:rsidRDefault="0028204E" w14:paraId="3F681144" w14:textId="0953D68B">
      <w:pPr>
        <w:pStyle w:val="Normal"/>
        <w:rPr>
          <w:rFonts w:ascii="Arial" w:hAnsi="Arial" w:cs="Arial"/>
          <w:b w:val="1"/>
          <w:bCs w:val="1"/>
        </w:rPr>
      </w:pPr>
    </w:p>
    <w:p w:rsidR="5756735F" w:rsidP="5756735F" w:rsidRDefault="5756735F" w14:paraId="54C38C92" w14:textId="30F04C21">
      <w:pPr>
        <w:pStyle w:val="Normal"/>
        <w:rPr>
          <w:rFonts w:ascii="Arial" w:hAnsi="Arial" w:cs="Arial"/>
          <w:b w:val="1"/>
          <w:bCs w:val="1"/>
        </w:rPr>
      </w:pPr>
    </w:p>
    <w:p w:rsidR="5756735F" w:rsidP="5756735F" w:rsidRDefault="5756735F" w14:paraId="312966F7" w14:textId="3A1BA0D5">
      <w:pPr>
        <w:pStyle w:val="Normal"/>
        <w:rPr>
          <w:rFonts w:ascii="Arial" w:hAnsi="Arial" w:cs="Arial"/>
          <w:b w:val="1"/>
          <w:bCs w:val="1"/>
        </w:rPr>
      </w:pPr>
    </w:p>
    <w:p w:rsidR="5756735F" w:rsidP="5756735F" w:rsidRDefault="5756735F" w14:paraId="59BCCBA2" w14:textId="738716B9">
      <w:pPr>
        <w:pStyle w:val="Normal"/>
        <w:rPr>
          <w:rFonts w:ascii="Arial" w:hAnsi="Arial" w:cs="Arial"/>
          <w:b w:val="1"/>
          <w:bCs w:val="1"/>
        </w:rPr>
      </w:pPr>
    </w:p>
    <w:p w:rsidR="5756735F" w:rsidP="5756735F" w:rsidRDefault="5756735F" w14:paraId="1DED0293" w14:textId="6D250A5C">
      <w:pPr>
        <w:pStyle w:val="Normal"/>
        <w:rPr>
          <w:rFonts w:ascii="Arial" w:hAnsi="Arial" w:cs="Arial"/>
          <w:b w:val="1"/>
          <w:bCs w:val="1"/>
        </w:rPr>
      </w:pPr>
    </w:p>
    <w:p w:rsidR="5756735F" w:rsidP="5756735F" w:rsidRDefault="5756735F" w14:paraId="6B889E28" w14:textId="06E9F584">
      <w:pPr>
        <w:pStyle w:val="Normal"/>
        <w:rPr>
          <w:rFonts w:ascii="Arial" w:hAnsi="Arial" w:cs="Arial"/>
          <w:b w:val="1"/>
          <w:bCs w:val="1"/>
        </w:rPr>
      </w:pPr>
    </w:p>
    <w:p w:rsidR="5756735F" w:rsidP="5756735F" w:rsidRDefault="5756735F" w14:paraId="071CCA79" w14:textId="12C1E543">
      <w:pPr>
        <w:pStyle w:val="Normal"/>
        <w:rPr>
          <w:rFonts w:ascii="Arial" w:hAnsi="Arial" w:cs="Arial"/>
          <w:b w:val="1"/>
          <w:bCs w:val="1"/>
        </w:rPr>
      </w:pPr>
    </w:p>
    <w:p w:rsidR="5756735F" w:rsidP="5756735F" w:rsidRDefault="5756735F" w14:paraId="30D08E82" w14:textId="2C774D92">
      <w:pPr>
        <w:pStyle w:val="Normal"/>
        <w:rPr>
          <w:rFonts w:ascii="Arial" w:hAnsi="Arial" w:cs="Arial"/>
          <w:b w:val="1"/>
          <w:bCs w:val="1"/>
        </w:rPr>
      </w:pPr>
    </w:p>
    <w:p w:rsidR="5756735F" w:rsidP="5756735F" w:rsidRDefault="5756735F" w14:paraId="0ED4A562" w14:textId="65498BAB">
      <w:pPr>
        <w:pStyle w:val="Normal"/>
        <w:rPr>
          <w:rFonts w:ascii="Arial" w:hAnsi="Arial" w:cs="Arial"/>
          <w:b w:val="1"/>
          <w:bCs w:val="1"/>
        </w:rPr>
      </w:pPr>
    </w:p>
    <w:p w:rsidR="5756735F" w:rsidP="5756735F" w:rsidRDefault="5756735F" w14:paraId="0E90F651" w14:textId="777F8329">
      <w:pPr>
        <w:pStyle w:val="Normal"/>
        <w:rPr>
          <w:rFonts w:ascii="Arial" w:hAnsi="Arial" w:cs="Arial"/>
          <w:b w:val="1"/>
          <w:bCs w:val="1"/>
        </w:rPr>
      </w:pPr>
    </w:p>
    <w:p w:rsidR="5756735F" w:rsidP="5756735F" w:rsidRDefault="5756735F" w14:paraId="4BD8FED7" w14:textId="2312247B">
      <w:pPr>
        <w:pStyle w:val="Normal"/>
        <w:rPr>
          <w:rFonts w:ascii="Arial" w:hAnsi="Arial" w:cs="Arial"/>
          <w:b w:val="1"/>
          <w:bCs w:val="1"/>
        </w:rPr>
      </w:pPr>
    </w:p>
    <w:p w:rsidR="5756735F" w:rsidP="5756735F" w:rsidRDefault="5756735F" w14:paraId="186849DB" w14:textId="0CAA40E0">
      <w:pPr>
        <w:pStyle w:val="Normal"/>
        <w:rPr>
          <w:rFonts w:ascii="Arial" w:hAnsi="Arial" w:cs="Arial"/>
          <w:b w:val="1"/>
          <w:bCs w:val="1"/>
        </w:rPr>
      </w:pPr>
    </w:p>
    <w:p w:rsidR="5756735F" w:rsidP="5756735F" w:rsidRDefault="5756735F" w14:paraId="4C3745F8" w14:textId="7F415C22">
      <w:pPr>
        <w:pStyle w:val="Normal"/>
        <w:rPr>
          <w:rFonts w:ascii="Arial" w:hAnsi="Arial" w:cs="Arial"/>
          <w:b w:val="1"/>
          <w:bCs w:val="1"/>
        </w:rPr>
      </w:pPr>
    </w:p>
    <w:p w:rsidR="5756735F" w:rsidP="5756735F" w:rsidRDefault="5756735F" w14:paraId="34D54251" w14:textId="312D9E0B">
      <w:pPr>
        <w:pStyle w:val="Normal"/>
        <w:rPr>
          <w:rFonts w:ascii="Arial" w:hAnsi="Arial" w:cs="Arial"/>
          <w:b w:val="1"/>
          <w:bCs w:val="1"/>
        </w:rPr>
      </w:pPr>
    </w:p>
    <w:p w:rsidR="5756735F" w:rsidP="5756735F" w:rsidRDefault="5756735F" w14:paraId="231C7E42" w14:textId="6F2B84A9">
      <w:pPr>
        <w:pStyle w:val="Normal"/>
        <w:rPr>
          <w:rFonts w:ascii="Arial" w:hAnsi="Arial" w:cs="Arial"/>
          <w:b w:val="1"/>
          <w:bCs w:val="1"/>
        </w:rPr>
      </w:pPr>
    </w:p>
    <w:p w:rsidR="5756735F" w:rsidP="5756735F" w:rsidRDefault="5756735F" w14:paraId="48868F8D" w14:textId="7F7E4E03">
      <w:pPr>
        <w:pStyle w:val="Normal"/>
        <w:rPr>
          <w:rFonts w:ascii="Arial" w:hAnsi="Arial" w:cs="Arial"/>
          <w:b w:val="1"/>
          <w:bCs w:val="1"/>
        </w:rPr>
      </w:pPr>
    </w:p>
    <w:p w:rsidR="5756735F" w:rsidP="5756735F" w:rsidRDefault="5756735F" w14:paraId="0F31463C" w14:textId="3565B292">
      <w:pPr>
        <w:pStyle w:val="Normal"/>
        <w:rPr>
          <w:rFonts w:ascii="Arial" w:hAnsi="Arial" w:cs="Arial"/>
          <w:b w:val="1"/>
          <w:bCs w:val="1"/>
        </w:rPr>
      </w:pPr>
    </w:p>
    <w:p w:rsidR="5756735F" w:rsidP="5756735F" w:rsidRDefault="5756735F" w14:paraId="16B3AF2E" w14:textId="4F49C970">
      <w:pPr>
        <w:pStyle w:val="Normal"/>
        <w:rPr>
          <w:rFonts w:ascii="Arial" w:hAnsi="Arial" w:cs="Arial"/>
          <w:b w:val="1"/>
          <w:bCs w:val="1"/>
        </w:rPr>
      </w:pPr>
    </w:p>
    <w:p w:rsidR="5756735F" w:rsidP="5756735F" w:rsidRDefault="5756735F" w14:paraId="731E4406" w14:textId="2EE352F8">
      <w:pPr>
        <w:pStyle w:val="Normal"/>
        <w:rPr>
          <w:rFonts w:ascii="Arial" w:hAnsi="Arial" w:cs="Arial"/>
          <w:b w:val="1"/>
          <w:bCs w:val="1"/>
        </w:rPr>
      </w:pPr>
    </w:p>
    <w:p w:rsidR="5756735F" w:rsidP="5756735F" w:rsidRDefault="5756735F" w14:paraId="67387C47" w14:textId="72589AD9">
      <w:pPr>
        <w:pStyle w:val="Normal"/>
        <w:rPr>
          <w:rFonts w:ascii="Arial" w:hAnsi="Arial" w:cs="Arial"/>
          <w:b w:val="1"/>
          <w:bCs w:val="1"/>
        </w:rPr>
      </w:pPr>
    </w:p>
    <w:p w:rsidR="5756735F" w:rsidP="5756735F" w:rsidRDefault="5756735F" w14:paraId="09AD144C" w14:textId="0983DE46">
      <w:pPr>
        <w:pStyle w:val="Normal"/>
        <w:rPr>
          <w:rFonts w:ascii="Arial" w:hAnsi="Arial" w:cs="Arial"/>
          <w:b w:val="1"/>
          <w:bCs w:val="1"/>
        </w:rPr>
      </w:pPr>
    </w:p>
    <w:p w:rsidR="5756735F" w:rsidP="5756735F" w:rsidRDefault="5756735F" w14:paraId="51FF8AD5" w14:textId="4C2F2679">
      <w:pPr>
        <w:pStyle w:val="Normal"/>
        <w:rPr>
          <w:rFonts w:ascii="Arial" w:hAnsi="Arial" w:cs="Arial"/>
          <w:b w:val="1"/>
          <w:bCs w:val="1"/>
        </w:rPr>
      </w:pPr>
    </w:p>
    <w:p w:rsidR="5756735F" w:rsidP="5756735F" w:rsidRDefault="5756735F" w14:paraId="62A6D732" w14:textId="74AA194F">
      <w:pPr>
        <w:pStyle w:val="Normal"/>
        <w:rPr>
          <w:rFonts w:ascii="Arial" w:hAnsi="Arial" w:cs="Arial"/>
          <w:b w:val="1"/>
          <w:bCs w:val="1"/>
        </w:rPr>
      </w:pPr>
    </w:p>
    <w:p w:rsidR="5756735F" w:rsidP="5756735F" w:rsidRDefault="5756735F" w14:paraId="72EF81E2" w14:textId="517151EC">
      <w:pPr>
        <w:pStyle w:val="Normal"/>
        <w:rPr>
          <w:rFonts w:ascii="Arial" w:hAnsi="Arial" w:cs="Arial"/>
          <w:b w:val="1"/>
          <w:bCs w:val="1"/>
        </w:rPr>
      </w:pPr>
    </w:p>
    <w:p w:rsidR="5756735F" w:rsidP="5756735F" w:rsidRDefault="5756735F" w14:paraId="1F02F470" w14:textId="09979051">
      <w:pPr>
        <w:pStyle w:val="Normal"/>
        <w:rPr>
          <w:rFonts w:ascii="Arial" w:hAnsi="Arial" w:cs="Arial"/>
          <w:b w:val="1"/>
          <w:bCs w:val="1"/>
        </w:rPr>
      </w:pPr>
    </w:p>
    <w:p w:rsidR="5756735F" w:rsidP="5756735F" w:rsidRDefault="5756735F" w14:paraId="7B867757" w14:textId="225785AB">
      <w:pPr>
        <w:pStyle w:val="Normal"/>
        <w:rPr>
          <w:rFonts w:ascii="Arial" w:hAnsi="Arial" w:cs="Arial"/>
          <w:b w:val="1"/>
          <w:bCs w:val="1"/>
        </w:rPr>
      </w:pPr>
    </w:p>
    <w:p w:rsidR="5756735F" w:rsidP="5756735F" w:rsidRDefault="5756735F" w14:paraId="6B7B3FD9" w14:textId="3C56CF32">
      <w:pPr>
        <w:pStyle w:val="Normal"/>
        <w:rPr>
          <w:rFonts w:ascii="Arial" w:hAnsi="Arial" w:cs="Arial"/>
          <w:b w:val="1"/>
          <w:bCs w:val="1"/>
        </w:rPr>
      </w:pPr>
    </w:p>
    <w:p w:rsidR="5756735F" w:rsidP="5756735F" w:rsidRDefault="5756735F" w14:paraId="3FA79C90" w14:textId="5D697B29">
      <w:pPr>
        <w:pStyle w:val="Normal"/>
        <w:rPr>
          <w:rFonts w:ascii="Arial" w:hAnsi="Arial" w:cs="Arial"/>
          <w:b w:val="1"/>
          <w:bCs w:val="1"/>
        </w:rPr>
      </w:pPr>
    </w:p>
    <w:p w:rsidR="5756735F" w:rsidP="5756735F" w:rsidRDefault="5756735F" w14:paraId="65E7EECB" w14:textId="7BD0BCBF">
      <w:pPr>
        <w:pStyle w:val="Normal"/>
        <w:rPr>
          <w:rFonts w:ascii="Arial" w:hAnsi="Arial" w:cs="Arial"/>
          <w:b w:val="1"/>
          <w:bCs w:val="1"/>
        </w:rPr>
      </w:pPr>
    </w:p>
    <w:p w:rsidR="5756735F" w:rsidP="5756735F" w:rsidRDefault="5756735F" w14:paraId="1AD090C7" w14:textId="1EB33C6A">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6D004EC2"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DB5575" w:rsidP="00DB5575" w:rsidRDefault="00DB5575" w14:paraId="01395973" w14:textId="444F0E68">
            <w:pPr>
              <w:rPr>
                <w:rFonts w:ascii="Arial" w:hAnsi="Arial" w:eastAsia="Calibri" w:cs="Arial"/>
                <w:sz w:val="22"/>
                <w:szCs w:val="22"/>
              </w:rPr>
            </w:pPr>
            <w:r w:rsidRPr="6D004EC2" w:rsidR="189BC3F2">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6D004EC2" w:rsidR="21192F5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1029302D" w14:textId="77777777">
            <w:pPr>
              <w:rPr>
                <w:rFonts w:ascii="Arial" w:hAnsi="Arial" w:eastAsia="Calibri" w:cs="Arial"/>
                <w:sz w:val="22"/>
                <w:szCs w:val="22"/>
              </w:rPr>
            </w:pPr>
          </w:p>
          <w:p w:rsidRPr="00FA7E96" w:rsidR="00DB5575" w:rsidP="6D004EC2" w:rsidRDefault="00DB5575" w14:paraId="1729E5F3" w14:textId="53AF3C12">
            <w:pPr>
              <w:pStyle w:val="Normal"/>
              <w:rPr>
                <w:rFonts w:ascii="Arial" w:hAnsi="Arial" w:eastAsia="Arial" w:cs="Arial"/>
                <w:noProof w:val="0"/>
                <w:sz w:val="22"/>
                <w:szCs w:val="22"/>
                <w:lang w:val="en-GB"/>
              </w:rPr>
            </w:pPr>
            <w:r w:rsidRPr="6D004EC2" w:rsidR="1282C912">
              <w:rPr>
                <w:rFonts w:ascii="Arial" w:hAnsi="Arial" w:eastAsia="Calibri" w:cs="Arial"/>
                <w:sz w:val="22"/>
                <w:szCs w:val="22"/>
              </w:rPr>
              <w:t xml:space="preserve">No  </w:t>
            </w:r>
            <w:r w:rsidRPr="6D004EC2" w:rsidR="61D393EF">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6D004EC2"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5756735F" w:rsidRDefault="00DB5575" w14:paraId="0624C48A" w14:textId="59838D94">
            <w:pPr>
              <w:pStyle w:val="Normal"/>
              <w:rPr>
                <w:rFonts w:ascii="Arial" w:hAnsi="Arial" w:eastAsia="Arial" w:cs="Arial"/>
                <w:noProof w:val="0"/>
                <w:sz w:val="22"/>
                <w:szCs w:val="22"/>
                <w:lang w:val="en-GB"/>
              </w:rPr>
            </w:pPr>
            <w:r w:rsidRPr="5756735F" w:rsidR="24A025FF">
              <w:rPr>
                <w:rFonts w:ascii="Arial" w:hAnsi="Arial" w:eastAsia="Calibri" w:cs="Arial"/>
                <w:sz w:val="22"/>
                <w:szCs w:val="22"/>
              </w:rPr>
              <w:t xml:space="preserve">No  </w:t>
            </w:r>
            <w:r w:rsidRPr="5756735F" w:rsidR="6EAFFE91">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6D004EC2"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DB5575" w:rsidP="00DB5575" w:rsidRDefault="00DB5575" w14:paraId="5FCD962C" w14:textId="43E58A36">
            <w:pPr>
              <w:rPr>
                <w:rFonts w:ascii="Arial" w:hAnsi="Arial" w:eastAsia="Calibri" w:cs="Arial"/>
                <w:sz w:val="22"/>
                <w:szCs w:val="22"/>
              </w:rPr>
            </w:pPr>
            <w:r w:rsidRPr="5756735F" w:rsidR="24A025FF">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756735F" w:rsidR="56B9A58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6D004EC2"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5756735F" w:rsidRDefault="00113EAF" w14:paraId="05025995" w14:textId="5C708135">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5528F75C">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6D004EC2"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251F31C7">
            <w:pPr>
              <w:rPr>
                <w:rFonts w:ascii="Arial" w:hAnsi="Arial" w:eastAsia="Calibri" w:cs="Arial"/>
                <w:sz w:val="22"/>
                <w:szCs w:val="22"/>
              </w:rPr>
            </w:pPr>
            <w:r w:rsidRPr="16096B3A" w:rsidR="2932036E">
              <w:rPr>
                <w:rFonts w:ascii="Arial" w:hAnsi="Arial" w:eastAsia="Calibri" w:cs="Arial"/>
                <w:sz w:val="22"/>
                <w:szCs w:val="22"/>
              </w:rPr>
              <w:t xml:space="preserve">Yes </w:t>
            </w:r>
            <w:sdt>
              <w:sdtPr>
                <w:id w:val="2010552085"/>
                <w14:checkbox>
                  <w14:checked w14:val="0"/>
                  <w14:checkedState w14:val="2612" w14:font="MS Gothic"/>
                  <w14:uncheckedState w14:val="2610" w14:font="MS Gothic"/>
                </w14:checkbox>
                <w:rPr>
                  <w:rFonts w:ascii="Arial" w:hAnsi="Arial" w:cs="Arial"/>
                  <w:sz w:val="22"/>
                  <w:szCs w:val="22"/>
                </w:rPr>
              </w:sdtPr>
              <w:sdtContent>
                <w:r w:rsidRPr="16096B3A" w:rsidR="15F33825">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F453E42" w14:textId="77777777">
            <w:pPr>
              <w:rPr>
                <w:rFonts w:ascii="Arial" w:hAnsi="Arial" w:eastAsia="Calibri" w:cs="Arial"/>
                <w:sz w:val="22"/>
                <w:szCs w:val="22"/>
              </w:rPr>
            </w:pPr>
          </w:p>
          <w:p w:rsidRPr="00FA7E96" w:rsidR="00113EAF" w:rsidP="16096B3A" w:rsidRDefault="00113EAF" w14:paraId="1E7272F3" w14:textId="7877B8F0">
            <w:pPr>
              <w:pStyle w:val="Normal"/>
              <w:rPr>
                <w:rFonts w:ascii="Arial" w:hAnsi="Arial" w:eastAsia="Calibri" w:cs="Arial"/>
                <w:sz w:val="22"/>
                <w:szCs w:val="22"/>
              </w:rPr>
            </w:pPr>
            <w:r w:rsidRPr="16096B3A" w:rsidR="00113EAF">
              <w:rPr>
                <w:rFonts w:ascii="Arial" w:hAnsi="Arial" w:eastAsia="Calibri" w:cs="Arial"/>
                <w:sz w:val="22"/>
                <w:szCs w:val="22"/>
              </w:rPr>
              <w:t xml:space="preserve">No  </w:t>
            </w:r>
            <w:sdt>
              <w:sdtPr>
                <w:id w:val="1463220062"/>
                <w14:checkbox>
                  <w14:checked w14:val="1"/>
                  <w14:checkedState w14:val="2612" w14:font="MS Gothic"/>
                  <w14:uncheckedState w14:val="2610" w14:font="MS Gothic"/>
                </w14:checkbox>
                <w:rPr>
                  <w:rFonts w:ascii="Arial" w:hAnsi="Arial" w:cs="Arial"/>
                  <w:sz w:val="22"/>
                  <w:szCs w:val="22"/>
                </w:rPr>
              </w:sdtPr>
              <w:sdtContent>
                <w:r w:rsidRPr="16096B3A" w:rsidR="4F65BE7C">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6D004EC2"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756735F" w:rsidRDefault="00113EAF" w14:paraId="2DA698D0" w14:textId="16FB29C8">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27F683E3">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6D004EC2"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113EAF" w:rsidP="002F3400" w:rsidRDefault="00D1341E"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1CB56C72" w:rsidRDefault="00152E9D" w14:paraId="064408FD" w14:textId="270E2CE4">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Task</w:t>
      </w:r>
    </w:p>
    <w:p w:rsidRPr="00A406E5" w:rsidR="00152E9D" w:rsidP="1CB56C72" w:rsidRDefault="00152E9D" w14:paraId="69A59A7D" w14:textId="5635556A">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19888034" w14:textId="0C3CA5B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You are free to choose a case study that reflects a major problem i.e any quality concerns experienced by healthcare/social care organisation and identify root cause/s of this problem</w:t>
      </w:r>
    </w:p>
    <w:p w:rsidRPr="00A406E5" w:rsidR="00152E9D" w:rsidP="1CB56C72" w:rsidRDefault="00152E9D" w14:paraId="00BBC3B7" w14:textId="28097C72">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2193F97A" w14:textId="14BEB43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 xml:space="preserve">To improve the understanding about quality management, your task is to prepare an individual presentation focusing on the </w:t>
      </w:r>
      <w:r w:rsidRPr="1CB56C72" w:rsidR="37DCDE4F">
        <w:rPr>
          <w:rFonts w:ascii="Arial" w:hAnsi="Arial" w:eastAsia="Arial" w:cs="Arial"/>
          <w:b w:val="1"/>
          <w:bCs w:val="1"/>
          <w:i w:val="1"/>
          <w:iCs w:val="1"/>
          <w:caps w:val="0"/>
          <w:smallCaps w:val="0"/>
          <w:noProof w:val="0"/>
          <w:color w:val="000000" w:themeColor="text1" w:themeTint="FF" w:themeShade="FF"/>
          <w:sz w:val="24"/>
          <w:szCs w:val="24"/>
          <w:lang w:val="en-GB"/>
        </w:rPr>
        <w:t>root causes and policy issues affecting the health and care sector by demonstrating the impact these have on service provision</w:t>
      </w: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Pr="00A406E5" w:rsidR="00152E9D" w:rsidP="1CB56C72" w:rsidRDefault="00152E9D" w14:paraId="509828FB" w14:textId="570A833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398D030D" w14:textId="5BD3AF0D">
      <w:pPr>
        <w:ind w:left="720"/>
        <w:rPr>
          <w:rFonts w:ascii="Arial" w:hAnsi="Arial" w:eastAsia="Arial" w:cs="Arial"/>
          <w:b w:val="0"/>
          <w:bCs w:val="0"/>
          <w:i w:val="0"/>
          <w:iCs w:val="0"/>
          <w:caps w:val="0"/>
          <w:smallCaps w:val="0"/>
          <w:noProof w:val="0"/>
          <w:color w:val="FF0000"/>
          <w:sz w:val="24"/>
          <w:szCs w:val="24"/>
          <w:lang w:val="en-GB"/>
        </w:rPr>
      </w:pPr>
    </w:p>
    <w:p w:rsidRPr="00A406E5" w:rsidR="00152E9D" w:rsidP="1CB56C72" w:rsidRDefault="00152E9D" w14:paraId="1568E4B0" w14:textId="066F1718">
      <w:pPr>
        <w:ind/>
        <w:rPr>
          <w:rFonts w:ascii="Arial" w:hAnsi="Arial" w:eastAsia="Arial" w:cs="Arial"/>
          <w:b w:val="0"/>
          <w:bCs w:val="0"/>
          <w:i w:val="0"/>
          <w:iCs w:val="0"/>
          <w:caps w:val="0"/>
          <w:smallCaps w:val="0"/>
          <w:noProof w:val="0"/>
          <w:color w:val="FF0000"/>
          <w:sz w:val="24"/>
          <w:szCs w:val="24"/>
          <w:lang w:val="en-GB"/>
        </w:rPr>
      </w:pPr>
    </w:p>
    <w:p w:rsidRPr="00A406E5" w:rsidR="00152E9D" w:rsidP="1CB56C72" w:rsidRDefault="00152E9D" w14:paraId="59D7B435" w14:textId="22166E74">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The presentation should include the following:</w:t>
      </w:r>
    </w:p>
    <w:p w:rsidRPr="00A406E5" w:rsidR="00152E9D" w:rsidP="1CB56C72" w:rsidRDefault="00152E9D" w14:paraId="00B2E267" w14:textId="0DF1F999">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5E3C51BD" w14:textId="1A03AD17">
      <w:pPr>
        <w:pStyle w:val="ListParagraph"/>
        <w:numPr>
          <w:ilvl w:val="0"/>
          <w:numId w:val="6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Identify the root causes by using systems-based safety model (such as Swiss cheese model).</w:t>
      </w:r>
    </w:p>
    <w:p w:rsidRPr="00A406E5" w:rsidR="00152E9D" w:rsidP="1CB56C72" w:rsidRDefault="00152E9D" w14:paraId="547387CD" w14:textId="30247018">
      <w:pPr>
        <w:pStyle w:val="ListParagraph"/>
        <w:numPr>
          <w:ilvl w:val="0"/>
          <w:numId w:val="6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Elaborate the theories or models (such as Root Cause Analysis, the Fishbone Diagram, Systems Theory, or the Donabedian Model) that will be applied in depth in the report.</w:t>
      </w:r>
    </w:p>
    <w:p w:rsidRPr="00A406E5" w:rsidR="00152E9D" w:rsidP="1CB56C72" w:rsidRDefault="00152E9D" w14:paraId="32DF7538" w14:textId="4BF4ADD7">
      <w:pPr>
        <w:pStyle w:val="ListParagraph"/>
        <w:numPr>
          <w:ilvl w:val="0"/>
          <w:numId w:val="6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Analyzing the policy issues contributing to these root causes and how they influence service delivery.</w:t>
      </w:r>
    </w:p>
    <w:p w:rsidRPr="00A406E5" w:rsidR="00152E9D" w:rsidP="1CB56C72" w:rsidRDefault="00152E9D" w14:paraId="52D541ED" w14:textId="29548AC4">
      <w:pPr>
        <w:pStyle w:val="ListParagraph"/>
        <w:numPr>
          <w:ilvl w:val="0"/>
          <w:numId w:val="6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Demonstrating the impact of these root causes and policy issues on the quality, efficiency, and equity of health and care service provision.</w:t>
      </w:r>
    </w:p>
    <w:p w:rsidRPr="00A406E5" w:rsidR="00152E9D" w:rsidP="1CB56C72" w:rsidRDefault="00152E9D" w14:paraId="0CE83A6A" w14:textId="3CB9F714">
      <w:pPr>
        <w:pStyle w:val="ListParagraph"/>
        <w:numPr>
          <w:ilvl w:val="0"/>
          <w:numId w:val="6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Outlining how the report (component 2) will be structured.</w:t>
      </w:r>
    </w:p>
    <w:p w:rsidRPr="00A406E5" w:rsidR="00152E9D" w:rsidP="1CB56C72" w:rsidRDefault="00152E9D" w14:paraId="2A89E916" w14:textId="37E0EC38">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7A7F1D56" w14:textId="7FDAC1A0">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4A47FEA2" w14:textId="29CFDFA5">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Suggested Case Studies-</w:t>
      </w:r>
    </w:p>
    <w:p w:rsidRPr="00A406E5" w:rsidR="00152E9D" w:rsidP="1CB56C72" w:rsidRDefault="00152E9D" w14:paraId="5E73E0EE" w14:textId="00A8DC58">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3325079F" w14:textId="548B617D">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2AA389DC" w14:textId="58255DA0">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Lucy Letby Case (Countess of Chester Hospital, UK)</w:t>
      </w:r>
    </w:p>
    <w:p w:rsidRPr="00A406E5" w:rsidR="00152E9D" w:rsidP="1CB56C72" w:rsidRDefault="00152E9D" w14:paraId="02CDBFBC" w14:textId="19F8FDB4">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Issue:</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Between 2015 and 2016, neonatal nurse Lucy Letby murdered seven infants and attempted to kill six others while working in the neonatal unit. Serious failures in the hospital’s clinical governance, incident reporting, and leadership allowed concerns to go unaddressed.</w:t>
      </w:r>
    </w:p>
    <w:p w:rsidRPr="00A406E5" w:rsidR="00152E9D" w:rsidP="1CB56C72" w:rsidRDefault="00152E9D" w14:paraId="4652D4A6" w14:textId="2396EA4C">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QA relevance:</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Breakdown in quality assurance systems — including failure to act on senior clinicians’ warnings, poor incident reporting, lack of effective whistle-blowing policies, inadequate staffing, and absence of timely root cause analyses or external reviews.</w:t>
      </w:r>
    </w:p>
    <w:p w:rsidRPr="00A406E5" w:rsidR="00152E9D" w:rsidP="1CB56C72" w:rsidRDefault="00152E9D" w14:paraId="2B6B9ACD" w14:textId="557DF702">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Source:</w:t>
      </w:r>
    </w:p>
    <w:p w:rsidRPr="00A406E5" w:rsidR="00152E9D" w:rsidP="1CB56C72" w:rsidRDefault="00152E9D" w14:paraId="40FFA640" w14:textId="32750B56">
      <w:pPr>
        <w:ind w:left="1440"/>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The Guardian – failures at Letby’s hospital- </w:t>
      </w:r>
      <w:hyperlink r:id="R3d4e02f33a584431">
        <w:r w:rsidRPr="1CB56C72" w:rsidR="37DCDE4F">
          <w:rPr>
            <w:rStyle w:val="Hyperlink"/>
            <w:rFonts w:ascii="Arial" w:hAnsi="Arial" w:eastAsia="Arial" w:cs="Arial"/>
            <w:b w:val="0"/>
            <w:bCs w:val="0"/>
            <w:i w:val="0"/>
            <w:iCs w:val="0"/>
            <w:caps w:val="0"/>
            <w:smallCaps w:val="0"/>
            <w:strike w:val="0"/>
            <w:dstrike w:val="0"/>
            <w:noProof w:val="0"/>
            <w:sz w:val="24"/>
            <w:szCs w:val="24"/>
            <w:lang w:val="en-GB"/>
          </w:rPr>
          <w:t>https://www.theguardian.com/uk-news/article/2024/sep/08/a-superbug-doctor-shortages-and-a-neonatal-unit-out-of-its-depth-failures-at-lucy-letby-hospital-revealed</w:t>
        </w:r>
      </w:hyperlink>
    </w:p>
    <w:p w:rsidRPr="00A406E5" w:rsidR="00152E9D" w:rsidP="1CB56C72" w:rsidRDefault="00152E9D" w14:paraId="2E1B5C38" w14:textId="70FB6578">
      <w:pPr>
        <w:ind w:left="144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077774CA" w14:textId="162EBD31">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502B1E83" w14:textId="18AC924D">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Shrewsbury and Telford Hospital NHS Trust (UK) — Maternity Scandal</w:t>
      </w:r>
    </w:p>
    <w:p w:rsidRPr="00A406E5" w:rsidR="00152E9D" w:rsidP="1CB56C72" w:rsidRDefault="00152E9D" w14:paraId="16C42925" w14:textId="60866CE7">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Issue:</w:t>
      </w:r>
      <w:r>
        <w:br/>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Between the 1970s and 2019, serious failures in maternity care at the Shrewsbury and Telford Hospital NHS Trust led to avoidable deaths of babies and mothers, stillbirths, neonatal injuries, and long-term harm. The final </w:t>
      </w: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Ockenden Report (2022)</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found that poor care, lack of compassion, inadequate monitoring, and systemic failures in quality assurance contributed to catastrophic outcomes for hundreds of families.</w:t>
      </w:r>
    </w:p>
    <w:p w:rsidRPr="00A406E5" w:rsidR="00152E9D" w:rsidP="1CB56C72" w:rsidRDefault="00152E9D" w14:paraId="226FFC27" w14:textId="055020B0">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59DB231B" w14:textId="45C75BED">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QA relevance:</w:t>
      </w:r>
      <w:r>
        <w:br/>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The case exposed deep failures in:</w:t>
      </w:r>
      <w:r>
        <w:br/>
      </w: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Clinical governance</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 Lack of effective incident investigation and learning from errors.</w:t>
      </w:r>
      <w:r>
        <w:br/>
      </w: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Audit and review processes</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 Missed opportunities to identify and correct patterns of harm.</w:t>
      </w:r>
      <w:r>
        <w:br/>
      </w: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Leadership and culture</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 A “defensive” and “non-listening” culture that discouraged staff from raising concerns and ignored families’ complaints.</w:t>
      </w:r>
      <w:r>
        <w:br/>
      </w: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Policy adherence</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 Persistent failure to follow national guidelines on maternity safety (e.g., fetal monitoring, escalation procedures).</w:t>
      </w:r>
      <w:r>
        <w:br/>
      </w: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QA systems</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 No robust mechanisms to ensure accountability or to act on external reviews or internal reports over decades.</w:t>
      </w:r>
    </w:p>
    <w:p w:rsidRPr="00A406E5" w:rsidR="00152E9D" w:rsidP="1CB56C72" w:rsidRDefault="00152E9D" w14:paraId="0034B409" w14:textId="75E380D0">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Source:</w:t>
      </w:r>
    </w:p>
    <w:p w:rsidRPr="00A406E5" w:rsidR="00152E9D" w:rsidP="1CB56C72" w:rsidRDefault="00152E9D" w14:paraId="38BAE88B" w14:textId="1D6C4FD2">
      <w:pPr>
        <w:ind w:left="1440"/>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Final Ockenden Report (2022)</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hyperlink r:id="R8b33e1315b9f413a">
        <w:r w:rsidRPr="1CB56C72" w:rsidR="37DCDE4F">
          <w:rPr>
            <w:rStyle w:val="Hyperlink"/>
            <w:rFonts w:ascii="Arial" w:hAnsi="Arial" w:eastAsia="Arial" w:cs="Arial"/>
            <w:b w:val="0"/>
            <w:bCs w:val="0"/>
            <w:i w:val="0"/>
            <w:iCs w:val="0"/>
            <w:caps w:val="0"/>
            <w:smallCaps w:val="0"/>
            <w:strike w:val="0"/>
            <w:dstrike w:val="0"/>
            <w:noProof w:val="0"/>
            <w:sz w:val="24"/>
            <w:szCs w:val="24"/>
            <w:lang w:val="en-GB"/>
          </w:rPr>
          <w:t>https://www.gov.uk/government/publications/final-report-of-the-ockenden-review</w:t>
        </w:r>
      </w:hyperlink>
    </w:p>
    <w:p w:rsidRPr="00A406E5" w:rsidR="00152E9D" w:rsidP="1CB56C72" w:rsidRDefault="00152E9D" w14:paraId="4FE92D22" w14:textId="38DBCD33">
      <w:pPr>
        <w:ind w:left="144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0BE85778" w14:textId="12EAEC98">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5D7F9DB0" w14:textId="29DE9BC9">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Mid Staffordshire NHS Foundation Trust (UK)</w:t>
      </w:r>
    </w:p>
    <w:p w:rsidRPr="00A406E5" w:rsidR="00152E9D" w:rsidP="1CB56C72" w:rsidRDefault="00152E9D" w14:paraId="55E091FA" w14:textId="66EC3F39">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Issue:</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Major failings in care standards, poor leadership, inadequate staffing → high patient mortality (2005–2009).</w:t>
      </w:r>
    </w:p>
    <w:p w:rsidRPr="00A406E5" w:rsidR="00152E9D" w:rsidP="1CB56C72" w:rsidRDefault="00152E9D" w14:paraId="54FB06D6" w14:textId="459CE930">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QA relevance:</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Breakdown of quality assurance processes, governance, and culture of safety.</w:t>
      </w:r>
    </w:p>
    <w:p w:rsidRPr="00A406E5" w:rsidR="00152E9D" w:rsidP="1CB56C72" w:rsidRDefault="00152E9D" w14:paraId="13FD98C0" w14:textId="346821BC">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Source:</w:t>
      </w:r>
    </w:p>
    <w:p w:rsidRPr="00A406E5" w:rsidR="00152E9D" w:rsidP="1CB56C72" w:rsidRDefault="00152E9D" w14:paraId="6D498A6C" w14:textId="55217BF3">
      <w:pPr>
        <w:ind w:left="1440"/>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The Francis Report (2013) — </w:t>
      </w:r>
      <w:hyperlink r:id="Rd18e2afd1bae4f80">
        <w:r w:rsidRPr="1CB56C72" w:rsidR="37DCDE4F">
          <w:rPr>
            <w:rStyle w:val="Hyperlink"/>
            <w:rFonts w:ascii="Arial" w:hAnsi="Arial" w:eastAsia="Arial" w:cs="Arial"/>
            <w:b w:val="0"/>
            <w:bCs w:val="0"/>
            <w:i w:val="0"/>
            <w:iCs w:val="0"/>
            <w:caps w:val="0"/>
            <w:smallCaps w:val="0"/>
            <w:strike w:val="0"/>
            <w:dstrike w:val="0"/>
            <w:noProof w:val="0"/>
            <w:sz w:val="24"/>
            <w:szCs w:val="24"/>
            <w:lang w:val="en-GB"/>
          </w:rPr>
          <w:t>https://assets.publishing.service.gov.uk/government/uploads/system/uploads/attachment_data/file/279124/0947.pdf</w:t>
        </w:r>
      </w:hyperlink>
    </w:p>
    <w:p w:rsidRPr="00A406E5" w:rsidR="00152E9D" w:rsidP="1CB56C72" w:rsidRDefault="00152E9D" w14:paraId="1156B0AD" w14:textId="2D1BDAF7">
      <w:pPr>
        <w:ind w:left="144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4F7E9EFD" w14:textId="48F605A0">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1"/>
          <w:bCs w:val="1"/>
          <w:i w:val="0"/>
          <w:iCs w:val="0"/>
          <w:caps w:val="0"/>
          <w:smallCaps w:val="0"/>
          <w:noProof w:val="0"/>
          <w:color w:val="000000" w:themeColor="text1" w:themeTint="FF" w:themeShade="FF"/>
          <w:sz w:val="24"/>
          <w:szCs w:val="24"/>
          <w:lang w:val="en-GB"/>
        </w:rPr>
        <w:t>The Bristol Royal Infirmary Inquiry (UK)</w:t>
      </w:r>
    </w:p>
    <w:p w:rsidRPr="00A406E5" w:rsidR="00152E9D" w:rsidP="1CB56C72" w:rsidRDefault="00152E9D" w14:paraId="1031180E" w14:textId="31B167F0">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Issue:</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Failures in pediatric cardiac surgery (1984–1995), high mortality rates due to poor QA, lack of audit, and systemic problems.</w:t>
      </w:r>
    </w:p>
    <w:p w:rsidRPr="00A406E5" w:rsidR="00152E9D" w:rsidP="1CB56C72" w:rsidRDefault="00152E9D" w14:paraId="3C14E6D3" w14:textId="38BB5F47">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QA relevance:</w:t>
      </w: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Importance of clinical governance, audit, and learning systems in QA.</w:t>
      </w:r>
    </w:p>
    <w:p w:rsidRPr="00A406E5" w:rsidR="00152E9D" w:rsidP="1CB56C72" w:rsidRDefault="00152E9D" w14:paraId="6EFA54A2" w14:textId="42FEE26A">
      <w:pPr>
        <w:ind/>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1"/>
          <w:iCs w:val="1"/>
          <w:caps w:val="0"/>
          <w:smallCaps w:val="0"/>
          <w:noProof w:val="0"/>
          <w:color w:val="000000" w:themeColor="text1" w:themeTint="FF" w:themeShade="FF"/>
          <w:sz w:val="24"/>
          <w:szCs w:val="24"/>
          <w:lang w:val="en-GB"/>
        </w:rPr>
        <w:t>Source:</w:t>
      </w:r>
    </w:p>
    <w:p w:rsidRPr="00A406E5" w:rsidR="00152E9D" w:rsidP="1CB56C72" w:rsidRDefault="00152E9D" w14:paraId="6EA7135F" w14:textId="7F929EF6">
      <w:pPr>
        <w:ind w:left="1440"/>
        <w:rPr>
          <w:rFonts w:ascii="Arial" w:hAnsi="Arial" w:eastAsia="Arial" w:cs="Arial"/>
          <w:b w:val="0"/>
          <w:bCs w:val="0"/>
          <w:i w:val="0"/>
          <w:iCs w:val="0"/>
          <w:caps w:val="0"/>
          <w:smallCaps w:val="0"/>
          <w:noProof w:val="0"/>
          <w:color w:val="000000" w:themeColor="text1" w:themeTint="FF" w:themeShade="FF"/>
          <w:sz w:val="24"/>
          <w:szCs w:val="24"/>
          <w:lang w:val="en-GB"/>
        </w:rPr>
      </w:pPr>
      <w:r w:rsidRPr="1CB56C72" w:rsidR="37DCDE4F">
        <w:rPr>
          <w:rFonts w:ascii="Arial" w:hAnsi="Arial" w:eastAsia="Arial" w:cs="Arial"/>
          <w:b w:val="0"/>
          <w:bCs w:val="0"/>
          <w:i w:val="0"/>
          <w:iCs w:val="0"/>
          <w:caps w:val="0"/>
          <w:smallCaps w:val="0"/>
          <w:noProof w:val="0"/>
          <w:color w:val="000000" w:themeColor="text1" w:themeTint="FF" w:themeShade="FF"/>
          <w:sz w:val="24"/>
          <w:szCs w:val="24"/>
          <w:lang w:val="en-GB"/>
        </w:rPr>
        <w:t xml:space="preserve">Bristol Inquiry Report (2001) — </w:t>
      </w:r>
      <w:hyperlink r:id="R9e11bafbbaf245b1">
        <w:r w:rsidRPr="1CB56C72" w:rsidR="37DCDE4F">
          <w:rPr>
            <w:rStyle w:val="Hyperlink"/>
            <w:rFonts w:ascii="Arial" w:hAnsi="Arial" w:eastAsia="Arial" w:cs="Arial"/>
            <w:b w:val="0"/>
            <w:bCs w:val="0"/>
            <w:i w:val="0"/>
            <w:iCs w:val="0"/>
            <w:caps w:val="0"/>
            <w:smallCaps w:val="0"/>
            <w:strike w:val="0"/>
            <w:dstrike w:val="0"/>
            <w:noProof w:val="0"/>
            <w:sz w:val="24"/>
            <w:szCs w:val="24"/>
            <w:lang w:val="en-GB"/>
          </w:rPr>
          <w:t>http://webarchive.nationalarchives.gov.uk/20090811143822/http://www.bristol-inquiry.org.uk/final_report/</w:t>
        </w:r>
      </w:hyperlink>
    </w:p>
    <w:p w:rsidRPr="00A406E5" w:rsidR="00152E9D" w:rsidP="1CB56C72" w:rsidRDefault="00152E9D" w14:paraId="607BE83C" w14:textId="6143A8FC">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4E8CE9EB" w14:textId="09248897">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32320DFA" w14:textId="083B431B">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2BE9A75F" w14:textId="345963CB">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42E74424" w14:textId="52ABC95A">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7797F6A2" w14:textId="2031CD60">
      <w:pPr>
        <w:ind w:left="1440"/>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52E9D" w:rsidP="1CB56C72" w:rsidRDefault="00152E9D" w14:paraId="3C573702" w14:textId="4383C913">
      <w:pPr>
        <w:pBdr>
          <w:top w:val="single" w:color="C0504D" w:sz="16" w:space="0"/>
          <w:left w:val="single" w:color="C0504D" w:sz="16" w:space="0"/>
          <w:bottom w:val="single" w:color="C0504D" w:sz="16" w:space="0"/>
          <w:right w:val="single" w:color="C0504D" w:sz="16" w:space="0"/>
        </w:pBdr>
        <w:spacing w:line="249" w:lineRule="auto"/>
        <w:ind w:left="469" w:hanging="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CB56C72" w:rsidR="37DCDE4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General Submission Guidance</w:t>
      </w:r>
    </w:p>
    <w:p w:rsidRPr="00A406E5" w:rsidR="00152E9D" w:rsidP="1CB56C72" w:rsidRDefault="00152E9D" w14:paraId="6356077F" w14:textId="6F3E87A8">
      <w:pPr>
        <w:pBdr>
          <w:top w:val="single" w:color="C0504D" w:sz="16" w:space="0"/>
          <w:left w:val="single" w:color="C0504D" w:sz="16" w:space="0"/>
          <w:bottom w:val="single" w:color="C0504D" w:sz="16" w:space="0"/>
          <w:right w:val="single" w:color="C0504D" w:sz="16" w:space="0"/>
        </w:pBdr>
        <w:spacing w:line="249" w:lineRule="auto"/>
        <w:ind w:left="469" w:hanging="10"/>
        <w:rPr>
          <w:rFonts w:ascii="Arial" w:hAnsi="Arial" w:eastAsia="Arial" w:cs="Arial"/>
          <w:b w:val="0"/>
          <w:bCs w:val="0"/>
          <w:i w:val="0"/>
          <w:iCs w:val="0"/>
          <w:caps w:val="0"/>
          <w:smallCaps w:val="0"/>
          <w:noProof w:val="0"/>
          <w:color w:val="000000" w:themeColor="text1" w:themeTint="FF" w:themeShade="FF"/>
          <w:sz w:val="22"/>
          <w:szCs w:val="22"/>
          <w:lang w:val="en-GB"/>
        </w:rPr>
      </w:pPr>
      <w:r w:rsidRPr="1CB56C72" w:rsidR="37DCDE4F">
        <w:rPr>
          <w:rFonts w:ascii="Arial" w:hAnsi="Arial" w:eastAsia="Arial" w:cs="Arial"/>
          <w:b w:val="0"/>
          <w:bCs w:val="0"/>
          <w:i w:val="0"/>
          <w:iCs w:val="0"/>
          <w:caps w:val="0"/>
          <w:smallCaps w:val="0"/>
          <w:noProof w:val="0"/>
          <w:color w:val="000000" w:themeColor="text1" w:themeTint="FF" w:themeShade="FF"/>
          <w:sz w:val="22"/>
          <w:szCs w:val="22"/>
          <w:lang w:val="en-GB"/>
        </w:rPr>
        <w:t xml:space="preserve">1. Your presentation must include a cover page that clearly states your names, your student number, the module code and title, your lecturer’s name, and your assignment title.  </w:t>
      </w:r>
    </w:p>
    <w:p w:rsidRPr="00A406E5" w:rsidR="00152E9D" w:rsidP="1CB56C72" w:rsidRDefault="00152E9D" w14:paraId="045E6736" w14:textId="4C3E3008">
      <w:pPr>
        <w:pBdr>
          <w:top w:val="single" w:color="C0504D" w:sz="16" w:space="0"/>
          <w:left w:val="single" w:color="C0504D" w:sz="16" w:space="0"/>
          <w:bottom w:val="single" w:color="C0504D" w:sz="16" w:space="0"/>
          <w:right w:val="single" w:color="C0504D" w:sz="16" w:space="0"/>
        </w:pBdr>
        <w:spacing w:line="249" w:lineRule="auto"/>
        <w:ind w:left="469" w:hanging="10"/>
        <w:rPr>
          <w:rFonts w:ascii="Arial" w:hAnsi="Arial" w:eastAsia="Arial" w:cs="Arial"/>
          <w:b w:val="0"/>
          <w:bCs w:val="0"/>
          <w:i w:val="0"/>
          <w:iCs w:val="0"/>
          <w:caps w:val="0"/>
          <w:smallCaps w:val="0"/>
          <w:noProof w:val="0"/>
          <w:color w:val="000000" w:themeColor="text1" w:themeTint="FF" w:themeShade="FF"/>
          <w:sz w:val="22"/>
          <w:szCs w:val="22"/>
          <w:lang w:val="en-GB"/>
        </w:rPr>
      </w:pPr>
      <w:r w:rsidRPr="1CB56C72" w:rsidR="37DCDE4F">
        <w:rPr>
          <w:rFonts w:ascii="Arial" w:hAnsi="Arial" w:eastAsia="Arial" w:cs="Arial"/>
          <w:b w:val="0"/>
          <w:bCs w:val="0"/>
          <w:i w:val="0"/>
          <w:iCs w:val="0"/>
          <w:caps w:val="0"/>
          <w:smallCaps w:val="0"/>
          <w:noProof w:val="0"/>
          <w:color w:val="000000" w:themeColor="text1" w:themeTint="FF" w:themeShade="FF"/>
          <w:sz w:val="22"/>
          <w:szCs w:val="22"/>
          <w:lang w:val="en-GB"/>
        </w:rPr>
        <w:t xml:space="preserve">2. Your submission should be typed in </w:t>
      </w:r>
      <w:r w:rsidRPr="1CB56C72" w:rsidR="37DCDE4F">
        <w:rPr>
          <w:rFonts w:ascii="Arial" w:hAnsi="Arial" w:eastAsia="Arial" w:cs="Arial"/>
          <w:b w:val="1"/>
          <w:bCs w:val="1"/>
          <w:i w:val="1"/>
          <w:iCs w:val="1"/>
          <w:caps w:val="0"/>
          <w:smallCaps w:val="0"/>
          <w:noProof w:val="0"/>
          <w:color w:val="000000" w:themeColor="text1" w:themeTint="FF" w:themeShade="FF"/>
          <w:sz w:val="22"/>
          <w:szCs w:val="22"/>
          <w:lang w:val="en-GB"/>
        </w:rPr>
        <w:t>Arial</w:t>
      </w:r>
      <w:r w:rsidRPr="1CB56C72" w:rsidR="37DCDE4F">
        <w:rPr>
          <w:rFonts w:ascii="Arial" w:hAnsi="Arial" w:eastAsia="Arial" w:cs="Arial"/>
          <w:b w:val="0"/>
          <w:bCs w:val="0"/>
          <w:i w:val="0"/>
          <w:iCs w:val="0"/>
          <w:caps w:val="0"/>
          <w:smallCaps w:val="0"/>
          <w:noProof w:val="0"/>
          <w:color w:val="000000" w:themeColor="text1" w:themeTint="FF" w:themeShade="FF"/>
          <w:sz w:val="22"/>
          <w:szCs w:val="22"/>
          <w:lang w:val="en-GB"/>
        </w:rPr>
        <w:t xml:space="preserve"> font size of at least 18 or more, appropriate for a presentation, using 1.5 line spacing.</w:t>
      </w:r>
    </w:p>
    <w:p w:rsidRPr="00A406E5" w:rsidR="00152E9D" w:rsidP="1CB56C72" w:rsidRDefault="00152E9D" w14:paraId="7B5ED6CC" w14:textId="6B112A03">
      <w:pPr>
        <w:pBdr>
          <w:top w:val="single" w:color="C0504D" w:sz="16" w:space="0"/>
          <w:left w:val="single" w:color="C0504D" w:sz="16" w:space="0"/>
          <w:bottom w:val="single" w:color="C0504D" w:sz="16" w:space="0"/>
          <w:right w:val="single" w:color="C0504D" w:sz="16" w:space="0"/>
        </w:pBdr>
        <w:spacing w:line="249" w:lineRule="auto"/>
        <w:ind w:left="469" w:hanging="10"/>
        <w:rPr>
          <w:rFonts w:ascii="Arial" w:hAnsi="Arial" w:eastAsia="Arial" w:cs="Arial"/>
          <w:b w:val="0"/>
          <w:bCs w:val="0"/>
          <w:i w:val="0"/>
          <w:iCs w:val="0"/>
          <w:caps w:val="0"/>
          <w:smallCaps w:val="0"/>
          <w:noProof w:val="0"/>
          <w:color w:val="000000" w:themeColor="text1" w:themeTint="FF" w:themeShade="FF"/>
          <w:sz w:val="22"/>
          <w:szCs w:val="22"/>
          <w:lang w:val="en-GB"/>
        </w:rPr>
      </w:pPr>
      <w:r w:rsidRPr="1CB56C72" w:rsidR="37DCDE4F">
        <w:rPr>
          <w:rFonts w:ascii="Arial" w:hAnsi="Arial" w:eastAsia="Arial" w:cs="Arial"/>
          <w:b w:val="0"/>
          <w:bCs w:val="0"/>
          <w:i w:val="0"/>
          <w:iCs w:val="0"/>
          <w:caps w:val="0"/>
          <w:smallCaps w:val="0"/>
          <w:noProof w:val="0"/>
          <w:color w:val="000000" w:themeColor="text1" w:themeTint="FF" w:themeShade="FF"/>
          <w:sz w:val="22"/>
          <w:szCs w:val="22"/>
          <w:lang w:val="en-GB"/>
        </w:rPr>
        <w:t xml:space="preserve">3. The presentation must have a </w:t>
      </w:r>
      <w:r w:rsidRPr="1CB56C72" w:rsidR="37DCDE4F">
        <w:rPr>
          <w:rFonts w:ascii="Arial" w:hAnsi="Arial" w:eastAsia="Arial" w:cs="Arial"/>
          <w:b w:val="1"/>
          <w:bCs w:val="1"/>
          <w:i w:val="1"/>
          <w:iCs w:val="1"/>
          <w:caps w:val="0"/>
          <w:smallCaps w:val="0"/>
          <w:noProof w:val="0"/>
          <w:color w:val="000000" w:themeColor="text1" w:themeTint="FF" w:themeShade="FF"/>
          <w:sz w:val="22"/>
          <w:szCs w:val="22"/>
          <w:lang w:val="en-GB"/>
        </w:rPr>
        <w:t xml:space="preserve">reference list at the end </w:t>
      </w:r>
      <w:r w:rsidRPr="1CB56C72" w:rsidR="37DCDE4F">
        <w:rPr>
          <w:rFonts w:ascii="Arial" w:hAnsi="Arial" w:eastAsia="Arial" w:cs="Arial"/>
          <w:b w:val="0"/>
          <w:bCs w:val="0"/>
          <w:i w:val="0"/>
          <w:iCs w:val="0"/>
          <w:caps w:val="0"/>
          <w:smallCaps w:val="0"/>
          <w:noProof w:val="0"/>
          <w:color w:val="000000" w:themeColor="text1" w:themeTint="FF" w:themeShade="FF"/>
          <w:sz w:val="22"/>
          <w:szCs w:val="22"/>
          <w:lang w:val="en-GB"/>
        </w:rPr>
        <w:t xml:space="preserve">and citations should be used throughout your work using Harvard referencing.  </w:t>
      </w:r>
    </w:p>
    <w:p w:rsidRPr="00A406E5" w:rsidR="00152E9D" w:rsidP="1AE3271E" w:rsidRDefault="00152E9D" w14:paraId="1A2A2DE9" w14:textId="5B2B05BD">
      <w:pPr>
        <w:pBdr>
          <w:top w:val="single" w:color="C0504D" w:sz="16" w:space="0"/>
          <w:left w:val="single" w:color="C0504D" w:sz="16" w:space="0"/>
          <w:bottom w:val="single" w:color="C0504D" w:sz="16" w:space="0"/>
          <w:right w:val="single" w:color="C0504D" w:sz="16" w:space="0"/>
        </w:pBdr>
        <w:spacing w:line="249" w:lineRule="auto"/>
        <w:ind w:left="469" w:hanging="10"/>
      </w:pPr>
      <w:r w:rsidRPr="1AE3271E" w:rsidR="37DCDE4F">
        <w:rPr>
          <w:rFonts w:ascii="Arial" w:hAnsi="Arial" w:eastAsia="Arial" w:cs="Arial"/>
          <w:b w:val="0"/>
          <w:bCs w:val="0"/>
          <w:i w:val="0"/>
          <w:iCs w:val="0"/>
          <w:caps w:val="0"/>
          <w:smallCaps w:val="0"/>
          <w:noProof w:val="0"/>
          <w:color w:val="000000" w:themeColor="text1" w:themeTint="FF" w:themeShade="FF"/>
          <w:sz w:val="22"/>
          <w:szCs w:val="22"/>
          <w:lang w:val="en-GB"/>
        </w:rPr>
        <w:t xml:space="preserve">4. When having used an AI tool for this assignment for the purpose as indicated in the above AI grid, you must acknowledge this and use the universities AI guidance instructions available on the module Moodle page, under the </w:t>
      </w:r>
      <w:r w:rsidRPr="1AE3271E" w:rsidR="37DCDE4F">
        <w:rPr>
          <w:rFonts w:ascii="Arial" w:hAnsi="Arial" w:eastAsia="Arial" w:cs="Arial"/>
          <w:b w:val="1"/>
          <w:bCs w:val="1"/>
          <w:i w:val="0"/>
          <w:iCs w:val="0"/>
          <w:caps w:val="0"/>
          <w:smallCaps w:val="0"/>
          <w:noProof w:val="0"/>
          <w:color w:val="000000" w:themeColor="text1" w:themeTint="FF" w:themeShade="FF"/>
          <w:sz w:val="22"/>
          <w:szCs w:val="22"/>
          <w:lang w:val="en-GB"/>
        </w:rPr>
        <w:t>AI guidance for students tile</w:t>
      </w:r>
      <w:r w:rsidRPr="1AE3271E" w:rsidR="37DCDE4F">
        <w:rPr>
          <w:rFonts w:ascii="Arial" w:hAnsi="Arial" w:eastAsia="Arial" w:cs="Arial"/>
          <w:b w:val="0"/>
          <w:bCs w:val="0"/>
          <w:i w:val="0"/>
          <w:iCs w:val="0"/>
          <w:caps w:val="0"/>
          <w:smallCaps w:val="0"/>
          <w:noProof w:val="0"/>
          <w:color w:val="000000" w:themeColor="text1" w:themeTint="FF" w:themeShade="FF"/>
          <w:sz w:val="22"/>
          <w:szCs w:val="22"/>
          <w:lang w:val="en-GB"/>
        </w:rPr>
        <w:t>.</w:t>
      </w:r>
    </w:p>
    <w:p w:rsidR="09785DCD" w:rsidP="1AE3271E" w:rsidRDefault="09785DCD" w14:paraId="2C2E2CF6" w14:textId="33D80AE7">
      <w:pPr>
        <w:pStyle w:val="Normal"/>
        <w:pBdr>
          <w:top w:val="single" w:color="C0504D" w:sz="16" w:space="0"/>
          <w:left w:val="single" w:color="C0504D" w:sz="16" w:space="0"/>
          <w:bottom w:val="single" w:color="C0504D" w:sz="16" w:space="0"/>
          <w:right w:val="single" w:color="C0504D" w:sz="16" w:space="0"/>
        </w:pBdr>
        <w:spacing w:line="249" w:lineRule="auto"/>
        <w:ind w:left="469" w:hanging="10"/>
      </w:pPr>
      <w:r w:rsidRPr="1AE3271E" w:rsidR="09785DCD">
        <w:rPr>
          <w:rFonts w:ascii="Arial" w:hAnsi="Arial" w:eastAsia="Arial" w:cs="Arial"/>
          <w:b w:val="0"/>
          <w:bCs w:val="0"/>
          <w:i w:val="0"/>
          <w:iCs w:val="0"/>
          <w:caps w:val="0"/>
          <w:smallCaps w:val="0"/>
          <w:noProof w:val="0"/>
          <w:color w:val="000000" w:themeColor="text1" w:themeTint="FF" w:themeShade="FF"/>
          <w:sz w:val="22"/>
          <w:szCs w:val="22"/>
          <w:lang w:val="en-GB"/>
        </w:rPr>
        <w:t xml:space="preserve">5. </w:t>
      </w:r>
      <w:r w:rsidRPr="1AE3271E" w:rsidR="09785DCD">
        <w:rPr>
          <w:rFonts w:ascii="Arial" w:hAnsi="Arial" w:eastAsia="Arial" w:cs="Arial"/>
          <w:b w:val="0"/>
          <w:bCs w:val="0"/>
          <w:i w:val="0"/>
          <w:iCs w:val="0"/>
          <w:caps w:val="0"/>
          <w:smallCaps w:val="0"/>
          <w:noProof w:val="0"/>
          <w:color w:val="000000" w:themeColor="text1" w:themeTint="FF" w:themeShade="FF"/>
          <w:sz w:val="22"/>
          <w:szCs w:val="22"/>
          <w:lang w:val="en-GB"/>
        </w:rPr>
        <w:t xml:space="preserve">Presentations assessments are expected to be delivered in front of the whole class. If a student has specific compensatory measures in place, please discuss this with the lecturer so that appropriate arrangements can be made in advance. </w:t>
      </w:r>
      <w:r w:rsidRPr="1AE3271E" w:rsidR="09785DCD">
        <w:rPr>
          <w:rFonts w:ascii="Arial" w:hAnsi="Arial" w:eastAsia="Arial" w:cs="Arial"/>
          <w:noProof w:val="0"/>
          <w:sz w:val="22"/>
          <w:szCs w:val="22"/>
          <w:lang w:val="en-GB"/>
        </w:rPr>
        <w:t xml:space="preserve"> </w:t>
      </w:r>
    </w:p>
    <w:p w:rsidRPr="00A406E5" w:rsidR="00152E9D" w:rsidP="1CB56C72" w:rsidRDefault="00152E9D" w14:paraId="589AE4E5" w14:textId="177CEA65">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6541A92A" w14:textId="7130423A">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6D94B117" w14:textId="595D75FE">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1CB56C72" w:rsidRDefault="00152E9D" w14:paraId="5C74B52A" w14:textId="37DDAD0B">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00A67FB1" w:rsidRDefault="00152E9D" w14:paraId="6977688E" w14:textId="63C80EA2">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004D5E9B" w:rsidP="16096B3A" w:rsidRDefault="004D5E9B" w14:paraId="198560C0" w14:textId="6E9F2BE3">
      <w:pPr>
        <w:pStyle w:val="Normal"/>
        <w:ind w:left="720"/>
        <w:rPr>
          <w:rFonts w:ascii="Arial" w:hAnsi="Arial" w:cs="Arial"/>
          <w:sz w:val="24"/>
          <w:szCs w:val="24"/>
        </w:rPr>
      </w:pPr>
    </w:p>
    <w:p w:rsidR="00A85BFE" w:rsidP="16096B3A" w:rsidRDefault="00A85BFE" w14:paraId="422ADDF3" w14:textId="7986A598">
      <w:pPr>
        <w:jc w:val="both"/>
        <w:rPr>
          <w:rFonts w:ascii="Arial" w:hAnsi="Arial" w:cs="Arial"/>
          <w:sz w:val="22"/>
          <w:szCs w:val="22"/>
        </w:rPr>
      </w:pP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sidRPr="1CB56C72" w:rsidR="17C773CE">
        <w:rPr>
          <w:rFonts w:ascii="Arial" w:hAnsi="Arial" w:cs="Arial"/>
          <w:b w:val="1"/>
          <w:bCs w:val="1"/>
          <w:i w:val="1"/>
          <w:iCs w:val="1"/>
          <w:sz w:val="22"/>
          <w:szCs w:val="22"/>
        </w:rPr>
        <w:t>Guidance</w:t>
      </w:r>
      <w:r w:rsidRPr="1CB56C72" w:rsidR="1684EB5F">
        <w:rPr>
          <w:rFonts w:ascii="Arial" w:hAnsi="Arial" w:cs="Arial"/>
          <w:b w:val="1"/>
          <w:bCs w:val="1"/>
          <w:i w:val="1"/>
          <w:iCs w:val="1"/>
          <w:sz w:val="22"/>
          <w:szCs w:val="22"/>
        </w:rPr>
        <w:t xml:space="preserve"> specific to this </w:t>
      </w:r>
      <w:r w:rsidRPr="1CB56C72" w:rsidR="11A426BD">
        <w:rPr>
          <w:rFonts w:ascii="Arial" w:hAnsi="Arial" w:cs="Arial"/>
          <w:b w:val="1"/>
          <w:bCs w:val="1"/>
          <w:i w:val="1"/>
          <w:iCs w:val="1"/>
          <w:sz w:val="22"/>
          <w:szCs w:val="22"/>
        </w:rPr>
        <w:t>assessment</w:t>
      </w:r>
      <w:r w:rsidRPr="1CB56C72" w:rsidR="1684EB5F">
        <w:rPr>
          <w:rFonts w:ascii="Arial" w:hAnsi="Arial" w:cs="Arial"/>
          <w:b w:val="1"/>
          <w:bCs w:val="1"/>
          <w:i w:val="1"/>
          <w:iCs w:val="1"/>
          <w:sz w:val="22"/>
          <w:szCs w:val="22"/>
        </w:rPr>
        <w:t>:</w:t>
      </w:r>
      <w:r w:rsidRPr="1CB56C72" w:rsidR="1684EB5F">
        <w:rPr>
          <w:rFonts w:ascii="Arial" w:hAnsi="Arial" w:cs="Arial"/>
          <w:i w:val="1"/>
          <w:iCs w:val="1"/>
          <w:sz w:val="22"/>
          <w:szCs w:val="22"/>
        </w:rPr>
        <w:t xml:space="preserve"> </w:t>
      </w:r>
    </w:p>
    <w:p w:rsidR="7706E26C" w:rsidP="1CB56C72" w:rsidRDefault="7706E26C" w14:paraId="305591F2" w14:textId="002F6F59">
      <w:pPr>
        <w:pStyle w:val="ListParagraph"/>
        <w:numPr>
          <w:ilvl w:val="0"/>
          <w:numId w:val="65"/>
        </w:numPr>
        <w:rPr>
          <w:rFonts w:ascii="Arial" w:hAnsi="Arial" w:eastAsia="Arial" w:cs="Arial"/>
          <w:b w:val="0"/>
          <w:bCs w:val="0"/>
          <w:i w:val="0"/>
          <w:iCs w:val="0"/>
          <w:caps w:val="0"/>
          <w:smallCaps w:val="0"/>
          <w:noProof w:val="0"/>
          <w:color w:val="FF0000"/>
          <w:sz w:val="22"/>
          <w:szCs w:val="22"/>
          <w:lang w:val="en-GB"/>
        </w:rPr>
      </w:pPr>
      <w:r w:rsidRPr="1CB56C72" w:rsidR="7706E26C">
        <w:rPr>
          <w:rFonts w:ascii="Arial" w:hAnsi="Arial" w:eastAsia="Arial" w:cs="Arial"/>
          <w:b w:val="0"/>
          <w:bCs w:val="0"/>
          <w:i w:val="1"/>
          <w:iCs w:val="1"/>
          <w:caps w:val="0"/>
          <w:smallCaps w:val="0"/>
          <w:noProof w:val="0"/>
          <w:color w:val="FF0000"/>
          <w:sz w:val="22"/>
          <w:szCs w:val="22"/>
          <w:lang w:val="en-GB"/>
        </w:rPr>
        <w:t>Students must provide a minimum of 10 references throughout the presentation</w:t>
      </w:r>
    </w:p>
    <w:p w:rsidR="7706E26C" w:rsidP="1CB56C72" w:rsidRDefault="7706E26C" w14:paraId="3A6F8246" w14:textId="22797AFE">
      <w:pPr>
        <w:pStyle w:val="ListParagraph"/>
        <w:widowControl w:val="0"/>
        <w:numPr>
          <w:ilvl w:val="0"/>
          <w:numId w:val="65"/>
        </w:numPr>
        <w:tabs>
          <w:tab w:val="left" w:leader="none" w:pos="1646"/>
        </w:tabs>
        <w:spacing w:before="14" w:line="249" w:lineRule="auto"/>
        <w:ind w:right="1173"/>
        <w:rPr>
          <w:rFonts w:ascii="Arial" w:hAnsi="Arial" w:eastAsia="Arial" w:cs="Arial"/>
          <w:b w:val="0"/>
          <w:bCs w:val="0"/>
          <w:i w:val="0"/>
          <w:iCs w:val="0"/>
          <w:caps w:val="0"/>
          <w:smallCaps w:val="0"/>
          <w:noProof w:val="0"/>
          <w:color w:val="FF0000"/>
          <w:sz w:val="22"/>
          <w:szCs w:val="22"/>
          <w:lang w:val="en-GB"/>
        </w:rPr>
      </w:pPr>
      <w:r w:rsidRPr="1CB56C72" w:rsidR="7706E26C">
        <w:rPr>
          <w:rFonts w:ascii="Arial" w:hAnsi="Arial" w:eastAsia="Arial" w:cs="Arial"/>
          <w:b w:val="0"/>
          <w:bCs w:val="0"/>
          <w:i w:val="1"/>
          <w:iCs w:val="1"/>
          <w:caps w:val="0"/>
          <w:smallCaps w:val="0"/>
          <w:noProof w:val="0"/>
          <w:color w:val="FF0000"/>
          <w:sz w:val="22"/>
          <w:szCs w:val="22"/>
          <w:lang w:val="en-GB"/>
        </w:rPr>
        <w:t>Your sources should include books, journals (incl. Care Quality Management, HSC improvement) and appropriate websites.</w:t>
      </w:r>
    </w:p>
    <w:p w:rsidR="7706E26C" w:rsidP="1CB56C72" w:rsidRDefault="7706E26C" w14:paraId="17325737" w14:textId="2DCA1E55">
      <w:pPr>
        <w:pStyle w:val="ListParagraph"/>
        <w:widowControl w:val="0"/>
        <w:numPr>
          <w:ilvl w:val="0"/>
          <w:numId w:val="65"/>
        </w:numPr>
        <w:tabs>
          <w:tab w:val="left" w:leader="none" w:pos="1646"/>
        </w:tabs>
        <w:spacing w:before="4" w:line="249" w:lineRule="auto"/>
        <w:ind w:right="1175"/>
        <w:rPr>
          <w:rFonts w:ascii="Arial" w:hAnsi="Arial" w:eastAsia="Arial" w:cs="Arial"/>
          <w:b w:val="0"/>
          <w:bCs w:val="0"/>
          <w:i w:val="0"/>
          <w:iCs w:val="0"/>
          <w:caps w:val="0"/>
          <w:smallCaps w:val="0"/>
          <w:noProof w:val="0"/>
          <w:color w:val="FF0000"/>
          <w:sz w:val="22"/>
          <w:szCs w:val="22"/>
          <w:lang w:val="en-GB"/>
        </w:rPr>
      </w:pPr>
      <w:r w:rsidRPr="1CB56C72" w:rsidR="7706E26C">
        <w:rPr>
          <w:rFonts w:ascii="Arial" w:hAnsi="Arial" w:eastAsia="Arial" w:cs="Arial"/>
          <w:b w:val="0"/>
          <w:bCs w:val="0"/>
          <w:i w:val="1"/>
          <w:iCs w:val="1"/>
          <w:caps w:val="0"/>
          <w:smallCaps w:val="0"/>
          <w:noProof w:val="0"/>
          <w:color w:val="FF0000"/>
          <w:sz w:val="22"/>
          <w:szCs w:val="22"/>
          <w:lang w:val="en-GB"/>
        </w:rPr>
        <w:t>Please use Harvard Referencing and ensure that there is a reference slide at the end of your presentation.</w:t>
      </w:r>
    </w:p>
    <w:p w:rsidR="7706E26C" w:rsidP="1CB56C72" w:rsidRDefault="7706E26C" w14:paraId="72FD1A75" w14:textId="02E382AB">
      <w:pPr>
        <w:pStyle w:val="ListParagraph"/>
        <w:widowControl w:val="0"/>
        <w:numPr>
          <w:ilvl w:val="0"/>
          <w:numId w:val="65"/>
        </w:numPr>
        <w:tabs>
          <w:tab w:val="left" w:leader="none" w:pos="1645"/>
        </w:tabs>
        <w:spacing w:before="4"/>
        <w:rPr>
          <w:rFonts w:ascii="Arial" w:hAnsi="Arial" w:eastAsia="Arial" w:cs="Arial"/>
          <w:b w:val="0"/>
          <w:bCs w:val="0"/>
          <w:i w:val="0"/>
          <w:iCs w:val="0"/>
          <w:caps w:val="0"/>
          <w:smallCaps w:val="0"/>
          <w:noProof w:val="0"/>
          <w:color w:val="FF0000"/>
          <w:sz w:val="22"/>
          <w:szCs w:val="22"/>
          <w:lang w:val="en-GB"/>
        </w:rPr>
      </w:pPr>
      <w:r w:rsidRPr="1CB56C72" w:rsidR="7706E26C">
        <w:rPr>
          <w:rFonts w:ascii="Arial" w:hAnsi="Arial" w:eastAsia="Arial" w:cs="Arial"/>
          <w:b w:val="0"/>
          <w:bCs w:val="0"/>
          <w:i w:val="1"/>
          <w:iCs w:val="1"/>
          <w:caps w:val="0"/>
          <w:smallCaps w:val="0"/>
          <w:noProof w:val="0"/>
          <w:color w:val="FF0000"/>
          <w:sz w:val="22"/>
          <w:szCs w:val="22"/>
          <w:lang w:val="en-GB"/>
        </w:rPr>
        <w:t>Verbal citations should be made throughout the presentation.</w:t>
      </w:r>
    </w:p>
    <w:p w:rsidR="1CB56C72" w:rsidP="1CB56C72" w:rsidRDefault="1CB56C72" w14:paraId="5F6B331A" w14:textId="727DD6C7">
      <w:pPr>
        <w:pStyle w:val="ListParagraph"/>
        <w:ind w:left="720"/>
        <w:rPr>
          <w:rFonts w:ascii="Arial" w:hAnsi="Arial" w:eastAsia="Arial" w:cs="Arial"/>
          <w:b w:val="0"/>
          <w:bCs w:val="0"/>
          <w:i w:val="0"/>
          <w:iCs w:val="0"/>
          <w:caps w:val="0"/>
          <w:smallCaps w:val="0"/>
          <w:noProof w:val="0"/>
          <w:color w:val="FF0000"/>
          <w:sz w:val="22"/>
          <w:szCs w:val="22"/>
          <w:lang w:val="en-GB"/>
        </w:rPr>
      </w:pPr>
    </w:p>
    <w:p w:rsidRPr="00A406E5" w:rsidR="00C01A3F" w:rsidP="00D22D9C" w:rsidRDefault="00C01A3F" w14:paraId="17557993" w14:textId="1BFAD58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6F963FF" w:rsidP="6D004EC2" w:rsidRDefault="06F963FF" w14:paraId="0286EE01" w14:textId="4461ADA9">
      <w:pPr>
        <w:pStyle w:val="ListParagraph"/>
        <w:spacing w:before="0" w:beforeAutospacing="off" w:after="0" w:afterAutospacing="off"/>
        <w:ind w:left="720"/>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1CB56C72" w:rsidR="17C773CE">
        <w:rPr>
          <w:rFonts w:ascii="Arial" w:hAnsi="Arial" w:cs="Arial"/>
          <w:b w:val="1"/>
          <w:bCs w:val="1"/>
          <w:i w:val="1"/>
          <w:iCs w:val="1"/>
          <w:sz w:val="22"/>
          <w:szCs w:val="22"/>
        </w:rPr>
        <w:t xml:space="preserve">Guidance </w:t>
      </w:r>
      <w:r w:rsidRPr="1CB56C72" w:rsidR="1684EB5F">
        <w:rPr>
          <w:rFonts w:ascii="Arial" w:hAnsi="Arial" w:cs="Arial"/>
          <w:b w:val="1"/>
          <w:bCs w:val="1"/>
          <w:i w:val="1"/>
          <w:iCs w:val="1"/>
          <w:sz w:val="22"/>
          <w:szCs w:val="22"/>
        </w:rPr>
        <w:t xml:space="preserve">specific to this </w:t>
      </w:r>
      <w:r w:rsidRPr="1CB56C72" w:rsidR="11A426BD">
        <w:rPr>
          <w:rFonts w:ascii="Arial" w:hAnsi="Arial" w:cs="Arial"/>
          <w:b w:val="1"/>
          <w:bCs w:val="1"/>
          <w:i w:val="1"/>
          <w:iCs w:val="1"/>
          <w:sz w:val="22"/>
          <w:szCs w:val="22"/>
        </w:rPr>
        <w:t>assessment</w:t>
      </w:r>
      <w:r w:rsidRPr="1CB56C72" w:rsidR="1684EB5F">
        <w:rPr>
          <w:rFonts w:ascii="Arial" w:hAnsi="Arial" w:cs="Arial"/>
          <w:b w:val="1"/>
          <w:bCs w:val="1"/>
          <w:i w:val="1"/>
          <w:iCs w:val="1"/>
          <w:sz w:val="22"/>
          <w:szCs w:val="22"/>
        </w:rPr>
        <w:t>:</w:t>
      </w:r>
      <w:r w:rsidRPr="1CB56C72" w:rsidR="1684EB5F">
        <w:rPr>
          <w:rFonts w:ascii="Arial" w:hAnsi="Arial" w:cs="Arial"/>
          <w:i w:val="1"/>
          <w:iCs w:val="1"/>
          <w:sz w:val="22"/>
          <w:szCs w:val="22"/>
        </w:rPr>
        <w:t xml:space="preserve"> </w:t>
      </w:r>
    </w:p>
    <w:p w:rsidR="11B349E4" w:rsidP="1CB56C72" w:rsidRDefault="11B349E4" w14:paraId="5A7FD131" w14:textId="0F5ADCCB">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1CB56C72" w:rsidR="11B349E4">
        <w:rPr>
          <w:rFonts w:ascii="Arial" w:hAnsi="Arial" w:eastAsia="Arial" w:cs="Arial"/>
          <w:b w:val="0"/>
          <w:bCs w:val="0"/>
          <w:i w:val="1"/>
          <w:iCs w:val="1"/>
          <w:caps w:val="0"/>
          <w:smallCaps w:val="0"/>
          <w:noProof w:val="0"/>
          <w:color w:val="FF0000"/>
          <w:sz w:val="22"/>
          <w:szCs w:val="22"/>
          <w:lang w:val="en-GB"/>
        </w:rPr>
        <w:t xml:space="preserve">You should elaborate upon the ideas and concepts identified within the literature you have read. </w:t>
      </w:r>
    </w:p>
    <w:p w:rsidR="11B349E4" w:rsidP="1CB56C72" w:rsidRDefault="11B349E4" w14:paraId="4396EB2B" w14:textId="772A5BDF">
      <w:pPr>
        <w:pStyle w:val="ListParagraph"/>
        <w:numPr>
          <w:ilvl w:val="0"/>
          <w:numId w:val="66"/>
        </w:numPr>
        <w:jc w:val="both"/>
        <w:rPr>
          <w:rFonts w:ascii="Arial" w:hAnsi="Arial" w:eastAsia="Arial" w:cs="Arial"/>
          <w:b w:val="0"/>
          <w:bCs w:val="0"/>
          <w:i w:val="0"/>
          <w:iCs w:val="0"/>
          <w:caps w:val="0"/>
          <w:smallCaps w:val="0"/>
          <w:noProof w:val="0"/>
          <w:color w:val="FF0000"/>
          <w:sz w:val="22"/>
          <w:szCs w:val="22"/>
          <w:lang w:val="en-GB"/>
        </w:rPr>
      </w:pPr>
      <w:r w:rsidRPr="1CB56C72" w:rsidR="11B349E4">
        <w:rPr>
          <w:rFonts w:ascii="Arial" w:hAnsi="Arial" w:eastAsia="Arial" w:cs="Arial"/>
          <w:b w:val="0"/>
          <w:bCs w:val="0"/>
          <w:i w:val="1"/>
          <w:iCs w:val="1"/>
          <w:caps w:val="0"/>
          <w:smallCaps w:val="0"/>
          <w:noProof w:val="0"/>
          <w:color w:val="FF0000"/>
          <w:sz w:val="22"/>
          <w:szCs w:val="22"/>
          <w:lang w:val="en-GB"/>
        </w:rPr>
        <w:t>With the inclusion of various sources, you should aim to construct your works in your own words and avoid the direct quotation of that of others demonstrating your own understanding of such ideas and clarifying and contextualising the information.</w:t>
      </w:r>
    </w:p>
    <w:p w:rsidR="1CB56C72" w:rsidP="1CB56C72" w:rsidRDefault="1CB56C72" w14:paraId="475CDAF2" w14:textId="7A74132C">
      <w:pPr>
        <w:pStyle w:val="Normal"/>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B339C72" w14:textId="19392053">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D22D9C" w:rsidP="00D22D9C" w:rsidRDefault="00D22D9C" w14:paraId="5B07CF68" w14:textId="326B836D">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sidRPr="6D004EC2" w:rsidR="17C773CE">
        <w:rPr>
          <w:rFonts w:ascii="Arial" w:hAnsi="Arial" w:cs="Arial"/>
          <w:b w:val="1"/>
          <w:bCs w:val="1"/>
          <w:i w:val="1"/>
          <w:iCs w:val="1"/>
          <w:sz w:val="22"/>
          <w:szCs w:val="22"/>
        </w:rPr>
        <w:t>Guidance</w:t>
      </w:r>
      <w:r w:rsidRPr="6D004EC2" w:rsidR="17C773CE">
        <w:rPr>
          <w:rFonts w:ascii="Arial" w:hAnsi="Arial" w:cs="Arial"/>
          <w:b w:val="1"/>
          <w:bCs w:val="1"/>
          <w:i w:val="1"/>
          <w:iCs w:val="1"/>
          <w:sz w:val="22"/>
          <w:szCs w:val="22"/>
        </w:rPr>
        <w:t xml:space="preserve"> </w:t>
      </w:r>
      <w:r w:rsidRPr="6D004EC2" w:rsidR="1684EB5F">
        <w:rPr>
          <w:rFonts w:ascii="Arial" w:hAnsi="Arial" w:cs="Arial"/>
          <w:b w:val="1"/>
          <w:bCs w:val="1"/>
          <w:i w:val="1"/>
          <w:iCs w:val="1"/>
          <w:sz w:val="22"/>
          <w:szCs w:val="22"/>
        </w:rPr>
        <w:t xml:space="preserve">specific to this </w:t>
      </w:r>
      <w:r w:rsidRPr="6D004EC2" w:rsidR="11A426BD">
        <w:rPr>
          <w:rFonts w:ascii="Arial" w:hAnsi="Arial" w:cs="Arial"/>
          <w:b w:val="1"/>
          <w:bCs w:val="1"/>
          <w:i w:val="1"/>
          <w:iCs w:val="1"/>
          <w:sz w:val="22"/>
          <w:szCs w:val="22"/>
        </w:rPr>
        <w:t>assessment</w:t>
      </w:r>
      <w:r w:rsidRPr="6D004EC2" w:rsidR="1684EB5F">
        <w:rPr>
          <w:rFonts w:ascii="Arial" w:hAnsi="Arial" w:cs="Arial"/>
          <w:b w:val="1"/>
          <w:bCs w:val="1"/>
          <w:i w:val="1"/>
          <w:iCs w:val="1"/>
          <w:sz w:val="22"/>
          <w:szCs w:val="22"/>
        </w:rPr>
        <w:t>:</w:t>
      </w:r>
      <w:r w:rsidRPr="6D004EC2" w:rsidR="1684EB5F">
        <w:rPr>
          <w:rFonts w:ascii="Arial" w:hAnsi="Arial" w:cs="Arial"/>
          <w:i w:val="1"/>
          <w:iCs w:val="1"/>
          <w:sz w:val="22"/>
          <w:szCs w:val="22"/>
        </w:rPr>
        <w:t xml:space="preserve"> </w:t>
      </w:r>
    </w:p>
    <w:p w:rsidR="6D004EC2" w:rsidP="6D004EC2" w:rsidRDefault="6D004EC2" w14:paraId="354D1F3A" w14:textId="5075D655">
      <w:pPr>
        <w:pStyle w:val="ListParagraph"/>
        <w:shd w:val="clear" w:color="auto" w:fill="FFFFFF" w:themeFill="background1"/>
        <w:spacing w:before="0" w:beforeAutospacing="off" w:after="0" w:afterAutospacing="off"/>
        <w:ind w:left="72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879057B" w:rsidP="1CB56C72" w:rsidRDefault="7879057B" w14:paraId="7AC9025C" w14:textId="7E36CFB1">
      <w:pPr>
        <w:pStyle w:val="ListParagraph"/>
        <w:numPr>
          <w:ilvl w:val="0"/>
          <w:numId w:val="64"/>
        </w:numPr>
        <w:jc w:val="both"/>
        <w:rPr>
          <w:rFonts w:ascii="Arial" w:hAnsi="Arial" w:eastAsia="Arial" w:cs="Arial"/>
          <w:b w:val="0"/>
          <w:bCs w:val="0"/>
          <w:i w:val="0"/>
          <w:iCs w:val="0"/>
          <w:caps w:val="0"/>
          <w:smallCaps w:val="0"/>
          <w:noProof w:val="0"/>
          <w:color w:val="FF0000"/>
          <w:sz w:val="22"/>
          <w:szCs w:val="22"/>
          <w:lang w:val="en-GB"/>
        </w:rPr>
      </w:pPr>
      <w:r w:rsidRPr="1CB56C72" w:rsidR="7879057B">
        <w:rPr>
          <w:rFonts w:ascii="Arial" w:hAnsi="Arial" w:eastAsia="Arial" w:cs="Arial"/>
          <w:b w:val="0"/>
          <w:bCs w:val="0"/>
          <w:i w:val="1"/>
          <w:iCs w:val="1"/>
          <w:caps w:val="0"/>
          <w:smallCaps w:val="0"/>
          <w:noProof w:val="0"/>
          <w:color w:val="FF0000"/>
          <w:sz w:val="22"/>
          <w:szCs w:val="22"/>
          <w:lang w:val="en-GB"/>
        </w:rPr>
        <w:t xml:space="preserve">Engage in sound critical thinking and develop logical judgement and argument. </w:t>
      </w:r>
    </w:p>
    <w:p w:rsidR="7879057B" w:rsidP="1CB56C72" w:rsidRDefault="7879057B" w14:paraId="65BFB5EA" w14:textId="12C87DC9">
      <w:pPr>
        <w:pStyle w:val="ListParagraph"/>
        <w:numPr>
          <w:ilvl w:val="0"/>
          <w:numId w:val="64"/>
        </w:numPr>
        <w:jc w:val="both"/>
        <w:rPr>
          <w:rFonts w:ascii="Arial" w:hAnsi="Arial" w:eastAsia="Arial" w:cs="Arial"/>
          <w:b w:val="0"/>
          <w:bCs w:val="0"/>
          <w:i w:val="0"/>
          <w:iCs w:val="0"/>
          <w:caps w:val="0"/>
          <w:smallCaps w:val="0"/>
          <w:noProof w:val="0"/>
          <w:color w:val="FF0000"/>
          <w:sz w:val="22"/>
          <w:szCs w:val="22"/>
          <w:lang w:val="en-GB"/>
        </w:rPr>
      </w:pPr>
      <w:r w:rsidRPr="1CB56C72" w:rsidR="7879057B">
        <w:rPr>
          <w:rFonts w:ascii="Arial" w:hAnsi="Arial" w:eastAsia="Arial" w:cs="Arial"/>
          <w:b w:val="0"/>
          <w:bCs w:val="0"/>
          <w:i w:val="1"/>
          <w:iCs w:val="1"/>
          <w:caps w:val="0"/>
          <w:smallCaps w:val="0"/>
          <w:noProof w:val="0"/>
          <w:color w:val="FF0000"/>
          <w:sz w:val="22"/>
          <w:szCs w:val="22"/>
          <w:lang w:val="en-GB"/>
        </w:rPr>
        <w:t xml:space="preserve">From the literature you have amassed, you should aim to define two or more perspectives for each argument and from this draw sensible academic conclusions. </w:t>
      </w:r>
    </w:p>
    <w:p w:rsidR="7879057B" w:rsidP="1CB56C72" w:rsidRDefault="7879057B" w14:paraId="36886892" w14:textId="27D40C2F">
      <w:pPr>
        <w:pStyle w:val="ListParagraph"/>
        <w:numPr>
          <w:ilvl w:val="0"/>
          <w:numId w:val="64"/>
        </w:numPr>
        <w:jc w:val="both"/>
        <w:rPr>
          <w:rFonts w:ascii="Arial" w:hAnsi="Arial" w:eastAsia="Arial" w:cs="Arial"/>
          <w:b w:val="0"/>
          <w:bCs w:val="0"/>
          <w:i w:val="0"/>
          <w:iCs w:val="0"/>
          <w:caps w:val="0"/>
          <w:smallCaps w:val="0"/>
          <w:noProof w:val="0"/>
          <w:color w:val="FF0000"/>
          <w:sz w:val="22"/>
          <w:szCs w:val="22"/>
          <w:lang w:val="en-GB"/>
        </w:rPr>
      </w:pPr>
      <w:r w:rsidRPr="1CB56C72" w:rsidR="7879057B">
        <w:rPr>
          <w:rFonts w:ascii="Arial" w:hAnsi="Arial" w:eastAsia="Arial" w:cs="Arial"/>
          <w:b w:val="0"/>
          <w:bCs w:val="0"/>
          <w:i w:val="1"/>
          <w:iCs w:val="1"/>
          <w:caps w:val="0"/>
          <w:smallCaps w:val="0"/>
          <w:noProof w:val="0"/>
          <w:color w:val="FF0000"/>
          <w:sz w:val="22"/>
          <w:szCs w:val="22"/>
          <w:lang w:val="en-GB"/>
        </w:rPr>
        <w:t xml:space="preserve">You should aim to include both supporting and contrasting statements to elucidate a complete picture. </w:t>
      </w:r>
    </w:p>
    <w:p w:rsidR="7879057B" w:rsidP="1CB56C72" w:rsidRDefault="7879057B" w14:paraId="6F0CF2F1" w14:textId="1D1BBE60">
      <w:pPr>
        <w:pStyle w:val="ListParagraph"/>
        <w:numPr>
          <w:ilvl w:val="0"/>
          <w:numId w:val="64"/>
        </w:numPr>
        <w:jc w:val="both"/>
        <w:rPr>
          <w:rFonts w:ascii="Arial" w:hAnsi="Arial" w:eastAsia="Arial" w:cs="Arial"/>
          <w:b w:val="0"/>
          <w:bCs w:val="0"/>
          <w:i w:val="0"/>
          <w:iCs w:val="0"/>
          <w:caps w:val="0"/>
          <w:smallCaps w:val="0"/>
          <w:noProof w:val="0"/>
          <w:color w:val="FF0000"/>
          <w:sz w:val="22"/>
          <w:szCs w:val="22"/>
          <w:lang w:val="en-GB"/>
        </w:rPr>
      </w:pPr>
      <w:r w:rsidRPr="1CB56C72" w:rsidR="7879057B">
        <w:rPr>
          <w:rFonts w:ascii="Arial" w:hAnsi="Arial" w:eastAsia="Arial" w:cs="Arial"/>
          <w:b w:val="0"/>
          <w:bCs w:val="0"/>
          <w:i w:val="1"/>
          <w:iCs w:val="1"/>
          <w:caps w:val="0"/>
          <w:smallCaps w:val="0"/>
          <w:noProof w:val="0"/>
          <w:color w:val="FF0000"/>
          <w:sz w:val="22"/>
          <w:szCs w:val="22"/>
          <w:lang w:val="en-GB"/>
        </w:rPr>
        <w:t>You will ideally draw conclusions from the concepts covered within your work and consequently provide recommendations for future works of a similar vein.</w:t>
      </w:r>
    </w:p>
    <w:p w:rsidR="1CB56C72" w:rsidP="1CB56C72" w:rsidRDefault="1CB56C72" w14:paraId="0F7824C8" w14:textId="36204824">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5EAABB58" w14:textId="265A98AB">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0D2B5B3C" w14:textId="53C2B4A4">
      <w:pPr>
        <w:pStyle w:val="Normal"/>
        <w:shd w:val="clear" w:color="auto" w:fill="FFFFFF" w:themeFill="background1"/>
        <w:spacing w:before="0" w:beforeAutospacing="off" w:after="0" w:afterAutospacing="off"/>
        <w:ind w:left="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C01A3F" w:rsidP="00D22D9C" w:rsidRDefault="00C01A3F" w14:paraId="26438BF6" w14:textId="162EA739">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2ED1E604" w:rsidP="1CB56C72" w:rsidRDefault="2ED1E604" w14:paraId="5F24B96D" w14:textId="492B239D">
      <w:pPr>
        <w:pStyle w:val="ListParagraph"/>
        <w:numPr>
          <w:ilvl w:val="0"/>
          <w:numId w:val="53"/>
        </w:numPr>
        <w:jc w:val="both"/>
        <w:rPr>
          <w:rFonts w:ascii="Arial" w:hAnsi="Arial" w:eastAsia="Arial" w:cs="Arial"/>
          <w:b w:val="0"/>
          <w:bCs w:val="0"/>
          <w:i w:val="0"/>
          <w:iCs w:val="0"/>
          <w:caps w:val="0"/>
          <w:smallCaps w:val="0"/>
          <w:noProof w:val="0"/>
          <w:color w:val="FF0000"/>
          <w:sz w:val="22"/>
          <w:szCs w:val="22"/>
          <w:lang w:val="en-GB"/>
        </w:rPr>
      </w:pPr>
      <w:r w:rsidRPr="1CB56C72" w:rsidR="2ED1E604">
        <w:rPr>
          <w:rFonts w:ascii="Arial" w:hAnsi="Arial" w:eastAsia="Arial" w:cs="Arial"/>
          <w:b w:val="0"/>
          <w:bCs w:val="0"/>
          <w:i w:val="1"/>
          <w:iCs w:val="1"/>
          <w:caps w:val="0"/>
          <w:smallCaps w:val="0"/>
          <w:noProof w:val="0"/>
          <w:color w:val="FF0000"/>
          <w:sz w:val="22"/>
          <w:szCs w:val="22"/>
          <w:lang w:val="en-GB"/>
        </w:rPr>
        <w:t xml:space="preserve">Clearly </w:t>
      </w:r>
      <w:r w:rsidRPr="1CB56C72" w:rsidR="2ED1E604">
        <w:rPr>
          <w:rFonts w:ascii="Arial" w:hAnsi="Arial" w:eastAsia="Arial" w:cs="Arial"/>
          <w:b w:val="0"/>
          <w:bCs w:val="0"/>
          <w:i w:val="1"/>
          <w:iCs w:val="1"/>
          <w:caps w:val="0"/>
          <w:smallCaps w:val="0"/>
          <w:noProof w:val="0"/>
          <w:color w:val="FF0000"/>
          <w:sz w:val="22"/>
          <w:szCs w:val="22"/>
          <w:lang w:val="en-GB"/>
        </w:rPr>
        <w:t>identify</w:t>
      </w:r>
      <w:r w:rsidRPr="1CB56C72" w:rsidR="2ED1E604">
        <w:rPr>
          <w:rFonts w:ascii="Arial" w:hAnsi="Arial" w:eastAsia="Arial" w:cs="Arial"/>
          <w:b w:val="0"/>
          <w:bCs w:val="0"/>
          <w:i w:val="1"/>
          <w:iCs w:val="1"/>
          <w:caps w:val="0"/>
          <w:smallCaps w:val="0"/>
          <w:noProof w:val="0"/>
          <w:color w:val="FF0000"/>
          <w:sz w:val="22"/>
          <w:szCs w:val="22"/>
          <w:lang w:val="en-GB"/>
        </w:rPr>
        <w:t xml:space="preserve"> and explore the context of this assignment. </w:t>
      </w:r>
    </w:p>
    <w:p w:rsidR="2ED1E604" w:rsidP="1CB56C72" w:rsidRDefault="2ED1E604" w14:paraId="3DA68000" w14:textId="699EC161">
      <w:pPr>
        <w:pStyle w:val="ListParagraph"/>
        <w:numPr>
          <w:ilvl w:val="0"/>
          <w:numId w:val="53"/>
        </w:numPr>
        <w:jc w:val="both"/>
        <w:rPr>
          <w:rFonts w:ascii="Arial" w:hAnsi="Arial" w:eastAsia="Arial" w:cs="Arial"/>
          <w:b w:val="0"/>
          <w:bCs w:val="0"/>
          <w:i w:val="0"/>
          <w:iCs w:val="0"/>
          <w:caps w:val="0"/>
          <w:smallCaps w:val="0"/>
          <w:noProof w:val="0"/>
          <w:color w:val="FF0000"/>
          <w:sz w:val="22"/>
          <w:szCs w:val="22"/>
          <w:lang w:val="en-GB"/>
        </w:rPr>
      </w:pPr>
      <w:r w:rsidRPr="1CB56C72" w:rsidR="2ED1E604">
        <w:rPr>
          <w:rFonts w:ascii="Arial" w:hAnsi="Arial" w:eastAsia="Arial" w:cs="Arial"/>
          <w:b w:val="0"/>
          <w:bCs w:val="0"/>
          <w:i w:val="1"/>
          <w:iCs w:val="1"/>
          <w:caps w:val="0"/>
          <w:smallCaps w:val="0"/>
          <w:noProof w:val="0"/>
          <w:color w:val="FF0000"/>
          <w:sz w:val="22"/>
          <w:szCs w:val="22"/>
          <w:lang w:val="en-GB"/>
        </w:rPr>
        <w:t xml:space="preserve">You will </w:t>
      </w:r>
      <w:r w:rsidRPr="1CB56C72" w:rsidR="2ED1E604">
        <w:rPr>
          <w:rFonts w:ascii="Arial" w:hAnsi="Arial" w:eastAsia="Arial" w:cs="Arial"/>
          <w:b w:val="0"/>
          <w:bCs w:val="0"/>
          <w:i w:val="1"/>
          <w:iCs w:val="1"/>
          <w:caps w:val="0"/>
          <w:smallCaps w:val="0"/>
          <w:noProof w:val="0"/>
          <w:color w:val="FF0000"/>
          <w:sz w:val="22"/>
          <w:szCs w:val="22"/>
          <w:lang w:val="en-GB"/>
        </w:rPr>
        <w:t>demonstrate</w:t>
      </w:r>
      <w:r w:rsidRPr="1CB56C72" w:rsidR="2ED1E604">
        <w:rPr>
          <w:rFonts w:ascii="Arial" w:hAnsi="Arial" w:eastAsia="Arial" w:cs="Arial"/>
          <w:b w:val="0"/>
          <w:bCs w:val="0"/>
          <w:i w:val="1"/>
          <w:iCs w:val="1"/>
          <w:caps w:val="0"/>
          <w:smallCaps w:val="0"/>
          <w:noProof w:val="0"/>
          <w:color w:val="FF0000"/>
          <w:sz w:val="22"/>
          <w:szCs w:val="22"/>
          <w:lang w:val="en-GB"/>
        </w:rPr>
        <w:t xml:space="preserve"> your understanding of research practices in addition to that of your ability to present and reference included information. </w:t>
      </w:r>
    </w:p>
    <w:p w:rsidR="2ED1E604" w:rsidP="1CB56C72" w:rsidRDefault="2ED1E604" w14:paraId="2730E10F" w14:textId="2EFDB6BD">
      <w:pPr>
        <w:pStyle w:val="ListParagraph"/>
        <w:numPr>
          <w:ilvl w:val="0"/>
          <w:numId w:val="53"/>
        </w:numPr>
        <w:jc w:val="both"/>
        <w:rPr>
          <w:rFonts w:ascii="Arial" w:hAnsi="Arial" w:eastAsia="Arial" w:cs="Arial"/>
          <w:b w:val="0"/>
          <w:bCs w:val="0"/>
          <w:i w:val="0"/>
          <w:iCs w:val="0"/>
          <w:caps w:val="0"/>
          <w:smallCaps w:val="0"/>
          <w:noProof w:val="0"/>
          <w:color w:val="FF0000"/>
          <w:sz w:val="22"/>
          <w:szCs w:val="22"/>
          <w:lang w:val="en-GB"/>
        </w:rPr>
      </w:pPr>
      <w:r w:rsidRPr="1CB56C72" w:rsidR="2ED1E604">
        <w:rPr>
          <w:rFonts w:ascii="Arial" w:hAnsi="Arial" w:eastAsia="Arial" w:cs="Arial"/>
          <w:b w:val="0"/>
          <w:bCs w:val="0"/>
          <w:i w:val="1"/>
          <w:iCs w:val="1"/>
          <w:caps w:val="0"/>
          <w:smallCaps w:val="0"/>
          <w:noProof w:val="0"/>
          <w:color w:val="FF0000"/>
          <w:sz w:val="22"/>
          <w:szCs w:val="22"/>
          <w:lang w:val="en-GB"/>
        </w:rPr>
        <w:t xml:space="preserve">Show your ability to </w:t>
      </w:r>
      <w:r w:rsidRPr="1CB56C72" w:rsidR="2ED1E604">
        <w:rPr>
          <w:rFonts w:ascii="Arial" w:hAnsi="Arial" w:eastAsia="Arial" w:cs="Arial"/>
          <w:b w:val="0"/>
          <w:bCs w:val="0"/>
          <w:i w:val="1"/>
          <w:iCs w:val="1"/>
          <w:caps w:val="0"/>
          <w:smallCaps w:val="0"/>
          <w:noProof w:val="0"/>
          <w:color w:val="FF0000"/>
          <w:sz w:val="22"/>
          <w:szCs w:val="22"/>
          <w:lang w:val="en-GB"/>
        </w:rPr>
        <w:t>identify</w:t>
      </w:r>
      <w:r w:rsidRPr="1CB56C72" w:rsidR="2ED1E604">
        <w:rPr>
          <w:rFonts w:ascii="Arial" w:hAnsi="Arial" w:eastAsia="Arial" w:cs="Arial"/>
          <w:b w:val="0"/>
          <w:bCs w:val="0"/>
          <w:i w:val="1"/>
          <w:iCs w:val="1"/>
          <w:caps w:val="0"/>
          <w:smallCaps w:val="0"/>
          <w:noProof w:val="0"/>
          <w:color w:val="FF0000"/>
          <w:sz w:val="22"/>
          <w:szCs w:val="22"/>
          <w:lang w:val="en-GB"/>
        </w:rPr>
        <w:t xml:space="preserve"> and analyse problems/issues and propose </w:t>
      </w:r>
      <w:r w:rsidRPr="1CB56C72" w:rsidR="2ED1E604">
        <w:rPr>
          <w:rFonts w:ascii="Arial" w:hAnsi="Arial" w:eastAsia="Arial" w:cs="Arial"/>
          <w:b w:val="0"/>
          <w:bCs w:val="0"/>
          <w:i w:val="1"/>
          <w:iCs w:val="1"/>
          <w:caps w:val="0"/>
          <w:smallCaps w:val="0"/>
          <w:noProof w:val="0"/>
          <w:color w:val="FF0000"/>
          <w:sz w:val="22"/>
          <w:szCs w:val="22"/>
          <w:lang w:val="en-GB"/>
        </w:rPr>
        <w:t>possible solutions</w:t>
      </w:r>
      <w:r w:rsidRPr="1CB56C72" w:rsidR="2ED1E604">
        <w:rPr>
          <w:rFonts w:ascii="Arial" w:hAnsi="Arial" w:eastAsia="Arial" w:cs="Arial"/>
          <w:b w:val="0"/>
          <w:bCs w:val="0"/>
          <w:i w:val="1"/>
          <w:iCs w:val="1"/>
          <w:caps w:val="0"/>
          <w:smallCaps w:val="0"/>
          <w:noProof w:val="0"/>
          <w:color w:val="FF0000"/>
          <w:sz w:val="22"/>
          <w:szCs w:val="22"/>
          <w:lang w:val="en-GB"/>
        </w:rPr>
        <w:t xml:space="preserve">. </w:t>
      </w:r>
    </w:p>
    <w:p w:rsidR="2ED1E604" w:rsidP="1CB56C72" w:rsidRDefault="2ED1E604" w14:paraId="7C50EC21" w14:textId="409B65B1">
      <w:pPr>
        <w:pStyle w:val="ListParagraph"/>
        <w:numPr>
          <w:ilvl w:val="0"/>
          <w:numId w:val="53"/>
        </w:numPr>
        <w:jc w:val="both"/>
        <w:rPr>
          <w:rFonts w:ascii="Arial" w:hAnsi="Arial" w:eastAsia="Arial" w:cs="Arial"/>
          <w:b w:val="0"/>
          <w:bCs w:val="0"/>
          <w:i w:val="0"/>
          <w:iCs w:val="0"/>
          <w:caps w:val="0"/>
          <w:smallCaps w:val="0"/>
          <w:noProof w:val="0"/>
          <w:color w:val="FF0000"/>
          <w:sz w:val="22"/>
          <w:szCs w:val="22"/>
          <w:lang w:val="en-GB"/>
        </w:rPr>
      </w:pPr>
      <w:r w:rsidRPr="1CB56C72" w:rsidR="2ED1E604">
        <w:rPr>
          <w:rFonts w:ascii="Arial" w:hAnsi="Arial" w:eastAsia="Arial" w:cs="Arial"/>
          <w:b w:val="0"/>
          <w:bCs w:val="0"/>
          <w:i w:val="1"/>
          <w:iCs w:val="1"/>
          <w:caps w:val="0"/>
          <w:smallCaps w:val="0"/>
          <w:noProof w:val="0"/>
          <w:color w:val="FF0000"/>
          <w:sz w:val="22"/>
          <w:szCs w:val="22"/>
          <w:lang w:val="en-GB"/>
        </w:rPr>
        <w:t xml:space="preserve">Demonstrate knowledge of the application of concepts and theories into practice </w:t>
      </w:r>
    </w:p>
    <w:p w:rsidR="2ED1E604" w:rsidP="1CB56C72" w:rsidRDefault="2ED1E604" w14:paraId="733D08EE" w14:textId="20252B60">
      <w:pPr>
        <w:pStyle w:val="ListParagraph"/>
        <w:numPr>
          <w:ilvl w:val="0"/>
          <w:numId w:val="53"/>
        </w:numPr>
        <w:jc w:val="both"/>
        <w:rPr>
          <w:rFonts w:ascii="Arial" w:hAnsi="Arial" w:eastAsia="Arial" w:cs="Arial"/>
          <w:b w:val="0"/>
          <w:bCs w:val="0"/>
          <w:i w:val="0"/>
          <w:iCs w:val="0"/>
          <w:caps w:val="0"/>
          <w:smallCaps w:val="0"/>
          <w:noProof w:val="0"/>
          <w:color w:val="FF0000"/>
          <w:sz w:val="22"/>
          <w:szCs w:val="22"/>
          <w:lang w:val="en-GB"/>
        </w:rPr>
      </w:pPr>
      <w:r w:rsidRPr="1CB56C72" w:rsidR="2ED1E604">
        <w:rPr>
          <w:rFonts w:ascii="Arial" w:hAnsi="Arial" w:eastAsia="Arial" w:cs="Arial"/>
          <w:b w:val="0"/>
          <w:bCs w:val="0"/>
          <w:i w:val="1"/>
          <w:iCs w:val="1"/>
          <w:caps w:val="0"/>
          <w:smallCaps w:val="0"/>
          <w:noProof w:val="0"/>
          <w:color w:val="FF0000"/>
          <w:sz w:val="22"/>
          <w:szCs w:val="22"/>
          <w:lang w:val="en-GB"/>
        </w:rPr>
        <w:t xml:space="preserve">Illustrate your claims </w:t>
      </w:r>
      <w:r w:rsidRPr="1CB56C72" w:rsidR="2ED1E604">
        <w:rPr>
          <w:rFonts w:ascii="Arial" w:hAnsi="Arial" w:eastAsia="Arial" w:cs="Arial"/>
          <w:b w:val="0"/>
          <w:bCs w:val="0"/>
          <w:i w:val="1"/>
          <w:iCs w:val="1"/>
          <w:caps w:val="0"/>
          <w:smallCaps w:val="0"/>
          <w:noProof w:val="0"/>
          <w:color w:val="FF0000"/>
          <w:sz w:val="22"/>
          <w:szCs w:val="22"/>
          <w:lang w:val="en-GB"/>
        </w:rPr>
        <w:t>using</w:t>
      </w:r>
      <w:r w:rsidRPr="1CB56C72" w:rsidR="2ED1E604">
        <w:rPr>
          <w:rFonts w:ascii="Arial" w:hAnsi="Arial" w:eastAsia="Arial" w:cs="Arial"/>
          <w:b w:val="0"/>
          <w:bCs w:val="0"/>
          <w:i w:val="1"/>
          <w:iCs w:val="1"/>
          <w:caps w:val="0"/>
          <w:smallCaps w:val="0"/>
          <w:noProof w:val="0"/>
          <w:color w:val="FF0000"/>
          <w:sz w:val="22"/>
          <w:szCs w:val="22"/>
          <w:lang w:val="en-GB"/>
        </w:rPr>
        <w:t xml:space="preserve"> statistics/data, real life examples and highlighting best practice in PHSC </w:t>
      </w:r>
      <w:r w:rsidRPr="1CB56C72" w:rsidR="2ED1E604">
        <w:rPr>
          <w:rFonts w:ascii="Arial" w:hAnsi="Arial" w:eastAsia="Arial" w:cs="Arial"/>
          <w:b w:val="0"/>
          <w:bCs w:val="0"/>
          <w:i w:val="1"/>
          <w:iCs w:val="1"/>
          <w:caps w:val="0"/>
          <w:smallCaps w:val="0"/>
          <w:noProof w:val="0"/>
          <w:color w:val="FF0000"/>
          <w:sz w:val="22"/>
          <w:szCs w:val="22"/>
          <w:lang w:val="en-GB"/>
        </w:rPr>
        <w:t>regarding</w:t>
      </w:r>
      <w:r w:rsidRPr="1CB56C72" w:rsidR="2ED1E604">
        <w:rPr>
          <w:rFonts w:ascii="Arial" w:hAnsi="Arial" w:eastAsia="Arial" w:cs="Arial"/>
          <w:b w:val="0"/>
          <w:bCs w:val="0"/>
          <w:i w:val="1"/>
          <w:iCs w:val="1"/>
          <w:caps w:val="0"/>
          <w:smallCaps w:val="0"/>
          <w:noProof w:val="0"/>
          <w:color w:val="FF0000"/>
          <w:sz w:val="22"/>
          <w:szCs w:val="22"/>
          <w:lang w:val="en-GB"/>
        </w:rPr>
        <w:t xml:space="preserve"> quality assurance and service improvement. </w:t>
      </w:r>
    </w:p>
    <w:p w:rsidR="2ED1E604" w:rsidP="1CB56C72" w:rsidRDefault="2ED1E604" w14:paraId="10F2489F" w14:textId="58D15428">
      <w:pPr>
        <w:pStyle w:val="ListParagraph"/>
        <w:numPr>
          <w:ilvl w:val="0"/>
          <w:numId w:val="53"/>
        </w:numPr>
        <w:jc w:val="both"/>
        <w:rPr>
          <w:rFonts w:ascii="Arial" w:hAnsi="Arial" w:eastAsia="Arial" w:cs="Arial"/>
          <w:b w:val="0"/>
          <w:bCs w:val="0"/>
          <w:i w:val="0"/>
          <w:iCs w:val="0"/>
          <w:caps w:val="0"/>
          <w:smallCaps w:val="0"/>
          <w:noProof w:val="0"/>
          <w:color w:val="FF0000"/>
          <w:sz w:val="22"/>
          <w:szCs w:val="22"/>
          <w:lang w:val="en-GB"/>
        </w:rPr>
      </w:pPr>
      <w:r w:rsidRPr="1CB56C72" w:rsidR="2ED1E604">
        <w:rPr>
          <w:rFonts w:ascii="Arial" w:hAnsi="Arial" w:eastAsia="Arial" w:cs="Arial"/>
          <w:b w:val="0"/>
          <w:bCs w:val="0"/>
          <w:i w:val="1"/>
          <w:iCs w:val="1"/>
          <w:caps w:val="0"/>
          <w:smallCaps w:val="0"/>
          <w:noProof w:val="0"/>
          <w:color w:val="FF0000"/>
          <w:sz w:val="22"/>
          <w:szCs w:val="22"/>
          <w:lang w:val="en-GB"/>
        </w:rPr>
        <w:t>An understanding of the importance of the need for change and recommendations for improvement should be illustrated.</w:t>
      </w:r>
    </w:p>
    <w:p w:rsidR="1CB56C72" w:rsidP="1CB56C72" w:rsidRDefault="1CB56C72" w14:paraId="1CE4246E" w14:textId="24D456F2">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75500CD0" w14:textId="3BB97E79">
      <w:pPr>
        <w:pStyle w:val="ListParagraph"/>
        <w:spacing w:before="0" w:beforeAutospacing="off" w:after="0" w:afterAutospacing="off"/>
        <w:ind w:left="720"/>
        <w:rPr>
          <w:rFonts w:ascii="Arial" w:hAnsi="Arial" w:eastAsia="Arial" w:cs="Arial"/>
          <w:b w:val="0"/>
          <w:bCs w:val="0"/>
          <w:i w:val="0"/>
          <w:iCs w:val="0"/>
          <w:caps w:val="0"/>
          <w:smallCaps w:val="0"/>
          <w:noProof w:val="0"/>
          <w:color w:val="FF0000"/>
          <w:sz w:val="22"/>
          <w:szCs w:val="22"/>
          <w:lang w:val="en-GB"/>
        </w:rPr>
      </w:pPr>
    </w:p>
    <w:p w:rsidR="16096B3A" w:rsidP="16096B3A" w:rsidRDefault="16096B3A" w14:paraId="183C9533" w14:textId="60E2DF6F">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0C15C89" w14:textId="074C3015">
      <w:pPr>
        <w:pStyle w:val="Normal"/>
        <w:spacing w:before="0" w:beforeAutospacing="off" w:after="0" w:afterAutospacing="off"/>
        <w:ind w:left="360"/>
        <w:jc w:val="both"/>
        <w:rPr>
          <w:rFonts w:ascii="Arial" w:hAnsi="Arial" w:eastAsia="Arial" w:cs="Arial"/>
          <w:b w:val="0"/>
          <w:bCs w:val="0"/>
          <w:i w:val="0"/>
          <w:iCs w:val="0"/>
          <w:caps w:val="0"/>
          <w:smallCaps w:val="0"/>
          <w:noProof w:val="0"/>
          <w:color w:val="FF0000"/>
          <w:sz w:val="22"/>
          <w:szCs w:val="22"/>
          <w:lang w:val="en-GB"/>
        </w:rPr>
      </w:pPr>
    </w:p>
    <w:p w:rsidRPr="00A406E5" w:rsidR="00D22D9C" w:rsidP="16096B3A" w:rsidRDefault="005F3A53" w14:paraId="269A4FB2" w14:textId="77777777">
      <w:pPr>
        <w:ind w:left="360"/>
        <w:jc w:val="both"/>
        <w:rPr>
          <w:rFonts w:ascii="Arial" w:hAnsi="Arial" w:cs="Arial"/>
          <w:b w:val="1"/>
          <w:bCs w:val="1"/>
          <w:sz w:val="22"/>
          <w:szCs w:val="22"/>
        </w:rPr>
      </w:pPr>
      <w:r w:rsidRPr="16096B3A" w:rsidR="005F3A53">
        <w:rPr>
          <w:rFonts w:ascii="Arial" w:hAnsi="Arial" w:cs="Arial"/>
          <w:b w:val="1"/>
          <w:bCs w:val="1"/>
          <w:sz w:val="22"/>
          <w:szCs w:val="22"/>
        </w:rPr>
        <w:t xml:space="preserve">Transferable </w:t>
      </w:r>
      <w:r w:rsidRPr="16096B3A" w:rsidR="00D22D9C">
        <w:rPr>
          <w:rFonts w:ascii="Arial" w:hAnsi="Arial" w:cs="Arial"/>
          <w:b w:val="1"/>
          <w:bCs w:val="1"/>
          <w:sz w:val="22"/>
          <w:szCs w:val="22"/>
        </w:rPr>
        <w:t xml:space="preserve">Skills for </w:t>
      </w:r>
      <w:r w:rsidRPr="16096B3A" w:rsidR="005F3A53">
        <w:rPr>
          <w:rFonts w:ascii="Arial" w:hAnsi="Arial" w:cs="Arial"/>
          <w:b w:val="1"/>
          <w:bCs w:val="1"/>
          <w:sz w:val="22"/>
          <w:szCs w:val="22"/>
        </w:rPr>
        <w:t xml:space="preserve">Life and </w:t>
      </w:r>
      <w:r w:rsidRPr="16096B3A" w:rsidR="00D22D9C">
        <w:rPr>
          <w:rFonts w:ascii="Arial" w:hAnsi="Arial" w:cs="Arial"/>
          <w:b w:val="1"/>
          <w:bCs w:val="1"/>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6F64F36F" w:rsidP="1CB56C72" w:rsidRDefault="6F64F36F" w14:paraId="2E0A727F" w14:textId="1A22B9CB">
      <w:pPr>
        <w:pStyle w:val="ListParagraph"/>
        <w:numPr>
          <w:ilvl w:val="1"/>
          <w:numId w:val="54"/>
        </w:numPr>
        <w:jc w:val="both"/>
        <w:rPr>
          <w:rFonts w:ascii="Arial" w:hAnsi="Arial" w:eastAsia="Arial" w:cs="Arial"/>
          <w:b w:val="0"/>
          <w:bCs w:val="0"/>
          <w:i w:val="0"/>
          <w:iCs w:val="0"/>
          <w:caps w:val="0"/>
          <w:smallCaps w:val="0"/>
          <w:noProof w:val="0"/>
          <w:color w:val="FF0000"/>
          <w:sz w:val="22"/>
          <w:szCs w:val="22"/>
          <w:lang w:val="en-GB"/>
        </w:rPr>
      </w:pPr>
      <w:r w:rsidRPr="1CB56C72" w:rsidR="6F64F36F">
        <w:rPr>
          <w:rFonts w:ascii="Arial" w:hAnsi="Arial" w:eastAsia="Arial" w:cs="Arial"/>
          <w:b w:val="0"/>
          <w:bCs w:val="0"/>
          <w:i w:val="1"/>
          <w:iCs w:val="1"/>
          <w:caps w:val="0"/>
          <w:smallCaps w:val="0"/>
          <w:noProof w:val="0"/>
          <w:color w:val="FF0000"/>
          <w:sz w:val="22"/>
          <w:szCs w:val="22"/>
          <w:lang w:val="en-GB"/>
        </w:rPr>
        <w:t xml:space="preserve">Ensure that your presentation is clear, informative and well structured. </w:t>
      </w:r>
    </w:p>
    <w:p w:rsidR="6F64F36F" w:rsidP="1CB56C72" w:rsidRDefault="6F64F36F" w14:paraId="7E508EA7" w14:textId="2406E472">
      <w:pPr>
        <w:pStyle w:val="ListParagraph"/>
        <w:numPr>
          <w:ilvl w:val="1"/>
          <w:numId w:val="54"/>
        </w:numPr>
        <w:jc w:val="both"/>
        <w:rPr>
          <w:rFonts w:ascii="Arial" w:hAnsi="Arial" w:eastAsia="Arial" w:cs="Arial"/>
          <w:b w:val="0"/>
          <w:bCs w:val="0"/>
          <w:i w:val="0"/>
          <w:iCs w:val="0"/>
          <w:caps w:val="0"/>
          <w:smallCaps w:val="0"/>
          <w:noProof w:val="0"/>
          <w:color w:val="FF0000"/>
          <w:sz w:val="22"/>
          <w:szCs w:val="22"/>
          <w:lang w:val="en-GB"/>
        </w:rPr>
      </w:pPr>
      <w:r w:rsidRPr="1CB56C72" w:rsidR="6F64F36F">
        <w:rPr>
          <w:rFonts w:ascii="Arial" w:hAnsi="Arial" w:eastAsia="Arial" w:cs="Arial"/>
          <w:b w:val="0"/>
          <w:bCs w:val="0"/>
          <w:i w:val="1"/>
          <w:iCs w:val="1"/>
          <w:caps w:val="0"/>
          <w:smallCaps w:val="0"/>
          <w:noProof w:val="0"/>
          <w:color w:val="FF0000"/>
          <w:sz w:val="22"/>
          <w:szCs w:val="22"/>
          <w:lang w:val="en-GB"/>
        </w:rPr>
        <w:t xml:space="preserve">The text from your presentation slides must use correct English spelling and grammar conventions.  </w:t>
      </w:r>
    </w:p>
    <w:p w:rsidR="6F64F36F" w:rsidP="1CB56C72" w:rsidRDefault="6F64F36F" w14:paraId="6B60053F" w14:textId="370C31FF">
      <w:pPr>
        <w:pStyle w:val="ListParagraph"/>
        <w:numPr>
          <w:ilvl w:val="1"/>
          <w:numId w:val="54"/>
        </w:numPr>
        <w:jc w:val="both"/>
        <w:rPr>
          <w:rFonts w:ascii="Arial" w:hAnsi="Arial" w:eastAsia="Arial" w:cs="Arial"/>
          <w:b w:val="0"/>
          <w:bCs w:val="0"/>
          <w:i w:val="0"/>
          <w:iCs w:val="0"/>
          <w:caps w:val="0"/>
          <w:smallCaps w:val="0"/>
          <w:noProof w:val="0"/>
          <w:color w:val="FF0000"/>
          <w:sz w:val="22"/>
          <w:szCs w:val="22"/>
          <w:lang w:val="en-GB"/>
        </w:rPr>
      </w:pPr>
      <w:r w:rsidRPr="1CB56C72" w:rsidR="6F64F36F">
        <w:rPr>
          <w:rFonts w:ascii="Arial" w:hAnsi="Arial" w:eastAsia="Arial" w:cs="Arial"/>
          <w:b w:val="0"/>
          <w:bCs w:val="0"/>
          <w:i w:val="1"/>
          <w:iCs w:val="1"/>
          <w:caps w:val="0"/>
          <w:smallCaps w:val="0"/>
          <w:noProof w:val="0"/>
          <w:color w:val="FF0000"/>
          <w:sz w:val="22"/>
          <w:szCs w:val="22"/>
          <w:lang w:val="en-GB"/>
        </w:rPr>
        <w:t xml:space="preserve">You should present at an academic level 7 demonstrating comprehension of your chosen topic. </w:t>
      </w:r>
    </w:p>
    <w:p w:rsidR="6F64F36F" w:rsidP="1CB56C72" w:rsidRDefault="6F64F36F" w14:paraId="49C05E5E" w14:textId="3458D1FD">
      <w:pPr>
        <w:pStyle w:val="ListParagraph"/>
        <w:numPr>
          <w:ilvl w:val="1"/>
          <w:numId w:val="54"/>
        </w:numPr>
        <w:jc w:val="both"/>
        <w:rPr>
          <w:rFonts w:ascii="Arial" w:hAnsi="Arial" w:eastAsia="Arial" w:cs="Arial"/>
          <w:b w:val="0"/>
          <w:bCs w:val="0"/>
          <w:i w:val="0"/>
          <w:iCs w:val="0"/>
          <w:caps w:val="0"/>
          <w:smallCaps w:val="0"/>
          <w:noProof w:val="0"/>
          <w:color w:val="FF0000"/>
          <w:sz w:val="22"/>
          <w:szCs w:val="22"/>
          <w:lang w:val="en-GB"/>
        </w:rPr>
      </w:pPr>
      <w:r w:rsidRPr="1CB56C72" w:rsidR="6F64F36F">
        <w:rPr>
          <w:rFonts w:ascii="Arial" w:hAnsi="Arial" w:eastAsia="Arial" w:cs="Arial"/>
          <w:b w:val="0"/>
          <w:bCs w:val="0"/>
          <w:i w:val="1"/>
          <w:iCs w:val="1"/>
          <w:caps w:val="0"/>
          <w:smallCaps w:val="0"/>
          <w:noProof w:val="0"/>
          <w:color w:val="FF0000"/>
          <w:sz w:val="22"/>
          <w:szCs w:val="22"/>
          <w:lang w:val="en-GB"/>
        </w:rPr>
        <w:t xml:space="preserve"> Ensure you use professional language throughout your presentation.</w:t>
      </w:r>
    </w:p>
    <w:p w:rsidR="6F64F36F" w:rsidP="1CB56C72" w:rsidRDefault="6F64F36F" w14:paraId="0C98A437" w14:textId="0FFA109F">
      <w:pPr>
        <w:pStyle w:val="ListParagraph"/>
        <w:numPr>
          <w:ilvl w:val="1"/>
          <w:numId w:val="54"/>
        </w:numPr>
        <w:jc w:val="both"/>
        <w:rPr>
          <w:rFonts w:ascii="Arial" w:hAnsi="Arial" w:eastAsia="Arial" w:cs="Arial"/>
          <w:b w:val="0"/>
          <w:bCs w:val="0"/>
          <w:i w:val="0"/>
          <w:iCs w:val="0"/>
          <w:caps w:val="0"/>
          <w:smallCaps w:val="0"/>
          <w:noProof w:val="0"/>
          <w:color w:val="FF0000"/>
          <w:sz w:val="22"/>
          <w:szCs w:val="22"/>
          <w:lang w:val="en-GB"/>
        </w:rPr>
      </w:pPr>
      <w:r w:rsidRPr="1CB56C72" w:rsidR="6F64F36F">
        <w:rPr>
          <w:rFonts w:ascii="Arial" w:hAnsi="Arial" w:eastAsia="Arial" w:cs="Arial"/>
          <w:b w:val="0"/>
          <w:bCs w:val="0"/>
          <w:i w:val="1"/>
          <w:iCs w:val="1"/>
          <w:caps w:val="0"/>
          <w:smallCaps w:val="0"/>
          <w:noProof w:val="0"/>
          <w:color w:val="FF0000"/>
          <w:sz w:val="22"/>
          <w:szCs w:val="22"/>
          <w:lang w:val="en-GB"/>
        </w:rPr>
        <w:t xml:space="preserve"> Proofread your work to avoid spelling and grammatical errors.</w:t>
      </w:r>
    </w:p>
    <w:p w:rsidR="6F64F36F" w:rsidP="1CB56C72" w:rsidRDefault="6F64F36F" w14:paraId="14074592" w14:textId="7F6ECB5C">
      <w:pPr>
        <w:pStyle w:val="ListParagraph"/>
        <w:numPr>
          <w:ilvl w:val="1"/>
          <w:numId w:val="54"/>
        </w:numPr>
        <w:jc w:val="both"/>
        <w:rPr>
          <w:rFonts w:ascii="Arial" w:hAnsi="Arial" w:eastAsia="Arial" w:cs="Arial"/>
          <w:b w:val="0"/>
          <w:bCs w:val="0"/>
          <w:i w:val="0"/>
          <w:iCs w:val="0"/>
          <w:caps w:val="0"/>
          <w:smallCaps w:val="0"/>
          <w:noProof w:val="0"/>
          <w:color w:val="FF0000"/>
          <w:sz w:val="22"/>
          <w:szCs w:val="22"/>
          <w:lang w:val="en-GB"/>
        </w:rPr>
      </w:pPr>
      <w:r w:rsidRPr="1CB56C72" w:rsidR="6F64F36F">
        <w:rPr>
          <w:rFonts w:ascii="Arial" w:hAnsi="Arial" w:eastAsia="Arial" w:cs="Arial"/>
          <w:b w:val="0"/>
          <w:bCs w:val="0"/>
          <w:i w:val="1"/>
          <w:iCs w:val="1"/>
          <w:caps w:val="0"/>
          <w:smallCaps w:val="0"/>
          <w:noProof w:val="0"/>
          <w:color w:val="FF0000"/>
          <w:sz w:val="22"/>
          <w:szCs w:val="22"/>
          <w:lang w:val="en-GB"/>
        </w:rPr>
        <w:t xml:space="preserve"> Deliver your presentation in a professional manner displaying good pitch, pace and with impact of words and ensuring that the timing falls within the specified limits.</w:t>
      </w:r>
    </w:p>
    <w:p w:rsidR="1CB56C72" w:rsidP="1CB56C72" w:rsidRDefault="1CB56C72" w14:paraId="7CC4DFC5" w14:textId="3E7D6C70">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1B127CEF" w14:textId="76C60B85">
      <w:pPr>
        <w:pStyle w:val="ListParagraph"/>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6096B3A" w:rsidP="16096B3A" w:rsidRDefault="16096B3A" w14:paraId="4BF7CFF7" w14:textId="70372D93">
      <w:pPr>
        <w:pStyle w:val="Normal"/>
        <w:spacing w:before="0" w:beforeAutospacing="off" w:after="0" w:afterAutospacing="off"/>
        <w:ind w:left="0"/>
        <w:jc w:val="both"/>
        <w:rPr>
          <w:rFonts w:ascii="Arial" w:hAnsi="Arial" w:eastAsia="Arial" w:cs="Arial"/>
          <w:b w:val="0"/>
          <w:bCs w:val="0"/>
          <w:i w:val="0"/>
          <w:iCs w:val="0"/>
          <w:caps w:val="0"/>
          <w:smallCaps w:val="0"/>
          <w:noProof w:val="0"/>
          <w:color w:val="FF0000"/>
          <w:sz w:val="22"/>
          <w:szCs w:val="22"/>
          <w:lang w:val="en-GB"/>
        </w:rPr>
      </w:pPr>
    </w:p>
    <w:p w:rsidRPr="00A406E5" w:rsidR="00FB3B4E" w:rsidP="00D22D9C" w:rsidRDefault="00FB3B4E" w14:paraId="76753CBD" w14:textId="6ED70FBC">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CB56C72"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CB56C72"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1CB56C72"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1CB56C72" w:rsidP="1CB56C72" w:rsidRDefault="1CB56C72" w14:paraId="391EF81E" w14:textId="729C107D">
            <w:pPr>
              <w:widowControl w:val="0"/>
              <w:tabs>
                <w:tab w:val="left" w:leader="none" w:pos="1645"/>
              </w:tabs>
              <w:spacing w:before="18" w:after="120"/>
              <w:rPr>
                <w:rFonts w:ascii="Arial" w:hAnsi="Arial" w:eastAsia="Arial" w:cs="Arial"/>
                <w:b w:val="0"/>
                <w:bCs w:val="0"/>
                <w:i w:val="0"/>
                <w:iCs w:val="0"/>
                <w:caps w:val="0"/>
                <w:smallCaps w:val="0"/>
                <w:color w:val="FF0000"/>
                <w:sz w:val="20"/>
                <w:szCs w:val="20"/>
              </w:rPr>
            </w:pPr>
            <w:r w:rsidRPr="1CB56C72" w:rsidR="1CB56C72">
              <w:rPr>
                <w:rFonts w:ascii="Arial" w:hAnsi="Arial" w:eastAsia="Arial" w:cs="Arial"/>
                <w:b w:val="0"/>
                <w:bCs w:val="0"/>
                <w:i w:val="0"/>
                <w:iCs w:val="0"/>
                <w:caps w:val="0"/>
                <w:smallCaps w:val="0"/>
                <w:color w:val="FF0000"/>
                <w:sz w:val="20"/>
                <w:szCs w:val="20"/>
                <w:lang w:val="en-GB"/>
              </w:rPr>
              <w:t xml:space="preserve">Students must provide a minimum of 10 references throughout the presentation. Your sources should include books, journals (incl. Care Quality Management, HSC improvement) and appropriate websites. Please use Harvard Referencing and ensure that there is a reference slide at the end of your presentation. Verbal citations should be made throughout the presentation. </w:t>
            </w:r>
          </w:p>
        </w:tc>
        <w:tc>
          <w:tcPr>
            <w:tcW w:w="416" w:type="pct"/>
            <w:tcBorders>
              <w:top w:val="single" w:color="auto" w:sz="4" w:space="0"/>
              <w:left w:val="single" w:color="auto" w:sz="4" w:space="0"/>
              <w:right w:val="single" w:color="auto" w:sz="4" w:space="0"/>
            </w:tcBorders>
            <w:tcMar/>
          </w:tcPr>
          <w:p w:rsidR="1CB56C72" w:rsidP="1CB56C72" w:rsidRDefault="1CB56C72" w14:paraId="3C775F1E" w14:textId="49527044">
            <w:pPr>
              <w:jc w:val="center"/>
              <w:rPr>
                <w:rFonts w:ascii="Arial" w:hAnsi="Arial" w:eastAsia="Arial" w:cs="Arial"/>
                <w:b w:val="0"/>
                <w:bCs w:val="0"/>
                <w:i w:val="0"/>
                <w:iCs w:val="0"/>
                <w:caps w:val="0"/>
                <w:smallCaps w:val="0"/>
                <w:color w:val="000000" w:themeColor="text1" w:themeTint="FF" w:themeShade="FF"/>
                <w:sz w:val="32"/>
                <w:szCs w:val="32"/>
              </w:rPr>
            </w:pPr>
            <w:r w:rsidRPr="1CB56C72" w:rsidR="1CB56C72">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1CB56C72" w14:paraId="13986ACA" w14:textId="77777777">
        <w:trPr>
          <w:trHeight w:val="451"/>
        </w:trPr>
        <w:tc>
          <w:tcPr>
            <w:tcW w:w="4169" w:type="pct"/>
            <w:vMerge/>
            <w:tcBorders/>
            <w:tcMar/>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1CB56C72" w:rsidP="1CB56C72" w:rsidRDefault="1CB56C72" w14:paraId="53EF6E89" w14:textId="706A97D9">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1CB56C72"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1CB56C72" w:rsidP="1CB56C72" w:rsidRDefault="1CB56C72" w14:paraId="4F8D0B51" w14:textId="1D645A71">
            <w:pPr>
              <w:rPr>
                <w:rFonts w:ascii="Arial" w:hAnsi="Arial" w:eastAsia="Arial" w:cs="Arial"/>
                <w:b w:val="0"/>
                <w:bCs w:val="0"/>
                <w:i w:val="0"/>
                <w:iCs w:val="0"/>
                <w:caps w:val="0"/>
                <w:smallCaps w:val="0"/>
                <w:color w:val="000000" w:themeColor="text1" w:themeTint="FF" w:themeShade="FF"/>
                <w:sz w:val="20"/>
                <w:szCs w:val="20"/>
              </w:rPr>
            </w:pPr>
            <w:r w:rsidRPr="1CB56C72" w:rsidR="1CB56C72">
              <w:rPr>
                <w:rFonts w:ascii="Arial" w:hAnsi="Arial" w:eastAsia="Arial" w:cs="Arial"/>
                <w:b w:val="1"/>
                <w:bCs w:val="1"/>
                <w:i w:val="0"/>
                <w:iCs w:val="0"/>
                <w:caps w:val="0"/>
                <w:smallCaps w:val="0"/>
                <w:color w:val="000000" w:themeColor="text1" w:themeTint="FF" w:themeShade="FF"/>
                <w:sz w:val="20"/>
                <w:szCs w:val="20"/>
                <w:lang w:val="en-GB"/>
              </w:rPr>
              <w:t>2. Knowledge and Understanding Skills</w:t>
            </w:r>
          </w:p>
          <w:p w:rsidR="1CB56C72" w:rsidP="1CB56C72" w:rsidRDefault="1CB56C72" w14:paraId="78FB0952" w14:textId="368D125D">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1CB56C72" w:rsidP="1CB56C72" w:rsidRDefault="1CB56C72" w14:paraId="749A387A" w14:textId="55CF1A7E">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1CB56C72"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1CB56C72" w:rsidP="1CB56C72" w:rsidRDefault="1CB56C72" w14:paraId="25498513" w14:textId="080AC4BB">
            <w:pPr>
              <w:spacing w:after="120"/>
              <w:jc w:val="both"/>
              <w:rPr>
                <w:rFonts w:ascii="Arial" w:hAnsi="Arial" w:eastAsia="Arial" w:cs="Arial"/>
                <w:b w:val="0"/>
                <w:bCs w:val="0"/>
                <w:i w:val="0"/>
                <w:iCs w:val="0"/>
                <w:caps w:val="0"/>
                <w:smallCaps w:val="0"/>
                <w:color w:val="FF0000"/>
                <w:sz w:val="20"/>
                <w:szCs w:val="20"/>
              </w:rPr>
            </w:pPr>
            <w:r w:rsidRPr="1CB56C72" w:rsidR="1CB56C72">
              <w:rPr>
                <w:rFonts w:ascii="Arial" w:hAnsi="Arial" w:eastAsia="Arial" w:cs="Arial"/>
                <w:b w:val="0"/>
                <w:bCs w:val="0"/>
                <w:i w:val="0"/>
                <w:iCs w:val="0"/>
                <w:caps w:val="0"/>
                <w:smallCaps w:val="0"/>
                <w:color w:val="FF0000"/>
                <w:sz w:val="20"/>
                <w:szCs w:val="20"/>
                <w:lang w:val="en-GB"/>
              </w:rPr>
              <w:t>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p>
        </w:tc>
        <w:tc>
          <w:tcPr>
            <w:tcW w:w="416" w:type="pct"/>
            <w:tcBorders>
              <w:top w:val="single" w:color="auto" w:sz="4" w:space="0"/>
              <w:left w:val="single" w:color="auto" w:sz="4" w:space="0"/>
              <w:right w:val="single" w:color="auto" w:sz="4" w:space="0"/>
            </w:tcBorders>
            <w:tcMar/>
          </w:tcPr>
          <w:p w:rsidR="1CB56C72" w:rsidP="1CB56C72" w:rsidRDefault="1CB56C72" w14:paraId="2FFD5BEC" w14:textId="1B3359F6">
            <w:pPr>
              <w:jc w:val="center"/>
              <w:rPr>
                <w:rFonts w:ascii="Arial" w:hAnsi="Arial" w:eastAsia="Arial" w:cs="Arial"/>
                <w:b w:val="0"/>
                <w:bCs w:val="0"/>
                <w:i w:val="0"/>
                <w:iCs w:val="0"/>
                <w:caps w:val="0"/>
                <w:smallCaps w:val="0"/>
                <w:color w:val="000000" w:themeColor="text1" w:themeTint="FF" w:themeShade="FF"/>
                <w:sz w:val="32"/>
                <w:szCs w:val="32"/>
              </w:rPr>
            </w:pPr>
            <w:r w:rsidRPr="1CB56C72" w:rsidR="1CB56C72">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1CB56C72" w14:paraId="08776789" w14:textId="77777777">
        <w:trPr>
          <w:trHeight w:val="451"/>
        </w:trPr>
        <w:tc>
          <w:tcPr>
            <w:tcW w:w="4169" w:type="pct"/>
            <w:vMerge/>
            <w:tcBorders/>
            <w:tcMar/>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1CB56C72" w:rsidP="1CB56C72" w:rsidRDefault="1CB56C72" w14:paraId="762744AA" w14:textId="63354C46">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1CB56C72"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1CB56C72" w:rsidP="1CB56C72" w:rsidRDefault="1CB56C72" w14:paraId="7D4E686C" w14:textId="70FCADF8">
            <w:pPr>
              <w:rPr>
                <w:rFonts w:ascii="Arial" w:hAnsi="Arial" w:eastAsia="Arial" w:cs="Arial"/>
                <w:b w:val="0"/>
                <w:bCs w:val="0"/>
                <w:i w:val="0"/>
                <w:iCs w:val="0"/>
                <w:caps w:val="0"/>
                <w:smallCaps w:val="0"/>
                <w:color w:val="000000" w:themeColor="text1" w:themeTint="FF" w:themeShade="FF"/>
                <w:sz w:val="20"/>
                <w:szCs w:val="20"/>
              </w:rPr>
            </w:pPr>
            <w:r w:rsidRPr="1CB56C72" w:rsidR="1CB56C72">
              <w:rPr>
                <w:rFonts w:ascii="Arial" w:hAnsi="Arial" w:eastAsia="Arial" w:cs="Arial"/>
                <w:b w:val="1"/>
                <w:bCs w:val="1"/>
                <w:i w:val="0"/>
                <w:iCs w:val="0"/>
                <w:caps w:val="0"/>
                <w:smallCaps w:val="0"/>
                <w:color w:val="000000" w:themeColor="text1" w:themeTint="FF" w:themeShade="FF"/>
                <w:sz w:val="20"/>
                <w:szCs w:val="20"/>
                <w:lang w:val="en-GB"/>
              </w:rPr>
              <w:t>3. Cognitive and Intellectual Skills</w:t>
            </w:r>
          </w:p>
          <w:p w:rsidR="1CB56C72" w:rsidP="1CB56C72" w:rsidRDefault="1CB56C72" w14:paraId="3EF9297B" w14:textId="431BC137">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1CB56C72" w:rsidP="1CB56C72" w:rsidRDefault="1CB56C72" w14:paraId="677FCCFD" w14:textId="6F14042D">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1CB56C72"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1CB56C72" w:rsidP="1CB56C72" w:rsidRDefault="1CB56C72" w14:paraId="55BD03CB" w14:textId="24D2DAC3">
            <w:pPr>
              <w:spacing w:after="120"/>
              <w:jc w:val="both"/>
              <w:rPr>
                <w:rFonts w:ascii="Arial" w:hAnsi="Arial" w:eastAsia="Arial" w:cs="Arial"/>
                <w:b w:val="0"/>
                <w:bCs w:val="0"/>
                <w:i w:val="0"/>
                <w:iCs w:val="0"/>
                <w:caps w:val="0"/>
                <w:smallCaps w:val="0"/>
                <w:color w:val="FF0000"/>
                <w:sz w:val="20"/>
                <w:szCs w:val="20"/>
              </w:rPr>
            </w:pPr>
            <w:r w:rsidRPr="1CB56C72" w:rsidR="1CB56C72">
              <w:rPr>
                <w:rFonts w:ascii="Arial" w:hAnsi="Arial" w:eastAsia="Arial" w:cs="Arial"/>
                <w:b w:val="0"/>
                <w:bCs w:val="0"/>
                <w:i w:val="0"/>
                <w:iCs w:val="0"/>
                <w:caps w:val="0"/>
                <w:smallCaps w:val="0"/>
                <w:color w:val="FF0000"/>
                <w:sz w:val="20"/>
                <w:szCs w:val="20"/>
                <w:lang w:val="en-GB"/>
              </w:rPr>
              <w:t xml:space="preserve">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 </w:t>
            </w:r>
          </w:p>
        </w:tc>
        <w:tc>
          <w:tcPr>
            <w:tcW w:w="416" w:type="pct"/>
            <w:tcBorders>
              <w:top w:val="single" w:color="auto" w:sz="4" w:space="0"/>
              <w:left w:val="single" w:color="auto" w:sz="4" w:space="0"/>
              <w:right w:val="single" w:color="auto" w:sz="4" w:space="0"/>
            </w:tcBorders>
            <w:tcMar/>
          </w:tcPr>
          <w:p w:rsidR="1CB56C72" w:rsidP="1CB56C72" w:rsidRDefault="1CB56C72" w14:paraId="787A085D" w14:textId="4AC95C3F">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1CB56C72" w14:paraId="673486FB" w14:textId="77777777">
        <w:trPr>
          <w:trHeight w:val="451"/>
        </w:trPr>
        <w:tc>
          <w:tcPr>
            <w:tcW w:w="4169" w:type="pct"/>
            <w:vMerge/>
            <w:tcBorders/>
            <w:tcMar/>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1CB56C72" w:rsidP="1CB56C72" w:rsidRDefault="1CB56C72" w14:paraId="51B3E3FD" w14:textId="2DE0363A">
            <w:pPr>
              <w:jc w:val="center"/>
              <w:rPr>
                <w:rFonts w:ascii="Arial" w:hAnsi="Arial" w:eastAsia="Arial" w:cs="Arial"/>
                <w:b w:val="0"/>
                <w:bCs w:val="0"/>
                <w:i w:val="0"/>
                <w:iCs w:val="0"/>
                <w:caps w:val="0"/>
                <w:smallCaps w:val="0"/>
                <w:color w:val="000000" w:themeColor="text1" w:themeTint="FF" w:themeShade="FF"/>
                <w:sz w:val="32"/>
                <w:szCs w:val="32"/>
              </w:rPr>
            </w:pPr>
            <w:r w:rsidRPr="1CB56C72" w:rsidR="1CB56C72">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1CB56C72"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1CB56C72" w:rsidP="1CB56C72" w:rsidRDefault="1CB56C72" w14:paraId="46EF1FEA" w14:textId="62872D5A">
            <w:pPr>
              <w:rPr>
                <w:rFonts w:ascii="Arial" w:hAnsi="Arial" w:eastAsia="Arial" w:cs="Arial"/>
                <w:b w:val="0"/>
                <w:bCs w:val="0"/>
                <w:i w:val="0"/>
                <w:iCs w:val="0"/>
                <w:caps w:val="0"/>
                <w:smallCaps w:val="0"/>
                <w:color w:val="000000" w:themeColor="text1" w:themeTint="FF" w:themeShade="FF"/>
                <w:sz w:val="20"/>
                <w:szCs w:val="20"/>
              </w:rPr>
            </w:pPr>
            <w:r w:rsidRPr="1CB56C72" w:rsidR="1CB56C72">
              <w:rPr>
                <w:rFonts w:ascii="Arial" w:hAnsi="Arial" w:eastAsia="Arial" w:cs="Arial"/>
                <w:b w:val="1"/>
                <w:bCs w:val="1"/>
                <w:i w:val="0"/>
                <w:iCs w:val="0"/>
                <w:caps w:val="0"/>
                <w:smallCaps w:val="0"/>
                <w:color w:val="000000" w:themeColor="text1" w:themeTint="FF" w:themeShade="FF"/>
                <w:sz w:val="20"/>
                <w:szCs w:val="20"/>
                <w:lang w:val="en-GB"/>
              </w:rPr>
              <w:t>4. Practical Application Skills</w:t>
            </w:r>
          </w:p>
          <w:p w:rsidR="1CB56C72" w:rsidP="1CB56C72" w:rsidRDefault="1CB56C72" w14:paraId="5B069019" w14:textId="1725C672">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1CB56C72" w:rsidP="1CB56C72" w:rsidRDefault="1CB56C72" w14:paraId="3A20E5DB" w14:textId="7925755E">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1CB56C72"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1CB56C72" w:rsidP="1CB56C72" w:rsidRDefault="1CB56C72" w14:paraId="26724A42" w14:textId="57DC6065">
            <w:pPr>
              <w:spacing w:after="160"/>
              <w:jc w:val="both"/>
              <w:rPr>
                <w:rFonts w:ascii="Arial" w:hAnsi="Arial" w:eastAsia="Arial" w:cs="Arial"/>
                <w:b w:val="0"/>
                <w:bCs w:val="0"/>
                <w:i w:val="0"/>
                <w:iCs w:val="0"/>
                <w:caps w:val="0"/>
                <w:smallCaps w:val="0"/>
                <w:color w:val="FF0000"/>
                <w:sz w:val="20"/>
                <w:szCs w:val="20"/>
              </w:rPr>
            </w:pPr>
            <w:r w:rsidRPr="1CB56C72" w:rsidR="1CB56C72">
              <w:rPr>
                <w:rFonts w:ascii="Arial" w:hAnsi="Arial" w:eastAsia="Arial" w:cs="Arial"/>
                <w:b w:val="0"/>
                <w:bCs w:val="0"/>
                <w:i w:val="0"/>
                <w:iCs w:val="0"/>
                <w:caps w:val="0"/>
                <w:smallCaps w:val="0"/>
                <w:color w:val="FF0000"/>
                <w:sz w:val="20"/>
                <w:szCs w:val="20"/>
                <w:lang w:val="en-GB"/>
              </w:rPr>
              <w:t>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by the use of statistics/data, real life examples and highlighting best practice. An understanding of the importance of the need for change and recommendations for improvement should be illustrated.</w:t>
            </w:r>
          </w:p>
        </w:tc>
        <w:tc>
          <w:tcPr>
            <w:tcW w:w="416" w:type="pct"/>
            <w:tcBorders>
              <w:top w:val="single" w:color="auto" w:sz="4" w:space="0"/>
              <w:left w:val="single" w:color="auto" w:sz="4" w:space="0"/>
              <w:right w:val="single" w:color="auto" w:sz="4" w:space="0"/>
            </w:tcBorders>
            <w:tcMar/>
          </w:tcPr>
          <w:p w:rsidR="1CB56C72" w:rsidP="1CB56C72" w:rsidRDefault="1CB56C72" w14:paraId="47E09F0A" w14:textId="75A75749">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1CB56C72" w14:paraId="2FB49110" w14:textId="77777777">
        <w:trPr>
          <w:trHeight w:val="450"/>
        </w:trPr>
        <w:tc>
          <w:tcPr>
            <w:tcW w:w="4169" w:type="pct"/>
            <w:vMerge/>
            <w:tcBorders/>
            <w:tcMar/>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1CB56C72" w:rsidP="1CB56C72" w:rsidRDefault="1CB56C72" w14:paraId="3992C5D6" w14:textId="62D81320">
            <w:pPr>
              <w:jc w:val="center"/>
              <w:rPr>
                <w:rFonts w:ascii="Arial" w:hAnsi="Arial" w:eastAsia="Arial" w:cs="Arial"/>
                <w:b w:val="0"/>
                <w:bCs w:val="0"/>
                <w:i w:val="0"/>
                <w:iCs w:val="0"/>
                <w:caps w:val="0"/>
                <w:smallCaps w:val="0"/>
                <w:color w:val="000000" w:themeColor="text1" w:themeTint="FF" w:themeShade="FF"/>
                <w:sz w:val="32"/>
                <w:szCs w:val="32"/>
              </w:rPr>
            </w:pPr>
            <w:r w:rsidRPr="1CB56C72" w:rsidR="1CB56C72">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1CB56C72"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1CB56C72" w:rsidP="1CB56C72" w:rsidRDefault="1CB56C72" w14:paraId="4EE2AA9D" w14:textId="43FD79D0">
            <w:pPr>
              <w:rPr>
                <w:rFonts w:ascii="Arial" w:hAnsi="Arial" w:eastAsia="Arial" w:cs="Arial"/>
                <w:b w:val="0"/>
                <w:bCs w:val="0"/>
                <w:i w:val="0"/>
                <w:iCs w:val="0"/>
                <w:caps w:val="0"/>
                <w:smallCaps w:val="0"/>
                <w:color w:val="000000" w:themeColor="text1" w:themeTint="FF" w:themeShade="FF"/>
                <w:sz w:val="20"/>
                <w:szCs w:val="20"/>
              </w:rPr>
            </w:pPr>
            <w:r w:rsidRPr="1CB56C72" w:rsidR="1CB56C72">
              <w:rPr>
                <w:rFonts w:ascii="Arial" w:hAnsi="Arial" w:eastAsia="Arial" w:cs="Arial"/>
                <w:b w:val="1"/>
                <w:bCs w:val="1"/>
                <w:i w:val="0"/>
                <w:iCs w:val="0"/>
                <w:caps w:val="0"/>
                <w:smallCaps w:val="0"/>
                <w:color w:val="000000" w:themeColor="text1" w:themeTint="FF" w:themeShade="FF"/>
                <w:sz w:val="20"/>
                <w:szCs w:val="20"/>
                <w:lang w:val="en-GB"/>
              </w:rPr>
              <w:t>5. Transferable Skills for Life and Professional Practice</w:t>
            </w:r>
          </w:p>
          <w:p w:rsidR="1CB56C72" w:rsidP="1CB56C72" w:rsidRDefault="1CB56C72" w14:paraId="2DDF0D5A" w14:textId="5595FFDB">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1CB56C72" w:rsidP="1CB56C72" w:rsidRDefault="1CB56C72" w14:paraId="11049780" w14:textId="318222B2">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1CB56C72" w14:paraId="5487FDEE" w14:textId="77777777">
        <w:trPr>
          <w:trHeight w:val="451"/>
        </w:trPr>
        <w:tc>
          <w:tcPr>
            <w:tcW w:w="4169" w:type="pct"/>
            <w:vMerge w:val="restart"/>
            <w:tcBorders>
              <w:top w:val="single" w:color="auto" w:sz="4" w:space="0"/>
              <w:left w:val="single" w:color="auto" w:sz="4" w:space="0"/>
              <w:right w:val="single" w:color="auto" w:sz="4" w:space="0"/>
            </w:tcBorders>
            <w:tcMar/>
          </w:tcPr>
          <w:p w:rsidR="1CB56C72" w:rsidP="1CB56C72" w:rsidRDefault="1CB56C72" w14:paraId="1CB8E0F2" w14:textId="6B719C8B">
            <w:pPr>
              <w:spacing w:after="120"/>
              <w:jc w:val="both"/>
              <w:rPr>
                <w:rFonts w:ascii="Arial" w:hAnsi="Arial" w:eastAsia="Arial" w:cs="Arial"/>
                <w:b w:val="0"/>
                <w:bCs w:val="0"/>
                <w:i w:val="0"/>
                <w:iCs w:val="0"/>
                <w:caps w:val="0"/>
                <w:smallCaps w:val="0"/>
                <w:color w:val="FF0000"/>
                <w:sz w:val="20"/>
                <w:szCs w:val="20"/>
              </w:rPr>
            </w:pPr>
            <w:r w:rsidRPr="1CB56C72" w:rsidR="1CB56C72">
              <w:rPr>
                <w:rFonts w:ascii="Arial" w:hAnsi="Arial" w:eastAsia="Arial" w:cs="Arial"/>
                <w:b w:val="0"/>
                <w:bCs w:val="0"/>
                <w:i w:val="0"/>
                <w:iCs w:val="0"/>
                <w:caps w:val="0"/>
                <w:smallCaps w:val="0"/>
                <w:color w:val="FF0000"/>
                <w:sz w:val="20"/>
                <w:szCs w:val="20"/>
                <w:lang w:val="en-GB"/>
              </w:rPr>
              <w:t>Ensure that your submission is clear, informative and well structured. Your presentation should be written in a fluent and logical manner, include relevant theory and policy and be presented at an academic level appropriate for level 7. Sentences need to be constructed appropriately and joined into paragraphs. Avoid the use of long sentences and ensure you use academic language throughout. Paragraphs need to be linked together to enable the proper flow of assignment. Proofread your work to avoid spelling and grammatical errors. Follow the guidance given in the assignment brief and guidelines. Deliver your presentation in a professional manner displaying good pitch, pace and power and ensuring that the timing falls within the specified limits.</w:t>
            </w:r>
          </w:p>
        </w:tc>
        <w:tc>
          <w:tcPr>
            <w:tcW w:w="416" w:type="pct"/>
            <w:tcBorders>
              <w:top w:val="single" w:color="auto" w:sz="4" w:space="0"/>
              <w:left w:val="single" w:color="auto" w:sz="4" w:space="0"/>
              <w:right w:val="single" w:color="auto" w:sz="4" w:space="0"/>
            </w:tcBorders>
            <w:tcMar/>
          </w:tcPr>
          <w:p w:rsidR="1CB56C72" w:rsidP="1CB56C72" w:rsidRDefault="1CB56C72" w14:paraId="720140CF" w14:textId="7728535B">
            <w:pPr>
              <w:jc w:val="center"/>
              <w:rPr>
                <w:rFonts w:ascii="Arial" w:hAnsi="Arial" w:eastAsia="Arial" w:cs="Arial"/>
                <w:b w:val="0"/>
                <w:bCs w:val="0"/>
                <w:i w:val="0"/>
                <w:iCs w:val="0"/>
                <w:caps w:val="0"/>
                <w:smallCaps w:val="0"/>
                <w:color w:val="000000" w:themeColor="text1" w:themeTint="FF" w:themeShade="FF"/>
                <w:sz w:val="32"/>
                <w:szCs w:val="32"/>
              </w:rPr>
            </w:pPr>
            <w:r w:rsidRPr="1CB56C72" w:rsidR="1CB56C72">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1CB56C72" w14:paraId="259D39CD" w14:textId="77777777">
        <w:trPr>
          <w:trHeight w:val="450"/>
        </w:trPr>
        <w:tc>
          <w:tcPr>
            <w:tcW w:w="4169" w:type="pct"/>
            <w:vMerge/>
            <w:tcBorders/>
            <w:tcMar/>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1CB56C72" w:rsidP="1CB56C72" w:rsidRDefault="1CB56C72" w14:paraId="4F077D9C" w14:textId="5CE56BFC">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6D004EC2" w14:paraId="3C09D2B0" w14:textId="77777777">
        <w:trPr>
          <w:cantSplit/>
        </w:trPr>
        <w:tc>
          <w:tcPr>
            <w:tcW w:w="6062" w:type="dxa"/>
            <w:vMerge w:val="restart"/>
            <w:shd w:val="clear" w:color="auto" w:fill="auto"/>
            <w:tcMar/>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5122B86B" w14:textId="374E5A2E">
            <w:pPr>
              <w:jc w:val="right"/>
              <w:rPr>
                <w:rFonts w:ascii="Arial" w:hAnsi="Arial" w:cs="Arial"/>
                <w:b w:val="1"/>
                <w:bCs w:val="1"/>
              </w:rPr>
            </w:pPr>
            <w:r w:rsidRPr="6D004EC2" w:rsidR="512696AA">
              <w:rPr>
                <w:rFonts w:ascii="Arial" w:hAnsi="Arial" w:cs="Arial"/>
                <w:b w:val="1"/>
                <w:bCs w:val="1"/>
              </w:rPr>
              <w:t>100</w:t>
            </w:r>
            <w:r w:rsidRPr="6D004EC2" w:rsidR="0EE8F394">
              <w:rPr>
                <w:rFonts w:ascii="Arial" w:hAnsi="Arial" w:cs="Arial"/>
                <w:b w:val="1"/>
                <w:bCs w:val="1"/>
              </w:rPr>
              <w:t>%</w:t>
            </w:r>
          </w:p>
        </w:tc>
      </w:tr>
      <w:tr w:rsidRPr="00A406E5" w:rsidR="00152E9D" w:rsidTr="6D004EC2" w14:paraId="3503198F" w14:textId="77777777">
        <w:trPr>
          <w:cantSplit/>
        </w:trPr>
        <w:tc>
          <w:tcPr>
            <w:tcW w:w="6062" w:type="dxa"/>
            <w:vMerge/>
            <w:tcMar/>
            <w:vAlign w:val="bottom"/>
          </w:tcPr>
          <w:p w:rsidRPr="00A406E5" w:rsidR="00152E9D" w:rsidP="00152E9D" w:rsidRDefault="00152E9D" w14:paraId="5FE48067" w14:textId="77777777">
            <w:pPr>
              <w:rPr>
                <w:rFonts w:ascii="Arial" w:hAnsi="Arial" w:cs="Arial"/>
              </w:rPr>
            </w:pPr>
          </w:p>
        </w:tc>
        <w:tc>
          <w:tcPr>
            <w:tcW w:w="2903" w:type="dxa"/>
            <w:tcMar/>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tcMar/>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tcMar/>
            <w:vAlign w:val="bottom"/>
          </w:tcPr>
          <w:p w:rsidRPr="00A406E5" w:rsidR="00152E9D" w:rsidP="00152E9D" w:rsidRDefault="00152E9D" w14:paraId="19322D5D" w14:textId="77777777">
            <w:pPr>
              <w:ind w:left="142" w:leftChars="71"/>
              <w:rPr>
                <w:rFonts w:ascii="Arial" w:hAnsi="Arial" w:cs="Arial"/>
              </w:rPr>
            </w:pPr>
          </w:p>
        </w:tc>
      </w:tr>
      <w:tr w:rsidRPr="00A406E5" w:rsidR="00152E9D" w:rsidTr="6D004EC2" w14:paraId="2F1AE374" w14:textId="77777777">
        <w:trPr>
          <w:cantSplit/>
        </w:trPr>
        <w:tc>
          <w:tcPr>
            <w:tcW w:w="6062" w:type="dxa"/>
            <w:vMerge/>
            <w:tcMar/>
            <w:vAlign w:val="bottom"/>
          </w:tcPr>
          <w:p w:rsidRPr="00A406E5" w:rsidR="00152E9D" w:rsidP="00152E9D" w:rsidRDefault="00152E9D" w14:paraId="52F85572" w14:textId="77777777">
            <w:pPr>
              <w:rPr>
                <w:rFonts w:ascii="Arial" w:hAnsi="Arial" w:cs="Arial"/>
              </w:rPr>
            </w:pPr>
          </w:p>
        </w:tc>
        <w:tc>
          <w:tcPr>
            <w:tcW w:w="2903" w:type="dxa"/>
            <w:tcMar/>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tcMar/>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8">
    <w:nsid w:val="3f00fc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72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5fceb7c6"/>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1eb4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73bc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84c5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53045e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a10f09c"/>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2084843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7757e161"/>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425d4ae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5da79897"/>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48093a8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06500d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15129a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c90526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35e9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72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07f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3276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623c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109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ec9ce40"/>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bf4c2ff"/>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56a17b45"/>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294eb340"/>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fac0df3"/>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3c5ab104"/>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38746afa"/>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568ac08"/>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3dadd3ca"/>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ffc223d"/>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25bb1071"/>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3d1828a6"/>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1c3e6bba"/>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233e83b4"/>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242ced33"/>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2ac2ca2"/>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fa9823a"/>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20870563"/>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3b4b075"/>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c60131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959aef9"/>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6c6352d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48e45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53226b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003ea2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cb07e3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f69c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6d3afb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561e0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0a974f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5"/>
  </w:num>
  <w:num w:numId="19" w16cid:durableId="127016676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48E6A"/>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4607E"/>
    <w:rsid w:val="01D29F66"/>
    <w:rsid w:val="0474DE74"/>
    <w:rsid w:val="0487E1B7"/>
    <w:rsid w:val="05940561"/>
    <w:rsid w:val="06217149"/>
    <w:rsid w:val="06F963FF"/>
    <w:rsid w:val="09785DCD"/>
    <w:rsid w:val="0A389B81"/>
    <w:rsid w:val="0C2F487F"/>
    <w:rsid w:val="0E42F31A"/>
    <w:rsid w:val="0E928512"/>
    <w:rsid w:val="0EE8F394"/>
    <w:rsid w:val="0EF5B630"/>
    <w:rsid w:val="0EF5B630"/>
    <w:rsid w:val="115CFDA7"/>
    <w:rsid w:val="11A426BD"/>
    <w:rsid w:val="11B349E4"/>
    <w:rsid w:val="1282C912"/>
    <w:rsid w:val="130792F0"/>
    <w:rsid w:val="15A7ECD9"/>
    <w:rsid w:val="15F33825"/>
    <w:rsid w:val="16096B3A"/>
    <w:rsid w:val="1638B65D"/>
    <w:rsid w:val="1638B65D"/>
    <w:rsid w:val="1684EB5F"/>
    <w:rsid w:val="17C773CE"/>
    <w:rsid w:val="189BC3F2"/>
    <w:rsid w:val="18BC9A06"/>
    <w:rsid w:val="19236727"/>
    <w:rsid w:val="1AE3271E"/>
    <w:rsid w:val="1C8BB9CF"/>
    <w:rsid w:val="1CB56C72"/>
    <w:rsid w:val="208AA21F"/>
    <w:rsid w:val="21192F53"/>
    <w:rsid w:val="21A8A042"/>
    <w:rsid w:val="21A8A042"/>
    <w:rsid w:val="2325E454"/>
    <w:rsid w:val="24285F9B"/>
    <w:rsid w:val="24630C4C"/>
    <w:rsid w:val="24A025FF"/>
    <w:rsid w:val="25A56CE7"/>
    <w:rsid w:val="26384311"/>
    <w:rsid w:val="26BE720A"/>
    <w:rsid w:val="2781E199"/>
    <w:rsid w:val="2781E199"/>
    <w:rsid w:val="27F683E3"/>
    <w:rsid w:val="2932036E"/>
    <w:rsid w:val="293DD818"/>
    <w:rsid w:val="2A0D2E1B"/>
    <w:rsid w:val="2AC550FF"/>
    <w:rsid w:val="2B721723"/>
    <w:rsid w:val="2DA8803F"/>
    <w:rsid w:val="2ED1E604"/>
    <w:rsid w:val="3192D98A"/>
    <w:rsid w:val="3242EEAC"/>
    <w:rsid w:val="326C938D"/>
    <w:rsid w:val="326C938D"/>
    <w:rsid w:val="331AFE67"/>
    <w:rsid w:val="33891F80"/>
    <w:rsid w:val="338A9F0B"/>
    <w:rsid w:val="33E19974"/>
    <w:rsid w:val="34D34121"/>
    <w:rsid w:val="35B470BC"/>
    <w:rsid w:val="3625B11E"/>
    <w:rsid w:val="36867579"/>
    <w:rsid w:val="37DCDE4F"/>
    <w:rsid w:val="38679CA7"/>
    <w:rsid w:val="3A7AF66E"/>
    <w:rsid w:val="3C3D8AC3"/>
    <w:rsid w:val="3C61A855"/>
    <w:rsid w:val="3E833B6D"/>
    <w:rsid w:val="4040759C"/>
    <w:rsid w:val="404BE530"/>
    <w:rsid w:val="40BC0C30"/>
    <w:rsid w:val="4214F959"/>
    <w:rsid w:val="4461698F"/>
    <w:rsid w:val="46A7C433"/>
    <w:rsid w:val="48523E9B"/>
    <w:rsid w:val="489C9F84"/>
    <w:rsid w:val="48BCDA02"/>
    <w:rsid w:val="490E871A"/>
    <w:rsid w:val="4AC9C7BA"/>
    <w:rsid w:val="4C374285"/>
    <w:rsid w:val="4C5A250E"/>
    <w:rsid w:val="4C65325D"/>
    <w:rsid w:val="4D20ABB3"/>
    <w:rsid w:val="4D4732B9"/>
    <w:rsid w:val="4D4732B9"/>
    <w:rsid w:val="4F65BE7C"/>
    <w:rsid w:val="4F9CC9F7"/>
    <w:rsid w:val="50609B51"/>
    <w:rsid w:val="50A7754A"/>
    <w:rsid w:val="50CDA5AF"/>
    <w:rsid w:val="512696AA"/>
    <w:rsid w:val="51D9F980"/>
    <w:rsid w:val="51F37FFC"/>
    <w:rsid w:val="54180AD7"/>
    <w:rsid w:val="54780630"/>
    <w:rsid w:val="5528F75C"/>
    <w:rsid w:val="5545B6D3"/>
    <w:rsid w:val="55B82D29"/>
    <w:rsid w:val="55B82D29"/>
    <w:rsid w:val="563F02B8"/>
    <w:rsid w:val="56B9A583"/>
    <w:rsid w:val="5756735F"/>
    <w:rsid w:val="5A75CEC1"/>
    <w:rsid w:val="5A9BFE14"/>
    <w:rsid w:val="5B2F7A50"/>
    <w:rsid w:val="5BA67A52"/>
    <w:rsid w:val="5E3BF4AA"/>
    <w:rsid w:val="61D393EF"/>
    <w:rsid w:val="61D9DE0B"/>
    <w:rsid w:val="63CA3509"/>
    <w:rsid w:val="650F3FE8"/>
    <w:rsid w:val="653A7250"/>
    <w:rsid w:val="65780793"/>
    <w:rsid w:val="67987AC2"/>
    <w:rsid w:val="68AB5E56"/>
    <w:rsid w:val="6B4EEA39"/>
    <w:rsid w:val="6B7C4C00"/>
    <w:rsid w:val="6B9D23B0"/>
    <w:rsid w:val="6BA2E738"/>
    <w:rsid w:val="6CBBA716"/>
    <w:rsid w:val="6CBBA716"/>
    <w:rsid w:val="6CD057BC"/>
    <w:rsid w:val="6D004EC2"/>
    <w:rsid w:val="6E82BC41"/>
    <w:rsid w:val="6E880BBE"/>
    <w:rsid w:val="6EAFFE91"/>
    <w:rsid w:val="6F64F36F"/>
    <w:rsid w:val="7015703C"/>
    <w:rsid w:val="72D8684B"/>
    <w:rsid w:val="737230B5"/>
    <w:rsid w:val="754DC02B"/>
    <w:rsid w:val="7585EFFA"/>
    <w:rsid w:val="7706E26C"/>
    <w:rsid w:val="773C8837"/>
    <w:rsid w:val="7879057B"/>
    <w:rsid w:val="79C33DD6"/>
    <w:rsid w:val="7B83140C"/>
    <w:rsid w:val="7B83140C"/>
    <w:rsid w:val="7CC9BD00"/>
    <w:rsid w:val="7CC9BD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normaltextrun" w:customStyle="true">
    <w:uiPriority w:val="1"/>
    <w:name w:val="normaltextrun"/>
    <w:basedOn w:val="DefaultParagraphFont"/>
    <w:rsid w:val="5756735F"/>
    <w:rPr>
      <w:rFonts w:ascii="Times New Roman" w:hAnsi="Times New Roman" w:eastAsia="Times New Roman" w:cs="Times New Roman"/>
    </w:rPr>
  </w:style>
  <w:style w:type="character" w:styleId="eop" w:customStyle="true">
    <w:uiPriority w:val="1"/>
    <w:name w:val="eop"/>
    <w:basedOn w:val="DefaultParagraphFont"/>
    <w:rsid w:val="5756735F"/>
    <w:rPr>
      <w:rFonts w:ascii="Times New Roman" w:hAnsi="Times New Roman" w:eastAsia="Times New Roman" w:cs="Times New Roman"/>
    </w:rPr>
  </w:style>
  <w:style w:type="paragraph" w:styleId="paragraph" w:customStyle="true">
    <w:uiPriority w:val="1"/>
    <w:name w:val="paragraph"/>
    <w:basedOn w:val="Normal"/>
    <w:rsid w:val="16096B3A"/>
    <w:rPr>
      <w:rFonts w:ascii="Times New Roman" w:hAnsi="Times New Roman" w:eastAsia="Times New Roman" w:cs="Times New Roman"/>
      <w:sz w:val="24"/>
      <w:szCs w:val="24"/>
      <w:lang w:eastAsia="zh-CN"/>
    </w:rPr>
    <w:pPr>
      <w:spacing w:beforeAutospacing="on" w:afterAutospacing="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openxmlformats.org/officeDocument/2006/relationships/hyperlink" Target="https://www.theguardian.com/uk-news/article/2024/sep/08/a-superbug-doctor-shortages-and-a-neonatal-unit-out-of-its-depth-failures-at-lucy-letby-hospital-revealed" TargetMode="External" Id="R3d4e02f33a584431" /><Relationship Type="http://schemas.openxmlformats.org/officeDocument/2006/relationships/hyperlink" Target="https://www.gov.uk/government/publications/final-report-of-the-ockenden-review" TargetMode="External" Id="R8b33e1315b9f413a" /><Relationship Type="http://schemas.openxmlformats.org/officeDocument/2006/relationships/hyperlink" Target="https://assets.publishing.service.gov.uk/government/uploads/system/uploads/attachment_data/file/279124/0947.pdf" TargetMode="External" Id="Rd18e2afd1bae4f80" /><Relationship Type="http://schemas.openxmlformats.org/officeDocument/2006/relationships/hyperlink" Target="http://webarchive.nationalarchives.gov.uk/20090811143822/http://www.bristol-inquiry.org.uk/final_report/" TargetMode="External" Id="R9e11bafbbaf245b1"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49E834F-0A67-4FAC-BF9F-0DADE6A1BDCB}"/>
</file>

<file path=customXml/itemProps2.xml><?xml version="1.0" encoding="utf-8"?>
<ds:datastoreItem xmlns:ds="http://schemas.openxmlformats.org/officeDocument/2006/customXml" ds:itemID="{8002229C-B6A3-4F40-A408-CB14F74E2E3B}"/>
</file>

<file path=customXml/itemProps3.xml><?xml version="1.0" encoding="utf-8"?>
<ds:datastoreItem xmlns:ds="http://schemas.openxmlformats.org/officeDocument/2006/customXml" ds:itemID="{116631D3-DDB8-403F-A366-0571CF29BE3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26</revision>
  <lastPrinted>2014-10-10T07:42:00.0000000Z</lastPrinted>
  <dcterms:created xsi:type="dcterms:W3CDTF">2018-07-10T11:44:00.0000000Z</dcterms:created>
  <dcterms:modified xsi:type="dcterms:W3CDTF">2026-06-30T13:13:25.3945758Z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