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5F113849"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CBD9EC0" w:rsidR="00587CE6" w:rsidRPr="00587CE6" w:rsidRDefault="00B732AC"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4EFEF21D" w:rsidR="00587CE6" w:rsidRPr="00587CE6" w:rsidRDefault="00B732A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Felicity Peacock </w:t>
            </w:r>
          </w:p>
        </w:tc>
      </w:tr>
      <w:tr w:rsidR="003753A1" w:rsidRPr="00587CE6" w14:paraId="078976B0" w14:textId="77777777" w:rsidTr="00587CE6">
        <w:tc>
          <w:tcPr>
            <w:tcW w:w="2010" w:type="dxa"/>
            <w:shd w:val="clear" w:color="auto" w:fill="FBD4B4" w:themeFill="accent6" w:themeFillTint="66"/>
          </w:tcPr>
          <w:p w14:paraId="6752D06E"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3753A1" w:rsidRPr="00587CE6" w:rsidRDefault="003753A1" w:rsidP="003753A1">
            <w:pPr>
              <w:spacing w:after="0" w:line="240" w:lineRule="auto"/>
              <w:rPr>
                <w:rFonts w:ascii="Arial" w:eastAsia="Times New Roman" w:hAnsi="Arial" w:cs="Arial"/>
                <w:b/>
                <w:sz w:val="20"/>
                <w:szCs w:val="20"/>
              </w:rPr>
            </w:pPr>
          </w:p>
        </w:tc>
        <w:tc>
          <w:tcPr>
            <w:tcW w:w="7340" w:type="dxa"/>
            <w:gridSpan w:val="9"/>
          </w:tcPr>
          <w:p w14:paraId="459BDD66" w14:textId="07B54FC1" w:rsidR="003753A1" w:rsidRPr="00587CE6" w:rsidRDefault="00B732AC" w:rsidP="003753A1">
            <w:pPr>
              <w:spacing w:after="0" w:line="240" w:lineRule="auto"/>
              <w:rPr>
                <w:rFonts w:ascii="Arial" w:eastAsia="Times New Roman" w:hAnsi="Arial" w:cs="Arial"/>
                <w:sz w:val="20"/>
                <w:szCs w:val="20"/>
              </w:rPr>
            </w:pPr>
            <w:r>
              <w:rPr>
                <w:rFonts w:ascii="Arial" w:eastAsia="Times New Roman" w:hAnsi="Arial" w:cs="Arial"/>
                <w:sz w:val="20"/>
                <w:szCs w:val="20"/>
              </w:rPr>
              <w:t>Introduction to physiology of the body</w:t>
            </w:r>
            <w:r w:rsidR="006C7086">
              <w:rPr>
                <w:rFonts w:ascii="Arial" w:eastAsia="Times New Roman" w:hAnsi="Arial" w:cs="Arial"/>
                <w:sz w:val="20"/>
                <w:szCs w:val="20"/>
              </w:rPr>
              <w:t xml:space="preserve"> Swansea </w:t>
            </w:r>
          </w:p>
        </w:tc>
      </w:tr>
      <w:tr w:rsidR="003753A1" w:rsidRPr="00587CE6" w14:paraId="558DB7DA" w14:textId="77777777" w:rsidTr="00587CE6">
        <w:tc>
          <w:tcPr>
            <w:tcW w:w="2010" w:type="dxa"/>
            <w:shd w:val="clear" w:color="auto" w:fill="FBD4B4" w:themeFill="accent6" w:themeFillTint="66"/>
          </w:tcPr>
          <w:p w14:paraId="3F9AEF3E"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E3CDEB4" w:rsidR="003753A1" w:rsidRPr="00587CE6" w:rsidRDefault="00B732AC" w:rsidP="003753A1">
            <w:pPr>
              <w:spacing w:after="0" w:line="240" w:lineRule="auto"/>
              <w:rPr>
                <w:rFonts w:ascii="Arial" w:eastAsia="Times New Roman" w:hAnsi="Arial" w:cs="Arial"/>
                <w:sz w:val="20"/>
                <w:szCs w:val="20"/>
              </w:rPr>
            </w:pPr>
            <w:r>
              <w:rPr>
                <w:rFonts w:ascii="Arial" w:eastAsia="Times New Roman" w:hAnsi="Arial" w:cs="Arial"/>
                <w:sz w:val="20"/>
                <w:szCs w:val="20"/>
              </w:rPr>
              <w:t xml:space="preserve">BMNS4007 </w:t>
            </w:r>
          </w:p>
        </w:tc>
        <w:tc>
          <w:tcPr>
            <w:tcW w:w="2866" w:type="dxa"/>
            <w:gridSpan w:val="4"/>
            <w:shd w:val="clear" w:color="auto" w:fill="FBD4B4" w:themeFill="accent6" w:themeFillTint="66"/>
          </w:tcPr>
          <w:p w14:paraId="5CD35C45"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3753A1" w:rsidRPr="00587CE6" w:rsidRDefault="003753A1" w:rsidP="003753A1">
            <w:pPr>
              <w:spacing w:after="0" w:line="240" w:lineRule="auto"/>
              <w:rPr>
                <w:rFonts w:ascii="Arial" w:eastAsia="Times New Roman" w:hAnsi="Arial" w:cs="Arial"/>
                <w:b/>
                <w:sz w:val="20"/>
                <w:szCs w:val="20"/>
              </w:rPr>
            </w:pPr>
          </w:p>
        </w:tc>
        <w:tc>
          <w:tcPr>
            <w:tcW w:w="1797" w:type="dxa"/>
            <w:gridSpan w:val="2"/>
          </w:tcPr>
          <w:p w14:paraId="76FCA688" w14:textId="39E93341" w:rsidR="003753A1" w:rsidRPr="00587CE6" w:rsidRDefault="003753A1" w:rsidP="003753A1">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3753A1" w:rsidRPr="00587CE6" w14:paraId="5CB4C260" w14:textId="77777777" w:rsidTr="00587CE6">
        <w:tc>
          <w:tcPr>
            <w:tcW w:w="2010" w:type="dxa"/>
            <w:shd w:val="clear" w:color="auto" w:fill="FBD4B4" w:themeFill="accent6" w:themeFillTint="66"/>
          </w:tcPr>
          <w:p w14:paraId="38D2F732"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076BAE4" w:rsidR="003753A1" w:rsidRPr="00587CE6" w:rsidRDefault="00870CBC" w:rsidP="003753A1">
            <w:pPr>
              <w:spacing w:after="0" w:line="240" w:lineRule="auto"/>
              <w:rPr>
                <w:rFonts w:ascii="Arial" w:eastAsia="Times New Roman" w:hAnsi="Arial" w:cs="Arial"/>
                <w:sz w:val="20"/>
                <w:szCs w:val="20"/>
              </w:rPr>
            </w:pPr>
            <w:r>
              <w:rPr>
                <w:rFonts w:ascii="Arial" w:eastAsia="Times New Roman" w:hAnsi="Arial" w:cs="Arial"/>
                <w:sz w:val="20"/>
                <w:szCs w:val="20"/>
              </w:rPr>
              <w:t>2</w:t>
            </w:r>
            <w:r w:rsidR="00B732AC">
              <w:rPr>
                <w:rFonts w:ascii="Arial" w:eastAsia="Times New Roman" w:hAnsi="Arial" w:cs="Arial"/>
                <w:sz w:val="20"/>
                <w:szCs w:val="20"/>
              </w:rPr>
              <w:t xml:space="preserve"> of 2 </w:t>
            </w:r>
          </w:p>
        </w:tc>
        <w:tc>
          <w:tcPr>
            <w:tcW w:w="2866" w:type="dxa"/>
            <w:gridSpan w:val="4"/>
            <w:shd w:val="clear" w:color="auto" w:fill="FBD4B4" w:themeFill="accent6" w:themeFillTint="66"/>
          </w:tcPr>
          <w:p w14:paraId="19C869D8"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3753A1" w:rsidRPr="00587CE6" w:rsidRDefault="003753A1" w:rsidP="003753A1">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B9EEA3F" w:rsidR="003753A1" w:rsidRPr="00587CE6" w:rsidRDefault="00B732AC" w:rsidP="003753A1">
            <w:pPr>
              <w:spacing w:after="0" w:line="240" w:lineRule="auto"/>
              <w:rPr>
                <w:rFonts w:ascii="Arial" w:eastAsia="Times New Roman" w:hAnsi="Arial" w:cs="Arial"/>
                <w:sz w:val="20"/>
                <w:szCs w:val="20"/>
              </w:rPr>
            </w:pPr>
            <w:r>
              <w:rPr>
                <w:rFonts w:ascii="Arial" w:eastAsia="Times New Roman" w:hAnsi="Arial" w:cs="Arial"/>
                <w:sz w:val="20"/>
                <w:szCs w:val="20"/>
              </w:rPr>
              <w:t>50 %</w:t>
            </w:r>
          </w:p>
        </w:tc>
      </w:tr>
      <w:tr w:rsidR="003753A1"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3753A1" w:rsidRPr="00587CE6" w:rsidRDefault="003753A1" w:rsidP="003753A1">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3753A1">
              <w:rPr>
                <w:rFonts w:ascii="Arial" w:eastAsia="Times New Roman" w:hAnsi="Arial" w:cs="Arial"/>
                <w:sz w:val="20"/>
                <w:szCs w:val="20"/>
                <w:highlight w:val="yellow"/>
                <w:lang w:eastAsia="en-GB"/>
              </w:rPr>
              <w:sym w:font="Wingdings" w:char="F06F"/>
            </w:r>
            <w:r w:rsidRPr="003753A1">
              <w:rPr>
                <w:rFonts w:ascii="Arial" w:eastAsia="Times New Roman" w:hAnsi="Arial" w:cs="Arial"/>
                <w:sz w:val="20"/>
                <w:szCs w:val="20"/>
                <w:highlight w:val="yellow"/>
                <w:lang w:eastAsia="en-GB"/>
              </w:rPr>
              <w:t xml:space="preserve"> </w:t>
            </w:r>
            <w:r w:rsidRPr="003753A1">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3753A1"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3753A1" w:rsidRPr="00587CE6" w:rsidRDefault="003753A1" w:rsidP="003753A1">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3753A1" w:rsidRPr="00587CE6" w:rsidRDefault="003753A1" w:rsidP="003753A1">
            <w:pPr>
              <w:spacing w:after="0" w:line="240" w:lineRule="auto"/>
              <w:rPr>
                <w:rFonts w:ascii="Arial" w:eastAsia="Times New Roman" w:hAnsi="Arial" w:cs="Arial"/>
                <w:sz w:val="20"/>
                <w:szCs w:val="20"/>
                <w:lang w:eastAsia="en-GB"/>
              </w:rPr>
            </w:pPr>
            <w:r w:rsidRPr="00B732AC">
              <w:rPr>
                <w:rFonts w:ascii="Arial" w:eastAsia="Times New Roman" w:hAnsi="Arial" w:cs="Arial"/>
                <w:sz w:val="20"/>
                <w:szCs w:val="20"/>
                <w:lang w:eastAsia="en-GB"/>
              </w:rPr>
              <w:sym w:font="Wingdings" w:char="F06F"/>
            </w:r>
            <w:r w:rsidRPr="00B732AC">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3753A1" w:rsidRPr="00587CE6" w:rsidRDefault="003753A1" w:rsidP="003753A1">
            <w:pPr>
              <w:spacing w:after="0" w:line="240" w:lineRule="auto"/>
              <w:rPr>
                <w:rFonts w:ascii="Arial" w:eastAsia="Times New Roman" w:hAnsi="Arial" w:cs="Arial"/>
                <w:sz w:val="20"/>
                <w:szCs w:val="20"/>
                <w:lang w:eastAsia="en-GB"/>
              </w:rPr>
            </w:pPr>
            <w:r w:rsidRPr="00B732AC">
              <w:rPr>
                <w:rFonts w:ascii="Arial" w:eastAsia="Times New Roman" w:hAnsi="Arial" w:cs="Arial"/>
                <w:color w:val="FFFF00"/>
                <w:sz w:val="20"/>
                <w:szCs w:val="20"/>
                <w:lang w:eastAsia="en-GB"/>
              </w:rPr>
              <w:sym w:font="Wingdings" w:char="F06F"/>
            </w:r>
            <w:r w:rsidRPr="00B732AC">
              <w:rPr>
                <w:rFonts w:ascii="Arial" w:eastAsia="Times New Roman" w:hAnsi="Arial" w:cs="Arial"/>
                <w:color w:val="FFFF00"/>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3753A1" w:rsidRPr="00587CE6" w:rsidRDefault="003753A1" w:rsidP="003753A1">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3753A1" w:rsidRPr="00587CE6" w14:paraId="6E9E4EA3" w14:textId="77777777" w:rsidTr="00587CE6">
        <w:tc>
          <w:tcPr>
            <w:tcW w:w="2010" w:type="dxa"/>
            <w:shd w:val="clear" w:color="auto" w:fill="FBD4B4" w:themeFill="accent6" w:themeFillTint="66"/>
          </w:tcPr>
          <w:p w14:paraId="0A98269F"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44162FC" w:rsidR="003753A1" w:rsidRPr="00587CE6" w:rsidRDefault="003753A1" w:rsidP="003753A1">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3753A1" w:rsidRPr="00587CE6" w:rsidRDefault="003753A1" w:rsidP="003753A1">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63954286" w:rsidR="003753A1" w:rsidRPr="00587CE6" w:rsidRDefault="003753A1" w:rsidP="003753A1">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3753A1" w:rsidRPr="00587CE6" w14:paraId="14506419" w14:textId="77777777" w:rsidTr="00CD7FC4">
        <w:tc>
          <w:tcPr>
            <w:tcW w:w="2010" w:type="dxa"/>
            <w:shd w:val="clear" w:color="auto" w:fill="FBD4B4" w:themeFill="accent6" w:themeFillTint="66"/>
          </w:tcPr>
          <w:p w14:paraId="4A3BBA47" w14:textId="77777777" w:rsidR="003753A1" w:rsidRPr="00587CE6" w:rsidRDefault="003753A1" w:rsidP="003753A1">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660165" w14:textId="3078704A" w:rsidR="003753A1" w:rsidRPr="00587CE6" w:rsidRDefault="00B732AC" w:rsidP="003753A1">
            <w:pPr>
              <w:spacing w:after="0" w:line="240" w:lineRule="auto"/>
              <w:rPr>
                <w:rFonts w:ascii="Arial" w:eastAsia="Times New Roman" w:hAnsi="Arial" w:cs="Arial"/>
                <w:sz w:val="20"/>
                <w:szCs w:val="20"/>
              </w:rPr>
            </w:pPr>
            <w:r>
              <w:rPr>
                <w:rFonts w:ascii="Arial" w:eastAsia="Times New Roman" w:hAnsi="Arial" w:cs="Arial"/>
                <w:sz w:val="20"/>
                <w:szCs w:val="20"/>
              </w:rPr>
              <w:t xml:space="preserve">No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B68F0" w:rsidRPr="00587CE6" w14:paraId="395504BA" w14:textId="77777777" w:rsidTr="00792D49">
        <w:tc>
          <w:tcPr>
            <w:tcW w:w="1696" w:type="dxa"/>
          </w:tcPr>
          <w:p w14:paraId="03246BAF" w14:textId="23DF9116" w:rsidR="004B68F0" w:rsidRPr="00587CE6" w:rsidRDefault="00870CBC" w:rsidP="004B68F0">
            <w:pPr>
              <w:spacing w:after="0" w:line="240" w:lineRule="auto"/>
              <w:rPr>
                <w:rFonts w:ascii="Arial" w:hAnsi="Arial" w:cs="Arial"/>
                <w:b/>
                <w:bCs/>
              </w:rPr>
            </w:pPr>
            <w:r>
              <w:rPr>
                <w:rFonts w:ascii="Arial" w:hAnsi="Arial" w:cs="Arial"/>
                <w:b/>
                <w:bCs/>
              </w:rPr>
              <w:t>2328933</w:t>
            </w:r>
          </w:p>
        </w:tc>
        <w:tc>
          <w:tcPr>
            <w:tcW w:w="1087" w:type="dxa"/>
          </w:tcPr>
          <w:p w14:paraId="2743B9FE" w14:textId="3AC821F3" w:rsidR="004B68F0" w:rsidRPr="00587CE6" w:rsidRDefault="00870CBC" w:rsidP="004B68F0">
            <w:pPr>
              <w:spacing w:after="0" w:line="240" w:lineRule="auto"/>
              <w:rPr>
                <w:rFonts w:ascii="Arial" w:hAnsi="Arial" w:cs="Arial"/>
                <w:b/>
                <w:bCs/>
              </w:rPr>
            </w:pPr>
            <w:r>
              <w:rPr>
                <w:rFonts w:ascii="Arial" w:hAnsi="Arial" w:cs="Arial"/>
                <w:b/>
                <w:bCs/>
              </w:rPr>
              <w:t>86</w:t>
            </w:r>
          </w:p>
        </w:tc>
        <w:tc>
          <w:tcPr>
            <w:tcW w:w="1087" w:type="dxa"/>
          </w:tcPr>
          <w:p w14:paraId="6C431F90" w14:textId="06BB2D6A" w:rsidR="004B68F0" w:rsidRPr="00587CE6" w:rsidRDefault="004B68F0" w:rsidP="004B68F0">
            <w:pPr>
              <w:spacing w:after="0" w:line="240" w:lineRule="auto"/>
              <w:rPr>
                <w:rFonts w:ascii="Arial" w:hAnsi="Arial" w:cs="Arial"/>
                <w:b/>
                <w:bCs/>
              </w:rPr>
            </w:pPr>
          </w:p>
        </w:tc>
        <w:tc>
          <w:tcPr>
            <w:tcW w:w="1087" w:type="dxa"/>
          </w:tcPr>
          <w:p w14:paraId="661EC36F" w14:textId="3EA3665A" w:rsidR="004B68F0" w:rsidRPr="00587CE6" w:rsidRDefault="004B68F0" w:rsidP="004B68F0">
            <w:pPr>
              <w:spacing w:after="0" w:line="240" w:lineRule="auto"/>
              <w:rPr>
                <w:rFonts w:ascii="Arial" w:hAnsi="Arial" w:cs="Arial"/>
                <w:b/>
                <w:bCs/>
              </w:rPr>
            </w:pPr>
          </w:p>
        </w:tc>
        <w:tc>
          <w:tcPr>
            <w:tcW w:w="1087" w:type="dxa"/>
          </w:tcPr>
          <w:p w14:paraId="453C575C" w14:textId="17788CB8" w:rsidR="004B68F0" w:rsidRPr="00587CE6" w:rsidRDefault="004B68F0" w:rsidP="004B68F0">
            <w:pPr>
              <w:spacing w:after="0" w:line="240" w:lineRule="auto"/>
              <w:rPr>
                <w:rFonts w:ascii="Arial" w:hAnsi="Arial" w:cs="Arial"/>
                <w:b/>
                <w:bCs/>
              </w:rPr>
            </w:pPr>
          </w:p>
        </w:tc>
        <w:tc>
          <w:tcPr>
            <w:tcW w:w="3307" w:type="dxa"/>
          </w:tcPr>
          <w:p w14:paraId="36F03CB0" w14:textId="73A50A31" w:rsidR="004B68F0" w:rsidRPr="00587CE6" w:rsidRDefault="004B68F0" w:rsidP="004B68F0">
            <w:pPr>
              <w:spacing w:after="0" w:line="240" w:lineRule="auto"/>
              <w:rPr>
                <w:rFonts w:ascii="Arial" w:hAnsi="Arial" w:cs="Arial"/>
                <w:b/>
                <w:bCs/>
              </w:rPr>
            </w:pPr>
          </w:p>
        </w:tc>
      </w:tr>
      <w:tr w:rsidR="004B68F0" w:rsidRPr="00587CE6" w14:paraId="72569ACE" w14:textId="77777777" w:rsidTr="00792D49">
        <w:tc>
          <w:tcPr>
            <w:tcW w:w="1696" w:type="dxa"/>
          </w:tcPr>
          <w:p w14:paraId="0DA336C7" w14:textId="76F25E6E" w:rsidR="004B68F0" w:rsidRPr="00587CE6" w:rsidRDefault="00870CBC" w:rsidP="004B68F0">
            <w:pPr>
              <w:spacing w:after="0" w:line="240" w:lineRule="auto"/>
              <w:rPr>
                <w:rFonts w:ascii="Arial" w:hAnsi="Arial" w:cs="Arial"/>
                <w:b/>
                <w:bCs/>
              </w:rPr>
            </w:pPr>
            <w:r>
              <w:rPr>
                <w:rFonts w:ascii="Arial" w:hAnsi="Arial" w:cs="Arial"/>
                <w:b/>
                <w:bCs/>
              </w:rPr>
              <w:t>2316582</w:t>
            </w:r>
          </w:p>
        </w:tc>
        <w:tc>
          <w:tcPr>
            <w:tcW w:w="1087" w:type="dxa"/>
          </w:tcPr>
          <w:p w14:paraId="497936A6" w14:textId="49EEA212" w:rsidR="004B68F0" w:rsidRPr="00587CE6" w:rsidRDefault="00870CBC" w:rsidP="004B68F0">
            <w:pPr>
              <w:spacing w:after="0" w:line="240" w:lineRule="auto"/>
              <w:rPr>
                <w:rFonts w:ascii="Arial" w:hAnsi="Arial" w:cs="Arial"/>
                <w:b/>
                <w:bCs/>
              </w:rPr>
            </w:pPr>
            <w:r>
              <w:rPr>
                <w:rFonts w:ascii="Arial" w:hAnsi="Arial" w:cs="Arial"/>
                <w:b/>
                <w:bCs/>
              </w:rPr>
              <w:t>51</w:t>
            </w:r>
          </w:p>
        </w:tc>
        <w:tc>
          <w:tcPr>
            <w:tcW w:w="1087" w:type="dxa"/>
          </w:tcPr>
          <w:p w14:paraId="4A326DA6" w14:textId="06A9A113" w:rsidR="004B68F0" w:rsidRPr="00587CE6" w:rsidRDefault="004B68F0" w:rsidP="004B68F0">
            <w:pPr>
              <w:spacing w:after="0" w:line="240" w:lineRule="auto"/>
              <w:rPr>
                <w:rFonts w:ascii="Arial" w:hAnsi="Arial" w:cs="Arial"/>
                <w:b/>
                <w:bCs/>
              </w:rPr>
            </w:pPr>
          </w:p>
        </w:tc>
        <w:tc>
          <w:tcPr>
            <w:tcW w:w="1087" w:type="dxa"/>
          </w:tcPr>
          <w:p w14:paraId="0BA55000" w14:textId="1D9A4F08" w:rsidR="004B68F0" w:rsidRPr="00587CE6" w:rsidRDefault="004B68F0" w:rsidP="004B68F0">
            <w:pPr>
              <w:spacing w:after="0" w:line="240" w:lineRule="auto"/>
              <w:rPr>
                <w:rFonts w:ascii="Arial" w:hAnsi="Arial" w:cs="Arial"/>
                <w:b/>
                <w:bCs/>
              </w:rPr>
            </w:pPr>
          </w:p>
        </w:tc>
        <w:tc>
          <w:tcPr>
            <w:tcW w:w="1087" w:type="dxa"/>
          </w:tcPr>
          <w:p w14:paraId="5FFAC98B" w14:textId="6226D441" w:rsidR="004B68F0" w:rsidRPr="00587CE6" w:rsidRDefault="004B68F0" w:rsidP="004B68F0">
            <w:pPr>
              <w:spacing w:after="0" w:line="240" w:lineRule="auto"/>
              <w:rPr>
                <w:rFonts w:ascii="Arial" w:hAnsi="Arial" w:cs="Arial"/>
                <w:b/>
                <w:bCs/>
              </w:rPr>
            </w:pPr>
          </w:p>
        </w:tc>
        <w:tc>
          <w:tcPr>
            <w:tcW w:w="3307" w:type="dxa"/>
          </w:tcPr>
          <w:p w14:paraId="3312C685" w14:textId="34595536" w:rsidR="004B68F0" w:rsidRPr="00587CE6" w:rsidRDefault="004B68F0" w:rsidP="004B68F0">
            <w:pPr>
              <w:spacing w:after="0" w:line="240" w:lineRule="auto"/>
              <w:rPr>
                <w:rFonts w:ascii="Arial" w:hAnsi="Arial" w:cs="Arial"/>
                <w:b/>
                <w:bCs/>
              </w:rPr>
            </w:pPr>
          </w:p>
        </w:tc>
      </w:tr>
      <w:tr w:rsidR="004B68F0" w:rsidRPr="00587CE6" w14:paraId="42F3E3E7" w14:textId="77777777" w:rsidTr="00792D49">
        <w:tc>
          <w:tcPr>
            <w:tcW w:w="1696" w:type="dxa"/>
          </w:tcPr>
          <w:p w14:paraId="7F7DBD67" w14:textId="10A8A7C4" w:rsidR="004B68F0" w:rsidRPr="00587CE6" w:rsidRDefault="00870CBC" w:rsidP="004B68F0">
            <w:pPr>
              <w:spacing w:after="0" w:line="240" w:lineRule="auto"/>
              <w:rPr>
                <w:rFonts w:ascii="Arial" w:hAnsi="Arial" w:cs="Arial"/>
                <w:b/>
                <w:bCs/>
              </w:rPr>
            </w:pPr>
            <w:r>
              <w:rPr>
                <w:rFonts w:ascii="Arial" w:hAnsi="Arial" w:cs="Arial"/>
                <w:b/>
                <w:bCs/>
              </w:rPr>
              <w:t>2305304</w:t>
            </w:r>
          </w:p>
        </w:tc>
        <w:tc>
          <w:tcPr>
            <w:tcW w:w="1087" w:type="dxa"/>
          </w:tcPr>
          <w:p w14:paraId="15D82044" w14:textId="681BF78D" w:rsidR="004B68F0" w:rsidRPr="00587CE6" w:rsidRDefault="00870CBC" w:rsidP="004B68F0">
            <w:pPr>
              <w:spacing w:after="0" w:line="240" w:lineRule="auto"/>
              <w:rPr>
                <w:rFonts w:ascii="Arial" w:hAnsi="Arial" w:cs="Arial"/>
                <w:b/>
                <w:bCs/>
              </w:rPr>
            </w:pPr>
            <w:r>
              <w:rPr>
                <w:rFonts w:ascii="Arial" w:hAnsi="Arial" w:cs="Arial"/>
                <w:b/>
                <w:bCs/>
              </w:rPr>
              <w:t>56</w:t>
            </w:r>
          </w:p>
        </w:tc>
        <w:tc>
          <w:tcPr>
            <w:tcW w:w="1087" w:type="dxa"/>
          </w:tcPr>
          <w:p w14:paraId="1F5A9052" w14:textId="6957A961" w:rsidR="004B68F0" w:rsidRPr="00587CE6" w:rsidRDefault="004B68F0" w:rsidP="004B68F0">
            <w:pPr>
              <w:spacing w:after="0" w:line="240" w:lineRule="auto"/>
              <w:rPr>
                <w:rFonts w:ascii="Arial" w:hAnsi="Arial" w:cs="Arial"/>
                <w:b/>
                <w:bCs/>
              </w:rPr>
            </w:pPr>
          </w:p>
        </w:tc>
        <w:tc>
          <w:tcPr>
            <w:tcW w:w="1087" w:type="dxa"/>
          </w:tcPr>
          <w:p w14:paraId="705F556E" w14:textId="43D6B28F" w:rsidR="004B68F0" w:rsidRPr="00587CE6" w:rsidRDefault="004B68F0" w:rsidP="004B68F0">
            <w:pPr>
              <w:spacing w:after="0" w:line="240" w:lineRule="auto"/>
              <w:rPr>
                <w:rFonts w:ascii="Arial" w:hAnsi="Arial" w:cs="Arial"/>
                <w:b/>
                <w:bCs/>
              </w:rPr>
            </w:pPr>
          </w:p>
        </w:tc>
        <w:tc>
          <w:tcPr>
            <w:tcW w:w="1087" w:type="dxa"/>
          </w:tcPr>
          <w:p w14:paraId="145D4D48" w14:textId="47F6FD13" w:rsidR="004B68F0" w:rsidRPr="00587CE6" w:rsidRDefault="004B68F0" w:rsidP="004B68F0">
            <w:pPr>
              <w:spacing w:after="0" w:line="240" w:lineRule="auto"/>
              <w:rPr>
                <w:rFonts w:ascii="Arial" w:hAnsi="Arial" w:cs="Arial"/>
                <w:b/>
                <w:bCs/>
              </w:rPr>
            </w:pPr>
          </w:p>
        </w:tc>
        <w:tc>
          <w:tcPr>
            <w:tcW w:w="3307" w:type="dxa"/>
          </w:tcPr>
          <w:p w14:paraId="5A6A816C" w14:textId="00E76414" w:rsidR="004B68F0" w:rsidRPr="00587CE6" w:rsidRDefault="004B68F0" w:rsidP="004B68F0">
            <w:pPr>
              <w:spacing w:after="0" w:line="240" w:lineRule="auto"/>
              <w:rPr>
                <w:rFonts w:ascii="Arial" w:hAnsi="Arial" w:cs="Arial"/>
                <w:b/>
                <w:bCs/>
              </w:rPr>
            </w:pPr>
          </w:p>
        </w:tc>
      </w:tr>
      <w:tr w:rsidR="004B68F0" w:rsidRPr="00587CE6" w14:paraId="17C09C8B" w14:textId="77777777" w:rsidTr="00792D49">
        <w:tc>
          <w:tcPr>
            <w:tcW w:w="1696" w:type="dxa"/>
          </w:tcPr>
          <w:p w14:paraId="217ADC54" w14:textId="580A1B64" w:rsidR="004B68F0" w:rsidRPr="00587CE6" w:rsidRDefault="00870CBC" w:rsidP="004B68F0">
            <w:pPr>
              <w:spacing w:after="0" w:line="240" w:lineRule="auto"/>
              <w:rPr>
                <w:rFonts w:ascii="Arial" w:hAnsi="Arial" w:cs="Arial"/>
                <w:b/>
                <w:bCs/>
              </w:rPr>
            </w:pPr>
            <w:r>
              <w:rPr>
                <w:rFonts w:ascii="Arial" w:hAnsi="Arial" w:cs="Arial"/>
                <w:b/>
                <w:bCs/>
              </w:rPr>
              <w:t>2304092</w:t>
            </w:r>
          </w:p>
        </w:tc>
        <w:tc>
          <w:tcPr>
            <w:tcW w:w="1087" w:type="dxa"/>
          </w:tcPr>
          <w:p w14:paraId="016339F7" w14:textId="53561753" w:rsidR="004B68F0" w:rsidRPr="00587CE6" w:rsidRDefault="00870CBC" w:rsidP="004B68F0">
            <w:pPr>
              <w:spacing w:after="0" w:line="240" w:lineRule="auto"/>
              <w:rPr>
                <w:rFonts w:ascii="Arial" w:hAnsi="Arial" w:cs="Arial"/>
                <w:b/>
                <w:bCs/>
              </w:rPr>
            </w:pPr>
            <w:r>
              <w:rPr>
                <w:rFonts w:ascii="Arial" w:hAnsi="Arial" w:cs="Arial"/>
                <w:b/>
                <w:bCs/>
              </w:rPr>
              <w:t>39</w:t>
            </w:r>
          </w:p>
        </w:tc>
        <w:tc>
          <w:tcPr>
            <w:tcW w:w="1087" w:type="dxa"/>
          </w:tcPr>
          <w:p w14:paraId="56B37C17" w14:textId="3638F2FF" w:rsidR="004B68F0" w:rsidRPr="00587CE6" w:rsidRDefault="004B68F0" w:rsidP="004B68F0">
            <w:pPr>
              <w:spacing w:after="0" w:line="240" w:lineRule="auto"/>
              <w:rPr>
                <w:rFonts w:ascii="Arial" w:hAnsi="Arial" w:cs="Arial"/>
                <w:b/>
                <w:bCs/>
              </w:rPr>
            </w:pPr>
          </w:p>
        </w:tc>
        <w:tc>
          <w:tcPr>
            <w:tcW w:w="1087" w:type="dxa"/>
          </w:tcPr>
          <w:p w14:paraId="3EAC6383" w14:textId="1E8CEAD3" w:rsidR="004B68F0" w:rsidRPr="00587CE6" w:rsidRDefault="004B68F0" w:rsidP="004B68F0">
            <w:pPr>
              <w:spacing w:after="0" w:line="240" w:lineRule="auto"/>
              <w:rPr>
                <w:rFonts w:ascii="Arial" w:hAnsi="Arial" w:cs="Arial"/>
                <w:b/>
                <w:bCs/>
              </w:rPr>
            </w:pPr>
          </w:p>
        </w:tc>
        <w:tc>
          <w:tcPr>
            <w:tcW w:w="1087" w:type="dxa"/>
          </w:tcPr>
          <w:p w14:paraId="76725FC5" w14:textId="5C80047C" w:rsidR="004B68F0" w:rsidRPr="00587CE6" w:rsidRDefault="004B68F0" w:rsidP="004B68F0">
            <w:pPr>
              <w:spacing w:after="0" w:line="240" w:lineRule="auto"/>
              <w:rPr>
                <w:rFonts w:ascii="Arial" w:hAnsi="Arial" w:cs="Arial"/>
                <w:b/>
                <w:bCs/>
              </w:rPr>
            </w:pPr>
          </w:p>
        </w:tc>
        <w:tc>
          <w:tcPr>
            <w:tcW w:w="3307" w:type="dxa"/>
          </w:tcPr>
          <w:p w14:paraId="1CD0F7D6" w14:textId="77777777" w:rsidR="004B68F0" w:rsidRPr="00587CE6" w:rsidRDefault="004B68F0" w:rsidP="004B68F0">
            <w:pPr>
              <w:spacing w:after="0" w:line="240" w:lineRule="auto"/>
              <w:rPr>
                <w:rFonts w:ascii="Arial" w:hAnsi="Arial" w:cs="Arial"/>
                <w:b/>
                <w:bCs/>
              </w:rPr>
            </w:pPr>
          </w:p>
        </w:tc>
      </w:tr>
      <w:tr w:rsidR="004B68F0" w:rsidRPr="00587CE6" w14:paraId="1D714F03" w14:textId="77777777" w:rsidTr="00792D49">
        <w:tc>
          <w:tcPr>
            <w:tcW w:w="1696" w:type="dxa"/>
          </w:tcPr>
          <w:p w14:paraId="53424521" w14:textId="3500D2F7" w:rsidR="004B68F0" w:rsidRPr="00587CE6" w:rsidRDefault="00870CBC" w:rsidP="004B68F0">
            <w:pPr>
              <w:spacing w:after="0" w:line="240" w:lineRule="auto"/>
              <w:rPr>
                <w:rFonts w:ascii="Arial" w:hAnsi="Arial" w:cs="Arial"/>
                <w:b/>
                <w:bCs/>
              </w:rPr>
            </w:pPr>
            <w:r>
              <w:rPr>
                <w:rFonts w:ascii="Arial" w:hAnsi="Arial" w:cs="Arial"/>
                <w:b/>
                <w:bCs/>
              </w:rPr>
              <w:t>2318486</w:t>
            </w:r>
          </w:p>
        </w:tc>
        <w:tc>
          <w:tcPr>
            <w:tcW w:w="1087" w:type="dxa"/>
          </w:tcPr>
          <w:p w14:paraId="3062EB84" w14:textId="4790A6BC" w:rsidR="004B68F0" w:rsidRPr="00587CE6" w:rsidRDefault="00870CBC" w:rsidP="004B68F0">
            <w:pPr>
              <w:spacing w:after="0" w:line="240" w:lineRule="auto"/>
              <w:rPr>
                <w:rFonts w:ascii="Arial" w:hAnsi="Arial" w:cs="Arial"/>
                <w:b/>
                <w:bCs/>
              </w:rPr>
            </w:pPr>
            <w:r>
              <w:rPr>
                <w:rFonts w:ascii="Arial" w:hAnsi="Arial" w:cs="Arial"/>
                <w:b/>
                <w:bCs/>
              </w:rPr>
              <w:t>59</w:t>
            </w:r>
          </w:p>
        </w:tc>
        <w:tc>
          <w:tcPr>
            <w:tcW w:w="1087" w:type="dxa"/>
          </w:tcPr>
          <w:p w14:paraId="5DF1E957" w14:textId="6F03BF5B" w:rsidR="004B68F0" w:rsidRPr="00587CE6" w:rsidRDefault="004B68F0" w:rsidP="004B68F0">
            <w:pPr>
              <w:spacing w:after="0" w:line="240" w:lineRule="auto"/>
              <w:rPr>
                <w:rFonts w:ascii="Arial" w:hAnsi="Arial" w:cs="Arial"/>
                <w:b/>
                <w:bCs/>
              </w:rPr>
            </w:pPr>
          </w:p>
        </w:tc>
        <w:tc>
          <w:tcPr>
            <w:tcW w:w="1087" w:type="dxa"/>
          </w:tcPr>
          <w:p w14:paraId="249185E6" w14:textId="77777777" w:rsidR="004B68F0" w:rsidRPr="00587CE6" w:rsidRDefault="004B68F0" w:rsidP="004B68F0">
            <w:pPr>
              <w:spacing w:after="0" w:line="240" w:lineRule="auto"/>
              <w:rPr>
                <w:rFonts w:ascii="Arial" w:hAnsi="Arial" w:cs="Arial"/>
                <w:b/>
                <w:bCs/>
              </w:rPr>
            </w:pPr>
          </w:p>
        </w:tc>
        <w:tc>
          <w:tcPr>
            <w:tcW w:w="1087" w:type="dxa"/>
          </w:tcPr>
          <w:p w14:paraId="7DCA937B" w14:textId="40BB5DA1" w:rsidR="004B68F0" w:rsidRPr="00587CE6" w:rsidRDefault="004B68F0" w:rsidP="004B68F0">
            <w:pPr>
              <w:spacing w:after="0" w:line="240" w:lineRule="auto"/>
              <w:rPr>
                <w:rFonts w:ascii="Arial" w:hAnsi="Arial" w:cs="Arial"/>
                <w:b/>
                <w:bCs/>
              </w:rPr>
            </w:pPr>
          </w:p>
        </w:tc>
        <w:tc>
          <w:tcPr>
            <w:tcW w:w="3307" w:type="dxa"/>
          </w:tcPr>
          <w:p w14:paraId="5F88C819" w14:textId="77777777" w:rsidR="004B68F0" w:rsidRPr="00587CE6" w:rsidRDefault="004B68F0" w:rsidP="004B68F0">
            <w:pPr>
              <w:spacing w:after="0" w:line="240" w:lineRule="auto"/>
              <w:rPr>
                <w:rFonts w:ascii="Arial" w:hAnsi="Arial" w:cs="Arial"/>
                <w:b/>
                <w:bCs/>
              </w:rPr>
            </w:pPr>
          </w:p>
        </w:tc>
      </w:tr>
      <w:tr w:rsidR="004B68F0" w:rsidRPr="00587CE6" w14:paraId="18C65250" w14:textId="77777777" w:rsidTr="00792D49">
        <w:tc>
          <w:tcPr>
            <w:tcW w:w="1696" w:type="dxa"/>
          </w:tcPr>
          <w:p w14:paraId="1EF0D718" w14:textId="3E278D0D" w:rsidR="004B68F0" w:rsidRPr="00587CE6" w:rsidRDefault="00870CBC" w:rsidP="004B68F0">
            <w:pPr>
              <w:spacing w:after="0" w:line="240" w:lineRule="auto"/>
              <w:rPr>
                <w:rFonts w:ascii="Arial" w:hAnsi="Arial" w:cs="Arial"/>
                <w:b/>
                <w:bCs/>
              </w:rPr>
            </w:pPr>
            <w:r>
              <w:rPr>
                <w:rFonts w:ascii="Arial" w:hAnsi="Arial" w:cs="Arial"/>
                <w:b/>
                <w:bCs/>
              </w:rPr>
              <w:t>1920095</w:t>
            </w:r>
          </w:p>
        </w:tc>
        <w:tc>
          <w:tcPr>
            <w:tcW w:w="1087" w:type="dxa"/>
          </w:tcPr>
          <w:p w14:paraId="1878859E" w14:textId="56CB81A5" w:rsidR="004B68F0" w:rsidRPr="00587CE6" w:rsidRDefault="00870CBC" w:rsidP="004B68F0">
            <w:pPr>
              <w:spacing w:after="0" w:line="240" w:lineRule="auto"/>
              <w:rPr>
                <w:rFonts w:ascii="Arial" w:hAnsi="Arial" w:cs="Arial"/>
                <w:b/>
                <w:bCs/>
              </w:rPr>
            </w:pPr>
            <w:r>
              <w:rPr>
                <w:rFonts w:ascii="Arial" w:hAnsi="Arial" w:cs="Arial"/>
                <w:b/>
                <w:bCs/>
              </w:rPr>
              <w:t>48</w:t>
            </w:r>
          </w:p>
        </w:tc>
        <w:tc>
          <w:tcPr>
            <w:tcW w:w="1087" w:type="dxa"/>
          </w:tcPr>
          <w:p w14:paraId="62AAC654" w14:textId="497A457B" w:rsidR="004B68F0" w:rsidRPr="00587CE6" w:rsidRDefault="004B68F0" w:rsidP="004B68F0">
            <w:pPr>
              <w:spacing w:after="0" w:line="240" w:lineRule="auto"/>
              <w:rPr>
                <w:rFonts w:ascii="Arial" w:hAnsi="Arial" w:cs="Arial"/>
                <w:b/>
                <w:bCs/>
              </w:rPr>
            </w:pPr>
          </w:p>
        </w:tc>
        <w:tc>
          <w:tcPr>
            <w:tcW w:w="1087" w:type="dxa"/>
          </w:tcPr>
          <w:p w14:paraId="4C876CBE" w14:textId="77777777" w:rsidR="004B68F0" w:rsidRPr="00587CE6" w:rsidRDefault="004B68F0" w:rsidP="004B68F0">
            <w:pPr>
              <w:spacing w:after="0" w:line="240" w:lineRule="auto"/>
              <w:rPr>
                <w:rFonts w:ascii="Arial" w:hAnsi="Arial" w:cs="Arial"/>
                <w:b/>
                <w:bCs/>
              </w:rPr>
            </w:pPr>
          </w:p>
        </w:tc>
        <w:tc>
          <w:tcPr>
            <w:tcW w:w="1087" w:type="dxa"/>
          </w:tcPr>
          <w:p w14:paraId="026381E7" w14:textId="314BF171" w:rsidR="004B68F0" w:rsidRPr="00587CE6" w:rsidRDefault="004B68F0" w:rsidP="004B68F0">
            <w:pPr>
              <w:spacing w:after="0" w:line="240" w:lineRule="auto"/>
              <w:rPr>
                <w:rFonts w:ascii="Arial" w:hAnsi="Arial" w:cs="Arial"/>
                <w:b/>
                <w:bCs/>
              </w:rPr>
            </w:pPr>
          </w:p>
        </w:tc>
        <w:tc>
          <w:tcPr>
            <w:tcW w:w="3307" w:type="dxa"/>
          </w:tcPr>
          <w:p w14:paraId="3E7B3C55" w14:textId="77777777" w:rsidR="004B68F0" w:rsidRPr="00587CE6" w:rsidRDefault="004B68F0" w:rsidP="004B68F0">
            <w:pPr>
              <w:spacing w:after="0" w:line="240" w:lineRule="auto"/>
              <w:rPr>
                <w:rFonts w:ascii="Arial" w:hAnsi="Arial" w:cs="Arial"/>
                <w:b/>
                <w:bCs/>
              </w:rPr>
            </w:pPr>
          </w:p>
        </w:tc>
      </w:tr>
      <w:tr w:rsidR="004B68F0" w:rsidRPr="00587CE6" w14:paraId="52268FC2" w14:textId="77777777" w:rsidTr="00792D49">
        <w:tc>
          <w:tcPr>
            <w:tcW w:w="1696" w:type="dxa"/>
          </w:tcPr>
          <w:p w14:paraId="0B5091D8" w14:textId="54EAEC3E" w:rsidR="004B68F0" w:rsidRPr="00587CE6" w:rsidRDefault="00870CBC" w:rsidP="004B68F0">
            <w:pPr>
              <w:spacing w:after="0" w:line="240" w:lineRule="auto"/>
              <w:rPr>
                <w:rFonts w:ascii="Arial" w:hAnsi="Arial" w:cs="Arial"/>
                <w:b/>
                <w:bCs/>
              </w:rPr>
            </w:pPr>
            <w:r>
              <w:rPr>
                <w:rFonts w:ascii="Arial" w:hAnsi="Arial" w:cs="Arial"/>
                <w:b/>
                <w:bCs/>
              </w:rPr>
              <w:t>2307497</w:t>
            </w:r>
          </w:p>
        </w:tc>
        <w:tc>
          <w:tcPr>
            <w:tcW w:w="1087" w:type="dxa"/>
          </w:tcPr>
          <w:p w14:paraId="2CF7C996" w14:textId="6C7ABDF6" w:rsidR="004B68F0" w:rsidRPr="00587CE6" w:rsidRDefault="00870CBC" w:rsidP="004B68F0">
            <w:pPr>
              <w:spacing w:after="0" w:line="240" w:lineRule="auto"/>
              <w:rPr>
                <w:rFonts w:ascii="Arial" w:hAnsi="Arial" w:cs="Arial"/>
                <w:b/>
                <w:bCs/>
              </w:rPr>
            </w:pPr>
            <w:r>
              <w:rPr>
                <w:rFonts w:ascii="Arial" w:hAnsi="Arial" w:cs="Arial"/>
                <w:b/>
                <w:bCs/>
              </w:rPr>
              <w:t>84</w:t>
            </w:r>
          </w:p>
        </w:tc>
        <w:tc>
          <w:tcPr>
            <w:tcW w:w="1087" w:type="dxa"/>
          </w:tcPr>
          <w:p w14:paraId="38FD4939" w14:textId="38B0ABC5" w:rsidR="004B68F0" w:rsidRPr="00587CE6" w:rsidRDefault="004B68F0" w:rsidP="004B68F0">
            <w:pPr>
              <w:spacing w:after="0" w:line="240" w:lineRule="auto"/>
              <w:rPr>
                <w:rFonts w:ascii="Arial" w:hAnsi="Arial" w:cs="Arial"/>
                <w:b/>
                <w:bCs/>
              </w:rPr>
            </w:pPr>
          </w:p>
        </w:tc>
        <w:tc>
          <w:tcPr>
            <w:tcW w:w="1087" w:type="dxa"/>
          </w:tcPr>
          <w:p w14:paraId="67EEDF5B" w14:textId="77777777" w:rsidR="004B68F0" w:rsidRPr="00587CE6" w:rsidRDefault="004B68F0" w:rsidP="004B68F0">
            <w:pPr>
              <w:spacing w:after="0" w:line="240" w:lineRule="auto"/>
              <w:rPr>
                <w:rFonts w:ascii="Arial" w:hAnsi="Arial" w:cs="Arial"/>
                <w:b/>
                <w:bCs/>
              </w:rPr>
            </w:pPr>
          </w:p>
        </w:tc>
        <w:tc>
          <w:tcPr>
            <w:tcW w:w="1087" w:type="dxa"/>
          </w:tcPr>
          <w:p w14:paraId="51FB831E" w14:textId="014E6CCD" w:rsidR="004B68F0" w:rsidRPr="00587CE6" w:rsidRDefault="004B68F0" w:rsidP="004B68F0">
            <w:pPr>
              <w:spacing w:after="0" w:line="240" w:lineRule="auto"/>
              <w:rPr>
                <w:rFonts w:ascii="Arial" w:hAnsi="Arial" w:cs="Arial"/>
                <w:b/>
                <w:bCs/>
              </w:rPr>
            </w:pPr>
          </w:p>
        </w:tc>
        <w:tc>
          <w:tcPr>
            <w:tcW w:w="3307" w:type="dxa"/>
          </w:tcPr>
          <w:p w14:paraId="38E206AB" w14:textId="77777777" w:rsidR="004B68F0" w:rsidRPr="00587CE6" w:rsidRDefault="004B68F0" w:rsidP="004B68F0">
            <w:pPr>
              <w:spacing w:after="0" w:line="240" w:lineRule="auto"/>
              <w:rPr>
                <w:rFonts w:ascii="Arial" w:hAnsi="Arial" w:cs="Arial"/>
                <w:b/>
                <w:bCs/>
              </w:rPr>
            </w:pPr>
          </w:p>
        </w:tc>
      </w:tr>
      <w:tr w:rsidR="004B68F0" w:rsidRPr="00587CE6" w14:paraId="312C904C" w14:textId="77777777" w:rsidTr="00792D49">
        <w:tc>
          <w:tcPr>
            <w:tcW w:w="1696" w:type="dxa"/>
          </w:tcPr>
          <w:p w14:paraId="2C65E3D0" w14:textId="4368593C" w:rsidR="004B68F0" w:rsidRPr="00587CE6" w:rsidRDefault="004B68F0" w:rsidP="004B68F0">
            <w:pPr>
              <w:spacing w:after="0" w:line="240" w:lineRule="auto"/>
              <w:rPr>
                <w:rFonts w:ascii="Arial" w:hAnsi="Arial" w:cs="Arial"/>
                <w:b/>
                <w:bCs/>
              </w:rPr>
            </w:pPr>
          </w:p>
        </w:tc>
        <w:tc>
          <w:tcPr>
            <w:tcW w:w="1087" w:type="dxa"/>
          </w:tcPr>
          <w:p w14:paraId="5BE17056" w14:textId="151E3873" w:rsidR="004B68F0" w:rsidRPr="00587CE6" w:rsidRDefault="004B68F0" w:rsidP="004B68F0">
            <w:pPr>
              <w:spacing w:after="0" w:line="240" w:lineRule="auto"/>
              <w:rPr>
                <w:rFonts w:ascii="Arial" w:hAnsi="Arial" w:cs="Arial"/>
                <w:b/>
                <w:bCs/>
              </w:rPr>
            </w:pPr>
          </w:p>
        </w:tc>
        <w:tc>
          <w:tcPr>
            <w:tcW w:w="1087" w:type="dxa"/>
          </w:tcPr>
          <w:p w14:paraId="729F81E9" w14:textId="77777777" w:rsidR="004B68F0" w:rsidRPr="00587CE6" w:rsidRDefault="004B68F0" w:rsidP="004B68F0">
            <w:pPr>
              <w:spacing w:after="0" w:line="240" w:lineRule="auto"/>
              <w:rPr>
                <w:rFonts w:ascii="Arial" w:hAnsi="Arial" w:cs="Arial"/>
                <w:b/>
                <w:bCs/>
              </w:rPr>
            </w:pPr>
          </w:p>
        </w:tc>
        <w:tc>
          <w:tcPr>
            <w:tcW w:w="1087" w:type="dxa"/>
          </w:tcPr>
          <w:p w14:paraId="6C47AC59" w14:textId="77777777" w:rsidR="004B68F0" w:rsidRPr="00587CE6" w:rsidRDefault="004B68F0" w:rsidP="004B68F0">
            <w:pPr>
              <w:spacing w:after="0" w:line="240" w:lineRule="auto"/>
              <w:rPr>
                <w:rFonts w:ascii="Arial" w:hAnsi="Arial" w:cs="Arial"/>
                <w:b/>
                <w:bCs/>
              </w:rPr>
            </w:pPr>
          </w:p>
        </w:tc>
        <w:tc>
          <w:tcPr>
            <w:tcW w:w="1087" w:type="dxa"/>
          </w:tcPr>
          <w:p w14:paraId="14ABB0F8" w14:textId="77777777" w:rsidR="004B68F0" w:rsidRPr="00587CE6" w:rsidRDefault="004B68F0" w:rsidP="004B68F0">
            <w:pPr>
              <w:spacing w:after="0" w:line="240" w:lineRule="auto"/>
              <w:rPr>
                <w:rFonts w:ascii="Arial" w:hAnsi="Arial" w:cs="Arial"/>
                <w:b/>
                <w:bCs/>
              </w:rPr>
            </w:pPr>
          </w:p>
        </w:tc>
        <w:tc>
          <w:tcPr>
            <w:tcW w:w="3307" w:type="dxa"/>
          </w:tcPr>
          <w:p w14:paraId="19B0DD75" w14:textId="77777777" w:rsidR="004B68F0" w:rsidRPr="00587CE6" w:rsidRDefault="004B68F0" w:rsidP="004B68F0">
            <w:pPr>
              <w:spacing w:after="0" w:line="240" w:lineRule="auto"/>
              <w:rPr>
                <w:rFonts w:ascii="Arial" w:hAnsi="Arial" w:cs="Arial"/>
                <w:b/>
                <w:bCs/>
              </w:rPr>
            </w:pPr>
          </w:p>
        </w:tc>
      </w:tr>
      <w:tr w:rsidR="004B68F0" w:rsidRPr="00587CE6" w14:paraId="19ABDA97" w14:textId="77777777" w:rsidTr="00792D49">
        <w:tc>
          <w:tcPr>
            <w:tcW w:w="1696" w:type="dxa"/>
          </w:tcPr>
          <w:p w14:paraId="15A86F55" w14:textId="0FD1C1AC" w:rsidR="004B68F0" w:rsidRPr="00587CE6" w:rsidRDefault="004B68F0" w:rsidP="004B68F0">
            <w:pPr>
              <w:spacing w:after="0" w:line="240" w:lineRule="auto"/>
              <w:rPr>
                <w:rFonts w:ascii="Arial" w:hAnsi="Arial" w:cs="Arial"/>
                <w:b/>
                <w:bCs/>
              </w:rPr>
            </w:pPr>
          </w:p>
        </w:tc>
        <w:tc>
          <w:tcPr>
            <w:tcW w:w="1087" w:type="dxa"/>
          </w:tcPr>
          <w:p w14:paraId="79C3BA6F" w14:textId="15343B40" w:rsidR="004B68F0" w:rsidRPr="00587CE6" w:rsidRDefault="004B68F0" w:rsidP="004B68F0">
            <w:pPr>
              <w:spacing w:after="0" w:line="240" w:lineRule="auto"/>
              <w:rPr>
                <w:rFonts w:ascii="Arial" w:hAnsi="Arial" w:cs="Arial"/>
                <w:b/>
                <w:bCs/>
              </w:rPr>
            </w:pPr>
          </w:p>
        </w:tc>
        <w:tc>
          <w:tcPr>
            <w:tcW w:w="1087" w:type="dxa"/>
          </w:tcPr>
          <w:p w14:paraId="64D43B1E" w14:textId="77777777" w:rsidR="004B68F0" w:rsidRPr="00587CE6" w:rsidRDefault="004B68F0" w:rsidP="004B68F0">
            <w:pPr>
              <w:spacing w:after="0" w:line="240" w:lineRule="auto"/>
              <w:rPr>
                <w:rFonts w:ascii="Arial" w:hAnsi="Arial" w:cs="Arial"/>
                <w:b/>
                <w:bCs/>
              </w:rPr>
            </w:pPr>
          </w:p>
        </w:tc>
        <w:tc>
          <w:tcPr>
            <w:tcW w:w="1087" w:type="dxa"/>
          </w:tcPr>
          <w:p w14:paraId="3CECE569" w14:textId="77777777" w:rsidR="004B68F0" w:rsidRPr="00587CE6" w:rsidRDefault="004B68F0" w:rsidP="004B68F0">
            <w:pPr>
              <w:spacing w:after="0" w:line="240" w:lineRule="auto"/>
              <w:rPr>
                <w:rFonts w:ascii="Arial" w:hAnsi="Arial" w:cs="Arial"/>
                <w:b/>
                <w:bCs/>
              </w:rPr>
            </w:pPr>
          </w:p>
        </w:tc>
        <w:tc>
          <w:tcPr>
            <w:tcW w:w="1087" w:type="dxa"/>
          </w:tcPr>
          <w:p w14:paraId="6729BC1E" w14:textId="77777777" w:rsidR="004B68F0" w:rsidRPr="00587CE6" w:rsidRDefault="004B68F0" w:rsidP="004B68F0">
            <w:pPr>
              <w:spacing w:after="0" w:line="240" w:lineRule="auto"/>
              <w:rPr>
                <w:rFonts w:ascii="Arial" w:hAnsi="Arial" w:cs="Arial"/>
                <w:b/>
                <w:bCs/>
              </w:rPr>
            </w:pPr>
          </w:p>
        </w:tc>
        <w:tc>
          <w:tcPr>
            <w:tcW w:w="3307" w:type="dxa"/>
          </w:tcPr>
          <w:p w14:paraId="4722B5F9" w14:textId="77777777" w:rsidR="004B68F0" w:rsidRPr="00587CE6" w:rsidRDefault="004B68F0" w:rsidP="004B68F0">
            <w:pPr>
              <w:spacing w:after="0" w:line="240" w:lineRule="auto"/>
              <w:rPr>
                <w:rFonts w:ascii="Arial" w:hAnsi="Arial" w:cs="Arial"/>
                <w:b/>
                <w:bCs/>
              </w:rPr>
            </w:pPr>
          </w:p>
        </w:tc>
      </w:tr>
      <w:tr w:rsidR="004B68F0" w:rsidRPr="00587CE6" w14:paraId="7F40FB86" w14:textId="77777777" w:rsidTr="00792D49">
        <w:tc>
          <w:tcPr>
            <w:tcW w:w="1696" w:type="dxa"/>
          </w:tcPr>
          <w:p w14:paraId="70ED911E" w14:textId="77777777" w:rsidR="004B68F0" w:rsidRPr="00587CE6" w:rsidRDefault="004B68F0" w:rsidP="004B68F0">
            <w:pPr>
              <w:spacing w:after="0" w:line="240" w:lineRule="auto"/>
              <w:rPr>
                <w:rFonts w:ascii="Arial" w:hAnsi="Arial" w:cs="Arial"/>
                <w:b/>
                <w:bCs/>
              </w:rPr>
            </w:pPr>
          </w:p>
        </w:tc>
        <w:tc>
          <w:tcPr>
            <w:tcW w:w="1087" w:type="dxa"/>
          </w:tcPr>
          <w:p w14:paraId="64E529ED" w14:textId="77777777" w:rsidR="004B68F0" w:rsidRPr="00587CE6" w:rsidRDefault="004B68F0" w:rsidP="004B68F0">
            <w:pPr>
              <w:spacing w:after="0" w:line="240" w:lineRule="auto"/>
              <w:rPr>
                <w:rFonts w:ascii="Arial" w:hAnsi="Arial" w:cs="Arial"/>
                <w:b/>
                <w:bCs/>
              </w:rPr>
            </w:pPr>
          </w:p>
        </w:tc>
        <w:tc>
          <w:tcPr>
            <w:tcW w:w="1087" w:type="dxa"/>
          </w:tcPr>
          <w:p w14:paraId="46865704" w14:textId="77777777" w:rsidR="004B68F0" w:rsidRPr="00587CE6" w:rsidRDefault="004B68F0" w:rsidP="004B68F0">
            <w:pPr>
              <w:spacing w:after="0" w:line="240" w:lineRule="auto"/>
              <w:rPr>
                <w:rFonts w:ascii="Arial" w:hAnsi="Arial" w:cs="Arial"/>
                <w:b/>
                <w:bCs/>
              </w:rPr>
            </w:pPr>
          </w:p>
        </w:tc>
        <w:tc>
          <w:tcPr>
            <w:tcW w:w="1087" w:type="dxa"/>
          </w:tcPr>
          <w:p w14:paraId="2AC52034" w14:textId="77777777" w:rsidR="004B68F0" w:rsidRPr="00587CE6" w:rsidRDefault="004B68F0" w:rsidP="004B68F0">
            <w:pPr>
              <w:spacing w:after="0" w:line="240" w:lineRule="auto"/>
              <w:rPr>
                <w:rFonts w:ascii="Arial" w:hAnsi="Arial" w:cs="Arial"/>
                <w:b/>
                <w:bCs/>
              </w:rPr>
            </w:pPr>
          </w:p>
        </w:tc>
        <w:tc>
          <w:tcPr>
            <w:tcW w:w="1087" w:type="dxa"/>
          </w:tcPr>
          <w:p w14:paraId="67712602" w14:textId="77777777" w:rsidR="004B68F0" w:rsidRPr="00587CE6" w:rsidRDefault="004B68F0" w:rsidP="004B68F0">
            <w:pPr>
              <w:spacing w:after="0" w:line="240" w:lineRule="auto"/>
              <w:rPr>
                <w:rFonts w:ascii="Arial" w:hAnsi="Arial" w:cs="Arial"/>
                <w:b/>
                <w:bCs/>
              </w:rPr>
            </w:pPr>
          </w:p>
        </w:tc>
        <w:tc>
          <w:tcPr>
            <w:tcW w:w="3307" w:type="dxa"/>
          </w:tcPr>
          <w:p w14:paraId="7ACC00A0" w14:textId="77777777" w:rsidR="004B68F0" w:rsidRPr="00587CE6" w:rsidRDefault="004B68F0" w:rsidP="004B68F0">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867C630"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00B21F9" w:rsidR="009735A8" w:rsidRPr="00855F58" w:rsidRDefault="009735A8" w:rsidP="00855F58">
            <w:pPr>
              <w:rPr>
                <w:rFonts w:asciiTheme="minorHAnsi" w:hAnsiTheme="minorHAnsi" w:cs="Arial"/>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02B06B0"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62BB8EBD" w:rsidR="00741EC6" w:rsidRPr="00ED385D" w:rsidRDefault="00252F96" w:rsidP="00741EC6">
            <w:pPr>
              <w:spacing w:after="0" w:line="240" w:lineRule="auto"/>
              <w:rPr>
                <w:rFonts w:ascii="Arial" w:hAnsi="Arial" w:cs="Arial"/>
                <w:sz w:val="20"/>
                <w:szCs w:val="20"/>
              </w:rPr>
            </w:pPr>
            <w:r>
              <w:t>After the initial review session, students were encouraged to seek further clarification on any aspects of the examination they found challenging. Office hours and additional support sessions were made available, providing a platform for individualized attention and detailed discussions. This open-door policy ensured that all students had ample opportunity to address their specific concerns and to reinforce their learning in preparation for future assessments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DAC7351"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A3A7E70" w:rsidR="00741EC6" w:rsidRPr="00ED385D" w:rsidRDefault="00252F96" w:rsidP="00741EC6">
            <w:pPr>
              <w:spacing w:after="0" w:line="240" w:lineRule="auto"/>
              <w:rPr>
                <w:rFonts w:ascii="Arial" w:hAnsi="Arial" w:cs="Arial"/>
                <w:sz w:val="20"/>
                <w:szCs w:val="20"/>
              </w:rPr>
            </w:pPr>
            <w:r>
              <w:t xml:space="preserve">To further support learning outcomes, additional </w:t>
            </w:r>
            <w:r w:rsidRPr="00252F96">
              <w:rPr>
                <w:rFonts w:ascii="Arial" w:hAnsi="Arial" w:cs="Arial"/>
                <w:sz w:val="20"/>
                <w:szCs w:val="20"/>
              </w:rPr>
              <w:t>explanations of the correct answers were provided during subsequent class sessions. These discussions aimed to address common misconceptions and errors, enhancing students' understanding of complex topics.</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BD0BB20"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1424F9D5" w:rsidR="00741EC6" w:rsidRPr="00252F96" w:rsidRDefault="00252F96" w:rsidP="00741EC6">
            <w:pPr>
              <w:spacing w:after="0" w:line="240" w:lineRule="auto"/>
              <w:rPr>
                <w:rFonts w:ascii="Arial" w:hAnsi="Arial" w:cs="Arial"/>
                <w:sz w:val="20"/>
                <w:szCs w:val="20"/>
              </w:rPr>
            </w:pPr>
            <w:r w:rsidRPr="00252F96">
              <w:rPr>
                <w:rFonts w:ascii="Arial" w:hAnsi="Arial" w:cs="Arial"/>
                <w:sz w:val="20"/>
                <w:szCs w:val="20"/>
              </w:rPr>
              <w:t>Following the examination, results were promptly distributed to students through Microsoft Forms, which allowed for an efficient and transparent presentation of outcomes. Each student received individualized feedback including correct answers</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A78627"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9F91E7B" w:rsidR="00741EC6" w:rsidRPr="00ED385D" w:rsidRDefault="00252F96" w:rsidP="00741EC6">
            <w:pPr>
              <w:spacing w:after="0" w:line="240" w:lineRule="auto"/>
              <w:rPr>
                <w:rFonts w:ascii="Arial" w:hAnsi="Arial" w:cs="Arial"/>
                <w:sz w:val="20"/>
                <w:szCs w:val="20"/>
              </w:rPr>
            </w:pPr>
            <w:r>
              <w:rPr>
                <w:rFonts w:ascii="Arial" w:hAnsi="Arial" w:cs="Arial"/>
                <w:sz w:val="20"/>
                <w:szCs w:val="20"/>
              </w:rPr>
              <w:t>N</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29EF0A0" w:rsidR="00741EC6" w:rsidRPr="00ED385D" w:rsidRDefault="00252F96" w:rsidP="00741EC6">
            <w:pPr>
              <w:spacing w:after="0" w:line="240" w:lineRule="auto"/>
              <w:rPr>
                <w:rFonts w:ascii="Arial" w:hAnsi="Arial" w:cs="Arial"/>
                <w:sz w:val="20"/>
                <w:szCs w:val="20"/>
              </w:rPr>
            </w:pPr>
            <w:r>
              <w:rPr>
                <w:rFonts w:ascii="Arial" w:hAnsi="Arial" w:cs="Arial"/>
                <w:sz w:val="20"/>
                <w:szCs w:val="20"/>
              </w:rPr>
              <w:t xml:space="preserve">Not applicable to the assessment </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36954333"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1E2383D1"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252F96">
              <w:t xml:space="preserve"> The examination for the technical subject was administered in a controlled classroom setting, utilizing Microsoft Forms to ensure a seamless distribution and collection of responses. This method facilitated immediate scoring and streamlined the review process. Prior to the examination, all questions were rigorously reviewed by a panel of subject matter experts to ensure their fairness and appropriateness for a Level 4 curriculum. This review process included an evaluation of question clarity, relevance to the course material, and alignment with the expected competencies at this educational level. Adjustments were made as necessary to maintain the integrity and the educational objectives of the examination.</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59B302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D3789" w:rsidRPr="006D3789">
              <w:rPr>
                <w:rFonts w:ascii="Baguet Script" w:hAnsi="Baguet Script" w:cs="Arial"/>
              </w:rPr>
              <w:t>Felicity Peacock</w:t>
            </w:r>
            <w:r w:rsidR="006D3789">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647513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D3789">
              <w:rPr>
                <w:rFonts w:ascii="Arial" w:hAnsi="Arial" w:cs="Arial"/>
              </w:rPr>
              <w:t>23.5.2023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66523372">
    <w:abstractNumId w:val="1"/>
  </w:num>
  <w:num w:numId="2" w16cid:durableId="715815470">
    <w:abstractNumId w:val="0"/>
  </w:num>
  <w:num w:numId="3" w16cid:durableId="1175609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3B6C"/>
    <w:rsid w:val="001E7D8D"/>
    <w:rsid w:val="00210AD9"/>
    <w:rsid w:val="00244E7F"/>
    <w:rsid w:val="0025101B"/>
    <w:rsid w:val="00252F96"/>
    <w:rsid w:val="0027723E"/>
    <w:rsid w:val="00282ED6"/>
    <w:rsid w:val="00285D6F"/>
    <w:rsid w:val="0029147F"/>
    <w:rsid w:val="002A727D"/>
    <w:rsid w:val="002B08D3"/>
    <w:rsid w:val="002B747C"/>
    <w:rsid w:val="002F44B3"/>
    <w:rsid w:val="00311004"/>
    <w:rsid w:val="00335185"/>
    <w:rsid w:val="00361D70"/>
    <w:rsid w:val="003753A1"/>
    <w:rsid w:val="00377393"/>
    <w:rsid w:val="00392582"/>
    <w:rsid w:val="0039391D"/>
    <w:rsid w:val="003968A9"/>
    <w:rsid w:val="003A0622"/>
    <w:rsid w:val="003A0C83"/>
    <w:rsid w:val="003B702F"/>
    <w:rsid w:val="003D4F2B"/>
    <w:rsid w:val="004043D9"/>
    <w:rsid w:val="00411FC1"/>
    <w:rsid w:val="00413110"/>
    <w:rsid w:val="00417F4F"/>
    <w:rsid w:val="00420F89"/>
    <w:rsid w:val="004227C1"/>
    <w:rsid w:val="00460865"/>
    <w:rsid w:val="0046507B"/>
    <w:rsid w:val="00484CC9"/>
    <w:rsid w:val="004948F9"/>
    <w:rsid w:val="004A21EC"/>
    <w:rsid w:val="004B68F0"/>
    <w:rsid w:val="004D3EFB"/>
    <w:rsid w:val="00507442"/>
    <w:rsid w:val="0051296B"/>
    <w:rsid w:val="005218D5"/>
    <w:rsid w:val="00536A75"/>
    <w:rsid w:val="005739F8"/>
    <w:rsid w:val="00575562"/>
    <w:rsid w:val="00587CE6"/>
    <w:rsid w:val="005902C0"/>
    <w:rsid w:val="00594B34"/>
    <w:rsid w:val="00596BAF"/>
    <w:rsid w:val="005A28B8"/>
    <w:rsid w:val="005A74CD"/>
    <w:rsid w:val="005B25F9"/>
    <w:rsid w:val="005B460D"/>
    <w:rsid w:val="005B547E"/>
    <w:rsid w:val="00645102"/>
    <w:rsid w:val="00647D03"/>
    <w:rsid w:val="00650E76"/>
    <w:rsid w:val="00677C6A"/>
    <w:rsid w:val="006A194A"/>
    <w:rsid w:val="006C4452"/>
    <w:rsid w:val="006C7086"/>
    <w:rsid w:val="006D3789"/>
    <w:rsid w:val="006D7E53"/>
    <w:rsid w:val="006F18DF"/>
    <w:rsid w:val="007042F0"/>
    <w:rsid w:val="00706423"/>
    <w:rsid w:val="00710174"/>
    <w:rsid w:val="0071243B"/>
    <w:rsid w:val="00741EC6"/>
    <w:rsid w:val="00747852"/>
    <w:rsid w:val="00750120"/>
    <w:rsid w:val="00764675"/>
    <w:rsid w:val="00785BEE"/>
    <w:rsid w:val="00787070"/>
    <w:rsid w:val="007902A7"/>
    <w:rsid w:val="00790B4D"/>
    <w:rsid w:val="00792D49"/>
    <w:rsid w:val="007966ED"/>
    <w:rsid w:val="007A31C5"/>
    <w:rsid w:val="007B2F1F"/>
    <w:rsid w:val="007E5D59"/>
    <w:rsid w:val="00855F58"/>
    <w:rsid w:val="00870CBC"/>
    <w:rsid w:val="00874D23"/>
    <w:rsid w:val="00890D95"/>
    <w:rsid w:val="008A7C06"/>
    <w:rsid w:val="008B32FF"/>
    <w:rsid w:val="008E5A0D"/>
    <w:rsid w:val="00901A82"/>
    <w:rsid w:val="00905215"/>
    <w:rsid w:val="0091282B"/>
    <w:rsid w:val="00920F17"/>
    <w:rsid w:val="00940D6C"/>
    <w:rsid w:val="00942186"/>
    <w:rsid w:val="009620CD"/>
    <w:rsid w:val="009735A8"/>
    <w:rsid w:val="00990AE7"/>
    <w:rsid w:val="009C34CA"/>
    <w:rsid w:val="009D04BE"/>
    <w:rsid w:val="00A20015"/>
    <w:rsid w:val="00AB09D9"/>
    <w:rsid w:val="00AC7457"/>
    <w:rsid w:val="00AD2AFC"/>
    <w:rsid w:val="00AE723D"/>
    <w:rsid w:val="00B020D0"/>
    <w:rsid w:val="00B1114A"/>
    <w:rsid w:val="00B24083"/>
    <w:rsid w:val="00B732AC"/>
    <w:rsid w:val="00BE13FF"/>
    <w:rsid w:val="00BF33E9"/>
    <w:rsid w:val="00BF46EC"/>
    <w:rsid w:val="00C00D39"/>
    <w:rsid w:val="00C0204C"/>
    <w:rsid w:val="00C036D5"/>
    <w:rsid w:val="00C25B6E"/>
    <w:rsid w:val="00C3472D"/>
    <w:rsid w:val="00C53EE5"/>
    <w:rsid w:val="00C73DEF"/>
    <w:rsid w:val="00C9211B"/>
    <w:rsid w:val="00CB7244"/>
    <w:rsid w:val="00CE245C"/>
    <w:rsid w:val="00CE3E2B"/>
    <w:rsid w:val="00D02D86"/>
    <w:rsid w:val="00D313F2"/>
    <w:rsid w:val="00D4012C"/>
    <w:rsid w:val="00D72891"/>
    <w:rsid w:val="00D72FBD"/>
    <w:rsid w:val="00D805D6"/>
    <w:rsid w:val="00D84865"/>
    <w:rsid w:val="00DA7BE8"/>
    <w:rsid w:val="00DB3884"/>
    <w:rsid w:val="00DF4677"/>
    <w:rsid w:val="00E60022"/>
    <w:rsid w:val="00E736F0"/>
    <w:rsid w:val="00E853AC"/>
    <w:rsid w:val="00EA2504"/>
    <w:rsid w:val="00ED385D"/>
    <w:rsid w:val="00EE4175"/>
    <w:rsid w:val="00EF13BA"/>
    <w:rsid w:val="00F0383C"/>
    <w:rsid w:val="00F045AF"/>
    <w:rsid w:val="00F2106D"/>
    <w:rsid w:val="00F34170"/>
    <w:rsid w:val="00F3615A"/>
    <w:rsid w:val="00F361B2"/>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1162</Words>
  <Characters>6535</Characters>
  <Application>Microsoft Office Word</Application>
  <DocSecurity>0</DocSecurity>
  <Lines>502</Lines>
  <Paragraphs>213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Felicity Peacock</cp:lastModifiedBy>
  <cp:revision>2</cp:revision>
  <cp:lastPrinted>2014-12-09T15:50:00Z</cp:lastPrinted>
  <dcterms:created xsi:type="dcterms:W3CDTF">2024-05-28T10:48:00Z</dcterms:created>
  <dcterms:modified xsi:type="dcterms:W3CDTF">2024-05-28T10:48:00Z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6f5a3814c3dd43e51b891f4ef287cc9e603dcee07bccbe3444c7f617353bbf65</vt:lpwstr>
  </property>
</Properties>
</file>