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glossary/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glossary/settings.xml" ContentType="application/vnd.openxmlformats-officedocument.wordprocessingml.settings+xml"/>
  <Override PartName="/word/styles.xml" ContentType="application/vnd.openxmlformats-officedocument.wordprocessingml.styles+xml"/>
  <Override PartName="/word/glossary/styles.xml" ContentType="application/vnd.openxmlformats-officedocument.wordprocessingml.styles+xml"/>
  <Override PartName="/word/webSettings.xml" ContentType="application/vnd.openxmlformats-officedocument.wordprocessingml.webSettings+xml"/>
  <Override PartName="/word/glossary/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sdt>
      <w:sdtPr>
        <w:rPr>
          <w:rFonts w:ascii="Times New Roman" w:eastAsiaTheme="minorHAnsi" w:hAnsi="Times New Roman" w:cs="Times New Roman"/>
          <w:color w:val="5B9BD5" w:themeColor="accent1"/>
          <w:sz w:val="24"/>
          <w:szCs w:val="24"/>
        </w:rPr>
        <w:id w:val="-1618674602"/>
        <w:docPartObj>
          <w:docPartGallery w:val="Cover Pages"/>
          <w:docPartUnique/>
        </w:docPartObj>
      </w:sdtPr>
      <w:sdtEndPr>
        <w:rPr>
          <w:color w:val="auto"/>
        </w:rPr>
      </w:sdtEndPr>
      <w:sdtContent>
        <w:p w:rsidR="007B58EE" w:rsidRDefault="007B58EE" w:rsidRPr="00C638C8">
          <w:pPr>
            <w:pStyle w:val="NoSpacing"/>
            <w:jc w:val="center"/>
            <w:spacing w:before="1540" w:after="240"/>
            <w:rPr>
              <w:color w:val="5B9BD5"/>
              <w:rFonts w:ascii="Times New Roman" w:cs="Times New Roman" w:hAnsi="Times New Roman"/>
              <w:sz w:val="24"/>
              <w:szCs w:val="24"/>
            </w:rPr>
          </w:pPr>
          <w:r>
            <w:rPr>
              <w:noProof/>
            </w:rPr>
            <w:drawing>
              <wp:inline distB="0" distL="0" distR="0" distT="0" wp14:anchorId="59CBEA66" wp14:editId="7EEC2EA2">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24"/>
              <w:szCs w:val="24"/>
            </w:rPr>
            <w:alias w:val="Title"/>
            <w:tag w:val=""/>
            <w:id w:val="1735040861"/>
            <w:placeholder>
              <w:docPart w:val="F87C0DCBD3674080AF77970D1169E4F2"/>
            </w:placeholder>
            <w:dataBinding w:prefixMappings="xmlns:ns0='http://purl.org/dc/elements/1.1/' xmlns:ns1='http://schemas.openxmlformats.org/package/2006/metadata/core-properties' " w:xpath="/ns1:coreProperties[1]/ns0:title[1]" w:storeItemID="{6C3C8BC8-F283-45AE-878A-BAB7291924A1}"/>
            <w:text/>
          </w:sdtPr>
          <w:sdtContent>
            <w:p w:rsidR="007B58EE" w:rsidRDefault="00947C4B" w:rsidRPr="00C638C8">
              <w:pPr>
                <w:pBdr>
                  <w:top w:val="single" w:sz="6" w:color="5B9BD5" w:space="6" w:themeColor="accent1"/>
                  <w:bottom w:val="single" w:sz="6" w:color="5B9BD5" w:space="6" w:themeColor="accent1"/>
                </w:pBdr>
                <w:pStyle w:val="NoSpacing"/>
                <w:jc w:val="center"/>
                <w:spacing w:after="240"/>
                <w:rPr>
                  <w:color w:val="5B9BD5"/>
                  <w:rFonts w:ascii="Times New Roman" w:cs="Times New Roman" w:hAnsi="Times New Roman" w:eastAsiaTheme="majorEastAsia"/>
                  <w:sz w:val="24"/>
                  <w:szCs w:val="24"/>
                  <w:caps/>
                </w:rPr>
              </w:pPr>
              <w:r>
                <w:rPr>
                  <w:color w:val="5B9BD5"/>
                  <w:rFonts w:ascii="Times New Roman" w:cs="Times New Roman" w:hAnsi="Times New Roman" w:eastAsiaTheme="majorEastAsia"/>
                  <w:sz w:val="24"/>
                  <w:szCs w:val="24"/>
                  <w:caps/>
                </w:rPr>
                <w:t>“</w:t>
              </w:r>
              <w:r w:rsidR="007B58EE" w:rsidRPr="00C638C8">
                <w:rPr>
                  <w:color w:val="5B9BD5"/>
                  <w:rFonts w:ascii="Times New Roman" w:cs="Times New Roman" w:hAnsi="Times New Roman" w:eastAsiaTheme="majorEastAsia"/>
                  <w:sz w:val="24"/>
                  <w:szCs w:val="24"/>
                  <w:caps/>
                </w:rPr>
                <w:t>effective teamwork and communication</w:t>
              </w:r>
              <w:r>
                <w:rPr>
                  <w:color w:val="5B9BD5"/>
                  <w:rFonts w:ascii="Times New Roman" w:cs="Times New Roman" w:hAnsi="Times New Roman" w:eastAsiaTheme="majorEastAsia"/>
                  <w:sz w:val="24"/>
                  <w:szCs w:val="24"/>
                  <w:caps/>
                </w:rPr>
                <w:t>”</w:t>
              </w:r>
            </w:p>
          </w:sdtContent>
        </w:sdt>
        <w:sdt>
          <w:sdtPr>
            <w:rPr>
              <w:rFonts w:ascii="Times New Roman" w:hAnsi="Times New Roman" w:cs="Times New Roman"/>
              <w:color w:val="5B9BD5" w:themeColor="accent1"/>
              <w:sz w:val="24"/>
              <w:szCs w:val="24"/>
            </w:rPr>
            <w:alias w:val="Subtitle"/>
            <w:tag w:val=""/>
            <w:id w:val="328029620"/>
            <w:placeholder>
              <w:docPart w:val="312DB830AEF143DDBA77853858C81A77"/>
            </w:placeholder>
            <w:dataBinding w:prefixMappings="xmlns:ns0='http://purl.org/dc/elements/1.1/' xmlns:ns1='http://schemas.openxmlformats.org/package/2006/metadata/core-properties' " w:xpath="/ns1:coreProperties[1]/ns0:subject[1]" w:storeItemID="{6C3C8BC8-F283-45AE-878A-BAB7291924A1}"/>
            <w:text/>
          </w:sdtPr>
          <w:sdtContent>
            <w:p w:rsidR="007B58EE" w:rsidRDefault="007B58EE" w:rsidRPr="00C638C8">
              <w:pPr>
                <w:pStyle w:val="NoSpacing"/>
                <w:jc w:val="center"/>
                <w:rPr>
                  <w:color w:val="5B9BD5"/>
                  <w:rFonts w:ascii="Times New Roman" w:cs="Times New Roman" w:hAnsi="Times New Roman"/>
                  <w:sz w:val="24"/>
                  <w:szCs w:val="24"/>
                </w:rPr>
              </w:pPr>
              <w:r w:rsidRPr="00C638C8">
                <w:rPr>
                  <w:color w:val="5B9BD5"/>
                  <w:rFonts w:ascii="Times New Roman" w:cs="Times New Roman" w:hAnsi="Times New Roman"/>
                  <w:sz w:val="24"/>
                  <w:szCs w:val="24"/>
                </w:rPr>
                <w:t>INDIVIDUAL REPORT</w:t>
              </w:r>
            </w:p>
          </w:sdtContent>
        </w:sdt>
        <w:p w:rsidR="007B58EE" w:rsidRDefault="007B58EE" w:rsidRPr="00C638C8">
          <w:pPr>
            <w:pStyle w:val="NoSpacing"/>
            <w:jc w:val="center"/>
            <w:spacing w:before="480"/>
            <w:rPr>
              <w:noProof/>
              <w:color w:val="5B9BD5"/>
              <w:rFonts w:ascii="Times New Roman" w:cs="Times New Roman" w:hAnsi="Times New Roman"/>
              <w:sz w:val="24"/>
              <w:szCs w:val="24"/>
            </w:rPr>
          </w:pPr>
          <w:r>
            <w:rPr>
              <w:noProof/>
            </w:rPr>
            <mc:AlternateContent>
              <mc:Choice Requires="wps">
                <w:drawing>
                  <wp:anchor distT="0" distB="0" distL="114300" distR="114300" simplePos="0" relativeHeight="251659264" behindDoc="0" locked="0" layoutInCell="1" allowOverlap="1" wp14:anchorId="45C5E60D" wp14:editId="54175B7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7927" w:rsidRDefault="00E07927">
                                <w:pPr>
                                  <w:pStyle w:val="NoSpacing"/>
                                  <w:jc w:val="center"/>
                                  <w:rPr>
                                    <w:color w:val="5B9BD5" w:themeColor="accent1"/>
                                  </w:rPr>
                                </w:pPr>
                                <w:r>
                                  <w:rPr>
                                    <w:caps/>
                                    <w:color w:val="5B9BD5" w:themeColor="accent1"/>
                                    <w:sz w:val="28"/>
                                    <w:szCs w:val="28"/>
                                  </w:rPr>
                                  <w:t>A REPORT SHOWING COMMUNICATION SKILLS IN SOCIAL&amp; HEALTH CARE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C5E60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E07927" w:rsidRDefault="00E07927">
                          <w:pPr>
                            <w:pStyle w:val="NoSpacing"/>
                            <w:jc w:val="center"/>
                            <w:rPr>
                              <w:color w:val="5B9BD5" w:themeColor="accent1"/>
                            </w:rPr>
                          </w:pPr>
                          <w:r>
                            <w:rPr>
                              <w:caps/>
                              <w:color w:val="5B9BD5" w:themeColor="accent1"/>
                              <w:sz w:val="28"/>
                              <w:szCs w:val="28"/>
                            </w:rPr>
                            <w:t>A REPORT SHOWING COMMUNICATION SKILLS IN SOCIAL&amp; HEALTH CARE</w:t>
                          </w:r>
                        </w:p>
                      </w:txbxContent>
                    </v:textbox>
                    <w10:wrap anchorx="margin" anchory="page"/>
                  </v:shape>
                </w:pict>
              </mc:Fallback>
            </mc:AlternateContent>
          </w:r>
          <w:r w:rsidRPr="00C638C8">
            <w:rPr>
              <w:noProof/>
              <w:color w:val="5B9BD5"/>
              <w:rFonts w:ascii="Times New Roman" w:cs="Times New Roman" w:hAnsi="Times New Roman"/>
              <w:sz w:val="24"/>
              <w:szCs w:val="24"/>
            </w:rPr>
            <w:t xml:space="preserve"> PREPARED BY;</w:t>
          </w:r>
        </w:p>
        <w:p w:rsidR="007B58EE" w:rsidRDefault="007B58EE" w:rsidRPr="00C638C8">
          <w:pPr>
            <w:pStyle w:val="NoSpacing"/>
            <w:jc w:val="center"/>
            <w:spacing w:before="480"/>
            <w:rPr>
              <w:noProof/>
              <w:color w:val="5B9BD5"/>
              <w:rFonts w:ascii="Times New Roman" w:cs="Times New Roman" w:hAnsi="Times New Roman"/>
              <w:sz w:val="24"/>
              <w:szCs w:val="24"/>
            </w:rPr>
          </w:pPr>
          <w:r w:rsidRPr="00C638C8">
            <w:rPr>
              <w:noProof/>
              <w:color w:val="5B9BD5"/>
              <w:rFonts w:ascii="Times New Roman" w:cs="Times New Roman" w:hAnsi="Times New Roman"/>
              <w:sz w:val="24"/>
              <w:szCs w:val="24"/>
            </w:rPr>
            <w:t>NAME: BENAH NASANDE</w:t>
          </w:r>
        </w:p>
        <w:p w:rsidR="007B58EE" w:rsidRDefault="00F514C8" w:rsidRPr="00C638C8">
          <w:pPr>
            <w:pStyle w:val="NoSpacing"/>
            <w:jc w:val="center"/>
            <w:spacing w:before="480"/>
            <w:rPr>
              <w:color w:val="5B9BD5"/>
              <w:rFonts w:ascii="Times New Roman" w:cs="Times New Roman" w:hAnsi="Times New Roman"/>
              <w:sz w:val="24"/>
              <w:szCs w:val="24"/>
            </w:rPr>
          </w:pPr>
          <w:r w:rsidRPr="00C638C8">
            <w:rPr>
              <w:noProof/>
              <w:color w:val="5B9BD5"/>
              <w:rFonts w:ascii="Times New Roman" w:cs="Times New Roman" w:hAnsi="Times New Roman"/>
              <w:sz w:val="24"/>
              <w:szCs w:val="24"/>
            </w:rPr>
            <w:t>STUDENT ID: 1917243</w:t>
          </w:r>
        </w:p>
        <w:p w:rsidR="007B58EE" w:rsidRDefault="007B58EE" w:rsidRPr="00C638C8">
          <w:pPr>
            <w:rPr>
              <w:rFonts w:ascii="Times New Roman" w:cs="Times New Roman" w:hAnsi="Times New Roman"/>
              <w:sz w:val="24"/>
              <w:szCs w:val="24"/>
            </w:rPr>
          </w:pPr>
          <w:r>
            <w:rPr>
              <w:rFonts w:ascii="Times New Roman" w:cs="Times New Roman" w:hAnsi="Times New Roman"/>
              <w:sz w:val="24"/>
              <w:szCs w:val="24"/>
            </w:rPr>
            <w:br w:type="page"/>
          </w:r>
        </w:p>
      </w:sdtContent>
    </w:sdt>
    <w:p>
      <w:pPr>
        <w:pStyle w:val="NoSpacing"/>
        <w:jc w:val="center"/>
        <w:spacing w:before="480"/>
      </w:pPr>
    </w:p>
    <w:p w:rsidR="003D0B65" w:rsidRDefault="00C12E0F" w:rsidP="003D0B65" w:rsidRPr="00C638C8">
      <w:pPr>
        <w:pStyle w:val="Heading1"/>
        <w:rPr>
          <w:rFonts w:ascii="Times New Roman" w:cs="Times New Roman" w:hAnsi="Times New Roman"/>
        </w:rPr>
      </w:pPr>
      <w:bookmarkStart w:id="0" w:name="_Toc39271181"/>
      <w:r>
        <w:rPr>
          <w:rFonts w:ascii="Times New Roman" w:cs="Times New Roman" w:hAnsi="Times New Roman"/>
        </w:rPr>
        <w:t>“</w:t>
        <w:lastRenderedPageBreak/>
      </w:r>
      <w:r w:rsidR="003D0B65" w:rsidRPr="00C638C8">
        <w:rPr>
          <w:rFonts w:ascii="Times New Roman" w:cs="Times New Roman" w:hAnsi="Times New Roman"/>
        </w:rPr>
        <w:t>EFFECTIVE TEAMWORK AND COMMUNICATION SKILLS</w:t>
      </w:r>
      <w:r>
        <w:rPr>
          <w:rFonts w:ascii="Times New Roman" w:cs="Times New Roman" w:hAnsi="Times New Roman"/>
        </w:rPr>
        <w:t>”</w:t>
      </w:r>
      <w:bookmarkEnd w:id="0"/>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P="003D0B65" w:rsidRPr="00C638C8">
      <w:pPr>
        <w:rPr>
          <w:rFonts w:ascii="Times New Roman" w:cs="Times New Roman" w:hAnsi="Times New Roman"/>
          <w:sz w:val="24"/>
          <w:szCs w:val="24"/>
        </w:rPr>
      </w:pPr>
    </w:p>
    <w:p w:rsidR="003D0B65" w:rsidRDefault="003D0B65" w:rsidRPr="00C638C8">
      <w:pPr>
        <w:rPr>
          <w:rFonts w:ascii="Times New Roman" w:cs="Times New Roman" w:hAnsi="Times New Roman"/>
          <w:sz w:val="24"/>
          <w:szCs w:val="24"/>
        </w:rPr>
      </w:pPr>
      <w:r>
        <w:rPr>
          <w:rFonts w:ascii="Times New Roman" w:cs="Times New Roman" w:hAnsi="Times New Roman"/>
          <w:sz w:val="24"/>
          <w:szCs w:val="24"/>
        </w:rPr>
        <w:br w:type="page"/>
      </w:r>
    </w:p>
    <w:sdt>
      <w:sdtPr>
        <w:rPr>
          <w:rFonts w:ascii="Times New Roman" w:eastAsiaTheme="minorHAnsi" w:hAnsi="Times New Roman" w:cs="Times New Roman"/>
          <w:color w:val="auto"/>
          <w:sz w:val="22"/>
          <w:szCs w:val="22"/>
        </w:rPr>
        <w:id w:val="-816023628"/>
        <w:docPartObj>
          <w:docPartGallery w:val="Table of Contents"/>
          <w:docPartUnique/>
        </w:docPartObj>
      </w:sdtPr>
      <w:sdtEndPr>
        <w:rPr>
          <w:b/>
          <w:bCs/>
          <w:noProof/>
        </w:rPr>
      </w:sdtEndPr>
      <w:sdtContent>
        <w:p w:rsidR="00BD65DF" w:rsidRDefault="00BD65DF" w:rsidRPr="00C638C8">
          <w:pPr>
            <w:pStyle w:val="TOCHeading"/>
            <w:rPr>
              <w:rFonts w:ascii="Times New Roman" w:cs="Times New Roman" w:hAnsi="Times New Roman"/>
            </w:rPr>
          </w:pPr>
          <w:r w:rsidRPr="00C638C8">
            <w:rPr>
              <w:rFonts w:ascii="Times New Roman" w:cs="Times New Roman" w:hAnsi="Times New Roman"/>
            </w:rPr>
            <w:t>Contents</w:t>
          </w:r>
        </w:p>
        <w:p w:rsidR="00947C4B" w:rsidRDefault="00BD65DF">
          <w:pPr>
            <w:pStyle w:val="TOC1"/>
            <w:tabs>
              <w:tab w:val="right" w:leader="dot" w:pos="9350"/>
            </w:tabs>
            <w:rPr>
              <w:noProof/>
              <w:rFonts w:eastAsiaTheme="minorEastAsia"/>
            </w:rPr>
          </w:pPr>
          <w:r w:rsidRPr="00C638C8">
            <w:rPr>
              <w:rFonts w:ascii="Times New Roman" w:cs="Times New Roman" w:hAnsi="Times New Roman"/>
            </w:rPr>
            <w:fldChar w:fldCharType="begin"/>
          </w:r>
          <w:r w:rsidRPr="00C638C8">
            <w:rPr>
              <w:rFonts w:ascii="Times New Roman" w:cs="Times New Roman" w:hAnsi="Times New Roman"/>
            </w:rPr>
            <w:instrText xml:space="preserve"> TOC \o "1-3" \h \z \u </w:instrText>
          </w:r>
          <w:r w:rsidRPr="00C638C8">
            <w:rPr>
              <w:rFonts w:ascii="Times New Roman" w:cs="Times New Roman" w:hAnsi="Times New Roman"/>
            </w:rPr>
            <w:fldChar w:fldCharType="separate"/>
          </w:r>
          <w:hyperlink w:anchor="_Toc39271181" w:history="1">
            <w:r w:rsidR="00947C4B" w:rsidRPr="0061090C">
              <w:rPr>
                <w:noProof/>
                <w:rStyle w:val="Hyperlink"/>
                <w:rFonts w:ascii="Times New Roman" w:cs="Times New Roman" w:hAnsi="Times New Roman"/>
              </w:rPr>
              <w:t>“EFFECTIVE TEAMWORK AND COMMUNICATION SKILLS”</w:t>
            </w:r>
            <w:r w:rsidR="00947C4B">
              <w:rPr>
                <w:noProof/>
                <w:webHidden/>
              </w:rPr>
              <w:tab/>
            </w:r>
            <w:r w:rsidR="00947C4B">
              <w:rPr>
                <w:noProof/>
                <w:webHidden/>
              </w:rPr>
              <w:fldChar w:fldCharType="begin"/>
            </w:r>
            <w:r w:rsidR="00947C4B">
              <w:rPr>
                <w:noProof/>
                <w:webHidden/>
              </w:rPr>
              <w:instrText xml:space="preserve"> PAGEREF _Toc39271181 \h </w:instrText>
            </w:r>
            <w:r w:rsidR="00947C4B">
              <w:rPr>
                <w:noProof/>
                <w:webHidden/>
              </w:rPr>
            </w:r>
            <w:r w:rsidR="00947C4B">
              <w:rPr>
                <w:noProof/>
                <w:webHidden/>
              </w:rPr>
              <w:fldChar w:fldCharType="separate"/>
            </w:r>
            <w:r w:rsidR="00947C4B">
              <w:rPr>
                <w:noProof/>
                <w:webHidden/>
              </w:rPr>
              <w:t>1</w:t>
            </w:r>
            <w:r w:rsidR="00947C4B">
              <w:rPr>
                <w:noProof/>
                <w:webHidden/>
              </w:rPr>
              <w:fldChar w:fldCharType="end"/>
            </w:r>
          </w:hyperlink>
        </w:p>
        <w:p w:rsidR="00947C4B" w:rsidRDefault="00947C4B">
          <w:pPr>
            <w:pStyle w:val="TOC1"/>
            <w:tabs>
              <w:tab w:val="right" w:leader="dot" w:pos="9350"/>
            </w:tabs>
            <w:rPr>
              <w:noProof/>
              <w:rFonts w:eastAsiaTheme="minorEastAsia"/>
            </w:rPr>
          </w:pPr>
          <w:hyperlink w:anchor="_Toc39271182" w:history="1">
            <w:r w:rsidRPr="0061090C">
              <w:rPr>
                <w:noProof/>
                <w:rStyle w:val="Hyperlink"/>
                <w:rFonts w:ascii="Times New Roman" w:cs="Times New Roman" w:hAnsi="Times New Roman"/>
              </w:rPr>
              <w:t>Introduction</w:t>
            </w:r>
            <w:r>
              <w:rPr>
                <w:noProof/>
                <w:webHidden/>
              </w:rPr>
              <w:tab/>
            </w:r>
            <w:r>
              <w:rPr>
                <w:noProof/>
                <w:webHidden/>
              </w:rPr>
              <w:fldChar w:fldCharType="begin"/>
            </w:r>
            <w:r>
              <w:rPr>
                <w:noProof/>
                <w:webHidden/>
              </w:rPr>
              <w:instrText xml:space="preserve"> PAGEREF _Toc39271182 \h </w:instrText>
            </w:r>
            <w:r>
              <w:rPr>
                <w:noProof/>
                <w:webHidden/>
              </w:rPr>
            </w:r>
            <w:r>
              <w:rPr>
                <w:noProof/>
                <w:webHidden/>
              </w:rPr>
              <w:fldChar w:fldCharType="separate"/>
            </w:r>
            <w:r>
              <w:rPr>
                <w:noProof/>
                <w:webHidden/>
              </w:rPr>
              <w:t>3</w:t>
            </w:r>
            <w:r>
              <w:rPr>
                <w:noProof/>
                <w:webHidden/>
              </w:rPr>
              <w:fldChar w:fldCharType="end"/>
            </w:r>
          </w:hyperlink>
        </w:p>
        <w:p w:rsidR="00947C4B" w:rsidRDefault="00947C4B">
          <w:pPr>
            <w:pStyle w:val="TOC1"/>
            <w:tabs>
              <w:tab w:val="right" w:leader="dot" w:pos="9350"/>
            </w:tabs>
            <w:rPr>
              <w:noProof/>
              <w:rFonts w:eastAsiaTheme="minorEastAsia"/>
            </w:rPr>
          </w:pPr>
          <w:hyperlink w:anchor="_Toc39271183" w:history="1">
            <w:r w:rsidRPr="0061090C">
              <w:rPr>
                <w:noProof/>
                <w:rStyle w:val="Hyperlink"/>
                <w:rFonts w:ascii="Times New Roman" w:cs="Times New Roman" w:hAnsi="Times New Roman"/>
              </w:rPr>
              <w:t>Importance of “communication in social and healthcare”.</w:t>
            </w:r>
            <w:r>
              <w:rPr>
                <w:noProof/>
                <w:webHidden/>
              </w:rPr>
              <w:tab/>
            </w:r>
            <w:r>
              <w:rPr>
                <w:noProof/>
                <w:webHidden/>
              </w:rPr>
              <w:fldChar w:fldCharType="begin"/>
            </w:r>
            <w:r>
              <w:rPr>
                <w:noProof/>
                <w:webHidden/>
              </w:rPr>
              <w:instrText xml:space="preserve"> PAGEREF _Toc39271183 \h </w:instrText>
            </w:r>
            <w:r>
              <w:rPr>
                <w:noProof/>
                <w:webHidden/>
              </w:rPr>
            </w:r>
            <w:r>
              <w:rPr>
                <w:noProof/>
                <w:webHidden/>
              </w:rPr>
              <w:fldChar w:fldCharType="separate"/>
            </w:r>
            <w:r>
              <w:rPr>
                <w:noProof/>
                <w:webHidden/>
              </w:rPr>
              <w:t>3</w:t>
            </w:r>
            <w:r>
              <w:rPr>
                <w:noProof/>
                <w:webHidden/>
              </w:rPr>
              <w:fldChar w:fldCharType="end"/>
            </w:r>
          </w:hyperlink>
        </w:p>
        <w:p w:rsidR="00947C4B" w:rsidRDefault="00947C4B">
          <w:pPr>
            <w:pStyle w:val="TOC1"/>
            <w:tabs>
              <w:tab w:val="right" w:leader="dot" w:pos="9350"/>
            </w:tabs>
            <w:rPr>
              <w:noProof/>
              <w:rFonts w:eastAsiaTheme="minorEastAsia"/>
            </w:rPr>
          </w:pPr>
          <w:hyperlink w:anchor="_Toc39271184" w:history="1">
            <w:r w:rsidRPr="0061090C">
              <w:rPr>
                <w:noProof/>
                <w:rStyle w:val="Hyperlink"/>
                <w:rFonts w:ascii="Times New Roman" w:cs="Times New Roman" w:hAnsi="Times New Roman"/>
              </w:rPr>
              <w:t>Communication models in social and health care</w:t>
            </w:r>
            <w:r>
              <w:rPr>
                <w:noProof/>
                <w:webHidden/>
              </w:rPr>
              <w:tab/>
            </w:r>
            <w:r>
              <w:rPr>
                <w:noProof/>
                <w:webHidden/>
              </w:rPr>
              <w:fldChar w:fldCharType="begin"/>
            </w:r>
            <w:r>
              <w:rPr>
                <w:noProof/>
                <w:webHidden/>
              </w:rPr>
              <w:instrText xml:space="preserve"> PAGEREF _Toc39271184 \h </w:instrText>
            </w:r>
            <w:r>
              <w:rPr>
                <w:noProof/>
                <w:webHidden/>
              </w:rPr>
            </w:r>
            <w:r>
              <w:rPr>
                <w:noProof/>
                <w:webHidden/>
              </w:rPr>
              <w:fldChar w:fldCharType="separate"/>
            </w:r>
            <w:r>
              <w:rPr>
                <w:noProof/>
                <w:webHidden/>
              </w:rPr>
              <w:t>3</w:t>
            </w:r>
            <w:r>
              <w:rPr>
                <w:noProof/>
                <w:webHidden/>
              </w:rPr>
              <w:fldChar w:fldCharType="end"/>
            </w:r>
          </w:hyperlink>
        </w:p>
        <w:p w:rsidR="00947C4B" w:rsidRDefault="00947C4B">
          <w:pPr>
            <w:pStyle w:val="TOC2"/>
            <w:tabs>
              <w:tab w:val="right" w:leader="dot" w:pos="9350"/>
            </w:tabs>
            <w:rPr>
              <w:noProof/>
              <w:rFonts w:eastAsiaTheme="minorEastAsia"/>
            </w:rPr>
          </w:pPr>
          <w:hyperlink w:anchor="_Toc39271185" w:history="1">
            <w:r w:rsidRPr="0061090C">
              <w:rPr>
                <w:noProof/>
                <w:rStyle w:val="Hyperlink"/>
                <w:rFonts w:ascii="Times New Roman" w:cs="Times New Roman" w:hAnsi="Times New Roman"/>
              </w:rPr>
              <w:t>“Shannon Weaver Model”</w:t>
            </w:r>
            <w:r>
              <w:rPr>
                <w:noProof/>
                <w:webHidden/>
              </w:rPr>
              <w:tab/>
            </w:r>
            <w:r>
              <w:rPr>
                <w:noProof/>
                <w:webHidden/>
              </w:rPr>
              <w:fldChar w:fldCharType="begin"/>
            </w:r>
            <w:r>
              <w:rPr>
                <w:noProof/>
                <w:webHidden/>
              </w:rPr>
              <w:instrText xml:space="preserve"> PAGEREF _Toc39271185 \h </w:instrText>
            </w:r>
            <w:r>
              <w:rPr>
                <w:noProof/>
                <w:webHidden/>
              </w:rPr>
            </w:r>
            <w:r>
              <w:rPr>
                <w:noProof/>
                <w:webHidden/>
              </w:rPr>
              <w:fldChar w:fldCharType="separate"/>
            </w:r>
            <w:r>
              <w:rPr>
                <w:noProof/>
                <w:webHidden/>
              </w:rPr>
              <w:t>3</w:t>
            </w:r>
            <w:r>
              <w:rPr>
                <w:noProof/>
                <w:webHidden/>
              </w:rPr>
              <w:fldChar w:fldCharType="end"/>
            </w:r>
          </w:hyperlink>
        </w:p>
        <w:p w:rsidR="00947C4B" w:rsidRDefault="00947C4B">
          <w:pPr>
            <w:pStyle w:val="TOC2"/>
            <w:tabs>
              <w:tab w:val="right" w:leader="dot" w:pos="9350"/>
            </w:tabs>
            <w:rPr>
              <w:noProof/>
              <w:rFonts w:eastAsiaTheme="minorEastAsia"/>
            </w:rPr>
          </w:pPr>
          <w:hyperlink w:anchor="_Toc39271186" w:history="1">
            <w:r w:rsidRPr="0061090C">
              <w:rPr>
                <w:noProof/>
                <w:rStyle w:val="Hyperlink"/>
                <w:rFonts w:ascii="Times New Roman" w:cs="Times New Roman" w:hAnsi="Times New Roman"/>
              </w:rPr>
              <w:t>“Berlo’s SMCR model of communication”</w:t>
            </w:r>
            <w:r>
              <w:rPr>
                <w:noProof/>
                <w:webHidden/>
              </w:rPr>
              <w:tab/>
            </w:r>
            <w:r>
              <w:rPr>
                <w:noProof/>
                <w:webHidden/>
              </w:rPr>
              <w:fldChar w:fldCharType="begin"/>
            </w:r>
            <w:r>
              <w:rPr>
                <w:noProof/>
                <w:webHidden/>
              </w:rPr>
              <w:instrText xml:space="preserve"> PAGEREF _Toc39271186 \h </w:instrText>
            </w:r>
            <w:r>
              <w:rPr>
                <w:noProof/>
                <w:webHidden/>
              </w:rPr>
            </w:r>
            <w:r>
              <w:rPr>
                <w:noProof/>
                <w:webHidden/>
              </w:rPr>
              <w:fldChar w:fldCharType="separate"/>
            </w:r>
            <w:r>
              <w:rPr>
                <w:noProof/>
                <w:webHidden/>
              </w:rPr>
              <w:t>4</w:t>
            </w:r>
            <w:r>
              <w:rPr>
                <w:noProof/>
                <w:webHidden/>
              </w:rPr>
              <w:fldChar w:fldCharType="end"/>
            </w:r>
          </w:hyperlink>
        </w:p>
        <w:p w:rsidR="00947C4B" w:rsidRDefault="00947C4B">
          <w:pPr>
            <w:pStyle w:val="TOC3"/>
            <w:tabs>
              <w:tab w:val="right" w:leader="dot" w:pos="9350"/>
            </w:tabs>
            <w:rPr>
              <w:noProof/>
              <w:rFonts w:eastAsiaTheme="minorEastAsia"/>
            </w:rPr>
          </w:pPr>
          <w:hyperlink w:anchor="_Toc39271187" w:history="1">
            <w:r w:rsidRPr="0061090C">
              <w:rPr>
                <w:noProof/>
                <w:rStyle w:val="Hyperlink"/>
                <w:rFonts w:ascii="Times New Roman" w:cs="Times New Roman" w:hAnsi="Times New Roman"/>
              </w:rPr>
              <w:t>“Sender”</w:t>
            </w:r>
            <w:r>
              <w:rPr>
                <w:noProof/>
                <w:webHidden/>
              </w:rPr>
              <w:tab/>
            </w:r>
            <w:r>
              <w:rPr>
                <w:noProof/>
                <w:webHidden/>
              </w:rPr>
              <w:fldChar w:fldCharType="begin"/>
            </w:r>
            <w:r>
              <w:rPr>
                <w:noProof/>
                <w:webHidden/>
              </w:rPr>
              <w:instrText xml:space="preserve"> PAGEREF _Toc39271187 \h </w:instrText>
            </w:r>
            <w:r>
              <w:rPr>
                <w:noProof/>
                <w:webHidden/>
              </w:rPr>
            </w:r>
            <w:r>
              <w:rPr>
                <w:noProof/>
                <w:webHidden/>
              </w:rPr>
              <w:fldChar w:fldCharType="separate"/>
            </w:r>
            <w:r>
              <w:rPr>
                <w:noProof/>
                <w:webHidden/>
              </w:rPr>
              <w:t>4</w:t>
            </w:r>
            <w:r>
              <w:rPr>
                <w:noProof/>
                <w:webHidden/>
              </w:rPr>
              <w:fldChar w:fldCharType="end"/>
            </w:r>
          </w:hyperlink>
        </w:p>
        <w:p w:rsidR="00947C4B" w:rsidRDefault="00947C4B">
          <w:pPr>
            <w:pStyle w:val="TOC3"/>
            <w:tabs>
              <w:tab w:val="right" w:leader="dot" w:pos="9350"/>
            </w:tabs>
            <w:rPr>
              <w:noProof/>
              <w:rFonts w:eastAsiaTheme="minorEastAsia"/>
            </w:rPr>
          </w:pPr>
          <w:hyperlink w:anchor="_Toc39271188" w:history="1">
            <w:r w:rsidRPr="0061090C">
              <w:rPr>
                <w:noProof/>
                <w:rStyle w:val="Hyperlink"/>
                <w:rFonts w:ascii="Times New Roman" w:cs="Times New Roman" w:hAnsi="Times New Roman"/>
              </w:rPr>
              <w:t>Message</w:t>
            </w:r>
            <w:r>
              <w:rPr>
                <w:noProof/>
                <w:webHidden/>
              </w:rPr>
              <w:tab/>
            </w:r>
            <w:r>
              <w:rPr>
                <w:noProof/>
                <w:webHidden/>
              </w:rPr>
              <w:fldChar w:fldCharType="begin"/>
            </w:r>
            <w:r>
              <w:rPr>
                <w:noProof/>
                <w:webHidden/>
              </w:rPr>
              <w:instrText xml:space="preserve"> PAGEREF _Toc39271188 \h </w:instrText>
            </w:r>
            <w:r>
              <w:rPr>
                <w:noProof/>
                <w:webHidden/>
              </w:rPr>
            </w:r>
            <w:r>
              <w:rPr>
                <w:noProof/>
                <w:webHidden/>
              </w:rPr>
              <w:fldChar w:fldCharType="separate"/>
            </w:r>
            <w:r>
              <w:rPr>
                <w:noProof/>
                <w:webHidden/>
              </w:rPr>
              <w:t>4</w:t>
            </w:r>
            <w:r>
              <w:rPr>
                <w:noProof/>
                <w:webHidden/>
              </w:rPr>
              <w:fldChar w:fldCharType="end"/>
            </w:r>
          </w:hyperlink>
        </w:p>
        <w:p w:rsidR="00947C4B" w:rsidRDefault="00947C4B">
          <w:pPr>
            <w:pStyle w:val="TOC3"/>
            <w:tabs>
              <w:tab w:val="right" w:leader="dot" w:pos="9350"/>
            </w:tabs>
            <w:rPr>
              <w:noProof/>
              <w:rFonts w:eastAsiaTheme="minorEastAsia"/>
            </w:rPr>
          </w:pPr>
          <w:hyperlink w:anchor="_Toc39271189" w:history="1">
            <w:r w:rsidRPr="0061090C">
              <w:rPr>
                <w:noProof/>
                <w:rStyle w:val="Hyperlink"/>
                <w:rFonts w:ascii="Times New Roman" w:cs="Times New Roman" w:hAnsi="Times New Roman"/>
              </w:rPr>
              <w:t>Channel</w:t>
            </w:r>
            <w:r>
              <w:rPr>
                <w:noProof/>
                <w:webHidden/>
              </w:rPr>
              <w:tab/>
            </w:r>
            <w:r>
              <w:rPr>
                <w:noProof/>
                <w:webHidden/>
              </w:rPr>
              <w:fldChar w:fldCharType="begin"/>
            </w:r>
            <w:r>
              <w:rPr>
                <w:noProof/>
                <w:webHidden/>
              </w:rPr>
              <w:instrText xml:space="preserve"> PAGEREF _Toc39271189 \h </w:instrText>
            </w:r>
            <w:r>
              <w:rPr>
                <w:noProof/>
                <w:webHidden/>
              </w:rPr>
            </w:r>
            <w:r>
              <w:rPr>
                <w:noProof/>
                <w:webHidden/>
              </w:rPr>
              <w:fldChar w:fldCharType="separate"/>
            </w:r>
            <w:r>
              <w:rPr>
                <w:noProof/>
                <w:webHidden/>
              </w:rPr>
              <w:t>4</w:t>
            </w:r>
            <w:r>
              <w:rPr>
                <w:noProof/>
                <w:webHidden/>
              </w:rPr>
              <w:fldChar w:fldCharType="end"/>
            </w:r>
          </w:hyperlink>
        </w:p>
        <w:p w:rsidR="00947C4B" w:rsidRDefault="00947C4B">
          <w:pPr>
            <w:pStyle w:val="TOC3"/>
            <w:tabs>
              <w:tab w:val="right" w:leader="dot" w:pos="9350"/>
            </w:tabs>
            <w:rPr>
              <w:noProof/>
              <w:rFonts w:eastAsiaTheme="minorEastAsia"/>
            </w:rPr>
          </w:pPr>
          <w:hyperlink w:anchor="_Toc39271190" w:history="1">
            <w:r w:rsidRPr="0061090C">
              <w:rPr>
                <w:noProof/>
                <w:rStyle w:val="Hyperlink"/>
                <w:rFonts w:ascii="Times New Roman" w:cs="Times New Roman" w:hAnsi="Times New Roman"/>
              </w:rPr>
              <w:t>“Receiver”</w:t>
            </w:r>
            <w:r>
              <w:rPr>
                <w:noProof/>
                <w:webHidden/>
              </w:rPr>
              <w:tab/>
            </w:r>
            <w:r>
              <w:rPr>
                <w:noProof/>
                <w:webHidden/>
              </w:rPr>
              <w:fldChar w:fldCharType="begin"/>
            </w:r>
            <w:r>
              <w:rPr>
                <w:noProof/>
                <w:webHidden/>
              </w:rPr>
              <w:instrText xml:space="preserve"> PAGEREF _Toc39271190 \h </w:instrText>
            </w:r>
            <w:r>
              <w:rPr>
                <w:noProof/>
                <w:webHidden/>
              </w:rPr>
            </w:r>
            <w:r>
              <w:rPr>
                <w:noProof/>
                <w:webHidden/>
              </w:rPr>
              <w:fldChar w:fldCharType="separate"/>
            </w:r>
            <w:r>
              <w:rPr>
                <w:noProof/>
                <w:webHidden/>
              </w:rPr>
              <w:t>4</w:t>
            </w:r>
            <w:r>
              <w:rPr>
                <w:noProof/>
                <w:webHidden/>
              </w:rPr>
              <w:fldChar w:fldCharType="end"/>
            </w:r>
          </w:hyperlink>
        </w:p>
        <w:p w:rsidR="00947C4B" w:rsidRDefault="00947C4B">
          <w:pPr>
            <w:pStyle w:val="TOC3"/>
            <w:tabs>
              <w:tab w:val="right" w:leader="dot" w:pos="9350"/>
            </w:tabs>
            <w:rPr>
              <w:noProof/>
              <w:rFonts w:eastAsiaTheme="minorEastAsia"/>
            </w:rPr>
          </w:pPr>
          <w:hyperlink w:anchor="_Toc39271191" w:history="1">
            <w:r w:rsidRPr="0061090C">
              <w:rPr>
                <w:noProof/>
                <w:rStyle w:val="Hyperlink"/>
                <w:rFonts w:ascii="Times New Roman" w:cs="Times New Roman" w:hAnsi="Times New Roman"/>
              </w:rPr>
              <w:t>Other factors that affect the “flow of information in health and social care”.</w:t>
            </w:r>
            <w:r>
              <w:rPr>
                <w:noProof/>
                <w:webHidden/>
              </w:rPr>
              <w:tab/>
            </w:r>
            <w:r>
              <w:rPr>
                <w:noProof/>
                <w:webHidden/>
              </w:rPr>
              <w:fldChar w:fldCharType="begin"/>
            </w:r>
            <w:r>
              <w:rPr>
                <w:noProof/>
                <w:webHidden/>
              </w:rPr>
              <w:instrText xml:space="preserve"> PAGEREF _Toc39271191 \h </w:instrText>
            </w:r>
            <w:r>
              <w:rPr>
                <w:noProof/>
                <w:webHidden/>
              </w:rPr>
            </w:r>
            <w:r>
              <w:rPr>
                <w:noProof/>
                <w:webHidden/>
              </w:rPr>
              <w:fldChar w:fldCharType="separate"/>
            </w:r>
            <w:r>
              <w:rPr>
                <w:noProof/>
                <w:webHidden/>
              </w:rPr>
              <w:t>5</w:t>
            </w:r>
            <w:r>
              <w:rPr>
                <w:noProof/>
                <w:webHidden/>
              </w:rPr>
              <w:fldChar w:fldCharType="end"/>
            </w:r>
          </w:hyperlink>
        </w:p>
        <w:p w:rsidR="00947C4B" w:rsidRDefault="00947C4B">
          <w:pPr>
            <w:pStyle w:val="TOC3"/>
            <w:tabs>
              <w:tab w:val="right" w:leader="dot" w:pos="9350"/>
            </w:tabs>
            <w:rPr>
              <w:noProof/>
              <w:rFonts w:eastAsiaTheme="minorEastAsia"/>
            </w:rPr>
          </w:pPr>
          <w:hyperlink w:anchor="_Toc39271192" w:history="1">
            <w:r w:rsidRPr="0061090C">
              <w:rPr>
                <w:noProof/>
                <w:rStyle w:val="Hyperlink"/>
                <w:rFonts w:ascii="Times New Roman" w:cs="Times New Roman" w:hAnsi="Times New Roman"/>
              </w:rPr>
              <w:t>“Age and ethnicity”</w:t>
            </w:r>
            <w:r>
              <w:rPr>
                <w:noProof/>
                <w:webHidden/>
              </w:rPr>
              <w:tab/>
            </w:r>
            <w:r>
              <w:rPr>
                <w:noProof/>
                <w:webHidden/>
              </w:rPr>
              <w:fldChar w:fldCharType="begin"/>
            </w:r>
            <w:r>
              <w:rPr>
                <w:noProof/>
                <w:webHidden/>
              </w:rPr>
              <w:instrText xml:space="preserve"> PAGEREF _Toc39271192 \h </w:instrText>
            </w:r>
            <w:r>
              <w:rPr>
                <w:noProof/>
                <w:webHidden/>
              </w:rPr>
            </w:r>
            <w:r>
              <w:rPr>
                <w:noProof/>
                <w:webHidden/>
              </w:rPr>
              <w:fldChar w:fldCharType="separate"/>
            </w:r>
            <w:r>
              <w:rPr>
                <w:noProof/>
                <w:webHidden/>
              </w:rPr>
              <w:t>5</w:t>
            </w:r>
            <w:r>
              <w:rPr>
                <w:noProof/>
                <w:webHidden/>
              </w:rPr>
              <w:fldChar w:fldCharType="end"/>
            </w:r>
          </w:hyperlink>
        </w:p>
        <w:p w:rsidR="00947C4B" w:rsidRDefault="00947C4B">
          <w:pPr>
            <w:pStyle w:val="TOC3"/>
            <w:tabs>
              <w:tab w:val="right" w:leader="dot" w:pos="9350"/>
            </w:tabs>
            <w:rPr>
              <w:noProof/>
              <w:rFonts w:eastAsiaTheme="minorEastAsia"/>
            </w:rPr>
          </w:pPr>
          <w:hyperlink w:anchor="_Toc39271193" w:history="1">
            <w:r w:rsidRPr="0061090C">
              <w:rPr>
                <w:noProof/>
                <w:rStyle w:val="Hyperlink"/>
                <w:rFonts w:ascii="Times New Roman" w:cs="Times New Roman" w:hAnsi="Times New Roman"/>
              </w:rPr>
              <w:t>Legal factors</w:t>
            </w:r>
            <w:r>
              <w:rPr>
                <w:noProof/>
                <w:webHidden/>
              </w:rPr>
              <w:tab/>
            </w:r>
            <w:r>
              <w:rPr>
                <w:noProof/>
                <w:webHidden/>
              </w:rPr>
              <w:fldChar w:fldCharType="begin"/>
            </w:r>
            <w:r>
              <w:rPr>
                <w:noProof/>
                <w:webHidden/>
              </w:rPr>
              <w:instrText xml:space="preserve"> PAGEREF _Toc39271193 \h </w:instrText>
            </w:r>
            <w:r>
              <w:rPr>
                <w:noProof/>
                <w:webHidden/>
              </w:rPr>
            </w:r>
            <w:r>
              <w:rPr>
                <w:noProof/>
                <w:webHidden/>
              </w:rPr>
              <w:fldChar w:fldCharType="separate"/>
            </w:r>
            <w:r>
              <w:rPr>
                <w:noProof/>
                <w:webHidden/>
              </w:rPr>
              <w:t>5</w:t>
            </w:r>
            <w:r>
              <w:rPr>
                <w:noProof/>
                <w:webHidden/>
              </w:rPr>
              <w:fldChar w:fldCharType="end"/>
            </w:r>
          </w:hyperlink>
        </w:p>
        <w:p w:rsidR="00947C4B" w:rsidRDefault="00947C4B">
          <w:pPr>
            <w:pStyle w:val="TOC3"/>
            <w:tabs>
              <w:tab w:val="right" w:leader="dot" w:pos="9350"/>
            </w:tabs>
            <w:rPr>
              <w:noProof/>
              <w:rFonts w:eastAsiaTheme="minorEastAsia"/>
            </w:rPr>
          </w:pPr>
          <w:hyperlink w:anchor="_Toc39271194" w:history="1">
            <w:r w:rsidRPr="0061090C">
              <w:rPr>
                <w:noProof/>
                <w:rStyle w:val="Hyperlink"/>
                <w:rFonts w:ascii="Times New Roman" w:cs="Times New Roman" w:hAnsi="Times New Roman"/>
              </w:rPr>
              <w:t>Human rights</w:t>
            </w:r>
            <w:r>
              <w:rPr>
                <w:noProof/>
                <w:webHidden/>
              </w:rPr>
              <w:tab/>
            </w:r>
            <w:r>
              <w:rPr>
                <w:noProof/>
                <w:webHidden/>
              </w:rPr>
              <w:fldChar w:fldCharType="begin"/>
            </w:r>
            <w:r>
              <w:rPr>
                <w:noProof/>
                <w:webHidden/>
              </w:rPr>
              <w:instrText xml:space="preserve"> PAGEREF _Toc39271194 \h </w:instrText>
            </w:r>
            <w:r>
              <w:rPr>
                <w:noProof/>
                <w:webHidden/>
              </w:rPr>
            </w:r>
            <w:r>
              <w:rPr>
                <w:noProof/>
                <w:webHidden/>
              </w:rPr>
              <w:fldChar w:fldCharType="separate"/>
            </w:r>
            <w:r>
              <w:rPr>
                <w:noProof/>
                <w:webHidden/>
              </w:rPr>
              <w:t>5</w:t>
            </w:r>
            <w:r>
              <w:rPr>
                <w:noProof/>
                <w:webHidden/>
              </w:rPr>
              <w:fldChar w:fldCharType="end"/>
            </w:r>
          </w:hyperlink>
        </w:p>
        <w:p w:rsidR="00947C4B" w:rsidRDefault="00947C4B">
          <w:pPr>
            <w:pStyle w:val="TOC1"/>
            <w:tabs>
              <w:tab w:val="right" w:leader="dot" w:pos="9350"/>
            </w:tabs>
            <w:rPr>
              <w:noProof/>
              <w:rFonts w:eastAsiaTheme="minorEastAsia"/>
            </w:rPr>
          </w:pPr>
          <w:hyperlink w:anchor="_Toc39271195" w:history="1">
            <w:r w:rsidRPr="0061090C">
              <w:rPr>
                <w:noProof/>
                <w:rStyle w:val="Hyperlink"/>
                <w:rFonts w:ascii="Times New Roman" w:cs="Times New Roman" w:hAnsi="Times New Roman"/>
              </w:rPr>
              <w:t>Communication skills in social and healthcare.</w:t>
            </w:r>
            <w:r>
              <w:rPr>
                <w:noProof/>
                <w:webHidden/>
              </w:rPr>
              <w:tab/>
            </w:r>
            <w:r>
              <w:rPr>
                <w:noProof/>
                <w:webHidden/>
              </w:rPr>
              <w:fldChar w:fldCharType="begin"/>
            </w:r>
            <w:r>
              <w:rPr>
                <w:noProof/>
                <w:webHidden/>
              </w:rPr>
              <w:instrText xml:space="preserve"> PAGEREF _Toc39271195 \h </w:instrText>
            </w:r>
            <w:r>
              <w:rPr>
                <w:noProof/>
                <w:webHidden/>
              </w:rPr>
            </w:r>
            <w:r>
              <w:rPr>
                <w:noProof/>
                <w:webHidden/>
              </w:rPr>
              <w:fldChar w:fldCharType="separate"/>
            </w:r>
            <w:r>
              <w:rPr>
                <w:noProof/>
                <w:webHidden/>
              </w:rPr>
              <w:t>5</w:t>
            </w:r>
            <w:r>
              <w:rPr>
                <w:noProof/>
                <w:webHidden/>
              </w:rPr>
              <w:fldChar w:fldCharType="end"/>
            </w:r>
          </w:hyperlink>
        </w:p>
        <w:p w:rsidR="00947C4B" w:rsidRDefault="00947C4B">
          <w:pPr>
            <w:pStyle w:val="TOC2"/>
            <w:tabs>
              <w:tab w:val="right" w:leader="dot" w:pos="9350"/>
            </w:tabs>
            <w:rPr>
              <w:noProof/>
              <w:rFonts w:eastAsiaTheme="minorEastAsia"/>
            </w:rPr>
          </w:pPr>
          <w:hyperlink w:anchor="_Toc39271196" w:history="1">
            <w:r w:rsidRPr="0061090C">
              <w:rPr>
                <w:noProof/>
                <w:rStyle w:val="Hyperlink"/>
                <w:rFonts w:ascii="Times New Roman" w:cs="Times New Roman" w:hAnsi="Times New Roman"/>
              </w:rPr>
              <w:t>Non- verbal communication</w:t>
            </w:r>
            <w:r>
              <w:rPr>
                <w:noProof/>
                <w:webHidden/>
              </w:rPr>
              <w:tab/>
            </w:r>
            <w:r>
              <w:rPr>
                <w:noProof/>
                <w:webHidden/>
              </w:rPr>
              <w:fldChar w:fldCharType="begin"/>
            </w:r>
            <w:r>
              <w:rPr>
                <w:noProof/>
                <w:webHidden/>
              </w:rPr>
              <w:instrText xml:space="preserve"> PAGEREF _Toc39271196 \h </w:instrText>
            </w:r>
            <w:r>
              <w:rPr>
                <w:noProof/>
                <w:webHidden/>
              </w:rPr>
            </w:r>
            <w:r>
              <w:rPr>
                <w:noProof/>
                <w:webHidden/>
              </w:rPr>
              <w:fldChar w:fldCharType="separate"/>
            </w:r>
            <w:r>
              <w:rPr>
                <w:noProof/>
                <w:webHidden/>
              </w:rPr>
              <w:t>5</w:t>
            </w:r>
            <w:r>
              <w:rPr>
                <w:noProof/>
                <w:webHidden/>
              </w:rPr>
              <w:fldChar w:fldCharType="end"/>
            </w:r>
          </w:hyperlink>
        </w:p>
        <w:p w:rsidR="00947C4B" w:rsidRDefault="00947C4B">
          <w:pPr>
            <w:pStyle w:val="TOC3"/>
            <w:tabs>
              <w:tab w:val="right" w:leader="dot" w:pos="9350"/>
            </w:tabs>
            <w:rPr>
              <w:noProof/>
              <w:rFonts w:eastAsiaTheme="minorEastAsia"/>
            </w:rPr>
          </w:pPr>
          <w:hyperlink w:anchor="_Toc39271197" w:history="1">
            <w:r w:rsidRPr="0061090C">
              <w:rPr>
                <w:noProof/>
                <w:rStyle w:val="Hyperlink"/>
                <w:rFonts w:ascii="Times New Roman" w:cs="Times New Roman" w:hAnsi="Times New Roman"/>
              </w:rPr>
              <w:t>Facial expressions</w:t>
            </w:r>
            <w:r>
              <w:rPr>
                <w:noProof/>
                <w:webHidden/>
              </w:rPr>
              <w:tab/>
            </w:r>
            <w:r>
              <w:rPr>
                <w:noProof/>
                <w:webHidden/>
              </w:rPr>
              <w:fldChar w:fldCharType="begin"/>
            </w:r>
            <w:r>
              <w:rPr>
                <w:noProof/>
                <w:webHidden/>
              </w:rPr>
              <w:instrText xml:space="preserve"> PAGEREF _Toc39271197 \h </w:instrText>
            </w:r>
            <w:r>
              <w:rPr>
                <w:noProof/>
                <w:webHidden/>
              </w:rPr>
            </w:r>
            <w:r>
              <w:rPr>
                <w:noProof/>
                <w:webHidden/>
              </w:rPr>
              <w:fldChar w:fldCharType="separate"/>
            </w:r>
            <w:r>
              <w:rPr>
                <w:noProof/>
                <w:webHidden/>
              </w:rPr>
              <w:t>5</w:t>
            </w:r>
            <w:r>
              <w:rPr>
                <w:noProof/>
                <w:webHidden/>
              </w:rPr>
              <w:fldChar w:fldCharType="end"/>
            </w:r>
          </w:hyperlink>
        </w:p>
        <w:p w:rsidR="00947C4B" w:rsidRDefault="00947C4B">
          <w:pPr>
            <w:pStyle w:val="TOC3"/>
            <w:tabs>
              <w:tab w:val="right" w:leader="dot" w:pos="9350"/>
            </w:tabs>
            <w:rPr>
              <w:noProof/>
              <w:rFonts w:eastAsiaTheme="minorEastAsia"/>
            </w:rPr>
          </w:pPr>
          <w:hyperlink w:anchor="_Toc39271198" w:history="1">
            <w:r w:rsidRPr="0061090C">
              <w:rPr>
                <w:noProof/>
                <w:rStyle w:val="Hyperlink"/>
                <w:rFonts w:ascii="Times New Roman" w:cs="Times New Roman" w:hAnsi="Times New Roman"/>
              </w:rPr>
              <w:t>Eye contact</w:t>
            </w:r>
            <w:r>
              <w:rPr>
                <w:noProof/>
                <w:webHidden/>
              </w:rPr>
              <w:tab/>
            </w:r>
            <w:r>
              <w:rPr>
                <w:noProof/>
                <w:webHidden/>
              </w:rPr>
              <w:fldChar w:fldCharType="begin"/>
            </w:r>
            <w:r>
              <w:rPr>
                <w:noProof/>
                <w:webHidden/>
              </w:rPr>
              <w:instrText xml:space="preserve"> PAGEREF _Toc39271198 \h </w:instrText>
            </w:r>
            <w:r>
              <w:rPr>
                <w:noProof/>
                <w:webHidden/>
              </w:rPr>
            </w:r>
            <w:r>
              <w:rPr>
                <w:noProof/>
                <w:webHidden/>
              </w:rPr>
              <w:fldChar w:fldCharType="separate"/>
            </w:r>
            <w:r>
              <w:rPr>
                <w:noProof/>
                <w:webHidden/>
              </w:rPr>
              <w:t>6</w:t>
            </w:r>
            <w:r>
              <w:rPr>
                <w:noProof/>
                <w:webHidden/>
              </w:rPr>
              <w:fldChar w:fldCharType="end"/>
            </w:r>
          </w:hyperlink>
        </w:p>
        <w:p w:rsidR="00947C4B" w:rsidRDefault="00947C4B">
          <w:pPr>
            <w:pStyle w:val="TOC3"/>
            <w:tabs>
              <w:tab w:val="right" w:leader="dot" w:pos="9350"/>
            </w:tabs>
            <w:rPr>
              <w:noProof/>
              <w:rFonts w:eastAsiaTheme="minorEastAsia"/>
            </w:rPr>
          </w:pPr>
          <w:hyperlink w:anchor="_Toc39271199" w:history="1">
            <w:r w:rsidRPr="0061090C">
              <w:rPr>
                <w:noProof/>
                <w:rStyle w:val="Hyperlink"/>
                <w:rFonts w:ascii="Times New Roman" w:cs="Times New Roman" w:hAnsi="Times New Roman"/>
              </w:rPr>
              <w:t>Proximity</w:t>
            </w:r>
            <w:r>
              <w:rPr>
                <w:noProof/>
                <w:webHidden/>
              </w:rPr>
              <w:tab/>
            </w:r>
            <w:r>
              <w:rPr>
                <w:noProof/>
                <w:webHidden/>
              </w:rPr>
              <w:fldChar w:fldCharType="begin"/>
            </w:r>
            <w:r>
              <w:rPr>
                <w:noProof/>
                <w:webHidden/>
              </w:rPr>
              <w:instrText xml:space="preserve"> PAGEREF _Toc39271199 \h </w:instrText>
            </w:r>
            <w:r>
              <w:rPr>
                <w:noProof/>
                <w:webHidden/>
              </w:rPr>
            </w:r>
            <w:r>
              <w:rPr>
                <w:noProof/>
                <w:webHidden/>
              </w:rPr>
              <w:fldChar w:fldCharType="separate"/>
            </w:r>
            <w:r>
              <w:rPr>
                <w:noProof/>
                <w:webHidden/>
              </w:rPr>
              <w:t>6</w:t>
            </w:r>
            <w:r>
              <w:rPr>
                <w:noProof/>
                <w:webHidden/>
              </w:rPr>
              <w:fldChar w:fldCharType="end"/>
            </w:r>
          </w:hyperlink>
        </w:p>
        <w:p w:rsidR="00947C4B" w:rsidRDefault="00947C4B">
          <w:pPr>
            <w:pStyle w:val="TOC2"/>
            <w:tabs>
              <w:tab w:val="right" w:leader="dot" w:pos="9350"/>
            </w:tabs>
            <w:rPr>
              <w:noProof/>
              <w:rFonts w:eastAsiaTheme="minorEastAsia"/>
            </w:rPr>
          </w:pPr>
          <w:hyperlink w:anchor="_Toc39271200" w:history="1">
            <w:r w:rsidRPr="0061090C">
              <w:rPr>
                <w:noProof/>
                <w:rStyle w:val="Hyperlink"/>
                <w:rFonts w:ascii="Times New Roman" w:cs="Times New Roman" w:hAnsi="Times New Roman"/>
              </w:rPr>
              <w:t>Verbal communication</w:t>
            </w:r>
            <w:r>
              <w:rPr>
                <w:noProof/>
                <w:webHidden/>
              </w:rPr>
              <w:tab/>
            </w:r>
            <w:r>
              <w:rPr>
                <w:noProof/>
                <w:webHidden/>
              </w:rPr>
              <w:fldChar w:fldCharType="begin"/>
            </w:r>
            <w:r>
              <w:rPr>
                <w:noProof/>
                <w:webHidden/>
              </w:rPr>
              <w:instrText xml:space="preserve"> PAGEREF _Toc39271200 \h </w:instrText>
            </w:r>
            <w:r>
              <w:rPr>
                <w:noProof/>
                <w:webHidden/>
              </w:rPr>
            </w:r>
            <w:r>
              <w:rPr>
                <w:noProof/>
                <w:webHidden/>
              </w:rPr>
              <w:fldChar w:fldCharType="separate"/>
            </w:r>
            <w:r>
              <w:rPr>
                <w:noProof/>
                <w:webHidden/>
              </w:rPr>
              <w:t>6</w:t>
            </w:r>
            <w:r>
              <w:rPr>
                <w:noProof/>
                <w:webHidden/>
              </w:rPr>
              <w:fldChar w:fldCharType="end"/>
            </w:r>
          </w:hyperlink>
        </w:p>
        <w:p w:rsidR="00947C4B" w:rsidRDefault="00947C4B">
          <w:pPr>
            <w:pStyle w:val="TOC3"/>
            <w:tabs>
              <w:tab w:val="right" w:leader="dot" w:pos="9350"/>
            </w:tabs>
            <w:rPr>
              <w:noProof/>
              <w:rFonts w:eastAsiaTheme="minorEastAsia"/>
            </w:rPr>
          </w:pPr>
          <w:hyperlink w:anchor="_Toc39271201" w:history="1">
            <w:r w:rsidRPr="0061090C">
              <w:rPr>
                <w:noProof/>
                <w:rStyle w:val="Hyperlink"/>
                <w:rFonts w:ascii="Times New Roman" w:cs="Times New Roman" w:hAnsi="Times New Roman"/>
              </w:rPr>
              <w:t>Question asking</w:t>
            </w:r>
            <w:r>
              <w:rPr>
                <w:noProof/>
                <w:webHidden/>
              </w:rPr>
              <w:tab/>
            </w:r>
            <w:r>
              <w:rPr>
                <w:noProof/>
                <w:webHidden/>
              </w:rPr>
              <w:fldChar w:fldCharType="begin"/>
            </w:r>
            <w:r>
              <w:rPr>
                <w:noProof/>
                <w:webHidden/>
              </w:rPr>
              <w:instrText xml:space="preserve"> PAGEREF _Toc39271201 \h </w:instrText>
            </w:r>
            <w:r>
              <w:rPr>
                <w:noProof/>
                <w:webHidden/>
              </w:rPr>
            </w:r>
            <w:r>
              <w:rPr>
                <w:noProof/>
                <w:webHidden/>
              </w:rPr>
              <w:fldChar w:fldCharType="separate"/>
            </w:r>
            <w:r>
              <w:rPr>
                <w:noProof/>
                <w:webHidden/>
              </w:rPr>
              <w:t>7</w:t>
            </w:r>
            <w:r>
              <w:rPr>
                <w:noProof/>
                <w:webHidden/>
              </w:rPr>
              <w:fldChar w:fldCharType="end"/>
            </w:r>
          </w:hyperlink>
        </w:p>
        <w:p w:rsidR="00947C4B" w:rsidRDefault="00947C4B">
          <w:pPr>
            <w:pStyle w:val="TOC3"/>
            <w:tabs>
              <w:tab w:val="right" w:leader="dot" w:pos="9350"/>
            </w:tabs>
            <w:rPr>
              <w:noProof/>
              <w:rFonts w:eastAsiaTheme="minorEastAsia"/>
            </w:rPr>
          </w:pPr>
          <w:hyperlink w:anchor="_Toc39271202" w:history="1">
            <w:r w:rsidRPr="0061090C">
              <w:rPr>
                <w:noProof/>
                <w:rStyle w:val="Hyperlink"/>
                <w:rFonts w:ascii="Times New Roman" w:cs="Times New Roman" w:hAnsi="Times New Roman"/>
              </w:rPr>
              <w:t>Interpreting written information</w:t>
            </w:r>
            <w:r>
              <w:rPr>
                <w:noProof/>
                <w:webHidden/>
              </w:rPr>
              <w:tab/>
            </w:r>
            <w:r>
              <w:rPr>
                <w:noProof/>
                <w:webHidden/>
              </w:rPr>
              <w:fldChar w:fldCharType="begin"/>
            </w:r>
            <w:r>
              <w:rPr>
                <w:noProof/>
                <w:webHidden/>
              </w:rPr>
              <w:instrText xml:space="preserve"> PAGEREF _Toc39271202 \h </w:instrText>
            </w:r>
            <w:r>
              <w:rPr>
                <w:noProof/>
                <w:webHidden/>
              </w:rPr>
            </w:r>
            <w:r>
              <w:rPr>
                <w:noProof/>
                <w:webHidden/>
              </w:rPr>
              <w:fldChar w:fldCharType="separate"/>
            </w:r>
            <w:r>
              <w:rPr>
                <w:noProof/>
                <w:webHidden/>
              </w:rPr>
              <w:t>7</w:t>
            </w:r>
            <w:r>
              <w:rPr>
                <w:noProof/>
                <w:webHidden/>
              </w:rPr>
              <w:fldChar w:fldCharType="end"/>
            </w:r>
          </w:hyperlink>
        </w:p>
        <w:p w:rsidR="00947C4B" w:rsidRDefault="00947C4B">
          <w:pPr>
            <w:pStyle w:val="TOC3"/>
            <w:tabs>
              <w:tab w:val="right" w:leader="dot" w:pos="9350"/>
            </w:tabs>
            <w:rPr>
              <w:noProof/>
              <w:rFonts w:eastAsiaTheme="minorEastAsia"/>
            </w:rPr>
          </w:pPr>
          <w:hyperlink w:anchor="_Toc39271203" w:history="1">
            <w:r w:rsidRPr="0061090C">
              <w:rPr>
                <w:noProof/>
                <w:rStyle w:val="Hyperlink"/>
                <w:rFonts w:ascii="Times New Roman" w:cs="Times New Roman" w:hAnsi="Times New Roman"/>
              </w:rPr>
              <w:t>Communication with People with Dementia</w:t>
            </w:r>
            <w:r>
              <w:rPr>
                <w:noProof/>
                <w:webHidden/>
              </w:rPr>
              <w:tab/>
            </w:r>
            <w:r>
              <w:rPr>
                <w:noProof/>
                <w:webHidden/>
              </w:rPr>
              <w:fldChar w:fldCharType="begin"/>
            </w:r>
            <w:r>
              <w:rPr>
                <w:noProof/>
                <w:webHidden/>
              </w:rPr>
              <w:instrText xml:space="preserve"> PAGEREF _Toc39271203 \h </w:instrText>
            </w:r>
            <w:r>
              <w:rPr>
                <w:noProof/>
                <w:webHidden/>
              </w:rPr>
            </w:r>
            <w:r>
              <w:rPr>
                <w:noProof/>
                <w:webHidden/>
              </w:rPr>
              <w:fldChar w:fldCharType="separate"/>
            </w:r>
            <w:r>
              <w:rPr>
                <w:noProof/>
                <w:webHidden/>
              </w:rPr>
              <w:t>7</w:t>
            </w:r>
            <w:r>
              <w:rPr>
                <w:noProof/>
                <w:webHidden/>
              </w:rPr>
              <w:fldChar w:fldCharType="end"/>
            </w:r>
          </w:hyperlink>
        </w:p>
        <w:p w:rsidR="00947C4B" w:rsidRDefault="00947C4B">
          <w:pPr>
            <w:pStyle w:val="TOC1"/>
            <w:tabs>
              <w:tab w:val="right" w:leader="dot" w:pos="9350"/>
            </w:tabs>
            <w:rPr>
              <w:noProof/>
              <w:rFonts w:eastAsiaTheme="minorEastAsia"/>
            </w:rPr>
          </w:pPr>
          <w:hyperlink w:anchor="_Toc39271204" w:history="1">
            <w:r w:rsidRPr="0061090C">
              <w:rPr>
                <w:noProof/>
                <w:rStyle w:val="Hyperlink"/>
                <w:rFonts w:ascii="Times New Roman" w:cs="Times New Roman" w:hAnsi="Times New Roman"/>
              </w:rPr>
              <w:t>Recommendation on how “to improve communication in Social and healthcare”</w:t>
            </w:r>
            <w:r>
              <w:rPr>
                <w:noProof/>
                <w:webHidden/>
              </w:rPr>
              <w:tab/>
            </w:r>
            <w:r>
              <w:rPr>
                <w:noProof/>
                <w:webHidden/>
              </w:rPr>
              <w:fldChar w:fldCharType="begin"/>
            </w:r>
            <w:r>
              <w:rPr>
                <w:noProof/>
                <w:webHidden/>
              </w:rPr>
              <w:instrText xml:space="preserve"> PAGEREF _Toc39271204 \h </w:instrText>
            </w:r>
            <w:r>
              <w:rPr>
                <w:noProof/>
                <w:webHidden/>
              </w:rPr>
            </w:r>
            <w:r>
              <w:rPr>
                <w:noProof/>
                <w:webHidden/>
              </w:rPr>
              <w:fldChar w:fldCharType="separate"/>
            </w:r>
            <w:r>
              <w:rPr>
                <w:noProof/>
                <w:webHidden/>
              </w:rPr>
              <w:t>7</w:t>
            </w:r>
            <w:r>
              <w:rPr>
                <w:noProof/>
                <w:webHidden/>
              </w:rPr>
              <w:fldChar w:fldCharType="end"/>
            </w:r>
          </w:hyperlink>
        </w:p>
        <w:p w:rsidR="00947C4B" w:rsidRDefault="00947C4B">
          <w:pPr>
            <w:pStyle w:val="TOC1"/>
            <w:tabs>
              <w:tab w:val="right" w:leader="dot" w:pos="9350"/>
            </w:tabs>
            <w:rPr>
              <w:noProof/>
              <w:rFonts w:eastAsiaTheme="minorEastAsia"/>
            </w:rPr>
          </w:pPr>
          <w:hyperlink w:anchor="_Toc39271205" w:history="1">
            <w:r w:rsidRPr="0061090C">
              <w:rPr>
                <w:noProof/>
                <w:rStyle w:val="Hyperlink"/>
                <w:rFonts w:ascii="Times New Roman" w:cs="Times New Roman" w:hAnsi="Times New Roman"/>
              </w:rPr>
              <w:t>Conclusion</w:t>
            </w:r>
            <w:r>
              <w:rPr>
                <w:noProof/>
                <w:webHidden/>
              </w:rPr>
              <w:tab/>
            </w:r>
            <w:r>
              <w:rPr>
                <w:noProof/>
                <w:webHidden/>
              </w:rPr>
              <w:fldChar w:fldCharType="begin"/>
            </w:r>
            <w:r>
              <w:rPr>
                <w:noProof/>
                <w:webHidden/>
              </w:rPr>
              <w:instrText xml:space="preserve"> PAGEREF _Toc39271205 \h </w:instrText>
            </w:r>
            <w:r>
              <w:rPr>
                <w:noProof/>
                <w:webHidden/>
              </w:rPr>
            </w:r>
            <w:r>
              <w:rPr>
                <w:noProof/>
                <w:webHidden/>
              </w:rPr>
              <w:fldChar w:fldCharType="separate"/>
            </w:r>
            <w:r>
              <w:rPr>
                <w:noProof/>
                <w:webHidden/>
              </w:rPr>
              <w:t>8</w:t>
            </w:r>
            <w:r>
              <w:rPr>
                <w:noProof/>
                <w:webHidden/>
              </w:rPr>
              <w:fldChar w:fldCharType="end"/>
            </w:r>
          </w:hyperlink>
        </w:p>
        <w:p w:rsidR="00947C4B" w:rsidRDefault="00947C4B">
          <w:pPr>
            <w:pStyle w:val="TOC1"/>
            <w:tabs>
              <w:tab w:val="right" w:leader="dot" w:pos="9350"/>
            </w:tabs>
            <w:rPr>
              <w:noProof/>
              <w:rFonts w:eastAsiaTheme="minorEastAsia"/>
            </w:rPr>
          </w:pPr>
          <w:hyperlink w:anchor="_Toc39271206" w:history="1">
            <w:r w:rsidRPr="0061090C">
              <w:rPr>
                <w:noProof/>
                <w:rStyle w:val="Hyperlink"/>
                <w:rFonts w:ascii="Times New Roman" w:cs="Times New Roman" w:hAnsi="Times New Roman"/>
              </w:rPr>
              <w:t>References</w:t>
            </w:r>
            <w:r>
              <w:rPr>
                <w:noProof/>
                <w:webHidden/>
              </w:rPr>
              <w:tab/>
            </w:r>
            <w:r>
              <w:rPr>
                <w:noProof/>
                <w:webHidden/>
              </w:rPr>
              <w:fldChar w:fldCharType="begin"/>
            </w:r>
            <w:r>
              <w:rPr>
                <w:noProof/>
                <w:webHidden/>
              </w:rPr>
              <w:instrText xml:space="preserve"> PAGEREF _Toc39271206 \h </w:instrText>
            </w:r>
            <w:r>
              <w:rPr>
                <w:noProof/>
                <w:webHidden/>
              </w:rPr>
            </w:r>
            <w:r>
              <w:rPr>
                <w:noProof/>
                <w:webHidden/>
              </w:rPr>
              <w:fldChar w:fldCharType="separate"/>
            </w:r>
            <w:r>
              <w:rPr>
                <w:noProof/>
                <w:webHidden/>
              </w:rPr>
              <w:t>8</w:t>
            </w:r>
            <w:r>
              <w:rPr>
                <w:noProof/>
                <w:webHidden/>
              </w:rPr>
              <w:fldChar w:fldCharType="end"/>
            </w:r>
          </w:hyperlink>
        </w:p>
        <w:p w:rsidR="00BD65DF" w:rsidRDefault="00BD65DF" w:rsidRPr="00C638C8">
          <w:pPr>
            <w:rPr>
              <w:rFonts w:ascii="Times New Roman" w:cs="Times New Roman" w:hAnsi="Times New Roman"/>
            </w:rPr>
          </w:pPr>
          <w:r w:rsidRPr="00C638C8">
            <w:rPr>
              <w:bCs/>
              <w:noProof/>
              <w:b/>
              <w:rFonts w:ascii="Times New Roman" w:cs="Times New Roman" w:hAnsi="Times New Roman"/>
            </w:rPr>
            <w:fldChar w:fldCharType="end"/>
          </w:r>
        </w:p>
      </w:sdtContent>
    </w:sdt>
    <w:p w:rsidR="003D0B65" w:rsidRDefault="003D0B65" w:rsidP="003D0B65" w:rsidRPr="00C638C8">
      <w:pPr>
        <w:rPr>
          <w:rFonts w:ascii="Times New Roman" w:cs="Times New Roman" w:hAnsi="Times New Roman"/>
          <w:sz w:val="24"/>
          <w:szCs w:val="24"/>
        </w:rPr>
      </w:pPr>
    </w:p>
    <w:p w:rsidR="003D0B65" w:rsidRDefault="003D0B65" w:rsidRPr="00C638C8">
      <w:pPr>
        <w:rPr>
          <w:rFonts w:ascii="Times New Roman" w:cs="Times New Roman" w:hAnsi="Times New Roman"/>
          <w:sz w:val="24"/>
          <w:szCs w:val="24"/>
        </w:rPr>
      </w:pPr>
      <w:r>
        <w:rPr>
          <w:rFonts w:ascii="Times New Roman" w:cs="Times New Roman" w:hAnsi="Times New Roman"/>
          <w:sz w:val="24"/>
          <w:szCs w:val="24"/>
        </w:rPr>
        <w:br w:type="page"/>
      </w:r>
    </w:p>
    <w:p w:rsidR="0094672F" w:rsidRDefault="002C78FD" w:rsidP="003D0B65" w:rsidRPr="00C638C8">
      <w:pPr>
        <w:pStyle w:val="Heading1"/>
        <w:rPr>
          <w:rFonts w:ascii="Times New Roman" w:cs="Times New Roman" w:hAnsi="Times New Roman"/>
        </w:rPr>
      </w:pPr>
      <w:bookmarkStart w:id="1" w:name="_Toc39271182"/>
      <w:r w:rsidRPr="00C638C8">
        <w:rPr>
          <w:rFonts w:ascii="Times New Roman" w:cs="Times New Roman" w:hAnsi="Times New Roman"/>
        </w:rPr>
        <w:t>Introduction</w:t>
        <w:lastRenderedPageBreak/>
      </w:r>
      <w:bookmarkEnd w:id="1"/>
      <w:r w:rsidRPr="00C638C8">
        <w:rPr>
          <w:rFonts w:ascii="Times New Roman" w:cs="Times New Roman" w:hAnsi="Times New Roman"/>
        </w:rPr>
        <w:t xml:space="preserve"> </w:t>
      </w:r>
    </w:p>
    <w:p w:rsidR="002C78FD" w:rsidRDefault="00C12E0F" w:rsidP="008C3D13" w:rsidRPr="00C638C8">
      <w:pPr>
        <w:jc w:val="both"/>
        <w:rPr>
          <w:rFonts w:ascii="Times New Roman" w:cs="Times New Roman" w:hAnsi="Times New Roman"/>
          <w:sz w:val="24"/>
          <w:szCs w:val="24"/>
        </w:rPr>
      </w:pPr>
      <w:r>
        <w:rPr>
          <w:rFonts w:ascii="Times New Roman" w:cs="Times New Roman" w:hAnsi="Times New Roman"/>
          <w:sz w:val="24"/>
          <w:szCs w:val="24"/>
        </w:rPr>
        <w:t>“</w:t>
      </w:r>
      <w:r w:rsidR="002C78FD" w:rsidRPr="00C638C8">
        <w:rPr>
          <w:rFonts w:ascii="Times New Roman" w:cs="Times New Roman" w:hAnsi="Times New Roman"/>
          <w:sz w:val="24"/>
          <w:szCs w:val="24"/>
        </w:rPr>
        <w:t>Communication is the process of conveying a message</w:t>
      </w:r>
      <w:r w:rsidR="00290FDC">
        <w:rPr>
          <w:rFonts w:ascii="Times New Roman" w:cs="Times New Roman" w:hAnsi="Times New Roman"/>
          <w:sz w:val="24"/>
          <w:szCs w:val="24"/>
        </w:rPr>
        <w:t>”</w:t>
      </w:r>
      <w:r w:rsidR="002C78FD" w:rsidRPr="00C638C8">
        <w:rPr>
          <w:rFonts w:ascii="Times New Roman" w:cs="Times New Roman" w:hAnsi="Times New Roman"/>
          <w:sz w:val="24"/>
          <w:szCs w:val="24"/>
        </w:rPr>
        <w:t xml:space="preserve"> and ensuring that it is understood. </w:t>
      </w:r>
      <w:r w:rsidR="0006605A" w:rsidRPr="00C638C8">
        <w:rPr>
          <w:rFonts w:ascii="Times New Roman" w:cs="Times New Roman" w:hAnsi="Times New Roman"/>
          <w:sz w:val="24"/>
          <w:szCs w:val="24"/>
        </w:rPr>
        <w:t>“</w:t>
      </w:r>
      <w:r w:rsidR="002C78FD" w:rsidRPr="00C638C8">
        <w:rPr>
          <w:rFonts w:ascii="Times New Roman" w:cs="Times New Roman" w:hAnsi="Times New Roman"/>
          <w:sz w:val="24"/>
          <w:szCs w:val="24"/>
        </w:rPr>
        <w:t>If the message is not understood, then you have not communicated</w:t>
      </w:r>
      <w:r w:rsidR="0006605A" w:rsidRPr="00C638C8">
        <w:rPr>
          <w:rFonts w:ascii="Times New Roman" w:cs="Times New Roman" w:hAnsi="Times New Roman"/>
          <w:sz w:val="24"/>
          <w:szCs w:val="24"/>
        </w:rPr>
        <w:t>”</w:t>
      </w:r>
      <w:r w:rsidR="002C78FD" w:rsidRPr="00C638C8">
        <w:rPr>
          <w:rFonts w:ascii="Times New Roman" w:cs="Times New Roman" w:hAnsi="Times New Roman"/>
          <w:sz w:val="24"/>
          <w:szCs w:val="24"/>
        </w:rPr>
        <w:t>.</w:t>
      </w:r>
      <w:r w:rsidR="00AF294D" w:rsidRPr="00C638C8">
        <w:rPr>
          <w:rFonts w:ascii="Times New Roman" w:cs="Times New Roman" w:hAnsi="Times New Roman"/>
          <w:sz w:val="24"/>
          <w:szCs w:val="24"/>
        </w:rPr>
        <w:t xml:space="preserve"> </w:t>
      </w:r>
      <w:r w:rsidR="006A5C6A" w:rsidRPr="00C638C8">
        <w:rPr>
          <w:rFonts w:ascii="Times New Roman" w:cs="Times New Roman" w:hAnsi="Times New Roman"/>
          <w:sz w:val="24"/>
          <w:szCs w:val="24"/>
        </w:rPr>
        <w:t xml:space="preserve"> </w:t>
      </w:r>
      <w:proofErr w:type="spellStart"/>
      <w:r w:rsidR="00290FDC">
        <w:rPr>
          <w:rFonts w:ascii="Times New Roman" w:cs="Times New Roman" w:hAnsi="Times New Roman"/>
          <w:sz w:val="24"/>
          <w:szCs w:val="24"/>
        </w:rPr>
        <w:t>Ludhra</w:t>
      </w:r>
      <w:proofErr w:type="spellEnd"/>
      <w:r w:rsidR="00290FDC">
        <w:rPr>
          <w:rFonts w:ascii="Times New Roman" w:cs="Times New Roman" w:hAnsi="Times New Roman"/>
          <w:sz w:val="24"/>
          <w:szCs w:val="24"/>
        </w:rPr>
        <w:t>, 2014, suggested “that</w:t>
      </w:r>
      <w:r w:rsidR="006A5C6A" w:rsidRPr="00C638C8">
        <w:rPr>
          <w:rFonts w:ascii="Times New Roman" w:cs="Times New Roman" w:hAnsi="Times New Roman"/>
          <w:sz w:val="24"/>
          <w:szCs w:val="24"/>
        </w:rPr>
        <w:t xml:space="preserve"> employees </w:t>
      </w:r>
      <w:r w:rsidR="00290FDC">
        <w:rPr>
          <w:rFonts w:ascii="Times New Roman" w:cs="Times New Roman" w:hAnsi="Times New Roman"/>
          <w:sz w:val="24"/>
          <w:szCs w:val="24"/>
        </w:rPr>
        <w:t>should</w:t>
      </w:r>
      <w:r w:rsidR="006A5C6A" w:rsidRPr="00C638C8">
        <w:rPr>
          <w:rFonts w:ascii="Times New Roman" w:cs="Times New Roman" w:hAnsi="Times New Roman"/>
          <w:sz w:val="24"/>
          <w:szCs w:val="24"/>
        </w:rPr>
        <w:t xml:space="preserve"> develop their communication skill</w:t>
      </w:r>
      <w:r w:rsidR="0006605A" w:rsidRPr="00C638C8">
        <w:rPr>
          <w:rFonts w:ascii="Times New Roman" w:cs="Times New Roman" w:hAnsi="Times New Roman"/>
          <w:sz w:val="24"/>
          <w:szCs w:val="24"/>
        </w:rPr>
        <w:t>s</w:t>
      </w:r>
      <w:r w:rsidR="006A5C6A" w:rsidRPr="00C638C8">
        <w:rPr>
          <w:rFonts w:ascii="Times New Roman" w:cs="Times New Roman" w:hAnsi="Times New Roman"/>
          <w:sz w:val="24"/>
          <w:szCs w:val="24"/>
        </w:rPr>
        <w:t xml:space="preserve"> particularly to the nature and behavior of patients so that the patie</w:t>
      </w:r>
      <w:r w:rsidR="00290FDC">
        <w:rPr>
          <w:rFonts w:ascii="Times New Roman" w:cs="Times New Roman" w:hAnsi="Times New Roman"/>
          <w:sz w:val="24"/>
          <w:szCs w:val="24"/>
        </w:rPr>
        <w:t xml:space="preserve">nts can get quality treatment”. </w:t>
      </w:r>
      <w:r w:rsidR="006A5C6A" w:rsidRPr="00C638C8">
        <w:rPr>
          <w:rFonts w:ascii="Times New Roman" w:cs="Times New Roman" w:hAnsi="Times New Roman"/>
          <w:sz w:val="24"/>
          <w:szCs w:val="24"/>
        </w:rPr>
        <w:t xml:space="preserve">According to </w:t>
      </w:r>
      <w:proofErr w:type="spellStart"/>
      <w:r w:rsidR="006A5C6A" w:rsidRPr="00C638C8">
        <w:rPr>
          <w:rFonts w:ascii="Times New Roman" w:cs="Times New Roman" w:hAnsi="Times New Roman"/>
          <w:sz w:val="24"/>
          <w:szCs w:val="24"/>
        </w:rPr>
        <w:t>Ludhra</w:t>
      </w:r>
      <w:proofErr w:type="spellEnd"/>
      <w:r w:rsidR="006A5C6A" w:rsidRPr="00C638C8">
        <w:rPr>
          <w:rFonts w:ascii="Times New Roman" w:cs="Times New Roman" w:hAnsi="Times New Roman"/>
          <w:sz w:val="24"/>
          <w:szCs w:val="24"/>
        </w:rPr>
        <w:t xml:space="preserve">, </w:t>
      </w:r>
      <w:r w:rsidR="00290FDC">
        <w:rPr>
          <w:rFonts w:ascii="Times New Roman" w:cs="Times New Roman" w:hAnsi="Times New Roman"/>
          <w:sz w:val="24"/>
          <w:szCs w:val="24"/>
        </w:rPr>
        <w:t>“</w:t>
      </w:r>
      <w:r w:rsidR="006A5C6A" w:rsidRPr="00C638C8">
        <w:rPr>
          <w:rFonts w:ascii="Times New Roman" w:cs="Times New Roman" w:hAnsi="Times New Roman"/>
          <w:sz w:val="24"/>
          <w:szCs w:val="24"/>
        </w:rPr>
        <w:t>the most significant and major fundamental of the communication is that every individual has different needs</w:t>
      </w:r>
      <w:r w:rsidR="00290FDC">
        <w:rPr>
          <w:rFonts w:ascii="Times New Roman" w:cs="Times New Roman" w:hAnsi="Times New Roman"/>
          <w:sz w:val="24"/>
          <w:szCs w:val="24"/>
        </w:rPr>
        <w:t>”</w:t>
      </w:r>
      <w:r w:rsidR="006A5C6A" w:rsidRPr="00C638C8">
        <w:rPr>
          <w:rFonts w:ascii="Times New Roman" w:cs="Times New Roman" w:hAnsi="Times New Roman"/>
          <w:sz w:val="24"/>
          <w:szCs w:val="24"/>
        </w:rPr>
        <w:t xml:space="preserve">. However, Moonie, 2005 suggests that </w:t>
      </w:r>
      <w:r w:rsidR="00290FDC">
        <w:rPr>
          <w:rFonts w:ascii="Times New Roman" w:cs="Times New Roman" w:hAnsi="Times New Roman"/>
          <w:sz w:val="24"/>
          <w:szCs w:val="24"/>
        </w:rPr>
        <w:t>“</w:t>
      </w:r>
      <w:r w:rsidR="006A5C6A" w:rsidRPr="00C638C8">
        <w:rPr>
          <w:rFonts w:ascii="Times New Roman" w:cs="Times New Roman" w:hAnsi="Times New Roman"/>
          <w:sz w:val="24"/>
          <w:szCs w:val="24"/>
        </w:rPr>
        <w:t xml:space="preserve">the communication skill and its basic principle include </w:t>
      </w:r>
      <w:bookmarkStart w:id="2" w:name="_GoBack"/>
      <w:bookmarkEnd w:id="2"/>
      <w:r w:rsidR="006A5C6A" w:rsidRPr="00C638C8">
        <w:rPr>
          <w:rFonts w:ascii="Times New Roman" w:cs="Times New Roman" w:hAnsi="Times New Roman"/>
          <w:sz w:val="24"/>
          <w:szCs w:val="24"/>
        </w:rPr>
        <w:t xml:space="preserve">that every service user </w:t>
      </w:r>
      <w:r w:rsidR="0006605A" w:rsidRPr="00C638C8">
        <w:rPr>
          <w:rFonts w:ascii="Times New Roman" w:cs="Times New Roman" w:hAnsi="Times New Roman"/>
          <w:sz w:val="24"/>
          <w:szCs w:val="24"/>
        </w:rPr>
        <w:t>should get equal and fair treatment so that their problems could be resolved</w:t>
      </w:r>
      <w:r w:rsidR="00290FDC">
        <w:rPr>
          <w:rFonts w:ascii="Times New Roman" w:cs="Times New Roman" w:hAnsi="Times New Roman"/>
          <w:sz w:val="24"/>
          <w:szCs w:val="24"/>
        </w:rPr>
        <w:t>”</w:t>
      </w:r>
      <w:r w:rsidR="0006605A" w:rsidRPr="00C638C8">
        <w:rPr>
          <w:rFonts w:ascii="Times New Roman" w:cs="Times New Roman" w:hAnsi="Times New Roman"/>
          <w:sz w:val="24"/>
          <w:szCs w:val="24"/>
        </w:rPr>
        <w:t>.</w:t>
      </w:r>
      <w:r w:rsidR="00BE7242" w:rsidRPr="00C638C8">
        <w:rPr>
          <w:rFonts w:ascii="Times New Roman" w:cs="Times New Roman" w:hAnsi="Times New Roman"/>
          <w:sz w:val="24"/>
          <w:szCs w:val="24"/>
        </w:rPr>
        <w:t xml:space="preserve"> “If employees are committed to understanding the requirement of employees then there is huge requirement of improving communication skills.”</w:t>
      </w:r>
      <w:r w:rsidR="003D0B65" w:rsidRPr="00C638C8">
        <w:rPr>
          <w:rFonts w:ascii="Times New Roman" w:cs="Times New Roman" w:hAnsi="Times New Roman"/>
          <w:sz w:val="24"/>
          <w:szCs w:val="24"/>
        </w:rPr>
        <w:t xml:space="preserve"> </w:t>
      </w:r>
      <w:r w:rsidR="00FC6720" w:rsidRPr="00C638C8">
        <w:rPr>
          <w:rFonts w:ascii="Times New Roman" w:cs="Times New Roman" w:hAnsi="Times New Roman"/>
          <w:sz w:val="24"/>
          <w:szCs w:val="24"/>
        </w:rPr>
        <w:t xml:space="preserve">This report therefore intends to explain </w:t>
      </w:r>
      <w:r w:rsidR="003858EB" w:rsidRPr="00C638C8">
        <w:rPr>
          <w:rFonts w:ascii="Times New Roman" w:cs="Times New Roman" w:hAnsi="Times New Roman"/>
          <w:sz w:val="24"/>
          <w:szCs w:val="24"/>
        </w:rPr>
        <w:t xml:space="preserve">effective teamwork and </w:t>
      </w:r>
      <w:r w:rsidR="00685313" w:rsidRPr="00C638C8">
        <w:rPr>
          <w:rFonts w:ascii="Times New Roman" w:cs="Times New Roman" w:hAnsi="Times New Roman"/>
          <w:sz w:val="24"/>
          <w:szCs w:val="24"/>
        </w:rPr>
        <w:t xml:space="preserve">communication skills in </w:t>
      </w:r>
      <w:r w:rsidR="00290FDC">
        <w:rPr>
          <w:rFonts w:ascii="Times New Roman" w:cs="Times New Roman" w:hAnsi="Times New Roman"/>
          <w:sz w:val="24"/>
          <w:szCs w:val="24"/>
        </w:rPr>
        <w:t>“</w:t>
      </w:r>
      <w:r w:rsidR="00685313" w:rsidRPr="00C638C8">
        <w:rPr>
          <w:rFonts w:ascii="Times New Roman" w:cs="Times New Roman" w:hAnsi="Times New Roman"/>
          <w:sz w:val="24"/>
          <w:szCs w:val="24"/>
        </w:rPr>
        <w:t>social and healthcare</w:t>
      </w:r>
      <w:r w:rsidR="00290FDC">
        <w:rPr>
          <w:rFonts w:ascii="Times New Roman" w:cs="Times New Roman" w:hAnsi="Times New Roman"/>
          <w:sz w:val="24"/>
          <w:szCs w:val="24"/>
        </w:rPr>
        <w:t>”</w:t>
      </w:r>
      <w:r w:rsidR="00685313" w:rsidRPr="00C638C8">
        <w:rPr>
          <w:rFonts w:ascii="Times New Roman" w:cs="Times New Roman" w:hAnsi="Times New Roman"/>
          <w:sz w:val="24"/>
          <w:szCs w:val="24"/>
        </w:rPr>
        <w:t xml:space="preserve"> and how</w:t>
      </w:r>
      <w:r w:rsidR="00AF294D" w:rsidRPr="00C638C8">
        <w:rPr>
          <w:rFonts w:ascii="Times New Roman" w:cs="Times New Roman" w:hAnsi="Times New Roman"/>
          <w:sz w:val="24"/>
          <w:szCs w:val="24"/>
        </w:rPr>
        <w:t xml:space="preserve"> </w:t>
      </w:r>
      <w:r w:rsidR="00290FDC">
        <w:rPr>
          <w:rFonts w:ascii="Times New Roman" w:cs="Times New Roman" w:hAnsi="Times New Roman"/>
          <w:sz w:val="24"/>
          <w:szCs w:val="24"/>
        </w:rPr>
        <w:t>“</w:t>
      </w:r>
      <w:r w:rsidR="00AF294D" w:rsidRPr="00C638C8">
        <w:rPr>
          <w:rFonts w:ascii="Times New Roman" w:cs="Times New Roman" w:hAnsi="Times New Roman"/>
          <w:sz w:val="24"/>
          <w:szCs w:val="24"/>
        </w:rPr>
        <w:t>communication</w:t>
      </w:r>
      <w:r w:rsidR="00290FDC">
        <w:rPr>
          <w:rFonts w:ascii="Times New Roman" w:cs="Times New Roman" w:hAnsi="Times New Roman"/>
          <w:sz w:val="24"/>
          <w:szCs w:val="24"/>
        </w:rPr>
        <w:t>” is</w:t>
      </w:r>
      <w:r w:rsidR="00AF294D" w:rsidRPr="00C638C8">
        <w:rPr>
          <w:rFonts w:ascii="Times New Roman" w:cs="Times New Roman" w:hAnsi="Times New Roman"/>
          <w:sz w:val="24"/>
          <w:szCs w:val="24"/>
        </w:rPr>
        <w:t xml:space="preserve"> improved.</w:t>
      </w:r>
      <w:r w:rsidR="006A5C6A" w:rsidRPr="00C638C8">
        <w:rPr>
          <w:rFonts w:ascii="Times New Roman" w:cs="Times New Roman" w:hAnsi="Times New Roman"/>
          <w:sz w:val="24"/>
          <w:szCs w:val="24"/>
        </w:rPr>
        <w:t xml:space="preserve"> </w:t>
      </w:r>
    </w:p>
    <w:p w:rsidR="00685313" w:rsidRDefault="00685313" w:rsidP="003D0B65" w:rsidRPr="00C638C8">
      <w:pPr>
        <w:pStyle w:val="Heading1"/>
        <w:rPr>
          <w:rFonts w:ascii="Times New Roman" w:cs="Times New Roman" w:hAnsi="Times New Roman"/>
          <w:sz w:val="28"/>
          <w:szCs w:val="28"/>
        </w:rPr>
      </w:pPr>
      <w:bookmarkStart w:id="3" w:name="_Toc38737624"/>
      <w:bookmarkStart w:id="4" w:name="_Toc39271183"/>
      <w:r w:rsidRPr="00C638C8">
        <w:rPr>
          <w:rFonts w:ascii="Times New Roman" w:cs="Times New Roman" w:hAnsi="Times New Roman"/>
          <w:sz w:val="28"/>
          <w:szCs w:val="28"/>
        </w:rPr>
        <w:t xml:space="preserve">Importance of </w:t>
      </w:r>
      <w:r w:rsidR="002436B9">
        <w:rPr>
          <w:rFonts w:ascii="Times New Roman" w:cs="Times New Roman" w:hAnsi="Times New Roman"/>
          <w:sz w:val="28"/>
          <w:szCs w:val="28"/>
        </w:rPr>
        <w:t>“</w:t>
      </w:r>
      <w:r w:rsidRPr="00C638C8">
        <w:rPr>
          <w:rFonts w:ascii="Times New Roman" w:cs="Times New Roman" w:hAnsi="Times New Roman"/>
          <w:sz w:val="28"/>
          <w:szCs w:val="28"/>
        </w:rPr>
        <w:t>communication in social and healthcare</w:t>
      </w:r>
      <w:r w:rsidR="002436B9">
        <w:rPr>
          <w:rFonts w:ascii="Times New Roman" w:cs="Times New Roman" w:hAnsi="Times New Roman"/>
          <w:sz w:val="28"/>
          <w:szCs w:val="28"/>
        </w:rPr>
        <w:t>”</w:t>
      </w:r>
      <w:r w:rsidRPr="00C638C8">
        <w:rPr>
          <w:rFonts w:ascii="Times New Roman" w:cs="Times New Roman" w:hAnsi="Times New Roman"/>
          <w:sz w:val="28"/>
          <w:szCs w:val="28"/>
        </w:rPr>
        <w:t>.</w:t>
      </w:r>
      <w:bookmarkEnd w:id="3"/>
      <w:bookmarkEnd w:id="4"/>
      <w:r w:rsidRPr="00C638C8">
        <w:rPr>
          <w:rFonts w:ascii="Times New Roman" w:cs="Times New Roman" w:hAnsi="Times New Roman"/>
          <w:sz w:val="28"/>
          <w:szCs w:val="28"/>
        </w:rPr>
        <w:t xml:space="preserve"> </w:t>
      </w:r>
    </w:p>
    <w:p w:rsidR="00CB7E90" w:rsidRDefault="00CB7E90"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People working in the </w:t>
      </w:r>
      <w:r w:rsidR="002436B9">
        <w:rPr>
          <w:rFonts w:ascii="Times New Roman" w:cs="Times New Roman" w:hAnsi="Times New Roman"/>
          <w:sz w:val="24"/>
          <w:szCs w:val="24"/>
        </w:rPr>
        <w:t>“</w:t>
      </w:r>
      <w:r w:rsidRPr="00C638C8">
        <w:rPr>
          <w:rFonts w:ascii="Times New Roman" w:cs="Times New Roman" w:hAnsi="Times New Roman"/>
          <w:sz w:val="24"/>
          <w:szCs w:val="24"/>
        </w:rPr>
        <w:t>social and healthcare</w:t>
      </w:r>
      <w:r w:rsidR="002436B9">
        <w:rPr>
          <w:rFonts w:ascii="Times New Roman" w:cs="Times New Roman" w:hAnsi="Times New Roman"/>
          <w:sz w:val="24"/>
          <w:szCs w:val="24"/>
        </w:rPr>
        <w:t>”</w:t>
      </w:r>
      <w:r w:rsidRPr="00C638C8">
        <w:rPr>
          <w:rFonts w:ascii="Times New Roman" w:cs="Times New Roman" w:hAnsi="Times New Roman"/>
          <w:sz w:val="24"/>
          <w:szCs w:val="24"/>
        </w:rPr>
        <w:t xml:space="preserve"> are able to </w:t>
      </w:r>
      <w:r w:rsidR="002436B9">
        <w:rPr>
          <w:rFonts w:ascii="Times New Roman" w:cs="Times New Roman" w:hAnsi="Times New Roman"/>
          <w:sz w:val="24"/>
          <w:szCs w:val="24"/>
        </w:rPr>
        <w:t>“</w:t>
      </w:r>
      <w:r w:rsidRPr="00C638C8">
        <w:rPr>
          <w:rFonts w:ascii="Times New Roman" w:cs="Times New Roman" w:hAnsi="Times New Roman"/>
          <w:sz w:val="24"/>
          <w:szCs w:val="24"/>
        </w:rPr>
        <w:t>develop positive relationships with people using services and their families</w:t>
      </w:r>
      <w:r w:rsidR="002436B9">
        <w:rPr>
          <w:rFonts w:ascii="Times New Roman" w:cs="Times New Roman" w:hAnsi="Times New Roman"/>
          <w:sz w:val="24"/>
          <w:szCs w:val="24"/>
        </w:rPr>
        <w:t>”</w:t>
      </w:r>
      <w:r w:rsidRPr="00C638C8">
        <w:rPr>
          <w:rFonts w:ascii="Times New Roman" w:cs="Times New Roman" w:hAnsi="Times New Roman"/>
          <w:sz w:val="24"/>
          <w:szCs w:val="24"/>
        </w:rPr>
        <w:t xml:space="preserve"> to</w:t>
      </w:r>
      <w:r w:rsidR="002436B9">
        <w:rPr>
          <w:rFonts w:ascii="Times New Roman" w:cs="Times New Roman" w:hAnsi="Times New Roman"/>
          <w:sz w:val="24"/>
          <w:szCs w:val="24"/>
        </w:rPr>
        <w:t xml:space="preserve"> easily</w:t>
      </w:r>
      <w:r w:rsidRPr="00C638C8">
        <w:rPr>
          <w:rFonts w:ascii="Times New Roman" w:cs="Times New Roman" w:hAnsi="Times New Roman"/>
          <w:sz w:val="24"/>
          <w:szCs w:val="24"/>
        </w:rPr>
        <w:t xml:space="preserve"> understand their needs.</w:t>
      </w:r>
      <w:r w:rsidR="00460E34" w:rsidRPr="00C638C8">
        <w:rPr>
          <w:rFonts w:ascii="Times New Roman" w:cs="Times New Roman" w:hAnsi="Times New Roman"/>
          <w:sz w:val="24"/>
          <w:szCs w:val="24"/>
        </w:rPr>
        <w:t xml:space="preserve"> (Du Pre’, 2010).</w:t>
      </w:r>
    </w:p>
    <w:p w:rsidR="00CB7E90" w:rsidRDefault="00CB7E90"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Professionals working in the health sec</w:t>
      </w:r>
      <w:r w:rsidR="00624EFD">
        <w:rPr>
          <w:rFonts w:ascii="Times New Roman" w:cs="Times New Roman" w:hAnsi="Times New Roman"/>
          <w:sz w:val="24"/>
          <w:szCs w:val="24"/>
        </w:rPr>
        <w:t xml:space="preserve">tor use communication skills “to </w:t>
      </w:r>
      <w:r w:rsidRPr="00C638C8">
        <w:rPr>
          <w:rFonts w:ascii="Times New Roman" w:cs="Times New Roman" w:hAnsi="Times New Roman"/>
          <w:sz w:val="24"/>
          <w:szCs w:val="24"/>
        </w:rPr>
        <w:t>develop positive relationships with work colleagues and inmates as well</w:t>
      </w:r>
      <w:r w:rsidR="00624EFD">
        <w:rPr>
          <w:rFonts w:ascii="Times New Roman" w:cs="Times New Roman" w:hAnsi="Times New Roman"/>
          <w:sz w:val="24"/>
          <w:szCs w:val="24"/>
        </w:rPr>
        <w:t>”</w:t>
      </w:r>
      <w:r w:rsidRPr="00C638C8">
        <w:rPr>
          <w:rFonts w:ascii="Times New Roman" w:cs="Times New Roman" w:hAnsi="Times New Roman"/>
          <w:sz w:val="24"/>
          <w:szCs w:val="24"/>
        </w:rPr>
        <w:t>.</w:t>
      </w:r>
    </w:p>
    <w:p w:rsidR="00CB7E90" w:rsidRDefault="00CB7E90"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They will also use the communication skills </w:t>
      </w:r>
      <w:r w:rsidR="00624EFD">
        <w:rPr>
          <w:rFonts w:ascii="Times New Roman" w:cs="Times New Roman" w:hAnsi="Times New Roman"/>
          <w:sz w:val="24"/>
          <w:szCs w:val="24"/>
        </w:rPr>
        <w:t>for sharing information with the “service users.</w:t>
      </w:r>
    </w:p>
    <w:p w:rsidR="00EB691F" w:rsidRDefault="00EB691F" w:rsidP="003D0B65" w:rsidRPr="00C638C8">
      <w:pPr>
        <w:pStyle w:val="Heading1"/>
        <w:rPr>
          <w:rFonts w:ascii="Times New Roman" w:cs="Times New Roman" w:hAnsi="Times New Roman"/>
          <w:sz w:val="28"/>
          <w:szCs w:val="28"/>
        </w:rPr>
      </w:pPr>
      <w:bookmarkStart w:id="5" w:name="_Toc38737625"/>
      <w:bookmarkStart w:id="6" w:name="_Toc39271184"/>
      <w:r w:rsidRPr="00C638C8">
        <w:rPr>
          <w:rFonts w:ascii="Times New Roman" w:cs="Times New Roman" w:hAnsi="Times New Roman"/>
          <w:sz w:val="28"/>
          <w:szCs w:val="28"/>
        </w:rPr>
        <w:t>Communication models in social and health care</w:t>
      </w:r>
      <w:bookmarkEnd w:id="5"/>
      <w:bookmarkEnd w:id="6"/>
    </w:p>
    <w:p w:rsidR="00EB691F" w:rsidRDefault="006F056B" w:rsidP="003D0B65" w:rsidRPr="00C638C8">
      <w:pPr>
        <w:pStyle w:val="Heading2"/>
        <w:rPr>
          <w:rFonts w:ascii="Times New Roman" w:cs="Times New Roman" w:hAnsi="Times New Roman"/>
        </w:rPr>
      </w:pPr>
      <w:bookmarkStart w:id="7" w:name="_Toc38737626"/>
      <w:bookmarkStart w:id="8" w:name="_Toc39271185"/>
      <w:r>
        <w:rPr>
          <w:rFonts w:ascii="Times New Roman" w:cs="Times New Roman" w:hAnsi="Times New Roman"/>
        </w:rPr>
        <w:t>“</w:t>
      </w:r>
      <w:r w:rsidR="00511E69" w:rsidRPr="00C638C8">
        <w:rPr>
          <w:rFonts w:ascii="Times New Roman" w:cs="Times New Roman" w:hAnsi="Times New Roman"/>
        </w:rPr>
        <w:t>Shannon Weaver Model</w:t>
      </w:r>
      <w:bookmarkEnd w:id="7"/>
      <w:r>
        <w:rPr>
          <w:rFonts w:ascii="Times New Roman" w:cs="Times New Roman" w:hAnsi="Times New Roman"/>
        </w:rPr>
        <w:t>”</w:t>
      </w:r>
      <w:bookmarkEnd w:id="8"/>
      <w:r w:rsidR="00266C4B" w:rsidRPr="00C638C8">
        <w:rPr>
          <w:rFonts w:ascii="Times New Roman" w:cs="Times New Roman" w:hAnsi="Times New Roman"/>
        </w:rPr>
        <w:t xml:space="preserve"> </w:t>
      </w:r>
    </w:p>
    <w:p w:rsidR="00335463" w:rsidRDefault="006F056B" w:rsidP="008C3D13" w:rsidRPr="00C638C8">
      <w:pPr>
        <w:jc w:val="both"/>
        <w:rPr>
          <w:rFonts w:ascii="Times New Roman" w:cs="Times New Roman" w:hAnsi="Times New Roman"/>
          <w:sz w:val="24"/>
          <w:szCs w:val="24"/>
        </w:rPr>
      </w:pPr>
      <w:r>
        <w:rPr>
          <w:rFonts w:ascii="Times New Roman" w:cs="Times New Roman" w:hAnsi="Times New Roman"/>
          <w:sz w:val="24"/>
          <w:szCs w:val="24"/>
        </w:rPr>
        <w:t>“</w:t>
      </w:r>
      <w:r w:rsidR="00511E69" w:rsidRPr="00C638C8">
        <w:rPr>
          <w:rFonts w:ascii="Times New Roman" w:cs="Times New Roman" w:hAnsi="Times New Roman"/>
          <w:sz w:val="24"/>
          <w:szCs w:val="24"/>
        </w:rPr>
        <w:t>Shannon Weaver Model of communication</w:t>
      </w:r>
      <w:r>
        <w:rPr>
          <w:rFonts w:ascii="Times New Roman" w:cs="Times New Roman" w:hAnsi="Times New Roman"/>
          <w:sz w:val="24"/>
          <w:szCs w:val="24"/>
        </w:rPr>
        <w:t>”</w:t>
      </w:r>
      <w:r w:rsidR="00511E69" w:rsidRPr="00C638C8">
        <w:rPr>
          <w:rFonts w:ascii="Times New Roman" w:cs="Times New Roman" w:hAnsi="Times New Roman"/>
          <w:sz w:val="24"/>
          <w:szCs w:val="24"/>
        </w:rPr>
        <w:t xml:space="preserve"> explains that communication can be broken down into six categories: the sender, encoder, channel, noise, decoder and finally the receiver. This model is relevant in the social and healthcare sector because it explains how messages can be mixed up </w:t>
      </w:r>
      <w:r w:rsidR="00657EE8" w:rsidRPr="00C638C8">
        <w:rPr>
          <w:rFonts w:ascii="Times New Roman" w:cs="Times New Roman" w:hAnsi="Times New Roman"/>
          <w:sz w:val="24"/>
          <w:szCs w:val="24"/>
        </w:rPr>
        <w:t xml:space="preserve">and misinterpreted in the process of communication between </w:t>
      </w:r>
      <w:r>
        <w:rPr>
          <w:rFonts w:ascii="Times New Roman" w:cs="Times New Roman" w:hAnsi="Times New Roman"/>
          <w:sz w:val="24"/>
          <w:szCs w:val="24"/>
        </w:rPr>
        <w:t>“</w:t>
      </w:r>
      <w:r w:rsidR="00657EE8" w:rsidRPr="00C638C8">
        <w:rPr>
          <w:rFonts w:ascii="Times New Roman" w:cs="Times New Roman" w:hAnsi="Times New Roman"/>
          <w:sz w:val="24"/>
          <w:szCs w:val="24"/>
        </w:rPr>
        <w:t>the sender and the receiver</w:t>
      </w:r>
      <w:r>
        <w:rPr>
          <w:rFonts w:ascii="Times New Roman" w:cs="Times New Roman" w:hAnsi="Times New Roman"/>
          <w:sz w:val="24"/>
          <w:szCs w:val="24"/>
        </w:rPr>
        <w:t>”</w:t>
      </w:r>
      <w:r w:rsidR="00657EE8" w:rsidRPr="00C638C8">
        <w:rPr>
          <w:rFonts w:ascii="Times New Roman" w:cs="Times New Roman" w:hAnsi="Times New Roman"/>
          <w:sz w:val="24"/>
          <w:szCs w:val="24"/>
        </w:rPr>
        <w:t>.</w:t>
      </w:r>
      <w:r w:rsidR="00335463" w:rsidRPr="00C638C8">
        <w:rPr>
          <w:rFonts w:ascii="Times New Roman" w:cs="Times New Roman" w:hAnsi="Times New Roman"/>
          <w:sz w:val="24"/>
          <w:szCs w:val="24"/>
        </w:rPr>
        <w:t xml:space="preserve"> According to </w:t>
      </w:r>
      <w:r>
        <w:rPr>
          <w:rFonts w:ascii="Times New Roman" w:cs="Times New Roman" w:hAnsi="Times New Roman"/>
          <w:sz w:val="24"/>
          <w:szCs w:val="24"/>
        </w:rPr>
        <w:t>“</w:t>
      </w:r>
      <w:r w:rsidR="00335463" w:rsidRPr="00C638C8">
        <w:rPr>
          <w:rFonts w:ascii="Times New Roman" w:cs="Times New Roman" w:hAnsi="Times New Roman"/>
          <w:sz w:val="24"/>
          <w:szCs w:val="24"/>
        </w:rPr>
        <w:t>Shannon Weaver model</w:t>
      </w:r>
      <w:r>
        <w:rPr>
          <w:rFonts w:ascii="Times New Roman" w:cs="Times New Roman" w:hAnsi="Times New Roman"/>
          <w:sz w:val="24"/>
          <w:szCs w:val="24"/>
        </w:rPr>
        <w:t>”</w:t>
      </w:r>
      <w:r w:rsidR="00335463" w:rsidRPr="00C638C8">
        <w:rPr>
          <w:rFonts w:ascii="Times New Roman" w:cs="Times New Roman" w:hAnsi="Times New Roman"/>
          <w:sz w:val="24"/>
          <w:szCs w:val="24"/>
        </w:rPr>
        <w:t>, all individu</w:t>
      </w:r>
      <w:r w:rsidR="00CF1F8E" w:rsidRPr="00C638C8">
        <w:rPr>
          <w:rFonts w:ascii="Times New Roman" w:cs="Times New Roman" w:hAnsi="Times New Roman"/>
          <w:sz w:val="24"/>
          <w:szCs w:val="24"/>
        </w:rPr>
        <w:t>als in a work</w:t>
      </w:r>
      <w:r w:rsidR="00335463" w:rsidRPr="00C638C8">
        <w:rPr>
          <w:rFonts w:ascii="Times New Roman" w:cs="Times New Roman" w:hAnsi="Times New Roman"/>
          <w:sz w:val="24"/>
          <w:szCs w:val="24"/>
        </w:rPr>
        <w:t>place have a source of information that is usually passed from one person to another. The message</w:t>
      </w:r>
      <w:r w:rsidR="00CF1F8E" w:rsidRPr="00C638C8">
        <w:rPr>
          <w:rFonts w:ascii="Times New Roman" w:cs="Times New Roman" w:hAnsi="Times New Roman"/>
          <w:sz w:val="24"/>
          <w:szCs w:val="24"/>
        </w:rPr>
        <w:t xml:space="preserve"> has to be encoded and decoded</w:t>
      </w:r>
      <w:r w:rsidR="00335463" w:rsidRPr="00C638C8">
        <w:rPr>
          <w:rFonts w:ascii="Times New Roman" w:cs="Times New Roman" w:hAnsi="Times New Roman"/>
          <w:sz w:val="24"/>
          <w:szCs w:val="24"/>
        </w:rPr>
        <w:t xml:space="preserve"> so that the receiver understands it. At the end, whatever has been communicated is the message. </w:t>
      </w:r>
    </w:p>
    <w:p w:rsidR="00657EE8" w:rsidRDefault="00657EE8"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In my work place</w:t>
      </w:r>
      <w:r w:rsidR="001E294E" w:rsidRPr="00C638C8">
        <w:rPr>
          <w:rFonts w:ascii="Times New Roman" w:cs="Times New Roman" w:hAnsi="Times New Roman"/>
          <w:sz w:val="24"/>
          <w:szCs w:val="24"/>
        </w:rPr>
        <w:t xml:space="preserve"> (Care UK care home)</w:t>
      </w:r>
      <w:r w:rsidRPr="00C638C8">
        <w:rPr>
          <w:rFonts w:ascii="Times New Roman" w:cs="Times New Roman" w:hAnsi="Times New Roman"/>
          <w:sz w:val="24"/>
          <w:szCs w:val="24"/>
        </w:rPr>
        <w:t>, the process starts with someone with the message for example the manager</w:t>
      </w:r>
      <w:r w:rsidR="005D7BC4" w:rsidRPr="00C638C8">
        <w:rPr>
          <w:rFonts w:ascii="Times New Roman" w:cs="Times New Roman" w:hAnsi="Times New Roman"/>
          <w:sz w:val="24"/>
          <w:szCs w:val="24"/>
        </w:rPr>
        <w:t xml:space="preserve"> who chooses the m</w:t>
      </w:r>
      <w:r w:rsidR="00460E34" w:rsidRPr="00C638C8">
        <w:rPr>
          <w:rFonts w:ascii="Times New Roman" w:cs="Times New Roman" w:hAnsi="Times New Roman"/>
          <w:sz w:val="24"/>
          <w:szCs w:val="24"/>
        </w:rPr>
        <w:t>essage to send</w:t>
      </w:r>
      <w:r w:rsidR="005D7BC4" w:rsidRPr="00C638C8">
        <w:rPr>
          <w:rFonts w:ascii="Times New Roman" w:cs="Times New Roman" w:hAnsi="Times New Roman"/>
          <w:sz w:val="24"/>
          <w:szCs w:val="24"/>
        </w:rPr>
        <w:t xml:space="preserve">, </w:t>
      </w:r>
      <w:r w:rsidR="00460E34" w:rsidRPr="00C638C8">
        <w:rPr>
          <w:rFonts w:ascii="Times New Roman" w:cs="Times New Roman" w:hAnsi="Times New Roman"/>
          <w:sz w:val="24"/>
          <w:szCs w:val="24"/>
        </w:rPr>
        <w:t xml:space="preserve">someone to send the message </w:t>
      </w:r>
      <w:r w:rsidR="005D7BC4" w:rsidRPr="00C638C8">
        <w:rPr>
          <w:rFonts w:ascii="Times New Roman" w:cs="Times New Roman" w:hAnsi="Times New Roman"/>
          <w:sz w:val="24"/>
          <w:szCs w:val="24"/>
        </w:rPr>
        <w:t>and the channel th</w:t>
      </w:r>
      <w:r w:rsidR="00335463" w:rsidRPr="00C638C8">
        <w:rPr>
          <w:rFonts w:ascii="Times New Roman" w:cs="Times New Roman" w:hAnsi="Times New Roman"/>
          <w:sz w:val="24"/>
          <w:szCs w:val="24"/>
        </w:rPr>
        <w:t>rough which to send the message and to whom the message is directed.</w:t>
      </w:r>
    </w:p>
    <w:p w:rsidR="005D7BC4" w:rsidRDefault="005D7BC4"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For example, a manager</w:t>
      </w:r>
      <w:r w:rsidR="00594610" w:rsidRPr="00C638C8">
        <w:rPr>
          <w:rFonts w:ascii="Times New Roman" w:cs="Times New Roman" w:hAnsi="Times New Roman"/>
          <w:sz w:val="24"/>
          <w:szCs w:val="24"/>
        </w:rPr>
        <w:t xml:space="preserve"> may not be happy about time management. So the message is “everybody must respect time”. The manager uses the supervisor to communicate the message. The receiver of the message are workers and therefore the supervisor can choose to communicate to</w:t>
      </w:r>
      <w:r w:rsidR="00335463" w:rsidRPr="00C638C8">
        <w:rPr>
          <w:rFonts w:ascii="Times New Roman" w:cs="Times New Roman" w:hAnsi="Times New Roman"/>
          <w:sz w:val="24"/>
          <w:szCs w:val="24"/>
        </w:rPr>
        <w:t xml:space="preserve"> only those disrespecting time and thank those that respect time. In the end, everyone in a work place will understand that the message was about time management.</w:t>
      </w:r>
    </w:p>
    <w:p w:rsidR="00AC6133" w:rsidRDefault="006F056B" w:rsidP="003D0B65" w:rsidRPr="00C638C8">
      <w:pPr>
        <w:pStyle w:val="Heading2"/>
        <w:rPr>
          <w:rFonts w:ascii="Times New Roman" w:cs="Times New Roman" w:hAnsi="Times New Roman"/>
        </w:rPr>
      </w:pPr>
      <w:bookmarkStart w:id="9" w:name="_Toc39271186"/>
      <w:r>
        <w:rPr>
          <w:rFonts w:ascii="Times New Roman" w:cs="Times New Roman" w:hAnsi="Times New Roman"/>
        </w:rPr>
        <w:t>“</w:t>
        <w:lastRenderedPageBreak/>
      </w:r>
      <w:proofErr w:type="spellStart"/>
      <w:r w:rsidR="00AC6133" w:rsidRPr="00C638C8">
        <w:rPr>
          <w:rFonts w:ascii="Times New Roman" w:cs="Times New Roman" w:hAnsi="Times New Roman"/>
        </w:rPr>
        <w:t>Berlo’s</w:t>
      </w:r>
      <w:proofErr w:type="spellEnd"/>
      <w:r w:rsidR="00AC6133" w:rsidRPr="00C638C8">
        <w:rPr>
          <w:rFonts w:ascii="Times New Roman" w:cs="Times New Roman" w:hAnsi="Times New Roman"/>
        </w:rPr>
        <w:t xml:space="preserve"> SMCR model of communication</w:t>
      </w:r>
      <w:r>
        <w:rPr>
          <w:rFonts w:ascii="Times New Roman" w:cs="Times New Roman" w:hAnsi="Times New Roman"/>
        </w:rPr>
        <w:t>”</w:t>
      </w:r>
      <w:bookmarkEnd w:id="9"/>
      <w:r w:rsidR="00AC6133" w:rsidRPr="00C638C8">
        <w:rPr>
          <w:rFonts w:ascii="Times New Roman" w:cs="Times New Roman" w:hAnsi="Times New Roman"/>
        </w:rPr>
        <w:t xml:space="preserve"> </w:t>
      </w:r>
    </w:p>
    <w:p w:rsidR="00AC6133" w:rsidRDefault="00AC6133"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According to </w:t>
      </w:r>
      <w:r w:rsidR="006F056B">
        <w:rPr>
          <w:rFonts w:ascii="Times New Roman" w:cs="Times New Roman" w:hAnsi="Times New Roman"/>
          <w:sz w:val="24"/>
          <w:szCs w:val="24"/>
        </w:rPr>
        <w:t>“</w:t>
      </w:r>
      <w:proofErr w:type="spellStart"/>
      <w:r w:rsidRPr="00C638C8">
        <w:rPr>
          <w:rFonts w:ascii="Times New Roman" w:cs="Times New Roman" w:hAnsi="Times New Roman"/>
          <w:sz w:val="24"/>
          <w:szCs w:val="24"/>
        </w:rPr>
        <w:t>Berlo’s</w:t>
      </w:r>
      <w:proofErr w:type="spellEnd"/>
      <w:r w:rsidRPr="00C638C8">
        <w:rPr>
          <w:rFonts w:ascii="Times New Roman" w:cs="Times New Roman" w:hAnsi="Times New Roman"/>
          <w:sz w:val="24"/>
          <w:szCs w:val="24"/>
        </w:rPr>
        <w:t xml:space="preserve"> SMCR model of communication</w:t>
      </w:r>
      <w:r w:rsidR="006F056B">
        <w:rPr>
          <w:rFonts w:ascii="Times New Roman" w:cs="Times New Roman" w:hAnsi="Times New Roman"/>
          <w:sz w:val="24"/>
          <w:szCs w:val="24"/>
        </w:rPr>
        <w:t>”</w:t>
      </w:r>
      <w:r w:rsidRPr="00C638C8">
        <w:rPr>
          <w:rFonts w:ascii="Times New Roman" w:cs="Times New Roman" w:hAnsi="Times New Roman"/>
          <w:sz w:val="24"/>
          <w:szCs w:val="24"/>
        </w:rPr>
        <w:t xml:space="preserve">, there are </w:t>
      </w:r>
      <w:r w:rsidR="006F056B">
        <w:rPr>
          <w:rFonts w:ascii="Times New Roman" w:cs="Times New Roman" w:hAnsi="Times New Roman"/>
          <w:sz w:val="24"/>
          <w:szCs w:val="24"/>
        </w:rPr>
        <w:t>“</w:t>
      </w:r>
      <w:r w:rsidRPr="00C638C8">
        <w:rPr>
          <w:rFonts w:ascii="Times New Roman" w:cs="Times New Roman" w:hAnsi="Times New Roman"/>
          <w:sz w:val="24"/>
          <w:szCs w:val="24"/>
        </w:rPr>
        <w:t>four components</w:t>
      </w:r>
      <w:r w:rsidR="006F056B">
        <w:rPr>
          <w:rFonts w:ascii="Times New Roman" w:cs="Times New Roman" w:hAnsi="Times New Roman"/>
          <w:sz w:val="24"/>
          <w:szCs w:val="24"/>
        </w:rPr>
        <w:t>”</w:t>
      </w:r>
      <w:r w:rsidRPr="00C638C8">
        <w:rPr>
          <w:rFonts w:ascii="Times New Roman" w:cs="Times New Roman" w:hAnsi="Times New Roman"/>
          <w:sz w:val="24"/>
          <w:szCs w:val="24"/>
        </w:rPr>
        <w:t xml:space="preserve"> that affect </w:t>
      </w:r>
      <w:r w:rsidR="006F056B">
        <w:rPr>
          <w:rFonts w:ascii="Times New Roman" w:cs="Times New Roman" w:hAnsi="Times New Roman"/>
          <w:sz w:val="24"/>
          <w:szCs w:val="24"/>
        </w:rPr>
        <w:t>“</w:t>
      </w:r>
      <w:r w:rsidRPr="00C638C8">
        <w:rPr>
          <w:rFonts w:ascii="Times New Roman" w:cs="Times New Roman" w:hAnsi="Times New Roman"/>
          <w:sz w:val="24"/>
          <w:szCs w:val="24"/>
        </w:rPr>
        <w:t>communication process</w:t>
      </w:r>
      <w:r w:rsidR="006F056B">
        <w:rPr>
          <w:rFonts w:ascii="Times New Roman" w:cs="Times New Roman" w:hAnsi="Times New Roman"/>
          <w:sz w:val="24"/>
          <w:szCs w:val="24"/>
        </w:rPr>
        <w:t>”</w:t>
      </w:r>
      <w:r w:rsidRPr="00C638C8">
        <w:rPr>
          <w:rFonts w:ascii="Times New Roman" w:cs="Times New Roman" w:hAnsi="Times New Roman"/>
          <w:sz w:val="24"/>
          <w:szCs w:val="24"/>
        </w:rPr>
        <w:t xml:space="preserve"> including </w:t>
      </w:r>
      <w:r w:rsidR="006F056B">
        <w:rPr>
          <w:rFonts w:ascii="Times New Roman" w:cs="Times New Roman" w:hAnsi="Times New Roman"/>
          <w:sz w:val="24"/>
          <w:szCs w:val="24"/>
        </w:rPr>
        <w:t>“</w:t>
      </w:r>
      <w:r w:rsidRPr="00C638C8">
        <w:rPr>
          <w:rFonts w:ascii="Times New Roman" w:cs="Times New Roman" w:hAnsi="Times New Roman"/>
          <w:sz w:val="24"/>
          <w:szCs w:val="24"/>
        </w:rPr>
        <w:t>sender</w:t>
      </w:r>
      <w:r w:rsidR="006F056B">
        <w:rPr>
          <w:rFonts w:ascii="Times New Roman" w:cs="Times New Roman" w:hAnsi="Times New Roman"/>
          <w:sz w:val="24"/>
          <w:szCs w:val="24"/>
        </w:rPr>
        <w:t>”</w:t>
      </w:r>
      <w:r w:rsidRPr="00C638C8">
        <w:rPr>
          <w:rFonts w:ascii="Times New Roman" w:cs="Times New Roman" w:hAnsi="Times New Roman"/>
          <w:sz w:val="24"/>
          <w:szCs w:val="24"/>
        </w:rPr>
        <w:t xml:space="preserve">, </w:t>
      </w:r>
      <w:r w:rsidR="006F056B">
        <w:rPr>
          <w:rFonts w:ascii="Times New Roman" w:cs="Times New Roman" w:hAnsi="Times New Roman"/>
          <w:sz w:val="24"/>
          <w:szCs w:val="24"/>
        </w:rPr>
        <w:t>“</w:t>
      </w:r>
      <w:r w:rsidRPr="00C638C8">
        <w:rPr>
          <w:rFonts w:ascii="Times New Roman" w:cs="Times New Roman" w:hAnsi="Times New Roman"/>
          <w:sz w:val="24"/>
          <w:szCs w:val="24"/>
        </w:rPr>
        <w:t>message</w:t>
      </w:r>
      <w:r w:rsidR="006F056B">
        <w:rPr>
          <w:rFonts w:ascii="Times New Roman" w:cs="Times New Roman" w:hAnsi="Times New Roman"/>
          <w:sz w:val="24"/>
          <w:szCs w:val="24"/>
        </w:rPr>
        <w:t>”</w:t>
      </w:r>
      <w:r w:rsidRPr="00C638C8">
        <w:rPr>
          <w:rFonts w:ascii="Times New Roman" w:cs="Times New Roman" w:hAnsi="Times New Roman"/>
          <w:sz w:val="24"/>
          <w:szCs w:val="24"/>
        </w:rPr>
        <w:t xml:space="preserve">, </w:t>
      </w:r>
      <w:r w:rsidR="006F056B">
        <w:rPr>
          <w:rFonts w:ascii="Times New Roman" w:cs="Times New Roman" w:hAnsi="Times New Roman"/>
          <w:sz w:val="24"/>
          <w:szCs w:val="24"/>
        </w:rPr>
        <w:t>“</w:t>
      </w:r>
      <w:r w:rsidRPr="00C638C8">
        <w:rPr>
          <w:rFonts w:ascii="Times New Roman" w:cs="Times New Roman" w:hAnsi="Times New Roman"/>
          <w:sz w:val="24"/>
          <w:szCs w:val="24"/>
        </w:rPr>
        <w:t>channel</w:t>
      </w:r>
      <w:r w:rsidR="006F056B">
        <w:rPr>
          <w:rFonts w:ascii="Times New Roman" w:cs="Times New Roman" w:hAnsi="Times New Roman"/>
          <w:sz w:val="24"/>
          <w:szCs w:val="24"/>
        </w:rPr>
        <w:t>”</w:t>
      </w:r>
      <w:r w:rsidRPr="00C638C8">
        <w:rPr>
          <w:rFonts w:ascii="Times New Roman" w:cs="Times New Roman" w:hAnsi="Times New Roman"/>
          <w:sz w:val="24"/>
          <w:szCs w:val="24"/>
        </w:rPr>
        <w:t xml:space="preserve"> and </w:t>
      </w:r>
      <w:r w:rsidR="006F056B">
        <w:rPr>
          <w:rFonts w:ascii="Times New Roman" w:cs="Times New Roman" w:hAnsi="Times New Roman"/>
          <w:sz w:val="24"/>
          <w:szCs w:val="24"/>
        </w:rPr>
        <w:t>“</w:t>
      </w:r>
      <w:r w:rsidRPr="00C638C8">
        <w:rPr>
          <w:rFonts w:ascii="Times New Roman" w:cs="Times New Roman" w:hAnsi="Times New Roman"/>
          <w:sz w:val="24"/>
          <w:szCs w:val="24"/>
        </w:rPr>
        <w:t>receiver</w:t>
      </w:r>
      <w:r w:rsidR="006F056B">
        <w:rPr>
          <w:rFonts w:ascii="Times New Roman" w:cs="Times New Roman" w:hAnsi="Times New Roman"/>
          <w:sz w:val="24"/>
          <w:szCs w:val="24"/>
        </w:rPr>
        <w:t>”</w:t>
      </w:r>
      <w:r w:rsidRPr="00C638C8">
        <w:rPr>
          <w:rFonts w:ascii="Times New Roman" w:cs="Times New Roman" w:hAnsi="Times New Roman"/>
          <w:sz w:val="24"/>
          <w:szCs w:val="24"/>
        </w:rPr>
        <w:t>.</w:t>
      </w:r>
    </w:p>
    <w:p w:rsidR="00AC6133" w:rsidRDefault="005E1446" w:rsidP="003D0B65" w:rsidRPr="00C638C8">
      <w:pPr>
        <w:pStyle w:val="Heading3"/>
        <w:rPr>
          <w:rFonts w:ascii="Times New Roman" w:cs="Times New Roman" w:hAnsi="Times New Roman"/>
        </w:rPr>
      </w:pPr>
      <w:bookmarkStart w:id="10" w:name="_Toc39271187"/>
      <w:r>
        <w:rPr>
          <w:rFonts w:ascii="Times New Roman" w:cs="Times New Roman" w:hAnsi="Times New Roman"/>
        </w:rPr>
        <w:t>“</w:t>
      </w:r>
      <w:r w:rsidR="00AC6133" w:rsidRPr="00C638C8">
        <w:rPr>
          <w:rFonts w:ascii="Times New Roman" w:cs="Times New Roman" w:hAnsi="Times New Roman"/>
        </w:rPr>
        <w:t>Sender</w:t>
      </w:r>
      <w:r>
        <w:rPr>
          <w:rFonts w:ascii="Times New Roman" w:cs="Times New Roman" w:hAnsi="Times New Roman"/>
        </w:rPr>
        <w:t>”</w:t>
      </w:r>
      <w:bookmarkEnd w:id="10"/>
    </w:p>
    <w:p w:rsidR="00AC6133" w:rsidRDefault="00AC6133"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Sender is source</w:t>
      </w:r>
      <w:r w:rsidR="005E1446">
        <w:rPr>
          <w:rFonts w:ascii="Times New Roman" w:cs="Times New Roman" w:hAnsi="Times New Roman"/>
          <w:sz w:val="24"/>
          <w:szCs w:val="24"/>
        </w:rPr>
        <w:t xml:space="preserve"> of</w:t>
      </w:r>
      <w:r w:rsidRPr="00C638C8">
        <w:rPr>
          <w:rFonts w:ascii="Times New Roman" w:cs="Times New Roman" w:hAnsi="Times New Roman"/>
          <w:sz w:val="24"/>
          <w:szCs w:val="24"/>
        </w:rPr>
        <w:t xml:space="preserve"> information. The sender is </w:t>
      </w:r>
      <w:r w:rsidR="005E1446">
        <w:rPr>
          <w:rFonts w:ascii="Times New Roman" w:cs="Times New Roman" w:hAnsi="Times New Roman"/>
          <w:sz w:val="24"/>
          <w:szCs w:val="24"/>
        </w:rPr>
        <w:t xml:space="preserve">a </w:t>
      </w:r>
      <w:r w:rsidRPr="00C638C8">
        <w:rPr>
          <w:rFonts w:ascii="Times New Roman" w:cs="Times New Roman" w:hAnsi="Times New Roman"/>
          <w:sz w:val="24"/>
          <w:szCs w:val="24"/>
        </w:rPr>
        <w:t>person who creates the message. Therefore, at this stage, the sender should have good communication skills like listening skills and reading skills in case the message is to be written. The barriers of communication at this stage could be; poor attitudes towards the message, lack of knowledge about the message and lack of interest.</w:t>
      </w:r>
      <w:r w:rsidR="00264EBC" w:rsidRPr="00C638C8">
        <w:rPr>
          <w:rFonts w:ascii="Times New Roman" w:cs="Times New Roman" w:hAnsi="Times New Roman"/>
          <w:sz w:val="24"/>
          <w:szCs w:val="24"/>
        </w:rPr>
        <w:t xml:space="preserve"> For example if the nurse writes a wrong message about medicine because of lack of writing skills, the patients will also receive a wrong message. In addition, the attitude of the </w:t>
      </w:r>
      <w:r w:rsidR="00E07927">
        <w:rPr>
          <w:rFonts w:ascii="Times New Roman" w:cs="Times New Roman" w:hAnsi="Times New Roman"/>
          <w:sz w:val="24"/>
          <w:szCs w:val="24"/>
        </w:rPr>
        <w:t>“</w:t>
      </w:r>
      <w:r w:rsidR="00264EBC" w:rsidRPr="00C638C8">
        <w:rPr>
          <w:rFonts w:ascii="Times New Roman" w:cs="Times New Roman" w:hAnsi="Times New Roman"/>
          <w:sz w:val="24"/>
          <w:szCs w:val="24"/>
        </w:rPr>
        <w:t>sender</w:t>
      </w:r>
      <w:r w:rsidR="00E07927">
        <w:rPr>
          <w:rFonts w:ascii="Times New Roman" w:cs="Times New Roman" w:hAnsi="Times New Roman"/>
          <w:sz w:val="24"/>
          <w:szCs w:val="24"/>
        </w:rPr>
        <w:t>”</w:t>
      </w:r>
      <w:r w:rsidR="00264EBC" w:rsidRPr="00C638C8">
        <w:rPr>
          <w:rFonts w:ascii="Times New Roman" w:cs="Times New Roman" w:hAnsi="Times New Roman"/>
          <w:sz w:val="24"/>
          <w:szCs w:val="24"/>
        </w:rPr>
        <w:t xml:space="preserve"> and </w:t>
      </w:r>
      <w:r w:rsidR="00E07927">
        <w:rPr>
          <w:rFonts w:ascii="Times New Roman" w:cs="Times New Roman" w:hAnsi="Times New Roman"/>
          <w:sz w:val="24"/>
          <w:szCs w:val="24"/>
        </w:rPr>
        <w:t>“</w:t>
      </w:r>
      <w:r w:rsidR="00264EBC" w:rsidRPr="00C638C8">
        <w:rPr>
          <w:rFonts w:ascii="Times New Roman" w:cs="Times New Roman" w:hAnsi="Times New Roman"/>
          <w:sz w:val="24"/>
          <w:szCs w:val="24"/>
        </w:rPr>
        <w:t>receiver</w:t>
      </w:r>
      <w:r w:rsidR="00E07927">
        <w:rPr>
          <w:rFonts w:ascii="Times New Roman" w:cs="Times New Roman" w:hAnsi="Times New Roman"/>
          <w:sz w:val="24"/>
          <w:szCs w:val="24"/>
        </w:rPr>
        <w:t>”</w:t>
      </w:r>
      <w:r w:rsidR="00264EBC" w:rsidRPr="00C638C8">
        <w:rPr>
          <w:rFonts w:ascii="Times New Roman" w:cs="Times New Roman" w:hAnsi="Times New Roman"/>
          <w:sz w:val="24"/>
          <w:szCs w:val="24"/>
        </w:rPr>
        <w:t xml:space="preserve"> of the message can actually change</w:t>
      </w:r>
      <w:r w:rsidR="00E07927">
        <w:rPr>
          <w:rFonts w:ascii="Times New Roman" w:cs="Times New Roman" w:hAnsi="Times New Roman"/>
          <w:sz w:val="24"/>
          <w:szCs w:val="24"/>
        </w:rPr>
        <w:t xml:space="preserve"> a</w:t>
      </w:r>
      <w:r w:rsidR="00264EBC" w:rsidRPr="00C638C8">
        <w:rPr>
          <w:rFonts w:ascii="Times New Roman" w:cs="Times New Roman" w:hAnsi="Times New Roman"/>
          <w:sz w:val="24"/>
          <w:szCs w:val="24"/>
        </w:rPr>
        <w:t xml:space="preserve"> meaning of</w:t>
      </w:r>
      <w:r w:rsidR="00E07927">
        <w:rPr>
          <w:rFonts w:ascii="Times New Roman" w:cs="Times New Roman" w:hAnsi="Times New Roman"/>
          <w:sz w:val="24"/>
          <w:szCs w:val="24"/>
        </w:rPr>
        <w:t xml:space="preserve"> what is being is being passed on</w:t>
      </w:r>
      <w:r w:rsidR="00264EBC" w:rsidRPr="00C638C8">
        <w:rPr>
          <w:rFonts w:ascii="Times New Roman" w:cs="Times New Roman" w:hAnsi="Times New Roman"/>
          <w:sz w:val="24"/>
          <w:szCs w:val="24"/>
        </w:rPr>
        <w:t>.</w:t>
      </w:r>
    </w:p>
    <w:p w:rsidR="00264EBC" w:rsidRDefault="00264EBC" w:rsidP="003D0B65" w:rsidRPr="00C638C8">
      <w:pPr>
        <w:pStyle w:val="Heading3"/>
        <w:rPr>
          <w:rFonts w:ascii="Times New Roman" w:cs="Times New Roman" w:hAnsi="Times New Roman"/>
        </w:rPr>
      </w:pPr>
      <w:bookmarkStart w:id="11" w:name="_Toc39271188"/>
      <w:r w:rsidRPr="00C638C8">
        <w:rPr>
          <w:rFonts w:ascii="Times New Roman" w:cs="Times New Roman" w:hAnsi="Times New Roman"/>
        </w:rPr>
        <w:t>Message</w:t>
      </w:r>
      <w:bookmarkEnd w:id="11"/>
    </w:p>
    <w:p w:rsidR="00264EBC" w:rsidRDefault="00264EBC"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According to </w:t>
      </w:r>
      <w:proofErr w:type="spellStart"/>
      <w:r w:rsidRPr="00C638C8">
        <w:rPr>
          <w:rFonts w:ascii="Times New Roman" w:cs="Times New Roman" w:hAnsi="Times New Roman"/>
          <w:sz w:val="24"/>
          <w:szCs w:val="24"/>
        </w:rPr>
        <w:t>Berlo</w:t>
      </w:r>
      <w:proofErr w:type="spellEnd"/>
      <w:r w:rsidRPr="00C638C8">
        <w:rPr>
          <w:rFonts w:ascii="Times New Roman" w:cs="Times New Roman" w:hAnsi="Times New Roman"/>
          <w:sz w:val="24"/>
          <w:szCs w:val="24"/>
        </w:rPr>
        <w:t xml:space="preserve">, a </w:t>
      </w:r>
      <w:r w:rsidR="00E07927">
        <w:rPr>
          <w:rFonts w:ascii="Times New Roman" w:cs="Times New Roman" w:hAnsi="Times New Roman"/>
          <w:sz w:val="24"/>
          <w:szCs w:val="24"/>
        </w:rPr>
        <w:t>“</w:t>
      </w:r>
      <w:r w:rsidRPr="00C638C8">
        <w:rPr>
          <w:rFonts w:ascii="Times New Roman" w:cs="Times New Roman" w:hAnsi="Times New Roman"/>
          <w:sz w:val="24"/>
          <w:szCs w:val="24"/>
        </w:rPr>
        <w:t>message is information from the sender to the receiver</w:t>
      </w:r>
      <w:r w:rsidR="00E07927">
        <w:rPr>
          <w:rFonts w:ascii="Times New Roman" w:cs="Times New Roman" w:hAnsi="Times New Roman"/>
          <w:sz w:val="24"/>
          <w:szCs w:val="24"/>
        </w:rPr>
        <w:t>”</w:t>
      </w:r>
      <w:r w:rsidRPr="00C638C8">
        <w:rPr>
          <w:rFonts w:ascii="Times New Roman" w:cs="Times New Roman" w:hAnsi="Times New Roman"/>
          <w:sz w:val="24"/>
          <w:szCs w:val="24"/>
        </w:rPr>
        <w:t xml:space="preserve">. The message is usually encoded and the receiver has to interpret it. In the care homes, messages are sent by speech (word of mouth), audios for example what sap audio recordings and through texts. Here, message can be influenced by content, treatment, structure and code. For example in my work place, the content of the message matters a lot, if the text message is very long, workers may not read it immediately because they are always busy </w:t>
      </w:r>
      <w:r w:rsidR="003F3882" w:rsidRPr="00C638C8">
        <w:rPr>
          <w:rFonts w:ascii="Times New Roman" w:cs="Times New Roman" w:hAnsi="Times New Roman"/>
          <w:sz w:val="24"/>
          <w:szCs w:val="24"/>
        </w:rPr>
        <w:t xml:space="preserve">attending to patients. In addition, some workers do not read English language very well, therefore speech would be more appropriate. </w:t>
      </w:r>
    </w:p>
    <w:p w:rsidR="003F3882" w:rsidRDefault="003F3882" w:rsidP="003D0B65" w:rsidRPr="00C638C8">
      <w:pPr>
        <w:pStyle w:val="Heading3"/>
        <w:rPr>
          <w:rFonts w:ascii="Times New Roman" w:cs="Times New Roman" w:hAnsi="Times New Roman"/>
        </w:rPr>
      </w:pPr>
      <w:bookmarkStart w:id="12" w:name="_Toc39271189"/>
      <w:r w:rsidRPr="00C638C8">
        <w:rPr>
          <w:rFonts w:ascii="Times New Roman" w:cs="Times New Roman" w:hAnsi="Times New Roman"/>
        </w:rPr>
        <w:t>Channel</w:t>
      </w:r>
      <w:bookmarkEnd w:id="12"/>
      <w:r w:rsidRPr="00C638C8">
        <w:rPr>
          <w:rFonts w:ascii="Times New Roman" w:cs="Times New Roman" w:hAnsi="Times New Roman"/>
        </w:rPr>
        <w:t xml:space="preserve"> </w:t>
      </w:r>
    </w:p>
    <w:p w:rsidR="003F3882" w:rsidRDefault="003F3882" w:rsidP="008C3D13" w:rsidRPr="00C638C8">
      <w:pPr>
        <w:jc w:val="both"/>
        <w:rPr>
          <w:rFonts w:ascii="Times New Roman" w:cs="Times New Roman" w:hAnsi="Times New Roman"/>
          <w:sz w:val="24"/>
          <w:szCs w:val="24"/>
        </w:rPr>
      </w:pPr>
      <w:proofErr w:type="spellStart"/>
      <w:r w:rsidRPr="00C638C8">
        <w:rPr>
          <w:rFonts w:ascii="Times New Roman" w:cs="Times New Roman" w:hAnsi="Times New Roman"/>
          <w:sz w:val="24"/>
          <w:szCs w:val="24"/>
        </w:rPr>
        <w:t>Berlo</w:t>
      </w:r>
      <w:proofErr w:type="spellEnd"/>
      <w:r w:rsidRPr="00C638C8">
        <w:rPr>
          <w:rFonts w:ascii="Times New Roman" w:cs="Times New Roman" w:hAnsi="Times New Roman"/>
          <w:sz w:val="24"/>
          <w:szCs w:val="24"/>
        </w:rPr>
        <w:t xml:space="preserve"> defines channel as </w:t>
      </w:r>
      <w:r w:rsidR="00947C4B">
        <w:rPr>
          <w:rFonts w:ascii="Times New Roman" w:cs="Times New Roman" w:hAnsi="Times New Roman"/>
          <w:sz w:val="24"/>
          <w:szCs w:val="24"/>
        </w:rPr>
        <w:t>“</w:t>
      </w:r>
      <w:r w:rsidRPr="00C638C8">
        <w:rPr>
          <w:rFonts w:ascii="Times New Roman" w:cs="Times New Roman" w:hAnsi="Times New Roman"/>
          <w:sz w:val="24"/>
          <w:szCs w:val="24"/>
        </w:rPr>
        <w:t>the medium used to pass the message from sender to receiver</w:t>
      </w:r>
      <w:r w:rsidR="00947C4B">
        <w:rPr>
          <w:rFonts w:ascii="Times New Roman" w:cs="Times New Roman" w:hAnsi="Times New Roman"/>
          <w:sz w:val="24"/>
          <w:szCs w:val="24"/>
        </w:rPr>
        <w:t>”</w:t>
      </w:r>
      <w:r w:rsidRPr="00C638C8">
        <w:rPr>
          <w:rFonts w:ascii="Times New Roman" w:cs="Times New Roman" w:hAnsi="Times New Roman"/>
          <w:sz w:val="24"/>
          <w:szCs w:val="24"/>
        </w:rPr>
        <w:t xml:space="preserve">. The sender should choose a channel that accommodates all the receivers and therefore should involve vision, sound, smell, taste and touch. In care homes, patients have different health conditions including hearing impairments, therefore if you choose to use speech as mode, the receiver must be free from hearing impairments otherwise, signs and facial expressions should be used to send the message. In case the patient has a problem with eye sight, then speech and audio recordings are appropriate. </w:t>
      </w:r>
    </w:p>
    <w:p w:rsidR="00CC549C" w:rsidRDefault="00947C4B" w:rsidP="003D0B65" w:rsidRPr="00C638C8">
      <w:pPr>
        <w:pStyle w:val="Heading3"/>
        <w:rPr>
          <w:rFonts w:ascii="Times New Roman" w:cs="Times New Roman" w:hAnsi="Times New Roman"/>
        </w:rPr>
      </w:pPr>
      <w:bookmarkStart w:id="13" w:name="_Toc39271190"/>
      <w:r>
        <w:rPr>
          <w:rFonts w:ascii="Times New Roman" w:cs="Times New Roman" w:hAnsi="Times New Roman"/>
        </w:rPr>
        <w:t>“</w:t>
      </w:r>
      <w:r w:rsidR="00CC549C" w:rsidRPr="00C638C8">
        <w:rPr>
          <w:rFonts w:ascii="Times New Roman" w:cs="Times New Roman" w:hAnsi="Times New Roman"/>
        </w:rPr>
        <w:t>Receiver</w:t>
      </w:r>
      <w:r>
        <w:rPr>
          <w:rFonts w:ascii="Times New Roman" w:cs="Times New Roman" w:hAnsi="Times New Roman"/>
        </w:rPr>
        <w:t>”</w:t>
      </w:r>
      <w:bookmarkEnd w:id="13"/>
    </w:p>
    <w:p w:rsidR="00CC549C" w:rsidRDefault="00947C4B" w:rsidP="008C3D13" w:rsidRPr="00C638C8">
      <w:pPr>
        <w:jc w:val="both"/>
        <w:rPr>
          <w:rFonts w:ascii="Times New Roman" w:cs="Times New Roman" w:hAnsi="Times New Roman"/>
          <w:sz w:val="24"/>
          <w:szCs w:val="24"/>
        </w:rPr>
      </w:pPr>
      <w:r>
        <w:rPr>
          <w:rFonts w:ascii="Times New Roman" w:cs="Times New Roman" w:hAnsi="Times New Roman"/>
          <w:sz w:val="24"/>
          <w:szCs w:val="24"/>
        </w:rPr>
        <w:t>“</w:t>
      </w:r>
      <w:r w:rsidR="00CC549C" w:rsidRPr="00C638C8">
        <w:rPr>
          <w:rFonts w:ascii="Times New Roman" w:cs="Times New Roman" w:hAnsi="Times New Roman"/>
          <w:sz w:val="24"/>
          <w:szCs w:val="24"/>
        </w:rPr>
        <w:t>Receiver is the person for whom the message is intended</w:t>
      </w:r>
      <w:r>
        <w:rPr>
          <w:rFonts w:ascii="Times New Roman" w:cs="Times New Roman" w:hAnsi="Times New Roman"/>
          <w:sz w:val="24"/>
          <w:szCs w:val="24"/>
        </w:rPr>
        <w:t>”</w:t>
      </w:r>
      <w:r w:rsidR="00CC549C" w:rsidRPr="00C638C8">
        <w:rPr>
          <w:rFonts w:ascii="Times New Roman" w:cs="Times New Roman" w:hAnsi="Times New Roman"/>
          <w:sz w:val="24"/>
          <w:szCs w:val="24"/>
        </w:rPr>
        <w:t xml:space="preserve">. If </w:t>
      </w:r>
      <w:r>
        <w:rPr>
          <w:rFonts w:ascii="Times New Roman" w:cs="Times New Roman" w:hAnsi="Times New Roman"/>
          <w:sz w:val="24"/>
          <w:szCs w:val="24"/>
        </w:rPr>
        <w:t>a</w:t>
      </w:r>
      <w:r w:rsidR="00CC549C" w:rsidRPr="00C638C8">
        <w:rPr>
          <w:rFonts w:ascii="Times New Roman" w:cs="Times New Roman" w:hAnsi="Times New Roman"/>
          <w:sz w:val="24"/>
          <w:szCs w:val="24"/>
        </w:rPr>
        <w:t xml:space="preserve"> message is encoded, the receiver will have interpret the message because he or she is always at the end of the communication process. According to </w:t>
      </w:r>
      <w:r>
        <w:rPr>
          <w:rFonts w:ascii="Times New Roman" w:cs="Times New Roman" w:hAnsi="Times New Roman"/>
          <w:sz w:val="24"/>
          <w:szCs w:val="24"/>
        </w:rPr>
        <w:t>“</w:t>
      </w:r>
      <w:proofErr w:type="spellStart"/>
      <w:r w:rsidR="00CC549C" w:rsidRPr="00C638C8">
        <w:rPr>
          <w:rFonts w:ascii="Times New Roman" w:cs="Times New Roman" w:hAnsi="Times New Roman"/>
          <w:sz w:val="24"/>
          <w:szCs w:val="24"/>
        </w:rPr>
        <w:t>Berlo’s</w:t>
      </w:r>
      <w:proofErr w:type="spellEnd"/>
      <w:r w:rsidR="00CC549C" w:rsidRPr="00C638C8">
        <w:rPr>
          <w:rFonts w:ascii="Times New Roman" w:cs="Times New Roman" w:hAnsi="Times New Roman"/>
          <w:sz w:val="24"/>
          <w:szCs w:val="24"/>
        </w:rPr>
        <w:t xml:space="preserve"> SMCR Model of communication</w:t>
      </w:r>
      <w:r>
        <w:rPr>
          <w:rFonts w:ascii="Times New Roman" w:cs="Times New Roman" w:hAnsi="Times New Roman"/>
          <w:sz w:val="24"/>
          <w:szCs w:val="24"/>
        </w:rPr>
        <w:t>”</w:t>
      </w:r>
      <w:r w:rsidR="00CC549C" w:rsidRPr="00C638C8">
        <w:rPr>
          <w:rFonts w:ascii="Times New Roman" w:cs="Times New Roman" w:hAnsi="Times New Roman"/>
          <w:sz w:val="24"/>
          <w:szCs w:val="24"/>
        </w:rPr>
        <w:t xml:space="preserve">, “the receiver’s thinking pattern must be in accordance with that of the sender”. At this stage of the process, there are very many </w:t>
      </w:r>
      <w:r w:rsidR="00CC549C" w:rsidRPr="00C638C8">
        <w:rPr>
          <w:rStyle w:val="Heading4Char"/>
          <w:rFonts w:ascii="Times New Roman" w:cs="Times New Roman" w:hAnsi="Times New Roman"/>
        </w:rPr>
        <w:t>barriers of communication</w:t>
      </w:r>
      <w:r w:rsidR="00CC549C" w:rsidRPr="00C638C8">
        <w:rPr>
          <w:rFonts w:ascii="Times New Roman" w:cs="Times New Roman" w:hAnsi="Times New Roman"/>
          <w:sz w:val="24"/>
          <w:szCs w:val="24"/>
        </w:rPr>
        <w:t xml:space="preserve"> including;</w:t>
      </w:r>
    </w:p>
    <w:p w:rsidR="00CC549C" w:rsidRDefault="00CC549C" w:rsidP="00CC549C" w:rsidRPr="00C638C8">
      <w:pPr>
        <w:pStyle w:val="ListParagraph"/>
        <w:numPr>
          <w:ilvl w:val="0"/>
          <w:numId w:val="6"/>
        </w:numPr>
        <w:jc w:val="both"/>
        <w:rPr>
          <w:rFonts w:ascii="Times New Roman" w:cs="Times New Roman" w:hAnsi="Times New Roman"/>
          <w:sz w:val="24"/>
          <w:szCs w:val="24"/>
        </w:rPr>
      </w:pPr>
      <w:r w:rsidRPr="00C638C8">
        <w:rPr>
          <w:rStyle w:val="Heading5Char"/>
          <w:rFonts w:ascii="Times New Roman" w:cs="Times New Roman" w:hAnsi="Times New Roman"/>
        </w:rPr>
        <w:t xml:space="preserve">Language </w:t>
      </w:r>
      <w:r w:rsidR="00947C4B">
        <w:rPr>
          <w:rStyle w:val="Heading5Char"/>
          <w:rFonts w:ascii="Times New Roman" w:cs="Times New Roman" w:hAnsi="Times New Roman"/>
        </w:rPr>
        <w:t>“</w:t>
      </w:r>
      <w:r w:rsidRPr="00C638C8">
        <w:rPr>
          <w:rStyle w:val="Heading5Char"/>
          <w:rFonts w:ascii="Times New Roman" w:cs="Times New Roman" w:hAnsi="Times New Roman"/>
        </w:rPr>
        <w:t>barrier</w:t>
      </w:r>
      <w:r w:rsidR="00947C4B">
        <w:rPr>
          <w:rStyle w:val="Heading5Char"/>
          <w:rFonts w:ascii="Times New Roman" w:cs="Times New Roman" w:hAnsi="Times New Roman"/>
        </w:rPr>
        <w:t>”</w:t>
      </w:r>
      <w:r w:rsidRPr="00C638C8">
        <w:rPr>
          <w:rFonts w:ascii="Times New Roman" w:cs="Times New Roman" w:hAnsi="Times New Roman"/>
          <w:sz w:val="24"/>
          <w:szCs w:val="24"/>
        </w:rPr>
        <w:t xml:space="preserve">: if the receiver </w:t>
      </w:r>
      <w:r w:rsidR="00947C4B">
        <w:rPr>
          <w:rFonts w:ascii="Times New Roman" w:cs="Times New Roman" w:hAnsi="Times New Roman"/>
          <w:sz w:val="24"/>
          <w:szCs w:val="24"/>
        </w:rPr>
        <w:t>is not well with the language</w:t>
      </w:r>
      <w:r w:rsidR="00EE38D5" w:rsidRPr="00C638C8">
        <w:rPr>
          <w:rFonts w:ascii="Times New Roman" w:cs="Times New Roman" w:hAnsi="Times New Roman"/>
          <w:sz w:val="24"/>
          <w:szCs w:val="24"/>
        </w:rPr>
        <w:t xml:space="preserve"> in which the message is, then communication will not take place.</w:t>
      </w:r>
    </w:p>
    <w:p w:rsidR="00EE38D5" w:rsidRDefault="00EE38D5" w:rsidP="00CC549C" w:rsidRPr="00C638C8">
      <w:pPr>
        <w:pStyle w:val="ListParagraph"/>
        <w:numPr>
          <w:ilvl w:val="0"/>
          <w:numId w:val="6"/>
        </w:numPr>
        <w:jc w:val="both"/>
        <w:rPr>
          <w:rFonts w:ascii="Times New Roman" w:cs="Times New Roman" w:hAnsi="Times New Roman"/>
          <w:sz w:val="24"/>
          <w:szCs w:val="24"/>
        </w:rPr>
      </w:pPr>
      <w:r w:rsidRPr="00C638C8">
        <w:rPr>
          <w:rStyle w:val="Heading5Char"/>
          <w:rFonts w:ascii="Times New Roman" w:cs="Times New Roman" w:hAnsi="Times New Roman"/>
        </w:rPr>
        <w:t>Difference in perception and view point</w:t>
      </w:r>
      <w:r w:rsidRPr="00C638C8">
        <w:rPr>
          <w:rFonts w:ascii="Times New Roman" w:cs="Times New Roman" w:hAnsi="Times New Roman"/>
          <w:sz w:val="24"/>
          <w:szCs w:val="24"/>
        </w:rPr>
        <w:t>: the message will be interpreted different if both the sender and receiver have different points of view.</w:t>
      </w:r>
    </w:p>
    <w:p w:rsidR="00EE38D5" w:rsidRDefault="00EE38D5" w:rsidP="00CC549C" w:rsidRPr="00C638C8">
      <w:pPr>
        <w:pStyle w:val="ListParagraph"/>
        <w:numPr>
          <w:ilvl w:val="0"/>
          <w:numId w:val="6"/>
        </w:numPr>
        <w:jc w:val="both"/>
        <w:rPr>
          <w:rFonts w:ascii="Times New Roman" w:cs="Times New Roman" w:hAnsi="Times New Roman"/>
          <w:sz w:val="24"/>
          <w:szCs w:val="24"/>
        </w:rPr>
      </w:pPr>
      <w:r w:rsidRPr="00C638C8">
        <w:rPr>
          <w:rStyle w:val="Heading5Char"/>
          <w:rFonts w:ascii="Times New Roman" w:cs="Times New Roman" w:hAnsi="Times New Roman"/>
        </w:rPr>
        <w:t>Physical disabilities</w:t>
      </w:r>
      <w:r w:rsidRPr="00C638C8">
        <w:rPr>
          <w:rFonts w:ascii="Times New Roman" w:cs="Times New Roman" w:hAnsi="Times New Roman"/>
          <w:sz w:val="24"/>
          <w:szCs w:val="24"/>
        </w:rPr>
        <w:t>: patients in care homes have different disabilities, a patient who has hearing problems may not receive speech messages.</w:t>
      </w:r>
    </w:p>
    <w:p w:rsidR="00EE38D5" w:rsidRDefault="00EE38D5" w:rsidP="00CC549C" w:rsidRPr="00C638C8">
      <w:pPr>
        <w:pStyle w:val="ListParagraph"/>
        <w:numPr>
          <w:ilvl w:val="0"/>
          <w:numId w:val="6"/>
        </w:numPr>
        <w:jc w:val="both"/>
        <w:rPr>
          <w:rFonts w:ascii="Times New Roman" w:cs="Times New Roman" w:hAnsi="Times New Roman"/>
          <w:sz w:val="24"/>
          <w:szCs w:val="24"/>
        </w:rPr>
      </w:pPr>
      <w:r w:rsidRPr="00C638C8">
        <w:rPr>
          <w:rStyle w:val="Heading5Char"/>
          <w:rFonts w:ascii="Times New Roman" w:cs="Times New Roman" w:hAnsi="Times New Roman"/>
        </w:rPr>
        <w:t>Lack of interest</w:t>
        <w:lastRenderedPageBreak/>
      </w:r>
      <w:r w:rsidRPr="00C638C8">
        <w:rPr>
          <w:rFonts w:ascii="Times New Roman" w:cs="Times New Roman" w:hAnsi="Times New Roman"/>
          <w:sz w:val="24"/>
          <w:szCs w:val="24"/>
        </w:rPr>
        <w:t>: it all starts with interest, if the receiver is not interested in the message, then it is obvious he or she will not even pay attention and therefore communication may not take place.</w:t>
      </w:r>
    </w:p>
    <w:p w:rsidR="003D0B65" w:rsidRDefault="003D0B65" w:rsidP="003D79DD" w:rsidRPr="00C638C8">
      <w:pPr>
        <w:pStyle w:val="Heading3"/>
        <w:rPr>
          <w:rFonts w:ascii="Times New Roman" w:cs="Times New Roman" w:hAnsi="Times New Roman"/>
        </w:rPr>
      </w:pPr>
      <w:bookmarkStart w:id="14" w:name="_Toc38737627"/>
      <w:bookmarkStart w:id="15" w:name="_Toc39271191"/>
      <w:r w:rsidRPr="00C638C8">
        <w:rPr>
          <w:rStyle w:val="Heading2Char"/>
          <w:rFonts w:ascii="Times New Roman" w:cs="Times New Roman" w:hAnsi="Times New Roman"/>
        </w:rPr>
        <w:t xml:space="preserve">Other factors that affect </w:t>
      </w:r>
      <w:r w:rsidR="00CB7BEE">
        <w:rPr>
          <w:rStyle w:val="Heading2Char"/>
          <w:rFonts w:ascii="Times New Roman" w:cs="Times New Roman" w:hAnsi="Times New Roman"/>
        </w:rPr>
        <w:t xml:space="preserve">the </w:t>
      </w:r>
      <w:r w:rsidR="00F75DAF">
        <w:rPr>
          <w:rStyle w:val="Heading2Char"/>
          <w:rFonts w:ascii="Times New Roman" w:cs="Times New Roman" w:hAnsi="Times New Roman"/>
        </w:rPr>
        <w:t>“</w:t>
      </w:r>
      <w:r w:rsidR="00CB7BEE">
        <w:rPr>
          <w:rStyle w:val="Heading2Char"/>
          <w:rFonts w:ascii="Times New Roman" w:cs="Times New Roman" w:hAnsi="Times New Roman"/>
        </w:rPr>
        <w:t>flow of information</w:t>
      </w:r>
      <w:r w:rsidRPr="00C638C8">
        <w:rPr>
          <w:rStyle w:val="Heading2Char"/>
          <w:rFonts w:ascii="Times New Roman" w:cs="Times New Roman" w:hAnsi="Times New Roman"/>
        </w:rPr>
        <w:t xml:space="preserve"> in health and social care</w:t>
      </w:r>
      <w:r w:rsidR="00F75DAF">
        <w:rPr>
          <w:rStyle w:val="Heading2Char"/>
          <w:rFonts w:ascii="Times New Roman" w:cs="Times New Roman" w:hAnsi="Times New Roman"/>
        </w:rPr>
        <w:t>”</w:t>
      </w:r>
      <w:r w:rsidRPr="00C638C8">
        <w:rPr>
          <w:rFonts w:ascii="Times New Roman" w:cs="Times New Roman" w:hAnsi="Times New Roman"/>
        </w:rPr>
        <w:t>.</w:t>
      </w:r>
      <w:bookmarkEnd w:id="15"/>
    </w:p>
    <w:p w:rsidR="003D79DD" w:rsidRDefault="00F75DAF" w:rsidP="003D0B65" w:rsidRPr="00C638C8">
      <w:pPr>
        <w:pStyle w:val="Heading3"/>
        <w:rPr>
          <w:rFonts w:ascii="Times New Roman" w:cs="Times New Roman" w:hAnsi="Times New Roman"/>
        </w:rPr>
      </w:pPr>
      <w:bookmarkStart w:id="16" w:name="_Toc39271192"/>
      <w:r>
        <w:rPr>
          <w:rFonts w:ascii="Times New Roman" w:cs="Times New Roman" w:hAnsi="Times New Roman"/>
        </w:rPr>
        <w:t>“</w:t>
      </w:r>
      <w:r w:rsidR="003D79DD" w:rsidRPr="00C638C8">
        <w:rPr>
          <w:rFonts w:ascii="Times New Roman" w:cs="Times New Roman" w:hAnsi="Times New Roman"/>
        </w:rPr>
        <w:t>Age and ethnicity</w:t>
      </w:r>
      <w:bookmarkEnd w:id="14"/>
      <w:r>
        <w:rPr>
          <w:rFonts w:ascii="Times New Roman" w:cs="Times New Roman" w:hAnsi="Times New Roman"/>
        </w:rPr>
        <w:t>”</w:t>
      </w:r>
      <w:bookmarkEnd w:id="16"/>
      <w:r w:rsidR="003D79DD" w:rsidRPr="00C638C8">
        <w:rPr>
          <w:rFonts w:ascii="Times New Roman" w:cs="Times New Roman" w:hAnsi="Times New Roman"/>
        </w:rPr>
        <w:t xml:space="preserve"> </w:t>
      </w:r>
    </w:p>
    <w:p w:rsidR="003D79DD" w:rsidRDefault="00CB7BEE" w:rsidP="003D79DD" w:rsidRPr="00C638C8">
      <w:pPr>
        <w:jc w:val="both"/>
        <w:rPr>
          <w:rFonts w:ascii="Times New Roman" w:cs="Times New Roman" w:hAnsi="Times New Roman"/>
          <w:sz w:val="24"/>
          <w:szCs w:val="24"/>
        </w:rPr>
      </w:pPr>
      <w:r>
        <w:rPr>
          <w:rFonts w:ascii="Times New Roman" w:cs="Times New Roman" w:hAnsi="Times New Roman"/>
          <w:sz w:val="24"/>
          <w:szCs w:val="24"/>
        </w:rPr>
        <w:t xml:space="preserve">In </w:t>
      </w:r>
      <w:r w:rsidR="003D79DD" w:rsidRPr="00C638C8">
        <w:rPr>
          <w:rFonts w:ascii="Times New Roman" w:cs="Times New Roman" w:hAnsi="Times New Roman"/>
          <w:sz w:val="24"/>
          <w:szCs w:val="24"/>
        </w:rPr>
        <w:t xml:space="preserve">care homes, care workers mainly interact with the elderly people. Therefore care workers are advised to </w:t>
      </w:r>
      <w:r>
        <w:rPr>
          <w:rFonts w:ascii="Times New Roman" w:cs="Times New Roman" w:hAnsi="Times New Roman"/>
          <w:sz w:val="24"/>
          <w:szCs w:val="24"/>
        </w:rPr>
        <w:t xml:space="preserve">show </w:t>
      </w:r>
      <w:r w:rsidR="003D79DD" w:rsidRPr="00C638C8">
        <w:rPr>
          <w:rFonts w:ascii="Times New Roman" w:cs="Times New Roman" w:hAnsi="Times New Roman"/>
          <w:sz w:val="24"/>
          <w:szCs w:val="24"/>
        </w:rPr>
        <w:t xml:space="preserve">respect and understanding putting into consideration the nationality of these people especially when using non-verbal communication because signs mean different gestures from nation to nation. There should be clear communication process so that there will be no misinterpretation and confusion between the parties communicating (Kittson and et.al. 2013). </w:t>
      </w:r>
    </w:p>
    <w:p w:rsidR="003D79DD" w:rsidRDefault="006443BF" w:rsidP="003D0B65" w:rsidRPr="00C638C8">
      <w:pPr>
        <w:pStyle w:val="Heading3"/>
        <w:rPr>
          <w:rFonts w:ascii="Times New Roman" w:cs="Times New Roman" w:hAnsi="Times New Roman"/>
        </w:rPr>
      </w:pPr>
      <w:bookmarkStart w:id="17" w:name="_Toc38737628"/>
      <w:bookmarkStart w:id="18" w:name="_Toc39271193"/>
      <w:r>
        <w:rPr>
          <w:rFonts w:ascii="Times New Roman" w:cs="Times New Roman" w:hAnsi="Times New Roman"/>
        </w:rPr>
        <w:t>“</w:t>
      </w:r>
      <w:r w:rsidR="003D79DD" w:rsidRPr="00C638C8">
        <w:rPr>
          <w:rFonts w:ascii="Times New Roman" w:cs="Times New Roman" w:hAnsi="Times New Roman"/>
        </w:rPr>
        <w:t>Legal factors</w:t>
      </w:r>
      <w:bookmarkEnd w:id="17"/>
      <w:bookmarkEnd w:id="18"/>
      <w:r>
        <w:rPr>
          <w:rFonts w:ascii="Times New Roman" w:cs="Times New Roman" w:hAnsi="Times New Roman"/>
        </w:rPr>
        <w:t>”</w:t>
      </w:r>
    </w:p>
    <w:p w:rsidR="003D79DD" w:rsidRDefault="003D79DD" w:rsidP="003D79DD"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In my workplace (Care UK care home), the legislations and charters have a lot of influence on the communication process the main aim being able to ensure equality. Therefore communication in my work place is done in line with legislations </w:t>
      </w:r>
      <w:r w:rsidR="00C12915">
        <w:rPr>
          <w:rFonts w:ascii="Times New Roman" w:cs="Times New Roman" w:hAnsi="Times New Roman"/>
          <w:sz w:val="24"/>
          <w:szCs w:val="24"/>
        </w:rPr>
        <w:t>“</w:t>
      </w:r>
      <w:r w:rsidRPr="00C638C8">
        <w:rPr>
          <w:rFonts w:ascii="Times New Roman" w:cs="Times New Roman" w:hAnsi="Times New Roman"/>
          <w:sz w:val="24"/>
          <w:szCs w:val="24"/>
        </w:rPr>
        <w:t>based on the principle of equality which does not allow any discrimination</w:t>
      </w:r>
      <w:r w:rsidR="00C12915">
        <w:rPr>
          <w:rFonts w:ascii="Times New Roman" w:cs="Times New Roman" w:hAnsi="Times New Roman"/>
          <w:sz w:val="24"/>
          <w:szCs w:val="24"/>
        </w:rPr>
        <w:t>”</w:t>
      </w:r>
      <w:r w:rsidRPr="00C638C8">
        <w:rPr>
          <w:rFonts w:ascii="Times New Roman" w:cs="Times New Roman" w:hAnsi="Times New Roman"/>
          <w:sz w:val="24"/>
          <w:szCs w:val="24"/>
        </w:rPr>
        <w:t xml:space="preserve"> in the care home. “The legislations do not only provide for equality but also fair employment, race relations and sex discrimination”. </w:t>
      </w:r>
      <w:r w:rsidR="00947C4B">
        <w:rPr>
          <w:rFonts w:ascii="Times New Roman" w:cs="Times New Roman" w:hAnsi="Times New Roman"/>
          <w:sz w:val="24"/>
          <w:szCs w:val="24"/>
        </w:rPr>
        <w:t>According to Moss 2015, t</w:t>
      </w:r>
      <w:r w:rsidRPr="00C638C8">
        <w:rPr>
          <w:rFonts w:ascii="Times New Roman" w:cs="Times New Roman" w:hAnsi="Times New Roman"/>
          <w:sz w:val="24"/>
          <w:szCs w:val="24"/>
        </w:rPr>
        <w:t xml:space="preserve">he </w:t>
      </w:r>
      <w:r w:rsidR="00947C4B">
        <w:rPr>
          <w:rFonts w:ascii="Times New Roman" w:cs="Times New Roman" w:hAnsi="Times New Roman"/>
          <w:sz w:val="24"/>
          <w:szCs w:val="24"/>
        </w:rPr>
        <w:t>“</w:t>
      </w:r>
      <w:r w:rsidRPr="00C638C8">
        <w:rPr>
          <w:rFonts w:ascii="Times New Roman" w:cs="Times New Roman" w:hAnsi="Times New Roman"/>
          <w:sz w:val="24"/>
          <w:szCs w:val="24"/>
        </w:rPr>
        <w:t>codes of practices are also driven by these legislations and legal aspects</w:t>
      </w:r>
      <w:r w:rsidR="00947C4B">
        <w:rPr>
          <w:rFonts w:ascii="Times New Roman" w:cs="Times New Roman" w:hAnsi="Times New Roman"/>
          <w:sz w:val="24"/>
          <w:szCs w:val="24"/>
        </w:rPr>
        <w:t>”</w:t>
      </w:r>
      <w:r w:rsidRPr="00C638C8">
        <w:rPr>
          <w:rFonts w:ascii="Times New Roman" w:cs="Times New Roman" w:hAnsi="Times New Roman"/>
          <w:sz w:val="24"/>
          <w:szCs w:val="24"/>
        </w:rPr>
        <w:t xml:space="preserve">. Therefore, the legislations and code of practices puts a lot of </w:t>
      </w:r>
      <w:r w:rsidR="006443BF">
        <w:rPr>
          <w:rFonts w:ascii="Times New Roman" w:cs="Times New Roman" w:hAnsi="Times New Roman"/>
          <w:sz w:val="24"/>
          <w:szCs w:val="24"/>
        </w:rPr>
        <w:t>“</w:t>
      </w:r>
      <w:r w:rsidRPr="00C638C8">
        <w:rPr>
          <w:rFonts w:ascii="Times New Roman" w:cs="Times New Roman" w:hAnsi="Times New Roman"/>
          <w:sz w:val="24"/>
          <w:szCs w:val="24"/>
        </w:rPr>
        <w:t>impact on the communication process in health and social care</w:t>
      </w:r>
      <w:r w:rsidR="006443BF">
        <w:rPr>
          <w:rFonts w:ascii="Times New Roman" w:cs="Times New Roman" w:hAnsi="Times New Roman"/>
          <w:sz w:val="24"/>
          <w:szCs w:val="24"/>
        </w:rPr>
        <w:t>”</w:t>
      </w:r>
      <w:r w:rsidRPr="00C638C8">
        <w:rPr>
          <w:rFonts w:ascii="Times New Roman" w:cs="Times New Roman" w:hAnsi="Times New Roman"/>
          <w:sz w:val="24"/>
          <w:szCs w:val="24"/>
        </w:rPr>
        <w:t>.</w:t>
      </w:r>
    </w:p>
    <w:p w:rsidR="003D79DD" w:rsidRDefault="006443BF" w:rsidP="003D0B65" w:rsidRPr="00C638C8">
      <w:pPr>
        <w:pStyle w:val="Heading3"/>
        <w:rPr>
          <w:rFonts w:ascii="Times New Roman" w:cs="Times New Roman" w:hAnsi="Times New Roman"/>
        </w:rPr>
      </w:pPr>
      <w:bookmarkStart w:id="19" w:name="_Toc38737629"/>
      <w:bookmarkStart w:id="20" w:name="_Toc39271194"/>
      <w:r>
        <w:rPr>
          <w:rFonts w:ascii="Times New Roman" w:cs="Times New Roman" w:hAnsi="Times New Roman"/>
        </w:rPr>
        <w:t>“</w:t>
      </w:r>
      <w:r w:rsidR="003D79DD" w:rsidRPr="00C638C8">
        <w:rPr>
          <w:rFonts w:ascii="Times New Roman" w:cs="Times New Roman" w:hAnsi="Times New Roman"/>
        </w:rPr>
        <w:t>Human rights</w:t>
      </w:r>
      <w:bookmarkEnd w:id="19"/>
      <w:bookmarkEnd w:id="20"/>
      <w:r>
        <w:rPr>
          <w:rFonts w:ascii="Times New Roman" w:cs="Times New Roman" w:hAnsi="Times New Roman"/>
        </w:rPr>
        <w:t>”</w:t>
      </w:r>
    </w:p>
    <w:p w:rsidR="003D79DD" w:rsidRDefault="003D79DD" w:rsidP="003D79DD"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While communicating, ensure people’s rights are expected and therefore avoid any language or non-verbal language that violate people’s rights. Care workers should also use the code of ethics for the health sector by prioritizing people, practicing effectively, preserve safety and promote professionalism and above all, trust. </w:t>
      </w:r>
      <w:r w:rsidR="00CB7BEE">
        <w:rPr>
          <w:rFonts w:ascii="Times New Roman" w:cs="Times New Roman" w:hAnsi="Times New Roman"/>
          <w:sz w:val="24"/>
          <w:szCs w:val="24"/>
        </w:rPr>
        <w:t>“</w:t>
      </w:r>
      <w:r w:rsidRPr="00C638C8">
        <w:rPr>
          <w:rFonts w:ascii="Times New Roman" w:cs="Times New Roman" w:hAnsi="Times New Roman"/>
          <w:sz w:val="24"/>
          <w:szCs w:val="24"/>
        </w:rPr>
        <w:t>The Data Protection Act promotes the good practice such as help to ensure that the social an</w:t>
      </w:r>
      <w:r w:rsidR="00657ED5">
        <w:rPr>
          <w:rFonts w:ascii="Times New Roman" w:cs="Times New Roman" w:hAnsi="Times New Roman"/>
          <w:sz w:val="24"/>
          <w:szCs w:val="24"/>
        </w:rPr>
        <w:t>d health sector is run smoothly</w:t>
      </w:r>
      <w:r w:rsidR="00CB7BEE">
        <w:rPr>
          <w:rFonts w:ascii="Times New Roman" w:cs="Times New Roman" w:hAnsi="Times New Roman"/>
          <w:sz w:val="24"/>
          <w:szCs w:val="24"/>
        </w:rPr>
        <w:t>”</w:t>
      </w:r>
      <w:r w:rsidRPr="00C638C8">
        <w:rPr>
          <w:rFonts w:ascii="Times New Roman" w:cs="Times New Roman" w:hAnsi="Times New Roman"/>
          <w:sz w:val="24"/>
          <w:szCs w:val="24"/>
        </w:rPr>
        <w:t>.</w:t>
      </w:r>
      <w:r w:rsidR="00657ED5">
        <w:rPr>
          <w:rFonts w:ascii="Times New Roman" w:cs="Times New Roman" w:hAnsi="Times New Roman"/>
          <w:sz w:val="24"/>
          <w:szCs w:val="24"/>
        </w:rPr>
        <w:t xml:space="preserve"> </w:t>
      </w:r>
      <w:r w:rsidRPr="00C638C8">
        <w:rPr>
          <w:rFonts w:ascii="Times New Roman" w:cs="Times New Roman" w:hAnsi="Times New Roman"/>
          <w:sz w:val="24"/>
          <w:szCs w:val="24"/>
        </w:rPr>
        <w:t>Treating patients as humanly is only possible when dignity, human rights and privacy are respected. (Levinson, Lesser and Epstein, 2010).</w:t>
      </w:r>
    </w:p>
    <w:p w:rsidR="00E204AA" w:rsidRDefault="00DE1B7F" w:rsidP="00DB728A" w:rsidRPr="00C638C8">
      <w:pPr>
        <w:pStyle w:val="Heading1"/>
        <w:rPr>
          <w:rFonts w:ascii="Times New Roman" w:cs="Times New Roman" w:hAnsi="Times New Roman"/>
          <w:sz w:val="24"/>
          <w:szCs w:val="24"/>
        </w:rPr>
      </w:pPr>
      <w:bookmarkStart w:id="21" w:name="_Toc38737630"/>
      <w:bookmarkStart w:id="22" w:name="_Toc39271195"/>
      <w:r w:rsidRPr="00C638C8">
        <w:rPr>
          <w:rFonts w:ascii="Times New Roman" w:cs="Times New Roman" w:hAnsi="Times New Roman"/>
          <w:sz w:val="28"/>
          <w:szCs w:val="28"/>
        </w:rPr>
        <w:t>Communication skills in social and healthcare</w:t>
      </w:r>
      <w:r w:rsidRPr="00C638C8">
        <w:rPr>
          <w:rFonts w:ascii="Times New Roman" w:cs="Times New Roman" w:hAnsi="Times New Roman"/>
          <w:sz w:val="24"/>
          <w:szCs w:val="24"/>
        </w:rPr>
        <w:t>.</w:t>
      </w:r>
      <w:bookmarkEnd w:id="21"/>
      <w:bookmarkEnd w:id="22"/>
    </w:p>
    <w:p w:rsidR="008905B1" w:rsidRDefault="008905B1" w:rsidP="003D0B65" w:rsidRPr="00C638C8">
      <w:pPr>
        <w:pStyle w:val="Heading2"/>
        <w:rPr>
          <w:rFonts w:ascii="Times New Roman" w:cs="Times New Roman" w:hAnsi="Times New Roman"/>
        </w:rPr>
      </w:pPr>
      <w:bookmarkStart w:id="23" w:name="_Toc38737631"/>
      <w:bookmarkStart w:id="24" w:name="_Toc39271196"/>
      <w:r w:rsidRPr="00C638C8">
        <w:rPr>
          <w:rFonts w:ascii="Times New Roman" w:cs="Times New Roman" w:hAnsi="Times New Roman"/>
        </w:rPr>
        <w:t>Non- verbal communication</w:t>
      </w:r>
      <w:bookmarkEnd w:id="23"/>
      <w:bookmarkEnd w:id="24"/>
      <w:r w:rsidRPr="00C638C8">
        <w:rPr>
          <w:rFonts w:ascii="Times New Roman" w:cs="Times New Roman" w:hAnsi="Times New Roman"/>
        </w:rPr>
        <w:t xml:space="preserve"> </w:t>
      </w:r>
    </w:p>
    <w:p w:rsidR="008905B1" w:rsidRDefault="005C22E9"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At Care UK care home, we deal with the elderly who have conditions of dementia and hearing impairment and therefore </w:t>
      </w:r>
      <w:r w:rsidR="00CB7BEE">
        <w:rPr>
          <w:rFonts w:ascii="Times New Roman" w:cs="Times New Roman" w:hAnsi="Times New Roman"/>
          <w:sz w:val="24"/>
          <w:szCs w:val="24"/>
        </w:rPr>
        <w:t>“</w:t>
      </w:r>
      <w:r w:rsidRPr="00C638C8">
        <w:rPr>
          <w:rFonts w:ascii="Times New Roman" w:cs="Times New Roman" w:hAnsi="Times New Roman"/>
          <w:sz w:val="24"/>
          <w:szCs w:val="24"/>
        </w:rPr>
        <w:t>we use our eyes</w:t>
      </w:r>
      <w:r w:rsidR="00CB7BEE">
        <w:rPr>
          <w:rFonts w:ascii="Times New Roman" w:cs="Times New Roman" w:hAnsi="Times New Roman"/>
          <w:sz w:val="24"/>
          <w:szCs w:val="24"/>
        </w:rPr>
        <w:t>”</w:t>
      </w:r>
      <w:r w:rsidRPr="00C638C8">
        <w:rPr>
          <w:rFonts w:ascii="Times New Roman" w:cs="Times New Roman" w:hAnsi="Times New Roman"/>
          <w:sz w:val="24"/>
          <w:szCs w:val="24"/>
        </w:rPr>
        <w:t xml:space="preserve">, </w:t>
      </w:r>
      <w:r w:rsidR="00CB7BEE">
        <w:rPr>
          <w:rFonts w:ascii="Times New Roman" w:cs="Times New Roman" w:hAnsi="Times New Roman"/>
          <w:sz w:val="24"/>
          <w:szCs w:val="24"/>
        </w:rPr>
        <w:t>“</w:t>
      </w:r>
      <w:r w:rsidRPr="00C638C8">
        <w:rPr>
          <w:rFonts w:ascii="Times New Roman" w:cs="Times New Roman" w:hAnsi="Times New Roman"/>
          <w:sz w:val="24"/>
          <w:szCs w:val="24"/>
        </w:rPr>
        <w:t>facial expressions</w:t>
      </w:r>
      <w:r w:rsidR="00CB7BEE">
        <w:rPr>
          <w:rFonts w:ascii="Times New Roman" w:cs="Times New Roman" w:hAnsi="Times New Roman"/>
          <w:sz w:val="24"/>
          <w:szCs w:val="24"/>
        </w:rPr>
        <w:t>”</w:t>
      </w:r>
      <w:r w:rsidRPr="00C638C8">
        <w:rPr>
          <w:rFonts w:ascii="Times New Roman" w:cs="Times New Roman" w:hAnsi="Times New Roman"/>
          <w:sz w:val="24"/>
          <w:szCs w:val="24"/>
        </w:rPr>
        <w:t xml:space="preserve">, and </w:t>
      </w:r>
      <w:r w:rsidR="00CB7BEE">
        <w:rPr>
          <w:rFonts w:ascii="Times New Roman" w:cs="Times New Roman" w:hAnsi="Times New Roman"/>
          <w:sz w:val="24"/>
          <w:szCs w:val="24"/>
        </w:rPr>
        <w:t>“</w:t>
      </w:r>
      <w:r w:rsidRPr="00C638C8">
        <w:rPr>
          <w:rFonts w:ascii="Times New Roman" w:cs="Times New Roman" w:hAnsi="Times New Roman"/>
          <w:sz w:val="24"/>
          <w:szCs w:val="24"/>
        </w:rPr>
        <w:t>hand and arm gestures</w:t>
      </w:r>
      <w:r w:rsidR="00CB7BEE">
        <w:rPr>
          <w:rFonts w:ascii="Times New Roman" w:cs="Times New Roman" w:hAnsi="Times New Roman"/>
          <w:sz w:val="24"/>
          <w:szCs w:val="24"/>
        </w:rPr>
        <w:t>”</w:t>
      </w:r>
      <w:r w:rsidRPr="00C638C8">
        <w:rPr>
          <w:rFonts w:ascii="Times New Roman" w:cs="Times New Roman" w:hAnsi="Times New Roman"/>
          <w:sz w:val="24"/>
          <w:szCs w:val="24"/>
        </w:rPr>
        <w:t xml:space="preserve">. Even </w:t>
      </w:r>
      <w:r w:rsidR="00C65698">
        <w:rPr>
          <w:rFonts w:ascii="Times New Roman" w:cs="Times New Roman" w:hAnsi="Times New Roman"/>
          <w:sz w:val="24"/>
          <w:szCs w:val="24"/>
        </w:rPr>
        <w:t>“</w:t>
      </w:r>
      <w:r w:rsidRPr="00C638C8">
        <w:rPr>
          <w:rFonts w:ascii="Times New Roman" w:cs="Times New Roman" w:hAnsi="Times New Roman"/>
          <w:sz w:val="24"/>
          <w:szCs w:val="24"/>
        </w:rPr>
        <w:t>the way we sit and stand is a way of communicating</w:t>
      </w:r>
      <w:r w:rsidR="00C65698">
        <w:rPr>
          <w:rFonts w:ascii="Times New Roman" w:cs="Times New Roman" w:hAnsi="Times New Roman"/>
          <w:sz w:val="24"/>
          <w:szCs w:val="24"/>
        </w:rPr>
        <w:t>”</w:t>
      </w:r>
      <w:r w:rsidRPr="00C638C8">
        <w:rPr>
          <w:rFonts w:ascii="Times New Roman" w:cs="Times New Roman" w:hAnsi="Times New Roman"/>
          <w:sz w:val="24"/>
          <w:szCs w:val="24"/>
        </w:rPr>
        <w:t>.</w:t>
      </w:r>
    </w:p>
    <w:p w:rsidR="002C58BA" w:rsidRDefault="002C58BA" w:rsidP="00BD65DF" w:rsidRPr="00C638C8">
      <w:pPr>
        <w:pStyle w:val="Heading3"/>
        <w:rPr>
          <w:rFonts w:ascii="Times New Roman" w:cs="Times New Roman" w:hAnsi="Times New Roman"/>
        </w:rPr>
      </w:pPr>
      <w:bookmarkStart w:id="25" w:name="_Toc38737632"/>
      <w:bookmarkStart w:id="26" w:name="_Toc39271197"/>
      <w:r w:rsidRPr="00C638C8">
        <w:rPr>
          <w:rFonts w:ascii="Times New Roman" w:cs="Times New Roman" w:hAnsi="Times New Roman"/>
        </w:rPr>
        <w:t>Facial expressions</w:t>
      </w:r>
      <w:bookmarkEnd w:id="25"/>
      <w:bookmarkEnd w:id="26"/>
    </w:p>
    <w:p w:rsidR="002C58BA" w:rsidRDefault="002C58BA"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Patient’s </w:t>
      </w:r>
      <w:r w:rsidR="00013F7E">
        <w:rPr>
          <w:rFonts w:ascii="Times New Roman" w:cs="Times New Roman" w:hAnsi="Times New Roman"/>
          <w:sz w:val="24"/>
          <w:szCs w:val="24"/>
        </w:rPr>
        <w:t>“</w:t>
      </w:r>
      <w:r w:rsidRPr="00C638C8">
        <w:rPr>
          <w:rFonts w:ascii="Times New Roman" w:cs="Times New Roman" w:hAnsi="Times New Roman"/>
          <w:sz w:val="24"/>
          <w:szCs w:val="24"/>
        </w:rPr>
        <w:t>facial expressions</w:t>
      </w:r>
      <w:r w:rsidR="00013F7E">
        <w:rPr>
          <w:rFonts w:ascii="Times New Roman" w:cs="Times New Roman" w:hAnsi="Times New Roman"/>
          <w:sz w:val="24"/>
          <w:szCs w:val="24"/>
        </w:rPr>
        <w:t>”</w:t>
      </w:r>
      <w:r w:rsidRPr="00C638C8">
        <w:rPr>
          <w:rFonts w:ascii="Times New Roman" w:cs="Times New Roman" w:hAnsi="Times New Roman"/>
          <w:sz w:val="24"/>
          <w:szCs w:val="24"/>
        </w:rPr>
        <w:t xml:space="preserve"> can indicate how they are feeling and this always gives me an approach to express myself while communicating with them.</w:t>
      </w:r>
    </w:p>
    <w:p w:rsidR="002C58BA" w:rsidRDefault="002C58BA" w:rsidP="008C3D13" w:rsidRPr="00C638C8">
      <w:pPr>
        <w:jc w:val="both"/>
        <w:rPr>
          <w:rFonts w:ascii="Times New Roman" w:cs="Times New Roman" w:hAnsi="Times New Roman"/>
          <w:sz w:val="24"/>
          <w:szCs w:val="24"/>
        </w:rPr>
      </w:pPr>
      <w:r w:rsidRPr="00C638C8">
        <w:rPr>
          <w:rFonts w:ascii="Times New Roman" w:cs="Times New Roman" w:hAnsi="Times New Roman"/>
          <w:sz w:val="24"/>
          <w:szCs w:val="24"/>
        </w:rPr>
        <w:t>So the question is how I do tell if the person is happy or unhappy?</w:t>
      </w:r>
    </w:p>
    <w:p w:rsidR="00D31A84" w:rsidRDefault="00D31A84" w:rsidP="00D31A84" w:rsidRPr="00C638C8">
      <w:pPr>
        <w:pStyle w:val="ListParagraph"/>
        <w:numPr>
          <w:ilvl w:val="0"/>
          <w:numId w:val="2"/>
        </w:numPr>
        <w:jc w:val="both"/>
        <w:rPr>
          <w:rFonts w:ascii="Times New Roman" w:cs="Times New Roman" w:hAnsi="Times New Roman"/>
          <w:sz w:val="24"/>
          <w:szCs w:val="24"/>
        </w:rPr>
      </w:pPr>
      <w:r w:rsidRPr="00C638C8">
        <w:rPr>
          <w:rFonts w:ascii="Times New Roman" w:cs="Times New Roman" w:hAnsi="Times New Roman"/>
          <w:sz w:val="24"/>
          <w:szCs w:val="24"/>
        </w:rPr>
        <w:t>Smiling means someone is happy, comfortable or even excited about seeing you or about something.</w:t>
      </w:r>
    </w:p>
    <w:p w:rsidR="00D31A84" w:rsidRDefault="00D31A84" w:rsidP="00D31A84" w:rsidRPr="00C638C8">
      <w:pPr>
        <w:pStyle w:val="ListParagraph"/>
        <w:numPr>
          <w:ilvl w:val="0"/>
          <w:numId w:val="2"/>
        </w:numPr>
        <w:jc w:val="both"/>
        <w:rPr>
          <w:rFonts w:ascii="Times New Roman" w:cs="Times New Roman" w:hAnsi="Times New Roman"/>
          <w:sz w:val="24"/>
          <w:szCs w:val="24"/>
        </w:rPr>
      </w:pPr>
      <w:r w:rsidRPr="00C638C8">
        <w:rPr>
          <w:rFonts w:ascii="Times New Roman" w:cs="Times New Roman" w:hAnsi="Times New Roman"/>
          <w:sz w:val="24"/>
          <w:szCs w:val="24"/>
        </w:rPr>
        <w:t xml:space="preserve">Patients who show </w:t>
      </w:r>
      <w:r w:rsidR="00A31437">
        <w:rPr>
          <w:rFonts w:ascii="Times New Roman" w:cs="Times New Roman" w:hAnsi="Times New Roman"/>
          <w:sz w:val="24"/>
          <w:szCs w:val="24"/>
        </w:rPr>
        <w:t>“</w:t>
      </w:r>
      <w:r w:rsidRPr="00C638C8">
        <w:rPr>
          <w:rFonts w:ascii="Times New Roman" w:cs="Times New Roman" w:hAnsi="Times New Roman"/>
          <w:sz w:val="24"/>
          <w:szCs w:val="24"/>
        </w:rPr>
        <w:t>frowning faces</w:t>
      </w:r>
      <w:r w:rsidR="00A31437">
        <w:rPr>
          <w:rFonts w:ascii="Times New Roman" w:cs="Times New Roman" w:hAnsi="Times New Roman"/>
          <w:sz w:val="24"/>
          <w:szCs w:val="24"/>
        </w:rPr>
        <w:t>”</w:t>
      </w:r>
      <w:r w:rsidRPr="00C638C8">
        <w:rPr>
          <w:rFonts w:ascii="Times New Roman" w:cs="Times New Roman" w:hAnsi="Times New Roman"/>
          <w:sz w:val="24"/>
          <w:szCs w:val="24"/>
        </w:rPr>
        <w:t xml:space="preserve"> indicate that they are feeling sad</w:t>
      </w:r>
      <w:r w:rsidR="00FB128D" w:rsidRPr="00C638C8">
        <w:rPr>
          <w:rFonts w:ascii="Times New Roman" w:cs="Times New Roman" w:hAnsi="Times New Roman"/>
          <w:sz w:val="24"/>
          <w:szCs w:val="24"/>
        </w:rPr>
        <w:t xml:space="preserve"> or unhappy</w:t>
      </w:r>
    </w:p>
    <w:p w:rsidR="00D31A84" w:rsidRDefault="00D31A84" w:rsidP="00D31A84" w:rsidRPr="00C638C8">
      <w:pPr>
        <w:pStyle w:val="ListParagraph"/>
        <w:numPr>
          <w:ilvl w:val="0"/>
          <w:numId w:val="2"/>
        </w:numPr>
        <w:jc w:val="both"/>
        <w:rPr>
          <w:rFonts w:ascii="Times New Roman" w:cs="Times New Roman" w:hAnsi="Times New Roman"/>
          <w:sz w:val="24"/>
          <w:szCs w:val="24"/>
        </w:rPr>
      </w:pPr>
      <w:r w:rsidRPr="00C638C8">
        <w:rPr>
          <w:rFonts w:ascii="Times New Roman" w:cs="Times New Roman" w:hAnsi="Times New Roman"/>
          <w:sz w:val="24"/>
          <w:szCs w:val="24"/>
        </w:rPr>
        <w:t xml:space="preserve">When I show up and the patient looks away, it indicates to me that the patient is </w:t>
        <w:lastRenderedPageBreak/>
      </w:r>
      <w:r w:rsidR="00A31437">
        <w:rPr>
          <w:rFonts w:ascii="Times New Roman" w:cs="Times New Roman" w:hAnsi="Times New Roman"/>
          <w:sz w:val="24"/>
          <w:szCs w:val="24"/>
        </w:rPr>
        <w:t>“</w:t>
      </w:r>
      <w:r w:rsidRPr="00C638C8">
        <w:rPr>
          <w:rFonts w:ascii="Times New Roman" w:cs="Times New Roman" w:hAnsi="Times New Roman"/>
          <w:sz w:val="24"/>
          <w:szCs w:val="24"/>
        </w:rPr>
        <w:t>bored,</w:t>
      </w:r>
      <w:r w:rsidR="00A31437">
        <w:rPr>
          <w:rFonts w:ascii="Times New Roman" w:cs="Times New Roman" w:hAnsi="Times New Roman"/>
          <w:sz w:val="24"/>
          <w:szCs w:val="24"/>
        </w:rPr>
        <w:t xml:space="preserve"> irritated or is not interested”.</w:t>
      </w:r>
    </w:p>
    <w:p w:rsidR="00D31A84" w:rsidRDefault="00D31A84" w:rsidP="00D31A84" w:rsidRPr="00C638C8">
      <w:pPr>
        <w:pStyle w:val="ListParagraph"/>
        <w:numPr>
          <w:ilvl w:val="0"/>
          <w:numId w:val="2"/>
        </w:numPr>
        <w:jc w:val="both"/>
        <w:rPr>
          <w:rFonts w:ascii="Times New Roman" w:cs="Times New Roman" w:hAnsi="Times New Roman"/>
          <w:sz w:val="24"/>
          <w:szCs w:val="24"/>
        </w:rPr>
      </w:pPr>
      <w:r w:rsidRPr="00C638C8">
        <w:rPr>
          <w:rFonts w:ascii="Times New Roman" w:cs="Times New Roman" w:hAnsi="Times New Roman"/>
          <w:sz w:val="24"/>
          <w:szCs w:val="24"/>
        </w:rPr>
        <w:t xml:space="preserve">When interacting with some of my patients, </w:t>
      </w:r>
      <w:r w:rsidR="00A31437">
        <w:rPr>
          <w:rFonts w:ascii="Times New Roman" w:cs="Times New Roman" w:hAnsi="Times New Roman"/>
          <w:sz w:val="24"/>
          <w:szCs w:val="24"/>
        </w:rPr>
        <w:t>“</w:t>
      </w:r>
      <w:r w:rsidRPr="00C638C8">
        <w:rPr>
          <w:rFonts w:ascii="Times New Roman" w:cs="Times New Roman" w:hAnsi="Times New Roman"/>
          <w:sz w:val="24"/>
          <w:szCs w:val="24"/>
        </w:rPr>
        <w:t>a scrunched up head and nose, pursed lips</w:t>
      </w:r>
      <w:r w:rsidR="00A31437">
        <w:rPr>
          <w:rFonts w:ascii="Times New Roman" w:cs="Times New Roman" w:hAnsi="Times New Roman"/>
          <w:sz w:val="24"/>
          <w:szCs w:val="24"/>
        </w:rPr>
        <w:t>”</w:t>
      </w:r>
      <w:r w:rsidRPr="00C638C8">
        <w:rPr>
          <w:rFonts w:ascii="Times New Roman" w:cs="Times New Roman" w:hAnsi="Times New Roman"/>
          <w:sz w:val="24"/>
          <w:szCs w:val="24"/>
        </w:rPr>
        <w:t xml:space="preserve"> indicates to me that the person is confused about something.</w:t>
      </w:r>
    </w:p>
    <w:p w:rsidR="00FB128D" w:rsidRDefault="00D31A84" w:rsidP="00FB128D" w:rsidRPr="00C638C8">
      <w:pPr>
        <w:pStyle w:val="ListParagraph"/>
        <w:numPr>
          <w:ilvl w:val="0"/>
          <w:numId w:val="2"/>
        </w:numPr>
        <w:jc w:val="both"/>
        <w:rPr>
          <w:rFonts w:ascii="Times New Roman" w:cs="Times New Roman" w:hAnsi="Times New Roman"/>
          <w:sz w:val="24"/>
          <w:szCs w:val="24"/>
        </w:rPr>
      </w:pPr>
      <w:r w:rsidRPr="00C638C8">
        <w:rPr>
          <w:rFonts w:ascii="Times New Roman" w:cs="Times New Roman" w:hAnsi="Times New Roman"/>
          <w:sz w:val="24"/>
          <w:szCs w:val="24"/>
        </w:rPr>
        <w:t xml:space="preserve">I have patients who show wide eyes whenever they see me or when they are interacting with me and </w:t>
      </w:r>
      <w:r w:rsidR="00FB128D" w:rsidRPr="00C638C8">
        <w:rPr>
          <w:rFonts w:ascii="Times New Roman" w:cs="Times New Roman" w:hAnsi="Times New Roman"/>
          <w:sz w:val="24"/>
          <w:szCs w:val="24"/>
        </w:rPr>
        <w:t xml:space="preserve">it shows me that they are happy, excited and interested. </w:t>
      </w:r>
    </w:p>
    <w:p w:rsidR="00FB128D" w:rsidRDefault="00FB128D" w:rsidP="00FB128D"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Therefore, </w:t>
      </w:r>
      <w:r w:rsidR="00EE7C49">
        <w:rPr>
          <w:rFonts w:ascii="Times New Roman" w:cs="Times New Roman" w:hAnsi="Times New Roman"/>
          <w:sz w:val="24"/>
          <w:szCs w:val="24"/>
        </w:rPr>
        <w:t>“</w:t>
      </w:r>
      <w:r w:rsidRPr="00C638C8">
        <w:rPr>
          <w:rFonts w:ascii="Times New Roman" w:cs="Times New Roman" w:hAnsi="Times New Roman"/>
          <w:sz w:val="24"/>
          <w:szCs w:val="24"/>
        </w:rPr>
        <w:t xml:space="preserve">it is the responsibility of the </w:t>
      </w:r>
      <w:r w:rsidR="004A42F6" w:rsidRPr="00C638C8">
        <w:rPr>
          <w:rFonts w:ascii="Times New Roman" w:cs="Times New Roman" w:hAnsi="Times New Roman"/>
          <w:sz w:val="24"/>
          <w:szCs w:val="24"/>
        </w:rPr>
        <w:t>care</w:t>
      </w:r>
      <w:r w:rsidR="00EE7C49">
        <w:rPr>
          <w:rFonts w:ascii="Times New Roman" w:cs="Times New Roman" w:hAnsi="Times New Roman"/>
          <w:sz w:val="24"/>
          <w:szCs w:val="24"/>
        </w:rPr>
        <w:t>”</w:t>
      </w:r>
      <w:r w:rsidR="004A42F6" w:rsidRPr="00C638C8">
        <w:rPr>
          <w:rFonts w:ascii="Times New Roman" w:cs="Times New Roman" w:hAnsi="Times New Roman"/>
          <w:sz w:val="24"/>
          <w:szCs w:val="24"/>
        </w:rPr>
        <w:t xml:space="preserve"> worker </w:t>
      </w:r>
      <w:r w:rsidRPr="00C638C8">
        <w:rPr>
          <w:rFonts w:ascii="Times New Roman" w:cs="Times New Roman" w:hAnsi="Times New Roman"/>
          <w:sz w:val="24"/>
          <w:szCs w:val="24"/>
        </w:rPr>
        <w:t xml:space="preserve">to </w:t>
      </w:r>
      <w:r w:rsidR="00EE7C49">
        <w:rPr>
          <w:rFonts w:ascii="Times New Roman" w:cs="Times New Roman" w:hAnsi="Times New Roman"/>
          <w:sz w:val="24"/>
          <w:szCs w:val="24"/>
        </w:rPr>
        <w:t>ensure</w:t>
      </w:r>
      <w:r w:rsidRPr="00C638C8">
        <w:rPr>
          <w:rFonts w:ascii="Times New Roman" w:cs="Times New Roman" w:hAnsi="Times New Roman"/>
          <w:sz w:val="24"/>
          <w:szCs w:val="24"/>
        </w:rPr>
        <w:t xml:space="preserve"> that these people feeling sad, unhappy and not interested are comforted and brought back to the moods. Take those interested to watch TV, those interested in getting out of the house, listening to radio etc. Provide them with what they want in order to make them feel comfortable.</w:t>
      </w:r>
    </w:p>
    <w:p w:rsidR="00FB128D" w:rsidRDefault="00FB128D" w:rsidP="00FB128D"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A </w:t>
      </w:r>
      <w:r w:rsidR="004A42F6" w:rsidRPr="00C638C8">
        <w:rPr>
          <w:rFonts w:ascii="Times New Roman" w:cs="Times New Roman" w:hAnsi="Times New Roman"/>
          <w:sz w:val="24"/>
          <w:szCs w:val="24"/>
        </w:rPr>
        <w:t xml:space="preserve">care worker </w:t>
      </w:r>
      <w:r w:rsidRPr="00C638C8">
        <w:rPr>
          <w:rFonts w:ascii="Times New Roman" w:cs="Times New Roman" w:hAnsi="Times New Roman"/>
          <w:sz w:val="24"/>
          <w:szCs w:val="24"/>
        </w:rPr>
        <w:t xml:space="preserve">should always be positive and confident </w:t>
      </w:r>
      <w:r w:rsidR="00877745" w:rsidRPr="00C638C8">
        <w:rPr>
          <w:rFonts w:ascii="Times New Roman" w:cs="Times New Roman" w:hAnsi="Times New Roman"/>
          <w:sz w:val="24"/>
          <w:szCs w:val="24"/>
        </w:rPr>
        <w:t>so as</w:t>
      </w:r>
      <w:r w:rsidRPr="00C638C8">
        <w:rPr>
          <w:rFonts w:ascii="Times New Roman" w:cs="Times New Roman" w:hAnsi="Times New Roman"/>
          <w:sz w:val="24"/>
          <w:szCs w:val="24"/>
        </w:rPr>
        <w:t xml:space="preserve"> to make patients feel much better instead of showing them an angry and stressed face than worsen the moods of patients.</w:t>
      </w:r>
    </w:p>
    <w:p w:rsidR="00FB128D" w:rsidRDefault="00FB128D" w:rsidP="00BD65DF" w:rsidRPr="00C638C8">
      <w:pPr>
        <w:pStyle w:val="Heading3"/>
        <w:rPr>
          <w:rFonts w:ascii="Times New Roman" w:cs="Times New Roman" w:hAnsi="Times New Roman"/>
        </w:rPr>
      </w:pPr>
      <w:bookmarkStart w:id="27" w:name="_Toc38737633"/>
      <w:bookmarkStart w:id="28" w:name="_Toc39271198"/>
      <w:r w:rsidRPr="00C638C8">
        <w:rPr>
          <w:rFonts w:ascii="Times New Roman" w:cs="Times New Roman" w:hAnsi="Times New Roman"/>
        </w:rPr>
        <w:t>Eye contact</w:t>
      </w:r>
      <w:bookmarkEnd w:id="27"/>
      <w:bookmarkEnd w:id="28"/>
    </w:p>
    <w:p w:rsidR="00D33826" w:rsidRDefault="00FB128D" w:rsidP="00FB128D" w:rsidRPr="00C638C8">
      <w:pPr>
        <w:jc w:val="both"/>
        <w:rPr>
          <w:rFonts w:ascii="Times New Roman" w:cs="Times New Roman" w:hAnsi="Times New Roman"/>
          <w:sz w:val="24"/>
          <w:szCs w:val="24"/>
        </w:rPr>
      </w:pPr>
      <w:r w:rsidRPr="00C638C8">
        <w:rPr>
          <w:rFonts w:ascii="Times New Roman" w:cs="Times New Roman" w:hAnsi="Times New Roman"/>
          <w:sz w:val="24"/>
          <w:szCs w:val="24"/>
        </w:rPr>
        <w:t>In order to understand feelings, eye contact is the easy way to communicate</w:t>
      </w:r>
      <w:r w:rsidR="00D33826" w:rsidRPr="00C638C8">
        <w:rPr>
          <w:rFonts w:ascii="Times New Roman" w:cs="Times New Roman" w:hAnsi="Times New Roman"/>
          <w:sz w:val="24"/>
          <w:szCs w:val="24"/>
        </w:rPr>
        <w:t xml:space="preserve">. </w:t>
      </w:r>
    </w:p>
    <w:p w:rsidR="00FB128D" w:rsidRDefault="00D33826" w:rsidP="00D33826" w:rsidRPr="00C638C8">
      <w:pPr>
        <w:pStyle w:val="ListParagraph"/>
        <w:numPr>
          <w:ilvl w:val="0"/>
          <w:numId w:val="3"/>
        </w:numPr>
        <w:jc w:val="both"/>
        <w:rPr>
          <w:rFonts w:ascii="Times New Roman" w:cs="Times New Roman" w:hAnsi="Times New Roman"/>
          <w:sz w:val="24"/>
          <w:szCs w:val="24"/>
        </w:rPr>
      </w:pPr>
      <w:r w:rsidRPr="00C638C8">
        <w:rPr>
          <w:rFonts w:ascii="Times New Roman" w:cs="Times New Roman" w:hAnsi="Times New Roman"/>
          <w:sz w:val="24"/>
          <w:szCs w:val="24"/>
        </w:rPr>
        <w:t xml:space="preserve">People with </w:t>
      </w:r>
      <w:r w:rsidR="00013F7E">
        <w:rPr>
          <w:rFonts w:ascii="Times New Roman" w:cs="Times New Roman" w:hAnsi="Times New Roman"/>
          <w:sz w:val="24"/>
          <w:szCs w:val="24"/>
        </w:rPr>
        <w:t>“</w:t>
      </w:r>
      <w:r w:rsidRPr="00C638C8">
        <w:rPr>
          <w:rFonts w:ascii="Times New Roman" w:cs="Times New Roman" w:hAnsi="Times New Roman"/>
          <w:sz w:val="24"/>
          <w:szCs w:val="24"/>
        </w:rPr>
        <w:t>short or broken eye contact</w:t>
      </w:r>
      <w:r w:rsidR="00013F7E">
        <w:rPr>
          <w:rFonts w:ascii="Times New Roman" w:cs="Times New Roman" w:hAnsi="Times New Roman"/>
          <w:sz w:val="24"/>
          <w:szCs w:val="24"/>
        </w:rPr>
        <w:t>”</w:t>
      </w:r>
      <w:r w:rsidRPr="00C638C8">
        <w:rPr>
          <w:rFonts w:ascii="Times New Roman" w:cs="Times New Roman" w:hAnsi="Times New Roman"/>
          <w:sz w:val="24"/>
          <w:szCs w:val="24"/>
        </w:rPr>
        <w:t xml:space="preserve"> usually </w:t>
      </w:r>
      <w:r w:rsidR="00013F7E">
        <w:rPr>
          <w:rFonts w:ascii="Times New Roman" w:cs="Times New Roman" w:hAnsi="Times New Roman"/>
          <w:sz w:val="24"/>
          <w:szCs w:val="24"/>
        </w:rPr>
        <w:t>“</w:t>
      </w:r>
      <w:r w:rsidRPr="00C638C8">
        <w:rPr>
          <w:rFonts w:ascii="Times New Roman" w:cs="Times New Roman" w:hAnsi="Times New Roman"/>
          <w:sz w:val="24"/>
          <w:szCs w:val="24"/>
        </w:rPr>
        <w:t>express nervousness, shyness</w:t>
      </w:r>
      <w:r w:rsidR="00013F7E">
        <w:rPr>
          <w:rFonts w:ascii="Times New Roman" w:cs="Times New Roman" w:hAnsi="Times New Roman"/>
          <w:sz w:val="24"/>
          <w:szCs w:val="24"/>
        </w:rPr>
        <w:t>”</w:t>
      </w:r>
      <w:r w:rsidRPr="00C638C8">
        <w:rPr>
          <w:rFonts w:ascii="Times New Roman" w:cs="Times New Roman" w:hAnsi="Times New Roman"/>
          <w:sz w:val="24"/>
          <w:szCs w:val="24"/>
        </w:rPr>
        <w:t xml:space="preserve"> and in some incidents, it means mistrust.</w:t>
      </w:r>
    </w:p>
    <w:p w:rsidR="00D33826" w:rsidRDefault="00D33826" w:rsidP="00D33826" w:rsidRPr="00C638C8">
      <w:pPr>
        <w:pStyle w:val="ListParagraph"/>
        <w:numPr>
          <w:ilvl w:val="0"/>
          <w:numId w:val="3"/>
        </w:numPr>
        <w:jc w:val="both"/>
        <w:rPr>
          <w:rFonts w:ascii="Times New Roman" w:cs="Times New Roman" w:hAnsi="Times New Roman"/>
          <w:sz w:val="24"/>
          <w:szCs w:val="24"/>
        </w:rPr>
      </w:pPr>
      <w:r w:rsidRPr="00C638C8">
        <w:rPr>
          <w:rFonts w:ascii="Times New Roman" w:cs="Times New Roman" w:hAnsi="Times New Roman"/>
          <w:sz w:val="24"/>
          <w:szCs w:val="24"/>
        </w:rPr>
        <w:t xml:space="preserve">If the patients are interested in listening, paying attention, they usually have long and unbroken eye contact. This is because </w:t>
      </w:r>
      <w:r w:rsidR="00013F7E">
        <w:rPr>
          <w:rFonts w:ascii="Times New Roman" w:cs="Times New Roman" w:hAnsi="Times New Roman"/>
          <w:sz w:val="24"/>
          <w:szCs w:val="24"/>
        </w:rPr>
        <w:t>“</w:t>
      </w:r>
      <w:r w:rsidRPr="00C638C8">
        <w:rPr>
          <w:rFonts w:ascii="Times New Roman" w:cs="Times New Roman" w:hAnsi="Times New Roman"/>
          <w:sz w:val="24"/>
          <w:szCs w:val="24"/>
        </w:rPr>
        <w:t>eye contact can be a way of buil</w:t>
      </w:r>
      <w:r w:rsidR="00013F7E">
        <w:rPr>
          <w:rFonts w:ascii="Times New Roman" w:cs="Times New Roman" w:hAnsi="Times New Roman"/>
          <w:sz w:val="24"/>
          <w:szCs w:val="24"/>
        </w:rPr>
        <w:t>ding a connection with someone”.</w:t>
      </w:r>
    </w:p>
    <w:p w:rsidR="00877745" w:rsidRDefault="00877745" w:rsidP="00BD65DF" w:rsidRPr="00C638C8">
      <w:pPr>
        <w:pStyle w:val="Heading3"/>
        <w:rPr>
          <w:rFonts w:ascii="Times New Roman" w:cs="Times New Roman" w:hAnsi="Times New Roman"/>
        </w:rPr>
      </w:pPr>
      <w:bookmarkStart w:id="29" w:name="_Toc38737634"/>
      <w:bookmarkStart w:id="30" w:name="_Toc39271199"/>
      <w:r w:rsidRPr="00C638C8">
        <w:rPr>
          <w:rFonts w:ascii="Times New Roman" w:cs="Times New Roman" w:hAnsi="Times New Roman"/>
        </w:rPr>
        <w:t>Proximity</w:t>
      </w:r>
      <w:bookmarkEnd w:id="29"/>
      <w:bookmarkEnd w:id="30"/>
    </w:p>
    <w:p w:rsidR="00435CF3" w:rsidRDefault="00877745" w:rsidP="008D7F60" w:rsidRPr="00C638C8">
      <w:pPr>
        <w:jc w:val="both"/>
        <w:rPr>
          <w:rFonts w:ascii="Times New Roman" w:cs="Times New Roman" w:hAnsi="Times New Roman"/>
          <w:sz w:val="24"/>
          <w:szCs w:val="24"/>
        </w:rPr>
      </w:pPr>
      <w:r w:rsidRPr="00C638C8">
        <w:rPr>
          <w:rFonts w:ascii="Times New Roman" w:cs="Times New Roman" w:hAnsi="Times New Roman"/>
          <w:sz w:val="24"/>
          <w:szCs w:val="24"/>
        </w:rPr>
        <w:t>Proximity simply means the physical closeness between the parties communicating.</w:t>
      </w:r>
    </w:p>
    <w:p w:rsidR="00435CF3" w:rsidRDefault="00435CF3" w:rsidP="00435CF3" w:rsidRPr="00C638C8">
      <w:pPr>
        <w:pStyle w:val="ListParagraph"/>
        <w:numPr>
          <w:ilvl w:val="0"/>
          <w:numId w:val="4"/>
        </w:numPr>
        <w:jc w:val="both"/>
        <w:rPr>
          <w:rFonts w:ascii="Times New Roman" w:cs="Times New Roman" w:hAnsi="Times New Roman"/>
          <w:sz w:val="24"/>
          <w:szCs w:val="24"/>
        </w:rPr>
      </w:pPr>
      <w:r w:rsidRPr="00C638C8">
        <w:rPr>
          <w:rFonts w:ascii="Times New Roman" w:cs="Times New Roman" w:hAnsi="Times New Roman"/>
          <w:sz w:val="24"/>
          <w:szCs w:val="24"/>
        </w:rPr>
        <w:t xml:space="preserve">A </w:t>
      </w:r>
      <w:r w:rsidR="004A42F6" w:rsidRPr="00C638C8">
        <w:rPr>
          <w:rFonts w:ascii="Times New Roman" w:cs="Times New Roman" w:hAnsi="Times New Roman"/>
          <w:sz w:val="24"/>
          <w:szCs w:val="24"/>
        </w:rPr>
        <w:t>care worker who</w:t>
      </w:r>
      <w:r w:rsidRPr="00C638C8">
        <w:rPr>
          <w:rFonts w:ascii="Times New Roman" w:cs="Times New Roman" w:hAnsi="Times New Roman"/>
          <w:sz w:val="24"/>
          <w:szCs w:val="24"/>
        </w:rPr>
        <w:t xml:space="preserve"> is close to patients physically may be seen as a sign that patients are comfortable with her or him.</w:t>
      </w:r>
    </w:p>
    <w:p w:rsidR="00435CF3" w:rsidRDefault="00435CF3" w:rsidP="00435CF3" w:rsidRPr="00C638C8">
      <w:pPr>
        <w:pStyle w:val="ListParagraph"/>
        <w:numPr>
          <w:ilvl w:val="0"/>
          <w:numId w:val="4"/>
        </w:numPr>
        <w:jc w:val="both"/>
        <w:rPr>
          <w:rFonts w:ascii="Times New Roman" w:cs="Times New Roman" w:hAnsi="Times New Roman"/>
          <w:sz w:val="24"/>
          <w:szCs w:val="24"/>
        </w:rPr>
      </w:pPr>
      <w:r w:rsidRPr="00C638C8">
        <w:rPr>
          <w:rFonts w:ascii="Times New Roman" w:cs="Times New Roman" w:hAnsi="Times New Roman"/>
          <w:sz w:val="24"/>
          <w:szCs w:val="24"/>
        </w:rPr>
        <w:t xml:space="preserve">It is not advised for a </w:t>
      </w:r>
      <w:r w:rsidR="004A42F6" w:rsidRPr="00C638C8">
        <w:rPr>
          <w:rFonts w:ascii="Times New Roman" w:cs="Times New Roman" w:hAnsi="Times New Roman"/>
          <w:sz w:val="24"/>
          <w:szCs w:val="24"/>
        </w:rPr>
        <w:t>care worker to</w:t>
      </w:r>
      <w:r w:rsidRPr="00C638C8">
        <w:rPr>
          <w:rFonts w:ascii="Times New Roman" w:cs="Times New Roman" w:hAnsi="Times New Roman"/>
          <w:sz w:val="24"/>
          <w:szCs w:val="24"/>
        </w:rPr>
        <w:t xml:space="preserve"> be too far away from the patient because patients may feel isolated or uncomfortable. </w:t>
      </w:r>
    </w:p>
    <w:p w:rsidR="00435CF3" w:rsidRDefault="00435CF3" w:rsidP="00435CF3" w:rsidRPr="00C638C8">
      <w:pPr>
        <w:pStyle w:val="ListParagraph"/>
        <w:numPr>
          <w:ilvl w:val="0"/>
          <w:numId w:val="4"/>
        </w:numPr>
        <w:jc w:val="both"/>
        <w:rPr>
          <w:rFonts w:ascii="Times New Roman" w:cs="Times New Roman" w:hAnsi="Times New Roman"/>
          <w:sz w:val="24"/>
          <w:szCs w:val="24"/>
        </w:rPr>
      </w:pPr>
      <w:r w:rsidRPr="00C638C8">
        <w:rPr>
          <w:rFonts w:ascii="Times New Roman" w:cs="Times New Roman" w:hAnsi="Times New Roman"/>
          <w:sz w:val="24"/>
          <w:szCs w:val="24"/>
        </w:rPr>
        <w:t xml:space="preserve">Being too close to the patients may make them feel uncomfortable or threatened especially those patients who have mental problems and have been violated before. </w:t>
      </w:r>
    </w:p>
    <w:p w:rsidR="007A3135" w:rsidRDefault="007A3135" w:rsidP="008D7F60"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To ensure proper communication, the environment should </w:t>
      </w:r>
      <w:r w:rsidR="008D7F60" w:rsidRPr="00C638C8">
        <w:rPr>
          <w:rFonts w:ascii="Times New Roman" w:cs="Times New Roman" w:hAnsi="Times New Roman"/>
          <w:sz w:val="24"/>
          <w:szCs w:val="24"/>
        </w:rPr>
        <w:t>free from noise, lighting should be enough so that patients can see what you are trying to communicate in gestures and above all, ensure privacy of patients as you try to communicate.</w:t>
      </w:r>
    </w:p>
    <w:p w:rsidR="008D7F60" w:rsidRDefault="008D7F60" w:rsidP="00BD65DF" w:rsidRPr="00C638C8">
      <w:pPr>
        <w:pStyle w:val="Heading2"/>
        <w:rPr>
          <w:rFonts w:ascii="Times New Roman" w:cs="Times New Roman" w:hAnsi="Times New Roman"/>
        </w:rPr>
      </w:pPr>
      <w:bookmarkStart w:id="31" w:name="_Toc38737635"/>
      <w:bookmarkStart w:id="32" w:name="_Toc39271200"/>
      <w:r w:rsidRPr="00C638C8">
        <w:rPr>
          <w:rFonts w:ascii="Times New Roman" w:cs="Times New Roman" w:hAnsi="Times New Roman"/>
        </w:rPr>
        <w:t>Verbal communication</w:t>
      </w:r>
      <w:bookmarkEnd w:id="31"/>
      <w:bookmarkEnd w:id="32"/>
      <w:r w:rsidRPr="00C638C8">
        <w:rPr>
          <w:rFonts w:ascii="Times New Roman" w:cs="Times New Roman" w:hAnsi="Times New Roman"/>
        </w:rPr>
        <w:t xml:space="preserve"> </w:t>
      </w:r>
    </w:p>
    <w:p w:rsidR="008D7F60" w:rsidRDefault="008D7F60" w:rsidP="008D7F60"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In care homes, information may be passed using word of mouth or even recordings form the sender to the receiver. </w:t>
      </w:r>
    </w:p>
    <w:p w:rsidR="00944F19" w:rsidRDefault="00944F19" w:rsidP="008D7F60"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A </w:t>
      </w:r>
      <w:r w:rsidR="004A42F6" w:rsidRPr="00C638C8">
        <w:rPr>
          <w:rFonts w:ascii="Times New Roman" w:cs="Times New Roman" w:hAnsi="Times New Roman"/>
          <w:sz w:val="24"/>
          <w:szCs w:val="24"/>
        </w:rPr>
        <w:t>care worker who</w:t>
      </w:r>
      <w:r w:rsidRPr="00C638C8">
        <w:rPr>
          <w:rFonts w:ascii="Times New Roman" w:cs="Times New Roman" w:hAnsi="Times New Roman"/>
          <w:sz w:val="24"/>
          <w:szCs w:val="24"/>
        </w:rPr>
        <w:t xml:space="preserve"> chooses to be verbal should be clear and honest</w:t>
      </w:r>
      <w:r w:rsidR="00771E33" w:rsidRPr="00C638C8">
        <w:rPr>
          <w:rFonts w:ascii="Times New Roman" w:cs="Times New Roman" w:hAnsi="Times New Roman"/>
          <w:sz w:val="24"/>
          <w:szCs w:val="24"/>
        </w:rPr>
        <w:t xml:space="preserve"> </w:t>
      </w:r>
      <w:r w:rsidRPr="00C638C8">
        <w:rPr>
          <w:rFonts w:ascii="Times New Roman" w:cs="Times New Roman" w:hAnsi="Times New Roman"/>
          <w:sz w:val="24"/>
          <w:szCs w:val="24"/>
        </w:rPr>
        <w:t xml:space="preserve">to make the patients understand what he or she is trying to communicate. </w:t>
      </w:r>
    </w:p>
    <w:p w:rsidR="009B58FF" w:rsidRDefault="009B58FF" w:rsidP="00BD65DF" w:rsidRPr="00C638C8">
      <w:pPr>
        <w:pStyle w:val="Heading3"/>
        <w:rPr>
          <w:rFonts w:ascii="Times New Roman" w:cs="Times New Roman" w:hAnsi="Times New Roman"/>
        </w:rPr>
      </w:pPr>
      <w:bookmarkStart w:id="33" w:name="_Toc38737636"/>
      <w:bookmarkStart w:id="34" w:name="_Toc39271201"/>
      <w:r w:rsidRPr="00C638C8">
        <w:rPr>
          <w:rFonts w:ascii="Times New Roman" w:cs="Times New Roman" w:hAnsi="Times New Roman"/>
        </w:rPr>
        <w:t>Question asking</w:t>
        <w:lastRenderedPageBreak/>
      </w:r>
      <w:bookmarkEnd w:id="33"/>
      <w:bookmarkEnd w:id="34"/>
      <w:r w:rsidRPr="00C638C8">
        <w:rPr>
          <w:rFonts w:ascii="Times New Roman" w:cs="Times New Roman" w:hAnsi="Times New Roman"/>
        </w:rPr>
        <w:t xml:space="preserve"> </w:t>
      </w:r>
    </w:p>
    <w:p w:rsidR="00944F19" w:rsidRDefault="00944F19" w:rsidP="008D7F60"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A </w:t>
      </w:r>
      <w:r w:rsidR="004A42F6" w:rsidRPr="00C638C8">
        <w:rPr>
          <w:rFonts w:ascii="Times New Roman" w:cs="Times New Roman" w:hAnsi="Times New Roman"/>
          <w:sz w:val="24"/>
          <w:szCs w:val="24"/>
        </w:rPr>
        <w:t>care worker should</w:t>
      </w:r>
      <w:r w:rsidRPr="00C638C8">
        <w:rPr>
          <w:rFonts w:ascii="Times New Roman" w:cs="Times New Roman" w:hAnsi="Times New Roman"/>
          <w:sz w:val="24"/>
          <w:szCs w:val="24"/>
        </w:rPr>
        <w:t xml:space="preserve"> also understand how to ask questions so that they do not hurt the feelings of the patients. This can be done by understanding the difference between open and close ended questions.</w:t>
      </w:r>
    </w:p>
    <w:p w:rsidR="009B58FF" w:rsidRDefault="00DB728A" w:rsidP="00BD65DF" w:rsidRPr="00C638C8">
      <w:pPr>
        <w:pStyle w:val="Heading3"/>
        <w:rPr>
          <w:rFonts w:ascii="Times New Roman" w:cs="Times New Roman" w:hAnsi="Times New Roman"/>
        </w:rPr>
      </w:pPr>
      <w:bookmarkStart w:id="35" w:name="_Toc38737637"/>
      <w:bookmarkStart w:id="36" w:name="_Toc39271202"/>
      <w:r w:rsidRPr="00C638C8">
        <w:rPr>
          <w:rFonts w:ascii="Times New Roman" w:cs="Times New Roman" w:hAnsi="Times New Roman"/>
        </w:rPr>
        <w:t>Interpreting w</w:t>
      </w:r>
      <w:r w:rsidR="009B58FF" w:rsidRPr="00C638C8">
        <w:rPr>
          <w:rFonts w:ascii="Times New Roman" w:cs="Times New Roman" w:hAnsi="Times New Roman"/>
        </w:rPr>
        <w:t>ritten information</w:t>
      </w:r>
      <w:bookmarkEnd w:id="35"/>
      <w:bookmarkEnd w:id="36"/>
    </w:p>
    <w:p w:rsidR="00944F19" w:rsidRDefault="00944F19" w:rsidP="008D7F60" w:rsidRPr="00C638C8">
      <w:pPr>
        <w:jc w:val="both"/>
        <w:rPr>
          <w:rFonts w:ascii="Times New Roman" w:cs="Times New Roman" w:hAnsi="Times New Roman"/>
          <w:sz w:val="24"/>
          <w:szCs w:val="24"/>
        </w:rPr>
      </w:pPr>
      <w:r w:rsidRPr="00C638C8">
        <w:rPr>
          <w:rFonts w:ascii="Times New Roman" w:cs="Times New Roman" w:hAnsi="Times New Roman"/>
          <w:sz w:val="24"/>
          <w:szCs w:val="24"/>
        </w:rPr>
        <w:t>Written in</w:t>
      </w:r>
      <w:r w:rsidR="009B58FF" w:rsidRPr="00C638C8">
        <w:rPr>
          <w:rFonts w:ascii="Times New Roman" w:cs="Times New Roman" w:hAnsi="Times New Roman"/>
          <w:sz w:val="24"/>
          <w:szCs w:val="24"/>
        </w:rPr>
        <w:t xml:space="preserve">formation should be bold enough, clear and finally should be precise. A </w:t>
      </w:r>
      <w:r w:rsidR="004A42F6" w:rsidRPr="00C638C8">
        <w:rPr>
          <w:rFonts w:ascii="Times New Roman" w:cs="Times New Roman" w:hAnsi="Times New Roman"/>
          <w:sz w:val="24"/>
          <w:szCs w:val="24"/>
        </w:rPr>
        <w:t>care worker should</w:t>
      </w:r>
      <w:r w:rsidR="009B58FF" w:rsidRPr="00C638C8">
        <w:rPr>
          <w:rFonts w:ascii="Times New Roman" w:cs="Times New Roman" w:hAnsi="Times New Roman"/>
          <w:sz w:val="24"/>
          <w:szCs w:val="24"/>
        </w:rPr>
        <w:t xml:space="preserve"> be very serious and able to understand what written information means because misrepresentation of information may cause death and other serious implication. For example, if prescription on medicine is not understood, then the patient may die so it is important for a </w:t>
      </w:r>
      <w:r w:rsidR="004A42F6" w:rsidRPr="00C638C8">
        <w:rPr>
          <w:rFonts w:ascii="Times New Roman" w:cs="Times New Roman" w:hAnsi="Times New Roman"/>
          <w:sz w:val="24"/>
          <w:szCs w:val="24"/>
        </w:rPr>
        <w:t>care worker to</w:t>
      </w:r>
      <w:r w:rsidR="009B58FF" w:rsidRPr="00C638C8">
        <w:rPr>
          <w:rFonts w:ascii="Times New Roman" w:cs="Times New Roman" w:hAnsi="Times New Roman"/>
          <w:sz w:val="24"/>
          <w:szCs w:val="24"/>
        </w:rPr>
        <w:t xml:space="preserve"> communicate effectively.</w:t>
      </w:r>
    </w:p>
    <w:p w:rsidR="00B666AD" w:rsidRDefault="00B666AD" w:rsidP="00BD65DF" w:rsidRPr="00C638C8">
      <w:pPr>
        <w:pStyle w:val="Heading3"/>
        <w:rPr>
          <w:rFonts w:ascii="Times New Roman" w:cs="Times New Roman" w:hAnsi="Times New Roman"/>
        </w:rPr>
      </w:pPr>
      <w:bookmarkStart w:id="37" w:name="_Toc38737638"/>
      <w:bookmarkStart w:id="38" w:name="_Toc39271203"/>
      <w:r w:rsidRPr="00C638C8">
        <w:rPr>
          <w:rFonts w:ascii="Times New Roman" w:cs="Times New Roman" w:hAnsi="Times New Roman"/>
        </w:rPr>
        <w:t>Communication with People with Dementia</w:t>
      </w:r>
      <w:bookmarkEnd w:id="37"/>
      <w:bookmarkEnd w:id="38"/>
    </w:p>
    <w:p w:rsidR="00B666AD" w:rsidRDefault="00B666AD" w:rsidP="008D7F60" w:rsidRPr="00C638C8">
      <w:pPr>
        <w:jc w:val="both"/>
        <w:rPr>
          <w:rFonts w:ascii="Times New Roman" w:cs="Times New Roman" w:hAnsi="Times New Roman"/>
          <w:sz w:val="24"/>
          <w:szCs w:val="24"/>
        </w:rPr>
      </w:pPr>
      <w:r w:rsidRPr="00C638C8">
        <w:rPr>
          <w:rFonts w:ascii="Times New Roman" w:cs="Times New Roman" w:hAnsi="Times New Roman"/>
          <w:sz w:val="24"/>
          <w:szCs w:val="24"/>
        </w:rPr>
        <w:t>Dementia is a condition which is</w:t>
      </w:r>
      <w:r w:rsidR="00657ED5">
        <w:rPr>
          <w:rFonts w:ascii="Times New Roman" w:cs="Times New Roman" w:hAnsi="Times New Roman"/>
          <w:sz w:val="24"/>
          <w:szCs w:val="24"/>
        </w:rPr>
        <w:t xml:space="preserve"> whereby</w:t>
      </w:r>
      <w:r w:rsidR="005F6382">
        <w:rPr>
          <w:rFonts w:ascii="Times New Roman" w:cs="Times New Roman" w:hAnsi="Times New Roman"/>
          <w:sz w:val="24"/>
          <w:szCs w:val="24"/>
        </w:rPr>
        <w:t xml:space="preserve"> by an individual of at least has at least two “brain functions” such as</w:t>
      </w:r>
      <w:r w:rsidRPr="00C638C8">
        <w:rPr>
          <w:rFonts w:ascii="Times New Roman" w:cs="Times New Roman" w:hAnsi="Times New Roman"/>
          <w:sz w:val="24"/>
          <w:szCs w:val="24"/>
        </w:rPr>
        <w:t xml:space="preserve"> loss</w:t>
      </w:r>
      <w:r w:rsidR="005F6382">
        <w:rPr>
          <w:rFonts w:ascii="Times New Roman" w:cs="Times New Roman" w:hAnsi="Times New Roman"/>
          <w:sz w:val="24"/>
          <w:szCs w:val="24"/>
        </w:rPr>
        <w:t xml:space="preserve"> of memory</w:t>
      </w:r>
      <w:r w:rsidRPr="00C638C8">
        <w:rPr>
          <w:rFonts w:ascii="Times New Roman" w:cs="Times New Roman" w:hAnsi="Times New Roman"/>
          <w:sz w:val="24"/>
          <w:szCs w:val="24"/>
        </w:rPr>
        <w:t xml:space="preserve">. These </w:t>
      </w:r>
      <w:r w:rsidR="005F6382">
        <w:rPr>
          <w:rFonts w:ascii="Times New Roman" w:cs="Times New Roman" w:hAnsi="Times New Roman"/>
          <w:sz w:val="24"/>
          <w:szCs w:val="24"/>
        </w:rPr>
        <w:t>particular individuals</w:t>
      </w:r>
      <w:r w:rsidRPr="00C638C8">
        <w:rPr>
          <w:rFonts w:ascii="Times New Roman" w:cs="Times New Roman" w:hAnsi="Times New Roman"/>
          <w:sz w:val="24"/>
          <w:szCs w:val="24"/>
        </w:rPr>
        <w:t xml:space="preserve"> should be communicated with using specific skills.</w:t>
      </w:r>
    </w:p>
    <w:p w:rsidR="00A368D0" w:rsidRDefault="005476BD" w:rsidP="00E07927">
      <w:pPr>
        <w:pStyle w:val="ListParagraph"/>
        <w:numPr>
          <w:ilvl w:val="0"/>
          <w:numId w:val="5"/>
        </w:numPr>
        <w:jc w:val="both"/>
        <w:rPr>
          <w:rFonts w:ascii="Times New Roman" w:cs="Times New Roman" w:hAnsi="Times New Roman"/>
          <w:sz w:val="24"/>
          <w:szCs w:val="24"/>
        </w:rPr>
      </w:pPr>
      <w:r w:rsidRPr="00A368D0">
        <w:rPr>
          <w:rFonts w:ascii="Times New Roman" w:cs="Times New Roman" w:hAnsi="Times New Roman"/>
          <w:sz w:val="24"/>
          <w:szCs w:val="24"/>
        </w:rPr>
        <w:t xml:space="preserve">Elder Speak communication skill- a </w:t>
      </w:r>
      <w:r w:rsidR="004A42F6" w:rsidRPr="00A368D0">
        <w:rPr>
          <w:rFonts w:ascii="Times New Roman" w:cs="Times New Roman" w:hAnsi="Times New Roman"/>
          <w:sz w:val="24"/>
          <w:szCs w:val="24"/>
        </w:rPr>
        <w:t>care worker should</w:t>
      </w:r>
      <w:r w:rsidRPr="00A368D0">
        <w:rPr>
          <w:rFonts w:ascii="Times New Roman" w:cs="Times New Roman" w:hAnsi="Times New Roman"/>
          <w:sz w:val="24"/>
          <w:szCs w:val="24"/>
        </w:rPr>
        <w:t xml:space="preserve"> learn to speak with a </w:t>
      </w:r>
      <w:r w:rsidR="00A368D0">
        <w:rPr>
          <w:rFonts w:ascii="Times New Roman" w:cs="Times New Roman" w:hAnsi="Times New Roman"/>
          <w:sz w:val="24"/>
          <w:szCs w:val="24"/>
        </w:rPr>
        <w:t>“</w:t>
      </w:r>
      <w:r w:rsidRPr="00A368D0">
        <w:rPr>
          <w:rFonts w:ascii="Times New Roman" w:cs="Times New Roman" w:hAnsi="Times New Roman"/>
          <w:sz w:val="24"/>
          <w:szCs w:val="24"/>
        </w:rPr>
        <w:t>high pitch</w:t>
      </w:r>
      <w:r w:rsidR="00A368D0">
        <w:rPr>
          <w:rFonts w:ascii="Times New Roman" w:cs="Times New Roman" w:hAnsi="Times New Roman"/>
          <w:sz w:val="24"/>
          <w:szCs w:val="24"/>
        </w:rPr>
        <w:t>”</w:t>
      </w:r>
      <w:r w:rsidRPr="00A368D0">
        <w:rPr>
          <w:rFonts w:ascii="Times New Roman" w:cs="Times New Roman" w:hAnsi="Times New Roman"/>
          <w:sz w:val="24"/>
          <w:szCs w:val="24"/>
        </w:rPr>
        <w:t xml:space="preserve">, </w:t>
      </w:r>
      <w:r w:rsidR="00A368D0">
        <w:rPr>
          <w:rFonts w:ascii="Times New Roman" w:cs="Times New Roman" w:hAnsi="Times New Roman"/>
          <w:sz w:val="24"/>
          <w:szCs w:val="24"/>
        </w:rPr>
        <w:t>“</w:t>
      </w:r>
      <w:r w:rsidRPr="00A368D0">
        <w:rPr>
          <w:rFonts w:ascii="Times New Roman" w:cs="Times New Roman" w:hAnsi="Times New Roman"/>
          <w:sz w:val="24"/>
          <w:szCs w:val="24"/>
        </w:rPr>
        <w:t>exaggerated intonation</w:t>
      </w:r>
      <w:r w:rsidR="00A368D0">
        <w:rPr>
          <w:rFonts w:ascii="Times New Roman" w:cs="Times New Roman" w:hAnsi="Times New Roman"/>
          <w:sz w:val="24"/>
          <w:szCs w:val="24"/>
        </w:rPr>
        <w:t>”</w:t>
      </w:r>
      <w:r w:rsidRPr="00A368D0">
        <w:rPr>
          <w:rFonts w:ascii="Times New Roman" w:cs="Times New Roman" w:hAnsi="Times New Roman"/>
          <w:sz w:val="24"/>
          <w:szCs w:val="24"/>
        </w:rPr>
        <w:t xml:space="preserve">, using </w:t>
      </w:r>
      <w:r w:rsidR="00A368D0">
        <w:rPr>
          <w:rFonts w:ascii="Times New Roman" w:cs="Times New Roman" w:hAnsi="Times New Roman"/>
          <w:sz w:val="24"/>
          <w:szCs w:val="24"/>
        </w:rPr>
        <w:t>“</w:t>
      </w:r>
      <w:r w:rsidRPr="00A368D0">
        <w:rPr>
          <w:rFonts w:ascii="Times New Roman" w:cs="Times New Roman" w:hAnsi="Times New Roman"/>
          <w:sz w:val="24"/>
          <w:szCs w:val="24"/>
        </w:rPr>
        <w:t>simplified grammar</w:t>
      </w:r>
      <w:r w:rsidR="00A368D0">
        <w:rPr>
          <w:rFonts w:ascii="Times New Roman" w:cs="Times New Roman" w:hAnsi="Times New Roman"/>
          <w:sz w:val="24"/>
          <w:szCs w:val="24"/>
        </w:rPr>
        <w:t>”</w:t>
      </w:r>
      <w:r w:rsidRPr="00A368D0">
        <w:rPr>
          <w:rFonts w:ascii="Times New Roman" w:cs="Times New Roman" w:hAnsi="Times New Roman"/>
          <w:sz w:val="24"/>
          <w:szCs w:val="24"/>
        </w:rPr>
        <w:t xml:space="preserve">, </w:t>
      </w:r>
      <w:r w:rsidR="00A368D0">
        <w:rPr>
          <w:rFonts w:ascii="Times New Roman" w:cs="Times New Roman" w:hAnsi="Times New Roman"/>
          <w:sz w:val="24"/>
          <w:szCs w:val="24"/>
        </w:rPr>
        <w:t>“</w:t>
      </w:r>
      <w:r w:rsidRPr="00A368D0">
        <w:rPr>
          <w:rFonts w:ascii="Times New Roman" w:cs="Times New Roman" w:hAnsi="Times New Roman"/>
          <w:sz w:val="24"/>
          <w:szCs w:val="24"/>
        </w:rPr>
        <w:t>slow speech</w:t>
      </w:r>
      <w:r w:rsidR="00A368D0">
        <w:rPr>
          <w:rFonts w:ascii="Times New Roman" w:cs="Times New Roman" w:hAnsi="Times New Roman"/>
          <w:sz w:val="24"/>
          <w:szCs w:val="24"/>
        </w:rPr>
        <w:t>”</w:t>
      </w:r>
      <w:r w:rsidRPr="00A368D0">
        <w:rPr>
          <w:rFonts w:ascii="Times New Roman" w:cs="Times New Roman" w:hAnsi="Times New Roman"/>
          <w:sz w:val="24"/>
          <w:szCs w:val="24"/>
        </w:rPr>
        <w:t xml:space="preserve"> so as that elderl</w:t>
      </w:r>
      <w:r w:rsidR="00911D88" w:rsidRPr="00A368D0">
        <w:rPr>
          <w:rFonts w:ascii="Times New Roman" w:cs="Times New Roman" w:hAnsi="Times New Roman"/>
          <w:sz w:val="24"/>
          <w:szCs w:val="24"/>
        </w:rPr>
        <w:t>y people should understand him or her</w:t>
      </w:r>
      <w:r w:rsidR="007E5C96" w:rsidRPr="00A368D0">
        <w:rPr>
          <w:rFonts w:ascii="Times New Roman" w:cs="Times New Roman" w:hAnsi="Times New Roman"/>
          <w:sz w:val="24"/>
          <w:szCs w:val="24"/>
        </w:rPr>
        <w:t xml:space="preserve">. </w:t>
      </w:r>
    </w:p>
    <w:p w:rsidR="007E5C96" w:rsidRDefault="007E5C96" w:rsidP="00E07927" w:rsidRPr="00A368D0">
      <w:pPr>
        <w:pStyle w:val="ListParagraph"/>
        <w:numPr>
          <w:ilvl w:val="0"/>
          <w:numId w:val="5"/>
        </w:numPr>
        <w:jc w:val="both"/>
        <w:rPr>
          <w:rFonts w:ascii="Times New Roman" w:cs="Times New Roman" w:hAnsi="Times New Roman"/>
          <w:sz w:val="24"/>
          <w:szCs w:val="24"/>
        </w:rPr>
      </w:pPr>
      <w:r w:rsidRPr="00A368D0">
        <w:rPr>
          <w:rFonts w:ascii="Times New Roman" w:cs="Times New Roman" w:hAnsi="Times New Roman"/>
          <w:sz w:val="24"/>
          <w:szCs w:val="24"/>
        </w:rPr>
        <w:t>While speaking to people with dementia, I usually speak slowly in order to allow time to the patient so that he or she can be able to process the message or information I am trying to communicate.</w:t>
      </w:r>
    </w:p>
    <w:p w:rsidR="007E5C96" w:rsidRDefault="007E5C96" w:rsidP="007E5C96" w:rsidRPr="00C638C8">
      <w:pPr>
        <w:pStyle w:val="ListParagraph"/>
        <w:numPr>
          <w:ilvl w:val="0"/>
          <w:numId w:val="5"/>
        </w:numPr>
        <w:jc w:val="both"/>
        <w:rPr>
          <w:rFonts w:ascii="Times New Roman" w:cs="Times New Roman" w:hAnsi="Times New Roman"/>
          <w:sz w:val="24"/>
          <w:szCs w:val="24"/>
        </w:rPr>
      </w:pPr>
      <w:r w:rsidRPr="00C638C8">
        <w:rPr>
          <w:rFonts w:ascii="Times New Roman" w:cs="Times New Roman" w:hAnsi="Times New Roman"/>
          <w:sz w:val="24"/>
          <w:szCs w:val="24"/>
        </w:rPr>
        <w:t xml:space="preserve">People with dementia think and process information at a low pace and therefore, I always ask simple and indirect questions to avoid getting frustrated in case they cannot answer the questions. </w:t>
      </w:r>
    </w:p>
    <w:p w:rsidR="00771E33" w:rsidRDefault="00771E33" w:rsidP="007E5C96" w:rsidRPr="00C638C8">
      <w:pPr>
        <w:pStyle w:val="ListParagraph"/>
        <w:numPr>
          <w:ilvl w:val="0"/>
          <w:numId w:val="5"/>
        </w:numPr>
        <w:jc w:val="both"/>
        <w:rPr>
          <w:rFonts w:ascii="Times New Roman" w:cs="Times New Roman" w:hAnsi="Times New Roman"/>
          <w:sz w:val="24"/>
          <w:szCs w:val="24"/>
        </w:rPr>
      </w:pPr>
      <w:r w:rsidRPr="00C638C8">
        <w:rPr>
          <w:rFonts w:ascii="Times New Roman" w:cs="Times New Roman" w:hAnsi="Times New Roman"/>
          <w:sz w:val="24"/>
          <w:szCs w:val="24"/>
        </w:rPr>
        <w:t xml:space="preserve">While dealing with people having dementia, a </w:t>
      </w:r>
      <w:r w:rsidR="004A42F6" w:rsidRPr="00C638C8">
        <w:rPr>
          <w:rFonts w:ascii="Times New Roman" w:cs="Times New Roman" w:hAnsi="Times New Roman"/>
          <w:sz w:val="24"/>
          <w:szCs w:val="24"/>
        </w:rPr>
        <w:t>care worker should</w:t>
      </w:r>
      <w:r w:rsidRPr="00C638C8">
        <w:rPr>
          <w:rFonts w:ascii="Times New Roman" w:cs="Times New Roman" w:hAnsi="Times New Roman"/>
          <w:sz w:val="24"/>
          <w:szCs w:val="24"/>
        </w:rPr>
        <w:t xml:space="preserve"> use judgment in cases where these elders do not remember or are confused whether something has happened or not. For example elderly people always forget whether they have taken medicine or not, so a </w:t>
      </w:r>
      <w:r w:rsidR="004A42F6" w:rsidRPr="00C638C8">
        <w:rPr>
          <w:rFonts w:ascii="Times New Roman" w:cs="Times New Roman" w:hAnsi="Times New Roman"/>
          <w:sz w:val="24"/>
          <w:szCs w:val="24"/>
        </w:rPr>
        <w:t>care worker should</w:t>
      </w:r>
      <w:r w:rsidRPr="00C638C8">
        <w:rPr>
          <w:rFonts w:ascii="Times New Roman" w:cs="Times New Roman" w:hAnsi="Times New Roman"/>
          <w:sz w:val="24"/>
          <w:szCs w:val="24"/>
        </w:rPr>
        <w:t xml:space="preserve"> use judgment. </w:t>
      </w:r>
    </w:p>
    <w:p w:rsidR="00911D88" w:rsidRDefault="0015294E" w:rsidP="00BD65DF" w:rsidRPr="00C638C8">
      <w:pPr>
        <w:pStyle w:val="Heading1"/>
        <w:rPr>
          <w:rFonts w:ascii="Times New Roman" w:cs="Times New Roman" w:hAnsi="Times New Roman"/>
          <w:sz w:val="28"/>
          <w:szCs w:val="28"/>
        </w:rPr>
      </w:pPr>
      <w:bookmarkStart w:id="39" w:name="_Toc38737639"/>
      <w:bookmarkStart w:id="40" w:name="_Toc39271204"/>
      <w:r w:rsidRPr="00C638C8">
        <w:rPr>
          <w:rFonts w:ascii="Times New Roman" w:cs="Times New Roman" w:hAnsi="Times New Roman"/>
          <w:sz w:val="28"/>
          <w:szCs w:val="28"/>
        </w:rPr>
        <w:t xml:space="preserve">Recommendation on how </w:t>
      </w:r>
      <w:r w:rsidR="000F2B79">
        <w:rPr>
          <w:rFonts w:ascii="Times New Roman" w:cs="Times New Roman" w:hAnsi="Times New Roman"/>
          <w:sz w:val="28"/>
          <w:szCs w:val="28"/>
        </w:rPr>
        <w:t>“</w:t>
      </w:r>
      <w:r w:rsidRPr="00C638C8">
        <w:rPr>
          <w:rFonts w:ascii="Times New Roman" w:cs="Times New Roman" w:hAnsi="Times New Roman"/>
          <w:sz w:val="28"/>
          <w:szCs w:val="28"/>
        </w:rPr>
        <w:t>to improve communication in Social and healthcare</w:t>
      </w:r>
      <w:bookmarkEnd w:id="39"/>
      <w:r w:rsidR="000F2B79">
        <w:rPr>
          <w:rFonts w:ascii="Times New Roman" w:cs="Times New Roman" w:hAnsi="Times New Roman"/>
          <w:sz w:val="28"/>
          <w:szCs w:val="28"/>
        </w:rPr>
        <w:t>”</w:t>
      </w:r>
      <w:bookmarkEnd w:id="40"/>
      <w:r w:rsidRPr="00C638C8">
        <w:rPr>
          <w:rFonts w:ascii="Times New Roman" w:cs="Times New Roman" w:hAnsi="Times New Roman"/>
          <w:sz w:val="28"/>
          <w:szCs w:val="28"/>
        </w:rPr>
        <w:t xml:space="preserve"> </w:t>
      </w:r>
    </w:p>
    <w:p w:rsidR="00A22DA0" w:rsidRDefault="00A22DA0"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Training of </w:t>
      </w:r>
      <w:r w:rsidR="004A42F6" w:rsidRPr="00C638C8">
        <w:rPr>
          <w:rFonts w:ascii="Times New Roman" w:cs="Times New Roman" w:hAnsi="Times New Roman"/>
          <w:sz w:val="24"/>
          <w:szCs w:val="24"/>
        </w:rPr>
        <w:t>care worker</w:t>
      </w:r>
      <w:r w:rsidRPr="00C638C8">
        <w:rPr>
          <w:rFonts w:ascii="Times New Roman" w:cs="Times New Roman" w:hAnsi="Times New Roman"/>
          <w:sz w:val="24"/>
          <w:szCs w:val="24"/>
        </w:rPr>
        <w:t>s should be made priority because they deal with people who have mental issues. Therefore, they need to learn how to communicate to patients while they under the care of care homes.</w:t>
      </w:r>
    </w:p>
    <w:p w:rsidR="00A22DA0" w:rsidRDefault="00A22DA0"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Health and social workers should be given a voice where to express their feelings freely expecting to be helped. This will </w:t>
      </w:r>
      <w:r w:rsidR="0058597B">
        <w:rPr>
          <w:rFonts w:ascii="Times New Roman" w:cs="Times New Roman" w:hAnsi="Times New Roman"/>
          <w:sz w:val="24"/>
          <w:szCs w:val="24"/>
        </w:rPr>
        <w:t>“</w:t>
      </w:r>
      <w:r w:rsidRPr="00C638C8">
        <w:rPr>
          <w:rFonts w:ascii="Times New Roman" w:cs="Times New Roman" w:hAnsi="Times New Roman"/>
          <w:sz w:val="24"/>
          <w:szCs w:val="24"/>
        </w:rPr>
        <w:t>improve communication in the social and health care</w:t>
      </w:r>
      <w:r w:rsidR="0058597B">
        <w:rPr>
          <w:rFonts w:ascii="Times New Roman" w:cs="Times New Roman" w:hAnsi="Times New Roman"/>
          <w:sz w:val="24"/>
          <w:szCs w:val="24"/>
        </w:rPr>
        <w:t>”</w:t>
      </w:r>
      <w:r w:rsidRPr="00C638C8">
        <w:rPr>
          <w:rFonts w:ascii="Times New Roman" w:cs="Times New Roman" w:hAnsi="Times New Roman"/>
          <w:sz w:val="24"/>
          <w:szCs w:val="24"/>
        </w:rPr>
        <w:t xml:space="preserve"> act because if they are not given a voice, they will do their work with anger and aggression hence affecting the patients.</w:t>
      </w:r>
    </w:p>
    <w:p w:rsidR="00A22DA0" w:rsidRDefault="004A42F6"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Care worker </w:t>
      </w:r>
      <w:r w:rsidR="00A22DA0" w:rsidRPr="00C638C8">
        <w:rPr>
          <w:rFonts w:ascii="Times New Roman" w:cs="Times New Roman" w:hAnsi="Times New Roman"/>
          <w:sz w:val="24"/>
          <w:szCs w:val="24"/>
        </w:rPr>
        <w:t xml:space="preserve">s should be very assertive enough in a way that they are clear, firm and honest while communicating with patients. If </w:t>
      </w:r>
      <w:r w:rsidRPr="00C638C8">
        <w:rPr>
          <w:rFonts w:ascii="Times New Roman" w:cs="Times New Roman" w:hAnsi="Times New Roman"/>
          <w:sz w:val="24"/>
          <w:szCs w:val="24"/>
        </w:rPr>
        <w:t xml:space="preserve">care worker </w:t>
      </w:r>
      <w:r w:rsidR="0092597B" w:rsidRPr="00C638C8">
        <w:rPr>
          <w:rFonts w:ascii="Times New Roman" w:cs="Times New Roman" w:hAnsi="Times New Roman"/>
          <w:sz w:val="24"/>
          <w:szCs w:val="24"/>
        </w:rPr>
        <w:t>s are free, respectful and thoughtful of patients’ feelings, they will be definitely able to communicate very well with patients.</w:t>
      </w:r>
    </w:p>
    <w:p w:rsidR="00D27D61" w:rsidRDefault="0058597B" w:rsidP="00911D88" w:rsidRPr="00C638C8">
      <w:pPr>
        <w:jc w:val="both"/>
        <w:rPr>
          <w:rFonts w:ascii="Times New Roman" w:cs="Times New Roman" w:hAnsi="Times New Roman"/>
          <w:sz w:val="24"/>
          <w:szCs w:val="24"/>
        </w:rPr>
      </w:pPr>
      <w:r>
        <w:rPr>
          <w:rFonts w:ascii="Times New Roman" w:cs="Times New Roman" w:hAnsi="Times New Roman"/>
          <w:sz w:val="24"/>
          <w:szCs w:val="24"/>
        </w:rPr>
        <w:t>“</w:t>
        <w:lastRenderedPageBreak/>
      </w:r>
      <w:r w:rsidR="0092597B" w:rsidRPr="00C638C8">
        <w:rPr>
          <w:rFonts w:ascii="Times New Roman" w:cs="Times New Roman" w:hAnsi="Times New Roman"/>
          <w:sz w:val="24"/>
          <w:szCs w:val="24"/>
        </w:rPr>
        <w:t>To improve communication in a care home, there should be a system in place</w:t>
      </w:r>
      <w:r>
        <w:rPr>
          <w:rFonts w:ascii="Times New Roman" w:cs="Times New Roman" w:hAnsi="Times New Roman"/>
          <w:sz w:val="24"/>
          <w:szCs w:val="24"/>
        </w:rPr>
        <w:t>”</w:t>
      </w:r>
      <w:r w:rsidR="0092597B" w:rsidRPr="00C638C8">
        <w:rPr>
          <w:rFonts w:ascii="Times New Roman" w:cs="Times New Roman" w:hAnsi="Times New Roman"/>
          <w:sz w:val="24"/>
          <w:szCs w:val="24"/>
        </w:rPr>
        <w:t xml:space="preserve"> which helps workers to understand language and preferences to be used while approaching the patients. This system should protect both the workers and </w:t>
      </w:r>
      <w:r w:rsidR="0081653A" w:rsidRPr="00C638C8">
        <w:rPr>
          <w:rFonts w:ascii="Times New Roman" w:cs="Times New Roman" w:hAnsi="Times New Roman"/>
          <w:sz w:val="24"/>
          <w:szCs w:val="24"/>
        </w:rPr>
        <w:t>patients hence making communication very smooth</w:t>
      </w:r>
      <w:r w:rsidR="00D27D61" w:rsidRPr="00C638C8">
        <w:rPr>
          <w:rFonts w:ascii="Times New Roman" w:cs="Times New Roman" w:hAnsi="Times New Roman"/>
          <w:sz w:val="24"/>
          <w:szCs w:val="24"/>
        </w:rPr>
        <w:t>.</w:t>
      </w:r>
    </w:p>
    <w:p w:rsidR="00D27D61" w:rsidRDefault="00D27D61" w:rsidP="00BD65DF" w:rsidRPr="00C638C8">
      <w:pPr>
        <w:pStyle w:val="Heading1"/>
        <w:rPr>
          <w:rFonts w:ascii="Times New Roman" w:cs="Times New Roman" w:hAnsi="Times New Roman"/>
        </w:rPr>
      </w:pPr>
      <w:bookmarkStart w:id="41" w:name="_Toc38737640"/>
      <w:bookmarkStart w:id="42" w:name="_Toc39271205"/>
      <w:r w:rsidRPr="00C638C8">
        <w:rPr>
          <w:rFonts w:ascii="Times New Roman" w:cs="Times New Roman" w:hAnsi="Times New Roman"/>
        </w:rPr>
        <w:t>Conclusion</w:t>
      </w:r>
      <w:bookmarkEnd w:id="41"/>
      <w:bookmarkEnd w:id="42"/>
    </w:p>
    <w:p w:rsidR="0092597B" w:rsidRDefault="001E294E" w:rsidP="001E294E"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Good communication skills should be practiced in order to convey proper information to People’s families, </w:t>
      </w:r>
      <w:r w:rsidR="004A42F6" w:rsidRPr="00C638C8">
        <w:rPr>
          <w:rFonts w:ascii="Times New Roman" w:cs="Times New Roman" w:hAnsi="Times New Roman"/>
          <w:sz w:val="24"/>
          <w:szCs w:val="24"/>
        </w:rPr>
        <w:t xml:space="preserve">care worker </w:t>
      </w:r>
      <w:r w:rsidRPr="00C638C8">
        <w:rPr>
          <w:rFonts w:ascii="Times New Roman" w:cs="Times New Roman" w:hAnsi="Times New Roman"/>
          <w:sz w:val="24"/>
          <w:szCs w:val="24"/>
        </w:rPr>
        <w:t xml:space="preserve">s and colleagues. In care homes, </w:t>
      </w:r>
      <w:r w:rsidR="004A42F6" w:rsidRPr="00C638C8">
        <w:rPr>
          <w:rFonts w:ascii="Times New Roman" w:cs="Times New Roman" w:hAnsi="Times New Roman"/>
          <w:sz w:val="24"/>
          <w:szCs w:val="24"/>
        </w:rPr>
        <w:t xml:space="preserve">care worker </w:t>
      </w:r>
      <w:r w:rsidRPr="00C638C8">
        <w:rPr>
          <w:rFonts w:ascii="Times New Roman" w:cs="Times New Roman" w:hAnsi="Times New Roman"/>
          <w:sz w:val="24"/>
          <w:szCs w:val="24"/>
        </w:rPr>
        <w:t xml:space="preserve">s spend a lot of time in each other’s company and their patients. </w:t>
      </w:r>
      <w:r w:rsidR="009C7791">
        <w:rPr>
          <w:rFonts w:ascii="Times New Roman" w:cs="Times New Roman" w:hAnsi="Times New Roman"/>
          <w:sz w:val="24"/>
          <w:szCs w:val="24"/>
        </w:rPr>
        <w:t>“</w:t>
      </w:r>
      <w:r w:rsidRPr="00C638C8">
        <w:rPr>
          <w:rFonts w:ascii="Times New Roman" w:cs="Times New Roman" w:hAnsi="Times New Roman"/>
          <w:sz w:val="24"/>
          <w:szCs w:val="24"/>
        </w:rPr>
        <w:t>However, the social</w:t>
      </w:r>
      <w:r w:rsidR="00E27C2C" w:rsidRPr="00C638C8">
        <w:rPr>
          <w:rFonts w:ascii="Times New Roman" w:cs="Times New Roman" w:hAnsi="Times New Roman"/>
          <w:sz w:val="24"/>
          <w:szCs w:val="24"/>
        </w:rPr>
        <w:t xml:space="preserve"> interactions are very limited because c</w:t>
      </w:r>
      <w:r w:rsidRPr="00C638C8">
        <w:rPr>
          <w:rFonts w:ascii="Times New Roman" w:cs="Times New Roman" w:hAnsi="Times New Roman"/>
          <w:sz w:val="24"/>
          <w:szCs w:val="24"/>
        </w:rPr>
        <w:t>ommunication is rather a neutral and task-oriented style, rather than a positive and personal one</w:t>
      </w:r>
      <w:r w:rsidR="009C7791">
        <w:rPr>
          <w:rFonts w:ascii="Times New Roman" w:cs="Times New Roman" w:hAnsi="Times New Roman"/>
          <w:sz w:val="24"/>
          <w:szCs w:val="24"/>
        </w:rPr>
        <w:t>”</w:t>
      </w:r>
      <w:r w:rsidRPr="00C638C8">
        <w:rPr>
          <w:rFonts w:ascii="Times New Roman" w:cs="Times New Roman" w:hAnsi="Times New Roman"/>
          <w:sz w:val="24"/>
          <w:szCs w:val="24"/>
        </w:rPr>
        <w:t>.</w:t>
      </w:r>
      <w:r w:rsidR="00E27C2C" w:rsidRPr="00C638C8">
        <w:rPr>
          <w:rFonts w:ascii="Times New Roman" w:cs="Times New Roman" w:hAnsi="Times New Roman"/>
          <w:sz w:val="24"/>
          <w:szCs w:val="24"/>
        </w:rPr>
        <w:t xml:space="preserve"> Therefore every </w:t>
      </w:r>
      <w:r w:rsidR="004A42F6" w:rsidRPr="00C638C8">
        <w:rPr>
          <w:rFonts w:ascii="Times New Roman" w:cs="Times New Roman" w:hAnsi="Times New Roman"/>
          <w:sz w:val="24"/>
          <w:szCs w:val="24"/>
        </w:rPr>
        <w:t>care worker should</w:t>
      </w:r>
      <w:r w:rsidR="00E27C2C" w:rsidRPr="00C638C8">
        <w:rPr>
          <w:rFonts w:ascii="Times New Roman" w:cs="Times New Roman" w:hAnsi="Times New Roman"/>
          <w:sz w:val="24"/>
          <w:szCs w:val="24"/>
        </w:rPr>
        <w:t xml:space="preserve"> learn and under</w:t>
      </w:r>
      <w:r w:rsidR="00CE6EF1" w:rsidRPr="00C638C8">
        <w:rPr>
          <w:rFonts w:ascii="Times New Roman" w:cs="Times New Roman" w:hAnsi="Times New Roman"/>
          <w:sz w:val="24"/>
          <w:szCs w:val="24"/>
        </w:rPr>
        <w:t>stand her patients which makes</w:t>
      </w:r>
      <w:r w:rsidR="00E27C2C" w:rsidRPr="00C638C8">
        <w:rPr>
          <w:rFonts w:ascii="Times New Roman" w:cs="Times New Roman" w:hAnsi="Times New Roman"/>
          <w:sz w:val="24"/>
          <w:szCs w:val="24"/>
        </w:rPr>
        <w:t xml:space="preserve"> communication easy and meaningful.</w:t>
      </w:r>
      <w:r w:rsidR="009C7791">
        <w:rPr>
          <w:rFonts w:ascii="Times New Roman" w:cs="Times New Roman" w:hAnsi="Times New Roman"/>
          <w:sz w:val="24"/>
          <w:szCs w:val="24"/>
        </w:rPr>
        <w:t xml:space="preserve"> Overall it is very important to practice “good communication skills”</w:t>
      </w:r>
      <w:r w:rsidR="005372A0">
        <w:rPr>
          <w:rFonts w:ascii="Times New Roman" w:cs="Times New Roman" w:hAnsi="Times New Roman"/>
          <w:sz w:val="24"/>
          <w:szCs w:val="24"/>
        </w:rPr>
        <w:t xml:space="preserve"> in the health and social care setting because it is a “crucial sector that deals with people’s lives” and therefore should be taken as first priority</w:t>
      </w:r>
      <w:r w:rsidR="00462261" w:rsidRPr="00C638C8">
        <w:rPr>
          <w:rFonts w:ascii="Times New Roman" w:cs="Times New Roman" w:hAnsi="Times New Roman"/>
          <w:sz w:val="24"/>
          <w:szCs w:val="24"/>
        </w:rPr>
        <w:t>.</w:t>
      </w:r>
    </w:p>
    <w:p w:rsidR="00D27D61" w:rsidRDefault="009436AB" w:rsidP="00BD65DF" w:rsidRPr="00C638C8">
      <w:pPr>
        <w:pStyle w:val="Heading1"/>
        <w:rPr>
          <w:rFonts w:ascii="Times New Roman" w:cs="Times New Roman" w:hAnsi="Times New Roman"/>
        </w:rPr>
      </w:pPr>
      <w:bookmarkStart w:id="43" w:name="_Toc38737641"/>
      <w:bookmarkStart w:id="44" w:name="_Toc39271206"/>
      <w:r w:rsidRPr="00C638C8">
        <w:rPr>
          <w:rFonts w:ascii="Times New Roman" w:cs="Times New Roman" w:hAnsi="Times New Roman"/>
        </w:rPr>
        <w:t>References</w:t>
      </w:r>
      <w:bookmarkEnd w:id="43"/>
      <w:bookmarkEnd w:id="44"/>
      <w:r w:rsidRPr="00C638C8">
        <w:rPr>
          <w:rFonts w:ascii="Times New Roman" w:cs="Times New Roman" w:hAnsi="Times New Roman"/>
        </w:rPr>
        <w:t xml:space="preserve"> </w:t>
      </w:r>
    </w:p>
    <w:p w:rsidR="00462261" w:rsidRDefault="00462261"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Hurst, K., and Patterson, D., </w:t>
      </w:r>
      <w:r w:rsidR="009871E5" w:rsidRPr="00C638C8">
        <w:rPr>
          <w:rFonts w:ascii="Times New Roman" w:cs="Times New Roman" w:hAnsi="Times New Roman"/>
          <w:sz w:val="24"/>
          <w:szCs w:val="24"/>
        </w:rPr>
        <w:t>(</w:t>
      </w:r>
      <w:r w:rsidRPr="00C638C8">
        <w:rPr>
          <w:rFonts w:ascii="Times New Roman" w:cs="Times New Roman" w:hAnsi="Times New Roman"/>
          <w:sz w:val="24"/>
          <w:szCs w:val="24"/>
        </w:rPr>
        <w:t>2014</w:t>
      </w:r>
      <w:r w:rsidR="009871E5" w:rsidRPr="00C638C8">
        <w:rPr>
          <w:rFonts w:ascii="Times New Roman" w:cs="Times New Roman" w:hAnsi="Times New Roman"/>
          <w:sz w:val="24"/>
          <w:szCs w:val="24"/>
        </w:rPr>
        <w:t>)</w:t>
      </w:r>
      <w:r w:rsidRPr="00C638C8">
        <w:rPr>
          <w:rFonts w:ascii="Times New Roman" w:cs="Times New Roman" w:hAnsi="Times New Roman"/>
          <w:sz w:val="24"/>
          <w:szCs w:val="24"/>
        </w:rPr>
        <w:t>. Health and social care workforce planning and development-an overview’’. International Journal of Health Care Quality Assurance. 27(7). Pp.562-572.</w:t>
      </w:r>
    </w:p>
    <w:p w:rsidR="00962865" w:rsidRDefault="00962865" w:rsidP="00911D88" w:rsidRPr="00C638C8">
      <w:pPr>
        <w:jc w:val="both"/>
        <w:rPr>
          <w:rFonts w:ascii="Times New Roman" w:cs="Times New Roman" w:hAnsi="Times New Roman"/>
          <w:sz w:val="24"/>
          <w:szCs w:val="24"/>
        </w:rPr>
      </w:pPr>
      <w:proofErr w:type="spellStart"/>
      <w:r w:rsidRPr="00C638C8">
        <w:rPr>
          <w:rFonts w:ascii="Times New Roman" w:cs="Times New Roman" w:hAnsi="Times New Roman"/>
          <w:sz w:val="24"/>
          <w:szCs w:val="24"/>
        </w:rPr>
        <w:t>Turanga</w:t>
      </w:r>
      <w:proofErr w:type="spellEnd"/>
      <w:r w:rsidRPr="00C638C8">
        <w:rPr>
          <w:rFonts w:ascii="Times New Roman" w:cs="Times New Roman" w:hAnsi="Times New Roman"/>
          <w:sz w:val="24"/>
          <w:szCs w:val="24"/>
        </w:rPr>
        <w:t>, R. (2016</w:t>
      </w:r>
      <w:r w:rsidR="009F6FAD" w:rsidRPr="00C638C8">
        <w:rPr>
          <w:rFonts w:ascii="Times New Roman" w:cs="Times New Roman" w:hAnsi="Times New Roman"/>
          <w:sz w:val="24"/>
          <w:szCs w:val="24"/>
        </w:rPr>
        <w:t>). Organizational models of effective communication. The IUP Journal of Soft Skills, 10(2). Pp. 56-65.</w:t>
      </w:r>
    </w:p>
    <w:p w:rsidR="009E29E2" w:rsidRDefault="009C768C"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McDonald A (2016 A Long and Winding Road: Improving communication with patients in the NHS.</w:t>
      </w:r>
    </w:p>
    <w:p w:rsidR="009C768C" w:rsidRDefault="009C768C"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Burns, K. </w:t>
      </w:r>
      <w:r w:rsidR="000078B5" w:rsidRPr="00C638C8">
        <w:rPr>
          <w:rFonts w:ascii="Times New Roman" w:cs="Times New Roman" w:hAnsi="Times New Roman"/>
          <w:sz w:val="24"/>
          <w:szCs w:val="24"/>
        </w:rPr>
        <w:t>(2011</w:t>
      </w:r>
      <w:r w:rsidRPr="00C638C8">
        <w:rPr>
          <w:rFonts w:ascii="Times New Roman" w:cs="Times New Roman" w:hAnsi="Times New Roman"/>
          <w:sz w:val="24"/>
          <w:szCs w:val="24"/>
        </w:rPr>
        <w:t>). Nurse-physician rounds: A collaborative approach to improving communication, efficiencies, and Perception of Care. MEDSURG Nursing.</w:t>
      </w:r>
    </w:p>
    <w:p w:rsidR="00A20CED" w:rsidRDefault="00A20CED"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Du Pre’ (2010). Communicating about Health: Current Issues and Perspectives, (3</w:t>
      </w:r>
      <w:r w:rsidRPr="00C638C8">
        <w:rPr>
          <w:rFonts w:ascii="Times New Roman" w:cs="Times New Roman" w:hAnsi="Times New Roman"/>
          <w:sz w:val="24"/>
          <w:szCs w:val="24"/>
          <w:vertAlign w:val="superscript"/>
        </w:rPr>
        <w:t>rd</w:t>
      </w:r>
      <w:r w:rsidRPr="00C638C8">
        <w:rPr>
          <w:rFonts w:ascii="Times New Roman" w:cs="Times New Roman" w:hAnsi="Times New Roman"/>
          <w:sz w:val="24"/>
          <w:szCs w:val="24"/>
        </w:rPr>
        <w:t xml:space="preserve"> </w:t>
      </w:r>
      <w:proofErr w:type="spellStart"/>
      <w:proofErr w:type="gramStart"/>
      <w:r w:rsidRPr="00C638C8">
        <w:rPr>
          <w:rFonts w:ascii="Times New Roman" w:cs="Times New Roman" w:hAnsi="Times New Roman"/>
          <w:sz w:val="24"/>
          <w:szCs w:val="24"/>
        </w:rPr>
        <w:t>ed</w:t>
      </w:r>
      <w:proofErr w:type="spellEnd"/>
      <w:proofErr w:type="gramEnd"/>
      <w:r w:rsidRPr="00C638C8">
        <w:rPr>
          <w:rFonts w:ascii="Times New Roman" w:cs="Times New Roman" w:hAnsi="Times New Roman"/>
          <w:sz w:val="24"/>
          <w:szCs w:val="24"/>
        </w:rPr>
        <w:t>). Pp. 496. New York</w:t>
      </w:r>
      <w:r w:rsidR="003F30E6" w:rsidRPr="00C638C8">
        <w:rPr>
          <w:rFonts w:ascii="Times New Roman" w:cs="Times New Roman" w:hAnsi="Times New Roman"/>
          <w:sz w:val="24"/>
          <w:szCs w:val="24"/>
        </w:rPr>
        <w:t>: Oxford University Press</w:t>
      </w:r>
    </w:p>
    <w:p w:rsidR="00A20CED" w:rsidRDefault="00A20CED" w:rsidP="00911D88" w:rsidRPr="00C638C8">
      <w:pPr>
        <w:jc w:val="both"/>
        <w:rPr>
          <w:rFonts w:ascii="Times New Roman" w:cs="Times New Roman" w:hAnsi="Times New Roman"/>
          <w:sz w:val="24"/>
          <w:szCs w:val="24"/>
        </w:rPr>
      </w:pPr>
      <w:r w:rsidRPr="00C638C8">
        <w:rPr>
          <w:rFonts w:ascii="Times New Roman" w:cs="Times New Roman" w:hAnsi="Times New Roman"/>
          <w:sz w:val="24"/>
          <w:szCs w:val="24"/>
        </w:rPr>
        <w:t xml:space="preserve">Ruth M. </w:t>
      </w:r>
      <w:r w:rsidR="003F30E6" w:rsidRPr="00C638C8">
        <w:rPr>
          <w:rFonts w:ascii="Times New Roman" w:cs="Times New Roman" w:hAnsi="Times New Roman"/>
          <w:sz w:val="24"/>
          <w:szCs w:val="24"/>
        </w:rPr>
        <w:t>Parker (</w:t>
      </w:r>
      <w:r w:rsidRPr="00C638C8">
        <w:rPr>
          <w:rFonts w:ascii="Times New Roman" w:cs="Times New Roman" w:hAnsi="Times New Roman"/>
          <w:sz w:val="24"/>
          <w:szCs w:val="24"/>
        </w:rPr>
        <w:t>2013). Communication Through the Arts: lessons for Medicine and Public Health, Journal of Health Communicat</w:t>
      </w:r>
      <w:r w:rsidR="003F30E6" w:rsidRPr="00C638C8">
        <w:rPr>
          <w:rFonts w:ascii="Times New Roman" w:cs="Times New Roman" w:hAnsi="Times New Roman"/>
          <w:sz w:val="24"/>
          <w:szCs w:val="24"/>
        </w:rPr>
        <w:t>ion Vol 18, Online Publication.</w:t>
      </w:r>
    </w:p>
    <w:p w:rsidR="009871E5" w:rsidRDefault="009871E5" w:rsidP="00911D88" w:rsidRPr="00C638C8">
      <w:pPr>
        <w:jc w:val="both"/>
        <w:rPr>
          <w:rFonts w:ascii="Times New Roman" w:cs="Times New Roman" w:hAnsi="Times New Roman"/>
          <w:sz w:val="24"/>
          <w:szCs w:val="24"/>
        </w:rPr>
      </w:pPr>
      <w:proofErr w:type="spellStart"/>
      <w:r w:rsidRPr="00C638C8">
        <w:rPr>
          <w:rFonts w:ascii="Times New Roman" w:cs="Times New Roman" w:hAnsi="Times New Roman"/>
          <w:sz w:val="24"/>
          <w:szCs w:val="24"/>
        </w:rPr>
        <w:t>Nothhaft</w:t>
      </w:r>
      <w:proofErr w:type="spellEnd"/>
      <w:r w:rsidRPr="00C638C8">
        <w:rPr>
          <w:rFonts w:ascii="Times New Roman" w:cs="Times New Roman" w:hAnsi="Times New Roman"/>
          <w:sz w:val="24"/>
          <w:szCs w:val="24"/>
        </w:rPr>
        <w:t>, H., 2010. Communication management as a second-order management function: Roles and functions of the communication executive-results from a shadowing study. Journal of communication Management. 14(2). Pp.127-140.</w:t>
      </w:r>
    </w:p>
    <w:p w:rsidR="009436AB" w:rsidRDefault="009436AB" w:rsidP="00911D88" w:rsidRPr="00C638C8">
      <w:pPr>
        <w:jc w:val="both"/>
        <w:rPr>
          <w:rFonts w:ascii="Times New Roman" w:cs="Times New Roman" w:hAnsi="Times New Roman"/>
          <w:sz w:val="24"/>
          <w:szCs w:val="24"/>
        </w:rPr>
      </w:pPr>
    </w:p>
    <w:p w:rsidR="0092597B" w:rsidRDefault="0092597B" w:rsidP="00911D88" w:rsidRPr="00C638C8">
      <w:pPr>
        <w:jc w:val="both"/>
        <w:rPr>
          <w:rFonts w:ascii="Times New Roman" w:cs="Times New Roman" w:hAnsi="Times New Roman"/>
          <w:sz w:val="24"/>
          <w:szCs w:val="24"/>
        </w:rPr>
      </w:pPr>
    </w:p>
    <w:p w:rsidR="00B666AD" w:rsidRDefault="00B666AD" w:rsidP="008D7F60" w:rsidRPr="00C638C8">
      <w:pPr>
        <w:jc w:val="both"/>
        <w:rPr>
          <w:rFonts w:ascii="Times New Roman" w:cs="Times New Roman" w:hAnsi="Times New Roman"/>
          <w:sz w:val="24"/>
          <w:szCs w:val="24"/>
        </w:rPr>
      </w:pPr>
    </w:p>
    <w:p w:rsidR="008D7F60" w:rsidRDefault="008D7F60" w:rsidP="008D7F60" w:rsidRPr="00C638C8">
      <w:pPr>
        <w:jc w:val="both"/>
        <w:rPr>
          <w:rFonts w:ascii="Times New Roman" w:cs="Times New Roman" w:hAnsi="Times New Roman"/>
          <w:sz w:val="24"/>
          <w:szCs w:val="24"/>
        </w:rPr>
      </w:pPr>
    </w:p>
    <w:p w:rsidR="00FB128D" w:rsidRDefault="00FB128D" w:rsidP="00FB128D" w:rsidRPr="00C638C8">
      <w:pPr>
        <w:jc w:val="both"/>
        <w:rPr>
          <w:rFonts w:ascii="Times New Roman" w:cs="Times New Roman" w:hAnsi="Times New Roman"/>
          <w:sz w:val="24"/>
          <w:szCs w:val="24"/>
        </w:rPr>
      </w:pPr>
    </w:p>
    <w:p w:rsidR="00D31A84" w:rsidRDefault="00D31A84" w:rsidP="008C3D13" w:rsidRPr="00C638C8">
      <w:pPr>
        <w:jc w:val="both"/>
        <w:rPr>
          <w:rFonts w:ascii="Times New Roman" w:cs="Times New Roman" w:hAnsi="Times New Roman"/>
          <w:sz w:val="24"/>
          <w:szCs w:val="24"/>
        </w:rPr>
      </w:pPr>
    </w:p>
    <w:p w:rsidR="002C58BA" w:rsidRDefault="002C58BA" w:rsidP="008C3D13" w:rsidRPr="00C638C8">
      <w:pPr>
        <w:jc w:val="both"/>
        <w:rPr>
          <w:rFonts w:ascii="Times New Roman" w:cs="Times New Roman" w:hAnsi="Times New Roman"/>
          <w:sz w:val="24"/>
          <w:szCs w:val="24"/>
        </w:rPr>
      </w:pPr>
    </w:p>
    <w:p w:rsidR="00670F9A" w:rsidRDefault="00670F9A" w:rsidP="008C3D13" w:rsidRPr="00C638C8">
      <w:pPr>
        <w:jc w:val="both"/>
        <w:rPr>
          <w:rFonts w:ascii="Times New Roman" w:cs="Times New Roman" w:hAnsi="Times New Roman"/>
          <w:sz w:val="24"/>
          <w:szCs w:val="24"/>
        </w:rPr>
      </w:pPr>
    </w:p>
    <w:p w:rsidR="00314A24" w:rsidRDefault="00314A24" w:rsidP="008C3D13" w:rsidRPr="00C638C8">
      <w:pPr>
        <w:jc w:val="both"/>
        <w:rPr>
          <w:rFonts w:ascii="Times New Roman" w:cs="Times New Roman" w:hAnsi="Times New Roman"/>
          <w:sz w:val="24"/>
          <w:szCs w:val="24"/>
        </w:rPr>
      </w:pPr>
    </w:p>
    <w:p w:rsidR="00CB7E90" w:rsidRDefault="00CB7E90" w:rsidP="008C3D13" w:rsidRPr="00C638C8">
      <w:pPr>
        <w:jc w:val="both"/>
        <w:rPr>
          <w:rFonts w:ascii="Times New Roman" w:cs="Times New Roman" w:hAnsi="Times New Roman"/>
          <w:sz w:val="24"/>
          <w:szCs w:val="24"/>
        </w:rPr>
      </w:pPr>
    </w:p>
    <w:p w:rsidR="0052014A" w:rsidRDefault="0052014A" w:rsidP="008C3D13" w:rsidRPr="00C638C8">
      <w:pPr>
        <w:jc w:val="both"/>
        <w:rPr>
          <w:rFonts w:ascii="Times New Roman" w:cs="Times New Roman" w:hAnsi="Times New Roman"/>
          <w:sz w:val="24"/>
          <w:szCs w:val="24"/>
        </w:rPr>
      </w:pPr>
    </w:p>
    <w:sectPr w:rsidR="0052014A" w:rsidRPr="00C638C8" w:rsidSect="007B58EE">
      <w:docGrid w:linePitch="360"/>
      <w:footerReference r:id="rId9" w:type="default"/>
      <w:pgNumType w:start="0"/>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39B" w:rsidRDefault="0022639B" w:rsidP="0034554F">
      <w:pPr>
        <w:spacing w:after="0" w:line="240" w:lineRule="auto"/>
      </w:pPr>
      <w:r>
        <w:separator/>
      </w:r>
    </w:p>
  </w:endnote>
  <w:endnote w:type="continuationSeparator" w:id="0">
    <w:p w:rsidR="0022639B" w:rsidRDefault="0022639B" w:rsidP="0034554F">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 w:name="Arial"/>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3145253"/>
      <w:docPartObj>
        <w:docPartGallery w:val="Page Numbers (Bottom of Page)"/>
        <w:docPartUnique/>
      </w:docPartObj>
    </w:sdtPr>
    <w:sdtEndPr>
      <w:rPr>
        <w:noProof/>
      </w:rPr>
    </w:sdtEndPr>
    <w:sdtContent>
      <w:p w:rsidR="00E07927" w:rsidRDefault="00E07927">
        <w:pPr>
          <w:pStyle w:val="Footer"/>
          <w:jc w:val="center"/>
        </w:pPr>
        <w:r>
          <w:fldChar w:fldCharType="begin"/>
        </w:r>
        <w:r>
          <w:instrText xml:space="preserve"> PAGE   \* MERGEFORMAT </w:instrText>
        </w:r>
        <w:r>
          <w:fldChar w:fldCharType="separate"/>
        </w:r>
        <w:r w:rsidR="006443BF">
          <w:rPr>
            <w:noProof/>
          </w:rPr>
          <w:t>4</w:t>
        </w:r>
        <w:r>
          <w:rPr>
            <w:noProof/>
          </w:rPr>
          <w:fldChar w:fldCharType="end"/>
        </w:r>
      </w:p>
    </w:sdtContent>
  </w:sdt>
  <w:p w:rsidR="00E07927" w:rsidRDefault="00E079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39B" w:rsidRDefault="0022639B" w:rsidP="0034554F">
      <w:pPr>
        <w:spacing w:after="0" w:line="240" w:lineRule="auto"/>
      </w:pPr>
      <w:r>
        <w:separator/>
      </w:r>
    </w:p>
  </w:footnote>
  <w:footnote w:type="continuationSeparator" w:id="0">
    <w:p w:rsidR="0022639B" w:rsidRDefault="0022639B" w:rsidP="0034554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52200AD"/>
    <w:tmpl w:val="14681F7A"/>
    <w:lvl w:ilvl="0" w:tplc="0409000D">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1D63279B"/>
    <w:tmpl w:val="2C02CF32"/>
    <w:lvl w:ilvl="0" w:tplc="0409000D">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2C44774B"/>
    <w:tmpl w:val="DBB42FBE"/>
    <w:lvl w:ilvl="0" w:tplc="0409000D">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
    <w:multiLevelType w:val="hybridMultilevel"/>
    <w:nsid w:val="4E990A9C"/>
    <w:tmpl w:val="43AEDD78"/>
    <w:lvl w:ilvl="0" w:tplc="0409000D">
      <w:numFmt w:val="bullet"/>
      <w:lvlText w:val=""/>
      <w:start w:val="1"/>
      <w:rPr>
        <w:rFonts w:ascii="Wingdings" w:hAnsi="Wingdings" w:hint="default"/>
      </w:rPr>
      <w:pPr>
        <w:ind w:left="1080"/>
        <w:ind w:hanging="360"/>
      </w:pPr>
      <w:lvlJc w:val="left"/>
    </w:lvl>
    <w:lvl w:ilvl="1" w:tentative="1" w:tplc="04090003">
      <w:numFmt w:val="bullet"/>
      <w:lvlText w:val="o"/>
      <w:start w:val="1"/>
      <w:rPr>
        <w:rFonts w:ascii="Courier New" w:cs="Courier New" w:hAnsi="Courier New" w:hint="default"/>
      </w:rPr>
      <w:pPr>
        <w:ind w:left="1800"/>
        <w:ind w:hanging="360"/>
      </w:pPr>
      <w:lvlJc w:val="left"/>
    </w:lvl>
    <w:lvl w:ilvl="2" w:tentative="1" w:tplc="04090005">
      <w:numFmt w:val="bullet"/>
      <w:lvlText w:val=""/>
      <w:start w:val="1"/>
      <w:rPr>
        <w:rFonts w:ascii="Wingdings" w:hAnsi="Wingdings" w:hint="default"/>
      </w:rPr>
      <w:pPr>
        <w:ind w:left="2520"/>
        <w:ind w:hanging="360"/>
      </w:pPr>
      <w:lvlJc w:val="left"/>
    </w:lvl>
    <w:lvl w:ilvl="3" w:tentative="1" w:tplc="04090001">
      <w:numFmt w:val="bullet"/>
      <w:lvlText w:val=""/>
      <w:start w:val="1"/>
      <w:rPr>
        <w:rFonts w:ascii="Symbol" w:hAnsi="Symbol" w:hint="default"/>
      </w:rPr>
      <w:pPr>
        <w:ind w:left="3240"/>
        <w:ind w:hanging="360"/>
      </w:pPr>
      <w:lvlJc w:val="left"/>
    </w:lvl>
    <w:lvl w:ilvl="4" w:tentative="1" w:tplc="04090003">
      <w:numFmt w:val="bullet"/>
      <w:lvlText w:val="o"/>
      <w:start w:val="1"/>
      <w:rPr>
        <w:rFonts w:ascii="Courier New" w:cs="Courier New" w:hAnsi="Courier New" w:hint="default"/>
      </w:rPr>
      <w:pPr>
        <w:ind w:left="3960"/>
        <w:ind w:hanging="360"/>
      </w:pPr>
      <w:lvlJc w:val="left"/>
    </w:lvl>
    <w:lvl w:ilvl="5" w:tentative="1" w:tplc="04090005">
      <w:numFmt w:val="bullet"/>
      <w:lvlText w:val=""/>
      <w:start w:val="1"/>
      <w:rPr>
        <w:rFonts w:ascii="Wingdings" w:hAnsi="Wingdings" w:hint="default"/>
      </w:rPr>
      <w:pPr>
        <w:ind w:left="4680"/>
        <w:ind w:hanging="360"/>
      </w:pPr>
      <w:lvlJc w:val="left"/>
    </w:lvl>
    <w:lvl w:ilvl="6" w:tentative="1" w:tplc="04090001">
      <w:numFmt w:val="bullet"/>
      <w:lvlText w:val=""/>
      <w:start w:val="1"/>
      <w:rPr>
        <w:rFonts w:ascii="Symbol" w:hAnsi="Symbol" w:hint="default"/>
      </w:rPr>
      <w:pPr>
        <w:ind w:left="5400"/>
        <w:ind w:hanging="360"/>
      </w:pPr>
      <w:lvlJc w:val="left"/>
    </w:lvl>
    <w:lvl w:ilvl="7" w:tentative="1" w:tplc="04090003">
      <w:numFmt w:val="bullet"/>
      <w:lvlText w:val="o"/>
      <w:start w:val="1"/>
      <w:rPr>
        <w:rFonts w:ascii="Courier New" w:cs="Courier New" w:hAnsi="Courier New" w:hint="default"/>
      </w:rPr>
      <w:pPr>
        <w:ind w:left="6120"/>
        <w:ind w:hanging="360"/>
      </w:pPr>
      <w:lvlJc w:val="left"/>
    </w:lvl>
    <w:lvl w:ilvl="8" w:tentative="1" w:tplc="04090005">
      <w:numFmt w:val="bullet"/>
      <w:lvlText w:val=""/>
      <w:start w:val="1"/>
      <w:rPr>
        <w:rFonts w:ascii="Wingdings" w:hAnsi="Wingdings" w:hint="default"/>
      </w:rPr>
      <w:pPr>
        <w:ind w:left="6840"/>
        <w:ind w:hanging="360"/>
      </w:pPr>
      <w:lvlJc w:val="left"/>
    </w:lvl>
  </w:abstractNum>
  <w:abstractNum w:abstractNumId="4">
    <w:multiLevelType w:val="hybridMultilevel"/>
    <w:nsid w:val="5F2C5A6A"/>
    <w:tmpl w:val="D2B404FA"/>
    <w:lvl w:ilvl="0" w:tplc="0409000D">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5">
    <w:multiLevelType w:val="hybridMultilevel"/>
    <w:nsid w:val="771E18F4"/>
    <w:tmpl w:val="0472DD34"/>
    <w:lvl w:ilvl="0" w:tplc="0409000D">
      <w:numFmt w:val="bullet"/>
      <w:lvlText w:val=""/>
      <w:start w:val="1"/>
      <w:rPr>
        <w:rFonts w:ascii="Wingdings" w:hAnsi="Wingdings" w:hint="default"/>
      </w:rPr>
      <w:pPr>
        <w:ind w:left="770"/>
        <w:ind w:hanging="360"/>
      </w:pPr>
      <w:lvlJc w:val="left"/>
    </w:lvl>
    <w:lvl w:ilvl="1" w:tentative="1" w:tplc="04090003">
      <w:numFmt w:val="bullet"/>
      <w:lvlText w:val="o"/>
      <w:start w:val="1"/>
      <w:rPr>
        <w:rFonts w:ascii="Courier New" w:cs="Courier New" w:hAnsi="Courier New" w:hint="default"/>
      </w:rPr>
      <w:pPr>
        <w:ind w:left="1490"/>
        <w:ind w:hanging="360"/>
      </w:pPr>
      <w:lvlJc w:val="left"/>
    </w:lvl>
    <w:lvl w:ilvl="2" w:tentative="1" w:tplc="04090005">
      <w:numFmt w:val="bullet"/>
      <w:lvlText w:val=""/>
      <w:start w:val="1"/>
      <w:rPr>
        <w:rFonts w:ascii="Wingdings" w:hAnsi="Wingdings" w:hint="default"/>
      </w:rPr>
      <w:pPr>
        <w:ind w:left="2210"/>
        <w:ind w:hanging="360"/>
      </w:pPr>
      <w:lvlJc w:val="left"/>
    </w:lvl>
    <w:lvl w:ilvl="3" w:tentative="1" w:tplc="04090001">
      <w:numFmt w:val="bullet"/>
      <w:lvlText w:val=""/>
      <w:start w:val="1"/>
      <w:rPr>
        <w:rFonts w:ascii="Symbol" w:hAnsi="Symbol" w:hint="default"/>
      </w:rPr>
      <w:pPr>
        <w:ind w:left="2930"/>
        <w:ind w:hanging="360"/>
      </w:pPr>
      <w:lvlJc w:val="left"/>
    </w:lvl>
    <w:lvl w:ilvl="4" w:tentative="1" w:tplc="04090003">
      <w:numFmt w:val="bullet"/>
      <w:lvlText w:val="o"/>
      <w:start w:val="1"/>
      <w:rPr>
        <w:rFonts w:ascii="Courier New" w:cs="Courier New" w:hAnsi="Courier New" w:hint="default"/>
      </w:rPr>
      <w:pPr>
        <w:ind w:left="3650"/>
        <w:ind w:hanging="360"/>
      </w:pPr>
      <w:lvlJc w:val="left"/>
    </w:lvl>
    <w:lvl w:ilvl="5" w:tentative="1" w:tplc="04090005">
      <w:numFmt w:val="bullet"/>
      <w:lvlText w:val=""/>
      <w:start w:val="1"/>
      <w:rPr>
        <w:rFonts w:ascii="Wingdings" w:hAnsi="Wingdings" w:hint="default"/>
      </w:rPr>
      <w:pPr>
        <w:ind w:left="4370"/>
        <w:ind w:hanging="360"/>
      </w:pPr>
      <w:lvlJc w:val="left"/>
    </w:lvl>
    <w:lvl w:ilvl="6" w:tentative="1" w:tplc="04090001">
      <w:numFmt w:val="bullet"/>
      <w:lvlText w:val=""/>
      <w:start w:val="1"/>
      <w:rPr>
        <w:rFonts w:ascii="Symbol" w:hAnsi="Symbol" w:hint="default"/>
      </w:rPr>
      <w:pPr>
        <w:ind w:left="5090"/>
        <w:ind w:hanging="360"/>
      </w:pPr>
      <w:lvlJc w:val="left"/>
    </w:lvl>
    <w:lvl w:ilvl="7" w:tentative="1" w:tplc="04090003">
      <w:numFmt w:val="bullet"/>
      <w:lvlText w:val="o"/>
      <w:start w:val="1"/>
      <w:rPr>
        <w:rFonts w:ascii="Courier New" w:cs="Courier New" w:hAnsi="Courier New" w:hint="default"/>
      </w:rPr>
      <w:pPr>
        <w:ind w:left="5810"/>
        <w:ind w:hanging="360"/>
      </w:pPr>
      <w:lvlJc w:val="left"/>
    </w:lvl>
    <w:lvl w:ilvl="8" w:tentative="1" w:tplc="04090005">
      <w:numFmt w:val="bullet"/>
      <w:lvlText w:val=""/>
      <w:start w:val="1"/>
      <w:rPr>
        <w:rFonts w:ascii="Wingdings" w:hAnsi="Wingdings" w:hint="default"/>
      </w:rPr>
      <w:pPr>
        <w:ind w:left="653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4"/>
  </w:num>
  <w:num w:numId="3">
    <w:abstractNumId w:val="1"/>
  </w:num>
  <w:num w:numId="4">
    <w:abstractNumId w:val="3"/>
  </w:num>
  <w:num w:numId="5">
    <w:abstractNumId w:val="2"/>
  </w:num>
  <w:num w:numId="6">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429C8-0224-4F66-A2DB-63106815D96F}"/>
  <w:rsids>
    <w:rsidRoot val="004D5A84"/>
    <w:rsid val="000078B5"/>
    <w:rsid val="00013F7E"/>
    <w:rsid val="0006605A"/>
    <w:rsid val="000E011A"/>
    <w:rsid val="000F2B79"/>
    <w:rsid val="0015294E"/>
    <w:rsid val="001E294E"/>
    <w:rsid val="001E2E6A"/>
    <w:rsid val="0022639B"/>
    <w:rsid val="002436B9"/>
    <w:rsid val="00264EBC"/>
    <w:rsid val="00266C4B"/>
    <w:rsid val="00290FDC"/>
    <w:rsid val="002C2DF1"/>
    <w:rsid val="002C58BA"/>
    <w:rsid val="002C78FD"/>
    <w:rsid val="00314A24"/>
    <w:rsid val="00335463"/>
    <w:rsid val="0034554F"/>
    <w:rsid val="003858EB"/>
    <w:rsid val="003D0B65"/>
    <w:rsid val="003D79DD"/>
    <w:rsid val="003F30E6"/>
    <w:rsid val="003F3882"/>
    <w:rsid val="00435CF3"/>
    <w:rsid val="00460E34"/>
    <w:rsid val="00462261"/>
    <w:rsid val="004A1A4F"/>
    <w:rsid val="004A42F6"/>
    <w:rsid val="004D5A84"/>
    <w:rsid val="00511E69"/>
    <w:rsid val="0052014A"/>
    <w:rsid val="005372A0"/>
    <w:rsid val="005476BD"/>
    <w:rsid val="0058597B"/>
    <w:rsid val="00594610"/>
    <w:rsid val="005C22E9"/>
    <w:rsid val="005D7BC4"/>
    <w:rsid val="005E1446"/>
    <w:rsid val="005F6382"/>
    <w:rsid val="00624EFD"/>
    <w:rsid val="006443BF"/>
    <w:rsid val="006548C7"/>
    <w:rsid val="00657ED5"/>
    <w:rsid val="00657EE8"/>
    <w:rsid val="00661780"/>
    <w:rsid val="00670F9A"/>
    <w:rsid val="00685313"/>
    <w:rsid val="006A5C6A"/>
    <w:rsid val="006B471E"/>
    <w:rsid val="006F056B"/>
    <w:rsid val="0077031A"/>
    <w:rsid val="00771E33"/>
    <w:rsid val="007A0EA2"/>
    <w:rsid val="007A3135"/>
    <w:rsid val="007B58EE"/>
    <w:rsid val="007E5C96"/>
    <w:rsid val="0081653A"/>
    <w:rsid val="008231E8"/>
    <w:rsid val="00846A17"/>
    <w:rsid val="00877745"/>
    <w:rsid val="008905B1"/>
    <w:rsid val="008A1897"/>
    <w:rsid val="008C3D13"/>
    <w:rsid val="008D7F60"/>
    <w:rsid val="00911D88"/>
    <w:rsid val="00921FB6"/>
    <w:rsid val="0092597B"/>
    <w:rsid val="00926B7D"/>
    <w:rsid val="009436AB"/>
    <w:rsid val="00944F19"/>
    <w:rsid val="0094672F"/>
    <w:rsid val="00947C4B"/>
    <w:rsid val="00962865"/>
    <w:rsid val="009871E5"/>
    <w:rsid val="009B58FF"/>
    <w:rsid val="009C4105"/>
    <w:rsid val="009C768C"/>
    <w:rsid val="009C7791"/>
    <w:rsid val="009E29E2"/>
    <w:rsid val="009F6FAD"/>
    <w:rsid val="00A137F3"/>
    <w:rsid val="00A20CED"/>
    <w:rsid val="00A22DA0"/>
    <w:rsid val="00A27ABD"/>
    <w:rsid val="00A31437"/>
    <w:rsid val="00A368D0"/>
    <w:rsid val="00A75833"/>
    <w:rsid val="00AC6133"/>
    <w:rsid val="00AF294D"/>
    <w:rsid val="00B02202"/>
    <w:rsid val="00B666AD"/>
    <w:rsid val="00BD65DF"/>
    <w:rsid val="00BE7242"/>
    <w:rsid val="00C12915"/>
    <w:rsid val="00C12E0F"/>
    <w:rsid val="00C638C8"/>
    <w:rsid val="00C65698"/>
    <w:rsid val="00CB7BEE"/>
    <w:rsid val="00CB7E90"/>
    <w:rsid val="00CC549C"/>
    <w:rsid val="00CE6EF1"/>
    <w:rsid val="00CF1F8E"/>
    <w:rsid val="00D27D61"/>
    <w:rsid val="00D31A84"/>
    <w:rsid val="00D33826"/>
    <w:rsid val="00DB728A"/>
    <w:rsid val="00DD5639"/>
    <w:rsid val="00DE1B7F"/>
    <w:rsid val="00E07927"/>
    <w:rsid val="00E204AA"/>
    <w:rsid val="00E27C2C"/>
    <w:rsid val="00EB691F"/>
    <w:rsid val="00EE38D5"/>
    <w:rsid val="00EE7C49"/>
    <w:rsid val="00F05937"/>
    <w:rsid val="00F514C8"/>
    <w:rsid val="00F75DAF"/>
    <w:rsid val="00F969C3"/>
    <w:rsid val="00FB128D"/>
    <w:rsid val="00FC270E"/>
    <w:rsid val="00FC672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basedOn w:val="Normal"/>
    <w:next w:val="Normal"/>
    <w:link w:val="Heading1Char"/>
    <w:uiPriority w:val="9"/>
    <w:rsid w:val="0034554F"/>
    <w:pPr>
      <w:keepNext/>
      <w:keepLines/>
      <w:outlineLvl w:val="0"/>
      <w:spacing w:before="240" w:after="0"/>
    </w:pPr>
    <w:rPr>
      <w:color w:val="2E74B5"/>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34554F"/>
    <w:pPr>
      <w:keepNext/>
      <w:keepLines/>
      <w:outlineLvl w:val="1"/>
      <w:spacing w:before="40" w:after="0"/>
    </w:pPr>
    <w:rPr>
      <w:color w:val="2E74B5"/>
      <w:rFonts w:ascii="Calibri Light" w:eastAsiaTheme="majorEastAsia" w:hAnsiTheme="majorHAnsi" w:cstheme="majorBidi"/>
      <w:sz w:val="26"/>
      <w:szCs w:val="26"/>
    </w:rPr>
  </w:style>
  <w:style w:type="paragraph" w:styleId="Heading3">
    <w:name w:val="Heading 3"/>
    <w:qFormat/>
    <w:basedOn w:val="Normal"/>
    <w:next w:val="Normal"/>
    <w:link w:val="Heading3Char"/>
    <w:uiPriority w:val="9"/>
    <w:unhideWhenUsed/>
    <w:rsid w:val="0034554F"/>
    <w:pPr>
      <w:keepNext/>
      <w:keepLines/>
      <w:outlineLvl w:val="2"/>
      <w:spacing w:before="40" w:after="0"/>
    </w:pPr>
    <w:rPr>
      <w:color w:val="1F4D78"/>
      <w:rFonts w:ascii="Calibri Light" w:eastAsiaTheme="majorEastAsia" w:hAnsiTheme="majorHAnsi" w:cstheme="majorBidi"/>
      <w:sz w:val="24"/>
      <w:szCs w:val="24"/>
    </w:rPr>
  </w:style>
  <w:style w:type="paragraph" w:styleId="Heading4">
    <w:name w:val="Heading 4"/>
    <w:qFormat/>
    <w:basedOn w:val="Normal"/>
    <w:next w:val="Normal"/>
    <w:link w:val="Heading4Char"/>
    <w:uiPriority w:val="9"/>
    <w:unhideWhenUsed/>
    <w:rsid w:val="003D0B65"/>
    <w:pPr>
      <w:keepNext/>
      <w:keepLines/>
      <w:outlineLvl w:val="3"/>
      <w:spacing w:before="40" w:after="0"/>
    </w:pPr>
    <w:rPr>
      <w:iCs/>
      <w:i/>
      <w:color w:val="2E74B5"/>
      <w:rFonts w:ascii="Calibri Light" w:eastAsiaTheme="majorEastAsia" w:hAnsiTheme="majorHAnsi" w:cstheme="majorBidi"/>
    </w:rPr>
  </w:style>
  <w:style w:type="paragraph" w:styleId="Heading5">
    <w:name w:val="Heading 5"/>
    <w:qFormat/>
    <w:basedOn w:val="Normal"/>
    <w:next w:val="Normal"/>
    <w:link w:val="Heading5Char"/>
    <w:uiPriority w:val="9"/>
    <w:unhideWhenUsed/>
    <w:rsid w:val="003D0B65"/>
    <w:pPr>
      <w:keepNext/>
      <w:keepLines/>
      <w:outlineLvl w:val="4"/>
      <w:spacing w:before="40" w:after="0"/>
    </w:pPr>
    <w:rPr>
      <w:color w:val="2E74B5"/>
      <w:rFonts w:ascii="Calibri Light"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2C2DF1"/>
    <w:pPr>
      <w:ind w:left="720"/>
      <w:contextualSpacing/>
    </w:pPr>
  </w:style>
  <w:style w:type="paragraph" w:styleId="Header">
    <w:name w:val="header"/>
    <w:basedOn w:val="Normal"/>
    <w:link w:val="HeaderChar"/>
    <w:uiPriority w:val="99"/>
    <w:unhideWhenUsed/>
    <w:rsid w:val="0034554F"/>
    <w:pPr>
      <w:spacing w:after="0" w:line="240" w:lineRule="auto"/>
      <w:tabs>
        <w:tab w:val="center" w:pos="4680"/>
        <w:tab w:val="right" w:pos="9360"/>
      </w:tabs>
    </w:pPr>
  </w:style>
  <w:style w:type="character" w:styleId="HeaderChar">
    <w:name w:val="Header Char"/>
    <w:basedOn w:val="DefaultParagraphFont"/>
    <w:link w:val="Header"/>
    <w:uiPriority w:val="99"/>
    <w:rsid w:val="0034554F"/>
  </w:style>
  <w:style w:type="paragraph" w:styleId="Footer">
    <w:name w:val="footer"/>
    <w:basedOn w:val="Normal"/>
    <w:link w:val="FooterChar"/>
    <w:uiPriority w:val="99"/>
    <w:unhideWhenUsed/>
    <w:rsid w:val="0034554F"/>
    <w:pPr>
      <w:spacing w:after="0" w:line="240" w:lineRule="auto"/>
      <w:tabs>
        <w:tab w:val="center" w:pos="4680"/>
        <w:tab w:val="right" w:pos="9360"/>
      </w:tabs>
    </w:pPr>
  </w:style>
  <w:style w:type="character" w:styleId="FooterChar">
    <w:name w:val="Footer Char"/>
    <w:basedOn w:val="DefaultParagraphFont"/>
    <w:link w:val="Footer"/>
    <w:uiPriority w:val="99"/>
    <w:rsid w:val="0034554F"/>
  </w:style>
  <w:style w:type="character" w:styleId="Heading1Char">
    <w:name w:val="Heading 1 Char"/>
    <w:basedOn w:val="DefaultParagraphFont"/>
    <w:link w:val="Heading1"/>
    <w:uiPriority w:val="9"/>
    <w:rsid w:val="0034554F"/>
    <w:rPr>
      <w:color w:val="2E74B5"/>
      <w:rFonts w:ascii="Calibri Light" w:eastAsiaTheme="majorEastAsia" w:hAnsiTheme="majorHAnsi" w:cstheme="majorBidi"/>
      <w:sz w:val="32"/>
      <w:szCs w:val="32"/>
    </w:rPr>
  </w:style>
  <w:style w:type="character" w:styleId="Heading2Char">
    <w:name w:val="Heading 2 Char"/>
    <w:basedOn w:val="DefaultParagraphFont"/>
    <w:link w:val="Heading2"/>
    <w:uiPriority w:val="9"/>
    <w:rsid w:val="0034554F"/>
    <w:rPr>
      <w:color w:val="2E74B5"/>
      <w:rFonts w:ascii="Calibri Light" w:eastAsiaTheme="majorEastAsia" w:hAnsiTheme="majorHAnsi" w:cstheme="majorBidi"/>
      <w:sz w:val="26"/>
      <w:szCs w:val="26"/>
    </w:rPr>
  </w:style>
  <w:style w:type="character" w:styleId="Heading3Char">
    <w:name w:val="Heading 3 Char"/>
    <w:basedOn w:val="DefaultParagraphFont"/>
    <w:link w:val="Heading3"/>
    <w:uiPriority w:val="9"/>
    <w:rsid w:val="0034554F"/>
    <w:rPr>
      <w:color w:val="1F4D78"/>
      <w:rFonts w:ascii="Calibri Light" w:eastAsiaTheme="majorEastAsia" w:hAnsiTheme="majorHAnsi" w:cstheme="majorBidi"/>
      <w:sz w:val="24"/>
      <w:szCs w:val="24"/>
    </w:rPr>
  </w:style>
  <w:style w:type="paragraph" w:styleId="TOCHeading">
    <w:name w:val="TOC Heading"/>
    <w:qFormat/>
    <w:basedOn w:val="Heading1"/>
    <w:next w:val="Normal"/>
    <w:uiPriority w:val="39"/>
    <w:unhideWhenUsed/>
    <w:rsid w:val="00266C4B"/>
    <w:pPr>
      <w:outlineLvl w:val="9"/>
    </w:pPr>
  </w:style>
  <w:style w:type="paragraph" w:styleId="TOC1">
    <w:name w:val="toc 1"/>
    <w:basedOn w:val="Normal"/>
    <w:next w:val="Normal"/>
    <w:autoRedefine/>
    <w:uiPriority w:val="39"/>
    <w:unhideWhenUsed/>
    <w:rsid w:val="00266C4B"/>
    <w:pPr>
      <w:spacing w:after="100"/>
    </w:pPr>
  </w:style>
  <w:style w:type="paragraph" w:styleId="TOC2">
    <w:name w:val="toc 2"/>
    <w:basedOn w:val="Normal"/>
    <w:next w:val="Normal"/>
    <w:autoRedefine/>
    <w:uiPriority w:val="39"/>
    <w:unhideWhenUsed/>
    <w:rsid w:val="00266C4B"/>
    <w:pPr>
      <w:ind w:left="220"/>
      <w:spacing w:after="100"/>
    </w:pPr>
  </w:style>
  <w:style w:type="paragraph" w:styleId="TOC3">
    <w:name w:val="toc 3"/>
    <w:basedOn w:val="Normal"/>
    <w:next w:val="Normal"/>
    <w:autoRedefine/>
    <w:uiPriority w:val="39"/>
    <w:unhideWhenUsed/>
    <w:rsid w:val="00266C4B"/>
    <w:pPr>
      <w:ind w:left="440"/>
      <w:spacing w:after="100"/>
    </w:pPr>
  </w:style>
  <w:style w:type="character" w:styleId="Hyperlink">
    <w:name w:val="Hyperlink"/>
    <w:basedOn w:val="DefaultParagraphFont"/>
    <w:uiPriority w:val="99"/>
    <w:unhideWhenUsed/>
    <w:rsid w:val="00266C4B"/>
    <w:rPr>
      <w:u w:val="single"/>
      <w:color w:val="0563C1"/>
    </w:rPr>
  </w:style>
  <w:style w:type="paragraph" w:styleId="NoSpacing">
    <w:name w:val="No Spacing"/>
    <w:qFormat/>
    <w:link w:val="NoSpacingChar"/>
    <w:uiPriority w:val="1"/>
    <w:rsid w:val="007B58EE"/>
    <w:pPr>
      <w:spacing w:after="0" w:line="240" w:lineRule="auto"/>
    </w:pPr>
    <w:rPr>
      <w:rFonts w:eastAsiaTheme="minorEastAsia"/>
    </w:rPr>
  </w:style>
  <w:style w:type="character" w:styleId="NoSpacingChar">
    <w:name w:val="No Spacing Char"/>
    <w:basedOn w:val="DefaultParagraphFont"/>
    <w:link w:val="NoSpacing"/>
    <w:uiPriority w:val="1"/>
    <w:rsid w:val="007B58EE"/>
    <w:rPr>
      <w:rFonts w:eastAsiaTheme="minorEastAsia"/>
    </w:rPr>
  </w:style>
  <w:style w:type="character" w:styleId="Heading4Char">
    <w:name w:val="Heading 4 Char"/>
    <w:basedOn w:val="DefaultParagraphFont"/>
    <w:link w:val="Heading4"/>
    <w:uiPriority w:val="9"/>
    <w:rsid w:val="003D0B65"/>
    <w:rPr>
      <w:iCs/>
      <w:i/>
      <w:color w:val="2E74B5"/>
      <w:rFonts w:ascii="Calibri Light" w:eastAsiaTheme="majorEastAsia" w:hAnsiTheme="majorHAnsi" w:cstheme="majorBidi"/>
    </w:rPr>
  </w:style>
  <w:style w:type="character" w:styleId="Heading5Char">
    <w:name w:val="Heading 5 Char"/>
    <w:basedOn w:val="DefaultParagraphFont"/>
    <w:link w:val="Heading5"/>
    <w:uiPriority w:val="9"/>
    <w:rsid w:val="003D0B65"/>
    <w:rPr>
      <w:color w:val="2E74B5"/>
      <w:rFonts w:ascii="Calibri Light" w:eastAsiaTheme="majorEastAsia" w:hAnsiTheme="majorHAnsi" w:cstheme="majorBidi"/>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87C0DCBD3674080AF77970D1169E4F2"/>
        <w:category>
          <w:name w:val="General"/>
          <w:gallery w:val="placeholder"/>
        </w:category>
        <w:types>
          <w:type w:val="bbPlcHdr"/>
        </w:types>
        <w:behaviors>
          <w:behavior w:val="content"/>
        </w:behaviors>
        <w:guid w:val="{FA89DFD9-069B-4732-A45D-F7FBE81F3458}"/>
      </w:docPartPr>
      <w:docPartBody>
        <w:p w:rsidR="00706C3F" w:rsidRDefault="00CB1677" w:rsidP="00CB1677">
          <w:pPr>
            <w:pStyle w:val="F87C0DCBD3674080AF77970D1169E4F2"/>
          </w:pPr>
          <w:r>
            <w:rPr>
              <w:rFonts w:asciiTheme="majorHAnsi" w:eastAsiaTheme="majorEastAsia" w:hAnsiTheme="majorHAnsi" w:cstheme="majorBidi"/>
              <w:caps/>
              <w:color w:val="5B9BD5" w:themeColor="accent1"/>
              <w:sz w:val="80"/>
              <w:szCs w:val="80"/>
            </w:rPr>
            <w:t>[Document title]</w:t>
          </w:r>
        </w:p>
      </w:docPartBody>
    </w:docPart>
    <w:docPart>
      <w:docPartPr>
        <w:name w:val="312DB830AEF143DDBA77853858C81A77"/>
        <w:category>
          <w:name w:val="General"/>
          <w:gallery w:val="placeholder"/>
        </w:category>
        <w:types>
          <w:type w:val="bbPlcHdr"/>
        </w:types>
        <w:behaviors>
          <w:behavior w:val="content"/>
        </w:behaviors>
        <w:guid w:val="{82DA85F8-98F7-4EAF-9FD1-0BC774A390AC}"/>
      </w:docPartPr>
      <w:docPartBody>
        <w:p w:rsidR="00706C3F" w:rsidRDefault="00CB1677" w:rsidP="00CB1677">
          <w:pPr>
            <w:pStyle w:val="312DB830AEF143DDBA77853858C81A77"/>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886"/>
    <w:rsid w:val="000013D8"/>
    <w:rsid w:val="001B7F04"/>
    <w:rsid w:val="004A4951"/>
    <w:rsid w:val="006A3886"/>
    <w:rsid w:val="00706C3F"/>
    <w:rsid w:val="009502DE"/>
    <w:rsid w:val="00A0049E"/>
    <w:rsid w:val="00CB1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6288C57AC14781B6A3849F7C3F18E5">
    <w:name w:val="346288C57AC14781B6A3849F7C3F18E5"/>
    <w:rsid w:val="006A3886"/>
  </w:style>
  <w:style w:type="paragraph" w:customStyle="1" w:styleId="F87C0DCBD3674080AF77970D1169E4F2">
    <w:name w:val="F87C0DCBD3674080AF77970D1169E4F2"/>
    <w:rsid w:val="00CB1677"/>
  </w:style>
  <w:style w:type="paragraph" w:customStyle="1" w:styleId="312DB830AEF143DDBA77853858C81A77">
    <w:name w:val="312DB830AEF143DDBA77853858C81A77"/>
    <w:rsid w:val="00CB16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37266-E84B-4F0E-BA32-43A34B678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1599</TotalTime>
  <Pages>10</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18384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INDIVIDUAL REPORT</dc:subject>
  <dc:creator>kituku godwin</dc:creator>
  <cp:keywords/>
  <dc:description/>
  <cp:lastModifiedBy>kituku godwin</cp:lastModifiedBy>
  <cp:revision>69</cp:revision>
  <dcterms:created xsi:type="dcterms:W3CDTF">2020-04-17T06:21:00Z</dcterms:created>
  <dcterms:modified xsi:type="dcterms:W3CDTF">2020-05-02T07:23:00Z</dcterms:modified>
</cp:coreProperties>
</file>