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02E2B6" w14:textId="77777777" w:rsidR="000C08FC" w:rsidRDefault="000C08FC" w:rsidP="000C08FC">
      <w:pPr>
        <w:pStyle w:val="Title"/>
      </w:pPr>
      <w:r>
        <w:t>School of Sport, Health &amp; Outdoor Education</w:t>
      </w:r>
    </w:p>
    <w:p w14:paraId="7DC010F8" w14:textId="77777777" w:rsidR="000C08FC" w:rsidRDefault="000C08FC" w:rsidP="000C08FC">
      <w:pPr>
        <w:rPr>
          <w:b/>
          <w:bCs/>
          <w:sz w:val="16"/>
          <w:szCs w:val="16"/>
        </w:rPr>
      </w:pPr>
    </w:p>
    <w:p w14:paraId="4C57E46B" w14:textId="594874A4" w:rsidR="000C08FC" w:rsidRDefault="000C08FC" w:rsidP="000C08FC">
      <w:pPr>
        <w:pStyle w:val="Subtitle"/>
      </w:pPr>
      <w:r>
        <w:t>Assessment Feedback She</w:t>
      </w:r>
      <w:r w:rsidR="00F371FA">
        <w:t>e</w:t>
      </w:r>
      <w:r>
        <w:t>t</w:t>
      </w:r>
    </w:p>
    <w:p w14:paraId="62E2AD1E" w14:textId="77777777" w:rsidR="000C08FC" w:rsidRDefault="000C08FC" w:rsidP="000C08FC">
      <w:pPr>
        <w:pStyle w:val="Subtitle"/>
        <w:rPr>
          <w:sz w:val="16"/>
          <w:szCs w:val="16"/>
        </w:rPr>
      </w:pPr>
    </w:p>
    <w:p w14:paraId="2D184658" w14:textId="1635110E" w:rsidR="000C08FC" w:rsidRDefault="000C08FC" w:rsidP="000C08FC">
      <w:pPr>
        <w:pStyle w:val="Subtitle"/>
        <w:jc w:val="both"/>
        <w:rPr>
          <w:b/>
          <w:bCs/>
          <w:u w:val="none"/>
        </w:rPr>
      </w:pPr>
      <w:r>
        <w:rPr>
          <w:b/>
          <w:bCs/>
          <w:sz w:val="24"/>
          <w:szCs w:val="24"/>
          <w:u w:val="none"/>
        </w:rPr>
        <w:tab/>
        <w:t xml:space="preserve">                Student No./Name: 1500909/Hannah Davies </w:t>
      </w:r>
      <w:r>
        <w:rPr>
          <w:b/>
          <w:bCs/>
          <w:sz w:val="24"/>
          <w:szCs w:val="24"/>
          <w:u w:val="none"/>
        </w:rPr>
        <w:tab/>
      </w:r>
    </w:p>
    <w:p w14:paraId="174F6DC5" w14:textId="761F24D6" w:rsidR="000C08FC" w:rsidRDefault="000C08FC" w:rsidP="000C08FC">
      <w:pPr>
        <w:pStyle w:val="Subtitle"/>
        <w:jc w:val="left"/>
        <w:rPr>
          <w:b/>
          <w:bCs/>
          <w:sz w:val="24"/>
          <w:szCs w:val="24"/>
          <w:u w:val="none"/>
        </w:rPr>
      </w:pPr>
      <w:r>
        <w:rPr>
          <w:b/>
          <w:bCs/>
          <w:sz w:val="24"/>
          <w:szCs w:val="24"/>
          <w:u w:val="none"/>
        </w:rPr>
        <w:t xml:space="preserve">                                               Module: Assessment in PE</w:t>
      </w:r>
      <w:r>
        <w:rPr>
          <w:b/>
          <w:bCs/>
          <w:sz w:val="24"/>
          <w:szCs w:val="24"/>
          <w:u w:val="none"/>
        </w:rPr>
        <w:tab/>
      </w:r>
    </w:p>
    <w:p w14:paraId="5D32E333" w14:textId="255CD557" w:rsidR="000C08FC" w:rsidRDefault="000C08FC" w:rsidP="000C08FC">
      <w:pPr>
        <w:pStyle w:val="Subtitle"/>
        <w:jc w:val="left"/>
        <w:rPr>
          <w:b/>
          <w:bCs/>
          <w:sz w:val="24"/>
          <w:szCs w:val="24"/>
          <w:u w:val="none"/>
        </w:rPr>
      </w:pPr>
      <w:r>
        <w:rPr>
          <w:b/>
          <w:bCs/>
          <w:sz w:val="24"/>
          <w:szCs w:val="24"/>
          <w:u w:val="none"/>
        </w:rPr>
        <w:t xml:space="preserve">                                     Module Code:</w:t>
      </w:r>
      <w:r w:rsidRPr="00215F38">
        <w:rPr>
          <w:b/>
          <w:bCs/>
          <w:sz w:val="24"/>
          <w:szCs w:val="24"/>
          <w:u w:val="none"/>
        </w:rPr>
        <w:t xml:space="preserve"> </w:t>
      </w:r>
      <w:r w:rsidR="0095183E" w:rsidRPr="00215F38">
        <w:rPr>
          <w:b/>
          <w:bCs/>
          <w:sz w:val="24"/>
          <w:szCs w:val="48"/>
          <w:u w:val="none"/>
          <w:shd w:val="clear" w:color="auto" w:fill="FFFFFF"/>
        </w:rPr>
        <w:t>SHSS6078</w:t>
      </w:r>
    </w:p>
    <w:p w14:paraId="0443040E" w14:textId="77777777" w:rsidR="000C08FC" w:rsidRDefault="000C08FC" w:rsidP="000C08FC">
      <w:pPr>
        <w:pStyle w:val="Subtitle"/>
        <w:jc w:val="left"/>
        <w:rPr>
          <w:b/>
          <w:bCs/>
          <w:sz w:val="24"/>
          <w:szCs w:val="24"/>
          <w:u w:val="none"/>
        </w:rPr>
      </w:pPr>
      <w:bookmarkStart w:id="0" w:name="_GoBack"/>
      <w:bookmarkEnd w:id="0"/>
    </w:p>
    <w:p w14:paraId="19FF4F7A" w14:textId="77777777" w:rsidR="000C08FC" w:rsidRDefault="000C08FC" w:rsidP="000C08FC">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0C08FC" w14:paraId="6614DE2D" w14:textId="77777777">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7298AC3F" w14:textId="77777777" w:rsidR="000C08FC" w:rsidRDefault="000C08FC">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0C08FC" w14:paraId="1B727CB4"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99C56C3" w14:textId="77777777" w:rsidR="000C08FC" w:rsidRDefault="000C08FC">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DB95EB2" w14:textId="5B9A135C" w:rsidR="000C08FC" w:rsidRPr="00EE4602" w:rsidRDefault="00EA6497" w:rsidP="00EE4602">
            <w:pPr>
              <w:pStyle w:val="Subtitle"/>
              <w:spacing w:line="276" w:lineRule="auto"/>
              <w:jc w:val="left"/>
              <w:rPr>
                <w:bCs/>
                <w:sz w:val="24"/>
                <w:szCs w:val="24"/>
                <w:u w:val="none"/>
                <w:lang w:eastAsia="en-US"/>
              </w:rPr>
            </w:pPr>
            <w:r>
              <w:rPr>
                <w:bCs/>
                <w:sz w:val="24"/>
                <w:szCs w:val="24"/>
                <w:u w:val="none"/>
                <w:lang w:eastAsia="en-US"/>
              </w:rPr>
              <w:t xml:space="preserve">I consider </w:t>
            </w:r>
            <w:r w:rsidR="007A1693">
              <w:rPr>
                <w:bCs/>
                <w:sz w:val="24"/>
                <w:szCs w:val="24"/>
                <w:u w:val="none"/>
                <w:lang w:eastAsia="en-US"/>
              </w:rPr>
              <w:t xml:space="preserve">the best aspect of this work is that, </w:t>
            </w:r>
            <w:r w:rsidR="008A0169">
              <w:rPr>
                <w:bCs/>
                <w:sz w:val="24"/>
                <w:szCs w:val="24"/>
                <w:u w:val="none"/>
                <w:lang w:eastAsia="en-US"/>
              </w:rPr>
              <w:t>I</w:t>
            </w:r>
            <w:r w:rsidR="00A80A7C">
              <w:rPr>
                <w:bCs/>
                <w:sz w:val="24"/>
                <w:szCs w:val="24"/>
                <w:u w:val="none"/>
                <w:lang w:eastAsia="en-US"/>
              </w:rPr>
              <w:t xml:space="preserve"> can</w:t>
            </w:r>
            <w:r w:rsidR="008A0169">
              <w:rPr>
                <w:bCs/>
                <w:sz w:val="24"/>
                <w:szCs w:val="24"/>
                <w:u w:val="none"/>
                <w:lang w:eastAsia="en-US"/>
              </w:rPr>
              <w:t xml:space="preserve"> acknowledge that there are always ways to improve performance</w:t>
            </w:r>
            <w:r w:rsidR="00B00277">
              <w:rPr>
                <w:bCs/>
                <w:sz w:val="24"/>
                <w:szCs w:val="24"/>
                <w:u w:val="none"/>
                <w:lang w:eastAsia="en-US"/>
              </w:rPr>
              <w:t xml:space="preserve"> and developing strengths. </w:t>
            </w:r>
          </w:p>
        </w:tc>
      </w:tr>
      <w:tr w:rsidR="000C08FC" w14:paraId="785280C0"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226B50C" w14:textId="77777777" w:rsidR="000C08FC" w:rsidRDefault="000C08FC">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1FC54EA" w14:textId="7F153C65" w:rsidR="000C08FC" w:rsidRPr="004015BE" w:rsidRDefault="00215F38" w:rsidP="00E224E4">
            <w:pPr>
              <w:pStyle w:val="Subtitle"/>
              <w:spacing w:line="276" w:lineRule="auto"/>
              <w:jc w:val="left"/>
              <w:rPr>
                <w:bCs/>
                <w:sz w:val="24"/>
                <w:szCs w:val="24"/>
                <w:u w:val="none"/>
                <w:lang w:eastAsia="en-US"/>
              </w:rPr>
            </w:pPr>
            <w:r>
              <w:rPr>
                <w:bCs/>
                <w:sz w:val="24"/>
                <w:szCs w:val="24"/>
                <w:u w:val="none"/>
                <w:lang w:eastAsia="en-US"/>
              </w:rPr>
              <w:t xml:space="preserve">The rubric could have been more </w:t>
            </w:r>
            <w:r w:rsidR="004015BE" w:rsidRPr="004015BE">
              <w:rPr>
                <w:bCs/>
                <w:sz w:val="24"/>
                <w:szCs w:val="24"/>
                <w:u w:val="none"/>
                <w:lang w:eastAsia="en-US"/>
              </w:rPr>
              <w:t>detailed</w:t>
            </w:r>
            <w:r>
              <w:rPr>
                <w:bCs/>
                <w:sz w:val="24"/>
                <w:szCs w:val="24"/>
                <w:u w:val="none"/>
                <w:lang w:eastAsia="en-US"/>
              </w:rPr>
              <w:t>.</w:t>
            </w:r>
          </w:p>
        </w:tc>
      </w:tr>
      <w:tr w:rsidR="000C08FC" w14:paraId="100C81F4"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0224DC0" w14:textId="77777777" w:rsidR="000C08FC" w:rsidRDefault="000C08FC">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F0D65F1" w14:textId="1971AA5C" w:rsidR="000C08FC" w:rsidRPr="00907B00" w:rsidRDefault="00D61DCB" w:rsidP="004015BE">
            <w:pPr>
              <w:pStyle w:val="Subtitle"/>
              <w:spacing w:line="276" w:lineRule="auto"/>
              <w:jc w:val="left"/>
              <w:rPr>
                <w:bCs/>
                <w:sz w:val="24"/>
                <w:szCs w:val="24"/>
                <w:u w:val="none"/>
                <w:lang w:eastAsia="en-US"/>
              </w:rPr>
            </w:pPr>
            <w:r w:rsidRPr="00907B00">
              <w:rPr>
                <w:bCs/>
                <w:sz w:val="24"/>
                <w:szCs w:val="24"/>
                <w:u w:val="none"/>
                <w:lang w:eastAsia="en-US"/>
              </w:rPr>
              <w:t xml:space="preserve">Being able to </w:t>
            </w:r>
            <w:r w:rsidR="00907B00" w:rsidRPr="00907B00">
              <w:rPr>
                <w:bCs/>
                <w:sz w:val="24"/>
                <w:szCs w:val="24"/>
                <w:u w:val="none"/>
                <w:lang w:eastAsia="en-US"/>
              </w:rPr>
              <w:t>experience</w:t>
            </w:r>
            <w:r w:rsidR="009659C4">
              <w:rPr>
                <w:bCs/>
                <w:sz w:val="24"/>
                <w:szCs w:val="24"/>
                <w:u w:val="none"/>
                <w:lang w:eastAsia="en-US"/>
              </w:rPr>
              <w:t xml:space="preserve"> </w:t>
            </w:r>
            <w:r w:rsidR="00907B00" w:rsidRPr="00907B00">
              <w:rPr>
                <w:bCs/>
                <w:sz w:val="24"/>
                <w:szCs w:val="24"/>
                <w:u w:val="none"/>
                <w:lang w:eastAsia="en-US"/>
              </w:rPr>
              <w:t>observing/assessing students</w:t>
            </w:r>
            <w:r w:rsidR="00B132EF">
              <w:rPr>
                <w:bCs/>
                <w:sz w:val="24"/>
                <w:szCs w:val="24"/>
                <w:u w:val="none"/>
                <w:lang w:eastAsia="en-US"/>
              </w:rPr>
              <w:t>,</w:t>
            </w:r>
            <w:r w:rsidR="00E075D4">
              <w:rPr>
                <w:bCs/>
                <w:sz w:val="24"/>
                <w:szCs w:val="24"/>
                <w:u w:val="none"/>
                <w:lang w:eastAsia="en-US"/>
              </w:rPr>
              <w:t xml:space="preserve"> </w:t>
            </w:r>
            <w:r w:rsidR="009659C4">
              <w:rPr>
                <w:bCs/>
                <w:sz w:val="24"/>
                <w:szCs w:val="24"/>
                <w:u w:val="none"/>
                <w:lang w:eastAsia="en-US"/>
              </w:rPr>
              <w:t>which allows me to develop</w:t>
            </w:r>
            <w:r w:rsidR="00B132EF">
              <w:rPr>
                <w:bCs/>
                <w:sz w:val="24"/>
                <w:szCs w:val="24"/>
                <w:u w:val="none"/>
                <w:lang w:eastAsia="en-US"/>
              </w:rPr>
              <w:t xml:space="preserve"> c</w:t>
            </w:r>
            <w:r w:rsidR="00E075D4">
              <w:rPr>
                <w:bCs/>
                <w:sz w:val="24"/>
                <w:szCs w:val="24"/>
                <w:u w:val="none"/>
                <w:lang w:eastAsia="en-US"/>
              </w:rPr>
              <w:t xml:space="preserve">onfidents </w:t>
            </w:r>
            <w:r w:rsidR="009659C4">
              <w:rPr>
                <w:bCs/>
                <w:sz w:val="24"/>
                <w:szCs w:val="24"/>
                <w:u w:val="none"/>
                <w:lang w:eastAsia="en-US"/>
              </w:rPr>
              <w:t xml:space="preserve">in this </w:t>
            </w:r>
            <w:r w:rsidR="00F70910">
              <w:rPr>
                <w:bCs/>
                <w:sz w:val="24"/>
                <w:szCs w:val="24"/>
                <w:u w:val="none"/>
                <w:lang w:eastAsia="en-US"/>
              </w:rPr>
              <w:t xml:space="preserve">area </w:t>
            </w:r>
            <w:r w:rsidR="00E075D4">
              <w:rPr>
                <w:bCs/>
                <w:sz w:val="24"/>
                <w:szCs w:val="24"/>
                <w:u w:val="none"/>
                <w:lang w:eastAsia="en-US"/>
              </w:rPr>
              <w:t xml:space="preserve">for the future. </w:t>
            </w:r>
          </w:p>
        </w:tc>
      </w:tr>
      <w:tr w:rsidR="000C08FC" w14:paraId="08B08D08" w14:textId="77777777">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4AE23858" w14:textId="77777777" w:rsidR="000C08FC" w:rsidRDefault="000C08FC">
            <w:pPr>
              <w:pStyle w:val="Subtitle"/>
              <w:spacing w:line="276" w:lineRule="auto"/>
              <w:jc w:val="left"/>
              <w:rPr>
                <w:b/>
                <w:bCs/>
                <w:sz w:val="24"/>
                <w:szCs w:val="24"/>
                <w:u w:val="none"/>
                <w:lang w:eastAsia="en-US"/>
              </w:rPr>
            </w:pPr>
          </w:p>
          <w:p w14:paraId="6398657A" w14:textId="77777777" w:rsidR="000C08FC" w:rsidRDefault="000C08FC">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6879ED88" w14:textId="77777777" w:rsidR="000C08FC" w:rsidRDefault="000C08FC">
            <w:pPr>
              <w:ind w:left="113" w:right="113"/>
              <w:rPr>
                <w:sz w:val="16"/>
                <w:szCs w:val="16"/>
              </w:rPr>
            </w:pPr>
            <w:r>
              <w:rPr>
                <w:sz w:val="16"/>
                <w:szCs w:val="16"/>
              </w:rPr>
              <w:t>Learning</w:t>
            </w:r>
          </w:p>
          <w:p w14:paraId="289A700C" w14:textId="77777777" w:rsidR="000C08FC" w:rsidRDefault="000C08FC">
            <w:pPr>
              <w:ind w:left="113" w:right="113"/>
              <w:rPr>
                <w:sz w:val="16"/>
                <w:szCs w:val="16"/>
              </w:rPr>
            </w:pPr>
            <w:r>
              <w:rPr>
                <w:sz w:val="16"/>
                <w:szCs w:val="16"/>
              </w:rPr>
              <w:t>Outcomes</w:t>
            </w:r>
          </w:p>
          <w:p w14:paraId="47C93694" w14:textId="77777777" w:rsidR="000C08FC" w:rsidRDefault="000C08FC">
            <w:pPr>
              <w:ind w:left="113" w:right="113"/>
              <w:rPr>
                <w:sz w:val="16"/>
                <w:szCs w:val="16"/>
              </w:rPr>
            </w:pPr>
          </w:p>
          <w:p w14:paraId="0D3FAAC7" w14:textId="77777777" w:rsidR="000C08FC" w:rsidRDefault="000C08FC">
            <w:pPr>
              <w:pStyle w:val="Subtitle"/>
              <w:spacing w:line="276" w:lineRule="auto"/>
              <w:ind w:left="113" w:right="113"/>
              <w:rPr>
                <w:b/>
                <w:bCs/>
                <w:sz w:val="16"/>
                <w:szCs w:val="16"/>
                <w:u w:val="none"/>
                <w:lang w:eastAsia="en-US"/>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5E87540E" w14:textId="77777777" w:rsidR="000C08FC" w:rsidRDefault="000C08FC">
            <w:pPr>
              <w:pStyle w:val="Subtitle"/>
              <w:spacing w:line="276" w:lineRule="auto"/>
              <w:rPr>
                <w:b/>
                <w:bCs/>
                <w:sz w:val="24"/>
                <w:szCs w:val="24"/>
                <w:u w:val="none"/>
                <w:lang w:eastAsia="en-US"/>
              </w:rPr>
            </w:pPr>
            <w:r>
              <w:rPr>
                <w:b/>
                <w:bCs/>
                <w:sz w:val="24"/>
                <w:szCs w:val="24"/>
                <w:u w:val="none"/>
                <w:lang w:eastAsia="en-US"/>
              </w:rPr>
              <w:t>GRADE</w:t>
            </w:r>
          </w:p>
        </w:tc>
      </w:tr>
      <w:tr w:rsidR="000C08FC" w14:paraId="4F060C36" w14:textId="77777777">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781F2D9E" w14:textId="77777777" w:rsidR="000C08FC" w:rsidRDefault="000C08FC">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5F25EBB3" w14:textId="77777777" w:rsidR="000C08FC" w:rsidRDefault="000C08FC">
            <w:pPr>
              <w:rPr>
                <w:rFonts w:ascii="Times New Roman" w:eastAsia="MS Minngs" w:hAnsi="Times New Roman" w:cs="Times New Roman"/>
                <w:b/>
                <w:bCs/>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14:paraId="4CD0220B" w14:textId="77777777" w:rsidR="000C08FC" w:rsidRDefault="000C08FC">
            <w:pPr>
              <w:pStyle w:val="Subtitle"/>
              <w:spacing w:line="276" w:lineRule="auto"/>
              <w:rPr>
                <w:b/>
                <w:bCs/>
                <w:sz w:val="16"/>
                <w:szCs w:val="16"/>
                <w:u w:val="none"/>
                <w:lang w:eastAsia="en-US"/>
              </w:rPr>
            </w:pPr>
            <w:r>
              <w:rPr>
                <w:b/>
                <w:bCs/>
                <w:sz w:val="16"/>
                <w:szCs w:val="16"/>
                <w:u w:val="none"/>
                <w:lang w:eastAsia="en-US"/>
              </w:rPr>
              <w:t>Poor</w:t>
            </w:r>
          </w:p>
          <w:p w14:paraId="67B6EF0A" w14:textId="77777777" w:rsidR="000C08FC" w:rsidRDefault="000C08FC">
            <w:pPr>
              <w:pStyle w:val="Subtitle"/>
              <w:spacing w:line="276" w:lineRule="auto"/>
              <w:rPr>
                <w:b/>
                <w:bCs/>
                <w:sz w:val="16"/>
                <w:szCs w:val="16"/>
                <w:u w:val="none"/>
                <w:lang w:eastAsia="en-US"/>
              </w:rPr>
            </w:pPr>
            <w:r>
              <w:rPr>
                <w:b/>
                <w:bCs/>
                <w:sz w:val="16"/>
                <w:szCs w:val="16"/>
                <w:u w:val="none"/>
                <w:lang w:eastAsia="en-US"/>
              </w:rPr>
              <w:t>0-25%</w:t>
            </w:r>
          </w:p>
        </w:tc>
        <w:tc>
          <w:tcPr>
            <w:tcW w:w="1054" w:type="dxa"/>
            <w:tcBorders>
              <w:top w:val="single" w:sz="6" w:space="0" w:color="auto"/>
              <w:left w:val="single" w:sz="6" w:space="0" w:color="auto"/>
              <w:bottom w:val="single" w:sz="4" w:space="0" w:color="auto"/>
              <w:right w:val="single" w:sz="6" w:space="0" w:color="auto"/>
            </w:tcBorders>
            <w:hideMark/>
          </w:tcPr>
          <w:p w14:paraId="6FFD33D0" w14:textId="77777777" w:rsidR="000C08FC" w:rsidRDefault="000C08FC">
            <w:pPr>
              <w:pStyle w:val="Subtitle"/>
              <w:spacing w:line="276" w:lineRule="auto"/>
              <w:rPr>
                <w:b/>
                <w:bCs/>
                <w:sz w:val="16"/>
                <w:szCs w:val="16"/>
                <w:u w:val="none"/>
                <w:lang w:eastAsia="en-US"/>
              </w:rPr>
            </w:pPr>
            <w:r>
              <w:rPr>
                <w:b/>
                <w:bCs/>
                <w:sz w:val="16"/>
                <w:szCs w:val="16"/>
                <w:u w:val="none"/>
                <w:lang w:eastAsia="en-US"/>
              </w:rPr>
              <w:t>Unsatisfactory</w:t>
            </w:r>
          </w:p>
          <w:p w14:paraId="5FB9A2F4" w14:textId="77777777" w:rsidR="000C08FC" w:rsidRDefault="000C08FC">
            <w:pPr>
              <w:pStyle w:val="Subtitle"/>
              <w:spacing w:line="276" w:lineRule="auto"/>
              <w:rPr>
                <w:b/>
                <w:bCs/>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bottom w:val="single" w:sz="6" w:space="0" w:color="auto"/>
              <w:right w:val="single" w:sz="6" w:space="0" w:color="auto"/>
            </w:tcBorders>
            <w:hideMark/>
          </w:tcPr>
          <w:p w14:paraId="6FAD5629" w14:textId="77777777" w:rsidR="000C08FC" w:rsidRDefault="000C08FC">
            <w:pPr>
              <w:pStyle w:val="Subtitle"/>
              <w:spacing w:line="276" w:lineRule="auto"/>
              <w:rPr>
                <w:b/>
                <w:bCs/>
                <w:sz w:val="16"/>
                <w:szCs w:val="16"/>
                <w:u w:val="none"/>
                <w:lang w:eastAsia="en-US"/>
              </w:rPr>
            </w:pPr>
            <w:r>
              <w:rPr>
                <w:b/>
                <w:bCs/>
                <w:sz w:val="16"/>
                <w:szCs w:val="16"/>
                <w:u w:val="none"/>
                <w:lang w:eastAsia="en-US"/>
              </w:rPr>
              <w:t>Satisfactory</w:t>
            </w:r>
          </w:p>
          <w:p w14:paraId="67CF55D5" w14:textId="77777777" w:rsidR="000C08FC" w:rsidRDefault="000C08FC">
            <w:pPr>
              <w:pStyle w:val="Subtitle"/>
              <w:spacing w:line="276" w:lineRule="auto"/>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bottom w:val="single" w:sz="6" w:space="0" w:color="auto"/>
              <w:right w:val="single" w:sz="6" w:space="0" w:color="auto"/>
            </w:tcBorders>
            <w:hideMark/>
          </w:tcPr>
          <w:p w14:paraId="181CBECC" w14:textId="77777777" w:rsidR="000C08FC" w:rsidRDefault="000C08FC">
            <w:pPr>
              <w:pStyle w:val="Subtitle"/>
              <w:spacing w:line="276" w:lineRule="auto"/>
              <w:rPr>
                <w:b/>
                <w:bCs/>
                <w:sz w:val="16"/>
                <w:szCs w:val="16"/>
                <w:u w:val="none"/>
                <w:lang w:eastAsia="en-US"/>
              </w:rPr>
            </w:pPr>
            <w:r>
              <w:rPr>
                <w:b/>
                <w:bCs/>
                <w:sz w:val="16"/>
                <w:szCs w:val="16"/>
                <w:u w:val="none"/>
                <w:lang w:eastAsia="en-US"/>
              </w:rPr>
              <w:t>Good</w:t>
            </w:r>
          </w:p>
          <w:p w14:paraId="21D05999" w14:textId="77777777" w:rsidR="000C08FC" w:rsidRDefault="000C08FC">
            <w:pPr>
              <w:pStyle w:val="Subtitle"/>
              <w:spacing w:line="276" w:lineRule="auto"/>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bottom w:val="single" w:sz="6" w:space="0" w:color="auto"/>
              <w:right w:val="single" w:sz="6" w:space="0" w:color="auto"/>
            </w:tcBorders>
            <w:hideMark/>
          </w:tcPr>
          <w:p w14:paraId="510A12FB" w14:textId="77777777" w:rsidR="000C08FC" w:rsidRDefault="000C08FC">
            <w:pPr>
              <w:pStyle w:val="Subtitle"/>
              <w:spacing w:line="276" w:lineRule="auto"/>
              <w:rPr>
                <w:b/>
                <w:bCs/>
                <w:sz w:val="16"/>
                <w:szCs w:val="16"/>
                <w:u w:val="none"/>
                <w:lang w:eastAsia="en-US"/>
              </w:rPr>
            </w:pPr>
            <w:r>
              <w:rPr>
                <w:b/>
                <w:bCs/>
                <w:sz w:val="16"/>
                <w:szCs w:val="16"/>
                <w:u w:val="none"/>
                <w:lang w:eastAsia="en-US"/>
              </w:rPr>
              <w:t>Very Good</w:t>
            </w:r>
          </w:p>
          <w:p w14:paraId="0A86FD34" w14:textId="77777777" w:rsidR="000C08FC" w:rsidRDefault="000C08FC">
            <w:pPr>
              <w:pStyle w:val="Subtitle"/>
              <w:spacing w:line="276" w:lineRule="auto"/>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bottom w:val="single" w:sz="4" w:space="0" w:color="auto"/>
              <w:right w:val="single" w:sz="6" w:space="0" w:color="auto"/>
            </w:tcBorders>
            <w:hideMark/>
          </w:tcPr>
          <w:p w14:paraId="77AC7B72" w14:textId="77777777" w:rsidR="000C08FC" w:rsidRDefault="000C08FC">
            <w:pPr>
              <w:pStyle w:val="Subtitle"/>
              <w:spacing w:line="276" w:lineRule="auto"/>
              <w:rPr>
                <w:b/>
                <w:bCs/>
                <w:sz w:val="16"/>
                <w:szCs w:val="16"/>
                <w:u w:val="none"/>
                <w:lang w:eastAsia="en-US"/>
              </w:rPr>
            </w:pPr>
            <w:r>
              <w:rPr>
                <w:b/>
                <w:bCs/>
                <w:sz w:val="16"/>
                <w:szCs w:val="16"/>
                <w:u w:val="none"/>
                <w:lang w:eastAsia="en-US"/>
              </w:rPr>
              <w:t>Excellent</w:t>
            </w:r>
          </w:p>
          <w:p w14:paraId="2F08B02A" w14:textId="77777777" w:rsidR="000C08FC" w:rsidRDefault="000C08FC">
            <w:pPr>
              <w:pStyle w:val="Subtitle"/>
              <w:spacing w:line="276" w:lineRule="auto"/>
              <w:rPr>
                <w:b/>
                <w:bCs/>
                <w:sz w:val="16"/>
                <w:szCs w:val="16"/>
                <w:u w:val="none"/>
                <w:lang w:eastAsia="en-US"/>
              </w:rPr>
            </w:pPr>
            <w:r>
              <w:rPr>
                <w:b/>
                <w:bCs/>
                <w:sz w:val="16"/>
                <w:szCs w:val="16"/>
                <w:u w:val="none"/>
                <w:lang w:eastAsia="en-US"/>
              </w:rPr>
              <w:t>70 – 85%</w:t>
            </w:r>
          </w:p>
        </w:tc>
        <w:tc>
          <w:tcPr>
            <w:tcW w:w="1055" w:type="dxa"/>
            <w:tcBorders>
              <w:top w:val="single" w:sz="6" w:space="0" w:color="auto"/>
              <w:left w:val="single" w:sz="6" w:space="0" w:color="auto"/>
              <w:bottom w:val="single" w:sz="4" w:space="0" w:color="auto"/>
              <w:right w:val="single" w:sz="6" w:space="0" w:color="auto"/>
            </w:tcBorders>
            <w:hideMark/>
          </w:tcPr>
          <w:p w14:paraId="7B5AF686" w14:textId="77777777" w:rsidR="000C08FC" w:rsidRDefault="000C08FC">
            <w:pPr>
              <w:pStyle w:val="Subtitle"/>
              <w:spacing w:line="276" w:lineRule="auto"/>
              <w:rPr>
                <w:b/>
                <w:bCs/>
                <w:sz w:val="16"/>
                <w:szCs w:val="16"/>
                <w:u w:val="none"/>
                <w:lang w:eastAsia="en-US"/>
              </w:rPr>
            </w:pPr>
            <w:r>
              <w:rPr>
                <w:b/>
                <w:bCs/>
                <w:sz w:val="16"/>
                <w:szCs w:val="16"/>
                <w:u w:val="none"/>
                <w:lang w:eastAsia="en-US"/>
              </w:rPr>
              <w:t>Exceptional</w:t>
            </w:r>
          </w:p>
          <w:p w14:paraId="6BB06684" w14:textId="77777777" w:rsidR="000C08FC" w:rsidRDefault="000C08FC">
            <w:pPr>
              <w:pStyle w:val="Subtitle"/>
              <w:spacing w:line="276" w:lineRule="auto"/>
              <w:rPr>
                <w:b/>
                <w:bCs/>
                <w:sz w:val="16"/>
                <w:szCs w:val="16"/>
                <w:u w:val="none"/>
                <w:lang w:eastAsia="en-US"/>
              </w:rPr>
            </w:pPr>
            <w:r>
              <w:rPr>
                <w:b/>
                <w:bCs/>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14:paraId="6959CF43" w14:textId="77777777" w:rsidR="000C08FC" w:rsidRDefault="000C08FC">
            <w:pPr>
              <w:pStyle w:val="Subtitle"/>
              <w:spacing w:line="276" w:lineRule="auto"/>
              <w:jc w:val="left"/>
              <w:rPr>
                <w:b/>
                <w:bCs/>
                <w:sz w:val="18"/>
                <w:szCs w:val="18"/>
                <w:u w:val="none"/>
                <w:lang w:eastAsia="en-US"/>
              </w:rPr>
            </w:pPr>
          </w:p>
          <w:p w14:paraId="35711A2D" w14:textId="77777777" w:rsidR="000C08FC" w:rsidRDefault="000C08FC">
            <w:pPr>
              <w:pStyle w:val="Subtitle"/>
              <w:spacing w:line="276" w:lineRule="auto"/>
              <w:jc w:val="left"/>
              <w:rPr>
                <w:b/>
                <w:bCs/>
                <w:sz w:val="18"/>
                <w:szCs w:val="18"/>
                <w:u w:val="none"/>
                <w:lang w:eastAsia="en-US"/>
              </w:rPr>
            </w:pPr>
            <w:r>
              <w:rPr>
                <w:b/>
                <w:bCs/>
                <w:sz w:val="18"/>
                <w:szCs w:val="18"/>
                <w:u w:val="none"/>
                <w:lang w:eastAsia="en-US"/>
              </w:rPr>
              <w:t xml:space="preserve">  %</w:t>
            </w:r>
          </w:p>
        </w:tc>
      </w:tr>
      <w:tr w:rsidR="000C08FC" w14:paraId="18199F47" w14:textId="77777777">
        <w:trPr>
          <w:trHeight w:val="462"/>
        </w:trPr>
        <w:tc>
          <w:tcPr>
            <w:tcW w:w="2305" w:type="dxa"/>
            <w:tcBorders>
              <w:top w:val="single" w:sz="6" w:space="0" w:color="auto"/>
              <w:left w:val="thinThickLargeGap" w:sz="24" w:space="0" w:color="auto"/>
              <w:bottom w:val="single" w:sz="4" w:space="0" w:color="auto"/>
              <w:right w:val="single" w:sz="4" w:space="0" w:color="auto"/>
            </w:tcBorders>
            <w:hideMark/>
          </w:tcPr>
          <w:p w14:paraId="360F419E" w14:textId="77777777" w:rsidR="000C08FC" w:rsidRDefault="000C08FC">
            <w:pPr>
              <w:pStyle w:val="Subtitle"/>
              <w:spacing w:line="276" w:lineRule="auto"/>
              <w:jc w:val="left"/>
              <w:rPr>
                <w:sz w:val="18"/>
                <w:szCs w:val="18"/>
                <w:u w:val="none"/>
                <w:lang w:eastAsia="en-US"/>
              </w:rPr>
            </w:pPr>
            <w:r>
              <w:rPr>
                <w:sz w:val="18"/>
                <w:szCs w:val="18"/>
                <w:u w:val="none"/>
                <w:lang w:eastAsia="en-US"/>
              </w:rPr>
              <w:t>Quality of rationale and detailed outline of assessment rubric</w:t>
            </w:r>
          </w:p>
        </w:tc>
        <w:tc>
          <w:tcPr>
            <w:tcW w:w="540" w:type="dxa"/>
            <w:gridSpan w:val="2"/>
            <w:tcBorders>
              <w:top w:val="single" w:sz="6" w:space="0" w:color="auto"/>
              <w:left w:val="single" w:sz="4" w:space="0" w:color="auto"/>
              <w:bottom w:val="single" w:sz="4" w:space="0" w:color="auto"/>
              <w:right w:val="single" w:sz="6" w:space="0" w:color="auto"/>
            </w:tcBorders>
            <w:hideMark/>
          </w:tcPr>
          <w:p w14:paraId="0255279D" w14:textId="77777777" w:rsidR="000C08FC" w:rsidRDefault="000C08FC">
            <w:pPr>
              <w:pStyle w:val="Subtitle"/>
              <w:spacing w:line="276" w:lineRule="auto"/>
              <w:rPr>
                <w:b/>
                <w:bCs/>
                <w:sz w:val="18"/>
                <w:szCs w:val="18"/>
                <w:u w:val="none"/>
                <w:lang w:eastAsia="en-US"/>
              </w:rPr>
            </w:pPr>
            <w:r>
              <w:rPr>
                <w:b/>
                <w:bCs/>
                <w:sz w:val="18"/>
                <w:szCs w:val="18"/>
                <w:u w:val="none"/>
                <w:lang w:eastAsia="en-US"/>
              </w:rPr>
              <w:t xml:space="preserve">1, 2, 3 </w:t>
            </w:r>
          </w:p>
        </w:tc>
        <w:tc>
          <w:tcPr>
            <w:tcW w:w="1054" w:type="dxa"/>
            <w:tcBorders>
              <w:top w:val="single" w:sz="4" w:space="0" w:color="auto"/>
              <w:left w:val="single" w:sz="6" w:space="0" w:color="auto"/>
              <w:bottom w:val="single" w:sz="4" w:space="0" w:color="auto"/>
              <w:right w:val="single" w:sz="6" w:space="0" w:color="auto"/>
            </w:tcBorders>
          </w:tcPr>
          <w:p w14:paraId="17DD6404" w14:textId="77777777" w:rsidR="000C08FC" w:rsidRDefault="000C08FC">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2352A6DA" w14:textId="77777777" w:rsidR="000C08FC" w:rsidRDefault="000C08FC">
            <w:pPr>
              <w:pStyle w:val="Subtitle"/>
              <w:spacing w:line="276" w:lineRule="auto"/>
              <w:rPr>
                <w:sz w:val="18"/>
                <w:szCs w:val="18"/>
                <w:u w:val="none"/>
                <w:lang w:eastAsia="en-US"/>
              </w:rPr>
            </w:pPr>
          </w:p>
        </w:tc>
        <w:tc>
          <w:tcPr>
            <w:tcW w:w="1054" w:type="dxa"/>
            <w:gridSpan w:val="2"/>
            <w:tcBorders>
              <w:top w:val="single" w:sz="6" w:space="0" w:color="auto"/>
              <w:left w:val="single" w:sz="6" w:space="0" w:color="auto"/>
              <w:bottom w:val="single" w:sz="4" w:space="0" w:color="auto"/>
              <w:right w:val="single" w:sz="6" w:space="0" w:color="auto"/>
            </w:tcBorders>
          </w:tcPr>
          <w:p w14:paraId="34D7C8EC" w14:textId="77777777" w:rsidR="000C08FC" w:rsidRDefault="000C08FC">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4" w:space="0" w:color="auto"/>
              <w:right w:val="single" w:sz="6" w:space="0" w:color="auto"/>
            </w:tcBorders>
          </w:tcPr>
          <w:p w14:paraId="5543C366" w14:textId="77777777" w:rsidR="000C08FC" w:rsidRDefault="000C08FC">
            <w:pPr>
              <w:pStyle w:val="Subtitle"/>
              <w:spacing w:line="276" w:lineRule="auto"/>
              <w:rPr>
                <w:sz w:val="18"/>
                <w:szCs w:val="18"/>
                <w:u w:val="none"/>
                <w:lang w:eastAsia="en-US"/>
              </w:rPr>
            </w:pPr>
          </w:p>
        </w:tc>
        <w:tc>
          <w:tcPr>
            <w:tcW w:w="1054" w:type="dxa"/>
            <w:tcBorders>
              <w:top w:val="single" w:sz="6" w:space="0" w:color="auto"/>
              <w:left w:val="single" w:sz="6" w:space="0" w:color="auto"/>
              <w:bottom w:val="single" w:sz="4" w:space="0" w:color="auto"/>
              <w:right w:val="single" w:sz="6" w:space="0" w:color="auto"/>
            </w:tcBorders>
          </w:tcPr>
          <w:p w14:paraId="23AC0CB4" w14:textId="77777777" w:rsidR="000C08FC" w:rsidRDefault="000C08FC">
            <w:pPr>
              <w:pStyle w:val="Subtitle"/>
              <w:spacing w:line="276" w:lineRule="auto"/>
              <w:jc w:val="right"/>
              <w:rPr>
                <w:sz w:val="24"/>
                <w:szCs w:val="24"/>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1A701768" w14:textId="77777777" w:rsidR="000C08FC" w:rsidRDefault="000C08FC">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593EA53B" w14:textId="77777777" w:rsidR="000C08FC" w:rsidRDefault="000C08F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5355A7F7" w14:textId="77777777" w:rsidR="000C08FC" w:rsidRDefault="000C08FC">
            <w:pPr>
              <w:pStyle w:val="Subtitle"/>
              <w:spacing w:line="276" w:lineRule="auto"/>
              <w:jc w:val="left"/>
              <w:rPr>
                <w:b/>
                <w:bCs/>
                <w:sz w:val="18"/>
                <w:szCs w:val="18"/>
                <w:u w:val="none"/>
                <w:lang w:eastAsia="en-US"/>
              </w:rPr>
            </w:pPr>
            <w:r>
              <w:rPr>
                <w:b/>
                <w:bCs/>
                <w:sz w:val="18"/>
                <w:szCs w:val="18"/>
                <w:u w:val="none"/>
                <w:lang w:eastAsia="en-US"/>
              </w:rPr>
              <w:t>50%</w:t>
            </w:r>
          </w:p>
        </w:tc>
      </w:tr>
      <w:tr w:rsidR="000C08FC" w14:paraId="28F717ED" w14:textId="77777777">
        <w:tc>
          <w:tcPr>
            <w:tcW w:w="2305" w:type="dxa"/>
            <w:tcBorders>
              <w:top w:val="single" w:sz="6" w:space="0" w:color="auto"/>
              <w:left w:val="thinThickLargeGap" w:sz="24" w:space="0" w:color="auto"/>
              <w:bottom w:val="single" w:sz="6" w:space="0" w:color="auto"/>
              <w:right w:val="single" w:sz="4" w:space="0" w:color="auto"/>
            </w:tcBorders>
            <w:hideMark/>
          </w:tcPr>
          <w:p w14:paraId="2A001387" w14:textId="77777777" w:rsidR="000C08FC" w:rsidRDefault="000C08FC">
            <w:pPr>
              <w:pStyle w:val="Subtitle"/>
              <w:spacing w:line="276" w:lineRule="auto"/>
              <w:ind w:left="-15"/>
              <w:jc w:val="left"/>
              <w:rPr>
                <w:sz w:val="18"/>
                <w:szCs w:val="18"/>
                <w:u w:val="none"/>
                <w:lang w:eastAsia="en-US"/>
              </w:rPr>
            </w:pPr>
            <w:r>
              <w:rPr>
                <w:sz w:val="18"/>
                <w:szCs w:val="18"/>
                <w:u w:val="none"/>
                <w:lang w:eastAsia="en-US"/>
              </w:rPr>
              <w:t>Pupil report</w:t>
            </w:r>
          </w:p>
        </w:tc>
        <w:tc>
          <w:tcPr>
            <w:tcW w:w="540" w:type="dxa"/>
            <w:gridSpan w:val="2"/>
            <w:tcBorders>
              <w:top w:val="single" w:sz="6" w:space="0" w:color="auto"/>
              <w:left w:val="single" w:sz="4" w:space="0" w:color="auto"/>
              <w:bottom w:val="single" w:sz="6" w:space="0" w:color="auto"/>
              <w:right w:val="single" w:sz="6" w:space="0" w:color="auto"/>
            </w:tcBorders>
            <w:hideMark/>
          </w:tcPr>
          <w:p w14:paraId="5FF9E660" w14:textId="77777777" w:rsidR="000C08FC" w:rsidRDefault="000C08FC">
            <w:pPr>
              <w:pStyle w:val="Subtitle"/>
              <w:spacing w:line="276" w:lineRule="auto"/>
              <w:rPr>
                <w:b/>
                <w:bCs/>
                <w:sz w:val="18"/>
                <w:szCs w:val="18"/>
                <w:u w:val="none"/>
                <w:lang w:eastAsia="en-US"/>
              </w:rPr>
            </w:pPr>
            <w:r>
              <w:rPr>
                <w:b/>
                <w:bCs/>
                <w:sz w:val="18"/>
                <w:szCs w:val="18"/>
                <w:u w:val="none"/>
                <w:lang w:eastAsia="en-US"/>
              </w:rPr>
              <w:t>2</w:t>
            </w:r>
          </w:p>
        </w:tc>
        <w:tc>
          <w:tcPr>
            <w:tcW w:w="1054" w:type="dxa"/>
            <w:tcBorders>
              <w:top w:val="single" w:sz="4" w:space="0" w:color="auto"/>
              <w:left w:val="single" w:sz="6" w:space="0" w:color="auto"/>
              <w:bottom w:val="single" w:sz="4" w:space="0" w:color="auto"/>
              <w:right w:val="single" w:sz="6" w:space="0" w:color="auto"/>
            </w:tcBorders>
          </w:tcPr>
          <w:p w14:paraId="1107E3E5" w14:textId="77777777" w:rsidR="000C08FC" w:rsidRDefault="000C08FC">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76BE74B2" w14:textId="77777777" w:rsidR="000C08FC" w:rsidRDefault="000C08FC">
            <w:pPr>
              <w:pStyle w:val="Subtitle"/>
              <w:spacing w:line="276" w:lineRule="auto"/>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038FCCD3" w14:textId="77777777" w:rsidR="000C08FC" w:rsidRDefault="000C08FC">
            <w:pPr>
              <w:pStyle w:val="Subtitle"/>
              <w:spacing w:line="276" w:lineRule="auto"/>
              <w:jc w:val="right"/>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3EB16D61" w14:textId="77777777" w:rsidR="000C08FC" w:rsidRDefault="000C08FC">
            <w:pPr>
              <w:pStyle w:val="Subtitle"/>
              <w:spacing w:line="276" w:lineRule="auto"/>
              <w:jc w:val="right"/>
              <w:rPr>
                <w:sz w:val="18"/>
                <w:szCs w:val="18"/>
                <w:u w:val="none"/>
                <w:lang w:eastAsia="en-US"/>
              </w:rPr>
            </w:pPr>
          </w:p>
          <w:p w14:paraId="37BDFAF4" w14:textId="77777777" w:rsidR="000C08FC" w:rsidRDefault="000C08FC">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0E513EE1" w14:textId="77777777" w:rsidR="000C08FC" w:rsidRDefault="000C08FC">
            <w:pPr>
              <w:pStyle w:val="Subtitle"/>
              <w:spacing w:line="276" w:lineRule="auto"/>
              <w:ind w:firstLine="281"/>
              <w:jc w:val="righ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5DE60837" w14:textId="77777777" w:rsidR="000C08FC" w:rsidRDefault="000C08FC">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5CD614F3" w14:textId="77777777" w:rsidR="000C08FC" w:rsidRDefault="000C08F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BEE887E" w14:textId="77777777" w:rsidR="000C08FC" w:rsidRDefault="000C08FC">
            <w:pPr>
              <w:pStyle w:val="Subtitle"/>
              <w:spacing w:line="276" w:lineRule="auto"/>
              <w:jc w:val="left"/>
              <w:rPr>
                <w:b/>
                <w:bCs/>
                <w:sz w:val="18"/>
                <w:szCs w:val="18"/>
                <w:u w:val="none"/>
                <w:lang w:eastAsia="en-US"/>
              </w:rPr>
            </w:pPr>
            <w:r>
              <w:rPr>
                <w:b/>
                <w:bCs/>
                <w:sz w:val="18"/>
                <w:szCs w:val="18"/>
                <w:u w:val="none"/>
                <w:lang w:eastAsia="en-US"/>
              </w:rPr>
              <w:t>25%</w:t>
            </w:r>
          </w:p>
        </w:tc>
      </w:tr>
      <w:tr w:rsidR="000C08FC" w14:paraId="1B8FC85D" w14:textId="77777777">
        <w:tc>
          <w:tcPr>
            <w:tcW w:w="2305" w:type="dxa"/>
            <w:tcBorders>
              <w:top w:val="single" w:sz="6" w:space="0" w:color="auto"/>
              <w:left w:val="thinThickLargeGap" w:sz="24" w:space="0" w:color="auto"/>
              <w:bottom w:val="single" w:sz="4" w:space="0" w:color="auto"/>
              <w:right w:val="single" w:sz="4" w:space="0" w:color="auto"/>
            </w:tcBorders>
            <w:hideMark/>
          </w:tcPr>
          <w:p w14:paraId="2A5DA3E2" w14:textId="77777777" w:rsidR="000C08FC" w:rsidRDefault="000C08FC">
            <w:pPr>
              <w:pStyle w:val="Subtitle"/>
              <w:spacing w:line="276" w:lineRule="auto"/>
              <w:ind w:left="-15"/>
              <w:jc w:val="left"/>
              <w:rPr>
                <w:sz w:val="18"/>
                <w:szCs w:val="18"/>
                <w:u w:val="none"/>
                <w:lang w:eastAsia="en-US"/>
              </w:rPr>
            </w:pPr>
            <w:r>
              <w:rPr>
                <w:sz w:val="18"/>
                <w:szCs w:val="18"/>
                <w:u w:val="none"/>
                <w:lang w:eastAsia="en-US"/>
              </w:rPr>
              <w:t>Reflections on the assessment process</w:t>
            </w:r>
          </w:p>
        </w:tc>
        <w:tc>
          <w:tcPr>
            <w:tcW w:w="540" w:type="dxa"/>
            <w:gridSpan w:val="2"/>
            <w:tcBorders>
              <w:top w:val="single" w:sz="6" w:space="0" w:color="auto"/>
              <w:left w:val="single" w:sz="4" w:space="0" w:color="auto"/>
              <w:bottom w:val="single" w:sz="4" w:space="0" w:color="auto"/>
              <w:right w:val="single" w:sz="6" w:space="0" w:color="auto"/>
            </w:tcBorders>
            <w:hideMark/>
          </w:tcPr>
          <w:p w14:paraId="6564E533" w14:textId="77777777" w:rsidR="000C08FC" w:rsidRDefault="000C08FC">
            <w:pPr>
              <w:pStyle w:val="Subtitle"/>
              <w:spacing w:line="276" w:lineRule="auto"/>
              <w:rPr>
                <w:b/>
                <w:bCs/>
                <w:sz w:val="18"/>
                <w:szCs w:val="18"/>
                <w:u w:val="none"/>
                <w:lang w:eastAsia="en-US"/>
              </w:rPr>
            </w:pPr>
            <w:r>
              <w:rPr>
                <w:b/>
                <w:bCs/>
                <w:sz w:val="18"/>
                <w:szCs w:val="18"/>
                <w:u w:val="none"/>
                <w:lang w:eastAsia="en-US"/>
              </w:rPr>
              <w:t>1, 2, 3</w:t>
            </w:r>
          </w:p>
        </w:tc>
        <w:tc>
          <w:tcPr>
            <w:tcW w:w="1054" w:type="dxa"/>
            <w:tcBorders>
              <w:top w:val="single" w:sz="4" w:space="0" w:color="auto"/>
              <w:left w:val="single" w:sz="6" w:space="0" w:color="auto"/>
              <w:bottom w:val="single" w:sz="4" w:space="0" w:color="auto"/>
              <w:right w:val="single" w:sz="6" w:space="0" w:color="auto"/>
            </w:tcBorders>
          </w:tcPr>
          <w:p w14:paraId="6AB9B608" w14:textId="77777777" w:rsidR="000C08FC" w:rsidRDefault="000C08FC">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71894F4F" w14:textId="77777777" w:rsidR="000C08FC" w:rsidRDefault="000C08FC">
            <w:pPr>
              <w:pStyle w:val="Subtitle"/>
              <w:spacing w:line="276" w:lineRule="auto"/>
              <w:rPr>
                <w:sz w:val="18"/>
                <w:szCs w:val="18"/>
                <w:u w:val="none"/>
                <w:lang w:eastAsia="en-US"/>
              </w:rPr>
            </w:pPr>
          </w:p>
        </w:tc>
        <w:tc>
          <w:tcPr>
            <w:tcW w:w="1054" w:type="dxa"/>
            <w:gridSpan w:val="2"/>
            <w:tcBorders>
              <w:top w:val="single" w:sz="6" w:space="0" w:color="auto"/>
              <w:left w:val="single" w:sz="6" w:space="0" w:color="auto"/>
              <w:bottom w:val="single" w:sz="4" w:space="0" w:color="auto"/>
              <w:right w:val="single" w:sz="6" w:space="0" w:color="auto"/>
            </w:tcBorders>
          </w:tcPr>
          <w:p w14:paraId="3BB473F3" w14:textId="77777777" w:rsidR="000C08FC" w:rsidRDefault="000C08FC">
            <w:pPr>
              <w:pStyle w:val="Subtitle"/>
              <w:spacing w:line="276" w:lineRule="auto"/>
              <w:jc w:val="right"/>
              <w:rPr>
                <w:sz w:val="18"/>
                <w:szCs w:val="18"/>
                <w:u w:val="none"/>
                <w:lang w:eastAsia="en-US"/>
              </w:rPr>
            </w:pPr>
          </w:p>
        </w:tc>
        <w:tc>
          <w:tcPr>
            <w:tcW w:w="1055" w:type="dxa"/>
            <w:tcBorders>
              <w:top w:val="single" w:sz="6" w:space="0" w:color="auto"/>
              <w:left w:val="single" w:sz="6" w:space="0" w:color="auto"/>
              <w:bottom w:val="single" w:sz="4" w:space="0" w:color="auto"/>
              <w:right w:val="single" w:sz="6" w:space="0" w:color="auto"/>
            </w:tcBorders>
          </w:tcPr>
          <w:p w14:paraId="14D0FAA3" w14:textId="77777777" w:rsidR="000C08FC" w:rsidRDefault="000C08FC">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4" w:space="0" w:color="auto"/>
              <w:right w:val="single" w:sz="6" w:space="0" w:color="auto"/>
            </w:tcBorders>
          </w:tcPr>
          <w:p w14:paraId="302BEC06" w14:textId="77777777" w:rsidR="000C08FC" w:rsidRDefault="000C08FC">
            <w:pPr>
              <w:pStyle w:val="Subtitle"/>
              <w:spacing w:line="276" w:lineRule="auto"/>
              <w:ind w:firstLine="281"/>
              <w:jc w:val="right"/>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200A6D7C" w14:textId="77777777" w:rsidR="000C08FC" w:rsidRDefault="000C08FC">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4B16F694" w14:textId="77777777" w:rsidR="000C08FC" w:rsidRDefault="000C08F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4AFE5F03" w14:textId="77777777" w:rsidR="000C08FC" w:rsidRDefault="000C08FC">
            <w:pPr>
              <w:pStyle w:val="Subtitle"/>
              <w:spacing w:line="276" w:lineRule="auto"/>
              <w:jc w:val="left"/>
              <w:rPr>
                <w:b/>
                <w:bCs/>
                <w:sz w:val="18"/>
                <w:szCs w:val="18"/>
                <w:u w:val="none"/>
                <w:lang w:eastAsia="en-US"/>
              </w:rPr>
            </w:pPr>
            <w:r>
              <w:rPr>
                <w:b/>
                <w:bCs/>
                <w:sz w:val="18"/>
                <w:szCs w:val="18"/>
                <w:u w:val="none"/>
                <w:lang w:eastAsia="en-US"/>
              </w:rPr>
              <w:t>25%</w:t>
            </w:r>
          </w:p>
        </w:tc>
      </w:tr>
      <w:tr w:rsidR="000C08FC" w14:paraId="767C96C4" w14:textId="77777777">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76065C31" w14:textId="77777777" w:rsidR="000C08FC" w:rsidRDefault="000C08FC">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6D0BBDC8" w14:textId="77777777" w:rsidR="000C08FC" w:rsidRDefault="000C08FC">
            <w:pPr>
              <w:pStyle w:val="Subtitle"/>
              <w:spacing w:line="276" w:lineRule="auto"/>
              <w:jc w:val="left"/>
              <w:rPr>
                <w:b/>
                <w:bCs/>
                <w:sz w:val="24"/>
                <w:szCs w:val="24"/>
                <w:u w:val="none"/>
                <w:lang w:eastAsia="en-US"/>
              </w:rPr>
            </w:pPr>
          </w:p>
        </w:tc>
      </w:tr>
      <w:tr w:rsidR="000C08FC" w14:paraId="17774165" w14:textId="77777777">
        <w:trPr>
          <w:cantSplit/>
          <w:trHeight w:val="4341"/>
        </w:trPr>
        <w:tc>
          <w:tcPr>
            <w:tcW w:w="10945" w:type="dxa"/>
            <w:gridSpan w:val="13"/>
            <w:tcBorders>
              <w:top w:val="single" w:sz="4" w:space="0" w:color="auto"/>
              <w:left w:val="thinThickLargeGap" w:sz="24" w:space="0" w:color="auto"/>
              <w:bottom w:val="single" w:sz="4" w:space="0" w:color="auto"/>
              <w:right w:val="thinThickLargeGap" w:sz="24" w:space="0" w:color="auto"/>
            </w:tcBorders>
          </w:tcPr>
          <w:p w14:paraId="24B0D9D0" w14:textId="77777777" w:rsidR="000C08FC" w:rsidRDefault="000C08FC">
            <w:pPr>
              <w:pStyle w:val="Subtitle"/>
              <w:spacing w:line="276" w:lineRule="auto"/>
              <w:jc w:val="left"/>
              <w:rPr>
                <w:b/>
                <w:bCs/>
                <w:sz w:val="24"/>
                <w:szCs w:val="24"/>
                <w:u w:val="none"/>
                <w:lang w:eastAsia="en-US"/>
              </w:rPr>
            </w:pPr>
            <w:r>
              <w:rPr>
                <w:b/>
                <w:bCs/>
                <w:sz w:val="24"/>
                <w:szCs w:val="24"/>
                <w:u w:val="none"/>
                <w:lang w:eastAsia="en-US"/>
              </w:rPr>
              <w:t>TUTOR COMMENTS:</w:t>
            </w:r>
          </w:p>
          <w:p w14:paraId="2FA0B6BD" w14:textId="77777777" w:rsidR="000C08FC" w:rsidRDefault="000C08FC">
            <w:pPr>
              <w:pStyle w:val="Subtitle"/>
              <w:spacing w:line="276" w:lineRule="auto"/>
              <w:ind w:left="937" w:right="1152"/>
              <w:jc w:val="both"/>
              <w:rPr>
                <w:b/>
                <w:bCs/>
                <w:sz w:val="24"/>
                <w:szCs w:val="24"/>
                <w:u w:val="none"/>
                <w:lang w:eastAsia="en-US"/>
              </w:rPr>
            </w:pPr>
          </w:p>
          <w:p w14:paraId="438F30A6" w14:textId="77777777" w:rsidR="000C08FC" w:rsidRDefault="000C08FC">
            <w:pPr>
              <w:pStyle w:val="Subtitle"/>
              <w:spacing w:line="276" w:lineRule="auto"/>
              <w:ind w:left="937" w:right="1152"/>
              <w:jc w:val="both"/>
              <w:rPr>
                <w:b/>
                <w:bCs/>
                <w:sz w:val="24"/>
                <w:szCs w:val="24"/>
                <w:u w:val="none"/>
                <w:lang w:eastAsia="en-US"/>
              </w:rPr>
            </w:pPr>
          </w:p>
          <w:p w14:paraId="674A2ECA" w14:textId="77777777" w:rsidR="000C08FC" w:rsidRDefault="000C08FC">
            <w:pPr>
              <w:pStyle w:val="Subtitle"/>
              <w:spacing w:line="276" w:lineRule="auto"/>
              <w:ind w:left="937" w:right="1152"/>
              <w:jc w:val="both"/>
              <w:rPr>
                <w:b/>
                <w:bCs/>
                <w:sz w:val="24"/>
                <w:szCs w:val="24"/>
                <w:u w:val="none"/>
                <w:lang w:eastAsia="en-US"/>
              </w:rPr>
            </w:pPr>
          </w:p>
          <w:p w14:paraId="23F1D719" w14:textId="77777777" w:rsidR="000C08FC" w:rsidRDefault="000C08FC">
            <w:pPr>
              <w:pStyle w:val="Subtitle"/>
              <w:spacing w:line="276" w:lineRule="auto"/>
              <w:ind w:left="937" w:right="1152"/>
              <w:jc w:val="both"/>
              <w:rPr>
                <w:b/>
                <w:bCs/>
                <w:sz w:val="24"/>
                <w:szCs w:val="24"/>
                <w:u w:val="none"/>
                <w:lang w:eastAsia="en-US"/>
              </w:rPr>
            </w:pPr>
          </w:p>
          <w:p w14:paraId="0FD59A26" w14:textId="77777777" w:rsidR="000C08FC" w:rsidRDefault="000C08FC">
            <w:pPr>
              <w:pStyle w:val="Subtitle"/>
              <w:spacing w:line="276" w:lineRule="auto"/>
              <w:ind w:left="937" w:right="1152"/>
              <w:jc w:val="both"/>
              <w:rPr>
                <w:b/>
                <w:bCs/>
                <w:sz w:val="24"/>
                <w:szCs w:val="24"/>
                <w:u w:val="none"/>
                <w:lang w:eastAsia="en-US"/>
              </w:rPr>
            </w:pPr>
          </w:p>
          <w:p w14:paraId="108762E6" w14:textId="77777777" w:rsidR="000C08FC" w:rsidRDefault="000C08FC">
            <w:pPr>
              <w:pStyle w:val="Subtitle"/>
              <w:spacing w:line="276" w:lineRule="auto"/>
              <w:ind w:left="937" w:right="1152"/>
              <w:jc w:val="both"/>
              <w:rPr>
                <w:b/>
                <w:bCs/>
                <w:sz w:val="24"/>
                <w:szCs w:val="24"/>
                <w:u w:val="none"/>
                <w:lang w:eastAsia="en-US"/>
              </w:rPr>
            </w:pPr>
          </w:p>
          <w:p w14:paraId="34E9C2C9" w14:textId="77777777" w:rsidR="000C08FC" w:rsidRDefault="000C08FC">
            <w:pPr>
              <w:pStyle w:val="Subtitle"/>
              <w:spacing w:line="276" w:lineRule="auto"/>
              <w:ind w:left="937" w:right="1152"/>
              <w:jc w:val="both"/>
              <w:rPr>
                <w:b/>
                <w:bCs/>
                <w:sz w:val="24"/>
                <w:szCs w:val="24"/>
                <w:u w:val="none"/>
                <w:lang w:eastAsia="en-US"/>
              </w:rPr>
            </w:pPr>
          </w:p>
          <w:p w14:paraId="06E25976" w14:textId="77777777" w:rsidR="000C08FC" w:rsidRDefault="000C08FC">
            <w:pPr>
              <w:pStyle w:val="Subtitle"/>
              <w:spacing w:line="276" w:lineRule="auto"/>
              <w:ind w:left="937" w:right="1152"/>
              <w:jc w:val="both"/>
              <w:rPr>
                <w:b/>
                <w:bCs/>
                <w:sz w:val="24"/>
                <w:szCs w:val="24"/>
                <w:u w:val="none"/>
                <w:lang w:eastAsia="en-US"/>
              </w:rPr>
            </w:pPr>
          </w:p>
          <w:p w14:paraId="348EBF70" w14:textId="77777777" w:rsidR="000C08FC" w:rsidRDefault="000C08FC">
            <w:pPr>
              <w:pStyle w:val="Subtitle"/>
              <w:spacing w:line="276" w:lineRule="auto"/>
              <w:ind w:left="937" w:right="1152"/>
              <w:jc w:val="both"/>
              <w:rPr>
                <w:b/>
                <w:bCs/>
                <w:sz w:val="24"/>
                <w:szCs w:val="24"/>
                <w:u w:val="none"/>
                <w:lang w:eastAsia="en-US"/>
              </w:rPr>
            </w:pPr>
          </w:p>
          <w:p w14:paraId="6352EEAC" w14:textId="77777777" w:rsidR="000C08FC" w:rsidRDefault="000C08FC">
            <w:pPr>
              <w:pStyle w:val="Subtitle"/>
              <w:spacing w:line="276" w:lineRule="auto"/>
              <w:ind w:left="937" w:right="1152"/>
              <w:jc w:val="both"/>
              <w:rPr>
                <w:b/>
                <w:bCs/>
                <w:sz w:val="24"/>
                <w:szCs w:val="24"/>
                <w:u w:val="none"/>
                <w:lang w:eastAsia="en-US"/>
              </w:rPr>
            </w:pPr>
          </w:p>
          <w:p w14:paraId="7F9B2528" w14:textId="77777777" w:rsidR="000C08FC" w:rsidRDefault="000C08FC">
            <w:pPr>
              <w:pStyle w:val="Subtitle"/>
              <w:spacing w:line="276" w:lineRule="auto"/>
              <w:ind w:left="937" w:right="1152"/>
              <w:jc w:val="both"/>
              <w:rPr>
                <w:b/>
                <w:bCs/>
                <w:sz w:val="24"/>
                <w:szCs w:val="24"/>
                <w:u w:val="none"/>
                <w:lang w:eastAsia="en-US"/>
              </w:rPr>
            </w:pPr>
          </w:p>
          <w:p w14:paraId="7DED6637" w14:textId="77777777" w:rsidR="000C08FC" w:rsidRDefault="000C08FC">
            <w:pPr>
              <w:pStyle w:val="Subtitle"/>
              <w:spacing w:line="276" w:lineRule="auto"/>
              <w:ind w:left="937" w:right="1152"/>
              <w:jc w:val="both"/>
              <w:rPr>
                <w:b/>
                <w:bCs/>
                <w:sz w:val="24"/>
                <w:szCs w:val="24"/>
                <w:u w:val="none"/>
                <w:lang w:eastAsia="en-US"/>
              </w:rPr>
            </w:pPr>
          </w:p>
        </w:tc>
      </w:tr>
      <w:tr w:rsidR="000C08FC" w14:paraId="77FF697C" w14:textId="77777777">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55148B71" w14:textId="77777777" w:rsidR="000C08FC" w:rsidRDefault="000C08FC">
            <w:pPr>
              <w:pStyle w:val="Subtitle"/>
              <w:spacing w:line="276" w:lineRule="auto"/>
              <w:jc w:val="left"/>
              <w:rPr>
                <w:b/>
                <w:bCs/>
                <w:sz w:val="18"/>
                <w:szCs w:val="18"/>
                <w:u w:val="none"/>
                <w:lang w:eastAsia="en-US"/>
              </w:rPr>
            </w:pPr>
            <w:r>
              <w:rPr>
                <w:b/>
                <w:bCs/>
                <w:sz w:val="18"/>
                <w:szCs w:val="18"/>
                <w:u w:val="none"/>
                <w:lang w:eastAsia="en-US"/>
              </w:rPr>
              <w:t xml:space="preserve"> Submission date: </w:t>
            </w:r>
          </w:p>
          <w:p w14:paraId="10366065" w14:textId="77777777" w:rsidR="000C08FC" w:rsidRDefault="000C08FC">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111CBD37" w14:textId="77777777" w:rsidR="000C08FC" w:rsidRDefault="000C08FC">
            <w:pPr>
              <w:pStyle w:val="Subtitle"/>
              <w:spacing w:line="276" w:lineRule="auto"/>
              <w:jc w:val="left"/>
              <w:rPr>
                <w:b/>
                <w:bCs/>
                <w:sz w:val="18"/>
                <w:szCs w:val="18"/>
                <w:u w:val="none"/>
                <w:lang w:eastAsia="en-US"/>
              </w:rPr>
            </w:pPr>
            <w:r>
              <w:rPr>
                <w:b/>
                <w:bCs/>
                <w:sz w:val="18"/>
                <w:szCs w:val="18"/>
                <w:u w:val="none"/>
                <w:lang w:eastAsia="en-US"/>
              </w:rPr>
              <w:t>Return date:</w:t>
            </w:r>
          </w:p>
          <w:p w14:paraId="16939524" w14:textId="77777777" w:rsidR="000C08FC" w:rsidRDefault="000C08FC">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36CD355C" w14:textId="77777777" w:rsidR="000C08FC" w:rsidRDefault="000C08FC">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7984D57F" w14:textId="77777777" w:rsidR="000C08FC" w:rsidRDefault="000C08FC">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1C7EC019" w14:textId="77777777" w:rsidR="000C08FC" w:rsidRDefault="000C08FC" w:rsidP="000C08FC">
      <w:pPr>
        <w:rPr>
          <w:sz w:val="24"/>
          <w:szCs w:val="24"/>
        </w:rPr>
      </w:pPr>
    </w:p>
    <w:p w14:paraId="4868C548" w14:textId="77777777" w:rsidR="0095183E" w:rsidRPr="00EC60F6" w:rsidRDefault="0095183E" w:rsidP="0095183E">
      <w:pPr>
        <w:rPr>
          <w:rFonts w:ascii="Times New Roman" w:hAnsi="Times New Roman" w:cs="Times New Roman"/>
          <w:color w:val="000000" w:themeColor="text1"/>
          <w:sz w:val="28"/>
          <w:szCs w:val="24"/>
          <w:u w:val="single"/>
          <w:shd w:val="clear" w:color="auto" w:fill="FFFFFF"/>
        </w:rPr>
      </w:pPr>
      <w:r w:rsidRPr="00EC60F6">
        <w:rPr>
          <w:rFonts w:ascii="Times New Roman" w:hAnsi="Times New Roman" w:cs="Times New Roman"/>
          <w:color w:val="000000" w:themeColor="text1"/>
          <w:sz w:val="28"/>
          <w:szCs w:val="24"/>
          <w:u w:val="single"/>
          <w:shd w:val="clear" w:color="auto" w:fill="FFFFFF"/>
        </w:rPr>
        <w:lastRenderedPageBreak/>
        <w:t xml:space="preserve">Rational </w:t>
      </w:r>
    </w:p>
    <w:p w14:paraId="766524F5" w14:textId="1DD020B6" w:rsidR="0095183E" w:rsidRPr="00E67299" w:rsidRDefault="00D943EA" w:rsidP="0018003E">
      <w:pPr>
        <w:spacing w:line="360" w:lineRule="auto"/>
        <w:rPr>
          <w:rFonts w:ascii="Times New Roman" w:hAnsi="Times New Roman" w:cs="Times New Roman"/>
          <w:color w:val="FF0000"/>
          <w:sz w:val="24"/>
          <w:szCs w:val="24"/>
          <w:shd w:val="clear" w:color="auto" w:fill="FFFFFF"/>
        </w:rPr>
      </w:pPr>
      <w:r>
        <w:rPr>
          <w:rFonts w:ascii="Times New Roman" w:hAnsi="Times New Roman" w:cs="Times New Roman"/>
          <w:sz w:val="24"/>
          <w:szCs w:val="24"/>
          <w:shd w:val="clear" w:color="auto" w:fill="FFFFFF"/>
        </w:rPr>
        <w:t>By i</w:t>
      </w:r>
      <w:r w:rsidR="0095183E" w:rsidRPr="00E67299">
        <w:rPr>
          <w:rFonts w:ascii="Times New Roman" w:hAnsi="Times New Roman" w:cs="Times New Roman"/>
          <w:sz w:val="24"/>
          <w:szCs w:val="24"/>
          <w:shd w:val="clear" w:color="auto" w:fill="FFFFFF"/>
        </w:rPr>
        <w:t xml:space="preserve">mplementing an assessment tool which </w:t>
      </w:r>
      <w:r>
        <w:rPr>
          <w:rFonts w:ascii="Times New Roman" w:hAnsi="Times New Roman" w:cs="Times New Roman"/>
          <w:sz w:val="24"/>
          <w:szCs w:val="24"/>
          <w:shd w:val="clear" w:color="auto" w:fill="FFFFFF"/>
        </w:rPr>
        <w:t xml:space="preserve">uses a </w:t>
      </w:r>
      <w:proofErr w:type="gramStart"/>
      <w:r w:rsidR="0095183E" w:rsidRPr="00E67299">
        <w:rPr>
          <w:rFonts w:ascii="Times New Roman" w:hAnsi="Times New Roman" w:cs="Times New Roman"/>
          <w:sz w:val="24"/>
          <w:szCs w:val="24"/>
          <w:shd w:val="clear" w:color="auto" w:fill="FFFFFF"/>
        </w:rPr>
        <w:t>criteria</w:t>
      </w:r>
      <w:proofErr w:type="gramEnd"/>
      <w:r w:rsidR="0095183E" w:rsidRPr="00E67299">
        <w:rPr>
          <w:rFonts w:ascii="Times New Roman" w:hAnsi="Times New Roman" w:cs="Times New Roman"/>
          <w:sz w:val="24"/>
          <w:szCs w:val="24"/>
          <w:shd w:val="clear" w:color="auto" w:fill="FFFFFF"/>
        </w:rPr>
        <w:t xml:space="preserve">, helped to meet the principles of this assignment as it provides more detail description. When using a set criteria tool </w:t>
      </w:r>
      <w:r w:rsidR="0095183E" w:rsidRPr="00F77319">
        <w:rPr>
          <w:rFonts w:ascii="Times New Roman" w:hAnsi="Times New Roman" w:cs="Times New Roman"/>
          <w:color w:val="000000" w:themeColor="text1"/>
          <w:sz w:val="24"/>
          <w:szCs w:val="24"/>
        </w:rPr>
        <w:t>(Lockwood and Bowler, 2013)</w:t>
      </w:r>
      <w:r w:rsidR="0095183E" w:rsidRPr="00F77319">
        <w:rPr>
          <w:rFonts w:ascii="Times New Roman" w:hAnsi="Times New Roman" w:cs="Times New Roman"/>
          <w:color w:val="000000" w:themeColor="text1"/>
          <w:sz w:val="24"/>
          <w:szCs w:val="24"/>
          <w:shd w:val="clear" w:color="auto" w:fill="FFFFFF"/>
        </w:rPr>
        <w:t xml:space="preserve">, it allows the teachers and also the students to be able to have a clear understanding of what they have achieved, </w:t>
      </w:r>
      <w:r w:rsidRPr="00F77319">
        <w:rPr>
          <w:rFonts w:ascii="Times New Roman" w:hAnsi="Times New Roman" w:cs="Times New Roman"/>
          <w:color w:val="000000" w:themeColor="text1"/>
          <w:sz w:val="24"/>
          <w:szCs w:val="24"/>
          <w:shd w:val="clear" w:color="auto" w:fill="FFFFFF"/>
        </w:rPr>
        <w:t xml:space="preserve">and </w:t>
      </w:r>
      <w:r w:rsidR="0095183E" w:rsidRPr="00F77319">
        <w:rPr>
          <w:rFonts w:ascii="Times New Roman" w:hAnsi="Times New Roman" w:cs="Times New Roman"/>
          <w:color w:val="000000" w:themeColor="text1"/>
          <w:sz w:val="24"/>
          <w:szCs w:val="24"/>
          <w:shd w:val="clear" w:color="auto" w:fill="FFFFFF"/>
        </w:rPr>
        <w:t xml:space="preserve">what they must do to improve. Also, when assessing the students, it aids them to engage, support and motivate them to become more competent, confident, creative and reflective movers. It can engage and support young people to build a relationship which allows them to do extremely well in physical demanding and competitive activities (Afpe.org.uk, 2019). The National Curriculum for Physical Education in Wales uses this type of assessment tool (criterion reference), they display it through levels which allows the student to have a greater understanding, this justifies why a similar approach was used within the created rubric </w:t>
      </w:r>
      <w:r w:rsidR="0095183E" w:rsidRPr="00F77319">
        <w:rPr>
          <w:rFonts w:ascii="Times New Roman" w:hAnsi="Times New Roman" w:cs="Times New Roman"/>
          <w:color w:val="000000" w:themeColor="text1"/>
          <w:sz w:val="24"/>
          <w:szCs w:val="24"/>
        </w:rPr>
        <w:t>(WAG, 2008)</w:t>
      </w:r>
      <w:r w:rsidR="0095183E" w:rsidRPr="00F77319">
        <w:rPr>
          <w:rFonts w:ascii="Times New Roman" w:hAnsi="Times New Roman" w:cs="Times New Roman"/>
          <w:color w:val="000000" w:themeColor="text1"/>
          <w:sz w:val="24"/>
          <w:szCs w:val="24"/>
          <w:shd w:val="clear" w:color="auto" w:fill="FFFFFF"/>
        </w:rPr>
        <w:t xml:space="preserve">. </w:t>
      </w:r>
    </w:p>
    <w:p w14:paraId="2147C7FD" w14:textId="77777777" w:rsidR="0095183E" w:rsidRPr="00E67299" w:rsidRDefault="0095183E" w:rsidP="0018003E">
      <w:pPr>
        <w:spacing w:line="360" w:lineRule="auto"/>
        <w:rPr>
          <w:rFonts w:ascii="Times New Roman" w:hAnsi="Times New Roman" w:cs="Times New Roman"/>
          <w:sz w:val="24"/>
          <w:szCs w:val="24"/>
          <w:shd w:val="clear" w:color="auto" w:fill="FFFFFF"/>
        </w:rPr>
      </w:pPr>
      <w:r w:rsidRPr="00E67299">
        <w:rPr>
          <w:rFonts w:ascii="Times New Roman" w:hAnsi="Times New Roman" w:cs="Times New Roman"/>
          <w:sz w:val="24"/>
          <w:szCs w:val="24"/>
          <w:shd w:val="clear" w:color="auto" w:fill="FFFFFF"/>
        </w:rPr>
        <w:t xml:space="preserve">Within the study of Black and William (2001), they consider how assessing students can be challenging as students like to compare themselves to other students. However, this can result in a decline in motivation for the subject involved. Although, this can be an issue, if teachers use a criterion referenced assessment tool, they can inspire students to enhance their own performance. This can support the student’s autonomy as it assists the students to be competent in their capabilities and increase their confidence which will enhance them to achieve higher in their next assessment. </w:t>
      </w:r>
    </w:p>
    <w:p w14:paraId="59CFE77C" w14:textId="77777777" w:rsidR="0095183E" w:rsidRPr="00E67299" w:rsidRDefault="0095183E" w:rsidP="0018003E">
      <w:pPr>
        <w:spacing w:line="360" w:lineRule="auto"/>
        <w:rPr>
          <w:rFonts w:ascii="Times New Roman" w:hAnsi="Times New Roman" w:cs="Times New Roman"/>
          <w:sz w:val="24"/>
          <w:szCs w:val="24"/>
          <w:shd w:val="clear" w:color="auto" w:fill="FFFFFF"/>
        </w:rPr>
      </w:pPr>
      <w:r w:rsidRPr="00E67299">
        <w:rPr>
          <w:rFonts w:ascii="Times New Roman" w:hAnsi="Times New Roman" w:cs="Times New Roman"/>
          <w:sz w:val="24"/>
          <w:szCs w:val="24"/>
          <w:shd w:val="clear" w:color="auto" w:fill="FFFFFF"/>
        </w:rPr>
        <w:t>When using a formative assessment, it displays guidance to the students on how they can progress on from their current stage of understanding or mastery (</w:t>
      </w:r>
      <w:r w:rsidRPr="00E67299">
        <w:rPr>
          <w:rFonts w:ascii="Times New Roman" w:hAnsi="Times New Roman" w:cs="Times New Roman"/>
          <w:sz w:val="24"/>
          <w:szCs w:val="24"/>
        </w:rPr>
        <w:t xml:space="preserve">Newton and Bowler, 2010). Without providing feedback that benefits students when going through the learning process, the students will not know what their strengths and weaknesses are or even know how they can enhance their own learning. It also gives the students the ability to self-reflect and self-assess so that they can become more student focussed learning </w:t>
      </w:r>
      <w:r w:rsidRPr="00E67299">
        <w:rPr>
          <w:rFonts w:ascii="Times New Roman" w:hAnsi="Times New Roman" w:cs="Times New Roman"/>
          <w:sz w:val="24"/>
          <w:szCs w:val="24"/>
          <w:shd w:val="clear" w:color="auto" w:fill="FFFFFF"/>
        </w:rPr>
        <w:t xml:space="preserve">(Evans, </w:t>
      </w:r>
      <w:proofErr w:type="spellStart"/>
      <w:r w:rsidRPr="00E67299">
        <w:rPr>
          <w:rFonts w:ascii="Times New Roman" w:hAnsi="Times New Roman" w:cs="Times New Roman"/>
          <w:sz w:val="24"/>
          <w:szCs w:val="24"/>
          <w:shd w:val="clear" w:color="auto" w:fill="FFFFFF"/>
        </w:rPr>
        <w:t>Zeun</w:t>
      </w:r>
      <w:proofErr w:type="spellEnd"/>
      <w:r w:rsidRPr="00E67299">
        <w:rPr>
          <w:rFonts w:ascii="Times New Roman" w:hAnsi="Times New Roman" w:cs="Times New Roman"/>
          <w:sz w:val="24"/>
          <w:szCs w:val="24"/>
          <w:shd w:val="clear" w:color="auto" w:fill="FFFFFF"/>
        </w:rPr>
        <w:t xml:space="preserve"> and Stanier, 2013). </w:t>
      </w:r>
    </w:p>
    <w:p w14:paraId="17F07131" w14:textId="77777777" w:rsidR="0095183E" w:rsidRPr="00E67299" w:rsidRDefault="0095183E" w:rsidP="0018003E">
      <w:pPr>
        <w:spacing w:line="360" w:lineRule="auto"/>
        <w:rPr>
          <w:rFonts w:ascii="Times New Roman" w:hAnsi="Times New Roman" w:cs="Times New Roman"/>
          <w:sz w:val="24"/>
          <w:szCs w:val="24"/>
          <w:shd w:val="clear" w:color="auto" w:fill="FFFFFF"/>
        </w:rPr>
      </w:pPr>
      <w:r w:rsidRPr="00E67299">
        <w:rPr>
          <w:rFonts w:ascii="Times New Roman" w:hAnsi="Times New Roman" w:cs="Times New Roman"/>
          <w:sz w:val="24"/>
          <w:szCs w:val="24"/>
          <w:shd w:val="clear" w:color="auto" w:fill="FFFFFF"/>
        </w:rPr>
        <w:t xml:space="preserve">When considering creating the rubric, a number of key elements of physical education were in-counted such as fundamental motor skills (FMS) and object control, these skills interlink and are important to obtain from a young age. Developing the students process of learning through movement can have a positive </w:t>
      </w:r>
      <w:proofErr w:type="spellStart"/>
      <w:r w:rsidRPr="00E67299">
        <w:rPr>
          <w:rFonts w:ascii="Times New Roman" w:hAnsi="Times New Roman" w:cs="Times New Roman"/>
          <w:sz w:val="24"/>
          <w:szCs w:val="24"/>
          <w:shd w:val="clear" w:color="auto" w:fill="FFFFFF"/>
        </w:rPr>
        <w:t>affect</w:t>
      </w:r>
      <w:proofErr w:type="spellEnd"/>
      <w:r w:rsidRPr="00E67299">
        <w:rPr>
          <w:rFonts w:ascii="Times New Roman" w:hAnsi="Times New Roman" w:cs="Times New Roman"/>
          <w:sz w:val="24"/>
          <w:szCs w:val="24"/>
          <w:shd w:val="clear" w:color="auto" w:fill="FFFFFF"/>
        </w:rPr>
        <w:t xml:space="preserve"> on the individual’s foundation of movement. However, by not having this foundation, it can become challenging for the individual to be competent and skilful in a particular activity. Clarke and Metcalfe (2002) model can shed </w:t>
      </w:r>
      <w:r w:rsidRPr="00E67299">
        <w:rPr>
          <w:rFonts w:ascii="Times New Roman" w:hAnsi="Times New Roman" w:cs="Times New Roman"/>
          <w:sz w:val="24"/>
          <w:szCs w:val="24"/>
          <w:shd w:val="clear" w:color="auto" w:fill="FFFFFF"/>
        </w:rPr>
        <w:lastRenderedPageBreak/>
        <w:t xml:space="preserve">some light on this process, as it looks at motor development, along with </w:t>
      </w:r>
      <w:proofErr w:type="spellStart"/>
      <w:r w:rsidRPr="00E67299">
        <w:rPr>
          <w:rFonts w:ascii="Times New Roman" w:hAnsi="Times New Roman" w:cs="Times New Roman"/>
          <w:sz w:val="24"/>
          <w:szCs w:val="24"/>
          <w:shd w:val="clear" w:color="auto" w:fill="FFFFFF"/>
        </w:rPr>
        <w:t>Stodden</w:t>
      </w:r>
      <w:proofErr w:type="spellEnd"/>
      <w:r w:rsidRPr="00E67299">
        <w:rPr>
          <w:rFonts w:ascii="Times New Roman" w:hAnsi="Times New Roman" w:cs="Times New Roman"/>
          <w:sz w:val="24"/>
          <w:szCs w:val="24"/>
          <w:shd w:val="clear" w:color="auto" w:fill="FFFFFF"/>
        </w:rPr>
        <w:t xml:space="preserve"> (2008) model of “Developmental mechanisms influencing physical activity trajectories of children”, as it looks at the relationship between physical activity, motor skill competence, perceived motor skill competence, health related physical fitness and obesity. </w:t>
      </w:r>
    </w:p>
    <w:p w14:paraId="7E3322EA" w14:textId="77777777" w:rsidR="0095183E" w:rsidRPr="00E67299" w:rsidRDefault="0095183E" w:rsidP="0018003E">
      <w:pPr>
        <w:spacing w:line="360" w:lineRule="auto"/>
        <w:rPr>
          <w:rFonts w:ascii="Times New Roman" w:hAnsi="Times New Roman" w:cs="Times New Roman"/>
          <w:sz w:val="24"/>
          <w:szCs w:val="24"/>
          <w:shd w:val="clear" w:color="auto" w:fill="FFFFFF"/>
        </w:rPr>
      </w:pPr>
      <w:r w:rsidRPr="00E67299">
        <w:rPr>
          <w:rFonts w:ascii="Times New Roman" w:hAnsi="Times New Roman" w:cs="Times New Roman"/>
          <w:sz w:val="24"/>
          <w:szCs w:val="24"/>
          <w:shd w:val="clear" w:color="auto" w:fill="FFFFFF"/>
        </w:rPr>
        <w:t xml:space="preserve">Also, when assessing in physical education (PE), the individuals cognitive, affective, physical and social benefits are important to consider. The National Curriculum of Wales considers these four domains of learning as part of the aims of PE, as it contributes to the development of the whole child (WAG, 2008). When creating the rubric, it was important that it incorporated these four domains of learning. Within each band, they all included a </w:t>
      </w:r>
      <w:proofErr w:type="gramStart"/>
      <w:r w:rsidRPr="00E67299">
        <w:rPr>
          <w:rFonts w:ascii="Times New Roman" w:hAnsi="Times New Roman" w:cs="Times New Roman"/>
          <w:sz w:val="24"/>
          <w:szCs w:val="24"/>
          <w:shd w:val="clear" w:color="auto" w:fill="FFFFFF"/>
        </w:rPr>
        <w:t>criteria</w:t>
      </w:r>
      <w:proofErr w:type="gramEnd"/>
      <w:r w:rsidRPr="00E67299">
        <w:rPr>
          <w:rFonts w:ascii="Times New Roman" w:hAnsi="Times New Roman" w:cs="Times New Roman"/>
          <w:sz w:val="24"/>
          <w:szCs w:val="24"/>
          <w:shd w:val="clear" w:color="auto" w:fill="FFFFFF"/>
        </w:rPr>
        <w:t xml:space="preserve"> for each domain such as communication, knowledge and understanding and psychomotor skills. Along with the National Curriculum (2008), the Department of Education are also in agreement, that individuals should be assessed on fitness, skill and movement, for that reason, supporting the use of physical domain within the assessment.  </w:t>
      </w:r>
    </w:p>
    <w:p w14:paraId="0ACF5B1B" w14:textId="77777777" w:rsidR="0095183E" w:rsidRPr="00E67299" w:rsidRDefault="0095183E" w:rsidP="0018003E">
      <w:pPr>
        <w:spacing w:line="360" w:lineRule="auto"/>
        <w:rPr>
          <w:rFonts w:ascii="Times New Roman" w:hAnsi="Times New Roman" w:cs="Times New Roman"/>
          <w:color w:val="FF0000"/>
          <w:sz w:val="24"/>
          <w:szCs w:val="24"/>
          <w:shd w:val="clear" w:color="auto" w:fill="FFFFFF"/>
        </w:rPr>
      </w:pPr>
      <w:r w:rsidRPr="00E67299">
        <w:rPr>
          <w:rFonts w:ascii="Times New Roman" w:hAnsi="Times New Roman" w:cs="Times New Roman"/>
          <w:sz w:val="24"/>
          <w:szCs w:val="24"/>
          <w:shd w:val="clear" w:color="auto" w:fill="FFFFFF"/>
        </w:rPr>
        <w:t>When designing the rubric, Lynch and Monk (2017) article had suggested that by splitting the rubric into grids allows a sport or topic to be explored. This makes it much easier and clearer for teachers and students to understand, allowing them to gain a holistic understanding of where the student is currently at through the learning process. Within the National Curriculum (2008), they assess students against level descriptions, which describes the type and range of performance that students working at a specific level should demonstrate. They indicate from their attainment targets, students who are at key stage 2 should be performing within the levels of 2-5, occurring to their level description. This had been incorporated into the assessment tool as its currently still being used throughout schools, demonstrating a great method to use when assessing students in PE (WAG,2008).</w:t>
      </w:r>
    </w:p>
    <w:p w14:paraId="62FDA9C7" w14:textId="3047E215" w:rsidR="0095183E" w:rsidRDefault="0095183E" w:rsidP="0095183E">
      <w:pPr>
        <w:rPr>
          <w:rFonts w:ascii="Times New Roman" w:hAnsi="Times New Roman" w:cs="Times New Roman"/>
          <w:color w:val="FF0000"/>
          <w:sz w:val="24"/>
          <w:szCs w:val="24"/>
          <w:shd w:val="clear" w:color="auto" w:fill="FFFFFF"/>
        </w:rPr>
      </w:pPr>
    </w:p>
    <w:p w14:paraId="50B901CA" w14:textId="64868B21" w:rsidR="00461075" w:rsidRDefault="00461075" w:rsidP="0095183E">
      <w:pPr>
        <w:rPr>
          <w:rFonts w:ascii="Times New Roman" w:hAnsi="Times New Roman" w:cs="Times New Roman"/>
          <w:color w:val="FF0000"/>
          <w:sz w:val="24"/>
          <w:szCs w:val="24"/>
          <w:shd w:val="clear" w:color="auto" w:fill="FFFFFF"/>
        </w:rPr>
      </w:pPr>
    </w:p>
    <w:p w14:paraId="18946EA5" w14:textId="11657ADF" w:rsidR="00461075" w:rsidRDefault="00461075" w:rsidP="0095183E">
      <w:pPr>
        <w:rPr>
          <w:rFonts w:ascii="Times New Roman" w:hAnsi="Times New Roman" w:cs="Times New Roman"/>
          <w:color w:val="FF0000"/>
          <w:sz w:val="24"/>
          <w:szCs w:val="24"/>
          <w:shd w:val="clear" w:color="auto" w:fill="FFFFFF"/>
        </w:rPr>
      </w:pPr>
    </w:p>
    <w:p w14:paraId="7D27890F" w14:textId="70C212A9" w:rsidR="00461075" w:rsidRDefault="00461075" w:rsidP="0095183E">
      <w:pPr>
        <w:rPr>
          <w:rFonts w:ascii="Times New Roman" w:hAnsi="Times New Roman" w:cs="Times New Roman"/>
          <w:color w:val="FF0000"/>
          <w:sz w:val="24"/>
          <w:szCs w:val="24"/>
          <w:shd w:val="clear" w:color="auto" w:fill="FFFFFF"/>
        </w:rPr>
      </w:pPr>
    </w:p>
    <w:p w14:paraId="6052D44E" w14:textId="64A7985D" w:rsidR="00461075" w:rsidRDefault="00461075" w:rsidP="0095183E">
      <w:pPr>
        <w:rPr>
          <w:rFonts w:ascii="Times New Roman" w:hAnsi="Times New Roman" w:cs="Times New Roman"/>
          <w:color w:val="FF0000"/>
          <w:sz w:val="24"/>
          <w:szCs w:val="24"/>
          <w:shd w:val="clear" w:color="auto" w:fill="FFFFFF"/>
        </w:rPr>
      </w:pPr>
    </w:p>
    <w:p w14:paraId="0C8D146F" w14:textId="1B55A857" w:rsidR="00461075" w:rsidRDefault="00461075" w:rsidP="0095183E">
      <w:pPr>
        <w:rPr>
          <w:rFonts w:ascii="Times New Roman" w:hAnsi="Times New Roman" w:cs="Times New Roman"/>
          <w:color w:val="FF0000"/>
          <w:sz w:val="24"/>
          <w:szCs w:val="24"/>
          <w:shd w:val="clear" w:color="auto" w:fill="FFFFFF"/>
        </w:rPr>
      </w:pPr>
    </w:p>
    <w:p w14:paraId="4027C60E" w14:textId="50E5E69E" w:rsidR="00461075" w:rsidRDefault="00461075" w:rsidP="0095183E">
      <w:pPr>
        <w:rPr>
          <w:rFonts w:ascii="Times New Roman" w:hAnsi="Times New Roman" w:cs="Times New Roman"/>
          <w:color w:val="FF0000"/>
          <w:sz w:val="24"/>
          <w:szCs w:val="24"/>
          <w:shd w:val="clear" w:color="auto" w:fill="FFFFFF"/>
        </w:rPr>
      </w:pPr>
    </w:p>
    <w:p w14:paraId="1ECD2BF1" w14:textId="77777777" w:rsidR="00461075" w:rsidRPr="00E67299" w:rsidRDefault="00461075" w:rsidP="0095183E">
      <w:pPr>
        <w:rPr>
          <w:rFonts w:ascii="Times New Roman" w:hAnsi="Times New Roman" w:cs="Times New Roman"/>
          <w:color w:val="FF0000"/>
          <w:sz w:val="24"/>
          <w:szCs w:val="24"/>
          <w:shd w:val="clear" w:color="auto" w:fill="FFFFFF"/>
        </w:rPr>
      </w:pPr>
    </w:p>
    <w:p w14:paraId="5F76E399" w14:textId="77777777" w:rsidR="00E9382E" w:rsidRDefault="00E9382E" w:rsidP="0095183E">
      <w:pPr>
        <w:rPr>
          <w:rFonts w:ascii="Times New Roman" w:hAnsi="Times New Roman" w:cs="Times New Roman"/>
          <w:sz w:val="28"/>
          <w:szCs w:val="24"/>
          <w:u w:val="single"/>
        </w:rPr>
        <w:sectPr w:rsidR="00E9382E">
          <w:footerReference w:type="default" r:id="rId7"/>
          <w:pgSz w:w="11906" w:h="16838"/>
          <w:pgMar w:top="1440" w:right="1440" w:bottom="1440" w:left="1440" w:header="708" w:footer="708" w:gutter="0"/>
          <w:cols w:space="708"/>
          <w:docGrid w:linePitch="360"/>
        </w:sectPr>
      </w:pPr>
    </w:p>
    <w:p w14:paraId="1D42ABA4" w14:textId="06E6CDEE" w:rsidR="00A03B7F" w:rsidRPr="00461075" w:rsidRDefault="00461075" w:rsidP="0095183E">
      <w:pPr>
        <w:rPr>
          <w:rFonts w:ascii="Times New Roman" w:hAnsi="Times New Roman" w:cs="Times New Roman"/>
          <w:sz w:val="28"/>
          <w:u w:val="single"/>
        </w:rPr>
      </w:pPr>
      <w:r>
        <w:rPr>
          <w:rFonts w:ascii="Times New Roman" w:hAnsi="Times New Roman" w:cs="Times New Roman"/>
          <w:sz w:val="28"/>
          <w:szCs w:val="24"/>
          <w:u w:val="single"/>
        </w:rPr>
        <w:lastRenderedPageBreak/>
        <w:t xml:space="preserve">Assessment </w:t>
      </w:r>
      <w:r w:rsidR="00804F90">
        <w:rPr>
          <w:rFonts w:ascii="Times New Roman" w:hAnsi="Times New Roman" w:cs="Times New Roman"/>
          <w:sz w:val="28"/>
          <w:szCs w:val="24"/>
          <w:u w:val="single"/>
        </w:rPr>
        <w:t>r</w:t>
      </w:r>
      <w:r w:rsidR="0095183E" w:rsidRPr="00461075">
        <w:rPr>
          <w:rFonts w:ascii="Times New Roman" w:hAnsi="Times New Roman" w:cs="Times New Roman"/>
          <w:sz w:val="28"/>
          <w:szCs w:val="24"/>
          <w:u w:val="single"/>
        </w:rPr>
        <w:t xml:space="preserve">ubric </w:t>
      </w:r>
    </w:p>
    <w:tbl>
      <w:tblPr>
        <w:tblStyle w:val="TableGrid"/>
        <w:tblW w:w="14312" w:type="dxa"/>
        <w:tblLook w:val="04A0" w:firstRow="1" w:lastRow="0" w:firstColumn="1" w:lastColumn="0" w:noHBand="0" w:noVBand="1"/>
      </w:tblPr>
      <w:tblGrid>
        <w:gridCol w:w="4508"/>
        <w:gridCol w:w="9804"/>
      </w:tblGrid>
      <w:tr w:rsidR="00AA5E67" w14:paraId="43BBF3CC" w14:textId="77777777" w:rsidTr="00590B13">
        <w:trPr>
          <w:trHeight w:val="3031"/>
        </w:trPr>
        <w:tc>
          <w:tcPr>
            <w:tcW w:w="4508" w:type="dxa"/>
          </w:tcPr>
          <w:p w14:paraId="21BF811B" w14:textId="77777777" w:rsidR="00AA5E67" w:rsidRDefault="00AA5E67">
            <w:pPr>
              <w:rPr>
                <w:sz w:val="24"/>
              </w:rPr>
            </w:pPr>
            <w:r>
              <w:rPr>
                <w:sz w:val="24"/>
              </w:rPr>
              <w:t xml:space="preserve">Band </w:t>
            </w:r>
            <w:r w:rsidR="0004630E">
              <w:rPr>
                <w:sz w:val="24"/>
              </w:rPr>
              <w:t>0</w:t>
            </w:r>
          </w:p>
          <w:p w14:paraId="4AC8AA12" w14:textId="77777777" w:rsidR="003632C2" w:rsidRDefault="002E45C6">
            <w:pPr>
              <w:rPr>
                <w:sz w:val="24"/>
              </w:rPr>
            </w:pPr>
            <w:r>
              <w:rPr>
                <w:sz w:val="24"/>
              </w:rPr>
              <w:t>(</w:t>
            </w:r>
            <w:r w:rsidR="003632C2">
              <w:rPr>
                <w:sz w:val="24"/>
              </w:rPr>
              <w:t>Underachieving</w:t>
            </w:r>
            <w:r>
              <w:rPr>
                <w:sz w:val="24"/>
              </w:rPr>
              <w:t>)</w:t>
            </w:r>
          </w:p>
        </w:tc>
        <w:tc>
          <w:tcPr>
            <w:tcW w:w="9804" w:type="dxa"/>
          </w:tcPr>
          <w:p w14:paraId="0F315666" w14:textId="77777777" w:rsidR="00AA5E67" w:rsidRPr="006348C9" w:rsidRDefault="006348C9" w:rsidP="006348C9">
            <w:pPr>
              <w:pStyle w:val="ListParagraph"/>
              <w:numPr>
                <w:ilvl w:val="0"/>
                <w:numId w:val="1"/>
              </w:numPr>
              <w:rPr>
                <w:sz w:val="24"/>
              </w:rPr>
            </w:pPr>
            <w:r w:rsidRPr="006348C9">
              <w:rPr>
                <w:sz w:val="24"/>
              </w:rPr>
              <w:t xml:space="preserve">Usually off task- low concentration </w:t>
            </w:r>
          </w:p>
          <w:p w14:paraId="72CC4312" w14:textId="77777777" w:rsidR="006348C9" w:rsidRPr="006348C9" w:rsidRDefault="006348C9" w:rsidP="006348C9">
            <w:pPr>
              <w:pStyle w:val="ListParagraph"/>
              <w:numPr>
                <w:ilvl w:val="0"/>
                <w:numId w:val="1"/>
              </w:numPr>
              <w:rPr>
                <w:sz w:val="24"/>
              </w:rPr>
            </w:pPr>
            <w:r w:rsidRPr="006348C9">
              <w:rPr>
                <w:sz w:val="24"/>
              </w:rPr>
              <w:t xml:space="preserve">Attitude towards the teacher is poor, rude to the teacher and classmates </w:t>
            </w:r>
          </w:p>
          <w:p w14:paraId="2135F656" w14:textId="399C3909" w:rsidR="006348C9" w:rsidRDefault="006348C9" w:rsidP="006348C9">
            <w:pPr>
              <w:pStyle w:val="ListParagraph"/>
              <w:numPr>
                <w:ilvl w:val="0"/>
                <w:numId w:val="1"/>
              </w:numPr>
              <w:rPr>
                <w:sz w:val="24"/>
              </w:rPr>
            </w:pPr>
            <w:r w:rsidRPr="006348C9">
              <w:rPr>
                <w:sz w:val="24"/>
              </w:rPr>
              <w:t xml:space="preserve">Has no interest in the activity, </w:t>
            </w:r>
            <w:r w:rsidR="000C2A97">
              <w:rPr>
                <w:sz w:val="24"/>
              </w:rPr>
              <w:t xml:space="preserve">and </w:t>
            </w:r>
            <w:r w:rsidRPr="006348C9">
              <w:rPr>
                <w:sz w:val="24"/>
              </w:rPr>
              <w:t xml:space="preserve">makes no </w:t>
            </w:r>
            <w:proofErr w:type="gramStart"/>
            <w:r w:rsidRPr="006348C9">
              <w:rPr>
                <w:sz w:val="24"/>
              </w:rPr>
              <w:t>effort</w:t>
            </w:r>
            <w:proofErr w:type="gramEnd"/>
          </w:p>
          <w:p w14:paraId="2E381131" w14:textId="77777777" w:rsidR="003632C2" w:rsidRDefault="003632C2" w:rsidP="006348C9">
            <w:pPr>
              <w:pStyle w:val="ListParagraph"/>
              <w:numPr>
                <w:ilvl w:val="0"/>
                <w:numId w:val="1"/>
              </w:numPr>
              <w:rPr>
                <w:sz w:val="24"/>
              </w:rPr>
            </w:pPr>
            <w:r>
              <w:rPr>
                <w:sz w:val="24"/>
              </w:rPr>
              <w:t xml:space="preserve">Does not come close to performing the skill correctly </w:t>
            </w:r>
          </w:p>
          <w:p w14:paraId="37F8575F" w14:textId="77777777" w:rsidR="003632C2" w:rsidRDefault="009336CD" w:rsidP="006348C9">
            <w:pPr>
              <w:pStyle w:val="ListParagraph"/>
              <w:numPr>
                <w:ilvl w:val="0"/>
                <w:numId w:val="1"/>
              </w:numPr>
              <w:rPr>
                <w:sz w:val="24"/>
              </w:rPr>
            </w:pPr>
            <w:r>
              <w:rPr>
                <w:sz w:val="24"/>
              </w:rPr>
              <w:t xml:space="preserve">Has no contribution to the group </w:t>
            </w:r>
          </w:p>
          <w:p w14:paraId="4D3CB7CB" w14:textId="77777777" w:rsidR="002216D7" w:rsidRDefault="002216D7" w:rsidP="006348C9">
            <w:pPr>
              <w:pStyle w:val="ListParagraph"/>
              <w:numPr>
                <w:ilvl w:val="0"/>
                <w:numId w:val="1"/>
              </w:numPr>
              <w:rPr>
                <w:sz w:val="24"/>
              </w:rPr>
            </w:pPr>
            <w:r>
              <w:rPr>
                <w:sz w:val="24"/>
              </w:rPr>
              <w:t>Does not have the ability to carry out any of the fundamental</w:t>
            </w:r>
            <w:r w:rsidR="003907AF">
              <w:rPr>
                <w:sz w:val="24"/>
              </w:rPr>
              <w:t xml:space="preserve">/ basic </w:t>
            </w:r>
            <w:r>
              <w:rPr>
                <w:sz w:val="24"/>
              </w:rPr>
              <w:t>skills</w:t>
            </w:r>
          </w:p>
          <w:p w14:paraId="2D63D03F" w14:textId="77777777" w:rsidR="002936AB" w:rsidRPr="006348C9" w:rsidRDefault="002936AB" w:rsidP="006348C9">
            <w:pPr>
              <w:pStyle w:val="ListParagraph"/>
              <w:numPr>
                <w:ilvl w:val="0"/>
                <w:numId w:val="1"/>
              </w:numPr>
              <w:rPr>
                <w:sz w:val="24"/>
              </w:rPr>
            </w:pPr>
            <w:r>
              <w:rPr>
                <w:sz w:val="24"/>
              </w:rPr>
              <w:t>Has no object control</w:t>
            </w:r>
          </w:p>
          <w:p w14:paraId="6938D122" w14:textId="77777777" w:rsidR="006348C9" w:rsidRDefault="006348C9">
            <w:pPr>
              <w:rPr>
                <w:sz w:val="24"/>
              </w:rPr>
            </w:pPr>
          </w:p>
        </w:tc>
      </w:tr>
      <w:tr w:rsidR="00AA5E67" w14:paraId="4017DF39" w14:textId="77777777" w:rsidTr="00590B13">
        <w:tc>
          <w:tcPr>
            <w:tcW w:w="4508" w:type="dxa"/>
          </w:tcPr>
          <w:p w14:paraId="1C84A8E9" w14:textId="77777777" w:rsidR="00AA5E67" w:rsidRDefault="00AA5E67">
            <w:pPr>
              <w:rPr>
                <w:sz w:val="24"/>
              </w:rPr>
            </w:pPr>
            <w:r>
              <w:rPr>
                <w:sz w:val="24"/>
              </w:rPr>
              <w:t xml:space="preserve">Band </w:t>
            </w:r>
            <w:r w:rsidR="0004630E">
              <w:rPr>
                <w:sz w:val="24"/>
              </w:rPr>
              <w:t>1</w:t>
            </w:r>
          </w:p>
          <w:p w14:paraId="2850B748" w14:textId="77777777" w:rsidR="009336CD" w:rsidRDefault="002E45C6">
            <w:pPr>
              <w:rPr>
                <w:sz w:val="24"/>
              </w:rPr>
            </w:pPr>
            <w:r>
              <w:rPr>
                <w:sz w:val="24"/>
              </w:rPr>
              <w:t>(</w:t>
            </w:r>
            <w:r w:rsidR="009336CD">
              <w:rPr>
                <w:sz w:val="24"/>
              </w:rPr>
              <w:t>Developing</w:t>
            </w:r>
            <w:r w:rsidR="00FC1F24">
              <w:rPr>
                <w:sz w:val="24"/>
              </w:rPr>
              <w:t>/ needs improving</w:t>
            </w:r>
            <w:r>
              <w:rPr>
                <w:sz w:val="24"/>
              </w:rPr>
              <w:t>)</w:t>
            </w:r>
          </w:p>
        </w:tc>
        <w:tc>
          <w:tcPr>
            <w:tcW w:w="9804" w:type="dxa"/>
          </w:tcPr>
          <w:p w14:paraId="3B940752" w14:textId="77777777" w:rsidR="00AA5E67" w:rsidRPr="006348C9" w:rsidRDefault="006348C9" w:rsidP="006348C9">
            <w:pPr>
              <w:pStyle w:val="ListParagraph"/>
              <w:numPr>
                <w:ilvl w:val="0"/>
                <w:numId w:val="3"/>
              </w:numPr>
              <w:rPr>
                <w:sz w:val="24"/>
              </w:rPr>
            </w:pPr>
            <w:r w:rsidRPr="006348C9">
              <w:rPr>
                <w:sz w:val="24"/>
              </w:rPr>
              <w:t>Does not work at a challenging level</w:t>
            </w:r>
          </w:p>
          <w:p w14:paraId="38E9972D" w14:textId="77777777" w:rsidR="006348C9" w:rsidRPr="006348C9" w:rsidRDefault="006348C9" w:rsidP="006348C9">
            <w:pPr>
              <w:pStyle w:val="ListParagraph"/>
              <w:numPr>
                <w:ilvl w:val="0"/>
                <w:numId w:val="3"/>
              </w:numPr>
              <w:rPr>
                <w:sz w:val="24"/>
              </w:rPr>
            </w:pPr>
            <w:r w:rsidRPr="006348C9">
              <w:rPr>
                <w:sz w:val="24"/>
              </w:rPr>
              <w:t xml:space="preserve">Can often be off task </w:t>
            </w:r>
          </w:p>
          <w:p w14:paraId="745970A3" w14:textId="77777777" w:rsidR="006348C9" w:rsidRPr="006348C9" w:rsidRDefault="006348C9" w:rsidP="006348C9">
            <w:pPr>
              <w:pStyle w:val="ListParagraph"/>
              <w:numPr>
                <w:ilvl w:val="0"/>
                <w:numId w:val="3"/>
              </w:numPr>
              <w:rPr>
                <w:sz w:val="24"/>
              </w:rPr>
            </w:pPr>
            <w:r w:rsidRPr="006348C9">
              <w:rPr>
                <w:sz w:val="24"/>
              </w:rPr>
              <w:t>Frequently does not attempt to work well with others</w:t>
            </w:r>
          </w:p>
          <w:p w14:paraId="26430E82" w14:textId="77777777" w:rsidR="006348C9" w:rsidRPr="000E012E" w:rsidRDefault="006348C9" w:rsidP="006348C9">
            <w:pPr>
              <w:pStyle w:val="ListParagraph"/>
              <w:numPr>
                <w:ilvl w:val="0"/>
                <w:numId w:val="3"/>
              </w:numPr>
              <w:rPr>
                <w:sz w:val="24"/>
              </w:rPr>
            </w:pPr>
            <w:r w:rsidRPr="000E012E">
              <w:rPr>
                <w:sz w:val="24"/>
              </w:rPr>
              <w:t>Does not put forth a responsible effort</w:t>
            </w:r>
          </w:p>
          <w:p w14:paraId="75905D47" w14:textId="77777777" w:rsidR="003632C2" w:rsidRPr="000E012E" w:rsidRDefault="003632C2" w:rsidP="006348C9">
            <w:pPr>
              <w:pStyle w:val="ListParagraph"/>
              <w:numPr>
                <w:ilvl w:val="0"/>
                <w:numId w:val="3"/>
              </w:numPr>
              <w:rPr>
                <w:sz w:val="24"/>
              </w:rPr>
            </w:pPr>
            <w:r w:rsidRPr="000E012E">
              <w:rPr>
                <w:sz w:val="24"/>
              </w:rPr>
              <w:t>Participates in limited activity</w:t>
            </w:r>
          </w:p>
          <w:p w14:paraId="3E5754A5" w14:textId="77777777" w:rsidR="003907AF" w:rsidRPr="000E012E" w:rsidRDefault="00A03B7F" w:rsidP="003907AF">
            <w:pPr>
              <w:pStyle w:val="ListParagraph"/>
              <w:numPr>
                <w:ilvl w:val="0"/>
                <w:numId w:val="3"/>
              </w:numPr>
              <w:rPr>
                <w:sz w:val="24"/>
              </w:rPr>
            </w:pPr>
            <w:r w:rsidRPr="000E012E">
              <w:rPr>
                <w:sz w:val="24"/>
              </w:rPr>
              <w:t xml:space="preserve">Can carry </w:t>
            </w:r>
            <w:r w:rsidR="003907AF" w:rsidRPr="000E012E">
              <w:rPr>
                <w:sz w:val="24"/>
              </w:rPr>
              <w:t>out basic movement skills but not efficiently</w:t>
            </w:r>
          </w:p>
          <w:p w14:paraId="37570E7D" w14:textId="77777777" w:rsidR="002936AB" w:rsidRPr="000E012E" w:rsidRDefault="002936AB" w:rsidP="003907AF">
            <w:pPr>
              <w:pStyle w:val="ListParagraph"/>
              <w:numPr>
                <w:ilvl w:val="0"/>
                <w:numId w:val="3"/>
              </w:numPr>
              <w:rPr>
                <w:sz w:val="24"/>
              </w:rPr>
            </w:pPr>
            <w:r w:rsidRPr="000E012E">
              <w:rPr>
                <w:sz w:val="24"/>
              </w:rPr>
              <w:t xml:space="preserve">Has little object control but needs a lot of assists </w:t>
            </w:r>
          </w:p>
          <w:p w14:paraId="21D3B55E" w14:textId="77777777" w:rsidR="00B00A6E" w:rsidRDefault="00B00A6E" w:rsidP="003279EF">
            <w:pPr>
              <w:pStyle w:val="ListParagraph"/>
              <w:rPr>
                <w:sz w:val="24"/>
              </w:rPr>
            </w:pPr>
          </w:p>
          <w:p w14:paraId="51E19676" w14:textId="77777777" w:rsidR="003632C2" w:rsidRPr="003632C2" w:rsidRDefault="003632C2" w:rsidP="003632C2">
            <w:pPr>
              <w:ind w:left="360"/>
              <w:rPr>
                <w:sz w:val="24"/>
              </w:rPr>
            </w:pPr>
          </w:p>
          <w:p w14:paraId="5656195D" w14:textId="77777777" w:rsidR="003632C2" w:rsidRPr="006348C9" w:rsidRDefault="003632C2" w:rsidP="003632C2">
            <w:pPr>
              <w:pStyle w:val="ListParagraph"/>
              <w:rPr>
                <w:sz w:val="24"/>
              </w:rPr>
            </w:pPr>
            <w:r>
              <w:rPr>
                <w:sz w:val="24"/>
              </w:rPr>
              <w:t xml:space="preserve"> </w:t>
            </w:r>
          </w:p>
        </w:tc>
      </w:tr>
      <w:tr w:rsidR="00AA5E67" w14:paraId="23AE9CEC" w14:textId="77777777" w:rsidTr="00590B13">
        <w:tc>
          <w:tcPr>
            <w:tcW w:w="4508" w:type="dxa"/>
          </w:tcPr>
          <w:p w14:paraId="6EDB70C2" w14:textId="77777777" w:rsidR="009336CD" w:rsidRPr="00EC60F6" w:rsidRDefault="00AA5E67">
            <w:pPr>
              <w:rPr>
                <w:sz w:val="24"/>
              </w:rPr>
            </w:pPr>
            <w:r w:rsidRPr="00EC60F6">
              <w:rPr>
                <w:sz w:val="24"/>
              </w:rPr>
              <w:t xml:space="preserve">Band </w:t>
            </w:r>
            <w:r w:rsidR="0004630E" w:rsidRPr="00EC60F6">
              <w:rPr>
                <w:sz w:val="24"/>
              </w:rPr>
              <w:t>2</w:t>
            </w:r>
          </w:p>
          <w:p w14:paraId="7381C79F" w14:textId="77777777" w:rsidR="00AA5E67" w:rsidRPr="000E012E" w:rsidRDefault="002E45C6">
            <w:pPr>
              <w:rPr>
                <w:sz w:val="24"/>
                <w:highlight w:val="yellow"/>
              </w:rPr>
            </w:pPr>
            <w:r w:rsidRPr="00EC60F6">
              <w:rPr>
                <w:sz w:val="24"/>
              </w:rPr>
              <w:t>(A</w:t>
            </w:r>
            <w:r w:rsidR="009336CD" w:rsidRPr="00EC60F6">
              <w:rPr>
                <w:sz w:val="24"/>
              </w:rPr>
              <w:t>verage</w:t>
            </w:r>
            <w:r w:rsidRPr="00EC60F6">
              <w:rPr>
                <w:sz w:val="24"/>
              </w:rPr>
              <w:t>)</w:t>
            </w:r>
            <w:r w:rsidR="009336CD" w:rsidRPr="00EC60F6">
              <w:rPr>
                <w:sz w:val="24"/>
              </w:rPr>
              <w:t xml:space="preserve"> </w:t>
            </w:r>
          </w:p>
        </w:tc>
        <w:tc>
          <w:tcPr>
            <w:tcW w:w="9804" w:type="dxa"/>
          </w:tcPr>
          <w:p w14:paraId="54D4166C" w14:textId="77777777" w:rsidR="00AA5E67" w:rsidRPr="000E012E" w:rsidRDefault="006348C9" w:rsidP="00FF5542">
            <w:pPr>
              <w:pStyle w:val="ListParagraph"/>
              <w:numPr>
                <w:ilvl w:val="0"/>
                <w:numId w:val="2"/>
              </w:numPr>
              <w:rPr>
                <w:sz w:val="24"/>
                <w:highlight w:val="yellow"/>
              </w:rPr>
            </w:pPr>
            <w:r w:rsidRPr="000E012E">
              <w:rPr>
                <w:sz w:val="24"/>
                <w:highlight w:val="yellow"/>
              </w:rPr>
              <w:t xml:space="preserve">On task most of the time </w:t>
            </w:r>
          </w:p>
          <w:p w14:paraId="676D0A38" w14:textId="68E53E70" w:rsidR="006348C9" w:rsidRPr="000E012E" w:rsidRDefault="006348C9" w:rsidP="00FF5542">
            <w:pPr>
              <w:pStyle w:val="ListParagraph"/>
              <w:numPr>
                <w:ilvl w:val="0"/>
                <w:numId w:val="2"/>
              </w:numPr>
              <w:rPr>
                <w:sz w:val="24"/>
                <w:highlight w:val="yellow"/>
              </w:rPr>
            </w:pPr>
            <w:r w:rsidRPr="000E012E">
              <w:rPr>
                <w:sz w:val="24"/>
                <w:highlight w:val="yellow"/>
              </w:rPr>
              <w:t xml:space="preserve">Requires the teacher to </w:t>
            </w:r>
            <w:r w:rsidR="00DA339D">
              <w:rPr>
                <w:sz w:val="24"/>
                <w:highlight w:val="yellow"/>
              </w:rPr>
              <w:t xml:space="preserve">sometimes </w:t>
            </w:r>
            <w:r w:rsidRPr="000E012E">
              <w:rPr>
                <w:sz w:val="24"/>
                <w:highlight w:val="yellow"/>
              </w:rPr>
              <w:t>motivate them to participate in the activity</w:t>
            </w:r>
          </w:p>
          <w:p w14:paraId="5D2DF024" w14:textId="77777777" w:rsidR="003632C2" w:rsidRPr="000E012E" w:rsidRDefault="003632C2" w:rsidP="00FF5542">
            <w:pPr>
              <w:pStyle w:val="ListParagraph"/>
              <w:numPr>
                <w:ilvl w:val="0"/>
                <w:numId w:val="2"/>
              </w:numPr>
              <w:rPr>
                <w:sz w:val="24"/>
                <w:highlight w:val="yellow"/>
              </w:rPr>
            </w:pPr>
            <w:r w:rsidRPr="000E012E">
              <w:rPr>
                <w:sz w:val="24"/>
                <w:highlight w:val="yellow"/>
              </w:rPr>
              <w:t xml:space="preserve">Performs </w:t>
            </w:r>
            <w:r w:rsidR="00570DA8" w:rsidRPr="000E012E">
              <w:rPr>
                <w:sz w:val="24"/>
                <w:highlight w:val="yellow"/>
              </w:rPr>
              <w:t>a</w:t>
            </w:r>
            <w:r w:rsidRPr="000E012E">
              <w:rPr>
                <w:sz w:val="24"/>
                <w:highlight w:val="yellow"/>
              </w:rPr>
              <w:t xml:space="preserve"> skill correctly more frequently </w:t>
            </w:r>
          </w:p>
          <w:p w14:paraId="46628133" w14:textId="77777777" w:rsidR="006348C9" w:rsidRPr="000E012E" w:rsidRDefault="003632C2" w:rsidP="00FF5542">
            <w:pPr>
              <w:pStyle w:val="ListParagraph"/>
              <w:numPr>
                <w:ilvl w:val="0"/>
                <w:numId w:val="2"/>
              </w:numPr>
              <w:rPr>
                <w:sz w:val="24"/>
                <w:highlight w:val="yellow"/>
              </w:rPr>
            </w:pPr>
            <w:r w:rsidRPr="000E012E">
              <w:rPr>
                <w:sz w:val="24"/>
                <w:highlight w:val="yellow"/>
              </w:rPr>
              <w:t>Attempt to combine skills</w:t>
            </w:r>
          </w:p>
          <w:p w14:paraId="4C035F7D" w14:textId="0256EEF7" w:rsidR="003632C2" w:rsidRPr="00A71427" w:rsidRDefault="003632C2" w:rsidP="00FF5542">
            <w:pPr>
              <w:pStyle w:val="ListParagraph"/>
              <w:numPr>
                <w:ilvl w:val="0"/>
                <w:numId w:val="2"/>
              </w:numPr>
              <w:rPr>
                <w:sz w:val="24"/>
              </w:rPr>
            </w:pPr>
            <w:r w:rsidRPr="00A71427">
              <w:rPr>
                <w:sz w:val="24"/>
              </w:rPr>
              <w:t xml:space="preserve">Participates in some activities </w:t>
            </w:r>
          </w:p>
          <w:p w14:paraId="5C1A3CCA" w14:textId="380DC9BE" w:rsidR="00D60822" w:rsidRPr="00156AB1" w:rsidRDefault="004D3FBB" w:rsidP="00FF5542">
            <w:pPr>
              <w:pStyle w:val="ListParagraph"/>
              <w:numPr>
                <w:ilvl w:val="0"/>
                <w:numId w:val="2"/>
              </w:numPr>
              <w:rPr>
                <w:sz w:val="24"/>
              </w:rPr>
            </w:pPr>
            <w:r w:rsidRPr="00156AB1">
              <w:rPr>
                <w:sz w:val="24"/>
              </w:rPr>
              <w:t xml:space="preserve">Sometimes work well within a group or independently </w:t>
            </w:r>
          </w:p>
          <w:p w14:paraId="38730FB5" w14:textId="2D27F476" w:rsidR="00A03B7F" w:rsidRPr="000E012E" w:rsidRDefault="00B00A6E" w:rsidP="00FF5542">
            <w:pPr>
              <w:pStyle w:val="ListParagraph"/>
              <w:numPr>
                <w:ilvl w:val="0"/>
                <w:numId w:val="2"/>
              </w:numPr>
              <w:rPr>
                <w:sz w:val="24"/>
                <w:highlight w:val="yellow"/>
              </w:rPr>
            </w:pPr>
            <w:r w:rsidRPr="000E012E">
              <w:rPr>
                <w:sz w:val="24"/>
                <w:highlight w:val="yellow"/>
              </w:rPr>
              <w:t>Carry</w:t>
            </w:r>
            <w:r w:rsidR="00A64EA7">
              <w:rPr>
                <w:sz w:val="24"/>
                <w:highlight w:val="yellow"/>
              </w:rPr>
              <w:t xml:space="preserve"> </w:t>
            </w:r>
            <w:r w:rsidRPr="000E012E">
              <w:rPr>
                <w:sz w:val="24"/>
                <w:highlight w:val="yellow"/>
              </w:rPr>
              <w:t xml:space="preserve">out </w:t>
            </w:r>
            <w:r w:rsidR="00E53C4B" w:rsidRPr="000E012E">
              <w:rPr>
                <w:sz w:val="24"/>
                <w:highlight w:val="yellow"/>
              </w:rPr>
              <w:t xml:space="preserve">different fundamental </w:t>
            </w:r>
            <w:r w:rsidR="006E6D73">
              <w:rPr>
                <w:sz w:val="24"/>
                <w:highlight w:val="yellow"/>
              </w:rPr>
              <w:t xml:space="preserve">motor </w:t>
            </w:r>
            <w:r w:rsidR="00E53C4B" w:rsidRPr="000E012E">
              <w:rPr>
                <w:sz w:val="24"/>
                <w:highlight w:val="yellow"/>
              </w:rPr>
              <w:t>skills</w:t>
            </w:r>
            <w:r w:rsidRPr="000E012E">
              <w:rPr>
                <w:sz w:val="24"/>
                <w:highlight w:val="yellow"/>
              </w:rPr>
              <w:t xml:space="preserve"> frequently </w:t>
            </w:r>
            <w:r w:rsidR="003907AF" w:rsidRPr="000E012E">
              <w:rPr>
                <w:sz w:val="24"/>
                <w:highlight w:val="yellow"/>
              </w:rPr>
              <w:t xml:space="preserve">and correctly </w:t>
            </w:r>
          </w:p>
          <w:p w14:paraId="312E6FAB" w14:textId="77777777" w:rsidR="00A03B7F" w:rsidRPr="000E012E" w:rsidRDefault="006979FE" w:rsidP="00FF5542">
            <w:pPr>
              <w:pStyle w:val="ListParagraph"/>
              <w:numPr>
                <w:ilvl w:val="0"/>
                <w:numId w:val="2"/>
              </w:numPr>
              <w:rPr>
                <w:sz w:val="24"/>
                <w:highlight w:val="yellow"/>
              </w:rPr>
            </w:pPr>
            <w:r w:rsidRPr="000E012E">
              <w:rPr>
                <w:sz w:val="24"/>
                <w:highlight w:val="yellow"/>
              </w:rPr>
              <w:lastRenderedPageBreak/>
              <w:t xml:space="preserve">Object control </w:t>
            </w:r>
            <w:r w:rsidR="00570DA8" w:rsidRPr="000E012E">
              <w:rPr>
                <w:sz w:val="24"/>
                <w:highlight w:val="yellow"/>
              </w:rPr>
              <w:t xml:space="preserve">needs improving </w:t>
            </w:r>
            <w:r w:rsidR="000E5FCC" w:rsidRPr="000E012E">
              <w:rPr>
                <w:sz w:val="24"/>
                <w:highlight w:val="yellow"/>
              </w:rPr>
              <w:t xml:space="preserve"> </w:t>
            </w:r>
          </w:p>
          <w:p w14:paraId="5D7EAF96" w14:textId="3245AD35" w:rsidR="00FF5542" w:rsidRDefault="00FF5542" w:rsidP="00FF5542">
            <w:pPr>
              <w:pStyle w:val="ListParagraph"/>
              <w:numPr>
                <w:ilvl w:val="0"/>
                <w:numId w:val="2"/>
              </w:numPr>
              <w:rPr>
                <w:sz w:val="24"/>
                <w:highlight w:val="yellow"/>
              </w:rPr>
            </w:pPr>
            <w:r w:rsidRPr="000E012E">
              <w:rPr>
                <w:sz w:val="24"/>
                <w:highlight w:val="yellow"/>
              </w:rPr>
              <w:t>Can use basic techniques of specific skill</w:t>
            </w:r>
          </w:p>
          <w:p w14:paraId="49278B51" w14:textId="77777777" w:rsidR="00055739" w:rsidRPr="002107F6" w:rsidRDefault="00055739" w:rsidP="00FF5542">
            <w:pPr>
              <w:pStyle w:val="ListParagraph"/>
              <w:numPr>
                <w:ilvl w:val="0"/>
                <w:numId w:val="2"/>
              </w:numPr>
              <w:rPr>
                <w:sz w:val="24"/>
              </w:rPr>
            </w:pPr>
            <w:r w:rsidRPr="002107F6">
              <w:rPr>
                <w:sz w:val="24"/>
              </w:rPr>
              <w:t>S</w:t>
            </w:r>
            <w:r w:rsidR="00C66E6B" w:rsidRPr="002107F6">
              <w:rPr>
                <w:sz w:val="24"/>
              </w:rPr>
              <w:t>ome</w:t>
            </w:r>
            <w:r w:rsidRPr="002107F6">
              <w:rPr>
                <w:sz w:val="24"/>
              </w:rPr>
              <w:t>times come up with ideas</w:t>
            </w:r>
          </w:p>
          <w:p w14:paraId="36129DE0" w14:textId="76505196" w:rsidR="00D32993" w:rsidRPr="000E012E" w:rsidRDefault="00C66E6B" w:rsidP="00A64EA7">
            <w:pPr>
              <w:pStyle w:val="ListParagraph"/>
              <w:rPr>
                <w:sz w:val="24"/>
                <w:highlight w:val="yellow"/>
              </w:rPr>
            </w:pPr>
            <w:r>
              <w:rPr>
                <w:sz w:val="24"/>
                <w:highlight w:val="yellow"/>
              </w:rPr>
              <w:t xml:space="preserve"> </w:t>
            </w:r>
          </w:p>
          <w:p w14:paraId="6022FDBC" w14:textId="77777777" w:rsidR="00FF5542" w:rsidRPr="00FF5542" w:rsidRDefault="00FF5542" w:rsidP="00FF5542">
            <w:pPr>
              <w:pStyle w:val="ListParagraph"/>
              <w:rPr>
                <w:sz w:val="24"/>
              </w:rPr>
            </w:pPr>
          </w:p>
          <w:p w14:paraId="396CF2E2" w14:textId="77777777" w:rsidR="006348C9" w:rsidRDefault="006348C9">
            <w:pPr>
              <w:rPr>
                <w:sz w:val="24"/>
              </w:rPr>
            </w:pPr>
          </w:p>
        </w:tc>
      </w:tr>
      <w:tr w:rsidR="00AA5E67" w14:paraId="718BAD28" w14:textId="77777777" w:rsidTr="00590B13">
        <w:tc>
          <w:tcPr>
            <w:tcW w:w="4508" w:type="dxa"/>
          </w:tcPr>
          <w:p w14:paraId="7CC6D4E2" w14:textId="77777777" w:rsidR="00AA5E67" w:rsidRDefault="00AA5E67">
            <w:pPr>
              <w:rPr>
                <w:sz w:val="24"/>
              </w:rPr>
            </w:pPr>
            <w:r>
              <w:rPr>
                <w:sz w:val="24"/>
              </w:rPr>
              <w:lastRenderedPageBreak/>
              <w:t xml:space="preserve">Band </w:t>
            </w:r>
            <w:r w:rsidR="0004630E">
              <w:rPr>
                <w:sz w:val="24"/>
              </w:rPr>
              <w:t>3</w:t>
            </w:r>
          </w:p>
          <w:p w14:paraId="72E1E96B" w14:textId="77777777" w:rsidR="009336CD" w:rsidRDefault="002E45C6">
            <w:pPr>
              <w:rPr>
                <w:sz w:val="24"/>
              </w:rPr>
            </w:pPr>
            <w:r>
              <w:rPr>
                <w:sz w:val="24"/>
              </w:rPr>
              <w:t>(</w:t>
            </w:r>
            <w:r w:rsidR="009336CD">
              <w:rPr>
                <w:sz w:val="24"/>
              </w:rPr>
              <w:t>Above average</w:t>
            </w:r>
            <w:r>
              <w:rPr>
                <w:sz w:val="24"/>
              </w:rPr>
              <w:t>)</w:t>
            </w:r>
          </w:p>
        </w:tc>
        <w:tc>
          <w:tcPr>
            <w:tcW w:w="9804" w:type="dxa"/>
          </w:tcPr>
          <w:p w14:paraId="5FC4AFDF" w14:textId="77777777" w:rsidR="00AA5E67" w:rsidRPr="00E82680" w:rsidRDefault="006348C9" w:rsidP="00291CC0">
            <w:pPr>
              <w:pStyle w:val="ListParagraph"/>
              <w:numPr>
                <w:ilvl w:val="0"/>
                <w:numId w:val="4"/>
              </w:numPr>
              <w:rPr>
                <w:sz w:val="24"/>
              </w:rPr>
            </w:pPr>
            <w:r w:rsidRPr="00E82680">
              <w:rPr>
                <w:sz w:val="24"/>
              </w:rPr>
              <w:t>Almost always</w:t>
            </w:r>
            <w:r w:rsidR="00E54829">
              <w:rPr>
                <w:sz w:val="24"/>
              </w:rPr>
              <w:t xml:space="preserve"> on task </w:t>
            </w:r>
          </w:p>
          <w:p w14:paraId="179BDD8C" w14:textId="58934779" w:rsidR="006348C9" w:rsidRPr="003D140C" w:rsidRDefault="006348C9" w:rsidP="00291CC0">
            <w:pPr>
              <w:pStyle w:val="ListParagraph"/>
              <w:numPr>
                <w:ilvl w:val="0"/>
                <w:numId w:val="4"/>
              </w:numPr>
              <w:rPr>
                <w:sz w:val="24"/>
                <w:highlight w:val="yellow"/>
              </w:rPr>
            </w:pPr>
            <w:r w:rsidRPr="003D140C">
              <w:rPr>
                <w:sz w:val="24"/>
                <w:highlight w:val="yellow"/>
              </w:rPr>
              <w:t xml:space="preserve">Can usually work well with others </w:t>
            </w:r>
            <w:r w:rsidR="00D07CAD">
              <w:rPr>
                <w:sz w:val="24"/>
                <w:highlight w:val="yellow"/>
              </w:rPr>
              <w:t>and independently</w:t>
            </w:r>
          </w:p>
          <w:p w14:paraId="518F0E0A" w14:textId="77777777" w:rsidR="003632C2" w:rsidRDefault="003632C2" w:rsidP="00291CC0">
            <w:pPr>
              <w:pStyle w:val="ListParagraph"/>
              <w:numPr>
                <w:ilvl w:val="0"/>
                <w:numId w:val="4"/>
              </w:numPr>
              <w:rPr>
                <w:sz w:val="24"/>
              </w:rPr>
            </w:pPr>
            <w:r>
              <w:rPr>
                <w:sz w:val="24"/>
              </w:rPr>
              <w:t xml:space="preserve">Able to use the skill in combination with other skills and still be able to perform it correctly </w:t>
            </w:r>
          </w:p>
          <w:p w14:paraId="781A68BA" w14:textId="77777777" w:rsidR="003632C2" w:rsidRDefault="003632C2" w:rsidP="00291CC0">
            <w:pPr>
              <w:pStyle w:val="ListParagraph"/>
              <w:numPr>
                <w:ilvl w:val="0"/>
                <w:numId w:val="4"/>
              </w:numPr>
              <w:rPr>
                <w:sz w:val="24"/>
              </w:rPr>
            </w:pPr>
            <w:r>
              <w:rPr>
                <w:sz w:val="24"/>
              </w:rPr>
              <w:t xml:space="preserve">Participates in most activities </w:t>
            </w:r>
          </w:p>
          <w:p w14:paraId="28309245" w14:textId="77777777" w:rsidR="00B00A6E" w:rsidRDefault="00B00A6E" w:rsidP="00291CC0">
            <w:pPr>
              <w:pStyle w:val="ListParagraph"/>
              <w:numPr>
                <w:ilvl w:val="0"/>
                <w:numId w:val="4"/>
              </w:numPr>
              <w:rPr>
                <w:sz w:val="24"/>
              </w:rPr>
            </w:pPr>
            <w:r>
              <w:rPr>
                <w:sz w:val="24"/>
              </w:rPr>
              <w:t xml:space="preserve">Carrying out movements efficiently </w:t>
            </w:r>
          </w:p>
          <w:p w14:paraId="6A682DB7" w14:textId="7E51B058" w:rsidR="003907AF" w:rsidRPr="002107F6" w:rsidRDefault="00717788" w:rsidP="00291CC0">
            <w:pPr>
              <w:pStyle w:val="ListParagraph"/>
              <w:numPr>
                <w:ilvl w:val="0"/>
                <w:numId w:val="4"/>
              </w:numPr>
              <w:rPr>
                <w:sz w:val="24"/>
                <w:highlight w:val="yellow"/>
              </w:rPr>
            </w:pPr>
            <w:r w:rsidRPr="002107F6">
              <w:rPr>
                <w:sz w:val="24"/>
                <w:highlight w:val="yellow"/>
              </w:rPr>
              <w:t>U</w:t>
            </w:r>
            <w:r w:rsidR="00CB5C65" w:rsidRPr="002107F6">
              <w:rPr>
                <w:sz w:val="24"/>
                <w:highlight w:val="yellow"/>
              </w:rPr>
              <w:t>s</w:t>
            </w:r>
            <w:r w:rsidRPr="002107F6">
              <w:rPr>
                <w:sz w:val="24"/>
                <w:highlight w:val="yellow"/>
              </w:rPr>
              <w:t xml:space="preserve">ually </w:t>
            </w:r>
            <w:r w:rsidR="002107F6" w:rsidRPr="002107F6">
              <w:rPr>
                <w:sz w:val="24"/>
                <w:highlight w:val="yellow"/>
              </w:rPr>
              <w:t xml:space="preserve">suggest </w:t>
            </w:r>
            <w:r w:rsidR="003907AF" w:rsidRPr="002107F6">
              <w:rPr>
                <w:sz w:val="24"/>
                <w:highlight w:val="yellow"/>
              </w:rPr>
              <w:t xml:space="preserve">ideas </w:t>
            </w:r>
          </w:p>
          <w:p w14:paraId="39AEBEB7" w14:textId="77777777" w:rsidR="00B00A6E" w:rsidRDefault="002936AB" w:rsidP="00291CC0">
            <w:pPr>
              <w:pStyle w:val="ListParagraph"/>
              <w:numPr>
                <w:ilvl w:val="0"/>
                <w:numId w:val="4"/>
              </w:numPr>
              <w:rPr>
                <w:sz w:val="24"/>
              </w:rPr>
            </w:pPr>
            <w:r>
              <w:rPr>
                <w:sz w:val="24"/>
              </w:rPr>
              <w:t>Good object control, little adjustments needed</w:t>
            </w:r>
          </w:p>
          <w:p w14:paraId="7FD74845" w14:textId="77777777" w:rsidR="00291CC0" w:rsidRPr="00FF5542" w:rsidRDefault="00291CC0" w:rsidP="00FF5542">
            <w:pPr>
              <w:ind w:left="360"/>
              <w:rPr>
                <w:sz w:val="24"/>
              </w:rPr>
            </w:pPr>
          </w:p>
          <w:p w14:paraId="00FC7E73" w14:textId="77777777" w:rsidR="006348C9" w:rsidRDefault="006348C9">
            <w:pPr>
              <w:rPr>
                <w:sz w:val="24"/>
              </w:rPr>
            </w:pPr>
          </w:p>
        </w:tc>
      </w:tr>
      <w:tr w:rsidR="00AA5E67" w14:paraId="5DBD7BB1" w14:textId="77777777" w:rsidTr="00590B13">
        <w:trPr>
          <w:trHeight w:val="446"/>
        </w:trPr>
        <w:tc>
          <w:tcPr>
            <w:tcW w:w="4508" w:type="dxa"/>
          </w:tcPr>
          <w:p w14:paraId="167EDE42" w14:textId="77777777" w:rsidR="00AA5E67" w:rsidRDefault="00AA5E67">
            <w:pPr>
              <w:rPr>
                <w:sz w:val="24"/>
              </w:rPr>
            </w:pPr>
            <w:r>
              <w:rPr>
                <w:sz w:val="24"/>
              </w:rPr>
              <w:t xml:space="preserve">Band </w:t>
            </w:r>
            <w:r w:rsidR="0004630E">
              <w:rPr>
                <w:sz w:val="24"/>
              </w:rPr>
              <w:t>4</w:t>
            </w:r>
          </w:p>
          <w:p w14:paraId="1C213942" w14:textId="77777777" w:rsidR="009336CD" w:rsidRDefault="002E45C6">
            <w:pPr>
              <w:rPr>
                <w:sz w:val="24"/>
              </w:rPr>
            </w:pPr>
            <w:r>
              <w:rPr>
                <w:rFonts w:ascii="Times New Roman" w:hAnsi="Times New Roman"/>
              </w:rPr>
              <w:t>(P</w:t>
            </w:r>
            <w:r w:rsidR="009336CD">
              <w:rPr>
                <w:rFonts w:ascii="Times New Roman" w:hAnsi="Times New Roman"/>
              </w:rPr>
              <w:t>roficient</w:t>
            </w:r>
            <w:r>
              <w:rPr>
                <w:rFonts w:ascii="Times New Roman" w:hAnsi="Times New Roman"/>
              </w:rPr>
              <w:t>)</w:t>
            </w:r>
          </w:p>
        </w:tc>
        <w:tc>
          <w:tcPr>
            <w:tcW w:w="9804" w:type="dxa"/>
          </w:tcPr>
          <w:p w14:paraId="419E640E" w14:textId="3FBB7F1F" w:rsidR="00AA5E67" w:rsidRDefault="00855968" w:rsidP="00E82680">
            <w:pPr>
              <w:pStyle w:val="ListParagraph"/>
              <w:numPr>
                <w:ilvl w:val="0"/>
                <w:numId w:val="5"/>
              </w:numPr>
              <w:rPr>
                <w:sz w:val="24"/>
              </w:rPr>
            </w:pPr>
            <w:r w:rsidRPr="00E82680">
              <w:rPr>
                <w:sz w:val="24"/>
              </w:rPr>
              <w:t xml:space="preserve">Has the knowledge and understanding of what the teacher has set </w:t>
            </w:r>
          </w:p>
          <w:p w14:paraId="17088FE5" w14:textId="49317F6A" w:rsidR="00A71427" w:rsidRPr="00A71427" w:rsidRDefault="00A71427" w:rsidP="00E82680">
            <w:pPr>
              <w:pStyle w:val="ListParagraph"/>
              <w:numPr>
                <w:ilvl w:val="0"/>
                <w:numId w:val="5"/>
              </w:numPr>
              <w:rPr>
                <w:sz w:val="24"/>
                <w:highlight w:val="yellow"/>
              </w:rPr>
            </w:pPr>
            <w:r w:rsidRPr="00A71427">
              <w:rPr>
                <w:sz w:val="24"/>
                <w:highlight w:val="yellow"/>
              </w:rPr>
              <w:t>Always participates in the activities set</w:t>
            </w:r>
          </w:p>
          <w:p w14:paraId="74714712" w14:textId="77777777" w:rsidR="003632C2" w:rsidRDefault="003632C2" w:rsidP="00E82680">
            <w:pPr>
              <w:pStyle w:val="ListParagraph"/>
              <w:numPr>
                <w:ilvl w:val="0"/>
                <w:numId w:val="5"/>
              </w:numPr>
              <w:rPr>
                <w:sz w:val="24"/>
              </w:rPr>
            </w:pPr>
            <w:r>
              <w:rPr>
                <w:sz w:val="24"/>
              </w:rPr>
              <w:t xml:space="preserve">Able to </w:t>
            </w:r>
            <w:r w:rsidR="00340CFD">
              <w:rPr>
                <w:sz w:val="24"/>
              </w:rPr>
              <w:t xml:space="preserve">suggest modification if </w:t>
            </w:r>
            <w:r>
              <w:rPr>
                <w:sz w:val="24"/>
              </w:rPr>
              <w:t>the activity</w:t>
            </w:r>
            <w:r w:rsidR="00340CFD">
              <w:rPr>
                <w:sz w:val="24"/>
              </w:rPr>
              <w:t xml:space="preserve"> needs to be </w:t>
            </w:r>
          </w:p>
          <w:p w14:paraId="38C08383" w14:textId="77777777" w:rsidR="003632C2" w:rsidRDefault="003632C2" w:rsidP="00E82680">
            <w:pPr>
              <w:pStyle w:val="ListParagraph"/>
              <w:numPr>
                <w:ilvl w:val="0"/>
                <w:numId w:val="5"/>
              </w:numPr>
              <w:rPr>
                <w:sz w:val="24"/>
              </w:rPr>
            </w:pPr>
            <w:r>
              <w:rPr>
                <w:sz w:val="24"/>
              </w:rPr>
              <w:t xml:space="preserve">The movement of the skills is effortless </w:t>
            </w:r>
          </w:p>
          <w:p w14:paraId="4C8209BD" w14:textId="77777777" w:rsidR="003632C2" w:rsidRDefault="003632C2" w:rsidP="00E82680">
            <w:pPr>
              <w:pStyle w:val="ListParagraph"/>
              <w:numPr>
                <w:ilvl w:val="0"/>
                <w:numId w:val="5"/>
              </w:numPr>
              <w:rPr>
                <w:sz w:val="24"/>
              </w:rPr>
            </w:pPr>
            <w:r>
              <w:rPr>
                <w:sz w:val="24"/>
              </w:rPr>
              <w:t xml:space="preserve">Does not need guidance </w:t>
            </w:r>
          </w:p>
          <w:p w14:paraId="33BC66A3" w14:textId="77777777" w:rsidR="003632C2" w:rsidRDefault="003632C2" w:rsidP="00E82680">
            <w:pPr>
              <w:pStyle w:val="ListParagraph"/>
              <w:numPr>
                <w:ilvl w:val="0"/>
                <w:numId w:val="5"/>
              </w:numPr>
              <w:rPr>
                <w:sz w:val="24"/>
              </w:rPr>
            </w:pPr>
            <w:r>
              <w:rPr>
                <w:sz w:val="24"/>
              </w:rPr>
              <w:t>The movement being performed is consistence and successful</w:t>
            </w:r>
          </w:p>
          <w:p w14:paraId="5DBA3FEC" w14:textId="77777777" w:rsidR="003632C2" w:rsidRDefault="003632C2" w:rsidP="00E82680">
            <w:pPr>
              <w:pStyle w:val="ListParagraph"/>
              <w:numPr>
                <w:ilvl w:val="0"/>
                <w:numId w:val="5"/>
              </w:numPr>
              <w:rPr>
                <w:sz w:val="24"/>
              </w:rPr>
            </w:pPr>
            <w:r>
              <w:rPr>
                <w:sz w:val="24"/>
              </w:rPr>
              <w:t xml:space="preserve"> The skill becomes almost automatic </w:t>
            </w:r>
          </w:p>
          <w:p w14:paraId="4D33303A" w14:textId="2F776C10" w:rsidR="00276639" w:rsidRDefault="00717788" w:rsidP="00E82680">
            <w:pPr>
              <w:pStyle w:val="ListParagraph"/>
              <w:numPr>
                <w:ilvl w:val="0"/>
                <w:numId w:val="5"/>
              </w:numPr>
              <w:rPr>
                <w:sz w:val="24"/>
              </w:rPr>
            </w:pPr>
            <w:r>
              <w:rPr>
                <w:sz w:val="24"/>
              </w:rPr>
              <w:t>Being</w:t>
            </w:r>
            <w:r w:rsidR="00F95950">
              <w:rPr>
                <w:sz w:val="24"/>
              </w:rPr>
              <w:t xml:space="preserve"> c</w:t>
            </w:r>
            <w:r w:rsidR="00276639">
              <w:rPr>
                <w:sz w:val="24"/>
              </w:rPr>
              <w:t xml:space="preserve">reativity </w:t>
            </w:r>
          </w:p>
          <w:p w14:paraId="471FF03B" w14:textId="77777777" w:rsidR="002936AB" w:rsidRDefault="002936AB" w:rsidP="00E82680">
            <w:pPr>
              <w:pStyle w:val="ListParagraph"/>
              <w:numPr>
                <w:ilvl w:val="0"/>
                <w:numId w:val="5"/>
              </w:numPr>
              <w:rPr>
                <w:sz w:val="24"/>
              </w:rPr>
            </w:pPr>
            <w:r>
              <w:rPr>
                <w:sz w:val="24"/>
              </w:rPr>
              <w:t xml:space="preserve">Object control is excellent, does not need any modification </w:t>
            </w:r>
          </w:p>
          <w:p w14:paraId="051357A0" w14:textId="77777777" w:rsidR="002107F6" w:rsidRDefault="002107F6" w:rsidP="00E82680">
            <w:pPr>
              <w:pStyle w:val="ListParagraph"/>
              <w:numPr>
                <w:ilvl w:val="0"/>
                <w:numId w:val="5"/>
              </w:numPr>
              <w:rPr>
                <w:sz w:val="24"/>
              </w:rPr>
            </w:pPr>
            <w:r>
              <w:rPr>
                <w:sz w:val="24"/>
              </w:rPr>
              <w:t xml:space="preserve">Always suggesting ideas </w:t>
            </w:r>
          </w:p>
          <w:p w14:paraId="337A2BAB" w14:textId="77777777" w:rsidR="00B41D6D" w:rsidRDefault="00B41D6D" w:rsidP="00E82680">
            <w:pPr>
              <w:pStyle w:val="ListParagraph"/>
              <w:numPr>
                <w:ilvl w:val="0"/>
                <w:numId w:val="5"/>
              </w:numPr>
              <w:rPr>
                <w:sz w:val="24"/>
              </w:rPr>
            </w:pPr>
            <w:r>
              <w:rPr>
                <w:sz w:val="24"/>
              </w:rPr>
              <w:t xml:space="preserve">Identify strengths and weaknesses </w:t>
            </w:r>
            <w:r w:rsidR="00454464">
              <w:rPr>
                <w:sz w:val="24"/>
              </w:rPr>
              <w:t>in own and others performance</w:t>
            </w:r>
          </w:p>
          <w:p w14:paraId="3FCE05B3" w14:textId="4A08177E" w:rsidR="00454464" w:rsidRPr="00E82680" w:rsidRDefault="00454464" w:rsidP="00462B02">
            <w:pPr>
              <w:pStyle w:val="ListParagraph"/>
              <w:rPr>
                <w:sz w:val="24"/>
              </w:rPr>
            </w:pPr>
          </w:p>
        </w:tc>
      </w:tr>
    </w:tbl>
    <w:p w14:paraId="605E66D5" w14:textId="77777777" w:rsidR="00E9382E" w:rsidRDefault="00E9382E" w:rsidP="00DC6B04">
      <w:pPr>
        <w:rPr>
          <w:rFonts w:ascii="Times New Roman" w:hAnsi="Times New Roman" w:cs="Times New Roman"/>
          <w:sz w:val="24"/>
          <w:szCs w:val="24"/>
          <w:highlight w:val="yellow"/>
        </w:rPr>
        <w:sectPr w:rsidR="00E9382E" w:rsidSect="00E9382E">
          <w:pgSz w:w="16838" w:h="11906" w:orient="landscape" w:code="9"/>
          <w:pgMar w:top="1440" w:right="1440" w:bottom="1440" w:left="1440" w:header="709" w:footer="709" w:gutter="0"/>
          <w:cols w:space="708"/>
          <w:docGrid w:linePitch="360"/>
        </w:sectPr>
      </w:pPr>
    </w:p>
    <w:p w14:paraId="1AFD55CA" w14:textId="505B8234" w:rsidR="00CA6BFF" w:rsidRPr="00EC60F6" w:rsidRDefault="00CA6BFF" w:rsidP="00CA6BFF">
      <w:pPr>
        <w:rPr>
          <w:rFonts w:ascii="Times New Roman" w:hAnsi="Times New Roman" w:cs="Times New Roman"/>
          <w:color w:val="000000" w:themeColor="text1"/>
          <w:sz w:val="28"/>
          <w:szCs w:val="24"/>
          <w:u w:val="single"/>
          <w:shd w:val="clear" w:color="auto" w:fill="FFFFFF"/>
        </w:rPr>
      </w:pPr>
      <w:r w:rsidRPr="00EC60F6">
        <w:rPr>
          <w:rFonts w:ascii="Times New Roman" w:hAnsi="Times New Roman" w:cs="Times New Roman"/>
          <w:color w:val="000000" w:themeColor="text1"/>
          <w:sz w:val="28"/>
          <w:szCs w:val="24"/>
          <w:u w:val="single"/>
          <w:shd w:val="clear" w:color="auto" w:fill="FFFFFF"/>
        </w:rPr>
        <w:lastRenderedPageBreak/>
        <w:t>Report</w:t>
      </w:r>
    </w:p>
    <w:p w14:paraId="77FD6A0A" w14:textId="3944CE09" w:rsidR="00071476" w:rsidRPr="00E67299" w:rsidRDefault="00CA6BFF" w:rsidP="0018003E">
      <w:pPr>
        <w:spacing w:line="360" w:lineRule="auto"/>
        <w:rPr>
          <w:rFonts w:ascii="Times New Roman" w:hAnsi="Times New Roman" w:cs="Times New Roman"/>
          <w:color w:val="000000" w:themeColor="text1"/>
          <w:sz w:val="24"/>
          <w:szCs w:val="24"/>
        </w:rPr>
      </w:pPr>
      <w:r w:rsidRPr="00E67299">
        <w:rPr>
          <w:rFonts w:ascii="Times New Roman" w:hAnsi="Times New Roman" w:cs="Times New Roman"/>
          <w:color w:val="000000" w:themeColor="text1"/>
          <w:sz w:val="24"/>
          <w:szCs w:val="24"/>
          <w:shd w:val="clear" w:color="auto" w:fill="FFFFFF"/>
        </w:rPr>
        <w:t xml:space="preserve">Pupil A is a friendly and enthusiastic member of the class who has shown a magnificent improvement in he’s confidence levels this year. </w:t>
      </w:r>
      <w:r w:rsidR="00E500AE" w:rsidRPr="00E67299">
        <w:rPr>
          <w:rFonts w:ascii="Times New Roman" w:hAnsi="Times New Roman" w:cs="Times New Roman"/>
          <w:color w:val="000000" w:themeColor="text1"/>
          <w:sz w:val="24"/>
          <w:szCs w:val="24"/>
        </w:rPr>
        <w:t xml:space="preserve">He is punctual </w:t>
      </w:r>
      <w:r w:rsidR="00656CE9" w:rsidRPr="00E67299">
        <w:rPr>
          <w:rFonts w:ascii="Times New Roman" w:hAnsi="Times New Roman" w:cs="Times New Roman"/>
          <w:color w:val="000000" w:themeColor="text1"/>
          <w:sz w:val="24"/>
          <w:szCs w:val="24"/>
        </w:rPr>
        <w:t xml:space="preserve">but </w:t>
      </w:r>
      <w:r w:rsidR="00353D3A" w:rsidRPr="00E67299">
        <w:rPr>
          <w:rFonts w:ascii="Times New Roman" w:hAnsi="Times New Roman" w:cs="Times New Roman"/>
          <w:color w:val="000000" w:themeColor="text1"/>
          <w:sz w:val="24"/>
          <w:szCs w:val="24"/>
        </w:rPr>
        <w:t>isn’t always on task a</w:t>
      </w:r>
      <w:r w:rsidR="002471D9" w:rsidRPr="00E67299">
        <w:rPr>
          <w:rFonts w:ascii="Times New Roman" w:hAnsi="Times New Roman" w:cs="Times New Roman"/>
          <w:color w:val="000000" w:themeColor="text1"/>
          <w:sz w:val="24"/>
          <w:szCs w:val="24"/>
        </w:rPr>
        <w:t>s</w:t>
      </w:r>
      <w:r w:rsidR="00353D3A" w:rsidRPr="00E67299">
        <w:rPr>
          <w:rFonts w:ascii="Times New Roman" w:hAnsi="Times New Roman" w:cs="Times New Roman"/>
          <w:color w:val="000000" w:themeColor="text1"/>
          <w:sz w:val="24"/>
          <w:szCs w:val="24"/>
        </w:rPr>
        <w:t xml:space="preserve"> he frequently </w:t>
      </w:r>
      <w:r w:rsidR="00071476" w:rsidRPr="00E67299">
        <w:rPr>
          <w:rFonts w:ascii="Times New Roman" w:hAnsi="Times New Roman" w:cs="Times New Roman"/>
          <w:color w:val="000000" w:themeColor="text1"/>
          <w:sz w:val="24"/>
          <w:szCs w:val="24"/>
        </w:rPr>
        <w:t xml:space="preserve">interrupt’s </w:t>
      </w:r>
      <w:r w:rsidR="00353D3A" w:rsidRPr="00E67299">
        <w:rPr>
          <w:rFonts w:ascii="Times New Roman" w:hAnsi="Times New Roman" w:cs="Times New Roman"/>
          <w:color w:val="000000" w:themeColor="text1"/>
          <w:sz w:val="24"/>
          <w:szCs w:val="24"/>
        </w:rPr>
        <w:t>the teacher when</w:t>
      </w:r>
      <w:r w:rsidR="00071476" w:rsidRPr="00E67299">
        <w:rPr>
          <w:rFonts w:ascii="Times New Roman" w:hAnsi="Times New Roman" w:cs="Times New Roman"/>
          <w:color w:val="000000" w:themeColor="text1"/>
          <w:sz w:val="24"/>
          <w:szCs w:val="24"/>
        </w:rPr>
        <w:t xml:space="preserve"> trying to explain </w:t>
      </w:r>
      <w:r w:rsidR="00FF5F15" w:rsidRPr="00E67299">
        <w:rPr>
          <w:rFonts w:ascii="Times New Roman" w:hAnsi="Times New Roman" w:cs="Times New Roman"/>
          <w:color w:val="000000" w:themeColor="text1"/>
          <w:sz w:val="24"/>
          <w:szCs w:val="24"/>
        </w:rPr>
        <w:t>the</w:t>
      </w:r>
      <w:r w:rsidR="00071476" w:rsidRPr="00E67299">
        <w:rPr>
          <w:rFonts w:ascii="Times New Roman" w:hAnsi="Times New Roman" w:cs="Times New Roman"/>
          <w:color w:val="000000" w:themeColor="text1"/>
          <w:sz w:val="24"/>
          <w:szCs w:val="24"/>
        </w:rPr>
        <w:t xml:space="preserve"> task.</w:t>
      </w:r>
      <w:r w:rsidR="00F94F29" w:rsidRPr="00E67299">
        <w:rPr>
          <w:rFonts w:ascii="Times New Roman" w:hAnsi="Times New Roman" w:cs="Times New Roman"/>
          <w:color w:val="000000" w:themeColor="text1"/>
          <w:sz w:val="24"/>
          <w:szCs w:val="24"/>
        </w:rPr>
        <w:t xml:space="preserve"> </w:t>
      </w:r>
      <w:r w:rsidR="00AE3680" w:rsidRPr="00E67299">
        <w:rPr>
          <w:rFonts w:ascii="Times New Roman" w:hAnsi="Times New Roman" w:cs="Times New Roman"/>
          <w:color w:val="000000" w:themeColor="text1"/>
          <w:sz w:val="24"/>
          <w:szCs w:val="24"/>
        </w:rPr>
        <w:t xml:space="preserve">Looking back </w:t>
      </w:r>
      <w:r w:rsidR="00742652" w:rsidRPr="00E67299">
        <w:rPr>
          <w:rFonts w:ascii="Times New Roman" w:hAnsi="Times New Roman" w:cs="Times New Roman"/>
          <w:color w:val="000000" w:themeColor="text1"/>
          <w:sz w:val="24"/>
          <w:szCs w:val="24"/>
        </w:rPr>
        <w:t>a</w:t>
      </w:r>
      <w:r w:rsidR="007842C0" w:rsidRPr="00E67299">
        <w:rPr>
          <w:rFonts w:ascii="Times New Roman" w:hAnsi="Times New Roman" w:cs="Times New Roman"/>
          <w:color w:val="000000" w:themeColor="text1"/>
          <w:sz w:val="24"/>
          <w:szCs w:val="24"/>
        </w:rPr>
        <w:t xml:space="preserve">t </w:t>
      </w:r>
      <w:r w:rsidR="00FA2589" w:rsidRPr="00E67299">
        <w:rPr>
          <w:rFonts w:ascii="Times New Roman" w:hAnsi="Times New Roman" w:cs="Times New Roman"/>
          <w:color w:val="000000" w:themeColor="text1"/>
          <w:sz w:val="24"/>
          <w:szCs w:val="24"/>
        </w:rPr>
        <w:t>P</w:t>
      </w:r>
      <w:r w:rsidR="007842C0" w:rsidRPr="00E67299">
        <w:rPr>
          <w:rFonts w:ascii="Times New Roman" w:hAnsi="Times New Roman" w:cs="Times New Roman"/>
          <w:color w:val="000000" w:themeColor="text1"/>
          <w:sz w:val="24"/>
          <w:szCs w:val="24"/>
        </w:rPr>
        <w:t>upi</w:t>
      </w:r>
      <w:r w:rsidR="004D6D57" w:rsidRPr="00E67299">
        <w:rPr>
          <w:rFonts w:ascii="Times New Roman" w:hAnsi="Times New Roman" w:cs="Times New Roman"/>
          <w:color w:val="000000" w:themeColor="text1"/>
          <w:sz w:val="24"/>
          <w:szCs w:val="24"/>
        </w:rPr>
        <w:t>l</w:t>
      </w:r>
      <w:r w:rsidR="007842C0" w:rsidRPr="00E67299">
        <w:rPr>
          <w:rFonts w:ascii="Times New Roman" w:hAnsi="Times New Roman" w:cs="Times New Roman"/>
          <w:color w:val="000000" w:themeColor="text1"/>
          <w:sz w:val="24"/>
          <w:szCs w:val="24"/>
        </w:rPr>
        <w:t xml:space="preserve"> A physical education</w:t>
      </w:r>
      <w:r w:rsidR="004D6D57" w:rsidRPr="00E67299">
        <w:rPr>
          <w:rFonts w:ascii="Times New Roman" w:hAnsi="Times New Roman" w:cs="Times New Roman"/>
          <w:color w:val="000000" w:themeColor="text1"/>
          <w:sz w:val="24"/>
          <w:szCs w:val="24"/>
        </w:rPr>
        <w:t xml:space="preserve"> (PE)</w:t>
      </w:r>
      <w:r w:rsidR="007842C0" w:rsidRPr="00E67299">
        <w:rPr>
          <w:rFonts w:ascii="Times New Roman" w:hAnsi="Times New Roman" w:cs="Times New Roman"/>
          <w:color w:val="000000" w:themeColor="text1"/>
          <w:sz w:val="24"/>
          <w:szCs w:val="24"/>
        </w:rPr>
        <w:t xml:space="preserve"> experience, he has come on </w:t>
      </w:r>
      <w:r w:rsidR="00FE2FBA" w:rsidRPr="00E67299">
        <w:rPr>
          <w:rFonts w:ascii="Times New Roman" w:hAnsi="Times New Roman" w:cs="Times New Roman"/>
          <w:color w:val="000000" w:themeColor="text1"/>
          <w:sz w:val="24"/>
          <w:szCs w:val="24"/>
        </w:rPr>
        <w:t xml:space="preserve">leaps </w:t>
      </w:r>
      <w:r w:rsidR="00FF5F15" w:rsidRPr="00E67299">
        <w:rPr>
          <w:rFonts w:ascii="Times New Roman" w:hAnsi="Times New Roman" w:cs="Times New Roman"/>
          <w:color w:val="000000" w:themeColor="text1"/>
          <w:sz w:val="24"/>
          <w:szCs w:val="24"/>
        </w:rPr>
        <w:t>a</w:t>
      </w:r>
      <w:r w:rsidR="00FE2FBA" w:rsidRPr="00E67299">
        <w:rPr>
          <w:rFonts w:ascii="Times New Roman" w:hAnsi="Times New Roman" w:cs="Times New Roman"/>
          <w:color w:val="000000" w:themeColor="text1"/>
          <w:sz w:val="24"/>
          <w:szCs w:val="24"/>
        </w:rPr>
        <w:t xml:space="preserve">nd </w:t>
      </w:r>
      <w:r w:rsidR="004D6D57" w:rsidRPr="00E67299">
        <w:rPr>
          <w:rFonts w:ascii="Times New Roman" w:hAnsi="Times New Roman" w:cs="Times New Roman"/>
          <w:color w:val="000000" w:themeColor="text1"/>
          <w:sz w:val="24"/>
          <w:szCs w:val="24"/>
        </w:rPr>
        <w:t>bounds</w:t>
      </w:r>
      <w:r w:rsidR="00AA2356" w:rsidRPr="00E67299">
        <w:rPr>
          <w:rFonts w:ascii="Times New Roman" w:hAnsi="Times New Roman" w:cs="Times New Roman"/>
          <w:color w:val="000000" w:themeColor="text1"/>
          <w:sz w:val="24"/>
          <w:szCs w:val="24"/>
        </w:rPr>
        <w:t xml:space="preserve">, </w:t>
      </w:r>
      <w:r w:rsidR="0047714A" w:rsidRPr="00E67299">
        <w:rPr>
          <w:rFonts w:ascii="Times New Roman" w:hAnsi="Times New Roman" w:cs="Times New Roman"/>
          <w:color w:val="000000" w:themeColor="text1"/>
          <w:sz w:val="24"/>
          <w:szCs w:val="24"/>
        </w:rPr>
        <w:t xml:space="preserve">he’s </w:t>
      </w:r>
      <w:r w:rsidR="00AA2356" w:rsidRPr="00E67299">
        <w:rPr>
          <w:rFonts w:ascii="Times New Roman" w:hAnsi="Times New Roman" w:cs="Times New Roman"/>
          <w:color w:val="000000" w:themeColor="text1"/>
          <w:sz w:val="24"/>
          <w:szCs w:val="24"/>
        </w:rPr>
        <w:t xml:space="preserve">beginning to take </w:t>
      </w:r>
      <w:r w:rsidR="00E44F7B" w:rsidRPr="00E67299">
        <w:rPr>
          <w:rFonts w:ascii="Times New Roman" w:hAnsi="Times New Roman" w:cs="Times New Roman"/>
          <w:color w:val="000000" w:themeColor="text1"/>
          <w:sz w:val="24"/>
          <w:szCs w:val="24"/>
        </w:rPr>
        <w:t>le</w:t>
      </w:r>
      <w:r w:rsidR="00E40AAE" w:rsidRPr="00E67299">
        <w:rPr>
          <w:rFonts w:ascii="Times New Roman" w:hAnsi="Times New Roman" w:cs="Times New Roman"/>
          <w:color w:val="000000" w:themeColor="text1"/>
          <w:sz w:val="24"/>
          <w:szCs w:val="24"/>
        </w:rPr>
        <w:t>a</w:t>
      </w:r>
      <w:r w:rsidR="00E44F7B" w:rsidRPr="00E67299">
        <w:rPr>
          <w:rFonts w:ascii="Times New Roman" w:hAnsi="Times New Roman" w:cs="Times New Roman"/>
          <w:color w:val="000000" w:themeColor="text1"/>
          <w:sz w:val="24"/>
          <w:szCs w:val="24"/>
        </w:rPr>
        <w:t>dership</w:t>
      </w:r>
      <w:r w:rsidR="00AA2356" w:rsidRPr="00E67299">
        <w:rPr>
          <w:rFonts w:ascii="Times New Roman" w:hAnsi="Times New Roman" w:cs="Times New Roman"/>
          <w:color w:val="000000" w:themeColor="text1"/>
          <w:sz w:val="24"/>
          <w:szCs w:val="24"/>
        </w:rPr>
        <w:t xml:space="preserve"> of his own learning </w:t>
      </w:r>
      <w:r w:rsidR="001D5CFA" w:rsidRPr="00E67299">
        <w:rPr>
          <w:rFonts w:ascii="Times New Roman" w:hAnsi="Times New Roman" w:cs="Times New Roman"/>
          <w:color w:val="000000" w:themeColor="text1"/>
          <w:sz w:val="24"/>
          <w:szCs w:val="24"/>
        </w:rPr>
        <w:t xml:space="preserve">and </w:t>
      </w:r>
      <w:r w:rsidR="0047714A" w:rsidRPr="00E67299">
        <w:rPr>
          <w:rFonts w:ascii="Times New Roman" w:hAnsi="Times New Roman" w:cs="Times New Roman"/>
          <w:color w:val="000000" w:themeColor="text1"/>
          <w:sz w:val="24"/>
          <w:szCs w:val="24"/>
        </w:rPr>
        <w:t xml:space="preserve">also </w:t>
      </w:r>
      <w:r w:rsidR="001D5CFA" w:rsidRPr="00E67299">
        <w:rPr>
          <w:rFonts w:ascii="Times New Roman" w:hAnsi="Times New Roman" w:cs="Times New Roman"/>
          <w:color w:val="000000" w:themeColor="text1"/>
          <w:sz w:val="24"/>
          <w:szCs w:val="24"/>
        </w:rPr>
        <w:t>assisting other</w:t>
      </w:r>
      <w:r w:rsidR="00596364" w:rsidRPr="00E67299">
        <w:rPr>
          <w:rFonts w:ascii="Times New Roman" w:hAnsi="Times New Roman" w:cs="Times New Roman"/>
          <w:color w:val="000000" w:themeColor="text1"/>
          <w:sz w:val="24"/>
          <w:szCs w:val="24"/>
        </w:rPr>
        <w:t xml:space="preserve">s learning. </w:t>
      </w:r>
    </w:p>
    <w:p w14:paraId="53D3099C" w14:textId="057C231A" w:rsidR="00FF74A4" w:rsidRPr="00E67299" w:rsidRDefault="00F13433" w:rsidP="0018003E">
      <w:pPr>
        <w:spacing w:line="360" w:lineRule="auto"/>
        <w:rPr>
          <w:rFonts w:ascii="Times New Roman" w:hAnsi="Times New Roman" w:cs="Times New Roman"/>
          <w:color w:val="000000" w:themeColor="text1"/>
          <w:sz w:val="24"/>
          <w:szCs w:val="24"/>
        </w:rPr>
      </w:pPr>
      <w:r w:rsidRPr="00E67299">
        <w:rPr>
          <w:rFonts w:ascii="Times New Roman" w:hAnsi="Times New Roman" w:cs="Times New Roman"/>
          <w:color w:val="000000" w:themeColor="text1"/>
          <w:sz w:val="24"/>
          <w:szCs w:val="24"/>
        </w:rPr>
        <w:t xml:space="preserve">Pupil A </w:t>
      </w:r>
      <w:r w:rsidR="00853181" w:rsidRPr="00E67299">
        <w:rPr>
          <w:rFonts w:ascii="Times New Roman" w:hAnsi="Times New Roman" w:cs="Times New Roman"/>
          <w:color w:val="000000" w:themeColor="text1"/>
          <w:sz w:val="24"/>
          <w:szCs w:val="24"/>
        </w:rPr>
        <w:t xml:space="preserve">displayed </w:t>
      </w:r>
      <w:r w:rsidR="008776FF" w:rsidRPr="00E67299">
        <w:rPr>
          <w:rFonts w:ascii="Times New Roman" w:hAnsi="Times New Roman" w:cs="Times New Roman"/>
          <w:color w:val="000000" w:themeColor="text1"/>
          <w:sz w:val="24"/>
          <w:szCs w:val="24"/>
        </w:rPr>
        <w:t xml:space="preserve">that </w:t>
      </w:r>
      <w:r w:rsidR="00065E64" w:rsidRPr="00E67299">
        <w:rPr>
          <w:rFonts w:ascii="Times New Roman" w:hAnsi="Times New Roman" w:cs="Times New Roman"/>
          <w:color w:val="000000" w:themeColor="text1"/>
          <w:sz w:val="24"/>
          <w:szCs w:val="24"/>
        </w:rPr>
        <w:t xml:space="preserve">he can </w:t>
      </w:r>
      <w:r w:rsidR="003B2A4E" w:rsidRPr="00E67299">
        <w:rPr>
          <w:rFonts w:ascii="Times New Roman" w:hAnsi="Times New Roman" w:cs="Times New Roman"/>
          <w:color w:val="000000" w:themeColor="text1"/>
          <w:sz w:val="24"/>
          <w:szCs w:val="24"/>
        </w:rPr>
        <w:t xml:space="preserve">use different </w:t>
      </w:r>
      <w:r w:rsidR="00C559DC" w:rsidRPr="00E67299">
        <w:rPr>
          <w:rFonts w:ascii="Times New Roman" w:hAnsi="Times New Roman" w:cs="Times New Roman"/>
          <w:color w:val="000000" w:themeColor="text1"/>
          <w:sz w:val="24"/>
          <w:szCs w:val="24"/>
        </w:rPr>
        <w:t xml:space="preserve">motor skills </w:t>
      </w:r>
      <w:r w:rsidR="00C96C6B" w:rsidRPr="00E67299">
        <w:rPr>
          <w:rFonts w:ascii="Times New Roman" w:hAnsi="Times New Roman" w:cs="Times New Roman"/>
          <w:color w:val="000000" w:themeColor="text1"/>
          <w:sz w:val="24"/>
          <w:szCs w:val="24"/>
        </w:rPr>
        <w:t xml:space="preserve">frequently and correctly </w:t>
      </w:r>
      <w:r w:rsidR="00430A2B" w:rsidRPr="00E67299">
        <w:rPr>
          <w:rFonts w:ascii="Times New Roman" w:hAnsi="Times New Roman" w:cs="Times New Roman"/>
          <w:color w:val="000000" w:themeColor="text1"/>
          <w:sz w:val="24"/>
          <w:szCs w:val="24"/>
        </w:rPr>
        <w:t>but not to a high standard, he tries very hard however, sometimes loses concentration within a lesson</w:t>
      </w:r>
      <w:r w:rsidR="003962AE" w:rsidRPr="00E67299">
        <w:rPr>
          <w:rFonts w:ascii="Times New Roman" w:hAnsi="Times New Roman" w:cs="Times New Roman"/>
          <w:color w:val="000000" w:themeColor="text1"/>
          <w:sz w:val="24"/>
          <w:szCs w:val="24"/>
        </w:rPr>
        <w:t xml:space="preserve"> and needs motivation from the teacher. </w:t>
      </w:r>
      <w:r w:rsidR="007F7BD4" w:rsidRPr="00E67299">
        <w:rPr>
          <w:rFonts w:ascii="Times New Roman" w:hAnsi="Times New Roman" w:cs="Times New Roman"/>
          <w:color w:val="000000" w:themeColor="text1"/>
          <w:sz w:val="24"/>
          <w:szCs w:val="24"/>
        </w:rPr>
        <w:t>By making the task more challenging</w:t>
      </w:r>
      <w:r w:rsidR="003A1E6A" w:rsidRPr="00E67299">
        <w:rPr>
          <w:rFonts w:ascii="Times New Roman" w:hAnsi="Times New Roman" w:cs="Times New Roman"/>
          <w:color w:val="000000" w:themeColor="text1"/>
          <w:sz w:val="24"/>
          <w:szCs w:val="24"/>
        </w:rPr>
        <w:t xml:space="preserve">, it </w:t>
      </w:r>
      <w:r w:rsidR="008F2FB8" w:rsidRPr="00E67299">
        <w:rPr>
          <w:rFonts w:ascii="Times New Roman" w:hAnsi="Times New Roman" w:cs="Times New Roman"/>
          <w:color w:val="000000" w:themeColor="text1"/>
          <w:sz w:val="24"/>
          <w:szCs w:val="24"/>
        </w:rPr>
        <w:t xml:space="preserve">will </w:t>
      </w:r>
      <w:r w:rsidR="00795317" w:rsidRPr="00E67299">
        <w:rPr>
          <w:rFonts w:ascii="Times New Roman" w:hAnsi="Times New Roman" w:cs="Times New Roman"/>
          <w:color w:val="000000" w:themeColor="text1"/>
          <w:sz w:val="24"/>
          <w:szCs w:val="24"/>
        </w:rPr>
        <w:t xml:space="preserve">motivate </w:t>
      </w:r>
      <w:r w:rsidR="00FE79D3" w:rsidRPr="00E67299">
        <w:rPr>
          <w:rFonts w:ascii="Times New Roman" w:hAnsi="Times New Roman" w:cs="Times New Roman"/>
          <w:color w:val="000000" w:themeColor="text1"/>
          <w:sz w:val="24"/>
          <w:szCs w:val="24"/>
        </w:rPr>
        <w:t>him</w:t>
      </w:r>
      <w:r w:rsidR="00795317" w:rsidRPr="00E67299">
        <w:rPr>
          <w:rFonts w:ascii="Times New Roman" w:hAnsi="Times New Roman" w:cs="Times New Roman"/>
          <w:color w:val="000000" w:themeColor="text1"/>
          <w:sz w:val="24"/>
          <w:szCs w:val="24"/>
        </w:rPr>
        <w:t xml:space="preserve"> to participate in the lesson and also </w:t>
      </w:r>
      <w:r w:rsidR="00C46229" w:rsidRPr="00E67299">
        <w:rPr>
          <w:rFonts w:ascii="Times New Roman" w:hAnsi="Times New Roman" w:cs="Times New Roman"/>
          <w:color w:val="000000" w:themeColor="text1"/>
          <w:sz w:val="24"/>
          <w:szCs w:val="24"/>
        </w:rPr>
        <w:t>exceed their own ability.</w:t>
      </w:r>
      <w:r w:rsidR="006E16BA" w:rsidRPr="00E67299">
        <w:rPr>
          <w:rFonts w:ascii="Times New Roman" w:hAnsi="Times New Roman" w:cs="Times New Roman"/>
          <w:color w:val="000000" w:themeColor="text1"/>
          <w:sz w:val="24"/>
          <w:szCs w:val="24"/>
        </w:rPr>
        <w:t xml:space="preserve"> </w:t>
      </w:r>
      <w:r w:rsidR="00792AF3" w:rsidRPr="00E67299">
        <w:rPr>
          <w:rFonts w:ascii="Times New Roman" w:hAnsi="Times New Roman" w:cs="Times New Roman"/>
          <w:color w:val="000000" w:themeColor="text1"/>
          <w:sz w:val="24"/>
          <w:szCs w:val="24"/>
        </w:rPr>
        <w:t xml:space="preserve">Pupil A has </w:t>
      </w:r>
      <w:r w:rsidR="00EB332E" w:rsidRPr="00E67299">
        <w:rPr>
          <w:rFonts w:ascii="Times New Roman" w:hAnsi="Times New Roman" w:cs="Times New Roman"/>
          <w:color w:val="000000" w:themeColor="text1"/>
          <w:sz w:val="24"/>
          <w:szCs w:val="24"/>
        </w:rPr>
        <w:t xml:space="preserve">shown he can provide support </w:t>
      </w:r>
      <w:r w:rsidR="009C7DFE" w:rsidRPr="00E67299">
        <w:rPr>
          <w:rFonts w:ascii="Times New Roman" w:hAnsi="Times New Roman" w:cs="Times New Roman"/>
          <w:color w:val="000000" w:themeColor="text1"/>
          <w:sz w:val="24"/>
          <w:szCs w:val="24"/>
        </w:rPr>
        <w:t>and encouragement to other peers</w:t>
      </w:r>
      <w:r w:rsidR="004F1ED0" w:rsidRPr="00E67299">
        <w:rPr>
          <w:rFonts w:ascii="Times New Roman" w:hAnsi="Times New Roman" w:cs="Times New Roman"/>
          <w:color w:val="000000" w:themeColor="text1"/>
          <w:sz w:val="24"/>
          <w:szCs w:val="24"/>
        </w:rPr>
        <w:t xml:space="preserve">, enhancing his leadership skills and also </w:t>
      </w:r>
      <w:r w:rsidR="00B13485" w:rsidRPr="00E67299">
        <w:rPr>
          <w:rFonts w:ascii="Times New Roman" w:hAnsi="Times New Roman" w:cs="Times New Roman"/>
          <w:color w:val="000000" w:themeColor="text1"/>
          <w:sz w:val="24"/>
          <w:szCs w:val="24"/>
        </w:rPr>
        <w:t>displaying that he is competen</w:t>
      </w:r>
      <w:r w:rsidR="000238D9" w:rsidRPr="00E67299">
        <w:rPr>
          <w:rFonts w:ascii="Times New Roman" w:hAnsi="Times New Roman" w:cs="Times New Roman"/>
          <w:color w:val="000000" w:themeColor="text1"/>
          <w:sz w:val="24"/>
          <w:szCs w:val="24"/>
        </w:rPr>
        <w:t xml:space="preserve">t. </w:t>
      </w:r>
      <w:r w:rsidR="00F04AD9" w:rsidRPr="00E67299">
        <w:rPr>
          <w:rFonts w:ascii="Times New Roman" w:hAnsi="Times New Roman" w:cs="Times New Roman"/>
          <w:color w:val="000000" w:themeColor="text1"/>
          <w:sz w:val="24"/>
          <w:szCs w:val="24"/>
        </w:rPr>
        <w:t xml:space="preserve">Attention was drawn when </w:t>
      </w:r>
      <w:r w:rsidR="00246E9E" w:rsidRPr="00E67299">
        <w:rPr>
          <w:rFonts w:ascii="Times New Roman" w:hAnsi="Times New Roman" w:cs="Times New Roman"/>
          <w:color w:val="000000" w:themeColor="text1"/>
          <w:sz w:val="24"/>
          <w:szCs w:val="24"/>
        </w:rPr>
        <w:t>group tasks were set, he wo</w:t>
      </w:r>
      <w:r w:rsidR="00C97F49" w:rsidRPr="00E67299">
        <w:rPr>
          <w:rFonts w:ascii="Times New Roman" w:hAnsi="Times New Roman" w:cs="Times New Roman"/>
          <w:color w:val="000000" w:themeColor="text1"/>
          <w:sz w:val="24"/>
          <w:szCs w:val="24"/>
        </w:rPr>
        <w:t xml:space="preserve">uld often take the </w:t>
      </w:r>
      <w:r w:rsidR="002107F6" w:rsidRPr="00E67299">
        <w:rPr>
          <w:rFonts w:ascii="Times New Roman" w:hAnsi="Times New Roman" w:cs="Times New Roman"/>
          <w:color w:val="000000" w:themeColor="text1"/>
          <w:sz w:val="24"/>
          <w:szCs w:val="24"/>
        </w:rPr>
        <w:t>lead,</w:t>
      </w:r>
      <w:r w:rsidR="00C97F49" w:rsidRPr="00E67299">
        <w:rPr>
          <w:rFonts w:ascii="Times New Roman" w:hAnsi="Times New Roman" w:cs="Times New Roman"/>
          <w:color w:val="000000" w:themeColor="text1"/>
          <w:sz w:val="24"/>
          <w:szCs w:val="24"/>
        </w:rPr>
        <w:t xml:space="preserve"> but this </w:t>
      </w:r>
      <w:r w:rsidR="00224E8B" w:rsidRPr="00E67299">
        <w:rPr>
          <w:rFonts w:ascii="Times New Roman" w:hAnsi="Times New Roman" w:cs="Times New Roman"/>
          <w:color w:val="000000" w:themeColor="text1"/>
          <w:sz w:val="24"/>
          <w:szCs w:val="24"/>
        </w:rPr>
        <w:t xml:space="preserve">had </w:t>
      </w:r>
      <w:r w:rsidR="00EF64CE" w:rsidRPr="00E67299">
        <w:rPr>
          <w:rFonts w:ascii="Times New Roman" w:hAnsi="Times New Roman" w:cs="Times New Roman"/>
          <w:color w:val="000000" w:themeColor="text1"/>
          <w:sz w:val="24"/>
          <w:szCs w:val="24"/>
        </w:rPr>
        <w:t>a</w:t>
      </w:r>
      <w:r w:rsidR="00CB6DD7" w:rsidRPr="00E67299">
        <w:rPr>
          <w:rFonts w:ascii="Times New Roman" w:hAnsi="Times New Roman" w:cs="Times New Roman"/>
          <w:color w:val="000000" w:themeColor="text1"/>
          <w:sz w:val="24"/>
          <w:szCs w:val="24"/>
        </w:rPr>
        <w:t xml:space="preserve"> negative e</w:t>
      </w:r>
      <w:r w:rsidR="00C70F62" w:rsidRPr="00E67299">
        <w:rPr>
          <w:rFonts w:ascii="Times New Roman" w:hAnsi="Times New Roman" w:cs="Times New Roman"/>
          <w:color w:val="000000" w:themeColor="text1"/>
          <w:sz w:val="24"/>
          <w:szCs w:val="24"/>
        </w:rPr>
        <w:t xml:space="preserve">ffect on </w:t>
      </w:r>
      <w:r w:rsidR="00CB6DD7" w:rsidRPr="00E67299">
        <w:rPr>
          <w:rFonts w:ascii="Times New Roman" w:hAnsi="Times New Roman" w:cs="Times New Roman"/>
          <w:color w:val="000000" w:themeColor="text1"/>
          <w:sz w:val="24"/>
          <w:szCs w:val="24"/>
        </w:rPr>
        <w:t>his</w:t>
      </w:r>
      <w:r w:rsidR="00C70F62" w:rsidRPr="00E67299">
        <w:rPr>
          <w:rFonts w:ascii="Times New Roman" w:hAnsi="Times New Roman" w:cs="Times New Roman"/>
          <w:color w:val="000000" w:themeColor="text1"/>
          <w:sz w:val="24"/>
          <w:szCs w:val="24"/>
        </w:rPr>
        <w:t xml:space="preserve"> peers as they couldn’t </w:t>
      </w:r>
      <w:r w:rsidR="00EF64CE" w:rsidRPr="00E67299">
        <w:rPr>
          <w:rFonts w:ascii="Times New Roman" w:hAnsi="Times New Roman" w:cs="Times New Roman"/>
          <w:color w:val="000000" w:themeColor="text1"/>
          <w:sz w:val="24"/>
          <w:szCs w:val="24"/>
        </w:rPr>
        <w:t>r</w:t>
      </w:r>
      <w:r w:rsidR="003149D3">
        <w:rPr>
          <w:rFonts w:ascii="Times New Roman" w:hAnsi="Times New Roman" w:cs="Times New Roman"/>
          <w:color w:val="000000" w:themeColor="text1"/>
          <w:sz w:val="24"/>
          <w:szCs w:val="24"/>
        </w:rPr>
        <w:t>ai</w:t>
      </w:r>
      <w:r w:rsidR="00EF64CE" w:rsidRPr="00E67299">
        <w:rPr>
          <w:rFonts w:ascii="Times New Roman" w:hAnsi="Times New Roman" w:cs="Times New Roman"/>
          <w:color w:val="000000" w:themeColor="text1"/>
          <w:sz w:val="24"/>
          <w:szCs w:val="24"/>
        </w:rPr>
        <w:t>se</w:t>
      </w:r>
      <w:r w:rsidR="00C70F62" w:rsidRPr="00E67299">
        <w:rPr>
          <w:rFonts w:ascii="Times New Roman" w:hAnsi="Times New Roman" w:cs="Times New Roman"/>
          <w:color w:val="000000" w:themeColor="text1"/>
          <w:sz w:val="24"/>
          <w:szCs w:val="24"/>
        </w:rPr>
        <w:t xml:space="preserve"> any suggest</w:t>
      </w:r>
      <w:r w:rsidR="003149D3">
        <w:rPr>
          <w:rFonts w:ascii="Times New Roman" w:hAnsi="Times New Roman" w:cs="Times New Roman"/>
          <w:color w:val="000000" w:themeColor="text1"/>
          <w:sz w:val="24"/>
          <w:szCs w:val="24"/>
        </w:rPr>
        <w:t>ions</w:t>
      </w:r>
      <w:r w:rsidR="00C70F62" w:rsidRPr="00E67299">
        <w:rPr>
          <w:rFonts w:ascii="Times New Roman" w:hAnsi="Times New Roman" w:cs="Times New Roman"/>
          <w:color w:val="000000" w:themeColor="text1"/>
          <w:sz w:val="24"/>
          <w:szCs w:val="24"/>
        </w:rPr>
        <w:t xml:space="preserve">. </w:t>
      </w:r>
      <w:r w:rsidR="003149D3">
        <w:rPr>
          <w:rFonts w:ascii="Times New Roman" w:hAnsi="Times New Roman" w:cs="Times New Roman"/>
          <w:color w:val="000000" w:themeColor="text1"/>
          <w:sz w:val="24"/>
          <w:szCs w:val="24"/>
        </w:rPr>
        <w:t xml:space="preserve">Also, </w:t>
      </w:r>
      <w:r w:rsidR="00AD09C8" w:rsidRPr="00E67299">
        <w:rPr>
          <w:rFonts w:ascii="Times New Roman" w:hAnsi="Times New Roman" w:cs="Times New Roman"/>
          <w:color w:val="000000" w:themeColor="text1"/>
          <w:sz w:val="24"/>
          <w:szCs w:val="24"/>
        </w:rPr>
        <w:t>some of the ideas that he would have suggested would not be relevant to the task set</w:t>
      </w:r>
      <w:r w:rsidR="00DF4775" w:rsidRPr="00E67299">
        <w:rPr>
          <w:rFonts w:ascii="Times New Roman" w:hAnsi="Times New Roman" w:cs="Times New Roman"/>
          <w:color w:val="000000" w:themeColor="text1"/>
          <w:sz w:val="24"/>
          <w:szCs w:val="24"/>
        </w:rPr>
        <w:t>.</w:t>
      </w:r>
      <w:r w:rsidR="009F12A0" w:rsidRPr="00E67299">
        <w:rPr>
          <w:rFonts w:ascii="Times New Roman" w:hAnsi="Times New Roman" w:cs="Times New Roman"/>
          <w:color w:val="000000" w:themeColor="text1"/>
          <w:sz w:val="24"/>
          <w:szCs w:val="24"/>
        </w:rPr>
        <w:t xml:space="preserve"> This normally ar</w:t>
      </w:r>
      <w:r w:rsidR="00656607" w:rsidRPr="00E67299">
        <w:rPr>
          <w:rFonts w:ascii="Times New Roman" w:hAnsi="Times New Roman" w:cs="Times New Roman"/>
          <w:color w:val="000000" w:themeColor="text1"/>
          <w:sz w:val="24"/>
          <w:szCs w:val="24"/>
        </w:rPr>
        <w:t>ose</w:t>
      </w:r>
      <w:r w:rsidR="009F12A0" w:rsidRPr="00E67299">
        <w:rPr>
          <w:rFonts w:ascii="Times New Roman" w:hAnsi="Times New Roman" w:cs="Times New Roman"/>
          <w:color w:val="000000" w:themeColor="text1"/>
          <w:sz w:val="24"/>
          <w:szCs w:val="24"/>
        </w:rPr>
        <w:t xml:space="preserve"> when he was working with </w:t>
      </w:r>
      <w:r w:rsidR="0098069E" w:rsidRPr="00E67299">
        <w:rPr>
          <w:rFonts w:ascii="Times New Roman" w:hAnsi="Times New Roman" w:cs="Times New Roman"/>
          <w:color w:val="000000" w:themeColor="text1"/>
          <w:sz w:val="24"/>
          <w:szCs w:val="24"/>
        </w:rPr>
        <w:t>particular member</w:t>
      </w:r>
      <w:r w:rsidR="00ED41AC" w:rsidRPr="00E67299">
        <w:rPr>
          <w:rFonts w:ascii="Times New Roman" w:hAnsi="Times New Roman" w:cs="Times New Roman"/>
          <w:color w:val="000000" w:themeColor="text1"/>
          <w:sz w:val="24"/>
          <w:szCs w:val="24"/>
        </w:rPr>
        <w:t>s</w:t>
      </w:r>
      <w:r w:rsidR="0098069E" w:rsidRPr="00E67299">
        <w:rPr>
          <w:rFonts w:ascii="Times New Roman" w:hAnsi="Times New Roman" w:cs="Times New Roman"/>
          <w:color w:val="000000" w:themeColor="text1"/>
          <w:sz w:val="24"/>
          <w:szCs w:val="24"/>
        </w:rPr>
        <w:t xml:space="preserve"> of the class his behaviour </w:t>
      </w:r>
      <w:r w:rsidR="003149D3">
        <w:rPr>
          <w:rFonts w:ascii="Times New Roman" w:hAnsi="Times New Roman" w:cs="Times New Roman"/>
          <w:color w:val="000000" w:themeColor="text1"/>
          <w:sz w:val="24"/>
          <w:szCs w:val="24"/>
        </w:rPr>
        <w:t>declined</w:t>
      </w:r>
      <w:r w:rsidR="00AC750D" w:rsidRPr="00E67299">
        <w:rPr>
          <w:rFonts w:ascii="Times New Roman" w:hAnsi="Times New Roman" w:cs="Times New Roman"/>
          <w:color w:val="000000" w:themeColor="text1"/>
          <w:sz w:val="24"/>
          <w:szCs w:val="24"/>
        </w:rPr>
        <w:t xml:space="preserve">. However, </w:t>
      </w:r>
      <w:r w:rsidR="00714232" w:rsidRPr="00E67299">
        <w:rPr>
          <w:rFonts w:ascii="Times New Roman" w:hAnsi="Times New Roman" w:cs="Times New Roman"/>
          <w:color w:val="000000" w:themeColor="text1"/>
          <w:sz w:val="24"/>
          <w:szCs w:val="24"/>
        </w:rPr>
        <w:t xml:space="preserve">to </w:t>
      </w:r>
      <w:r w:rsidR="004931DF" w:rsidRPr="00E67299">
        <w:rPr>
          <w:rFonts w:ascii="Times New Roman" w:hAnsi="Times New Roman" w:cs="Times New Roman"/>
          <w:color w:val="000000" w:themeColor="text1"/>
          <w:sz w:val="24"/>
          <w:szCs w:val="24"/>
        </w:rPr>
        <w:t xml:space="preserve">encourage </w:t>
      </w:r>
      <w:r w:rsidR="00714232" w:rsidRPr="00E67299">
        <w:rPr>
          <w:rFonts w:ascii="Times New Roman" w:hAnsi="Times New Roman" w:cs="Times New Roman"/>
          <w:color w:val="000000" w:themeColor="text1"/>
          <w:sz w:val="24"/>
          <w:szCs w:val="24"/>
        </w:rPr>
        <w:t xml:space="preserve">Pupil A </w:t>
      </w:r>
      <w:r w:rsidR="00DA1DA2" w:rsidRPr="00E67299">
        <w:rPr>
          <w:rFonts w:ascii="Times New Roman" w:hAnsi="Times New Roman" w:cs="Times New Roman"/>
          <w:color w:val="000000" w:themeColor="text1"/>
          <w:sz w:val="24"/>
          <w:szCs w:val="24"/>
        </w:rPr>
        <w:t xml:space="preserve">to </w:t>
      </w:r>
      <w:r w:rsidR="00714232" w:rsidRPr="00E67299">
        <w:rPr>
          <w:rFonts w:ascii="Times New Roman" w:hAnsi="Times New Roman" w:cs="Times New Roman"/>
          <w:color w:val="000000" w:themeColor="text1"/>
          <w:sz w:val="24"/>
          <w:szCs w:val="24"/>
        </w:rPr>
        <w:t>reach his full potential</w:t>
      </w:r>
      <w:r w:rsidR="000B4B9E" w:rsidRPr="00E67299">
        <w:rPr>
          <w:rFonts w:ascii="Times New Roman" w:hAnsi="Times New Roman" w:cs="Times New Roman"/>
          <w:color w:val="000000" w:themeColor="text1"/>
          <w:sz w:val="24"/>
          <w:szCs w:val="24"/>
        </w:rPr>
        <w:t xml:space="preserve"> it would be beneficial for him to be separated from his usual friendship group. </w:t>
      </w:r>
      <w:r w:rsidR="006E7EA3" w:rsidRPr="00E67299">
        <w:rPr>
          <w:rFonts w:ascii="Times New Roman" w:hAnsi="Times New Roman" w:cs="Times New Roman"/>
          <w:color w:val="000000" w:themeColor="text1"/>
          <w:sz w:val="24"/>
          <w:szCs w:val="24"/>
        </w:rPr>
        <w:t>Pupil A would find it hard to under</w:t>
      </w:r>
      <w:r w:rsidR="00EF018C" w:rsidRPr="00E67299">
        <w:rPr>
          <w:rFonts w:ascii="Times New Roman" w:hAnsi="Times New Roman" w:cs="Times New Roman"/>
          <w:color w:val="000000" w:themeColor="text1"/>
          <w:sz w:val="24"/>
          <w:szCs w:val="24"/>
        </w:rPr>
        <w:t>stand</w:t>
      </w:r>
      <w:r w:rsidR="006E7EA3" w:rsidRPr="00E67299">
        <w:rPr>
          <w:rFonts w:ascii="Times New Roman" w:hAnsi="Times New Roman" w:cs="Times New Roman"/>
          <w:color w:val="000000" w:themeColor="text1"/>
          <w:sz w:val="24"/>
          <w:szCs w:val="24"/>
        </w:rPr>
        <w:t xml:space="preserve"> the rule of hands up when answering a questioning, </w:t>
      </w:r>
      <w:r w:rsidR="00EF018C" w:rsidRPr="00E67299">
        <w:rPr>
          <w:rFonts w:ascii="Times New Roman" w:hAnsi="Times New Roman" w:cs="Times New Roman"/>
          <w:color w:val="000000" w:themeColor="text1"/>
          <w:sz w:val="24"/>
          <w:szCs w:val="24"/>
        </w:rPr>
        <w:t>he</w:t>
      </w:r>
      <w:r w:rsidR="009B5308">
        <w:rPr>
          <w:rFonts w:ascii="Times New Roman" w:hAnsi="Times New Roman" w:cs="Times New Roman"/>
          <w:color w:val="000000" w:themeColor="text1"/>
          <w:sz w:val="24"/>
          <w:szCs w:val="24"/>
        </w:rPr>
        <w:t xml:space="preserve"> </w:t>
      </w:r>
      <w:r w:rsidR="00EF018C" w:rsidRPr="00E67299">
        <w:rPr>
          <w:rFonts w:ascii="Times New Roman" w:hAnsi="Times New Roman" w:cs="Times New Roman"/>
          <w:color w:val="000000" w:themeColor="text1"/>
          <w:sz w:val="24"/>
          <w:szCs w:val="24"/>
        </w:rPr>
        <w:t>found it diff</w:t>
      </w:r>
      <w:r w:rsidR="009B5308">
        <w:rPr>
          <w:rFonts w:ascii="Times New Roman" w:hAnsi="Times New Roman" w:cs="Times New Roman"/>
          <w:color w:val="000000" w:themeColor="text1"/>
          <w:sz w:val="24"/>
          <w:szCs w:val="24"/>
        </w:rPr>
        <w:t>icult</w:t>
      </w:r>
      <w:r w:rsidR="00EF018C" w:rsidRPr="00E67299">
        <w:rPr>
          <w:rFonts w:ascii="Times New Roman" w:hAnsi="Times New Roman" w:cs="Times New Roman"/>
          <w:color w:val="000000" w:themeColor="text1"/>
          <w:sz w:val="24"/>
          <w:szCs w:val="24"/>
        </w:rPr>
        <w:t xml:space="preserve"> </w:t>
      </w:r>
      <w:r w:rsidR="005C13A8" w:rsidRPr="00E67299">
        <w:rPr>
          <w:rFonts w:ascii="Times New Roman" w:hAnsi="Times New Roman" w:cs="Times New Roman"/>
          <w:color w:val="000000" w:themeColor="text1"/>
          <w:sz w:val="24"/>
          <w:szCs w:val="24"/>
        </w:rPr>
        <w:t xml:space="preserve">to not shout out answers. </w:t>
      </w:r>
    </w:p>
    <w:p w14:paraId="6E7351D4" w14:textId="292829B8" w:rsidR="00AA1391" w:rsidRPr="00E67299" w:rsidRDefault="00ED777F" w:rsidP="0018003E">
      <w:pPr>
        <w:spacing w:line="360" w:lineRule="auto"/>
        <w:rPr>
          <w:rFonts w:ascii="Times New Roman" w:hAnsi="Times New Roman" w:cs="Times New Roman"/>
          <w:color w:val="000000" w:themeColor="text1"/>
          <w:sz w:val="24"/>
          <w:szCs w:val="24"/>
        </w:rPr>
      </w:pPr>
      <w:r w:rsidRPr="00E67299">
        <w:rPr>
          <w:rFonts w:ascii="Times New Roman" w:hAnsi="Times New Roman" w:cs="Times New Roman"/>
          <w:color w:val="000000" w:themeColor="text1"/>
          <w:sz w:val="24"/>
          <w:szCs w:val="24"/>
        </w:rPr>
        <w:t xml:space="preserve">Pupil A </w:t>
      </w:r>
      <w:r w:rsidR="000C2027" w:rsidRPr="00E67299">
        <w:rPr>
          <w:rFonts w:ascii="Times New Roman" w:hAnsi="Times New Roman" w:cs="Times New Roman"/>
          <w:color w:val="000000" w:themeColor="text1"/>
          <w:sz w:val="24"/>
          <w:szCs w:val="24"/>
        </w:rPr>
        <w:t xml:space="preserve">had not participated </w:t>
      </w:r>
      <w:r w:rsidR="00BA1720" w:rsidRPr="00E67299">
        <w:rPr>
          <w:rFonts w:ascii="Times New Roman" w:hAnsi="Times New Roman" w:cs="Times New Roman"/>
          <w:color w:val="000000" w:themeColor="text1"/>
          <w:sz w:val="24"/>
          <w:szCs w:val="24"/>
        </w:rPr>
        <w:t>in</w:t>
      </w:r>
      <w:r w:rsidR="004B4A82" w:rsidRPr="00E67299">
        <w:rPr>
          <w:rFonts w:ascii="Times New Roman" w:hAnsi="Times New Roman" w:cs="Times New Roman"/>
          <w:color w:val="000000" w:themeColor="text1"/>
          <w:sz w:val="24"/>
          <w:szCs w:val="24"/>
        </w:rPr>
        <w:t xml:space="preserve"> any</w:t>
      </w:r>
      <w:r w:rsidR="00BA1720" w:rsidRPr="00E67299">
        <w:rPr>
          <w:rFonts w:ascii="Times New Roman" w:hAnsi="Times New Roman" w:cs="Times New Roman"/>
          <w:color w:val="000000" w:themeColor="text1"/>
          <w:sz w:val="24"/>
          <w:szCs w:val="24"/>
        </w:rPr>
        <w:t xml:space="preserve"> </w:t>
      </w:r>
      <w:r w:rsidR="004B4A82" w:rsidRPr="00E67299">
        <w:rPr>
          <w:rFonts w:ascii="Times New Roman" w:hAnsi="Times New Roman" w:cs="Times New Roman"/>
          <w:color w:val="000000" w:themeColor="text1"/>
          <w:sz w:val="24"/>
          <w:szCs w:val="24"/>
        </w:rPr>
        <w:t xml:space="preserve">of the </w:t>
      </w:r>
      <w:r w:rsidR="00BA1720" w:rsidRPr="00E67299">
        <w:rPr>
          <w:rFonts w:ascii="Times New Roman" w:hAnsi="Times New Roman" w:cs="Times New Roman"/>
          <w:color w:val="000000" w:themeColor="text1"/>
          <w:sz w:val="24"/>
          <w:szCs w:val="24"/>
        </w:rPr>
        <w:t>extra-curriculum activit</w:t>
      </w:r>
      <w:r w:rsidR="004B4A82" w:rsidRPr="00E67299">
        <w:rPr>
          <w:rFonts w:ascii="Times New Roman" w:hAnsi="Times New Roman" w:cs="Times New Roman"/>
          <w:color w:val="000000" w:themeColor="text1"/>
          <w:sz w:val="24"/>
          <w:szCs w:val="24"/>
        </w:rPr>
        <w:t xml:space="preserve">ies within the </w:t>
      </w:r>
      <w:r w:rsidR="00467566" w:rsidRPr="00E67299">
        <w:rPr>
          <w:rFonts w:ascii="Times New Roman" w:hAnsi="Times New Roman" w:cs="Times New Roman"/>
          <w:color w:val="000000" w:themeColor="text1"/>
          <w:sz w:val="24"/>
          <w:szCs w:val="24"/>
        </w:rPr>
        <w:t xml:space="preserve">Physical Education </w:t>
      </w:r>
      <w:r w:rsidR="00FD263E" w:rsidRPr="00E67299">
        <w:rPr>
          <w:rFonts w:ascii="Times New Roman" w:hAnsi="Times New Roman" w:cs="Times New Roman"/>
          <w:color w:val="000000" w:themeColor="text1"/>
          <w:sz w:val="24"/>
          <w:szCs w:val="24"/>
        </w:rPr>
        <w:t xml:space="preserve">(PE) </w:t>
      </w:r>
      <w:r w:rsidR="00467566" w:rsidRPr="00E67299">
        <w:rPr>
          <w:rFonts w:ascii="Times New Roman" w:hAnsi="Times New Roman" w:cs="Times New Roman"/>
          <w:color w:val="000000" w:themeColor="text1"/>
          <w:sz w:val="24"/>
          <w:szCs w:val="24"/>
        </w:rPr>
        <w:t>department.</w:t>
      </w:r>
      <w:r w:rsidR="00FD263E" w:rsidRPr="00E67299">
        <w:rPr>
          <w:rFonts w:ascii="Times New Roman" w:hAnsi="Times New Roman" w:cs="Times New Roman"/>
          <w:color w:val="000000" w:themeColor="text1"/>
          <w:sz w:val="24"/>
          <w:szCs w:val="24"/>
        </w:rPr>
        <w:t xml:space="preserve"> </w:t>
      </w:r>
      <w:r w:rsidR="002A7921" w:rsidRPr="00E67299">
        <w:rPr>
          <w:rFonts w:ascii="Times New Roman" w:hAnsi="Times New Roman" w:cs="Times New Roman"/>
          <w:color w:val="000000" w:themeColor="text1"/>
          <w:sz w:val="24"/>
          <w:szCs w:val="24"/>
        </w:rPr>
        <w:t xml:space="preserve">However, </w:t>
      </w:r>
      <w:r w:rsidR="00AD064F">
        <w:rPr>
          <w:rFonts w:ascii="Times New Roman" w:hAnsi="Times New Roman" w:cs="Times New Roman"/>
          <w:color w:val="000000" w:themeColor="text1"/>
          <w:sz w:val="24"/>
          <w:szCs w:val="24"/>
        </w:rPr>
        <w:t xml:space="preserve">by </w:t>
      </w:r>
      <w:r w:rsidR="00FD5C19">
        <w:rPr>
          <w:rFonts w:ascii="Times New Roman" w:hAnsi="Times New Roman" w:cs="Times New Roman"/>
          <w:color w:val="000000" w:themeColor="text1"/>
          <w:sz w:val="24"/>
          <w:szCs w:val="24"/>
        </w:rPr>
        <w:t>moving onto S</w:t>
      </w:r>
      <w:r w:rsidR="003E536F" w:rsidRPr="00E67299">
        <w:rPr>
          <w:rFonts w:ascii="Times New Roman" w:hAnsi="Times New Roman" w:cs="Times New Roman"/>
          <w:color w:val="000000" w:themeColor="text1"/>
          <w:sz w:val="24"/>
          <w:szCs w:val="24"/>
        </w:rPr>
        <w:t>econdary school</w:t>
      </w:r>
      <w:r w:rsidR="00FD5C19">
        <w:rPr>
          <w:rFonts w:ascii="Times New Roman" w:hAnsi="Times New Roman" w:cs="Times New Roman"/>
          <w:color w:val="000000" w:themeColor="text1"/>
          <w:sz w:val="24"/>
          <w:szCs w:val="24"/>
        </w:rPr>
        <w:t xml:space="preserve"> </w:t>
      </w:r>
      <w:r w:rsidR="00AD064F">
        <w:rPr>
          <w:rFonts w:ascii="Times New Roman" w:hAnsi="Times New Roman" w:cs="Times New Roman"/>
          <w:color w:val="000000" w:themeColor="text1"/>
          <w:sz w:val="24"/>
          <w:szCs w:val="24"/>
        </w:rPr>
        <w:t xml:space="preserve">this could </w:t>
      </w:r>
      <w:r w:rsidR="00EB65A5">
        <w:rPr>
          <w:rFonts w:ascii="Times New Roman" w:hAnsi="Times New Roman" w:cs="Times New Roman"/>
          <w:color w:val="000000" w:themeColor="text1"/>
          <w:sz w:val="24"/>
          <w:szCs w:val="24"/>
        </w:rPr>
        <w:t xml:space="preserve">encourage </w:t>
      </w:r>
      <w:r w:rsidR="0072063C">
        <w:rPr>
          <w:rFonts w:ascii="Times New Roman" w:hAnsi="Times New Roman" w:cs="Times New Roman"/>
          <w:color w:val="000000" w:themeColor="text1"/>
          <w:sz w:val="24"/>
          <w:szCs w:val="24"/>
        </w:rPr>
        <w:t>him to participate in extra-curriculum activities, as they offer a wide range of activities.</w:t>
      </w:r>
      <w:r w:rsidR="00A46800" w:rsidRPr="00E67299">
        <w:rPr>
          <w:rFonts w:ascii="Times New Roman" w:hAnsi="Times New Roman" w:cs="Times New Roman"/>
          <w:color w:val="000000" w:themeColor="text1"/>
          <w:sz w:val="24"/>
          <w:szCs w:val="24"/>
        </w:rPr>
        <w:t xml:space="preserve"> </w:t>
      </w:r>
      <w:r w:rsidR="00AE7E5F" w:rsidRPr="00E67299">
        <w:rPr>
          <w:rFonts w:ascii="Times New Roman" w:hAnsi="Times New Roman" w:cs="Times New Roman"/>
          <w:color w:val="000000" w:themeColor="text1"/>
          <w:sz w:val="24"/>
          <w:szCs w:val="24"/>
        </w:rPr>
        <w:t>T</w:t>
      </w:r>
      <w:r w:rsidR="00A46800" w:rsidRPr="00E67299">
        <w:rPr>
          <w:rFonts w:ascii="Times New Roman" w:hAnsi="Times New Roman" w:cs="Times New Roman"/>
          <w:color w:val="000000" w:themeColor="text1"/>
          <w:sz w:val="24"/>
          <w:szCs w:val="24"/>
        </w:rPr>
        <w:t xml:space="preserve">his </w:t>
      </w:r>
      <w:r w:rsidR="00AE7E5F" w:rsidRPr="00E67299">
        <w:rPr>
          <w:rFonts w:ascii="Times New Roman" w:hAnsi="Times New Roman" w:cs="Times New Roman"/>
          <w:color w:val="000000" w:themeColor="text1"/>
          <w:sz w:val="24"/>
          <w:szCs w:val="24"/>
        </w:rPr>
        <w:t xml:space="preserve">will </w:t>
      </w:r>
      <w:r w:rsidR="00A46800" w:rsidRPr="00E67299">
        <w:rPr>
          <w:rFonts w:ascii="Times New Roman" w:hAnsi="Times New Roman" w:cs="Times New Roman"/>
          <w:color w:val="000000" w:themeColor="text1"/>
          <w:sz w:val="24"/>
          <w:szCs w:val="24"/>
        </w:rPr>
        <w:t>allow him to improve</w:t>
      </w:r>
      <w:r w:rsidR="00AE7E5F" w:rsidRPr="00E67299">
        <w:rPr>
          <w:rFonts w:ascii="Times New Roman" w:hAnsi="Times New Roman" w:cs="Times New Roman"/>
          <w:color w:val="000000" w:themeColor="text1"/>
          <w:sz w:val="24"/>
          <w:szCs w:val="24"/>
        </w:rPr>
        <w:t xml:space="preserve"> his physical fitness and </w:t>
      </w:r>
      <w:r w:rsidR="00BB24AB" w:rsidRPr="00E67299">
        <w:rPr>
          <w:rFonts w:ascii="Times New Roman" w:hAnsi="Times New Roman" w:cs="Times New Roman"/>
          <w:color w:val="000000" w:themeColor="text1"/>
          <w:sz w:val="24"/>
          <w:szCs w:val="24"/>
        </w:rPr>
        <w:t xml:space="preserve">develop a variety of skills </w:t>
      </w:r>
      <w:r w:rsidR="005365EE" w:rsidRPr="00E67299">
        <w:rPr>
          <w:rFonts w:ascii="Times New Roman" w:hAnsi="Times New Roman" w:cs="Times New Roman"/>
          <w:color w:val="000000" w:themeColor="text1"/>
          <w:sz w:val="24"/>
          <w:szCs w:val="24"/>
        </w:rPr>
        <w:t>which would enhance his game play in his chosen sport. Giving him</w:t>
      </w:r>
      <w:r w:rsidR="00405868" w:rsidRPr="00E67299">
        <w:rPr>
          <w:rFonts w:ascii="Times New Roman" w:hAnsi="Times New Roman" w:cs="Times New Roman"/>
          <w:color w:val="000000" w:themeColor="text1"/>
          <w:sz w:val="24"/>
          <w:szCs w:val="24"/>
        </w:rPr>
        <w:t xml:space="preserve"> the chance to socially interact with other peer</w:t>
      </w:r>
      <w:r w:rsidR="00630A84" w:rsidRPr="00E67299">
        <w:rPr>
          <w:rFonts w:ascii="Times New Roman" w:hAnsi="Times New Roman" w:cs="Times New Roman"/>
          <w:color w:val="000000" w:themeColor="text1"/>
          <w:sz w:val="24"/>
          <w:szCs w:val="24"/>
        </w:rPr>
        <w:t>s</w:t>
      </w:r>
      <w:r w:rsidR="00405868" w:rsidRPr="00E67299">
        <w:rPr>
          <w:rFonts w:ascii="Times New Roman" w:hAnsi="Times New Roman" w:cs="Times New Roman"/>
          <w:color w:val="000000" w:themeColor="text1"/>
          <w:sz w:val="24"/>
          <w:szCs w:val="24"/>
        </w:rPr>
        <w:t xml:space="preserve"> throughout </w:t>
      </w:r>
      <w:r w:rsidR="00630A84" w:rsidRPr="00E67299">
        <w:rPr>
          <w:rFonts w:ascii="Times New Roman" w:hAnsi="Times New Roman" w:cs="Times New Roman"/>
          <w:color w:val="000000" w:themeColor="text1"/>
          <w:sz w:val="24"/>
          <w:szCs w:val="24"/>
        </w:rPr>
        <w:t xml:space="preserve">the different years </w:t>
      </w:r>
      <w:r w:rsidR="00040DB6" w:rsidRPr="00E67299">
        <w:rPr>
          <w:rFonts w:ascii="Times New Roman" w:hAnsi="Times New Roman" w:cs="Times New Roman"/>
          <w:color w:val="000000" w:themeColor="text1"/>
          <w:sz w:val="24"/>
          <w:szCs w:val="24"/>
        </w:rPr>
        <w:t>and also mak</w:t>
      </w:r>
      <w:r w:rsidR="00630A84" w:rsidRPr="00E67299">
        <w:rPr>
          <w:rFonts w:ascii="Times New Roman" w:hAnsi="Times New Roman" w:cs="Times New Roman"/>
          <w:color w:val="000000" w:themeColor="text1"/>
          <w:sz w:val="24"/>
          <w:szCs w:val="24"/>
        </w:rPr>
        <w:t xml:space="preserve">e </w:t>
      </w:r>
      <w:r w:rsidR="00040DB6" w:rsidRPr="00E67299">
        <w:rPr>
          <w:rFonts w:ascii="Times New Roman" w:hAnsi="Times New Roman" w:cs="Times New Roman"/>
          <w:color w:val="000000" w:themeColor="text1"/>
          <w:sz w:val="24"/>
          <w:szCs w:val="24"/>
        </w:rPr>
        <w:t xml:space="preserve">new friends from other schools when competing. </w:t>
      </w:r>
      <w:r w:rsidR="009519B2" w:rsidRPr="00E67299">
        <w:rPr>
          <w:rFonts w:ascii="Times New Roman" w:hAnsi="Times New Roman" w:cs="Times New Roman"/>
          <w:color w:val="000000" w:themeColor="text1"/>
          <w:sz w:val="24"/>
          <w:szCs w:val="24"/>
        </w:rPr>
        <w:t xml:space="preserve">Pupil A </w:t>
      </w:r>
      <w:r w:rsidR="00982BD8" w:rsidRPr="00E67299">
        <w:rPr>
          <w:rFonts w:ascii="Times New Roman" w:hAnsi="Times New Roman" w:cs="Times New Roman"/>
          <w:color w:val="000000" w:themeColor="text1"/>
          <w:sz w:val="24"/>
          <w:szCs w:val="24"/>
        </w:rPr>
        <w:t xml:space="preserve">shows determination </w:t>
      </w:r>
      <w:r w:rsidR="00B01AB7" w:rsidRPr="00E67299">
        <w:rPr>
          <w:rFonts w:ascii="Times New Roman" w:hAnsi="Times New Roman" w:cs="Times New Roman"/>
          <w:color w:val="000000" w:themeColor="text1"/>
          <w:sz w:val="24"/>
          <w:szCs w:val="24"/>
        </w:rPr>
        <w:t xml:space="preserve">and </w:t>
      </w:r>
      <w:r w:rsidR="00C41678" w:rsidRPr="00E67299">
        <w:rPr>
          <w:rFonts w:ascii="Times New Roman" w:hAnsi="Times New Roman" w:cs="Times New Roman"/>
          <w:color w:val="000000" w:themeColor="text1"/>
          <w:sz w:val="24"/>
          <w:szCs w:val="24"/>
        </w:rPr>
        <w:t>passion</w:t>
      </w:r>
      <w:r w:rsidR="00B01AB7" w:rsidRPr="00E67299">
        <w:rPr>
          <w:rFonts w:ascii="Times New Roman" w:hAnsi="Times New Roman" w:cs="Times New Roman"/>
          <w:color w:val="000000" w:themeColor="text1"/>
          <w:sz w:val="24"/>
          <w:szCs w:val="24"/>
        </w:rPr>
        <w:t xml:space="preserve"> for this subject</w:t>
      </w:r>
      <w:r w:rsidR="00C95A63" w:rsidRPr="00E67299">
        <w:rPr>
          <w:rFonts w:ascii="Times New Roman" w:hAnsi="Times New Roman" w:cs="Times New Roman"/>
          <w:color w:val="000000" w:themeColor="text1"/>
          <w:sz w:val="24"/>
          <w:szCs w:val="24"/>
        </w:rPr>
        <w:t xml:space="preserve">, to maintain </w:t>
      </w:r>
      <w:r w:rsidR="00DE6092" w:rsidRPr="00E67299">
        <w:rPr>
          <w:rFonts w:ascii="Times New Roman" w:hAnsi="Times New Roman" w:cs="Times New Roman"/>
          <w:color w:val="000000" w:themeColor="text1"/>
          <w:sz w:val="24"/>
          <w:szCs w:val="24"/>
        </w:rPr>
        <w:t>his</w:t>
      </w:r>
      <w:r w:rsidR="00C95A63" w:rsidRPr="00E67299">
        <w:rPr>
          <w:rFonts w:ascii="Times New Roman" w:hAnsi="Times New Roman" w:cs="Times New Roman"/>
          <w:color w:val="000000" w:themeColor="text1"/>
          <w:sz w:val="24"/>
          <w:szCs w:val="24"/>
        </w:rPr>
        <w:t xml:space="preserve"> </w:t>
      </w:r>
      <w:r w:rsidR="00640399" w:rsidRPr="00E67299">
        <w:rPr>
          <w:rFonts w:ascii="Times New Roman" w:hAnsi="Times New Roman" w:cs="Times New Roman"/>
          <w:color w:val="000000" w:themeColor="text1"/>
          <w:sz w:val="24"/>
          <w:szCs w:val="24"/>
        </w:rPr>
        <w:t xml:space="preserve">level of </w:t>
      </w:r>
      <w:r w:rsidR="000B3161" w:rsidRPr="00E67299">
        <w:rPr>
          <w:rFonts w:ascii="Times New Roman" w:hAnsi="Times New Roman" w:cs="Times New Roman"/>
          <w:color w:val="000000" w:themeColor="text1"/>
          <w:sz w:val="24"/>
          <w:szCs w:val="24"/>
        </w:rPr>
        <w:t>motivatio</w:t>
      </w:r>
      <w:r w:rsidR="00C41678" w:rsidRPr="00E67299">
        <w:rPr>
          <w:rFonts w:ascii="Times New Roman" w:hAnsi="Times New Roman" w:cs="Times New Roman"/>
          <w:color w:val="000000" w:themeColor="text1"/>
          <w:sz w:val="24"/>
          <w:szCs w:val="24"/>
        </w:rPr>
        <w:t>n</w:t>
      </w:r>
      <w:r w:rsidR="00C3430E" w:rsidRPr="00E67299">
        <w:rPr>
          <w:rFonts w:ascii="Times New Roman" w:hAnsi="Times New Roman" w:cs="Times New Roman"/>
          <w:color w:val="000000" w:themeColor="text1"/>
          <w:sz w:val="24"/>
          <w:szCs w:val="24"/>
        </w:rPr>
        <w:t xml:space="preserve"> toward</w:t>
      </w:r>
      <w:r w:rsidR="00A7299B" w:rsidRPr="00E67299">
        <w:rPr>
          <w:rFonts w:ascii="Times New Roman" w:hAnsi="Times New Roman" w:cs="Times New Roman"/>
          <w:color w:val="000000" w:themeColor="text1"/>
          <w:sz w:val="24"/>
          <w:szCs w:val="24"/>
        </w:rPr>
        <w:t>s</w:t>
      </w:r>
      <w:r w:rsidR="00C3430E" w:rsidRPr="00E67299">
        <w:rPr>
          <w:rFonts w:ascii="Times New Roman" w:hAnsi="Times New Roman" w:cs="Times New Roman"/>
          <w:color w:val="000000" w:themeColor="text1"/>
          <w:sz w:val="24"/>
          <w:szCs w:val="24"/>
        </w:rPr>
        <w:t xml:space="preserve"> PE</w:t>
      </w:r>
      <w:r w:rsidR="00064F0F" w:rsidRPr="00E67299">
        <w:rPr>
          <w:rFonts w:ascii="Times New Roman" w:hAnsi="Times New Roman" w:cs="Times New Roman"/>
          <w:color w:val="000000" w:themeColor="text1"/>
          <w:sz w:val="24"/>
          <w:szCs w:val="24"/>
        </w:rPr>
        <w:t xml:space="preserve"> </w:t>
      </w:r>
      <w:r w:rsidR="00C3430E" w:rsidRPr="00E67299">
        <w:rPr>
          <w:rFonts w:ascii="Times New Roman" w:hAnsi="Times New Roman" w:cs="Times New Roman"/>
          <w:color w:val="000000" w:themeColor="text1"/>
          <w:sz w:val="24"/>
          <w:szCs w:val="24"/>
        </w:rPr>
        <w:t>challenge</w:t>
      </w:r>
      <w:r w:rsidR="00104E0F" w:rsidRPr="00E67299">
        <w:rPr>
          <w:rFonts w:ascii="Times New Roman" w:hAnsi="Times New Roman" w:cs="Times New Roman"/>
          <w:color w:val="000000" w:themeColor="text1"/>
          <w:sz w:val="24"/>
          <w:szCs w:val="24"/>
        </w:rPr>
        <w:t>s should be set</w:t>
      </w:r>
      <w:r w:rsidR="00DE6092" w:rsidRPr="00E67299">
        <w:rPr>
          <w:rFonts w:ascii="Times New Roman" w:hAnsi="Times New Roman" w:cs="Times New Roman"/>
          <w:color w:val="000000" w:themeColor="text1"/>
          <w:sz w:val="24"/>
          <w:szCs w:val="24"/>
        </w:rPr>
        <w:t>. This will a</w:t>
      </w:r>
      <w:r w:rsidR="007D1814" w:rsidRPr="00E67299">
        <w:rPr>
          <w:rFonts w:ascii="Times New Roman" w:hAnsi="Times New Roman" w:cs="Times New Roman"/>
          <w:color w:val="000000" w:themeColor="text1"/>
          <w:sz w:val="24"/>
          <w:szCs w:val="24"/>
        </w:rPr>
        <w:t xml:space="preserve">llow Pupil A </w:t>
      </w:r>
      <w:r w:rsidR="004F100A" w:rsidRPr="00E67299">
        <w:rPr>
          <w:rFonts w:ascii="Times New Roman" w:hAnsi="Times New Roman" w:cs="Times New Roman"/>
          <w:color w:val="000000" w:themeColor="text1"/>
          <w:sz w:val="24"/>
          <w:szCs w:val="24"/>
        </w:rPr>
        <w:t>to reach</w:t>
      </w:r>
      <w:r w:rsidR="007D1814" w:rsidRPr="00E67299">
        <w:rPr>
          <w:rFonts w:ascii="Times New Roman" w:hAnsi="Times New Roman" w:cs="Times New Roman"/>
          <w:color w:val="000000" w:themeColor="text1"/>
          <w:sz w:val="24"/>
          <w:szCs w:val="24"/>
        </w:rPr>
        <w:t xml:space="preserve"> his full potential </w:t>
      </w:r>
      <w:r w:rsidR="009C3C48" w:rsidRPr="00E67299">
        <w:rPr>
          <w:rFonts w:ascii="Times New Roman" w:hAnsi="Times New Roman" w:cs="Times New Roman"/>
          <w:color w:val="000000" w:themeColor="text1"/>
          <w:sz w:val="24"/>
          <w:szCs w:val="24"/>
        </w:rPr>
        <w:t xml:space="preserve">and therefore would be well on his way to succeed </w:t>
      </w:r>
      <w:r w:rsidR="004F100A" w:rsidRPr="00E67299">
        <w:rPr>
          <w:rFonts w:ascii="Times New Roman" w:hAnsi="Times New Roman" w:cs="Times New Roman"/>
          <w:color w:val="000000" w:themeColor="text1"/>
          <w:sz w:val="24"/>
          <w:szCs w:val="24"/>
        </w:rPr>
        <w:t xml:space="preserve">outstanding performance </w:t>
      </w:r>
      <w:r w:rsidR="00E033F1" w:rsidRPr="00E67299">
        <w:rPr>
          <w:rFonts w:ascii="Times New Roman" w:hAnsi="Times New Roman" w:cs="Times New Roman"/>
          <w:color w:val="000000" w:themeColor="text1"/>
          <w:sz w:val="24"/>
          <w:szCs w:val="24"/>
        </w:rPr>
        <w:t>in</w:t>
      </w:r>
      <w:r w:rsidR="00ED03ED" w:rsidRPr="00E67299">
        <w:rPr>
          <w:rFonts w:ascii="Times New Roman" w:hAnsi="Times New Roman" w:cs="Times New Roman"/>
          <w:color w:val="000000" w:themeColor="text1"/>
          <w:sz w:val="24"/>
          <w:szCs w:val="24"/>
        </w:rPr>
        <w:t xml:space="preserve"> his</w:t>
      </w:r>
      <w:r w:rsidR="004F100A" w:rsidRPr="00E67299">
        <w:rPr>
          <w:rFonts w:ascii="Times New Roman" w:hAnsi="Times New Roman" w:cs="Times New Roman"/>
          <w:color w:val="000000" w:themeColor="text1"/>
          <w:sz w:val="24"/>
          <w:szCs w:val="24"/>
        </w:rPr>
        <w:t xml:space="preserve"> work. </w:t>
      </w:r>
      <w:r w:rsidR="006F5A54" w:rsidRPr="00E67299">
        <w:rPr>
          <w:rFonts w:ascii="Times New Roman" w:hAnsi="Times New Roman" w:cs="Times New Roman"/>
          <w:color w:val="000000" w:themeColor="text1"/>
          <w:sz w:val="24"/>
          <w:szCs w:val="24"/>
        </w:rPr>
        <w:t>By e</w:t>
      </w:r>
      <w:r w:rsidR="00BF51F0" w:rsidRPr="00E67299">
        <w:rPr>
          <w:rFonts w:ascii="Times New Roman" w:hAnsi="Times New Roman" w:cs="Times New Roman"/>
          <w:color w:val="000000" w:themeColor="text1"/>
          <w:sz w:val="24"/>
          <w:szCs w:val="24"/>
        </w:rPr>
        <w:t>ncouraging P</w:t>
      </w:r>
      <w:r w:rsidR="006F5A54" w:rsidRPr="00E67299">
        <w:rPr>
          <w:rFonts w:ascii="Times New Roman" w:hAnsi="Times New Roman" w:cs="Times New Roman"/>
          <w:color w:val="000000" w:themeColor="text1"/>
          <w:sz w:val="24"/>
          <w:szCs w:val="24"/>
        </w:rPr>
        <w:t xml:space="preserve">upil A </w:t>
      </w:r>
      <w:r w:rsidR="00BF51F0" w:rsidRPr="00E67299">
        <w:rPr>
          <w:rFonts w:ascii="Times New Roman" w:hAnsi="Times New Roman" w:cs="Times New Roman"/>
          <w:color w:val="000000" w:themeColor="text1"/>
          <w:sz w:val="24"/>
          <w:szCs w:val="24"/>
        </w:rPr>
        <w:t>to participate in sports</w:t>
      </w:r>
      <w:r w:rsidR="006F5A54" w:rsidRPr="00E67299">
        <w:rPr>
          <w:rFonts w:ascii="Times New Roman" w:hAnsi="Times New Roman" w:cs="Times New Roman"/>
          <w:color w:val="000000" w:themeColor="text1"/>
          <w:sz w:val="24"/>
          <w:szCs w:val="24"/>
        </w:rPr>
        <w:t>/activities</w:t>
      </w:r>
      <w:r w:rsidR="00BF51F0" w:rsidRPr="00E67299">
        <w:rPr>
          <w:rFonts w:ascii="Times New Roman" w:hAnsi="Times New Roman" w:cs="Times New Roman"/>
          <w:color w:val="000000" w:themeColor="text1"/>
          <w:sz w:val="24"/>
          <w:szCs w:val="24"/>
        </w:rPr>
        <w:t xml:space="preserve"> outside of school can also have a great impact </w:t>
      </w:r>
      <w:r w:rsidR="00EA4E3B" w:rsidRPr="00E67299">
        <w:rPr>
          <w:rFonts w:ascii="Times New Roman" w:hAnsi="Times New Roman" w:cs="Times New Roman"/>
          <w:color w:val="000000" w:themeColor="text1"/>
          <w:sz w:val="24"/>
          <w:szCs w:val="24"/>
        </w:rPr>
        <w:t xml:space="preserve">on his performance </w:t>
      </w:r>
      <w:r w:rsidR="00A777B5" w:rsidRPr="00E67299">
        <w:rPr>
          <w:rFonts w:ascii="Times New Roman" w:hAnsi="Times New Roman" w:cs="Times New Roman"/>
          <w:color w:val="000000" w:themeColor="text1"/>
          <w:sz w:val="24"/>
          <w:szCs w:val="24"/>
        </w:rPr>
        <w:t xml:space="preserve">within </w:t>
      </w:r>
      <w:r w:rsidR="00EA4E3B" w:rsidRPr="00E67299">
        <w:rPr>
          <w:rFonts w:ascii="Times New Roman" w:hAnsi="Times New Roman" w:cs="Times New Roman"/>
          <w:color w:val="000000" w:themeColor="text1"/>
          <w:sz w:val="24"/>
          <w:szCs w:val="24"/>
        </w:rPr>
        <w:t>PE</w:t>
      </w:r>
      <w:r w:rsidR="002E558E" w:rsidRPr="00E67299">
        <w:rPr>
          <w:rFonts w:ascii="Times New Roman" w:hAnsi="Times New Roman" w:cs="Times New Roman"/>
          <w:color w:val="000000" w:themeColor="text1"/>
          <w:sz w:val="24"/>
          <w:szCs w:val="24"/>
        </w:rPr>
        <w:t xml:space="preserve"> as they will enhance the domains of learning. </w:t>
      </w:r>
    </w:p>
    <w:p w14:paraId="59F8FDFD" w14:textId="6C75B265" w:rsidR="0022753C" w:rsidRPr="00E67299" w:rsidRDefault="008E34BC" w:rsidP="0018003E">
      <w:pPr>
        <w:pStyle w:val="BodyText"/>
        <w:spacing w:line="360" w:lineRule="auto"/>
        <w:rPr>
          <w:color w:val="000000" w:themeColor="text1"/>
          <w:szCs w:val="24"/>
        </w:rPr>
      </w:pPr>
      <w:r w:rsidRPr="00E67299">
        <w:rPr>
          <w:color w:val="000000" w:themeColor="text1"/>
          <w:szCs w:val="24"/>
        </w:rPr>
        <w:lastRenderedPageBreak/>
        <w:t xml:space="preserve">Although Pupil A is making </w:t>
      </w:r>
      <w:r w:rsidR="00020316" w:rsidRPr="00E67299">
        <w:rPr>
          <w:color w:val="000000" w:themeColor="text1"/>
          <w:szCs w:val="24"/>
        </w:rPr>
        <w:t>exceptional</w:t>
      </w:r>
      <w:r w:rsidR="002B77B2" w:rsidRPr="00E67299">
        <w:rPr>
          <w:color w:val="000000" w:themeColor="text1"/>
          <w:szCs w:val="24"/>
        </w:rPr>
        <w:t xml:space="preserve"> </w:t>
      </w:r>
      <w:r w:rsidR="00020316" w:rsidRPr="00E67299">
        <w:rPr>
          <w:color w:val="000000" w:themeColor="text1"/>
          <w:szCs w:val="24"/>
        </w:rPr>
        <w:t xml:space="preserve">progress within all domains of learning, particularly </w:t>
      </w:r>
      <w:r w:rsidR="00B91E05" w:rsidRPr="00E67299">
        <w:rPr>
          <w:color w:val="000000" w:themeColor="text1"/>
          <w:szCs w:val="24"/>
        </w:rPr>
        <w:t xml:space="preserve">within the physical element. </w:t>
      </w:r>
      <w:r w:rsidR="00AB31F3" w:rsidRPr="00E67299">
        <w:rPr>
          <w:color w:val="000000" w:themeColor="text1"/>
          <w:szCs w:val="24"/>
        </w:rPr>
        <w:t xml:space="preserve">He may </w:t>
      </w:r>
      <w:r w:rsidR="00656D15" w:rsidRPr="00E67299">
        <w:rPr>
          <w:color w:val="000000" w:themeColor="text1"/>
          <w:szCs w:val="24"/>
        </w:rPr>
        <w:t xml:space="preserve">have some difficulty when carrying out activities </w:t>
      </w:r>
      <w:r w:rsidR="004D4517" w:rsidRPr="00E67299">
        <w:rPr>
          <w:color w:val="000000" w:themeColor="text1"/>
          <w:szCs w:val="24"/>
        </w:rPr>
        <w:t>which</w:t>
      </w:r>
      <w:r w:rsidR="00656D15" w:rsidRPr="00E67299">
        <w:rPr>
          <w:color w:val="000000" w:themeColor="text1"/>
          <w:szCs w:val="24"/>
        </w:rPr>
        <w:t xml:space="preserve"> include object control such as throwing, catch</w:t>
      </w:r>
      <w:r w:rsidR="00490691" w:rsidRPr="00E67299">
        <w:rPr>
          <w:color w:val="000000" w:themeColor="text1"/>
          <w:szCs w:val="24"/>
        </w:rPr>
        <w:t xml:space="preserve">ing and also kicking but he never gives up. </w:t>
      </w:r>
      <w:r w:rsidR="00801E48" w:rsidRPr="00E67299">
        <w:rPr>
          <w:color w:val="000000" w:themeColor="text1"/>
          <w:szCs w:val="24"/>
        </w:rPr>
        <w:t xml:space="preserve">In fact, </w:t>
      </w:r>
      <w:r w:rsidR="006466CB" w:rsidRPr="00E67299">
        <w:rPr>
          <w:color w:val="000000" w:themeColor="text1"/>
          <w:szCs w:val="24"/>
        </w:rPr>
        <w:t>if</w:t>
      </w:r>
      <w:r w:rsidR="00490691" w:rsidRPr="00E67299">
        <w:rPr>
          <w:color w:val="000000" w:themeColor="text1"/>
          <w:szCs w:val="24"/>
        </w:rPr>
        <w:t xml:space="preserve"> at </w:t>
      </w:r>
      <w:r w:rsidR="00801E48" w:rsidRPr="00E67299">
        <w:rPr>
          <w:color w:val="000000" w:themeColor="text1"/>
          <w:szCs w:val="24"/>
        </w:rPr>
        <w:t>first,</w:t>
      </w:r>
      <w:r w:rsidR="00490691" w:rsidRPr="00E67299">
        <w:rPr>
          <w:color w:val="000000" w:themeColor="text1"/>
          <w:szCs w:val="24"/>
        </w:rPr>
        <w:t xml:space="preserve"> he doe</w:t>
      </w:r>
      <w:r w:rsidR="008B308D" w:rsidRPr="00E67299">
        <w:rPr>
          <w:color w:val="000000" w:themeColor="text1"/>
          <w:szCs w:val="24"/>
        </w:rPr>
        <w:t>s not</w:t>
      </w:r>
      <w:r w:rsidR="00490691" w:rsidRPr="00E67299">
        <w:rPr>
          <w:color w:val="000000" w:themeColor="text1"/>
          <w:szCs w:val="24"/>
        </w:rPr>
        <w:t xml:space="preserve"> succe</w:t>
      </w:r>
      <w:r w:rsidR="007D2776" w:rsidRPr="00E67299">
        <w:rPr>
          <w:color w:val="000000" w:themeColor="text1"/>
          <w:szCs w:val="24"/>
        </w:rPr>
        <w:t>ed</w:t>
      </w:r>
      <w:r w:rsidR="00490691" w:rsidRPr="00E67299">
        <w:rPr>
          <w:color w:val="000000" w:themeColor="text1"/>
          <w:szCs w:val="24"/>
        </w:rPr>
        <w:t xml:space="preserve"> he will always try</w:t>
      </w:r>
      <w:r w:rsidR="00660522" w:rsidRPr="00E67299">
        <w:rPr>
          <w:color w:val="000000" w:themeColor="text1"/>
          <w:szCs w:val="24"/>
        </w:rPr>
        <w:t xml:space="preserve"> again, he</w:t>
      </w:r>
      <w:r w:rsidR="00C372FB" w:rsidRPr="00E67299">
        <w:rPr>
          <w:color w:val="000000" w:themeColor="text1"/>
          <w:szCs w:val="24"/>
        </w:rPr>
        <w:t>’s</w:t>
      </w:r>
      <w:r w:rsidR="00660522" w:rsidRPr="00E67299">
        <w:rPr>
          <w:color w:val="000000" w:themeColor="text1"/>
          <w:szCs w:val="24"/>
        </w:rPr>
        <w:t xml:space="preserve"> very determined </w:t>
      </w:r>
      <w:r w:rsidR="002E72AC" w:rsidRPr="00E67299">
        <w:rPr>
          <w:color w:val="000000" w:themeColor="text1"/>
          <w:szCs w:val="24"/>
        </w:rPr>
        <w:t>and will not give up until he</w:t>
      </w:r>
      <w:r w:rsidR="008149D8" w:rsidRPr="00E67299">
        <w:rPr>
          <w:color w:val="000000" w:themeColor="text1"/>
          <w:szCs w:val="24"/>
        </w:rPr>
        <w:t xml:space="preserve"> </w:t>
      </w:r>
      <w:r w:rsidR="0015046E" w:rsidRPr="00E67299">
        <w:rPr>
          <w:color w:val="000000" w:themeColor="text1"/>
          <w:szCs w:val="24"/>
        </w:rPr>
        <w:t>accomplishes</w:t>
      </w:r>
      <w:r w:rsidR="004D4517" w:rsidRPr="00E67299">
        <w:rPr>
          <w:color w:val="000000" w:themeColor="text1"/>
          <w:szCs w:val="24"/>
        </w:rPr>
        <w:t xml:space="preserve"> the task set.</w:t>
      </w:r>
      <w:r w:rsidR="00972FD8" w:rsidRPr="00E67299">
        <w:rPr>
          <w:color w:val="000000" w:themeColor="text1"/>
          <w:szCs w:val="24"/>
        </w:rPr>
        <w:t xml:space="preserve"> </w:t>
      </w:r>
      <w:r w:rsidR="00DB17C7" w:rsidRPr="00E67299">
        <w:rPr>
          <w:color w:val="000000" w:themeColor="text1"/>
          <w:szCs w:val="24"/>
        </w:rPr>
        <w:t xml:space="preserve">At </w:t>
      </w:r>
      <w:r w:rsidR="00323FAC" w:rsidRPr="00E67299">
        <w:rPr>
          <w:color w:val="000000" w:themeColor="text1"/>
          <w:szCs w:val="24"/>
        </w:rPr>
        <w:t>his age</w:t>
      </w:r>
      <w:r w:rsidR="00F56E28" w:rsidRPr="00E67299">
        <w:rPr>
          <w:color w:val="000000" w:themeColor="text1"/>
          <w:szCs w:val="24"/>
        </w:rPr>
        <w:t>, he should</w:t>
      </w:r>
      <w:r w:rsidR="0015046E">
        <w:rPr>
          <w:color w:val="000000" w:themeColor="text1"/>
          <w:szCs w:val="24"/>
        </w:rPr>
        <w:t xml:space="preserve"> be</w:t>
      </w:r>
      <w:r w:rsidR="00F56E28" w:rsidRPr="00E67299">
        <w:rPr>
          <w:color w:val="000000" w:themeColor="text1"/>
          <w:szCs w:val="24"/>
        </w:rPr>
        <w:t xml:space="preserve"> able to apply and develop a broader range of skills, </w:t>
      </w:r>
      <w:r w:rsidR="005761EC" w:rsidRPr="00E67299">
        <w:rPr>
          <w:color w:val="000000" w:themeColor="text1"/>
          <w:szCs w:val="24"/>
        </w:rPr>
        <w:t xml:space="preserve">learning how to use them in different </w:t>
      </w:r>
      <w:r w:rsidR="000808BD" w:rsidRPr="00E67299">
        <w:rPr>
          <w:color w:val="000000" w:themeColor="text1"/>
          <w:szCs w:val="24"/>
        </w:rPr>
        <w:t>scenarios</w:t>
      </w:r>
      <w:r w:rsidR="005761EC" w:rsidRPr="00E67299">
        <w:rPr>
          <w:color w:val="000000" w:themeColor="text1"/>
          <w:szCs w:val="24"/>
        </w:rPr>
        <w:t xml:space="preserve"> and to link them to actions and sequences of movement.</w:t>
      </w:r>
      <w:r w:rsidR="00644C86" w:rsidRPr="00E67299">
        <w:rPr>
          <w:color w:val="000000" w:themeColor="text1"/>
          <w:szCs w:val="24"/>
        </w:rPr>
        <w:t xml:space="preserve"> However, t</w:t>
      </w:r>
      <w:r w:rsidR="00CC0F03" w:rsidRPr="00E67299">
        <w:rPr>
          <w:color w:val="000000" w:themeColor="text1"/>
          <w:szCs w:val="24"/>
        </w:rPr>
        <w:t>hroughout his PE lessons</w:t>
      </w:r>
      <w:r w:rsidR="000C5A91" w:rsidRPr="00E67299">
        <w:rPr>
          <w:color w:val="000000" w:themeColor="text1"/>
          <w:szCs w:val="24"/>
        </w:rPr>
        <w:t>, we had found that Pupil A w</w:t>
      </w:r>
      <w:r w:rsidR="00C049FF" w:rsidRPr="00E67299">
        <w:rPr>
          <w:color w:val="000000" w:themeColor="text1"/>
          <w:szCs w:val="24"/>
        </w:rPr>
        <w:t xml:space="preserve">as </w:t>
      </w:r>
      <w:r w:rsidR="000C5A91" w:rsidRPr="00E67299">
        <w:rPr>
          <w:color w:val="000000" w:themeColor="text1"/>
          <w:szCs w:val="24"/>
        </w:rPr>
        <w:t>able to demonstrate these</w:t>
      </w:r>
      <w:r w:rsidR="00F32EFD" w:rsidRPr="00E67299">
        <w:rPr>
          <w:color w:val="000000" w:themeColor="text1"/>
          <w:szCs w:val="24"/>
        </w:rPr>
        <w:t xml:space="preserve"> </w:t>
      </w:r>
      <w:r w:rsidR="000877D7" w:rsidRPr="00E67299">
        <w:rPr>
          <w:color w:val="000000" w:themeColor="text1"/>
          <w:szCs w:val="24"/>
        </w:rPr>
        <w:t>attributes,</w:t>
      </w:r>
      <w:r w:rsidR="00F32EFD" w:rsidRPr="00E67299">
        <w:rPr>
          <w:color w:val="000000" w:themeColor="text1"/>
          <w:szCs w:val="24"/>
        </w:rPr>
        <w:t xml:space="preserve"> but they do need improving. Within h</w:t>
      </w:r>
      <w:r w:rsidR="007E387A" w:rsidRPr="00E67299">
        <w:rPr>
          <w:color w:val="000000" w:themeColor="text1"/>
          <w:szCs w:val="24"/>
        </w:rPr>
        <w:t xml:space="preserve">is </w:t>
      </w:r>
      <w:r w:rsidR="00F32EFD" w:rsidRPr="00E67299">
        <w:rPr>
          <w:color w:val="000000" w:themeColor="text1"/>
          <w:szCs w:val="24"/>
        </w:rPr>
        <w:t>lessons</w:t>
      </w:r>
      <w:r w:rsidR="00BC04F6" w:rsidRPr="00E67299">
        <w:rPr>
          <w:color w:val="000000" w:themeColor="text1"/>
          <w:szCs w:val="24"/>
        </w:rPr>
        <w:t xml:space="preserve"> </w:t>
      </w:r>
      <w:r w:rsidR="00F32EFD" w:rsidRPr="00E67299">
        <w:rPr>
          <w:color w:val="000000" w:themeColor="text1"/>
          <w:szCs w:val="24"/>
        </w:rPr>
        <w:t xml:space="preserve">he </w:t>
      </w:r>
      <w:r w:rsidR="007E387A" w:rsidRPr="00E67299">
        <w:rPr>
          <w:color w:val="000000" w:themeColor="text1"/>
          <w:szCs w:val="24"/>
        </w:rPr>
        <w:t>displays</w:t>
      </w:r>
      <w:r w:rsidR="00F32EFD" w:rsidRPr="00E67299">
        <w:rPr>
          <w:color w:val="000000" w:themeColor="text1"/>
          <w:szCs w:val="24"/>
        </w:rPr>
        <w:t xml:space="preserve"> a positive </w:t>
      </w:r>
      <w:r w:rsidR="00BC04F6" w:rsidRPr="00E67299">
        <w:rPr>
          <w:color w:val="000000" w:themeColor="text1"/>
          <w:szCs w:val="24"/>
        </w:rPr>
        <w:t>attitude</w:t>
      </w:r>
      <w:r w:rsidR="00041F57" w:rsidRPr="00E67299">
        <w:rPr>
          <w:color w:val="000000" w:themeColor="text1"/>
          <w:szCs w:val="24"/>
        </w:rPr>
        <w:t xml:space="preserve"> </w:t>
      </w:r>
      <w:r w:rsidR="00F32EFD" w:rsidRPr="00E67299">
        <w:rPr>
          <w:color w:val="000000" w:themeColor="text1"/>
          <w:szCs w:val="24"/>
        </w:rPr>
        <w:t>towards</w:t>
      </w:r>
      <w:r w:rsidR="00041F57" w:rsidRPr="00E67299">
        <w:rPr>
          <w:color w:val="000000" w:themeColor="text1"/>
          <w:szCs w:val="24"/>
        </w:rPr>
        <w:t xml:space="preserve"> PE, </w:t>
      </w:r>
      <w:r w:rsidR="00786112" w:rsidRPr="00E67299">
        <w:rPr>
          <w:color w:val="000000" w:themeColor="text1"/>
          <w:szCs w:val="24"/>
        </w:rPr>
        <w:t>which is considered as the affective domain</w:t>
      </w:r>
      <w:r w:rsidR="008A5CC5" w:rsidRPr="00E67299">
        <w:rPr>
          <w:color w:val="000000" w:themeColor="text1"/>
          <w:szCs w:val="24"/>
        </w:rPr>
        <w:t xml:space="preserve">. However, to develop </w:t>
      </w:r>
      <w:r w:rsidR="00CA1B08" w:rsidRPr="00E67299">
        <w:rPr>
          <w:color w:val="000000" w:themeColor="text1"/>
          <w:szCs w:val="24"/>
        </w:rPr>
        <w:t>further within this domain, it</w:t>
      </w:r>
      <w:r w:rsidR="0017367A" w:rsidRPr="00E67299">
        <w:rPr>
          <w:color w:val="000000" w:themeColor="text1"/>
          <w:szCs w:val="24"/>
        </w:rPr>
        <w:t xml:space="preserve">’s </w:t>
      </w:r>
      <w:r w:rsidR="00CA1B08" w:rsidRPr="00E67299">
        <w:rPr>
          <w:color w:val="000000" w:themeColor="text1"/>
          <w:szCs w:val="24"/>
        </w:rPr>
        <w:t xml:space="preserve">important that he is able to identify positive </w:t>
      </w:r>
      <w:r w:rsidR="0017367A" w:rsidRPr="00E67299">
        <w:rPr>
          <w:color w:val="000000" w:themeColor="text1"/>
          <w:szCs w:val="24"/>
        </w:rPr>
        <w:t xml:space="preserve">and negative </w:t>
      </w:r>
      <w:r w:rsidR="004A428C" w:rsidRPr="00E67299">
        <w:rPr>
          <w:color w:val="000000" w:themeColor="text1"/>
          <w:szCs w:val="24"/>
        </w:rPr>
        <w:t xml:space="preserve">features of others </w:t>
      </w:r>
      <w:r w:rsidR="0001267A" w:rsidRPr="00E67299">
        <w:rPr>
          <w:color w:val="000000" w:themeColor="text1"/>
          <w:szCs w:val="24"/>
        </w:rPr>
        <w:t>work and</w:t>
      </w:r>
      <w:r w:rsidR="00140CD2" w:rsidRPr="00E67299">
        <w:rPr>
          <w:color w:val="000000" w:themeColor="text1"/>
          <w:szCs w:val="24"/>
        </w:rPr>
        <w:t xml:space="preserve"> be capable of incorporating this knowledge to his own performance. </w:t>
      </w:r>
    </w:p>
    <w:p w14:paraId="2FDB8D30" w14:textId="4B48056C" w:rsidR="00A77DFF" w:rsidRPr="00E67299" w:rsidRDefault="00675ADA" w:rsidP="0018003E">
      <w:pPr>
        <w:spacing w:line="360" w:lineRule="auto"/>
        <w:rPr>
          <w:rFonts w:ascii="Times New Roman" w:hAnsi="Times New Roman" w:cs="Times New Roman"/>
          <w:color w:val="000000" w:themeColor="text1"/>
          <w:sz w:val="24"/>
          <w:szCs w:val="24"/>
        </w:rPr>
      </w:pPr>
      <w:r w:rsidRPr="00E67299">
        <w:rPr>
          <w:rFonts w:ascii="Times New Roman" w:hAnsi="Times New Roman" w:cs="Times New Roman"/>
          <w:color w:val="000000" w:themeColor="text1"/>
          <w:sz w:val="24"/>
          <w:szCs w:val="24"/>
          <w:shd w:val="clear" w:color="auto" w:fill="FFFFFF"/>
        </w:rPr>
        <w:t xml:space="preserve"> </w:t>
      </w:r>
      <w:r w:rsidR="00E66967" w:rsidRPr="00E67299">
        <w:rPr>
          <w:rFonts w:ascii="Times New Roman" w:hAnsi="Times New Roman" w:cs="Times New Roman"/>
          <w:color w:val="000000" w:themeColor="text1"/>
          <w:sz w:val="24"/>
          <w:szCs w:val="24"/>
        </w:rPr>
        <w:t xml:space="preserve">For Pupil A </w:t>
      </w:r>
      <w:r w:rsidR="00335B74" w:rsidRPr="00E67299">
        <w:rPr>
          <w:rFonts w:ascii="Times New Roman" w:hAnsi="Times New Roman" w:cs="Times New Roman"/>
          <w:color w:val="000000" w:themeColor="text1"/>
          <w:sz w:val="24"/>
          <w:szCs w:val="24"/>
        </w:rPr>
        <w:t xml:space="preserve">to </w:t>
      </w:r>
      <w:r w:rsidR="00B127A5" w:rsidRPr="00E67299">
        <w:rPr>
          <w:rFonts w:ascii="Times New Roman" w:hAnsi="Times New Roman" w:cs="Times New Roman"/>
          <w:color w:val="000000" w:themeColor="text1"/>
          <w:sz w:val="24"/>
          <w:szCs w:val="24"/>
        </w:rPr>
        <w:t>develop</w:t>
      </w:r>
      <w:r w:rsidR="00335B74" w:rsidRPr="00E67299">
        <w:rPr>
          <w:rFonts w:ascii="Times New Roman" w:hAnsi="Times New Roman" w:cs="Times New Roman"/>
          <w:color w:val="000000" w:themeColor="text1"/>
          <w:sz w:val="24"/>
          <w:szCs w:val="24"/>
        </w:rPr>
        <w:t xml:space="preserve"> within the cognitive domain, </w:t>
      </w:r>
      <w:r w:rsidR="00790E10" w:rsidRPr="00E67299">
        <w:rPr>
          <w:rFonts w:ascii="Times New Roman" w:hAnsi="Times New Roman" w:cs="Times New Roman"/>
          <w:color w:val="000000" w:themeColor="text1"/>
          <w:sz w:val="24"/>
          <w:szCs w:val="24"/>
        </w:rPr>
        <w:t>he could improve his listening skills and</w:t>
      </w:r>
      <w:r w:rsidR="00560FC9" w:rsidRPr="00E67299">
        <w:rPr>
          <w:rFonts w:ascii="Times New Roman" w:hAnsi="Times New Roman" w:cs="Times New Roman"/>
          <w:color w:val="000000" w:themeColor="text1"/>
          <w:sz w:val="24"/>
          <w:szCs w:val="24"/>
        </w:rPr>
        <w:t xml:space="preserve"> </w:t>
      </w:r>
      <w:r w:rsidR="00737F1E" w:rsidRPr="00E67299">
        <w:rPr>
          <w:rFonts w:ascii="Times New Roman" w:hAnsi="Times New Roman" w:cs="Times New Roman"/>
          <w:color w:val="000000" w:themeColor="text1"/>
          <w:sz w:val="24"/>
          <w:szCs w:val="24"/>
        </w:rPr>
        <w:t xml:space="preserve">in addition he could </w:t>
      </w:r>
      <w:r w:rsidR="00E91615" w:rsidRPr="00E67299">
        <w:rPr>
          <w:rFonts w:ascii="Times New Roman" w:hAnsi="Times New Roman" w:cs="Times New Roman"/>
          <w:color w:val="000000" w:themeColor="text1"/>
          <w:sz w:val="24"/>
          <w:szCs w:val="24"/>
        </w:rPr>
        <w:t xml:space="preserve">take ownership of widening </w:t>
      </w:r>
      <w:r w:rsidR="00696300" w:rsidRPr="00E67299">
        <w:rPr>
          <w:rFonts w:ascii="Times New Roman" w:hAnsi="Times New Roman" w:cs="Times New Roman"/>
          <w:color w:val="000000" w:themeColor="text1"/>
          <w:sz w:val="24"/>
          <w:szCs w:val="24"/>
        </w:rPr>
        <w:t>his</w:t>
      </w:r>
      <w:r w:rsidR="00E91615" w:rsidRPr="00E67299">
        <w:rPr>
          <w:rFonts w:ascii="Times New Roman" w:hAnsi="Times New Roman" w:cs="Times New Roman"/>
          <w:color w:val="000000" w:themeColor="text1"/>
          <w:sz w:val="24"/>
          <w:szCs w:val="24"/>
        </w:rPr>
        <w:t xml:space="preserve"> knowledge by doing research.</w:t>
      </w:r>
      <w:r w:rsidR="004976EC" w:rsidRPr="00E67299">
        <w:rPr>
          <w:rFonts w:ascii="Times New Roman" w:hAnsi="Times New Roman" w:cs="Times New Roman"/>
          <w:color w:val="000000" w:themeColor="text1"/>
          <w:sz w:val="24"/>
          <w:szCs w:val="24"/>
        </w:rPr>
        <w:t xml:space="preserve"> Pupil A </w:t>
      </w:r>
      <w:r w:rsidR="002B720F" w:rsidRPr="00E67299">
        <w:rPr>
          <w:rFonts w:ascii="Times New Roman" w:hAnsi="Times New Roman" w:cs="Times New Roman"/>
          <w:color w:val="000000" w:themeColor="text1"/>
          <w:sz w:val="24"/>
          <w:szCs w:val="24"/>
        </w:rPr>
        <w:t>could be a very talent</w:t>
      </w:r>
      <w:r w:rsidR="00D618BF" w:rsidRPr="00E67299">
        <w:rPr>
          <w:rFonts w:ascii="Times New Roman" w:hAnsi="Times New Roman" w:cs="Times New Roman"/>
          <w:color w:val="000000" w:themeColor="text1"/>
          <w:sz w:val="24"/>
          <w:szCs w:val="24"/>
        </w:rPr>
        <w:t>ed</w:t>
      </w:r>
      <w:r w:rsidR="002B720F" w:rsidRPr="00E67299">
        <w:rPr>
          <w:rFonts w:ascii="Times New Roman" w:hAnsi="Times New Roman" w:cs="Times New Roman"/>
          <w:color w:val="000000" w:themeColor="text1"/>
          <w:sz w:val="24"/>
          <w:szCs w:val="24"/>
        </w:rPr>
        <w:t xml:space="preserve"> sports </w:t>
      </w:r>
      <w:r w:rsidR="00696300" w:rsidRPr="00E67299">
        <w:rPr>
          <w:rFonts w:ascii="Times New Roman" w:hAnsi="Times New Roman" w:cs="Times New Roman"/>
          <w:color w:val="000000" w:themeColor="text1"/>
          <w:sz w:val="24"/>
          <w:szCs w:val="24"/>
        </w:rPr>
        <w:t>person,</w:t>
      </w:r>
      <w:r w:rsidR="002B720F" w:rsidRPr="00E67299">
        <w:rPr>
          <w:rFonts w:ascii="Times New Roman" w:hAnsi="Times New Roman" w:cs="Times New Roman"/>
          <w:color w:val="000000" w:themeColor="text1"/>
          <w:sz w:val="24"/>
          <w:szCs w:val="24"/>
        </w:rPr>
        <w:t xml:space="preserve"> but </w:t>
      </w:r>
      <w:r w:rsidR="00D618BF" w:rsidRPr="00E67299">
        <w:rPr>
          <w:rFonts w:ascii="Times New Roman" w:hAnsi="Times New Roman" w:cs="Times New Roman"/>
          <w:color w:val="000000" w:themeColor="text1"/>
          <w:sz w:val="24"/>
          <w:szCs w:val="24"/>
        </w:rPr>
        <w:t xml:space="preserve">his behaviour spoils </w:t>
      </w:r>
      <w:r w:rsidR="00464A09" w:rsidRPr="00E67299">
        <w:rPr>
          <w:rFonts w:ascii="Times New Roman" w:hAnsi="Times New Roman" w:cs="Times New Roman"/>
          <w:color w:val="000000" w:themeColor="text1"/>
          <w:sz w:val="24"/>
          <w:szCs w:val="24"/>
        </w:rPr>
        <w:t xml:space="preserve">it for him. Encouraging </w:t>
      </w:r>
      <w:proofErr w:type="gramStart"/>
      <w:r w:rsidR="00696300" w:rsidRPr="00E67299">
        <w:rPr>
          <w:rFonts w:ascii="Times New Roman" w:hAnsi="Times New Roman" w:cs="Times New Roman"/>
          <w:color w:val="000000" w:themeColor="text1"/>
          <w:sz w:val="24"/>
          <w:szCs w:val="24"/>
        </w:rPr>
        <w:t>Pupil</w:t>
      </w:r>
      <w:proofErr w:type="gramEnd"/>
      <w:r w:rsidR="00696300" w:rsidRPr="00E67299">
        <w:rPr>
          <w:rFonts w:ascii="Times New Roman" w:hAnsi="Times New Roman" w:cs="Times New Roman"/>
          <w:color w:val="000000" w:themeColor="text1"/>
          <w:sz w:val="24"/>
          <w:szCs w:val="24"/>
        </w:rPr>
        <w:t xml:space="preserve"> A </w:t>
      </w:r>
      <w:r w:rsidR="00464A09" w:rsidRPr="00E67299">
        <w:rPr>
          <w:rFonts w:ascii="Times New Roman" w:hAnsi="Times New Roman" w:cs="Times New Roman"/>
          <w:color w:val="000000" w:themeColor="text1"/>
          <w:sz w:val="24"/>
          <w:szCs w:val="24"/>
        </w:rPr>
        <w:t>to participate in extra activities will</w:t>
      </w:r>
      <w:r w:rsidR="00696300" w:rsidRPr="00E67299">
        <w:rPr>
          <w:rFonts w:ascii="Times New Roman" w:hAnsi="Times New Roman" w:cs="Times New Roman"/>
          <w:color w:val="000000" w:themeColor="text1"/>
          <w:sz w:val="24"/>
          <w:szCs w:val="24"/>
        </w:rPr>
        <w:t xml:space="preserve"> </w:t>
      </w:r>
      <w:r w:rsidR="0045208C" w:rsidRPr="00E67299">
        <w:rPr>
          <w:rFonts w:ascii="Times New Roman" w:hAnsi="Times New Roman" w:cs="Times New Roman"/>
          <w:color w:val="000000" w:themeColor="text1"/>
          <w:sz w:val="24"/>
          <w:szCs w:val="24"/>
        </w:rPr>
        <w:t xml:space="preserve">also broaden their skills, and </w:t>
      </w:r>
      <w:r w:rsidR="007739AD" w:rsidRPr="00E67299">
        <w:rPr>
          <w:rFonts w:ascii="Times New Roman" w:hAnsi="Times New Roman" w:cs="Times New Roman"/>
          <w:color w:val="000000" w:themeColor="text1"/>
          <w:sz w:val="24"/>
          <w:szCs w:val="24"/>
        </w:rPr>
        <w:t>we as a department suggest</w:t>
      </w:r>
      <w:r w:rsidR="0027160F" w:rsidRPr="00E67299">
        <w:rPr>
          <w:rFonts w:ascii="Times New Roman" w:hAnsi="Times New Roman" w:cs="Times New Roman"/>
          <w:color w:val="000000" w:themeColor="text1"/>
          <w:sz w:val="24"/>
          <w:szCs w:val="24"/>
        </w:rPr>
        <w:t xml:space="preserve"> </w:t>
      </w:r>
      <w:r w:rsidR="007739AD" w:rsidRPr="00E67299">
        <w:rPr>
          <w:rFonts w:ascii="Times New Roman" w:hAnsi="Times New Roman" w:cs="Times New Roman"/>
          <w:color w:val="000000" w:themeColor="text1"/>
          <w:sz w:val="24"/>
          <w:szCs w:val="24"/>
        </w:rPr>
        <w:t xml:space="preserve">that Pupil A would benefit from </w:t>
      </w:r>
      <w:r w:rsidR="0027160F" w:rsidRPr="00E67299">
        <w:rPr>
          <w:rFonts w:ascii="Times New Roman" w:hAnsi="Times New Roman" w:cs="Times New Roman"/>
          <w:color w:val="000000" w:themeColor="text1"/>
          <w:sz w:val="24"/>
          <w:szCs w:val="24"/>
        </w:rPr>
        <w:t>increasing more fitness based skills, for instance</w:t>
      </w:r>
      <w:r w:rsidR="00D46090" w:rsidRPr="00E67299">
        <w:rPr>
          <w:rFonts w:ascii="Times New Roman" w:hAnsi="Times New Roman" w:cs="Times New Roman"/>
          <w:color w:val="000000" w:themeColor="text1"/>
          <w:sz w:val="24"/>
          <w:szCs w:val="24"/>
        </w:rPr>
        <w:t>s; flexibility and speed</w:t>
      </w:r>
      <w:r w:rsidR="0015046E">
        <w:rPr>
          <w:rFonts w:ascii="Times New Roman" w:hAnsi="Times New Roman" w:cs="Times New Roman"/>
          <w:color w:val="000000" w:themeColor="text1"/>
          <w:sz w:val="24"/>
          <w:szCs w:val="24"/>
        </w:rPr>
        <w:t xml:space="preserve">, which will </w:t>
      </w:r>
      <w:r w:rsidR="00D46090" w:rsidRPr="00E67299">
        <w:rPr>
          <w:rFonts w:ascii="Times New Roman" w:hAnsi="Times New Roman" w:cs="Times New Roman"/>
          <w:color w:val="000000" w:themeColor="text1"/>
          <w:sz w:val="24"/>
          <w:szCs w:val="24"/>
        </w:rPr>
        <w:t xml:space="preserve">enhance their overall performance. </w:t>
      </w:r>
      <w:r w:rsidR="00180453" w:rsidRPr="00E67299">
        <w:rPr>
          <w:rFonts w:ascii="Times New Roman" w:hAnsi="Times New Roman" w:cs="Times New Roman"/>
          <w:color w:val="000000" w:themeColor="text1"/>
          <w:sz w:val="24"/>
          <w:szCs w:val="24"/>
        </w:rPr>
        <w:t>Joining clubs within school</w:t>
      </w:r>
      <w:r w:rsidR="0015046E">
        <w:rPr>
          <w:rFonts w:ascii="Times New Roman" w:hAnsi="Times New Roman" w:cs="Times New Roman"/>
          <w:color w:val="000000" w:themeColor="text1"/>
          <w:sz w:val="24"/>
          <w:szCs w:val="24"/>
        </w:rPr>
        <w:t>s</w:t>
      </w:r>
      <w:r w:rsidR="00180453" w:rsidRPr="00E67299">
        <w:rPr>
          <w:rFonts w:ascii="Times New Roman" w:hAnsi="Times New Roman" w:cs="Times New Roman"/>
          <w:color w:val="000000" w:themeColor="text1"/>
          <w:sz w:val="24"/>
          <w:szCs w:val="24"/>
        </w:rPr>
        <w:t xml:space="preserve"> can enhance their </w:t>
      </w:r>
      <w:r w:rsidR="00AE3076" w:rsidRPr="00E67299">
        <w:rPr>
          <w:rFonts w:ascii="Times New Roman" w:hAnsi="Times New Roman" w:cs="Times New Roman"/>
          <w:color w:val="000000" w:themeColor="text1"/>
          <w:sz w:val="24"/>
          <w:szCs w:val="24"/>
        </w:rPr>
        <w:t>knowle</w:t>
      </w:r>
      <w:r w:rsidR="00F63F1D" w:rsidRPr="00E67299">
        <w:rPr>
          <w:rFonts w:ascii="Times New Roman" w:hAnsi="Times New Roman" w:cs="Times New Roman"/>
          <w:color w:val="000000" w:themeColor="text1"/>
          <w:sz w:val="24"/>
          <w:szCs w:val="24"/>
        </w:rPr>
        <w:t xml:space="preserve">dge and understanding </w:t>
      </w:r>
      <w:r w:rsidR="004828CA" w:rsidRPr="00E67299">
        <w:rPr>
          <w:rFonts w:ascii="Times New Roman" w:hAnsi="Times New Roman" w:cs="Times New Roman"/>
          <w:color w:val="000000" w:themeColor="text1"/>
          <w:sz w:val="24"/>
          <w:szCs w:val="24"/>
        </w:rPr>
        <w:t xml:space="preserve">of </w:t>
      </w:r>
      <w:r w:rsidR="00EB35A6" w:rsidRPr="00E67299">
        <w:rPr>
          <w:rFonts w:ascii="Times New Roman" w:hAnsi="Times New Roman" w:cs="Times New Roman"/>
          <w:color w:val="000000" w:themeColor="text1"/>
          <w:sz w:val="24"/>
          <w:szCs w:val="24"/>
        </w:rPr>
        <w:t>the rules of other activities</w:t>
      </w:r>
      <w:r w:rsidR="00AE3076" w:rsidRPr="00E67299">
        <w:rPr>
          <w:rFonts w:ascii="Times New Roman" w:hAnsi="Times New Roman" w:cs="Times New Roman"/>
          <w:color w:val="000000" w:themeColor="text1"/>
          <w:sz w:val="24"/>
          <w:szCs w:val="24"/>
        </w:rPr>
        <w:t xml:space="preserve">, allowing him to </w:t>
      </w:r>
      <w:r w:rsidR="00FC752B" w:rsidRPr="00E67299">
        <w:rPr>
          <w:rFonts w:ascii="Times New Roman" w:hAnsi="Times New Roman" w:cs="Times New Roman"/>
          <w:color w:val="000000" w:themeColor="text1"/>
          <w:sz w:val="24"/>
          <w:szCs w:val="24"/>
        </w:rPr>
        <w:t>get involved in new gaming situations, which can</w:t>
      </w:r>
      <w:r w:rsidR="006D5B95" w:rsidRPr="00E67299">
        <w:rPr>
          <w:rFonts w:ascii="Times New Roman" w:hAnsi="Times New Roman" w:cs="Times New Roman"/>
          <w:color w:val="000000" w:themeColor="text1"/>
          <w:sz w:val="24"/>
          <w:szCs w:val="24"/>
        </w:rPr>
        <w:t xml:space="preserve"> influence </w:t>
      </w:r>
      <w:r w:rsidR="00FC752B" w:rsidRPr="00E67299">
        <w:rPr>
          <w:rFonts w:ascii="Times New Roman" w:hAnsi="Times New Roman" w:cs="Times New Roman"/>
          <w:color w:val="000000" w:themeColor="text1"/>
          <w:sz w:val="24"/>
          <w:szCs w:val="24"/>
        </w:rPr>
        <w:t xml:space="preserve">his future assessments. </w:t>
      </w:r>
    </w:p>
    <w:p w14:paraId="283B6F99" w14:textId="7DC859CD" w:rsidR="0022753C" w:rsidRPr="00E67299" w:rsidRDefault="0022753C" w:rsidP="0018003E">
      <w:pPr>
        <w:pStyle w:val="BodyText"/>
        <w:spacing w:line="360" w:lineRule="auto"/>
        <w:rPr>
          <w:color w:val="000000" w:themeColor="text1"/>
          <w:szCs w:val="24"/>
        </w:rPr>
      </w:pPr>
      <w:r w:rsidRPr="00E67299">
        <w:rPr>
          <w:color w:val="000000" w:themeColor="text1"/>
          <w:szCs w:val="24"/>
        </w:rPr>
        <w:t>Overall, the department is</w:t>
      </w:r>
      <w:r w:rsidR="008A193F" w:rsidRPr="00E67299">
        <w:rPr>
          <w:color w:val="000000" w:themeColor="text1"/>
          <w:szCs w:val="24"/>
        </w:rPr>
        <w:t xml:space="preserve"> pleased</w:t>
      </w:r>
      <w:r w:rsidRPr="00E67299">
        <w:rPr>
          <w:color w:val="000000" w:themeColor="text1"/>
          <w:szCs w:val="24"/>
        </w:rPr>
        <w:t xml:space="preserve"> with the progress made by Pupil </w:t>
      </w:r>
      <w:proofErr w:type="gramStart"/>
      <w:r w:rsidR="00461075" w:rsidRPr="00E67299">
        <w:rPr>
          <w:color w:val="000000" w:themeColor="text1"/>
          <w:szCs w:val="24"/>
        </w:rPr>
        <w:t>A, and</w:t>
      </w:r>
      <w:proofErr w:type="gramEnd"/>
      <w:r w:rsidRPr="00E67299">
        <w:rPr>
          <w:color w:val="000000" w:themeColor="text1"/>
          <w:szCs w:val="24"/>
        </w:rPr>
        <w:t xml:space="preserve"> hope that he uses his </w:t>
      </w:r>
      <w:r w:rsidR="008A193F" w:rsidRPr="00E67299">
        <w:rPr>
          <w:color w:val="000000" w:themeColor="text1"/>
          <w:szCs w:val="24"/>
        </w:rPr>
        <w:t xml:space="preserve">determination </w:t>
      </w:r>
      <w:r w:rsidRPr="00E67299">
        <w:rPr>
          <w:color w:val="000000" w:themeColor="text1"/>
          <w:szCs w:val="24"/>
        </w:rPr>
        <w:t xml:space="preserve">and </w:t>
      </w:r>
      <w:r w:rsidR="008A193F" w:rsidRPr="00E67299">
        <w:rPr>
          <w:color w:val="000000" w:themeColor="text1"/>
          <w:szCs w:val="24"/>
        </w:rPr>
        <w:t>motivation</w:t>
      </w:r>
      <w:r w:rsidRPr="00E67299">
        <w:rPr>
          <w:color w:val="000000" w:themeColor="text1"/>
          <w:szCs w:val="24"/>
        </w:rPr>
        <w:t xml:space="preserve"> to pursue </w:t>
      </w:r>
      <w:r w:rsidR="00CF3CB9" w:rsidRPr="00E67299">
        <w:rPr>
          <w:color w:val="000000" w:themeColor="text1"/>
          <w:szCs w:val="24"/>
        </w:rPr>
        <w:t xml:space="preserve">in </w:t>
      </w:r>
      <w:r w:rsidRPr="00E67299">
        <w:rPr>
          <w:color w:val="000000" w:themeColor="text1"/>
          <w:szCs w:val="24"/>
        </w:rPr>
        <w:t xml:space="preserve">physical activity in the future. </w:t>
      </w:r>
    </w:p>
    <w:p w14:paraId="7A8B3B61" w14:textId="40D35AB4" w:rsidR="002F29E3" w:rsidRPr="00EC60F6" w:rsidRDefault="00784BD4" w:rsidP="0018003E">
      <w:pPr>
        <w:spacing w:line="360" w:lineRule="auto"/>
        <w:rPr>
          <w:rFonts w:ascii="Times New Roman" w:hAnsi="Times New Roman" w:cs="Times New Roman"/>
          <w:color w:val="000000" w:themeColor="text1"/>
          <w:sz w:val="28"/>
          <w:szCs w:val="24"/>
          <w:u w:val="single"/>
          <w:shd w:val="clear" w:color="auto" w:fill="FFFFFF"/>
        </w:rPr>
      </w:pPr>
      <w:r w:rsidRPr="00EC60F6">
        <w:rPr>
          <w:rFonts w:ascii="Times New Roman" w:hAnsi="Times New Roman" w:cs="Times New Roman"/>
          <w:color w:val="000000" w:themeColor="text1"/>
          <w:sz w:val="28"/>
          <w:szCs w:val="24"/>
          <w:u w:val="single"/>
          <w:shd w:val="clear" w:color="auto" w:fill="FFFFFF"/>
        </w:rPr>
        <w:t xml:space="preserve">Reflection </w:t>
      </w:r>
    </w:p>
    <w:p w14:paraId="3B13E9DE" w14:textId="74743F90" w:rsidR="001C65C0" w:rsidRPr="00E67299" w:rsidRDefault="00C5720A" w:rsidP="0018003E">
      <w:pPr>
        <w:pStyle w:val="BodyText"/>
        <w:spacing w:line="360" w:lineRule="auto"/>
        <w:rPr>
          <w:color w:val="000000"/>
          <w:szCs w:val="24"/>
          <w:shd w:val="clear" w:color="auto" w:fill="FFFFFF"/>
        </w:rPr>
      </w:pPr>
      <w:r w:rsidRPr="00E67299">
        <w:rPr>
          <w:color w:val="000000"/>
          <w:szCs w:val="24"/>
          <w:shd w:val="clear" w:color="auto" w:fill="FFFFFF"/>
        </w:rPr>
        <w:t xml:space="preserve">When using </w:t>
      </w:r>
      <w:r w:rsidR="000F53FB" w:rsidRPr="00E67299">
        <w:rPr>
          <w:color w:val="000000"/>
          <w:szCs w:val="24"/>
          <w:shd w:val="clear" w:color="auto" w:fill="FFFFFF"/>
        </w:rPr>
        <w:t xml:space="preserve">a criterion reference assessment tool to assess </w:t>
      </w:r>
      <w:r w:rsidR="00EC60F6" w:rsidRPr="00E67299">
        <w:rPr>
          <w:color w:val="000000"/>
          <w:szCs w:val="24"/>
          <w:shd w:val="clear" w:color="auto" w:fill="FFFFFF"/>
        </w:rPr>
        <w:t>students’</w:t>
      </w:r>
      <w:r w:rsidR="000F53FB" w:rsidRPr="00E67299">
        <w:rPr>
          <w:color w:val="000000"/>
          <w:szCs w:val="24"/>
          <w:shd w:val="clear" w:color="auto" w:fill="FFFFFF"/>
        </w:rPr>
        <w:t xml:space="preserve"> </w:t>
      </w:r>
      <w:r w:rsidR="002B3C6D" w:rsidRPr="00E67299">
        <w:rPr>
          <w:color w:val="000000"/>
          <w:szCs w:val="24"/>
          <w:shd w:val="clear" w:color="auto" w:fill="FFFFFF"/>
        </w:rPr>
        <w:t xml:space="preserve">progress in a specific </w:t>
      </w:r>
      <w:r w:rsidR="00080995" w:rsidRPr="00E67299">
        <w:rPr>
          <w:color w:val="000000"/>
          <w:szCs w:val="24"/>
          <w:shd w:val="clear" w:color="auto" w:fill="FFFFFF"/>
        </w:rPr>
        <w:t xml:space="preserve">subject, </w:t>
      </w:r>
      <w:r w:rsidR="008F3EB1" w:rsidRPr="00E67299">
        <w:rPr>
          <w:color w:val="000000"/>
          <w:szCs w:val="24"/>
          <w:shd w:val="clear" w:color="auto" w:fill="FFFFFF"/>
        </w:rPr>
        <w:t xml:space="preserve">it </w:t>
      </w:r>
      <w:r w:rsidR="00080995" w:rsidRPr="00E67299">
        <w:rPr>
          <w:color w:val="000000"/>
          <w:szCs w:val="24"/>
          <w:shd w:val="clear" w:color="auto" w:fill="FFFFFF"/>
        </w:rPr>
        <w:t>can</w:t>
      </w:r>
      <w:r w:rsidR="008226A4" w:rsidRPr="00E67299">
        <w:rPr>
          <w:color w:val="000000"/>
          <w:szCs w:val="24"/>
          <w:shd w:val="clear" w:color="auto" w:fill="FFFFFF"/>
        </w:rPr>
        <w:t xml:space="preserve"> increase participants’ </w:t>
      </w:r>
      <w:r w:rsidR="00A25012" w:rsidRPr="00E67299">
        <w:rPr>
          <w:color w:val="000000"/>
          <w:szCs w:val="24"/>
          <w:shd w:val="clear" w:color="auto" w:fill="FFFFFF"/>
        </w:rPr>
        <w:t xml:space="preserve">understanding of the </w:t>
      </w:r>
      <w:r w:rsidR="00FA6897">
        <w:rPr>
          <w:color w:val="000000"/>
          <w:szCs w:val="24"/>
          <w:shd w:val="clear" w:color="auto" w:fill="FFFFFF"/>
        </w:rPr>
        <w:t xml:space="preserve">learning </w:t>
      </w:r>
      <w:r w:rsidR="00A25012" w:rsidRPr="00E67299">
        <w:rPr>
          <w:color w:val="000000"/>
          <w:szCs w:val="24"/>
          <w:shd w:val="clear" w:color="auto" w:fill="FFFFFF"/>
        </w:rPr>
        <w:t xml:space="preserve">process. </w:t>
      </w:r>
      <w:r w:rsidR="008E1354" w:rsidRPr="00E67299">
        <w:rPr>
          <w:color w:val="000000"/>
          <w:szCs w:val="24"/>
          <w:shd w:val="clear" w:color="auto" w:fill="FFFFFF"/>
        </w:rPr>
        <w:t>Creating a</w:t>
      </w:r>
      <w:r w:rsidR="00EA339B" w:rsidRPr="00E67299">
        <w:rPr>
          <w:color w:val="000000"/>
          <w:szCs w:val="24"/>
          <w:shd w:val="clear" w:color="auto" w:fill="FFFFFF"/>
        </w:rPr>
        <w:t xml:space="preserve">n assessment tool in written format including levels and </w:t>
      </w:r>
      <w:r w:rsidR="00C16477" w:rsidRPr="00E67299">
        <w:rPr>
          <w:color w:val="000000"/>
          <w:szCs w:val="24"/>
          <w:shd w:val="clear" w:color="auto" w:fill="FFFFFF"/>
        </w:rPr>
        <w:t xml:space="preserve">a </w:t>
      </w:r>
      <w:proofErr w:type="gramStart"/>
      <w:r w:rsidR="00EA339B" w:rsidRPr="00E67299">
        <w:rPr>
          <w:color w:val="000000"/>
          <w:szCs w:val="24"/>
          <w:shd w:val="clear" w:color="auto" w:fill="FFFFFF"/>
        </w:rPr>
        <w:t>criteria</w:t>
      </w:r>
      <w:proofErr w:type="gramEnd"/>
      <w:r w:rsidR="00C16477" w:rsidRPr="00E67299">
        <w:rPr>
          <w:color w:val="000000"/>
          <w:szCs w:val="24"/>
          <w:shd w:val="clear" w:color="auto" w:fill="FFFFFF"/>
        </w:rPr>
        <w:t>,</w:t>
      </w:r>
      <w:r w:rsidR="00847BA7" w:rsidRPr="00E67299">
        <w:rPr>
          <w:color w:val="000000"/>
          <w:szCs w:val="24"/>
          <w:shd w:val="clear" w:color="auto" w:fill="FFFFFF"/>
        </w:rPr>
        <w:t xml:space="preserve"> can also </w:t>
      </w:r>
      <w:r w:rsidR="00A9623E" w:rsidRPr="00E67299">
        <w:rPr>
          <w:color w:val="000000"/>
          <w:szCs w:val="24"/>
          <w:shd w:val="clear" w:color="auto" w:fill="FFFFFF"/>
        </w:rPr>
        <w:t xml:space="preserve">attempt to </w:t>
      </w:r>
      <w:r w:rsidR="00E465DC" w:rsidRPr="00E67299">
        <w:rPr>
          <w:color w:val="000000"/>
          <w:szCs w:val="24"/>
          <w:shd w:val="clear" w:color="auto" w:fill="FFFFFF"/>
        </w:rPr>
        <w:t>be achievable and resource</w:t>
      </w:r>
      <w:r w:rsidR="00B1143C">
        <w:rPr>
          <w:color w:val="000000"/>
          <w:szCs w:val="24"/>
          <w:shd w:val="clear" w:color="auto" w:fill="FFFFFF"/>
        </w:rPr>
        <w:t>ful</w:t>
      </w:r>
      <w:r w:rsidR="00E465DC" w:rsidRPr="00E67299">
        <w:rPr>
          <w:color w:val="000000"/>
          <w:szCs w:val="24"/>
          <w:shd w:val="clear" w:color="auto" w:fill="FFFFFF"/>
        </w:rPr>
        <w:t xml:space="preserve"> efficient knowledge transference of assessment standards and criteria </w:t>
      </w:r>
      <w:r w:rsidR="00751235" w:rsidRPr="00E67299">
        <w:rPr>
          <w:color w:val="000000"/>
          <w:szCs w:val="24"/>
          <w:shd w:val="clear" w:color="auto" w:fill="FFFFFF"/>
        </w:rPr>
        <w:t xml:space="preserve">only through explicit articulation- </w:t>
      </w:r>
      <w:r w:rsidR="00F1658C" w:rsidRPr="00E67299">
        <w:rPr>
          <w:color w:val="000000"/>
          <w:szCs w:val="24"/>
          <w:shd w:val="clear" w:color="auto" w:fill="FFFFFF"/>
        </w:rPr>
        <w:t>expressed through a common criteria assessment grid</w:t>
      </w:r>
      <w:r w:rsidR="00080995" w:rsidRPr="00E67299">
        <w:rPr>
          <w:color w:val="000000"/>
          <w:szCs w:val="24"/>
          <w:shd w:val="clear" w:color="auto" w:fill="FFFFFF"/>
        </w:rPr>
        <w:t xml:space="preserve">. </w:t>
      </w:r>
      <w:r w:rsidR="003355E9" w:rsidRPr="00E67299">
        <w:rPr>
          <w:color w:val="000000"/>
          <w:szCs w:val="24"/>
          <w:shd w:val="clear" w:color="auto" w:fill="FFFFFF"/>
        </w:rPr>
        <w:t xml:space="preserve">Furthermore, setting the assessment out in a grid would have additional benefits such as providing </w:t>
      </w:r>
      <w:r w:rsidR="00D201E9" w:rsidRPr="00E67299">
        <w:rPr>
          <w:color w:val="000000"/>
          <w:szCs w:val="24"/>
          <w:shd w:val="clear" w:color="auto" w:fill="FFFFFF"/>
        </w:rPr>
        <w:t xml:space="preserve">a clear guidance to students which will increase their work performance, and </w:t>
      </w:r>
      <w:r w:rsidR="005A1C3F" w:rsidRPr="00E67299">
        <w:rPr>
          <w:color w:val="000000"/>
          <w:szCs w:val="24"/>
          <w:shd w:val="clear" w:color="auto" w:fill="FFFFFF"/>
        </w:rPr>
        <w:lastRenderedPageBreak/>
        <w:t>making it simpler to give effective feedback to their students</w:t>
      </w:r>
      <w:r w:rsidR="00445BB3" w:rsidRPr="00E67299">
        <w:rPr>
          <w:color w:val="000000"/>
          <w:szCs w:val="24"/>
          <w:shd w:val="clear" w:color="auto" w:fill="FFFFFF"/>
        </w:rPr>
        <w:t xml:space="preserve"> (Price, Rust and O’Donovan, 2003)</w:t>
      </w:r>
      <w:r w:rsidR="005A1C3F" w:rsidRPr="00E67299">
        <w:rPr>
          <w:color w:val="000000"/>
          <w:szCs w:val="24"/>
          <w:shd w:val="clear" w:color="auto" w:fill="FFFFFF"/>
        </w:rPr>
        <w:t xml:space="preserve">. </w:t>
      </w:r>
    </w:p>
    <w:p w14:paraId="24EE9EA9" w14:textId="211B34EC" w:rsidR="002035F4" w:rsidRPr="00E67299" w:rsidRDefault="00973F2C" w:rsidP="0018003E">
      <w:pPr>
        <w:pStyle w:val="BodyText"/>
        <w:spacing w:line="360" w:lineRule="auto"/>
        <w:rPr>
          <w:color w:val="000000"/>
          <w:szCs w:val="24"/>
          <w:shd w:val="clear" w:color="auto" w:fill="FFFFFF"/>
        </w:rPr>
      </w:pPr>
      <w:r w:rsidRPr="00E67299">
        <w:rPr>
          <w:color w:val="000000"/>
          <w:szCs w:val="24"/>
          <w:shd w:val="clear" w:color="auto" w:fill="FFFFFF"/>
        </w:rPr>
        <w:t xml:space="preserve">There are </w:t>
      </w:r>
      <w:r w:rsidR="00A1528A" w:rsidRPr="00E67299">
        <w:rPr>
          <w:color w:val="000000"/>
          <w:szCs w:val="24"/>
          <w:shd w:val="clear" w:color="auto" w:fill="FFFFFF"/>
        </w:rPr>
        <w:t xml:space="preserve">drawbacks </w:t>
      </w:r>
      <w:r w:rsidR="006C3E38" w:rsidRPr="00E67299">
        <w:rPr>
          <w:color w:val="000000"/>
          <w:szCs w:val="24"/>
          <w:shd w:val="clear" w:color="auto" w:fill="FFFFFF"/>
        </w:rPr>
        <w:t xml:space="preserve">with all assessment tools, however using a criterion reference tool </w:t>
      </w:r>
      <w:r w:rsidR="00E72F82" w:rsidRPr="00E67299">
        <w:rPr>
          <w:color w:val="000000"/>
          <w:szCs w:val="24"/>
          <w:shd w:val="clear" w:color="auto" w:fill="FFFFFF"/>
        </w:rPr>
        <w:t xml:space="preserve">does not allow </w:t>
      </w:r>
      <w:r w:rsidR="00CC4FE3" w:rsidRPr="00E67299">
        <w:rPr>
          <w:color w:val="000000"/>
          <w:szCs w:val="24"/>
          <w:shd w:val="clear" w:color="auto" w:fill="FFFFFF"/>
        </w:rPr>
        <w:t xml:space="preserve">teachers to make </w:t>
      </w:r>
      <w:r w:rsidR="00BC434B" w:rsidRPr="00E67299">
        <w:rPr>
          <w:color w:val="000000"/>
          <w:szCs w:val="24"/>
          <w:shd w:val="clear" w:color="auto" w:fill="FFFFFF"/>
        </w:rPr>
        <w:t>comparisons</w:t>
      </w:r>
      <w:r w:rsidR="00CC4FE3" w:rsidRPr="00E67299">
        <w:rPr>
          <w:color w:val="000000"/>
          <w:szCs w:val="24"/>
          <w:shd w:val="clear" w:color="auto" w:fill="FFFFFF"/>
        </w:rPr>
        <w:t xml:space="preserve"> </w:t>
      </w:r>
      <w:r w:rsidR="00BC434B" w:rsidRPr="00E67299">
        <w:rPr>
          <w:color w:val="000000"/>
          <w:szCs w:val="24"/>
          <w:shd w:val="clear" w:color="auto" w:fill="FFFFFF"/>
        </w:rPr>
        <w:t>between the students’ performance in a p</w:t>
      </w:r>
      <w:r w:rsidR="00E72F82" w:rsidRPr="00E67299">
        <w:rPr>
          <w:color w:val="000000"/>
          <w:szCs w:val="24"/>
          <w:shd w:val="clear" w:color="auto" w:fill="FFFFFF"/>
        </w:rPr>
        <w:t>articular location with national norms</w:t>
      </w:r>
      <w:r w:rsidR="00445BB3" w:rsidRPr="00E67299">
        <w:rPr>
          <w:color w:val="000000"/>
          <w:szCs w:val="24"/>
          <w:shd w:val="clear" w:color="auto" w:fill="FFFFFF"/>
        </w:rPr>
        <w:t xml:space="preserve">. </w:t>
      </w:r>
      <w:r w:rsidR="0008743E" w:rsidRPr="00E67299">
        <w:rPr>
          <w:color w:val="000000"/>
          <w:szCs w:val="24"/>
          <w:shd w:val="clear" w:color="auto" w:fill="FFFFFF"/>
        </w:rPr>
        <w:t xml:space="preserve">For teachers, they may find creating this assessment tool time consuming and complex, </w:t>
      </w:r>
      <w:r w:rsidR="00AA7790" w:rsidRPr="00E67299">
        <w:rPr>
          <w:color w:val="000000"/>
          <w:szCs w:val="24"/>
          <w:shd w:val="clear" w:color="auto" w:fill="FFFFFF"/>
        </w:rPr>
        <w:t xml:space="preserve">not finding the time to write a curriculum and assessments with </w:t>
      </w:r>
      <w:r w:rsidR="005E1C0F" w:rsidRPr="00E67299">
        <w:rPr>
          <w:color w:val="000000"/>
          <w:szCs w:val="24"/>
          <w:shd w:val="clear" w:color="auto" w:fill="FFFFFF"/>
        </w:rPr>
        <w:t xml:space="preserve">having </w:t>
      </w:r>
      <w:r w:rsidR="009B4CAE" w:rsidRPr="00E67299">
        <w:rPr>
          <w:color w:val="000000"/>
          <w:szCs w:val="24"/>
          <w:shd w:val="clear" w:color="auto" w:fill="FFFFFF"/>
        </w:rPr>
        <w:t>their own workload on top. This could result in requiring more staff to come in and aid them</w:t>
      </w:r>
      <w:r w:rsidR="00DE3A75" w:rsidRPr="00E67299">
        <w:rPr>
          <w:color w:val="000000"/>
          <w:szCs w:val="24"/>
          <w:shd w:val="clear" w:color="auto" w:fill="FFFFFF"/>
        </w:rPr>
        <w:t xml:space="preserve"> which </w:t>
      </w:r>
      <w:r w:rsidR="00FB3C9C" w:rsidRPr="00E67299">
        <w:rPr>
          <w:color w:val="000000"/>
          <w:szCs w:val="24"/>
          <w:shd w:val="clear" w:color="auto" w:fill="FFFFFF"/>
        </w:rPr>
        <w:t xml:space="preserve">associates with cost. Many schools may not have a lot of funding/money to </w:t>
      </w:r>
      <w:r w:rsidR="00B34AD2" w:rsidRPr="00E67299">
        <w:rPr>
          <w:color w:val="000000"/>
          <w:szCs w:val="24"/>
          <w:shd w:val="clear" w:color="auto" w:fill="FFFFFF"/>
        </w:rPr>
        <w:t>hire more staff</w:t>
      </w:r>
      <w:r w:rsidR="008C7CC6" w:rsidRPr="00E67299">
        <w:rPr>
          <w:color w:val="000000"/>
          <w:szCs w:val="24"/>
          <w:shd w:val="clear" w:color="auto" w:fill="FFFFFF"/>
        </w:rPr>
        <w:t xml:space="preserve"> (Bright Hub Education, 2019)</w:t>
      </w:r>
      <w:r w:rsidR="00B34AD2" w:rsidRPr="00E67299">
        <w:rPr>
          <w:color w:val="000000"/>
          <w:szCs w:val="24"/>
          <w:shd w:val="clear" w:color="auto" w:fill="FFFFFF"/>
        </w:rPr>
        <w:t xml:space="preserve">. </w:t>
      </w:r>
      <w:r w:rsidR="002035F4" w:rsidRPr="00E67299">
        <w:rPr>
          <w:color w:val="000000"/>
          <w:szCs w:val="24"/>
          <w:shd w:val="clear" w:color="auto" w:fill="FFFFFF"/>
        </w:rPr>
        <w:t xml:space="preserve">However, Lynch and Monk (2017) </w:t>
      </w:r>
      <w:r w:rsidR="004A4441" w:rsidRPr="00E67299">
        <w:rPr>
          <w:color w:val="000000"/>
          <w:szCs w:val="24"/>
          <w:shd w:val="clear" w:color="auto" w:fill="FFFFFF"/>
        </w:rPr>
        <w:t>offer</w:t>
      </w:r>
      <w:r w:rsidR="00BD7F51" w:rsidRPr="00E67299">
        <w:rPr>
          <w:color w:val="000000"/>
          <w:szCs w:val="24"/>
          <w:shd w:val="clear" w:color="auto" w:fill="FFFFFF"/>
        </w:rPr>
        <w:t>s</w:t>
      </w:r>
      <w:r w:rsidR="004A4441" w:rsidRPr="00E67299">
        <w:rPr>
          <w:color w:val="000000"/>
          <w:szCs w:val="24"/>
          <w:shd w:val="clear" w:color="auto" w:fill="FFFFFF"/>
        </w:rPr>
        <w:t xml:space="preserve"> a range of </w:t>
      </w:r>
      <w:r w:rsidR="007F6DAE" w:rsidRPr="00E67299">
        <w:rPr>
          <w:color w:val="000000"/>
          <w:szCs w:val="24"/>
          <w:shd w:val="clear" w:color="auto" w:fill="FFFFFF"/>
        </w:rPr>
        <w:t>different assessment ideas</w:t>
      </w:r>
      <w:r w:rsidR="00BD7F51" w:rsidRPr="00E67299">
        <w:rPr>
          <w:color w:val="000000"/>
          <w:szCs w:val="24"/>
          <w:shd w:val="clear" w:color="auto" w:fill="FFFFFF"/>
        </w:rPr>
        <w:t>. The</w:t>
      </w:r>
      <w:r w:rsidR="008B6C10" w:rsidRPr="00E67299">
        <w:rPr>
          <w:color w:val="000000"/>
          <w:szCs w:val="24"/>
          <w:shd w:val="clear" w:color="auto" w:fill="FFFFFF"/>
        </w:rPr>
        <w:t>y</w:t>
      </w:r>
      <w:r w:rsidR="00BD7F51" w:rsidRPr="00E67299">
        <w:rPr>
          <w:color w:val="000000"/>
          <w:szCs w:val="24"/>
          <w:shd w:val="clear" w:color="auto" w:fill="FFFFFF"/>
        </w:rPr>
        <w:t xml:space="preserve"> believe </w:t>
      </w:r>
      <w:r w:rsidR="00200036" w:rsidRPr="00E67299">
        <w:rPr>
          <w:color w:val="000000"/>
          <w:szCs w:val="24"/>
          <w:shd w:val="clear" w:color="auto" w:fill="FFFFFF"/>
        </w:rPr>
        <w:t xml:space="preserve">using an alphabetical framework allows novice </w:t>
      </w:r>
      <w:r w:rsidR="005E7588" w:rsidRPr="00E67299">
        <w:rPr>
          <w:color w:val="000000"/>
          <w:szCs w:val="24"/>
          <w:shd w:val="clear" w:color="auto" w:fill="FFFFFF"/>
        </w:rPr>
        <w:t xml:space="preserve">experienced teachers to </w:t>
      </w:r>
      <w:r w:rsidR="00DA6E7E" w:rsidRPr="00E67299">
        <w:rPr>
          <w:color w:val="000000"/>
          <w:szCs w:val="24"/>
          <w:shd w:val="clear" w:color="auto" w:fill="FFFFFF"/>
        </w:rPr>
        <w:t xml:space="preserve">read through briefly about using alternative assessments. </w:t>
      </w:r>
      <w:r w:rsidR="00B1143C">
        <w:rPr>
          <w:color w:val="000000"/>
          <w:szCs w:val="24"/>
          <w:shd w:val="clear" w:color="auto" w:fill="FFFFFF"/>
        </w:rPr>
        <w:t>W</w:t>
      </w:r>
      <w:r w:rsidR="00CF6BFD" w:rsidRPr="00E67299">
        <w:rPr>
          <w:color w:val="000000"/>
          <w:szCs w:val="24"/>
          <w:shd w:val="clear" w:color="auto" w:fill="FFFFFF"/>
        </w:rPr>
        <w:t xml:space="preserve">hen </w:t>
      </w:r>
      <w:r w:rsidR="000A55F7" w:rsidRPr="00E67299">
        <w:rPr>
          <w:color w:val="000000"/>
          <w:szCs w:val="24"/>
          <w:shd w:val="clear" w:color="auto" w:fill="FFFFFF"/>
        </w:rPr>
        <w:t xml:space="preserve">considering Lynch and Monk’s (2017) work, </w:t>
      </w:r>
      <w:r w:rsidR="00A15F4D" w:rsidRPr="00E67299">
        <w:rPr>
          <w:color w:val="000000"/>
          <w:szCs w:val="24"/>
          <w:shd w:val="clear" w:color="auto" w:fill="FFFFFF"/>
        </w:rPr>
        <w:t xml:space="preserve">entry and exit tickets were addressed. </w:t>
      </w:r>
      <w:r w:rsidR="00BC00F7" w:rsidRPr="00E67299">
        <w:rPr>
          <w:color w:val="000000"/>
          <w:szCs w:val="24"/>
          <w:shd w:val="clear" w:color="auto" w:fill="FFFFFF"/>
        </w:rPr>
        <w:t xml:space="preserve">This </w:t>
      </w:r>
      <w:r w:rsidR="001C4993" w:rsidRPr="00E67299">
        <w:rPr>
          <w:color w:val="000000"/>
          <w:szCs w:val="24"/>
          <w:shd w:val="clear" w:color="auto" w:fill="FFFFFF"/>
        </w:rPr>
        <w:t xml:space="preserve">assessment tool </w:t>
      </w:r>
      <w:r w:rsidR="00BE0B13" w:rsidRPr="00E67299">
        <w:rPr>
          <w:color w:val="000000"/>
          <w:szCs w:val="24"/>
          <w:shd w:val="clear" w:color="auto" w:fill="FFFFFF"/>
        </w:rPr>
        <w:t>displays</w:t>
      </w:r>
      <w:r w:rsidR="001C4993" w:rsidRPr="00E67299">
        <w:rPr>
          <w:color w:val="000000"/>
          <w:szCs w:val="24"/>
          <w:shd w:val="clear" w:color="auto" w:fill="FFFFFF"/>
        </w:rPr>
        <w:t xml:space="preserve"> a great way to track the </w:t>
      </w:r>
      <w:r w:rsidR="003234A2" w:rsidRPr="00E67299">
        <w:rPr>
          <w:color w:val="000000"/>
          <w:szCs w:val="24"/>
          <w:shd w:val="clear" w:color="auto" w:fill="FFFFFF"/>
        </w:rPr>
        <w:t>students’</w:t>
      </w:r>
      <w:r w:rsidR="001C4993" w:rsidRPr="00E67299">
        <w:rPr>
          <w:color w:val="000000"/>
          <w:szCs w:val="24"/>
          <w:shd w:val="clear" w:color="auto" w:fill="FFFFFF"/>
        </w:rPr>
        <w:t xml:space="preserve"> progress</w:t>
      </w:r>
      <w:r w:rsidR="00F53FC6" w:rsidRPr="00E67299">
        <w:rPr>
          <w:color w:val="000000"/>
          <w:szCs w:val="24"/>
          <w:shd w:val="clear" w:color="auto" w:fill="FFFFFF"/>
        </w:rPr>
        <w:t xml:space="preserve">, and also their memory. </w:t>
      </w:r>
      <w:r w:rsidR="001C4993" w:rsidRPr="00E67299">
        <w:rPr>
          <w:color w:val="000000"/>
          <w:szCs w:val="24"/>
          <w:shd w:val="clear" w:color="auto" w:fill="FFFFFF"/>
        </w:rPr>
        <w:t xml:space="preserve"> </w:t>
      </w:r>
      <w:r w:rsidR="003234A2" w:rsidRPr="00E67299">
        <w:rPr>
          <w:color w:val="000000"/>
          <w:szCs w:val="24"/>
          <w:shd w:val="clear" w:color="auto" w:fill="FFFFFF"/>
        </w:rPr>
        <w:t>They discuss how providing the students with starter</w:t>
      </w:r>
      <w:r w:rsidR="00DF6252" w:rsidRPr="00E67299">
        <w:rPr>
          <w:color w:val="000000"/>
          <w:szCs w:val="24"/>
          <w:shd w:val="clear" w:color="auto" w:fill="FFFFFF"/>
        </w:rPr>
        <w:t>s</w:t>
      </w:r>
      <w:r w:rsidR="003234A2" w:rsidRPr="00E67299">
        <w:rPr>
          <w:color w:val="000000"/>
          <w:szCs w:val="24"/>
          <w:shd w:val="clear" w:color="auto" w:fill="FFFFFF"/>
        </w:rPr>
        <w:t xml:space="preserve"> and </w:t>
      </w:r>
      <w:r w:rsidR="00DF6252" w:rsidRPr="00E67299">
        <w:rPr>
          <w:color w:val="000000"/>
          <w:szCs w:val="24"/>
          <w:shd w:val="clear" w:color="auto" w:fill="FFFFFF"/>
        </w:rPr>
        <w:t xml:space="preserve">plenaries are very effective and </w:t>
      </w:r>
      <w:r w:rsidR="00FD7645" w:rsidRPr="00E67299">
        <w:rPr>
          <w:color w:val="000000"/>
          <w:szCs w:val="24"/>
          <w:shd w:val="clear" w:color="auto" w:fill="FFFFFF"/>
        </w:rPr>
        <w:t>engaging, it</w:t>
      </w:r>
      <w:r w:rsidR="00E53F36">
        <w:rPr>
          <w:color w:val="000000"/>
          <w:szCs w:val="24"/>
          <w:shd w:val="clear" w:color="auto" w:fill="FFFFFF"/>
        </w:rPr>
        <w:t>’</w:t>
      </w:r>
      <w:r w:rsidR="00FD7645" w:rsidRPr="00E67299">
        <w:rPr>
          <w:color w:val="000000"/>
          <w:szCs w:val="24"/>
          <w:shd w:val="clear" w:color="auto" w:fill="FFFFFF"/>
        </w:rPr>
        <w:t xml:space="preserve">s important to set an enjoyable theme </w:t>
      </w:r>
      <w:r w:rsidR="00BE0B13" w:rsidRPr="00E67299">
        <w:rPr>
          <w:color w:val="000000"/>
          <w:szCs w:val="24"/>
          <w:shd w:val="clear" w:color="auto" w:fill="FFFFFF"/>
        </w:rPr>
        <w:t xml:space="preserve">to motivate and retain </w:t>
      </w:r>
      <w:r w:rsidR="006263F8" w:rsidRPr="00E67299">
        <w:rPr>
          <w:color w:val="000000"/>
          <w:szCs w:val="24"/>
          <w:shd w:val="clear" w:color="auto" w:fill="FFFFFF"/>
        </w:rPr>
        <w:t>student’s</w:t>
      </w:r>
      <w:r w:rsidR="00BE0B13" w:rsidRPr="00E67299">
        <w:rPr>
          <w:color w:val="000000"/>
          <w:szCs w:val="24"/>
          <w:shd w:val="clear" w:color="auto" w:fill="FFFFFF"/>
        </w:rPr>
        <w:t xml:space="preserve"> attention. </w:t>
      </w:r>
      <w:r w:rsidR="00DF6252" w:rsidRPr="00E67299">
        <w:rPr>
          <w:color w:val="000000"/>
          <w:szCs w:val="24"/>
          <w:shd w:val="clear" w:color="auto" w:fill="FFFFFF"/>
        </w:rPr>
        <w:t xml:space="preserve"> </w:t>
      </w:r>
    </w:p>
    <w:p w14:paraId="705E43FB" w14:textId="467F4F46" w:rsidR="00C0748C" w:rsidRPr="00E67299" w:rsidRDefault="000F5029" w:rsidP="0018003E">
      <w:pPr>
        <w:pStyle w:val="BodyText"/>
        <w:spacing w:line="360" w:lineRule="auto"/>
        <w:rPr>
          <w:color w:val="000000"/>
          <w:szCs w:val="24"/>
          <w:shd w:val="clear" w:color="auto" w:fill="FFFFFF"/>
        </w:rPr>
      </w:pPr>
      <w:r w:rsidRPr="00E67299">
        <w:rPr>
          <w:szCs w:val="24"/>
        </w:rPr>
        <w:t>When</w:t>
      </w:r>
      <w:r w:rsidR="005C3270" w:rsidRPr="00E67299">
        <w:rPr>
          <w:szCs w:val="24"/>
        </w:rPr>
        <w:t xml:space="preserve"> thinking about </w:t>
      </w:r>
      <w:r w:rsidR="00446B5D" w:rsidRPr="00E67299">
        <w:rPr>
          <w:szCs w:val="24"/>
        </w:rPr>
        <w:t>assess</w:t>
      </w:r>
      <w:r w:rsidR="00E9774E" w:rsidRPr="00E67299">
        <w:rPr>
          <w:szCs w:val="24"/>
        </w:rPr>
        <w:t>ing students</w:t>
      </w:r>
      <w:r w:rsidR="00446B5D" w:rsidRPr="00E67299">
        <w:rPr>
          <w:szCs w:val="24"/>
        </w:rPr>
        <w:t xml:space="preserve">, there are two </w:t>
      </w:r>
      <w:r w:rsidR="00095564" w:rsidRPr="00E67299">
        <w:rPr>
          <w:szCs w:val="24"/>
        </w:rPr>
        <w:t>type</w:t>
      </w:r>
      <w:r w:rsidR="00E9774E" w:rsidRPr="00E67299">
        <w:rPr>
          <w:szCs w:val="24"/>
        </w:rPr>
        <w:t>s</w:t>
      </w:r>
      <w:r w:rsidR="00095564" w:rsidRPr="00E67299">
        <w:rPr>
          <w:szCs w:val="24"/>
        </w:rPr>
        <w:t xml:space="preserve">; formative and summative. </w:t>
      </w:r>
      <w:r w:rsidR="000913F8" w:rsidRPr="00E67299">
        <w:rPr>
          <w:szCs w:val="24"/>
        </w:rPr>
        <w:t xml:space="preserve">Metzler (2011) </w:t>
      </w:r>
      <w:r w:rsidR="00D94FC0" w:rsidRPr="00E67299">
        <w:rPr>
          <w:szCs w:val="24"/>
        </w:rPr>
        <w:t xml:space="preserve">examines </w:t>
      </w:r>
      <w:r w:rsidR="000913F8" w:rsidRPr="00E67299">
        <w:rPr>
          <w:color w:val="000000" w:themeColor="text1"/>
          <w:szCs w:val="24"/>
        </w:rPr>
        <w:t xml:space="preserve">why having assessments is so important. </w:t>
      </w:r>
      <w:r w:rsidR="002D7D45" w:rsidRPr="00E67299">
        <w:rPr>
          <w:color w:val="000000" w:themeColor="text1"/>
          <w:szCs w:val="24"/>
        </w:rPr>
        <w:t xml:space="preserve">Students are provided </w:t>
      </w:r>
      <w:r w:rsidR="00543F16" w:rsidRPr="00E67299">
        <w:rPr>
          <w:color w:val="000000" w:themeColor="text1"/>
          <w:szCs w:val="24"/>
        </w:rPr>
        <w:t xml:space="preserve">with what they must do in order to be successful within a subject but </w:t>
      </w:r>
      <w:r w:rsidR="006B273E" w:rsidRPr="00E67299">
        <w:rPr>
          <w:color w:val="000000" w:themeColor="text1"/>
          <w:szCs w:val="24"/>
        </w:rPr>
        <w:t>also for teachers, the purpose of assessing children is “how do you know your student</w:t>
      </w:r>
      <w:r w:rsidR="008F6F33" w:rsidRPr="00E67299">
        <w:rPr>
          <w:color w:val="000000" w:themeColor="text1"/>
          <w:szCs w:val="24"/>
        </w:rPr>
        <w:t xml:space="preserve">s have learned what you intended them to learn”. </w:t>
      </w:r>
      <w:r w:rsidR="003C4A44" w:rsidRPr="00E67299">
        <w:rPr>
          <w:color w:val="000000" w:themeColor="text1"/>
          <w:szCs w:val="24"/>
        </w:rPr>
        <w:t xml:space="preserve">Incorporating both types of assessments can </w:t>
      </w:r>
      <w:r w:rsidR="0058202D" w:rsidRPr="00E67299">
        <w:rPr>
          <w:color w:val="000000" w:themeColor="text1"/>
          <w:szCs w:val="24"/>
        </w:rPr>
        <w:t xml:space="preserve">support the teacher with all the information needed to </w:t>
      </w:r>
      <w:r w:rsidR="005E54D2" w:rsidRPr="00E67299">
        <w:rPr>
          <w:color w:val="000000" w:themeColor="text1"/>
          <w:szCs w:val="24"/>
        </w:rPr>
        <w:t xml:space="preserve">evaluate whether or not the students </w:t>
      </w:r>
      <w:r w:rsidR="00A20178" w:rsidRPr="00E67299">
        <w:rPr>
          <w:color w:val="000000" w:themeColor="text1"/>
          <w:szCs w:val="24"/>
        </w:rPr>
        <w:t xml:space="preserve">have absorbed the information. </w:t>
      </w:r>
      <w:r w:rsidR="00823518" w:rsidRPr="00E67299">
        <w:rPr>
          <w:color w:val="000000" w:themeColor="text1"/>
          <w:szCs w:val="24"/>
        </w:rPr>
        <w:t>W</w:t>
      </w:r>
      <w:r w:rsidR="004A2B8B" w:rsidRPr="00E67299">
        <w:rPr>
          <w:color w:val="000000" w:themeColor="text1"/>
          <w:szCs w:val="24"/>
        </w:rPr>
        <w:t>h</w:t>
      </w:r>
      <w:r w:rsidR="0073140B" w:rsidRPr="00E67299">
        <w:rPr>
          <w:color w:val="000000" w:themeColor="text1"/>
          <w:szCs w:val="24"/>
        </w:rPr>
        <w:t>en</w:t>
      </w:r>
      <w:r w:rsidR="004A2B8B" w:rsidRPr="00E67299">
        <w:rPr>
          <w:color w:val="000000" w:themeColor="text1"/>
          <w:szCs w:val="24"/>
        </w:rPr>
        <w:t xml:space="preserve"> considering whether or not</w:t>
      </w:r>
      <w:r w:rsidR="00BF3448">
        <w:rPr>
          <w:color w:val="000000" w:themeColor="text1"/>
          <w:szCs w:val="24"/>
        </w:rPr>
        <w:t xml:space="preserve"> </w:t>
      </w:r>
      <w:r w:rsidR="004A2B8B" w:rsidRPr="00E67299">
        <w:rPr>
          <w:color w:val="000000" w:themeColor="text1"/>
          <w:szCs w:val="24"/>
        </w:rPr>
        <w:t xml:space="preserve">formative assessment would be best to use </w:t>
      </w:r>
      <w:r w:rsidR="00591B25" w:rsidRPr="00E67299">
        <w:rPr>
          <w:color w:val="000000" w:themeColor="text1"/>
          <w:szCs w:val="24"/>
        </w:rPr>
        <w:t xml:space="preserve">in this scenario, it was important to </w:t>
      </w:r>
      <w:r w:rsidR="006600C5" w:rsidRPr="00E67299">
        <w:rPr>
          <w:color w:val="000000" w:themeColor="text1"/>
          <w:szCs w:val="24"/>
        </w:rPr>
        <w:t xml:space="preserve">discover the uses of each assessment type. </w:t>
      </w:r>
      <w:r w:rsidR="006527BC" w:rsidRPr="00E67299">
        <w:rPr>
          <w:color w:val="000000" w:themeColor="text1"/>
          <w:szCs w:val="24"/>
        </w:rPr>
        <w:t xml:space="preserve">Summative assessment is mainly used at the end of units or an end of year as a review of the students learning. </w:t>
      </w:r>
      <w:r w:rsidR="003E1B89" w:rsidRPr="00E67299">
        <w:rPr>
          <w:color w:val="000000" w:themeColor="text1"/>
          <w:szCs w:val="24"/>
        </w:rPr>
        <w:t xml:space="preserve">However, this specific </w:t>
      </w:r>
      <w:r w:rsidR="00CE5168" w:rsidRPr="00E67299">
        <w:rPr>
          <w:color w:val="000000" w:themeColor="text1"/>
          <w:szCs w:val="24"/>
        </w:rPr>
        <w:t>scenario</w:t>
      </w:r>
      <w:r w:rsidR="002C7D72" w:rsidRPr="00E67299">
        <w:rPr>
          <w:color w:val="000000" w:themeColor="text1"/>
          <w:szCs w:val="24"/>
        </w:rPr>
        <w:t xml:space="preserve"> meant that </w:t>
      </w:r>
      <w:r w:rsidR="00CE5168" w:rsidRPr="00E67299">
        <w:rPr>
          <w:color w:val="000000" w:themeColor="text1"/>
          <w:szCs w:val="24"/>
        </w:rPr>
        <w:t xml:space="preserve">the assessment was </w:t>
      </w:r>
      <w:r w:rsidR="00E9363B" w:rsidRPr="00E67299">
        <w:rPr>
          <w:color w:val="000000" w:themeColor="text1"/>
          <w:szCs w:val="24"/>
        </w:rPr>
        <w:t>only</w:t>
      </w:r>
      <w:r w:rsidR="007449C3" w:rsidRPr="00E67299">
        <w:rPr>
          <w:color w:val="000000" w:themeColor="text1"/>
          <w:szCs w:val="24"/>
        </w:rPr>
        <w:t xml:space="preserve"> carried out once, although the results would have been more reliable if the assessment process was done before, during and after the unit of work.</w:t>
      </w:r>
    </w:p>
    <w:p w14:paraId="6B23E9FD" w14:textId="2A15CFA8" w:rsidR="008B5769" w:rsidRPr="00E67299" w:rsidRDefault="00E05F06" w:rsidP="0018003E">
      <w:pPr>
        <w:pStyle w:val="BodyText"/>
        <w:spacing w:line="360" w:lineRule="auto"/>
        <w:rPr>
          <w:color w:val="000000"/>
          <w:szCs w:val="24"/>
          <w:shd w:val="clear" w:color="auto" w:fill="FFFFFF"/>
        </w:rPr>
      </w:pPr>
      <w:r w:rsidRPr="00E67299">
        <w:rPr>
          <w:color w:val="000000"/>
          <w:szCs w:val="24"/>
          <w:shd w:val="clear" w:color="auto" w:fill="FFFFFF"/>
        </w:rPr>
        <w:t>Black and Wil</w:t>
      </w:r>
      <w:r w:rsidR="00461075">
        <w:rPr>
          <w:color w:val="000000"/>
          <w:szCs w:val="24"/>
          <w:shd w:val="clear" w:color="auto" w:fill="FFFFFF"/>
        </w:rPr>
        <w:t>l</w:t>
      </w:r>
      <w:r w:rsidRPr="00E67299">
        <w:rPr>
          <w:color w:val="000000"/>
          <w:szCs w:val="24"/>
          <w:shd w:val="clear" w:color="auto" w:fill="FFFFFF"/>
        </w:rPr>
        <w:t>iam (20</w:t>
      </w:r>
      <w:r w:rsidR="00EC60F6">
        <w:rPr>
          <w:color w:val="000000"/>
          <w:szCs w:val="24"/>
          <w:shd w:val="clear" w:color="auto" w:fill="FFFFFF"/>
        </w:rPr>
        <w:t>01</w:t>
      </w:r>
      <w:r w:rsidRPr="00E67299">
        <w:rPr>
          <w:color w:val="000000"/>
          <w:szCs w:val="24"/>
          <w:shd w:val="clear" w:color="auto" w:fill="FFFFFF"/>
        </w:rPr>
        <w:t xml:space="preserve">) </w:t>
      </w:r>
      <w:r w:rsidR="00431243" w:rsidRPr="00E67299">
        <w:rPr>
          <w:color w:val="000000"/>
          <w:szCs w:val="24"/>
          <w:shd w:val="clear" w:color="auto" w:fill="FFFFFF"/>
        </w:rPr>
        <w:t>focus</w:t>
      </w:r>
      <w:r w:rsidR="00BF3448">
        <w:rPr>
          <w:color w:val="000000"/>
          <w:szCs w:val="24"/>
          <w:shd w:val="clear" w:color="auto" w:fill="FFFFFF"/>
        </w:rPr>
        <w:t>es</w:t>
      </w:r>
      <w:r w:rsidR="00431243" w:rsidRPr="00E67299">
        <w:rPr>
          <w:color w:val="000000"/>
          <w:szCs w:val="24"/>
          <w:shd w:val="clear" w:color="auto" w:fill="FFFFFF"/>
        </w:rPr>
        <w:t xml:space="preserve"> on formative assessment</w:t>
      </w:r>
      <w:r w:rsidR="00072381">
        <w:rPr>
          <w:color w:val="000000"/>
          <w:szCs w:val="24"/>
          <w:shd w:val="clear" w:color="auto" w:fill="FFFFFF"/>
        </w:rPr>
        <w:t>, which</w:t>
      </w:r>
      <w:r w:rsidR="005A369F" w:rsidRPr="00E67299">
        <w:rPr>
          <w:color w:val="000000"/>
          <w:szCs w:val="24"/>
          <w:shd w:val="clear" w:color="auto" w:fill="FFFFFF"/>
        </w:rPr>
        <w:t xml:space="preserve"> feature</w:t>
      </w:r>
      <w:r w:rsidR="00072381">
        <w:rPr>
          <w:color w:val="000000"/>
          <w:szCs w:val="24"/>
          <w:shd w:val="clear" w:color="auto" w:fill="FFFFFF"/>
        </w:rPr>
        <w:t>s t</w:t>
      </w:r>
      <w:r w:rsidR="005A369F" w:rsidRPr="00E67299">
        <w:rPr>
          <w:color w:val="000000"/>
          <w:szCs w:val="24"/>
          <w:shd w:val="clear" w:color="auto" w:fill="FFFFFF"/>
        </w:rPr>
        <w:t xml:space="preserve">he heart of effective teaching. </w:t>
      </w:r>
      <w:r w:rsidR="00461075" w:rsidRPr="00E67299">
        <w:rPr>
          <w:color w:val="000000"/>
          <w:szCs w:val="24"/>
          <w:shd w:val="clear" w:color="auto" w:fill="FFFFFF"/>
        </w:rPr>
        <w:t>It’s</w:t>
      </w:r>
      <w:r w:rsidR="00817802" w:rsidRPr="00E67299">
        <w:rPr>
          <w:color w:val="000000"/>
          <w:szCs w:val="24"/>
          <w:shd w:val="clear" w:color="auto" w:fill="FFFFFF"/>
        </w:rPr>
        <w:t xml:space="preserve"> important that teachers </w:t>
      </w:r>
      <w:r w:rsidR="00091549" w:rsidRPr="00E67299">
        <w:rPr>
          <w:color w:val="000000"/>
          <w:szCs w:val="24"/>
          <w:shd w:val="clear" w:color="auto" w:fill="FFFFFF"/>
        </w:rPr>
        <w:t xml:space="preserve">are informed about their </w:t>
      </w:r>
      <w:r w:rsidR="00461075" w:rsidRPr="00E67299">
        <w:rPr>
          <w:color w:val="000000"/>
          <w:szCs w:val="24"/>
          <w:shd w:val="clear" w:color="auto" w:fill="FFFFFF"/>
        </w:rPr>
        <w:t>students’</w:t>
      </w:r>
      <w:r w:rsidR="00091549" w:rsidRPr="00E67299">
        <w:rPr>
          <w:color w:val="000000"/>
          <w:szCs w:val="24"/>
          <w:shd w:val="clear" w:color="auto" w:fill="FFFFFF"/>
        </w:rPr>
        <w:t xml:space="preserve"> progress and difficulties with learning so this will allow the teachers to set task</w:t>
      </w:r>
      <w:r w:rsidR="00157466" w:rsidRPr="00E67299">
        <w:rPr>
          <w:color w:val="000000"/>
          <w:szCs w:val="24"/>
          <w:shd w:val="clear" w:color="auto" w:fill="FFFFFF"/>
        </w:rPr>
        <w:t xml:space="preserve">s that support their needs- </w:t>
      </w:r>
      <w:r w:rsidR="00C00865" w:rsidRPr="00E67299">
        <w:rPr>
          <w:color w:val="000000"/>
          <w:szCs w:val="24"/>
          <w:shd w:val="clear" w:color="auto" w:fill="FFFFFF"/>
        </w:rPr>
        <w:t xml:space="preserve">needs which are often unpredictable and that vary from one student to another. </w:t>
      </w:r>
      <w:r w:rsidR="008B5769" w:rsidRPr="00E67299">
        <w:rPr>
          <w:color w:val="000000"/>
          <w:szCs w:val="24"/>
          <w:shd w:val="clear" w:color="auto" w:fill="FFFFFF"/>
        </w:rPr>
        <w:t>They consider th</w:t>
      </w:r>
      <w:r w:rsidR="002E621B" w:rsidRPr="00E67299">
        <w:rPr>
          <w:color w:val="000000"/>
          <w:szCs w:val="24"/>
          <w:shd w:val="clear" w:color="auto" w:fill="FFFFFF"/>
        </w:rPr>
        <w:t xml:space="preserve">e </w:t>
      </w:r>
      <w:r w:rsidR="008B5769" w:rsidRPr="00E67299">
        <w:rPr>
          <w:color w:val="000000"/>
          <w:szCs w:val="24"/>
          <w:shd w:val="clear" w:color="auto" w:fill="FFFFFF"/>
        </w:rPr>
        <w:t xml:space="preserve">negatives and positives of using a formative assessment. </w:t>
      </w:r>
      <w:r w:rsidR="00792951" w:rsidRPr="00E67299">
        <w:rPr>
          <w:color w:val="000000"/>
          <w:szCs w:val="24"/>
          <w:shd w:val="clear" w:color="auto" w:fill="FFFFFF"/>
        </w:rPr>
        <w:t xml:space="preserve">A negative </w:t>
      </w:r>
      <w:r w:rsidR="00B67A41" w:rsidRPr="00E67299">
        <w:rPr>
          <w:color w:val="000000"/>
          <w:szCs w:val="24"/>
          <w:shd w:val="clear" w:color="auto" w:fill="FFFFFF"/>
        </w:rPr>
        <w:t xml:space="preserve">aspect of this </w:t>
      </w:r>
      <w:r w:rsidR="00B67A41" w:rsidRPr="00E67299">
        <w:rPr>
          <w:color w:val="000000"/>
          <w:szCs w:val="24"/>
          <w:shd w:val="clear" w:color="auto" w:fill="FFFFFF"/>
        </w:rPr>
        <w:lastRenderedPageBreak/>
        <w:t>assessment is displayed w</w:t>
      </w:r>
      <w:r w:rsidR="008E2A41" w:rsidRPr="00E67299">
        <w:rPr>
          <w:color w:val="000000"/>
          <w:szCs w:val="24"/>
          <w:shd w:val="clear" w:color="auto" w:fill="FFFFFF"/>
        </w:rPr>
        <w:t xml:space="preserve">hen using rewards such as “gold stickers”, grades </w:t>
      </w:r>
      <w:r w:rsidR="00D72D5F" w:rsidRPr="00E67299">
        <w:rPr>
          <w:color w:val="000000"/>
          <w:szCs w:val="24"/>
          <w:shd w:val="clear" w:color="auto" w:fill="FFFFFF"/>
        </w:rPr>
        <w:t xml:space="preserve">or class ranking, this </w:t>
      </w:r>
      <w:r w:rsidR="00175F20" w:rsidRPr="00E67299">
        <w:rPr>
          <w:color w:val="000000"/>
          <w:szCs w:val="24"/>
          <w:shd w:val="clear" w:color="auto" w:fill="FFFFFF"/>
        </w:rPr>
        <w:t xml:space="preserve">can </w:t>
      </w:r>
      <w:r w:rsidR="00D72D5F" w:rsidRPr="00E67299">
        <w:rPr>
          <w:color w:val="000000"/>
          <w:szCs w:val="24"/>
          <w:shd w:val="clear" w:color="auto" w:fill="FFFFFF"/>
        </w:rPr>
        <w:t xml:space="preserve">lead to students </w:t>
      </w:r>
      <w:r w:rsidR="00964BF5" w:rsidRPr="00E67299">
        <w:rPr>
          <w:color w:val="000000"/>
          <w:szCs w:val="24"/>
          <w:shd w:val="clear" w:color="auto" w:fill="FFFFFF"/>
        </w:rPr>
        <w:t>exploring</w:t>
      </w:r>
      <w:r w:rsidR="00175F20" w:rsidRPr="00E67299">
        <w:rPr>
          <w:color w:val="000000"/>
          <w:szCs w:val="24"/>
          <w:shd w:val="clear" w:color="auto" w:fill="FFFFFF"/>
        </w:rPr>
        <w:t xml:space="preserve"> different</w:t>
      </w:r>
      <w:r w:rsidR="00964BF5" w:rsidRPr="00E67299">
        <w:rPr>
          <w:color w:val="000000"/>
          <w:szCs w:val="24"/>
          <w:shd w:val="clear" w:color="auto" w:fill="FFFFFF"/>
        </w:rPr>
        <w:t xml:space="preserve"> ways to obtain the best marks rather than </w:t>
      </w:r>
      <w:r w:rsidR="00952FE7" w:rsidRPr="00E67299">
        <w:rPr>
          <w:color w:val="000000"/>
          <w:szCs w:val="24"/>
          <w:shd w:val="clear" w:color="auto" w:fill="FFFFFF"/>
        </w:rPr>
        <w:t xml:space="preserve">to improve their learning. When teachers give the students </w:t>
      </w:r>
      <w:r w:rsidR="00EB08EB" w:rsidRPr="00E67299">
        <w:rPr>
          <w:color w:val="000000"/>
          <w:szCs w:val="24"/>
          <w:shd w:val="clear" w:color="auto" w:fill="FFFFFF"/>
        </w:rPr>
        <w:t>a</w:t>
      </w:r>
      <w:r w:rsidR="00AB6884" w:rsidRPr="00E67299">
        <w:rPr>
          <w:color w:val="000000"/>
          <w:szCs w:val="24"/>
          <w:shd w:val="clear" w:color="auto" w:fill="FFFFFF"/>
        </w:rPr>
        <w:t xml:space="preserve"> </w:t>
      </w:r>
      <w:r w:rsidR="00EB08EB" w:rsidRPr="00E67299">
        <w:rPr>
          <w:color w:val="000000"/>
          <w:szCs w:val="24"/>
          <w:shd w:val="clear" w:color="auto" w:fill="FFFFFF"/>
        </w:rPr>
        <w:t>choice, students avoid difficul</w:t>
      </w:r>
      <w:r w:rsidR="00D00650" w:rsidRPr="00E67299">
        <w:rPr>
          <w:color w:val="000000"/>
          <w:szCs w:val="24"/>
          <w:shd w:val="clear" w:color="auto" w:fill="FFFFFF"/>
        </w:rPr>
        <w:t xml:space="preserve">t tasks. Instead </w:t>
      </w:r>
      <w:r w:rsidR="00AB6884" w:rsidRPr="00E67299">
        <w:rPr>
          <w:color w:val="000000"/>
          <w:szCs w:val="24"/>
          <w:shd w:val="clear" w:color="auto" w:fill="FFFFFF"/>
        </w:rPr>
        <w:t xml:space="preserve">they spend </w:t>
      </w:r>
      <w:r w:rsidR="00DF026C" w:rsidRPr="00E67299">
        <w:rPr>
          <w:color w:val="000000"/>
          <w:szCs w:val="24"/>
          <w:shd w:val="clear" w:color="auto" w:fill="FFFFFF"/>
        </w:rPr>
        <w:t>time and energy looking for clues to the “right answer”</w:t>
      </w:r>
      <w:r w:rsidR="00C726C2" w:rsidRPr="00E67299">
        <w:rPr>
          <w:color w:val="000000"/>
          <w:szCs w:val="24"/>
          <w:shd w:val="clear" w:color="auto" w:fill="FFFFFF"/>
        </w:rPr>
        <w:t>. Many students</w:t>
      </w:r>
      <w:r w:rsidR="00905037" w:rsidRPr="00E67299">
        <w:rPr>
          <w:color w:val="000000"/>
          <w:szCs w:val="24"/>
          <w:shd w:val="clear" w:color="auto" w:fill="FFFFFF"/>
        </w:rPr>
        <w:t xml:space="preserve"> hesitate to ask questions because they are worried about getting the answer wrong. </w:t>
      </w:r>
      <w:r w:rsidR="008B1BBA" w:rsidRPr="00E67299">
        <w:rPr>
          <w:color w:val="000000"/>
          <w:szCs w:val="24"/>
          <w:shd w:val="clear" w:color="auto" w:fill="FFFFFF"/>
        </w:rPr>
        <w:t xml:space="preserve">This leads to students </w:t>
      </w:r>
      <w:r w:rsidR="00731CC0" w:rsidRPr="00E67299">
        <w:rPr>
          <w:color w:val="000000"/>
          <w:szCs w:val="24"/>
          <w:shd w:val="clear" w:color="auto" w:fill="FFFFFF"/>
        </w:rPr>
        <w:t>avoidi</w:t>
      </w:r>
      <w:r w:rsidR="00BB6864" w:rsidRPr="00E67299">
        <w:rPr>
          <w:color w:val="000000"/>
          <w:szCs w:val="24"/>
          <w:shd w:val="clear" w:color="auto" w:fill="FFFFFF"/>
        </w:rPr>
        <w:t xml:space="preserve">ng </w:t>
      </w:r>
      <w:r w:rsidR="00CE4DC6" w:rsidRPr="00E67299">
        <w:rPr>
          <w:color w:val="000000"/>
          <w:szCs w:val="24"/>
          <w:shd w:val="clear" w:color="auto" w:fill="FFFFFF"/>
        </w:rPr>
        <w:t>investing</w:t>
      </w:r>
      <w:r w:rsidR="00BB6864" w:rsidRPr="00E67299">
        <w:rPr>
          <w:color w:val="000000"/>
          <w:szCs w:val="24"/>
          <w:shd w:val="clear" w:color="auto" w:fill="FFFFFF"/>
        </w:rPr>
        <w:t xml:space="preserve"> in their learning as they think it can only result i</w:t>
      </w:r>
      <w:r w:rsidR="00450A1A" w:rsidRPr="00E67299">
        <w:rPr>
          <w:color w:val="000000"/>
          <w:szCs w:val="24"/>
          <w:shd w:val="clear" w:color="auto" w:fill="FFFFFF"/>
        </w:rPr>
        <w:t>n</w:t>
      </w:r>
      <w:r w:rsidR="00BB6864" w:rsidRPr="00E67299">
        <w:rPr>
          <w:color w:val="000000"/>
          <w:szCs w:val="24"/>
          <w:shd w:val="clear" w:color="auto" w:fill="FFFFFF"/>
        </w:rPr>
        <w:t xml:space="preserve"> fa</w:t>
      </w:r>
      <w:r w:rsidR="00450A1A" w:rsidRPr="00E67299">
        <w:rPr>
          <w:color w:val="000000"/>
          <w:szCs w:val="24"/>
          <w:shd w:val="clear" w:color="auto" w:fill="FFFFFF"/>
        </w:rPr>
        <w:t xml:space="preserve">ilure, in which they tend to try and build their self-esteem </w:t>
      </w:r>
      <w:r w:rsidR="00792951" w:rsidRPr="00E67299">
        <w:rPr>
          <w:color w:val="000000"/>
          <w:szCs w:val="24"/>
          <w:shd w:val="clear" w:color="auto" w:fill="FFFFFF"/>
        </w:rPr>
        <w:t xml:space="preserve">in other ways. </w:t>
      </w:r>
    </w:p>
    <w:p w14:paraId="72FFDD0F" w14:textId="5A8C97C7" w:rsidR="00813D63" w:rsidRPr="00E67299" w:rsidRDefault="00ED107D" w:rsidP="0018003E">
      <w:pPr>
        <w:spacing w:line="360" w:lineRule="auto"/>
        <w:rPr>
          <w:rFonts w:ascii="Times New Roman" w:hAnsi="Times New Roman" w:cs="Times New Roman"/>
          <w:sz w:val="24"/>
          <w:szCs w:val="24"/>
          <w:shd w:val="clear" w:color="auto" w:fill="FFFFFF"/>
        </w:rPr>
      </w:pPr>
      <w:r w:rsidRPr="00E67299">
        <w:rPr>
          <w:rFonts w:ascii="Times New Roman" w:hAnsi="Times New Roman" w:cs="Times New Roman"/>
          <w:sz w:val="24"/>
          <w:szCs w:val="24"/>
          <w:shd w:val="clear" w:color="auto" w:fill="FFFFFF"/>
        </w:rPr>
        <w:t xml:space="preserve">Formative assessment is seen as a “powerful weapon” according to </w:t>
      </w:r>
      <w:r w:rsidR="00D62A48" w:rsidRPr="00E67299">
        <w:rPr>
          <w:rFonts w:ascii="Times New Roman" w:hAnsi="Times New Roman" w:cs="Times New Roman"/>
          <w:sz w:val="24"/>
          <w:szCs w:val="24"/>
          <w:shd w:val="clear" w:color="auto" w:fill="FFFFFF"/>
        </w:rPr>
        <w:t>Black and William (2010)</w:t>
      </w:r>
      <w:r w:rsidR="008710D0" w:rsidRPr="00E67299">
        <w:rPr>
          <w:rFonts w:ascii="Times New Roman" w:hAnsi="Times New Roman" w:cs="Times New Roman"/>
          <w:sz w:val="24"/>
          <w:szCs w:val="24"/>
          <w:shd w:val="clear" w:color="auto" w:fill="FFFFFF"/>
        </w:rPr>
        <w:t xml:space="preserve"> but </w:t>
      </w:r>
      <w:r w:rsidR="00515BBE" w:rsidRPr="00E67299">
        <w:rPr>
          <w:rFonts w:ascii="Times New Roman" w:hAnsi="Times New Roman" w:cs="Times New Roman"/>
          <w:sz w:val="24"/>
          <w:szCs w:val="24"/>
          <w:shd w:val="clear" w:color="auto" w:fill="FFFFFF"/>
        </w:rPr>
        <w:t>if it</w:t>
      </w:r>
      <w:r w:rsidR="00F5061C" w:rsidRPr="00E67299">
        <w:rPr>
          <w:rFonts w:ascii="Times New Roman" w:hAnsi="Times New Roman" w:cs="Times New Roman"/>
          <w:sz w:val="24"/>
          <w:szCs w:val="24"/>
          <w:shd w:val="clear" w:color="auto" w:fill="FFFFFF"/>
        </w:rPr>
        <w:t>’</w:t>
      </w:r>
      <w:r w:rsidR="00515BBE" w:rsidRPr="00E67299">
        <w:rPr>
          <w:rFonts w:ascii="Times New Roman" w:hAnsi="Times New Roman" w:cs="Times New Roman"/>
          <w:sz w:val="24"/>
          <w:szCs w:val="24"/>
          <w:shd w:val="clear" w:color="auto" w:fill="FFFFFF"/>
        </w:rPr>
        <w:t xml:space="preserve">s communicated in the right way. This assessment can </w:t>
      </w:r>
      <w:r w:rsidR="00D4752D" w:rsidRPr="00E67299">
        <w:rPr>
          <w:rFonts w:ascii="Times New Roman" w:hAnsi="Times New Roman" w:cs="Times New Roman"/>
          <w:sz w:val="24"/>
          <w:szCs w:val="24"/>
          <w:shd w:val="clear" w:color="auto" w:fill="FFFFFF"/>
        </w:rPr>
        <w:t>improve</w:t>
      </w:r>
      <w:r w:rsidR="006365A8" w:rsidRPr="00E67299">
        <w:rPr>
          <w:rFonts w:ascii="Times New Roman" w:hAnsi="Times New Roman" w:cs="Times New Roman"/>
          <w:sz w:val="24"/>
          <w:szCs w:val="24"/>
          <w:shd w:val="clear" w:color="auto" w:fill="FFFFFF"/>
        </w:rPr>
        <w:t xml:space="preserve"> </w:t>
      </w:r>
      <w:r w:rsidR="000F1B82" w:rsidRPr="00E67299">
        <w:rPr>
          <w:rFonts w:ascii="Times New Roman" w:hAnsi="Times New Roman" w:cs="Times New Roman"/>
          <w:sz w:val="24"/>
          <w:szCs w:val="24"/>
          <w:shd w:val="clear" w:color="auto" w:fill="FFFFFF"/>
        </w:rPr>
        <w:t>the low</w:t>
      </w:r>
      <w:r w:rsidR="00D4752D" w:rsidRPr="00E67299">
        <w:rPr>
          <w:rFonts w:ascii="Times New Roman" w:hAnsi="Times New Roman" w:cs="Times New Roman"/>
          <w:sz w:val="24"/>
          <w:szCs w:val="24"/>
          <w:shd w:val="clear" w:color="auto" w:fill="FFFFFF"/>
        </w:rPr>
        <w:t xml:space="preserve"> </w:t>
      </w:r>
      <w:r w:rsidR="000F1B82" w:rsidRPr="00E67299">
        <w:rPr>
          <w:rFonts w:ascii="Times New Roman" w:hAnsi="Times New Roman" w:cs="Times New Roman"/>
          <w:sz w:val="24"/>
          <w:szCs w:val="24"/>
          <w:shd w:val="clear" w:color="auto" w:fill="FFFFFF"/>
        </w:rPr>
        <w:t xml:space="preserve">achievers results </w:t>
      </w:r>
      <w:r w:rsidR="00A72D16" w:rsidRPr="00E67299">
        <w:rPr>
          <w:rFonts w:ascii="Times New Roman" w:hAnsi="Times New Roman" w:cs="Times New Roman"/>
          <w:sz w:val="24"/>
          <w:szCs w:val="24"/>
          <w:shd w:val="clear" w:color="auto" w:fill="FFFFFF"/>
        </w:rPr>
        <w:t>particularly</w:t>
      </w:r>
      <w:r w:rsidR="00D4752D" w:rsidRPr="00E67299">
        <w:rPr>
          <w:rFonts w:ascii="Times New Roman" w:hAnsi="Times New Roman" w:cs="Times New Roman"/>
          <w:sz w:val="24"/>
          <w:szCs w:val="24"/>
          <w:shd w:val="clear" w:color="auto" w:fill="FFFFFF"/>
        </w:rPr>
        <w:t xml:space="preserve"> </w:t>
      </w:r>
      <w:r w:rsidR="00A72D16" w:rsidRPr="00E67299">
        <w:rPr>
          <w:rFonts w:ascii="Times New Roman" w:hAnsi="Times New Roman" w:cs="Times New Roman"/>
          <w:sz w:val="24"/>
          <w:szCs w:val="24"/>
          <w:shd w:val="clear" w:color="auto" w:fill="FFFFFF"/>
        </w:rPr>
        <w:t xml:space="preserve">by concentrating on their specific problems </w:t>
      </w:r>
      <w:r w:rsidR="003F179C" w:rsidRPr="00E67299">
        <w:rPr>
          <w:rFonts w:ascii="Times New Roman" w:hAnsi="Times New Roman" w:cs="Times New Roman"/>
          <w:sz w:val="24"/>
          <w:szCs w:val="24"/>
          <w:shd w:val="clear" w:color="auto" w:fill="FFFFFF"/>
        </w:rPr>
        <w:t xml:space="preserve">with their work and yielding a clear understanding </w:t>
      </w:r>
      <w:r w:rsidR="00C11ECF" w:rsidRPr="00E67299">
        <w:rPr>
          <w:rFonts w:ascii="Times New Roman" w:hAnsi="Times New Roman" w:cs="Times New Roman"/>
          <w:sz w:val="24"/>
          <w:szCs w:val="24"/>
          <w:shd w:val="clear" w:color="auto" w:fill="FFFFFF"/>
        </w:rPr>
        <w:t>of what mistakes are made</w:t>
      </w:r>
      <w:r w:rsidR="00390129">
        <w:rPr>
          <w:rFonts w:ascii="Times New Roman" w:hAnsi="Times New Roman" w:cs="Times New Roman"/>
          <w:sz w:val="24"/>
          <w:szCs w:val="24"/>
          <w:shd w:val="clear" w:color="auto" w:fill="FFFFFF"/>
        </w:rPr>
        <w:t xml:space="preserve">, </w:t>
      </w:r>
      <w:r w:rsidR="00F5061C" w:rsidRPr="00E67299">
        <w:rPr>
          <w:rFonts w:ascii="Times New Roman" w:hAnsi="Times New Roman" w:cs="Times New Roman"/>
          <w:sz w:val="24"/>
          <w:szCs w:val="24"/>
          <w:shd w:val="clear" w:color="auto" w:fill="FFFFFF"/>
        </w:rPr>
        <w:t xml:space="preserve">and how to put them right. </w:t>
      </w:r>
      <w:r w:rsidR="0021030E" w:rsidRPr="00E67299">
        <w:rPr>
          <w:rFonts w:ascii="Times New Roman" w:hAnsi="Times New Roman" w:cs="Times New Roman"/>
          <w:sz w:val="24"/>
          <w:szCs w:val="24"/>
          <w:shd w:val="clear" w:color="auto" w:fill="FFFFFF"/>
        </w:rPr>
        <w:t xml:space="preserve">These pupils can only </w:t>
      </w:r>
      <w:r w:rsidR="00644F3F" w:rsidRPr="00E67299">
        <w:rPr>
          <w:rFonts w:ascii="Times New Roman" w:hAnsi="Times New Roman" w:cs="Times New Roman"/>
          <w:sz w:val="24"/>
          <w:szCs w:val="24"/>
          <w:shd w:val="clear" w:color="auto" w:fill="FFFFFF"/>
        </w:rPr>
        <w:t xml:space="preserve">agree and work with such messages, </w:t>
      </w:r>
      <w:r w:rsidR="00F42520" w:rsidRPr="00E67299">
        <w:rPr>
          <w:rFonts w:ascii="Times New Roman" w:hAnsi="Times New Roman" w:cs="Times New Roman"/>
          <w:sz w:val="24"/>
          <w:szCs w:val="24"/>
          <w:shd w:val="clear" w:color="auto" w:fill="FFFFFF"/>
        </w:rPr>
        <w:t xml:space="preserve">as long as they are not </w:t>
      </w:r>
      <w:r w:rsidR="00DD18AD" w:rsidRPr="00E67299">
        <w:rPr>
          <w:rFonts w:ascii="Times New Roman" w:hAnsi="Times New Roman" w:cs="Times New Roman"/>
          <w:sz w:val="24"/>
          <w:szCs w:val="24"/>
          <w:shd w:val="clear" w:color="auto" w:fill="FFFFFF"/>
        </w:rPr>
        <w:t>c</w:t>
      </w:r>
      <w:r w:rsidR="00B03078" w:rsidRPr="00E67299">
        <w:rPr>
          <w:rFonts w:ascii="Times New Roman" w:hAnsi="Times New Roman" w:cs="Times New Roman"/>
          <w:sz w:val="24"/>
          <w:szCs w:val="24"/>
          <w:shd w:val="clear" w:color="auto" w:fill="FFFFFF"/>
        </w:rPr>
        <w:t xml:space="preserve">louded </w:t>
      </w:r>
      <w:r w:rsidR="00B33354" w:rsidRPr="00E67299">
        <w:rPr>
          <w:rFonts w:ascii="Times New Roman" w:hAnsi="Times New Roman" w:cs="Times New Roman"/>
          <w:sz w:val="24"/>
          <w:szCs w:val="24"/>
          <w:shd w:val="clear" w:color="auto" w:fill="FFFFFF"/>
        </w:rPr>
        <w:t xml:space="preserve">by overtones about being compared to others, </w:t>
      </w:r>
      <w:r w:rsidR="00AE36EE" w:rsidRPr="00E67299">
        <w:rPr>
          <w:rFonts w:ascii="Times New Roman" w:hAnsi="Times New Roman" w:cs="Times New Roman"/>
          <w:sz w:val="24"/>
          <w:szCs w:val="24"/>
          <w:shd w:val="clear" w:color="auto" w:fill="FFFFFF"/>
        </w:rPr>
        <w:t xml:space="preserve">their </w:t>
      </w:r>
      <w:r w:rsidR="00B33354" w:rsidRPr="00E67299">
        <w:rPr>
          <w:rFonts w:ascii="Times New Roman" w:hAnsi="Times New Roman" w:cs="Times New Roman"/>
          <w:sz w:val="24"/>
          <w:szCs w:val="24"/>
          <w:shd w:val="clear" w:color="auto" w:fill="FFFFFF"/>
        </w:rPr>
        <w:t xml:space="preserve">ability, and </w:t>
      </w:r>
      <w:r w:rsidR="00AE36EE" w:rsidRPr="00E67299">
        <w:rPr>
          <w:rFonts w:ascii="Times New Roman" w:hAnsi="Times New Roman" w:cs="Times New Roman"/>
          <w:sz w:val="24"/>
          <w:szCs w:val="24"/>
          <w:shd w:val="clear" w:color="auto" w:fill="FFFFFF"/>
        </w:rPr>
        <w:t xml:space="preserve">in </w:t>
      </w:r>
      <w:r w:rsidR="00B33354" w:rsidRPr="00E67299">
        <w:rPr>
          <w:rFonts w:ascii="Times New Roman" w:hAnsi="Times New Roman" w:cs="Times New Roman"/>
          <w:sz w:val="24"/>
          <w:szCs w:val="24"/>
          <w:shd w:val="clear" w:color="auto" w:fill="FFFFFF"/>
        </w:rPr>
        <w:t xml:space="preserve">competition </w:t>
      </w:r>
      <w:r w:rsidR="00AE36EE" w:rsidRPr="00E67299">
        <w:rPr>
          <w:rFonts w:ascii="Times New Roman" w:hAnsi="Times New Roman" w:cs="Times New Roman"/>
          <w:sz w:val="24"/>
          <w:szCs w:val="24"/>
          <w:shd w:val="clear" w:color="auto" w:fill="FFFFFF"/>
        </w:rPr>
        <w:t xml:space="preserve">with others. </w:t>
      </w:r>
    </w:p>
    <w:p w14:paraId="408D178C" w14:textId="21AE150B" w:rsidR="00EA5118" w:rsidRPr="00E67299" w:rsidRDefault="00E90D3D" w:rsidP="0018003E">
      <w:pPr>
        <w:spacing w:line="360" w:lineRule="auto"/>
        <w:rPr>
          <w:rFonts w:ascii="Times New Roman" w:hAnsi="Times New Roman" w:cs="Times New Roman"/>
          <w:sz w:val="24"/>
          <w:szCs w:val="24"/>
          <w:shd w:val="clear" w:color="auto" w:fill="FFFFFF"/>
        </w:rPr>
      </w:pPr>
      <w:r w:rsidRPr="00E67299">
        <w:rPr>
          <w:rFonts w:ascii="Times New Roman" w:hAnsi="Times New Roman" w:cs="Times New Roman"/>
          <w:sz w:val="24"/>
          <w:szCs w:val="24"/>
          <w:shd w:val="clear" w:color="auto" w:fill="FFFFFF"/>
        </w:rPr>
        <w:t>In the last couple of years, the importance of assessment in and for PE has become increasingly familiar within the international PE community (Hay and Penney, 2009). However</w:t>
      </w:r>
      <w:r w:rsidR="00A464C4" w:rsidRPr="00E67299">
        <w:rPr>
          <w:rFonts w:ascii="Times New Roman" w:hAnsi="Times New Roman" w:cs="Times New Roman"/>
          <w:sz w:val="24"/>
          <w:szCs w:val="24"/>
          <w:shd w:val="clear" w:color="auto" w:fill="FFFFFF"/>
        </w:rPr>
        <w:t>,</w:t>
      </w:r>
      <w:r w:rsidRPr="00E67299">
        <w:rPr>
          <w:rFonts w:ascii="Times New Roman" w:hAnsi="Times New Roman" w:cs="Times New Roman"/>
          <w:sz w:val="24"/>
          <w:szCs w:val="24"/>
          <w:shd w:val="clear" w:color="auto" w:fill="FFFFFF"/>
        </w:rPr>
        <w:t xml:space="preserve"> according to Lopez-Pastor et al (2012) </w:t>
      </w:r>
      <w:r w:rsidR="00AD719F" w:rsidRPr="00E67299">
        <w:rPr>
          <w:rFonts w:ascii="Times New Roman" w:hAnsi="Times New Roman" w:cs="Times New Roman"/>
          <w:sz w:val="24"/>
          <w:szCs w:val="24"/>
          <w:shd w:val="clear" w:color="auto" w:fill="FFFFFF"/>
        </w:rPr>
        <w:t xml:space="preserve">assessment has now become a problem with modern day PE, </w:t>
      </w:r>
      <w:r w:rsidR="00333FB4" w:rsidRPr="00E67299">
        <w:rPr>
          <w:rFonts w:ascii="Times New Roman" w:hAnsi="Times New Roman" w:cs="Times New Roman"/>
          <w:sz w:val="24"/>
          <w:szCs w:val="24"/>
          <w:shd w:val="clear" w:color="auto" w:fill="FFFFFF"/>
        </w:rPr>
        <w:t xml:space="preserve">this is because physical educators do not obey the traditional set up of drills. </w:t>
      </w:r>
      <w:r w:rsidR="00B25653" w:rsidRPr="00E67299">
        <w:rPr>
          <w:rFonts w:ascii="Times New Roman" w:hAnsi="Times New Roman" w:cs="Times New Roman"/>
          <w:sz w:val="24"/>
          <w:szCs w:val="24"/>
          <w:shd w:val="clear" w:color="auto" w:fill="FFFFFF"/>
        </w:rPr>
        <w:t xml:space="preserve">Teachers would have been </w:t>
      </w:r>
      <w:r w:rsidR="0025485E" w:rsidRPr="00E67299">
        <w:rPr>
          <w:rFonts w:ascii="Times New Roman" w:hAnsi="Times New Roman" w:cs="Times New Roman"/>
          <w:sz w:val="24"/>
          <w:szCs w:val="24"/>
          <w:shd w:val="clear" w:color="auto" w:fill="FFFFFF"/>
        </w:rPr>
        <w:t>more capable of identify</w:t>
      </w:r>
      <w:r w:rsidR="007D6CA1" w:rsidRPr="00E67299">
        <w:rPr>
          <w:rFonts w:ascii="Times New Roman" w:hAnsi="Times New Roman" w:cs="Times New Roman"/>
          <w:sz w:val="24"/>
          <w:szCs w:val="24"/>
          <w:shd w:val="clear" w:color="auto" w:fill="FFFFFF"/>
        </w:rPr>
        <w:t>ing</w:t>
      </w:r>
      <w:r w:rsidR="0025485E" w:rsidRPr="00E67299">
        <w:rPr>
          <w:rFonts w:ascii="Times New Roman" w:hAnsi="Times New Roman" w:cs="Times New Roman"/>
          <w:sz w:val="24"/>
          <w:szCs w:val="24"/>
          <w:shd w:val="clear" w:color="auto" w:fill="FFFFFF"/>
        </w:rPr>
        <w:t xml:space="preserve"> whether or not the children understood </w:t>
      </w:r>
      <w:r w:rsidR="009C1062" w:rsidRPr="00E67299">
        <w:rPr>
          <w:rFonts w:ascii="Times New Roman" w:hAnsi="Times New Roman" w:cs="Times New Roman"/>
          <w:sz w:val="24"/>
          <w:szCs w:val="24"/>
          <w:shd w:val="clear" w:color="auto" w:fill="FFFFFF"/>
        </w:rPr>
        <w:t xml:space="preserve">correctly what they were doing, and </w:t>
      </w:r>
      <w:r w:rsidR="00005FB9" w:rsidRPr="00E67299">
        <w:rPr>
          <w:rFonts w:ascii="Times New Roman" w:hAnsi="Times New Roman" w:cs="Times New Roman"/>
          <w:sz w:val="24"/>
          <w:szCs w:val="24"/>
          <w:shd w:val="clear" w:color="auto" w:fill="FFFFFF"/>
        </w:rPr>
        <w:t xml:space="preserve">continuing </w:t>
      </w:r>
      <w:r w:rsidR="00E6391C" w:rsidRPr="00E67299">
        <w:rPr>
          <w:rFonts w:ascii="Times New Roman" w:hAnsi="Times New Roman" w:cs="Times New Roman"/>
          <w:sz w:val="24"/>
          <w:szCs w:val="24"/>
          <w:shd w:val="clear" w:color="auto" w:fill="FFFFFF"/>
        </w:rPr>
        <w:t>to achieve the min goal for PE, which at that moment of time was “instant obedience”</w:t>
      </w:r>
      <w:r w:rsidR="00936B4F" w:rsidRPr="00E67299">
        <w:rPr>
          <w:rFonts w:ascii="Times New Roman" w:hAnsi="Times New Roman" w:cs="Times New Roman"/>
          <w:sz w:val="24"/>
          <w:szCs w:val="24"/>
          <w:shd w:val="clear" w:color="auto" w:fill="FFFFFF"/>
        </w:rPr>
        <w:t xml:space="preserve">. </w:t>
      </w:r>
      <w:r w:rsidR="00576486" w:rsidRPr="00E67299">
        <w:rPr>
          <w:rFonts w:ascii="Times New Roman" w:hAnsi="Times New Roman" w:cs="Times New Roman"/>
          <w:sz w:val="24"/>
          <w:szCs w:val="24"/>
          <w:shd w:val="clear" w:color="auto" w:fill="FFFFFF"/>
        </w:rPr>
        <w:t xml:space="preserve">Recently, PE has become </w:t>
      </w:r>
      <w:r w:rsidR="009C5613" w:rsidRPr="00E67299">
        <w:rPr>
          <w:rFonts w:ascii="Times New Roman" w:hAnsi="Times New Roman" w:cs="Times New Roman"/>
          <w:sz w:val="24"/>
          <w:szCs w:val="24"/>
          <w:shd w:val="clear" w:color="auto" w:fill="FFFFFF"/>
        </w:rPr>
        <w:t>yield</w:t>
      </w:r>
      <w:r w:rsidR="00DD56A0" w:rsidRPr="00E67299">
        <w:rPr>
          <w:rFonts w:ascii="Times New Roman" w:hAnsi="Times New Roman" w:cs="Times New Roman"/>
          <w:sz w:val="24"/>
          <w:szCs w:val="24"/>
          <w:shd w:val="clear" w:color="auto" w:fill="FFFFFF"/>
        </w:rPr>
        <w:t>ing</w:t>
      </w:r>
      <w:r w:rsidR="009C5613" w:rsidRPr="00E67299">
        <w:rPr>
          <w:rFonts w:ascii="Times New Roman" w:hAnsi="Times New Roman" w:cs="Times New Roman"/>
          <w:sz w:val="24"/>
          <w:szCs w:val="24"/>
          <w:shd w:val="clear" w:color="auto" w:fill="FFFFFF"/>
        </w:rPr>
        <w:t xml:space="preserve"> </w:t>
      </w:r>
      <w:r w:rsidR="005966BB" w:rsidRPr="00E67299">
        <w:rPr>
          <w:rFonts w:ascii="Times New Roman" w:hAnsi="Times New Roman" w:cs="Times New Roman"/>
          <w:sz w:val="24"/>
          <w:szCs w:val="24"/>
          <w:shd w:val="clear" w:color="auto" w:fill="FFFFFF"/>
        </w:rPr>
        <w:t>with “objective testing”</w:t>
      </w:r>
      <w:r w:rsidR="00DD56A0" w:rsidRPr="00E67299">
        <w:rPr>
          <w:rFonts w:ascii="Times New Roman" w:hAnsi="Times New Roman" w:cs="Times New Roman"/>
          <w:sz w:val="24"/>
          <w:szCs w:val="24"/>
          <w:shd w:val="clear" w:color="auto" w:fill="FFFFFF"/>
        </w:rPr>
        <w:t xml:space="preserve"> for children’s motor skills and fitness as a </w:t>
      </w:r>
      <w:r w:rsidR="006D6B7C" w:rsidRPr="00E67299">
        <w:rPr>
          <w:rFonts w:ascii="Times New Roman" w:hAnsi="Times New Roman" w:cs="Times New Roman"/>
          <w:sz w:val="24"/>
          <w:szCs w:val="24"/>
          <w:shd w:val="clear" w:color="auto" w:fill="FFFFFF"/>
        </w:rPr>
        <w:t>f</w:t>
      </w:r>
      <w:r w:rsidR="00DD56A0" w:rsidRPr="00E67299">
        <w:rPr>
          <w:rFonts w:ascii="Times New Roman" w:hAnsi="Times New Roman" w:cs="Times New Roman"/>
          <w:sz w:val="24"/>
          <w:szCs w:val="24"/>
          <w:shd w:val="clear" w:color="auto" w:fill="FFFFFF"/>
        </w:rPr>
        <w:t xml:space="preserve">orm </w:t>
      </w:r>
      <w:r w:rsidR="00A4686C" w:rsidRPr="00E67299">
        <w:rPr>
          <w:rFonts w:ascii="Times New Roman" w:hAnsi="Times New Roman" w:cs="Times New Roman"/>
          <w:sz w:val="24"/>
          <w:szCs w:val="24"/>
          <w:shd w:val="clear" w:color="auto" w:fill="FFFFFF"/>
        </w:rPr>
        <w:t>of assessment’, this ensur</w:t>
      </w:r>
      <w:r w:rsidR="00682311" w:rsidRPr="00E67299">
        <w:rPr>
          <w:rFonts w:ascii="Times New Roman" w:hAnsi="Times New Roman" w:cs="Times New Roman"/>
          <w:sz w:val="24"/>
          <w:szCs w:val="24"/>
          <w:shd w:val="clear" w:color="auto" w:fill="FFFFFF"/>
        </w:rPr>
        <w:t>e</w:t>
      </w:r>
      <w:r w:rsidR="003E2DFC">
        <w:rPr>
          <w:rFonts w:ascii="Times New Roman" w:hAnsi="Times New Roman" w:cs="Times New Roman"/>
          <w:sz w:val="24"/>
          <w:szCs w:val="24"/>
          <w:shd w:val="clear" w:color="auto" w:fill="FFFFFF"/>
        </w:rPr>
        <w:t>d</w:t>
      </w:r>
      <w:r w:rsidR="00682311" w:rsidRPr="00E67299">
        <w:rPr>
          <w:rFonts w:ascii="Times New Roman" w:hAnsi="Times New Roman" w:cs="Times New Roman"/>
          <w:sz w:val="24"/>
          <w:szCs w:val="24"/>
          <w:shd w:val="clear" w:color="auto" w:fill="FFFFFF"/>
        </w:rPr>
        <w:t xml:space="preserve"> that students could </w:t>
      </w:r>
      <w:r w:rsidR="00294A81" w:rsidRPr="00E67299">
        <w:rPr>
          <w:rFonts w:ascii="Times New Roman" w:hAnsi="Times New Roman" w:cs="Times New Roman"/>
          <w:sz w:val="24"/>
          <w:szCs w:val="24"/>
          <w:shd w:val="clear" w:color="auto" w:fill="FFFFFF"/>
        </w:rPr>
        <w:t xml:space="preserve">participate in games, </w:t>
      </w:r>
      <w:r w:rsidR="00D17526" w:rsidRPr="00E67299">
        <w:rPr>
          <w:rFonts w:ascii="Times New Roman" w:hAnsi="Times New Roman" w:cs="Times New Roman"/>
          <w:sz w:val="24"/>
          <w:szCs w:val="24"/>
          <w:shd w:val="clear" w:color="auto" w:fill="FFFFFF"/>
        </w:rPr>
        <w:t xml:space="preserve">instead of performing </w:t>
      </w:r>
      <w:r w:rsidR="002D29D1" w:rsidRPr="00E67299">
        <w:rPr>
          <w:rFonts w:ascii="Times New Roman" w:hAnsi="Times New Roman" w:cs="Times New Roman"/>
          <w:sz w:val="24"/>
          <w:szCs w:val="24"/>
          <w:shd w:val="clear" w:color="auto" w:fill="FFFFFF"/>
        </w:rPr>
        <w:t xml:space="preserve">motor skills alone. This </w:t>
      </w:r>
      <w:r w:rsidR="00661671" w:rsidRPr="00E67299">
        <w:rPr>
          <w:rFonts w:ascii="Times New Roman" w:hAnsi="Times New Roman" w:cs="Times New Roman"/>
          <w:sz w:val="24"/>
          <w:szCs w:val="24"/>
          <w:shd w:val="clear" w:color="auto" w:fill="FFFFFF"/>
        </w:rPr>
        <w:t>indicates the use of the physical, affective and cognitive criteria within the assessment</w:t>
      </w:r>
      <w:r w:rsidR="00E7664E" w:rsidRPr="00E67299">
        <w:rPr>
          <w:rFonts w:ascii="Times New Roman" w:hAnsi="Times New Roman" w:cs="Times New Roman"/>
          <w:sz w:val="24"/>
          <w:szCs w:val="24"/>
          <w:shd w:val="clear" w:color="auto" w:fill="FFFFFF"/>
        </w:rPr>
        <w:t xml:space="preserve">, </w:t>
      </w:r>
      <w:r w:rsidR="00EA5118" w:rsidRPr="00E67299">
        <w:rPr>
          <w:rFonts w:ascii="Times New Roman" w:hAnsi="Times New Roman" w:cs="Times New Roman"/>
          <w:sz w:val="24"/>
          <w:szCs w:val="24"/>
          <w:shd w:val="clear" w:color="auto" w:fill="FFFFFF"/>
        </w:rPr>
        <w:t xml:space="preserve">linking these domains together allows the teacher </w:t>
      </w:r>
      <w:r w:rsidR="002821C0" w:rsidRPr="00E67299">
        <w:rPr>
          <w:rFonts w:ascii="Times New Roman" w:hAnsi="Times New Roman" w:cs="Times New Roman"/>
          <w:sz w:val="24"/>
          <w:szCs w:val="24"/>
          <w:shd w:val="clear" w:color="auto" w:fill="FFFFFF"/>
        </w:rPr>
        <w:t>to have an in de</w:t>
      </w:r>
      <w:r w:rsidR="000E108D" w:rsidRPr="00E67299">
        <w:rPr>
          <w:rFonts w:ascii="Times New Roman" w:hAnsi="Times New Roman" w:cs="Times New Roman"/>
          <w:sz w:val="24"/>
          <w:szCs w:val="24"/>
          <w:shd w:val="clear" w:color="auto" w:fill="FFFFFF"/>
        </w:rPr>
        <w:t xml:space="preserve">pth </w:t>
      </w:r>
      <w:r w:rsidR="00D6633F">
        <w:rPr>
          <w:rFonts w:ascii="Times New Roman" w:hAnsi="Times New Roman" w:cs="Times New Roman"/>
          <w:sz w:val="24"/>
          <w:szCs w:val="24"/>
          <w:shd w:val="clear" w:color="auto" w:fill="FFFFFF"/>
        </w:rPr>
        <w:t>k</w:t>
      </w:r>
      <w:r w:rsidR="000E108D" w:rsidRPr="00E67299">
        <w:rPr>
          <w:rFonts w:ascii="Times New Roman" w:hAnsi="Times New Roman" w:cs="Times New Roman"/>
          <w:sz w:val="24"/>
          <w:szCs w:val="24"/>
          <w:shd w:val="clear" w:color="auto" w:fill="FFFFFF"/>
        </w:rPr>
        <w:t>nowledge</w:t>
      </w:r>
      <w:r w:rsidR="00D6633F">
        <w:rPr>
          <w:rFonts w:ascii="Times New Roman" w:hAnsi="Times New Roman" w:cs="Times New Roman"/>
          <w:sz w:val="24"/>
          <w:szCs w:val="24"/>
          <w:shd w:val="clear" w:color="auto" w:fill="FFFFFF"/>
        </w:rPr>
        <w:t xml:space="preserve"> </w:t>
      </w:r>
      <w:r w:rsidR="000E108D" w:rsidRPr="00E67299">
        <w:rPr>
          <w:rFonts w:ascii="Times New Roman" w:hAnsi="Times New Roman" w:cs="Times New Roman"/>
          <w:sz w:val="24"/>
          <w:szCs w:val="24"/>
          <w:shd w:val="clear" w:color="auto" w:fill="FFFFFF"/>
        </w:rPr>
        <w:t xml:space="preserve">on whether the child is competent </w:t>
      </w:r>
      <w:r w:rsidR="00602B3B" w:rsidRPr="00E67299">
        <w:rPr>
          <w:rFonts w:ascii="Times New Roman" w:hAnsi="Times New Roman" w:cs="Times New Roman"/>
          <w:sz w:val="24"/>
          <w:szCs w:val="24"/>
          <w:shd w:val="clear" w:color="auto" w:fill="FFFFFF"/>
        </w:rPr>
        <w:t xml:space="preserve">within </w:t>
      </w:r>
      <w:r w:rsidR="000E108D" w:rsidRPr="00E67299">
        <w:rPr>
          <w:rFonts w:ascii="Times New Roman" w:hAnsi="Times New Roman" w:cs="Times New Roman"/>
          <w:sz w:val="24"/>
          <w:szCs w:val="24"/>
          <w:shd w:val="clear" w:color="auto" w:fill="FFFFFF"/>
        </w:rPr>
        <w:t>the sport/activity (cognitive)</w:t>
      </w:r>
      <w:r w:rsidR="00212244" w:rsidRPr="00E67299">
        <w:rPr>
          <w:rFonts w:ascii="Times New Roman" w:hAnsi="Times New Roman" w:cs="Times New Roman"/>
          <w:sz w:val="24"/>
          <w:szCs w:val="24"/>
          <w:shd w:val="clear" w:color="auto" w:fill="FFFFFF"/>
        </w:rPr>
        <w:t xml:space="preserve">, </w:t>
      </w:r>
      <w:r w:rsidR="00B0185F" w:rsidRPr="00E67299">
        <w:rPr>
          <w:rFonts w:ascii="Times New Roman" w:hAnsi="Times New Roman" w:cs="Times New Roman"/>
          <w:sz w:val="24"/>
          <w:szCs w:val="24"/>
          <w:shd w:val="clear" w:color="auto" w:fill="FFFFFF"/>
        </w:rPr>
        <w:t xml:space="preserve">and whether they have the skills to </w:t>
      </w:r>
      <w:r w:rsidR="00FF41C5" w:rsidRPr="00E67299">
        <w:rPr>
          <w:rFonts w:ascii="Times New Roman" w:hAnsi="Times New Roman" w:cs="Times New Roman"/>
          <w:sz w:val="24"/>
          <w:szCs w:val="24"/>
          <w:shd w:val="clear" w:color="auto" w:fill="FFFFFF"/>
        </w:rPr>
        <w:t>achieve (phyiscal) in that specific task</w:t>
      </w:r>
      <w:r w:rsidR="00D6633F">
        <w:rPr>
          <w:rFonts w:ascii="Times New Roman" w:hAnsi="Times New Roman" w:cs="Times New Roman"/>
          <w:sz w:val="24"/>
          <w:szCs w:val="24"/>
          <w:shd w:val="clear" w:color="auto" w:fill="FFFFFF"/>
        </w:rPr>
        <w:t xml:space="preserve">, performing </w:t>
      </w:r>
      <w:r w:rsidR="00FF41C5" w:rsidRPr="00E67299">
        <w:rPr>
          <w:rFonts w:ascii="Times New Roman" w:hAnsi="Times New Roman" w:cs="Times New Roman"/>
          <w:sz w:val="24"/>
          <w:szCs w:val="24"/>
          <w:shd w:val="clear" w:color="auto" w:fill="FFFFFF"/>
        </w:rPr>
        <w:t>individually or in a group (affective).</w:t>
      </w:r>
    </w:p>
    <w:p w14:paraId="1E0A8808" w14:textId="5F4AA139" w:rsidR="008C7CC6" w:rsidRDefault="003051A9" w:rsidP="0018003E">
      <w:pPr>
        <w:spacing w:line="360" w:lineRule="auto"/>
        <w:rPr>
          <w:rFonts w:ascii="Times New Roman" w:hAnsi="Times New Roman" w:cs="Times New Roman"/>
          <w:color w:val="000000" w:themeColor="text1"/>
          <w:sz w:val="24"/>
          <w:szCs w:val="24"/>
        </w:rPr>
      </w:pPr>
      <w:r w:rsidRPr="00E67299">
        <w:rPr>
          <w:rFonts w:ascii="Times New Roman" w:hAnsi="Times New Roman" w:cs="Times New Roman"/>
          <w:sz w:val="24"/>
          <w:szCs w:val="24"/>
          <w:shd w:val="clear" w:color="auto" w:fill="FFFFFF"/>
        </w:rPr>
        <w:t xml:space="preserve">The assessment tool used for this assignment could have </w:t>
      </w:r>
      <w:r w:rsidR="0040159C" w:rsidRPr="00E67299">
        <w:rPr>
          <w:rFonts w:ascii="Times New Roman" w:hAnsi="Times New Roman" w:cs="Times New Roman"/>
          <w:sz w:val="24"/>
          <w:szCs w:val="24"/>
          <w:shd w:val="clear" w:color="auto" w:fill="FFFFFF"/>
        </w:rPr>
        <w:t xml:space="preserve">incorporated more aspects of physical fitness. </w:t>
      </w:r>
      <w:r w:rsidR="00010EF5" w:rsidRPr="00E67299">
        <w:rPr>
          <w:rFonts w:ascii="Times New Roman" w:hAnsi="Times New Roman" w:cs="Times New Roman"/>
          <w:sz w:val="24"/>
          <w:szCs w:val="24"/>
          <w:shd w:val="clear" w:color="auto" w:fill="FFFFFF"/>
        </w:rPr>
        <w:t>Considering Cale et al (2007) wor</w:t>
      </w:r>
      <w:r w:rsidR="00A5416F" w:rsidRPr="00E67299">
        <w:rPr>
          <w:rFonts w:ascii="Times New Roman" w:hAnsi="Times New Roman" w:cs="Times New Roman"/>
          <w:sz w:val="24"/>
          <w:szCs w:val="24"/>
          <w:shd w:val="clear" w:color="auto" w:fill="FFFFFF"/>
        </w:rPr>
        <w:t>k of the effectiveness and purpose of fitness testing with PE</w:t>
      </w:r>
      <w:r w:rsidR="006A63B4" w:rsidRPr="00E67299">
        <w:rPr>
          <w:rFonts w:ascii="Times New Roman" w:hAnsi="Times New Roman" w:cs="Times New Roman"/>
          <w:sz w:val="24"/>
          <w:szCs w:val="24"/>
          <w:shd w:val="clear" w:color="auto" w:fill="FFFFFF"/>
        </w:rPr>
        <w:t>, they used the term ‘the horse is dead’</w:t>
      </w:r>
      <w:r w:rsidR="00E14895" w:rsidRPr="00E67299">
        <w:rPr>
          <w:rFonts w:ascii="Times New Roman" w:hAnsi="Times New Roman" w:cs="Times New Roman"/>
          <w:sz w:val="24"/>
          <w:szCs w:val="24"/>
          <w:shd w:val="clear" w:color="auto" w:fill="FFFFFF"/>
        </w:rPr>
        <w:t xml:space="preserve">. </w:t>
      </w:r>
      <w:r w:rsidR="00750F3A" w:rsidRPr="00E67299">
        <w:rPr>
          <w:rFonts w:ascii="Times New Roman" w:hAnsi="Times New Roman" w:cs="Times New Roman"/>
          <w:sz w:val="24"/>
          <w:szCs w:val="24"/>
          <w:shd w:val="clear" w:color="auto" w:fill="FFFFFF"/>
        </w:rPr>
        <w:t xml:space="preserve">They suggest that PE </w:t>
      </w:r>
      <w:r w:rsidR="00A66E39" w:rsidRPr="00E67299">
        <w:rPr>
          <w:rFonts w:ascii="Times New Roman" w:hAnsi="Times New Roman" w:cs="Times New Roman"/>
          <w:sz w:val="24"/>
          <w:szCs w:val="24"/>
          <w:shd w:val="clear" w:color="auto" w:fill="FFFFFF"/>
        </w:rPr>
        <w:t xml:space="preserve">should concentrate </w:t>
      </w:r>
      <w:r w:rsidR="00F17F03" w:rsidRPr="00E67299">
        <w:rPr>
          <w:rFonts w:ascii="Times New Roman" w:hAnsi="Times New Roman" w:cs="Times New Roman"/>
          <w:sz w:val="24"/>
          <w:szCs w:val="24"/>
          <w:shd w:val="clear" w:color="auto" w:fill="FFFFFF"/>
        </w:rPr>
        <w:t xml:space="preserve">on increasing </w:t>
      </w:r>
      <w:r w:rsidR="00CD7CD9" w:rsidRPr="00E67299">
        <w:rPr>
          <w:rFonts w:ascii="Times New Roman" w:hAnsi="Times New Roman" w:cs="Times New Roman"/>
          <w:sz w:val="24"/>
          <w:szCs w:val="24"/>
          <w:shd w:val="clear" w:color="auto" w:fill="FFFFFF"/>
        </w:rPr>
        <w:t>student’s</w:t>
      </w:r>
      <w:r w:rsidR="00F17F03" w:rsidRPr="00E67299">
        <w:rPr>
          <w:rFonts w:ascii="Times New Roman" w:hAnsi="Times New Roman" w:cs="Times New Roman"/>
          <w:sz w:val="24"/>
          <w:szCs w:val="24"/>
          <w:shd w:val="clear" w:color="auto" w:fill="FFFFFF"/>
        </w:rPr>
        <w:t xml:space="preserve"> fitness habits, but not just cardiovascular activities that are </w:t>
      </w:r>
      <w:r w:rsidR="003F0A59" w:rsidRPr="00E67299">
        <w:rPr>
          <w:rFonts w:ascii="Times New Roman" w:hAnsi="Times New Roman" w:cs="Times New Roman"/>
          <w:sz w:val="24"/>
          <w:szCs w:val="24"/>
          <w:shd w:val="clear" w:color="auto" w:fill="FFFFFF"/>
        </w:rPr>
        <w:t xml:space="preserve">exposed within traditional PE. They propose </w:t>
      </w:r>
      <w:r w:rsidR="00CD7CD9" w:rsidRPr="00E67299">
        <w:rPr>
          <w:rFonts w:ascii="Times New Roman" w:hAnsi="Times New Roman" w:cs="Times New Roman"/>
          <w:sz w:val="24"/>
          <w:szCs w:val="24"/>
          <w:shd w:val="clear" w:color="auto" w:fill="FFFFFF"/>
        </w:rPr>
        <w:t>that there should be more attention on stimulating physical activity (PA)</w:t>
      </w:r>
      <w:r w:rsidR="004737DD" w:rsidRPr="00E67299">
        <w:rPr>
          <w:rFonts w:ascii="Times New Roman" w:hAnsi="Times New Roman" w:cs="Times New Roman"/>
          <w:sz w:val="24"/>
          <w:szCs w:val="24"/>
          <w:shd w:val="clear" w:color="auto" w:fill="FFFFFF"/>
        </w:rPr>
        <w:t xml:space="preserve">, instead of </w:t>
      </w:r>
      <w:r w:rsidR="00D8054D" w:rsidRPr="00E67299">
        <w:rPr>
          <w:rFonts w:ascii="Times New Roman" w:hAnsi="Times New Roman" w:cs="Times New Roman"/>
          <w:sz w:val="24"/>
          <w:szCs w:val="24"/>
          <w:shd w:val="clear" w:color="auto" w:fill="FFFFFF"/>
        </w:rPr>
        <w:t>extreme</w:t>
      </w:r>
      <w:r w:rsidR="008C4C40" w:rsidRPr="00E67299">
        <w:rPr>
          <w:rFonts w:ascii="Times New Roman" w:hAnsi="Times New Roman" w:cs="Times New Roman"/>
          <w:sz w:val="24"/>
          <w:szCs w:val="24"/>
          <w:shd w:val="clear" w:color="auto" w:fill="FFFFFF"/>
        </w:rPr>
        <w:t xml:space="preserve"> intense fitness schedules</w:t>
      </w:r>
      <w:r w:rsidR="00D8054D" w:rsidRPr="00E67299">
        <w:rPr>
          <w:rFonts w:ascii="Times New Roman" w:hAnsi="Times New Roman" w:cs="Times New Roman"/>
          <w:sz w:val="24"/>
          <w:szCs w:val="24"/>
          <w:shd w:val="clear" w:color="auto" w:fill="FFFFFF"/>
        </w:rPr>
        <w:t xml:space="preserve">, which could </w:t>
      </w:r>
      <w:r w:rsidR="00C26BEB" w:rsidRPr="004D3956">
        <w:rPr>
          <w:rFonts w:ascii="Times New Roman" w:hAnsi="Times New Roman" w:cs="Times New Roman"/>
          <w:color w:val="000000" w:themeColor="text1"/>
          <w:sz w:val="24"/>
          <w:szCs w:val="24"/>
          <w:shd w:val="clear" w:color="auto" w:fill="FFFFFF"/>
        </w:rPr>
        <w:lastRenderedPageBreak/>
        <w:t>attract more to students and parents.</w:t>
      </w:r>
      <w:r w:rsidR="004971BA" w:rsidRPr="004D3956">
        <w:rPr>
          <w:rFonts w:ascii="Times New Roman" w:hAnsi="Times New Roman" w:cs="Times New Roman"/>
          <w:color w:val="000000" w:themeColor="text1"/>
          <w:sz w:val="24"/>
          <w:szCs w:val="24"/>
          <w:shd w:val="clear" w:color="auto" w:fill="FFFFFF"/>
        </w:rPr>
        <w:t xml:space="preserve"> Enhancing the </w:t>
      </w:r>
      <w:r w:rsidR="00330999" w:rsidRPr="004D3956">
        <w:rPr>
          <w:rFonts w:ascii="Times New Roman" w:hAnsi="Times New Roman" w:cs="Times New Roman"/>
          <w:color w:val="000000" w:themeColor="text1"/>
          <w:sz w:val="24"/>
          <w:szCs w:val="24"/>
          <w:shd w:val="clear" w:color="auto" w:fill="FFFFFF"/>
        </w:rPr>
        <w:t>student’s</w:t>
      </w:r>
      <w:r w:rsidR="004971BA" w:rsidRPr="004D3956">
        <w:rPr>
          <w:rFonts w:ascii="Times New Roman" w:hAnsi="Times New Roman" w:cs="Times New Roman"/>
          <w:color w:val="000000" w:themeColor="text1"/>
          <w:sz w:val="24"/>
          <w:szCs w:val="24"/>
          <w:shd w:val="clear" w:color="auto" w:fill="FFFFFF"/>
        </w:rPr>
        <w:t xml:space="preserve"> physical fitness</w:t>
      </w:r>
      <w:r w:rsidR="00720B3E" w:rsidRPr="004D3956">
        <w:rPr>
          <w:rFonts w:ascii="Times New Roman" w:hAnsi="Times New Roman" w:cs="Times New Roman"/>
          <w:color w:val="000000" w:themeColor="text1"/>
          <w:sz w:val="24"/>
          <w:szCs w:val="24"/>
          <w:shd w:val="clear" w:color="auto" w:fill="FFFFFF"/>
        </w:rPr>
        <w:t xml:space="preserve"> is a </w:t>
      </w:r>
      <w:r w:rsidR="00D900D7" w:rsidRPr="004D3956">
        <w:rPr>
          <w:rFonts w:ascii="Times New Roman" w:hAnsi="Times New Roman" w:cs="Times New Roman"/>
          <w:color w:val="000000" w:themeColor="text1"/>
          <w:sz w:val="24"/>
          <w:szCs w:val="24"/>
          <w:shd w:val="clear" w:color="auto" w:fill="FFFFFF"/>
        </w:rPr>
        <w:t>valu</w:t>
      </w:r>
      <w:r w:rsidR="00D23857" w:rsidRPr="004D3956">
        <w:rPr>
          <w:rFonts w:ascii="Times New Roman" w:hAnsi="Times New Roman" w:cs="Times New Roman"/>
          <w:color w:val="000000" w:themeColor="text1"/>
          <w:sz w:val="24"/>
          <w:szCs w:val="24"/>
          <w:shd w:val="clear" w:color="auto" w:fill="FFFFFF"/>
        </w:rPr>
        <w:t>e</w:t>
      </w:r>
      <w:r w:rsidR="00D900D7" w:rsidRPr="004D3956">
        <w:rPr>
          <w:rFonts w:ascii="Times New Roman" w:hAnsi="Times New Roman" w:cs="Times New Roman"/>
          <w:color w:val="000000" w:themeColor="text1"/>
          <w:sz w:val="24"/>
          <w:szCs w:val="24"/>
          <w:shd w:val="clear" w:color="auto" w:fill="FFFFFF"/>
        </w:rPr>
        <w:t xml:space="preserve"> that can assist with keeping the students </w:t>
      </w:r>
      <w:r w:rsidR="00CA38D2" w:rsidRPr="004D3956">
        <w:rPr>
          <w:rFonts w:ascii="Times New Roman" w:hAnsi="Times New Roman" w:cs="Times New Roman"/>
          <w:color w:val="000000" w:themeColor="text1"/>
          <w:sz w:val="24"/>
          <w:szCs w:val="24"/>
          <w:shd w:val="clear" w:color="auto" w:fill="FFFFFF"/>
        </w:rPr>
        <w:t>active for life</w:t>
      </w:r>
      <w:r w:rsidR="00D0741E" w:rsidRPr="004D3956">
        <w:rPr>
          <w:rFonts w:ascii="Times New Roman" w:hAnsi="Times New Roman" w:cs="Times New Roman"/>
          <w:color w:val="000000" w:themeColor="text1"/>
          <w:sz w:val="24"/>
          <w:szCs w:val="24"/>
          <w:shd w:val="clear" w:color="auto" w:fill="FFFFFF"/>
        </w:rPr>
        <w:t xml:space="preserve">, this </w:t>
      </w:r>
      <w:r w:rsidR="00593DB8" w:rsidRPr="004D3956">
        <w:rPr>
          <w:rFonts w:ascii="Times New Roman" w:hAnsi="Times New Roman" w:cs="Times New Roman"/>
          <w:color w:val="000000" w:themeColor="text1"/>
          <w:sz w:val="24"/>
          <w:szCs w:val="24"/>
          <w:shd w:val="clear" w:color="auto" w:fill="FFFFFF"/>
        </w:rPr>
        <w:t xml:space="preserve">adds to the main goal of physical literacy (Whitehead, 2010) </w:t>
      </w:r>
      <w:r w:rsidR="000C68E8" w:rsidRPr="004D3956">
        <w:rPr>
          <w:rFonts w:ascii="Times New Roman" w:hAnsi="Times New Roman" w:cs="Times New Roman"/>
          <w:color w:val="000000" w:themeColor="text1"/>
          <w:sz w:val="24"/>
          <w:szCs w:val="24"/>
          <w:shd w:val="clear" w:color="auto" w:fill="FFFFFF"/>
        </w:rPr>
        <w:t xml:space="preserve">and therefor </w:t>
      </w:r>
      <w:r w:rsidR="0025425A" w:rsidRPr="004D3956">
        <w:rPr>
          <w:rFonts w:ascii="Times New Roman" w:hAnsi="Times New Roman" w:cs="Times New Roman"/>
          <w:color w:val="000000" w:themeColor="text1"/>
          <w:sz w:val="24"/>
          <w:szCs w:val="24"/>
          <w:shd w:val="clear" w:color="auto" w:fill="FFFFFF"/>
        </w:rPr>
        <w:t xml:space="preserve">earns a place within the assessment criteria. </w:t>
      </w:r>
      <w:r w:rsidR="00AC2949" w:rsidRPr="004D3956">
        <w:rPr>
          <w:rFonts w:ascii="Times New Roman" w:hAnsi="Times New Roman" w:cs="Times New Roman"/>
          <w:color w:val="000000" w:themeColor="text1"/>
          <w:sz w:val="24"/>
          <w:szCs w:val="24"/>
          <w:shd w:val="clear" w:color="auto" w:fill="FFFFFF"/>
        </w:rPr>
        <w:t>Whitehead (2010</w:t>
      </w:r>
      <w:r w:rsidR="00330999" w:rsidRPr="004D3956">
        <w:rPr>
          <w:rFonts w:ascii="Times New Roman" w:hAnsi="Times New Roman" w:cs="Times New Roman"/>
          <w:color w:val="000000" w:themeColor="text1"/>
          <w:sz w:val="24"/>
          <w:szCs w:val="24"/>
          <w:shd w:val="clear" w:color="auto" w:fill="FFFFFF"/>
        </w:rPr>
        <w:t xml:space="preserve">) </w:t>
      </w:r>
      <w:r w:rsidR="00A51030" w:rsidRPr="004D3956">
        <w:rPr>
          <w:rFonts w:ascii="Times New Roman" w:hAnsi="Times New Roman" w:cs="Times New Roman"/>
          <w:color w:val="000000" w:themeColor="text1"/>
          <w:sz w:val="24"/>
          <w:szCs w:val="24"/>
          <w:shd w:val="clear" w:color="auto" w:fill="FFFFFF"/>
        </w:rPr>
        <w:t xml:space="preserve">defines </w:t>
      </w:r>
      <w:r w:rsidR="00CF1976" w:rsidRPr="004D3956">
        <w:rPr>
          <w:rFonts w:ascii="Times New Roman" w:hAnsi="Times New Roman" w:cs="Times New Roman"/>
          <w:color w:val="000000" w:themeColor="text1"/>
          <w:sz w:val="24"/>
          <w:szCs w:val="24"/>
          <w:shd w:val="clear" w:color="auto" w:fill="FFFFFF"/>
        </w:rPr>
        <w:t>“</w:t>
      </w:r>
      <w:r w:rsidR="00330999" w:rsidRPr="004D3956">
        <w:rPr>
          <w:rFonts w:ascii="Times New Roman" w:hAnsi="Times New Roman" w:cs="Times New Roman"/>
          <w:color w:val="000000" w:themeColor="text1"/>
          <w:sz w:val="24"/>
          <w:szCs w:val="24"/>
          <w:shd w:val="clear" w:color="auto" w:fill="FFFFFF"/>
        </w:rPr>
        <w:t>physical</w:t>
      </w:r>
      <w:r w:rsidR="00AF61FB" w:rsidRPr="004D3956">
        <w:rPr>
          <w:rFonts w:ascii="Times New Roman" w:hAnsi="Times New Roman" w:cs="Times New Roman"/>
          <w:color w:val="000000" w:themeColor="text1"/>
          <w:sz w:val="24"/>
          <w:szCs w:val="24"/>
          <w:shd w:val="clear" w:color="auto" w:fill="FFFFFF"/>
        </w:rPr>
        <w:t xml:space="preserve"> literacy</w:t>
      </w:r>
      <w:r w:rsidR="00CF1976" w:rsidRPr="004D3956">
        <w:rPr>
          <w:rFonts w:ascii="Times New Roman" w:hAnsi="Times New Roman" w:cs="Times New Roman"/>
          <w:color w:val="000000" w:themeColor="text1"/>
          <w:sz w:val="24"/>
          <w:szCs w:val="24"/>
          <w:shd w:val="clear" w:color="auto" w:fill="FFFFFF"/>
        </w:rPr>
        <w:t xml:space="preserve"> </w:t>
      </w:r>
      <w:r w:rsidR="00544D81" w:rsidRPr="004D3956">
        <w:rPr>
          <w:rFonts w:ascii="Times New Roman" w:hAnsi="Times New Roman" w:cs="Times New Roman"/>
          <w:i/>
          <w:iCs/>
          <w:color w:val="000000" w:themeColor="text1"/>
          <w:sz w:val="24"/>
          <w:szCs w:val="24"/>
          <w:shd w:val="clear" w:color="auto" w:fill="FFFFFF"/>
        </w:rPr>
        <w:t>can be described as the motivation, confidence, physical competence, knowledge and understanding to value and take responsibility for engagement in physical activities for life</w:t>
      </w:r>
      <w:r w:rsidR="00963CC2" w:rsidRPr="004D3956">
        <w:rPr>
          <w:rFonts w:ascii="Times New Roman" w:hAnsi="Times New Roman" w:cs="Times New Roman"/>
          <w:i/>
          <w:iCs/>
          <w:color w:val="000000" w:themeColor="text1"/>
          <w:sz w:val="24"/>
          <w:szCs w:val="24"/>
          <w:shd w:val="clear" w:color="auto" w:fill="FFFFFF"/>
        </w:rPr>
        <w:t xml:space="preserve">.” </w:t>
      </w:r>
      <w:r w:rsidR="00D975EE" w:rsidRPr="004D3956">
        <w:rPr>
          <w:rFonts w:ascii="Times New Roman" w:hAnsi="Times New Roman" w:cs="Times New Roman"/>
          <w:i/>
          <w:iCs/>
          <w:color w:val="000000" w:themeColor="text1"/>
          <w:sz w:val="24"/>
          <w:szCs w:val="24"/>
          <w:shd w:val="clear" w:color="auto" w:fill="FFFFFF"/>
        </w:rPr>
        <w:t xml:space="preserve">This </w:t>
      </w:r>
      <w:r w:rsidR="00B640D4" w:rsidRPr="004D3956">
        <w:rPr>
          <w:rFonts w:ascii="Times New Roman" w:hAnsi="Times New Roman" w:cs="Times New Roman"/>
          <w:i/>
          <w:iCs/>
          <w:color w:val="000000" w:themeColor="text1"/>
          <w:sz w:val="24"/>
          <w:szCs w:val="24"/>
          <w:shd w:val="clear" w:color="auto" w:fill="FFFFFF"/>
        </w:rPr>
        <w:t>s</w:t>
      </w:r>
      <w:r w:rsidR="004F15AA" w:rsidRPr="004D3956">
        <w:rPr>
          <w:rFonts w:ascii="Times New Roman" w:hAnsi="Times New Roman" w:cs="Times New Roman"/>
          <w:i/>
          <w:iCs/>
          <w:color w:val="000000" w:themeColor="text1"/>
          <w:sz w:val="24"/>
          <w:szCs w:val="24"/>
          <w:shd w:val="clear" w:color="auto" w:fill="FFFFFF"/>
        </w:rPr>
        <w:t xml:space="preserve">uggests that phyiscal literacy </w:t>
      </w:r>
      <w:r w:rsidR="006730C8" w:rsidRPr="004D3956">
        <w:rPr>
          <w:rFonts w:ascii="Times New Roman" w:hAnsi="Times New Roman" w:cs="Times New Roman"/>
          <w:i/>
          <w:iCs/>
          <w:color w:val="000000" w:themeColor="text1"/>
          <w:sz w:val="24"/>
          <w:szCs w:val="24"/>
          <w:shd w:val="clear" w:color="auto" w:fill="FFFFFF"/>
        </w:rPr>
        <w:t>is not just for the more abled</w:t>
      </w:r>
      <w:r w:rsidR="00C44B93" w:rsidRPr="004D3956">
        <w:rPr>
          <w:rFonts w:ascii="Times New Roman" w:hAnsi="Times New Roman" w:cs="Times New Roman"/>
          <w:i/>
          <w:iCs/>
          <w:color w:val="000000" w:themeColor="text1"/>
          <w:sz w:val="24"/>
          <w:szCs w:val="24"/>
          <w:shd w:val="clear" w:color="auto" w:fill="FFFFFF"/>
        </w:rPr>
        <w:t xml:space="preserve">, and </w:t>
      </w:r>
      <w:r w:rsidR="00952673" w:rsidRPr="004D3956">
        <w:rPr>
          <w:rFonts w:ascii="Times New Roman" w:hAnsi="Times New Roman" w:cs="Times New Roman"/>
          <w:i/>
          <w:iCs/>
          <w:color w:val="000000" w:themeColor="text1"/>
          <w:sz w:val="24"/>
          <w:szCs w:val="24"/>
          <w:shd w:val="clear" w:color="auto" w:fill="FFFFFF"/>
        </w:rPr>
        <w:t xml:space="preserve">allows alternatives of literacy could be </w:t>
      </w:r>
      <w:r w:rsidR="00952673" w:rsidRPr="004D3956">
        <w:rPr>
          <w:rFonts w:ascii="Times New Roman" w:hAnsi="Times New Roman" w:cs="Times New Roman"/>
          <w:color w:val="000000" w:themeColor="text1"/>
          <w:sz w:val="24"/>
          <w:szCs w:val="24"/>
        </w:rPr>
        <w:t xml:space="preserve">competence, ability and skill. </w:t>
      </w:r>
      <w:r w:rsidR="00757A9B" w:rsidRPr="004D3956">
        <w:rPr>
          <w:rFonts w:ascii="Times New Roman" w:hAnsi="Times New Roman" w:cs="Times New Roman"/>
          <w:color w:val="000000" w:themeColor="text1"/>
          <w:sz w:val="24"/>
          <w:szCs w:val="24"/>
        </w:rPr>
        <w:t xml:space="preserve">It allows </w:t>
      </w:r>
      <w:r w:rsidR="003B6E2F" w:rsidRPr="004D3956">
        <w:rPr>
          <w:rFonts w:ascii="Times New Roman" w:hAnsi="Times New Roman" w:cs="Times New Roman"/>
          <w:color w:val="000000" w:themeColor="text1"/>
          <w:sz w:val="24"/>
          <w:szCs w:val="24"/>
        </w:rPr>
        <w:t xml:space="preserve">support </w:t>
      </w:r>
      <w:r w:rsidR="008950E1" w:rsidRPr="004D3956">
        <w:rPr>
          <w:rFonts w:ascii="Times New Roman" w:hAnsi="Times New Roman" w:cs="Times New Roman"/>
          <w:color w:val="000000" w:themeColor="text1"/>
          <w:sz w:val="24"/>
          <w:szCs w:val="24"/>
        </w:rPr>
        <w:t xml:space="preserve">which </w:t>
      </w:r>
      <w:r w:rsidR="00BD5777" w:rsidRPr="004D3956">
        <w:rPr>
          <w:rFonts w:ascii="Times New Roman" w:hAnsi="Times New Roman" w:cs="Times New Roman"/>
          <w:color w:val="000000" w:themeColor="text1"/>
          <w:sz w:val="24"/>
          <w:szCs w:val="24"/>
        </w:rPr>
        <w:t xml:space="preserve">incorporates physical qualities within the assessment. </w:t>
      </w:r>
    </w:p>
    <w:p w14:paraId="20C02BB6" w14:textId="77777777" w:rsidR="002B6895" w:rsidRDefault="00671AAE" w:rsidP="0018003E">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Considering</w:t>
      </w:r>
      <w:r w:rsidR="00D02468">
        <w:rPr>
          <w:rFonts w:ascii="Times New Roman" w:hAnsi="Times New Roman" w:cs="Times New Roman"/>
          <w:color w:val="000000" w:themeColor="text1"/>
          <w:sz w:val="24"/>
          <w:szCs w:val="24"/>
        </w:rPr>
        <w:t xml:space="preserve"> the assessment </w:t>
      </w:r>
      <w:r w:rsidR="0060213E">
        <w:rPr>
          <w:rFonts w:ascii="Times New Roman" w:hAnsi="Times New Roman" w:cs="Times New Roman"/>
          <w:color w:val="000000" w:themeColor="text1"/>
          <w:sz w:val="24"/>
          <w:szCs w:val="24"/>
        </w:rPr>
        <w:t>took place</w:t>
      </w:r>
      <w:r w:rsidR="00F14F69">
        <w:rPr>
          <w:rFonts w:ascii="Times New Roman" w:hAnsi="Times New Roman" w:cs="Times New Roman"/>
          <w:color w:val="000000" w:themeColor="text1"/>
          <w:sz w:val="24"/>
          <w:szCs w:val="24"/>
        </w:rPr>
        <w:t xml:space="preserve"> </w:t>
      </w:r>
      <w:r w:rsidR="0060213E">
        <w:rPr>
          <w:rFonts w:ascii="Times New Roman" w:hAnsi="Times New Roman" w:cs="Times New Roman"/>
          <w:color w:val="000000" w:themeColor="text1"/>
          <w:sz w:val="24"/>
          <w:szCs w:val="24"/>
        </w:rPr>
        <w:t>mid-unit</w:t>
      </w:r>
      <w:r w:rsidR="00815ABA">
        <w:rPr>
          <w:rFonts w:ascii="Times New Roman" w:hAnsi="Times New Roman" w:cs="Times New Roman"/>
          <w:color w:val="000000" w:themeColor="text1"/>
          <w:sz w:val="24"/>
          <w:szCs w:val="24"/>
        </w:rPr>
        <w:t xml:space="preserve">, where the student was leaving to move onto secondary school, the assessment used was formative. </w:t>
      </w:r>
      <w:r w:rsidR="00A46CFB">
        <w:rPr>
          <w:rFonts w:ascii="Times New Roman" w:hAnsi="Times New Roman" w:cs="Times New Roman"/>
          <w:color w:val="000000" w:themeColor="text1"/>
          <w:sz w:val="24"/>
          <w:szCs w:val="24"/>
        </w:rPr>
        <w:t xml:space="preserve">This assessment type was used because it would </w:t>
      </w:r>
      <w:r w:rsidR="00A73511">
        <w:rPr>
          <w:rFonts w:ascii="Times New Roman" w:hAnsi="Times New Roman" w:cs="Times New Roman"/>
          <w:color w:val="000000" w:themeColor="text1"/>
          <w:sz w:val="24"/>
          <w:szCs w:val="24"/>
        </w:rPr>
        <w:t xml:space="preserve">inform the learning process by </w:t>
      </w:r>
      <w:r w:rsidR="00E73333">
        <w:rPr>
          <w:rFonts w:ascii="Times New Roman" w:hAnsi="Times New Roman" w:cs="Times New Roman"/>
          <w:color w:val="000000" w:themeColor="text1"/>
          <w:sz w:val="24"/>
          <w:szCs w:val="24"/>
        </w:rPr>
        <w:t xml:space="preserve">assessing the student </w:t>
      </w:r>
      <w:r w:rsidR="005A57B2">
        <w:rPr>
          <w:rFonts w:ascii="Times New Roman" w:hAnsi="Times New Roman" w:cs="Times New Roman"/>
          <w:color w:val="000000" w:themeColor="text1"/>
          <w:sz w:val="24"/>
          <w:szCs w:val="24"/>
        </w:rPr>
        <w:t xml:space="preserve">in the middle of the unit to understand what they have </w:t>
      </w:r>
      <w:r w:rsidR="006F2F3D">
        <w:rPr>
          <w:rFonts w:ascii="Times New Roman" w:hAnsi="Times New Roman" w:cs="Times New Roman"/>
          <w:color w:val="000000" w:themeColor="text1"/>
          <w:sz w:val="24"/>
          <w:szCs w:val="24"/>
        </w:rPr>
        <w:t xml:space="preserve">absorbed </w:t>
      </w:r>
      <w:r w:rsidR="00590A31">
        <w:rPr>
          <w:rFonts w:ascii="Times New Roman" w:hAnsi="Times New Roman" w:cs="Times New Roman"/>
          <w:color w:val="000000" w:themeColor="text1"/>
          <w:sz w:val="24"/>
          <w:szCs w:val="24"/>
        </w:rPr>
        <w:t xml:space="preserve">and what they are </w:t>
      </w:r>
      <w:r w:rsidR="00E65153">
        <w:rPr>
          <w:rFonts w:ascii="Times New Roman" w:hAnsi="Times New Roman" w:cs="Times New Roman"/>
          <w:color w:val="000000" w:themeColor="text1"/>
          <w:sz w:val="24"/>
          <w:szCs w:val="24"/>
        </w:rPr>
        <w:t>succe</w:t>
      </w:r>
      <w:r w:rsidR="001B1635">
        <w:rPr>
          <w:rFonts w:ascii="Times New Roman" w:hAnsi="Times New Roman" w:cs="Times New Roman"/>
          <w:color w:val="000000" w:themeColor="text1"/>
          <w:sz w:val="24"/>
          <w:szCs w:val="24"/>
        </w:rPr>
        <w:t xml:space="preserve">eding in. This allows the teacher to gain knowledge </w:t>
      </w:r>
      <w:r w:rsidR="004E250A">
        <w:rPr>
          <w:rFonts w:ascii="Times New Roman" w:hAnsi="Times New Roman" w:cs="Times New Roman"/>
          <w:color w:val="000000" w:themeColor="text1"/>
          <w:sz w:val="24"/>
          <w:szCs w:val="24"/>
        </w:rPr>
        <w:t xml:space="preserve">of the </w:t>
      </w:r>
      <w:r w:rsidR="00F06B80">
        <w:rPr>
          <w:rFonts w:ascii="Times New Roman" w:hAnsi="Times New Roman" w:cs="Times New Roman"/>
          <w:color w:val="000000" w:themeColor="text1"/>
          <w:sz w:val="24"/>
          <w:szCs w:val="24"/>
        </w:rPr>
        <w:t>student</w:t>
      </w:r>
      <w:r w:rsidR="00BA041F">
        <w:rPr>
          <w:rFonts w:ascii="Times New Roman" w:hAnsi="Times New Roman" w:cs="Times New Roman"/>
          <w:color w:val="000000" w:themeColor="text1"/>
          <w:sz w:val="24"/>
          <w:szCs w:val="24"/>
        </w:rPr>
        <w:t>’s</w:t>
      </w:r>
      <w:r w:rsidR="004E250A">
        <w:rPr>
          <w:rFonts w:ascii="Times New Roman" w:hAnsi="Times New Roman" w:cs="Times New Roman"/>
          <w:color w:val="000000" w:themeColor="text1"/>
          <w:sz w:val="24"/>
          <w:szCs w:val="24"/>
        </w:rPr>
        <w:t xml:space="preserve"> ability/needs </w:t>
      </w:r>
      <w:r w:rsidR="00806A2B">
        <w:rPr>
          <w:rFonts w:ascii="Times New Roman" w:hAnsi="Times New Roman" w:cs="Times New Roman"/>
          <w:color w:val="000000" w:themeColor="text1"/>
          <w:sz w:val="24"/>
          <w:szCs w:val="24"/>
        </w:rPr>
        <w:t xml:space="preserve">which </w:t>
      </w:r>
      <w:r w:rsidR="00E54FC3">
        <w:rPr>
          <w:rFonts w:ascii="Times New Roman" w:hAnsi="Times New Roman" w:cs="Times New Roman"/>
          <w:color w:val="000000" w:themeColor="text1"/>
          <w:sz w:val="24"/>
          <w:szCs w:val="24"/>
        </w:rPr>
        <w:t xml:space="preserve">supports them when planning their </w:t>
      </w:r>
      <w:r w:rsidR="00F06B80">
        <w:rPr>
          <w:rFonts w:ascii="Times New Roman" w:hAnsi="Times New Roman" w:cs="Times New Roman"/>
          <w:color w:val="000000" w:themeColor="text1"/>
          <w:sz w:val="24"/>
          <w:szCs w:val="24"/>
        </w:rPr>
        <w:t xml:space="preserve">lessons. </w:t>
      </w:r>
      <w:r w:rsidR="00990349">
        <w:rPr>
          <w:rFonts w:ascii="Times New Roman" w:hAnsi="Times New Roman" w:cs="Times New Roman"/>
          <w:color w:val="000000" w:themeColor="text1"/>
          <w:sz w:val="24"/>
          <w:szCs w:val="24"/>
        </w:rPr>
        <w:t xml:space="preserve">When exploring if there are any improvements </w:t>
      </w:r>
      <w:r w:rsidR="00645168">
        <w:rPr>
          <w:rFonts w:ascii="Times New Roman" w:hAnsi="Times New Roman" w:cs="Times New Roman"/>
          <w:color w:val="000000" w:themeColor="text1"/>
          <w:sz w:val="24"/>
          <w:szCs w:val="24"/>
        </w:rPr>
        <w:t xml:space="preserve">that could be adjust in relation to assessment as marking failure, by </w:t>
      </w:r>
      <w:r w:rsidR="00E4353C">
        <w:rPr>
          <w:rFonts w:ascii="Times New Roman" w:hAnsi="Times New Roman" w:cs="Times New Roman"/>
          <w:color w:val="000000" w:themeColor="text1"/>
          <w:sz w:val="24"/>
          <w:szCs w:val="24"/>
        </w:rPr>
        <w:t>suggesting guidance, this supports any underachievement</w:t>
      </w:r>
      <w:r w:rsidR="00EC73F5">
        <w:rPr>
          <w:rFonts w:ascii="Times New Roman" w:hAnsi="Times New Roman" w:cs="Times New Roman"/>
          <w:color w:val="000000" w:themeColor="text1"/>
          <w:sz w:val="24"/>
          <w:szCs w:val="24"/>
        </w:rPr>
        <w:t xml:space="preserve"> </w:t>
      </w:r>
      <w:r w:rsidR="00065E78">
        <w:rPr>
          <w:rFonts w:ascii="Times New Roman" w:hAnsi="Times New Roman" w:cs="Times New Roman"/>
          <w:color w:val="000000" w:themeColor="text1"/>
          <w:sz w:val="24"/>
          <w:szCs w:val="24"/>
        </w:rPr>
        <w:t>against things what went well (Black and William, 2001).</w:t>
      </w:r>
      <w:r w:rsidR="00EE1A9B">
        <w:rPr>
          <w:rFonts w:ascii="Times New Roman" w:hAnsi="Times New Roman" w:cs="Times New Roman"/>
          <w:color w:val="000000" w:themeColor="text1"/>
          <w:sz w:val="24"/>
          <w:szCs w:val="24"/>
        </w:rPr>
        <w:t xml:space="preserve"> </w:t>
      </w:r>
      <w:r w:rsidR="008F7D84">
        <w:rPr>
          <w:rFonts w:ascii="Times New Roman" w:hAnsi="Times New Roman" w:cs="Times New Roman"/>
          <w:color w:val="000000" w:themeColor="text1"/>
          <w:sz w:val="24"/>
          <w:szCs w:val="24"/>
        </w:rPr>
        <w:t xml:space="preserve">Incorporating </w:t>
      </w:r>
      <w:r w:rsidR="009E0209">
        <w:rPr>
          <w:rFonts w:ascii="Times New Roman" w:hAnsi="Times New Roman" w:cs="Times New Roman"/>
          <w:color w:val="000000" w:themeColor="text1"/>
          <w:sz w:val="24"/>
          <w:szCs w:val="24"/>
        </w:rPr>
        <w:t xml:space="preserve">a written report along with the assessment rubric aids the teacher to </w:t>
      </w:r>
      <w:r w:rsidR="00282256">
        <w:rPr>
          <w:rFonts w:ascii="Times New Roman" w:hAnsi="Times New Roman" w:cs="Times New Roman"/>
          <w:color w:val="000000" w:themeColor="text1"/>
          <w:sz w:val="24"/>
          <w:szCs w:val="24"/>
        </w:rPr>
        <w:t>have pr</w:t>
      </w:r>
      <w:r w:rsidR="009C6C1A">
        <w:rPr>
          <w:rFonts w:ascii="Times New Roman" w:hAnsi="Times New Roman" w:cs="Times New Roman"/>
          <w:color w:val="000000" w:themeColor="text1"/>
          <w:sz w:val="24"/>
          <w:szCs w:val="24"/>
        </w:rPr>
        <w:t>o</w:t>
      </w:r>
      <w:r w:rsidR="00282256">
        <w:rPr>
          <w:rFonts w:ascii="Times New Roman" w:hAnsi="Times New Roman" w:cs="Times New Roman"/>
          <w:color w:val="000000" w:themeColor="text1"/>
          <w:sz w:val="24"/>
          <w:szCs w:val="24"/>
        </w:rPr>
        <w:t>f</w:t>
      </w:r>
      <w:r w:rsidR="007B3D75">
        <w:rPr>
          <w:rFonts w:ascii="Times New Roman" w:hAnsi="Times New Roman" w:cs="Times New Roman"/>
          <w:color w:val="000000" w:themeColor="text1"/>
          <w:sz w:val="24"/>
          <w:szCs w:val="24"/>
        </w:rPr>
        <w:t>oun</w:t>
      </w:r>
      <w:r w:rsidR="00282256">
        <w:rPr>
          <w:rFonts w:ascii="Times New Roman" w:hAnsi="Times New Roman" w:cs="Times New Roman"/>
          <w:color w:val="000000" w:themeColor="text1"/>
          <w:sz w:val="24"/>
          <w:szCs w:val="24"/>
        </w:rPr>
        <w:t xml:space="preserve">ding information of the </w:t>
      </w:r>
      <w:r w:rsidR="00CE7ADD">
        <w:rPr>
          <w:rFonts w:ascii="Times New Roman" w:hAnsi="Times New Roman" w:cs="Times New Roman"/>
          <w:color w:val="000000" w:themeColor="text1"/>
          <w:sz w:val="24"/>
          <w:szCs w:val="24"/>
        </w:rPr>
        <w:t xml:space="preserve">learning that the student has experienced, </w:t>
      </w:r>
      <w:r w:rsidR="0038124C">
        <w:rPr>
          <w:rFonts w:ascii="Times New Roman" w:hAnsi="Times New Roman" w:cs="Times New Roman"/>
          <w:color w:val="000000" w:themeColor="text1"/>
          <w:sz w:val="24"/>
          <w:szCs w:val="24"/>
        </w:rPr>
        <w:t>as mentioned before, this allows the teacher to plan to suit the needs/ability of that student (Lockwood and Newton, 2004).</w:t>
      </w:r>
    </w:p>
    <w:p w14:paraId="14314608" w14:textId="19711A67" w:rsidR="002B6895" w:rsidRDefault="001A371B" w:rsidP="0018003E">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Word count:</w:t>
      </w:r>
      <w:r w:rsidR="00A1246B">
        <w:rPr>
          <w:rFonts w:ascii="Times New Roman" w:hAnsi="Times New Roman" w:cs="Times New Roman"/>
          <w:color w:val="000000" w:themeColor="text1"/>
          <w:sz w:val="24"/>
          <w:szCs w:val="24"/>
        </w:rPr>
        <w:t xml:space="preserve"> 3,037</w:t>
      </w:r>
    </w:p>
    <w:p w14:paraId="74764799" w14:textId="77777777" w:rsidR="002B6895" w:rsidRDefault="002B6895" w:rsidP="0018003E">
      <w:pPr>
        <w:spacing w:line="360" w:lineRule="auto"/>
        <w:rPr>
          <w:rFonts w:ascii="Times New Roman" w:hAnsi="Times New Roman" w:cs="Times New Roman"/>
          <w:color w:val="000000" w:themeColor="text1"/>
          <w:sz w:val="24"/>
          <w:szCs w:val="24"/>
        </w:rPr>
      </w:pPr>
    </w:p>
    <w:p w14:paraId="083BCDF1" w14:textId="77777777" w:rsidR="002B6895" w:rsidRDefault="002B6895" w:rsidP="0018003E">
      <w:pPr>
        <w:spacing w:line="360" w:lineRule="auto"/>
        <w:rPr>
          <w:rFonts w:ascii="Times New Roman" w:hAnsi="Times New Roman" w:cs="Times New Roman"/>
          <w:color w:val="000000" w:themeColor="text1"/>
          <w:sz w:val="24"/>
          <w:szCs w:val="24"/>
        </w:rPr>
      </w:pPr>
    </w:p>
    <w:p w14:paraId="4DCEA12D" w14:textId="77777777" w:rsidR="002B6895" w:rsidRDefault="002B6895" w:rsidP="0018003E">
      <w:pPr>
        <w:spacing w:line="360" w:lineRule="auto"/>
        <w:rPr>
          <w:rFonts w:ascii="Times New Roman" w:hAnsi="Times New Roman" w:cs="Times New Roman"/>
          <w:color w:val="000000" w:themeColor="text1"/>
          <w:sz w:val="24"/>
          <w:szCs w:val="24"/>
        </w:rPr>
      </w:pPr>
    </w:p>
    <w:p w14:paraId="1E121625" w14:textId="77777777" w:rsidR="002B6895" w:rsidRDefault="002B6895" w:rsidP="0018003E">
      <w:pPr>
        <w:spacing w:line="360" w:lineRule="auto"/>
        <w:rPr>
          <w:rFonts w:ascii="Times New Roman" w:hAnsi="Times New Roman" w:cs="Times New Roman"/>
          <w:color w:val="000000" w:themeColor="text1"/>
          <w:sz w:val="24"/>
          <w:szCs w:val="24"/>
        </w:rPr>
      </w:pPr>
    </w:p>
    <w:p w14:paraId="08AEFB71" w14:textId="77777777" w:rsidR="002B6895" w:rsidRDefault="002B6895" w:rsidP="0018003E">
      <w:pPr>
        <w:spacing w:line="360" w:lineRule="auto"/>
        <w:rPr>
          <w:rFonts w:ascii="Times New Roman" w:hAnsi="Times New Roman" w:cs="Times New Roman"/>
          <w:color w:val="000000" w:themeColor="text1"/>
          <w:sz w:val="24"/>
          <w:szCs w:val="24"/>
        </w:rPr>
      </w:pPr>
    </w:p>
    <w:p w14:paraId="1F050C57" w14:textId="77777777" w:rsidR="002B6895" w:rsidRDefault="002B6895" w:rsidP="0018003E">
      <w:pPr>
        <w:spacing w:line="360" w:lineRule="auto"/>
        <w:rPr>
          <w:rFonts w:ascii="Times New Roman" w:hAnsi="Times New Roman" w:cs="Times New Roman"/>
          <w:color w:val="000000" w:themeColor="text1"/>
          <w:sz w:val="24"/>
          <w:szCs w:val="24"/>
        </w:rPr>
      </w:pPr>
    </w:p>
    <w:p w14:paraId="50EAAE0A" w14:textId="77777777" w:rsidR="002B6895" w:rsidRDefault="002B6895" w:rsidP="0018003E">
      <w:pPr>
        <w:spacing w:line="360" w:lineRule="auto"/>
        <w:rPr>
          <w:rFonts w:ascii="Times New Roman" w:hAnsi="Times New Roman" w:cs="Times New Roman"/>
          <w:color w:val="000000" w:themeColor="text1"/>
          <w:sz w:val="24"/>
          <w:szCs w:val="24"/>
        </w:rPr>
      </w:pPr>
    </w:p>
    <w:p w14:paraId="2C697076" w14:textId="77777777" w:rsidR="002B6895" w:rsidRDefault="002B6895" w:rsidP="0018003E">
      <w:pPr>
        <w:spacing w:line="360" w:lineRule="auto"/>
        <w:rPr>
          <w:rFonts w:ascii="Times New Roman" w:hAnsi="Times New Roman" w:cs="Times New Roman"/>
          <w:color w:val="000000" w:themeColor="text1"/>
          <w:sz w:val="24"/>
          <w:szCs w:val="24"/>
        </w:rPr>
      </w:pPr>
    </w:p>
    <w:p w14:paraId="68231876" w14:textId="14E084E1" w:rsidR="00EC60F6" w:rsidRDefault="00EC60F6" w:rsidP="0018003E">
      <w:pPr>
        <w:spacing w:line="360" w:lineRule="auto"/>
        <w:rPr>
          <w:rFonts w:ascii="Times New Roman" w:hAnsi="Times New Roman" w:cs="Times New Roman"/>
          <w:color w:val="000000" w:themeColor="text1"/>
          <w:sz w:val="24"/>
          <w:szCs w:val="24"/>
        </w:rPr>
      </w:pPr>
    </w:p>
    <w:p w14:paraId="4607193A" w14:textId="1BF02E0B" w:rsidR="00515D23" w:rsidRDefault="002F29E3" w:rsidP="00515D23">
      <w:pPr>
        <w:rPr>
          <w:rFonts w:ascii="Arial" w:hAnsi="Arial" w:cs="Arial"/>
          <w:color w:val="000000"/>
          <w:sz w:val="20"/>
          <w:szCs w:val="20"/>
          <w:shd w:val="clear" w:color="auto" w:fill="FFFFFF"/>
        </w:rPr>
      </w:pPr>
      <w:r w:rsidRPr="00515D23">
        <w:rPr>
          <w:rFonts w:ascii="Times New Roman" w:hAnsi="Times New Roman" w:cs="Times New Roman"/>
          <w:color w:val="000000" w:themeColor="text1"/>
          <w:sz w:val="28"/>
          <w:u w:val="single"/>
          <w:shd w:val="clear" w:color="auto" w:fill="FFFFFF"/>
        </w:rPr>
        <w:lastRenderedPageBreak/>
        <w:t>Reference</w:t>
      </w:r>
    </w:p>
    <w:p w14:paraId="195F9E7D" w14:textId="77777777" w:rsidR="00515D23" w:rsidRDefault="00515D23" w:rsidP="00515D23">
      <w:pPr>
        <w:spacing w:line="276" w:lineRule="auto"/>
        <w:rPr>
          <w:rFonts w:ascii="Arial" w:hAnsi="Arial" w:cs="Arial"/>
          <w:color w:val="666666"/>
          <w:shd w:val="clear" w:color="auto" w:fill="FFFFFF"/>
        </w:rPr>
      </w:pPr>
      <w:r>
        <w:rPr>
          <w:rFonts w:ascii="Arial" w:hAnsi="Arial" w:cs="Arial"/>
          <w:color w:val="666666"/>
          <w:shd w:val="clear" w:color="auto" w:fill="FFFFFF"/>
        </w:rPr>
        <w:t xml:space="preserve"> </w:t>
      </w:r>
      <w:r>
        <w:rPr>
          <w:rFonts w:ascii="Arial" w:hAnsi="Arial" w:cs="Arial"/>
          <w:color w:val="000000"/>
          <w:sz w:val="20"/>
          <w:szCs w:val="20"/>
          <w:shd w:val="clear" w:color="auto" w:fill="FFFFFF"/>
        </w:rPr>
        <w:t xml:space="preserve">Afpe.org.uk. (2019). </w:t>
      </w:r>
      <w:r>
        <w:rPr>
          <w:rFonts w:ascii="&amp;quot" w:hAnsi="&amp;quot"/>
          <w:i/>
          <w:iCs/>
          <w:color w:val="000000"/>
          <w:sz w:val="20"/>
          <w:szCs w:val="20"/>
        </w:rPr>
        <w:t xml:space="preserve">Guidance on Assessment | Association for Physical Education - Association For Physical Education | </w:t>
      </w:r>
      <w:proofErr w:type="gramStart"/>
      <w:r>
        <w:rPr>
          <w:rFonts w:ascii="&amp;quot" w:hAnsi="&amp;quot"/>
          <w:i/>
          <w:iCs/>
          <w:color w:val="000000"/>
          <w:sz w:val="20"/>
          <w:szCs w:val="20"/>
        </w:rPr>
        <w:t>P.E.</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http://www.afpe.org.uk/physical-education/guidance-on-assessment/ [Accessed 8 Apr. 2019].</w:t>
      </w:r>
      <w:r>
        <w:rPr>
          <w:rFonts w:ascii="Arial" w:hAnsi="Arial" w:cs="Arial"/>
          <w:color w:val="666666"/>
          <w:shd w:val="clear" w:color="auto" w:fill="FFFFFF"/>
        </w:rPr>
        <w:t xml:space="preserve"> </w:t>
      </w:r>
    </w:p>
    <w:p w14:paraId="044FE1C7" w14:textId="58E76CEE" w:rsidR="00515D23" w:rsidRDefault="00515D23" w:rsidP="00515D23">
      <w:pPr>
        <w:spacing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Black, P. and </w:t>
      </w:r>
      <w:proofErr w:type="spellStart"/>
      <w:r>
        <w:rPr>
          <w:rFonts w:ascii="Arial" w:hAnsi="Arial" w:cs="Arial"/>
          <w:color w:val="000000"/>
          <w:sz w:val="20"/>
          <w:szCs w:val="20"/>
          <w:shd w:val="clear" w:color="auto" w:fill="FFFFFF"/>
        </w:rPr>
        <w:t>Wiliam</w:t>
      </w:r>
      <w:proofErr w:type="spellEnd"/>
      <w:r>
        <w:rPr>
          <w:rFonts w:ascii="Arial" w:hAnsi="Arial" w:cs="Arial"/>
          <w:color w:val="000000"/>
          <w:sz w:val="20"/>
          <w:szCs w:val="20"/>
          <w:shd w:val="clear" w:color="auto" w:fill="FFFFFF"/>
        </w:rPr>
        <w:t>, D. (20</w:t>
      </w:r>
      <w:r w:rsidR="007E5D88">
        <w:rPr>
          <w:rFonts w:ascii="Arial" w:hAnsi="Arial" w:cs="Arial"/>
          <w:color w:val="000000"/>
          <w:sz w:val="20"/>
          <w:szCs w:val="20"/>
          <w:shd w:val="clear" w:color="auto" w:fill="FFFFFF"/>
        </w:rPr>
        <w:t>01</w:t>
      </w:r>
      <w:r>
        <w:rPr>
          <w:rFonts w:ascii="Arial" w:hAnsi="Arial" w:cs="Arial"/>
          <w:color w:val="000000"/>
          <w:sz w:val="20"/>
          <w:szCs w:val="20"/>
          <w:shd w:val="clear" w:color="auto" w:fill="FFFFFF"/>
        </w:rPr>
        <w:t xml:space="preserve">). Inside the Black Box: Raising Standards through Classroom Assessment. </w:t>
      </w:r>
      <w:r>
        <w:rPr>
          <w:rFonts w:ascii="&amp;quot" w:hAnsi="&amp;quot"/>
          <w:i/>
          <w:iCs/>
          <w:color w:val="000000"/>
          <w:sz w:val="20"/>
          <w:szCs w:val="20"/>
        </w:rPr>
        <w:t xml:space="preserve">Phi Delta </w:t>
      </w:r>
      <w:proofErr w:type="spellStart"/>
      <w:r>
        <w:rPr>
          <w:rFonts w:ascii="&amp;quot" w:hAnsi="&amp;quot"/>
          <w:i/>
          <w:iCs/>
          <w:color w:val="000000"/>
          <w:sz w:val="20"/>
          <w:szCs w:val="20"/>
        </w:rPr>
        <w:t>Kappan</w:t>
      </w:r>
      <w:proofErr w:type="spellEnd"/>
      <w:r>
        <w:rPr>
          <w:rFonts w:ascii="Arial" w:hAnsi="Arial" w:cs="Arial"/>
          <w:color w:val="000000"/>
          <w:sz w:val="20"/>
          <w:szCs w:val="20"/>
          <w:shd w:val="clear" w:color="auto" w:fill="FFFFFF"/>
        </w:rPr>
        <w:t>, 92(1), pp.81-90.</w:t>
      </w:r>
    </w:p>
    <w:p w14:paraId="079543E5" w14:textId="77777777" w:rsidR="00515D23" w:rsidRDefault="00515D23" w:rsidP="00515D23">
      <w:pPr>
        <w:spacing w:line="276" w:lineRule="auto"/>
        <w:rPr>
          <w:rFonts w:ascii="Arial" w:hAnsi="Arial" w:cs="Arial"/>
          <w:color w:val="666666"/>
          <w:shd w:val="clear" w:color="auto" w:fill="FFFFFF"/>
        </w:rPr>
      </w:pPr>
      <w:r>
        <w:rPr>
          <w:rFonts w:ascii="Arial" w:hAnsi="Arial" w:cs="Arial"/>
          <w:color w:val="000000"/>
          <w:sz w:val="20"/>
          <w:szCs w:val="20"/>
          <w:shd w:val="clear" w:color="auto" w:fill="FFFFFF"/>
        </w:rPr>
        <w:t xml:space="preserve">Bright Hub Education. (2019). </w:t>
      </w:r>
      <w:r>
        <w:rPr>
          <w:rFonts w:ascii="&amp;quot" w:hAnsi="&amp;quot"/>
          <w:i/>
          <w:iCs/>
          <w:color w:val="000000"/>
          <w:sz w:val="20"/>
          <w:szCs w:val="20"/>
        </w:rPr>
        <w:t>Disadvantages of Using Criterion Referenced Assessments</w:t>
      </w:r>
      <w:r>
        <w:rPr>
          <w:rFonts w:ascii="Arial" w:hAnsi="Arial" w:cs="Arial"/>
          <w:color w:val="000000"/>
          <w:sz w:val="20"/>
          <w:szCs w:val="20"/>
          <w:shd w:val="clear" w:color="auto" w:fill="FFFFFF"/>
        </w:rPr>
        <w:t>. [online] Available at: https://www.brighthubeducation.com/special-ed-law/70677-disadvantages-of-using-criterion-referenced-assessments/ [Accessed 11 Apr. 2019].</w:t>
      </w:r>
    </w:p>
    <w:p w14:paraId="045A6F4D" w14:textId="77777777" w:rsidR="00515D23" w:rsidRDefault="00515D23" w:rsidP="00515D23">
      <w:pPr>
        <w:spacing w:line="276" w:lineRule="auto"/>
        <w:rPr>
          <w:rFonts w:ascii="Times New Roman" w:hAnsi="Times New Roman" w:cs="Times New Roman"/>
          <w:sz w:val="24"/>
          <w:szCs w:val="24"/>
        </w:rPr>
      </w:pPr>
      <w:r w:rsidRPr="00403B33">
        <w:rPr>
          <w:rFonts w:ascii="Times New Roman" w:hAnsi="Times New Roman" w:cs="Times New Roman"/>
          <w:sz w:val="24"/>
          <w:szCs w:val="24"/>
        </w:rPr>
        <w:t>Cale</w:t>
      </w:r>
      <w:r>
        <w:rPr>
          <w:rFonts w:ascii="Times New Roman" w:hAnsi="Times New Roman" w:cs="Times New Roman"/>
          <w:sz w:val="24"/>
          <w:szCs w:val="24"/>
        </w:rPr>
        <w:t xml:space="preserve">, L. </w:t>
      </w:r>
      <w:r w:rsidRPr="00403B33">
        <w:rPr>
          <w:rFonts w:ascii="Times New Roman" w:hAnsi="Times New Roman" w:cs="Times New Roman"/>
          <w:sz w:val="24"/>
          <w:szCs w:val="24"/>
        </w:rPr>
        <w:t>Harris</w:t>
      </w:r>
      <w:r>
        <w:rPr>
          <w:rFonts w:ascii="Times New Roman" w:hAnsi="Times New Roman" w:cs="Times New Roman"/>
          <w:sz w:val="24"/>
          <w:szCs w:val="24"/>
        </w:rPr>
        <w:t>, J. and Chen, M</w:t>
      </w:r>
      <w:r w:rsidRPr="00403B33">
        <w:rPr>
          <w:rFonts w:ascii="Times New Roman" w:hAnsi="Times New Roman" w:cs="Times New Roman"/>
          <w:sz w:val="24"/>
          <w:szCs w:val="24"/>
        </w:rPr>
        <w:t xml:space="preserve"> (2007). </w:t>
      </w:r>
      <w:r w:rsidRPr="00C76EDE">
        <w:rPr>
          <w:rFonts w:ascii="Times New Roman" w:hAnsi="Times New Roman" w:cs="Times New Roman"/>
          <w:i/>
          <w:sz w:val="24"/>
          <w:szCs w:val="24"/>
        </w:rPr>
        <w:t xml:space="preserve">More than 10 years after “The horse is dead…” Surely it must be time to dismount”?! </w:t>
      </w:r>
      <w:proofErr w:type="spellStart"/>
      <w:r>
        <w:rPr>
          <w:rFonts w:ascii="Times New Roman" w:hAnsi="Times New Roman" w:cs="Times New Roman"/>
          <w:sz w:val="24"/>
          <w:szCs w:val="24"/>
        </w:rPr>
        <w:t>Pediatric</w:t>
      </w:r>
      <w:proofErr w:type="spellEnd"/>
      <w:r>
        <w:rPr>
          <w:rFonts w:ascii="Times New Roman" w:hAnsi="Times New Roman" w:cs="Times New Roman"/>
          <w:sz w:val="24"/>
          <w:szCs w:val="24"/>
        </w:rPr>
        <w:t xml:space="preserve"> Exercise Science.</w:t>
      </w:r>
    </w:p>
    <w:p w14:paraId="1C6C9EE9" w14:textId="77777777" w:rsidR="00515D23" w:rsidRPr="0096719E" w:rsidRDefault="00515D23" w:rsidP="00515D23">
      <w:pPr>
        <w:spacing w:line="276" w:lineRule="auto"/>
        <w:rPr>
          <w:rFonts w:ascii="Times New Roman" w:hAnsi="Times New Roman" w:cs="Times New Roman"/>
          <w:sz w:val="24"/>
          <w:szCs w:val="24"/>
        </w:rPr>
      </w:pPr>
      <w:r>
        <w:rPr>
          <w:rFonts w:ascii="Times New Roman" w:hAnsi="Times New Roman" w:cs="Times New Roman"/>
          <w:sz w:val="24"/>
          <w:szCs w:val="24"/>
        </w:rPr>
        <w:t xml:space="preserve">Clark, J. and Metcalfe, J. (2002). The mountain of motor development: a metaphor. </w:t>
      </w:r>
      <w:r w:rsidRPr="00DD2B21">
        <w:rPr>
          <w:rFonts w:ascii="Times New Roman" w:hAnsi="Times New Roman" w:cs="Times New Roman"/>
          <w:i/>
          <w:sz w:val="24"/>
          <w:szCs w:val="24"/>
        </w:rPr>
        <w:t>Motor development: research and reviews</w:t>
      </w:r>
      <w:r>
        <w:rPr>
          <w:rFonts w:ascii="Times New Roman" w:hAnsi="Times New Roman" w:cs="Times New Roman"/>
          <w:sz w:val="24"/>
          <w:szCs w:val="24"/>
        </w:rPr>
        <w:t>. NASPE</w:t>
      </w:r>
    </w:p>
    <w:p w14:paraId="0E19247E" w14:textId="77777777" w:rsidR="00515D23" w:rsidRDefault="00515D23" w:rsidP="00515D23">
      <w:pPr>
        <w:spacing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Evans, D., </w:t>
      </w:r>
      <w:proofErr w:type="spellStart"/>
      <w:r>
        <w:rPr>
          <w:rFonts w:ascii="Arial" w:hAnsi="Arial" w:cs="Arial"/>
          <w:color w:val="000000"/>
          <w:sz w:val="20"/>
          <w:szCs w:val="20"/>
          <w:shd w:val="clear" w:color="auto" w:fill="FFFFFF"/>
        </w:rPr>
        <w:t>Zeun</w:t>
      </w:r>
      <w:proofErr w:type="spellEnd"/>
      <w:r>
        <w:rPr>
          <w:rFonts w:ascii="Arial" w:hAnsi="Arial" w:cs="Arial"/>
          <w:color w:val="000000"/>
          <w:sz w:val="20"/>
          <w:szCs w:val="20"/>
          <w:shd w:val="clear" w:color="auto" w:fill="FFFFFF"/>
        </w:rPr>
        <w:t xml:space="preserve">, P. and Stanier, R. (2013). Motivating student learning using a formative assessment journey. </w:t>
      </w:r>
      <w:r>
        <w:rPr>
          <w:rFonts w:ascii="&amp;quot" w:hAnsi="&amp;quot"/>
          <w:i/>
          <w:iCs/>
          <w:color w:val="000000"/>
          <w:sz w:val="20"/>
          <w:szCs w:val="20"/>
        </w:rPr>
        <w:t>Journal of Anatomy</w:t>
      </w:r>
      <w:r>
        <w:rPr>
          <w:rFonts w:ascii="Arial" w:hAnsi="Arial" w:cs="Arial"/>
          <w:color w:val="000000"/>
          <w:sz w:val="20"/>
          <w:szCs w:val="20"/>
          <w:shd w:val="clear" w:color="auto" w:fill="FFFFFF"/>
        </w:rPr>
        <w:t>, 224(3), pp.296-303.</w:t>
      </w:r>
    </w:p>
    <w:p w14:paraId="7599B310" w14:textId="77777777" w:rsidR="00515D23" w:rsidRPr="00F26603" w:rsidRDefault="00515D23" w:rsidP="00515D23">
      <w:pPr>
        <w:spacing w:line="276" w:lineRule="auto"/>
        <w:rPr>
          <w:b/>
          <w:sz w:val="24"/>
        </w:rPr>
      </w:pPr>
      <w:r w:rsidRPr="00403B33">
        <w:rPr>
          <w:rFonts w:ascii="Times New Roman" w:hAnsi="Times New Roman" w:cs="Times New Roman"/>
          <w:sz w:val="24"/>
          <w:szCs w:val="24"/>
        </w:rPr>
        <w:t xml:space="preserve">Lockwood, A. and Bowler, M (2013). ‘Assessment for and of learning’ in Capel, S and Whitehead, M (Eds). </w:t>
      </w:r>
      <w:r>
        <w:rPr>
          <w:rFonts w:ascii="Times New Roman" w:hAnsi="Times New Roman" w:cs="Times New Roman"/>
          <w:i/>
          <w:sz w:val="24"/>
          <w:szCs w:val="24"/>
        </w:rPr>
        <w:t>Learning to teach</w:t>
      </w:r>
      <w:r w:rsidRPr="00403B33">
        <w:rPr>
          <w:rFonts w:ascii="Times New Roman" w:hAnsi="Times New Roman" w:cs="Times New Roman"/>
          <w:i/>
          <w:sz w:val="24"/>
          <w:szCs w:val="24"/>
        </w:rPr>
        <w:t xml:space="preserve"> physical education in the secondary school: A companion to school experience</w:t>
      </w:r>
      <w:r w:rsidRPr="00403B33">
        <w:rPr>
          <w:rFonts w:ascii="Times New Roman" w:hAnsi="Times New Roman" w:cs="Times New Roman"/>
          <w:sz w:val="24"/>
          <w:szCs w:val="24"/>
        </w:rPr>
        <w:t>. London: Routledge</w:t>
      </w:r>
    </w:p>
    <w:p w14:paraId="24775CFB" w14:textId="77777777" w:rsidR="00515D23" w:rsidRDefault="00515D23" w:rsidP="00515D23">
      <w:pPr>
        <w:spacing w:line="276" w:lineRule="auto"/>
        <w:rPr>
          <w:rFonts w:ascii="Arial" w:hAnsi="Arial" w:cs="Arial"/>
          <w:color w:val="666666"/>
          <w:shd w:val="clear" w:color="auto" w:fill="FFFFFF"/>
        </w:rPr>
      </w:pPr>
      <w:r w:rsidRPr="00403B33">
        <w:rPr>
          <w:rFonts w:ascii="Times New Roman" w:hAnsi="Times New Roman" w:cs="Times New Roman"/>
          <w:sz w:val="24"/>
          <w:szCs w:val="24"/>
        </w:rPr>
        <w:t>Lockwood, A. and Newton,</w:t>
      </w:r>
      <w:r>
        <w:rPr>
          <w:rFonts w:ascii="Times New Roman" w:hAnsi="Times New Roman" w:cs="Times New Roman"/>
          <w:sz w:val="24"/>
          <w:szCs w:val="24"/>
        </w:rPr>
        <w:t xml:space="preserve"> A</w:t>
      </w:r>
      <w:r w:rsidRPr="00403B33">
        <w:rPr>
          <w:rFonts w:ascii="Times New Roman" w:hAnsi="Times New Roman" w:cs="Times New Roman"/>
          <w:sz w:val="24"/>
          <w:szCs w:val="24"/>
        </w:rPr>
        <w:t xml:space="preserve"> (2004)</w:t>
      </w:r>
      <w:r>
        <w:rPr>
          <w:rFonts w:ascii="Times New Roman" w:hAnsi="Times New Roman" w:cs="Times New Roman"/>
          <w:sz w:val="24"/>
          <w:szCs w:val="24"/>
        </w:rPr>
        <w:t xml:space="preserve"> ‘Assessment in PE’ in Capel, S </w:t>
      </w:r>
      <w:r>
        <w:rPr>
          <w:rFonts w:ascii="Times New Roman" w:hAnsi="Times New Roman" w:cs="Times New Roman"/>
          <w:i/>
          <w:sz w:val="24"/>
          <w:szCs w:val="24"/>
        </w:rPr>
        <w:t>Learning to teach physical education in the secondary school: A companion to the school experience</w:t>
      </w:r>
      <w:r>
        <w:rPr>
          <w:rFonts w:ascii="Times New Roman" w:hAnsi="Times New Roman" w:cs="Times New Roman"/>
          <w:sz w:val="24"/>
          <w:szCs w:val="24"/>
        </w:rPr>
        <w:t>. London: Routledge</w:t>
      </w:r>
    </w:p>
    <w:p w14:paraId="1236DFE1" w14:textId="77777777" w:rsidR="00515D23" w:rsidRPr="00403B33" w:rsidRDefault="00515D23" w:rsidP="00515D23">
      <w:pPr>
        <w:spacing w:line="276" w:lineRule="auto"/>
        <w:rPr>
          <w:rFonts w:ascii="Times New Roman" w:hAnsi="Times New Roman" w:cs="Times New Roman"/>
          <w:sz w:val="24"/>
          <w:szCs w:val="24"/>
        </w:rPr>
      </w:pPr>
      <w:r>
        <w:rPr>
          <w:rFonts w:ascii="Times New Roman" w:hAnsi="Times New Roman" w:cs="Times New Roman"/>
          <w:sz w:val="24"/>
          <w:szCs w:val="24"/>
        </w:rPr>
        <w:t xml:space="preserve">Lopez-Pastor, V.M., Kirk, D., </w:t>
      </w:r>
      <w:proofErr w:type="spellStart"/>
      <w:r>
        <w:rPr>
          <w:rFonts w:ascii="Times New Roman" w:hAnsi="Times New Roman" w:cs="Times New Roman"/>
          <w:sz w:val="24"/>
          <w:szCs w:val="24"/>
        </w:rPr>
        <w:t>Lorente</w:t>
      </w:r>
      <w:proofErr w:type="spellEnd"/>
      <w:r>
        <w:rPr>
          <w:rFonts w:ascii="Times New Roman" w:hAnsi="Times New Roman" w:cs="Times New Roman"/>
          <w:sz w:val="24"/>
          <w:szCs w:val="24"/>
        </w:rPr>
        <w:t xml:space="preserve">-Catalan, E., MacPhail, A. and Macdonald, D. (2012) </w:t>
      </w:r>
      <w:r w:rsidRPr="00E379F7">
        <w:rPr>
          <w:rFonts w:ascii="Times New Roman" w:hAnsi="Times New Roman" w:cs="Times New Roman"/>
          <w:i/>
          <w:sz w:val="24"/>
          <w:szCs w:val="24"/>
        </w:rPr>
        <w:t>Alternative assessment in physical education: a review of international literature</w:t>
      </w:r>
      <w:r>
        <w:rPr>
          <w:rFonts w:ascii="Times New Roman" w:hAnsi="Times New Roman" w:cs="Times New Roman"/>
          <w:sz w:val="24"/>
          <w:szCs w:val="24"/>
        </w:rPr>
        <w:t xml:space="preserve">. Sport, Education and Society. </w:t>
      </w:r>
    </w:p>
    <w:p w14:paraId="5E377448" w14:textId="77777777" w:rsidR="00515D23" w:rsidRPr="00403B33" w:rsidRDefault="00515D23" w:rsidP="00515D23">
      <w:pPr>
        <w:spacing w:line="276" w:lineRule="auto"/>
        <w:rPr>
          <w:rFonts w:ascii="Times New Roman" w:hAnsi="Times New Roman" w:cs="Times New Roman"/>
          <w:sz w:val="24"/>
          <w:szCs w:val="24"/>
        </w:rPr>
      </w:pPr>
      <w:r w:rsidRPr="00403B33">
        <w:rPr>
          <w:rFonts w:ascii="Times New Roman" w:hAnsi="Times New Roman" w:cs="Times New Roman"/>
          <w:sz w:val="24"/>
          <w:szCs w:val="24"/>
        </w:rPr>
        <w:t xml:space="preserve">Lynch, S. and Monk, H (2017). The a-z of assessment. </w:t>
      </w:r>
      <w:r w:rsidRPr="00403B33">
        <w:rPr>
          <w:rFonts w:ascii="Times New Roman" w:hAnsi="Times New Roman" w:cs="Times New Roman"/>
          <w:i/>
          <w:sz w:val="24"/>
          <w:szCs w:val="24"/>
        </w:rPr>
        <w:t>Physical Education Matters</w:t>
      </w:r>
      <w:r w:rsidRPr="00403B33">
        <w:rPr>
          <w:rFonts w:ascii="Times New Roman" w:hAnsi="Times New Roman" w:cs="Times New Roman"/>
          <w:sz w:val="24"/>
          <w:szCs w:val="24"/>
        </w:rPr>
        <w:t xml:space="preserve">. </w:t>
      </w:r>
    </w:p>
    <w:p w14:paraId="1074DB2E" w14:textId="77777777" w:rsidR="00515D23" w:rsidRDefault="00515D23" w:rsidP="00515D23">
      <w:pPr>
        <w:spacing w:line="276" w:lineRule="auto"/>
        <w:rPr>
          <w:rFonts w:ascii="Times New Roman" w:hAnsi="Times New Roman" w:cs="Times New Roman"/>
          <w:sz w:val="24"/>
          <w:szCs w:val="24"/>
        </w:rPr>
      </w:pPr>
      <w:r w:rsidRPr="00403B33">
        <w:rPr>
          <w:rFonts w:ascii="Times New Roman" w:hAnsi="Times New Roman" w:cs="Times New Roman"/>
          <w:sz w:val="24"/>
          <w:szCs w:val="24"/>
        </w:rPr>
        <w:t xml:space="preserve">Metzler, M. W. (2011). </w:t>
      </w:r>
      <w:r w:rsidRPr="00403B33">
        <w:rPr>
          <w:rFonts w:ascii="Times New Roman" w:hAnsi="Times New Roman" w:cs="Times New Roman"/>
          <w:i/>
          <w:sz w:val="24"/>
          <w:szCs w:val="24"/>
        </w:rPr>
        <w:t xml:space="preserve">Instructional models for physical education (third edition). </w:t>
      </w:r>
      <w:proofErr w:type="spellStart"/>
      <w:r w:rsidRPr="00403B33">
        <w:rPr>
          <w:rFonts w:ascii="Times New Roman" w:hAnsi="Times New Roman" w:cs="Times New Roman"/>
          <w:sz w:val="24"/>
          <w:szCs w:val="24"/>
        </w:rPr>
        <w:t>Scotsdale</w:t>
      </w:r>
      <w:proofErr w:type="spellEnd"/>
      <w:r w:rsidRPr="00403B33">
        <w:rPr>
          <w:rFonts w:ascii="Times New Roman" w:hAnsi="Times New Roman" w:cs="Times New Roman"/>
          <w:sz w:val="24"/>
          <w:szCs w:val="24"/>
        </w:rPr>
        <w:t>. Arizona. Holcomb Hathaway.</w:t>
      </w:r>
    </w:p>
    <w:p w14:paraId="6E093233" w14:textId="77777777" w:rsidR="00515D23" w:rsidRPr="00EC60F6" w:rsidRDefault="00515D23" w:rsidP="00515D23">
      <w:pPr>
        <w:spacing w:line="276" w:lineRule="auto"/>
        <w:rPr>
          <w:sz w:val="24"/>
        </w:rPr>
      </w:pPr>
      <w:r w:rsidRPr="00EC60F6">
        <w:rPr>
          <w:sz w:val="24"/>
        </w:rPr>
        <w:t xml:space="preserve">newton, a. and bowler, m. (2010) assessment in pe, in s. </w:t>
      </w:r>
      <w:proofErr w:type="spellStart"/>
      <w:r w:rsidRPr="00EC60F6">
        <w:rPr>
          <w:sz w:val="24"/>
        </w:rPr>
        <w:t>capel</w:t>
      </w:r>
      <w:proofErr w:type="spellEnd"/>
      <w:r w:rsidRPr="00EC60F6">
        <w:rPr>
          <w:sz w:val="24"/>
        </w:rPr>
        <w:t xml:space="preserve"> and m. whitehead (eds) learning to teach physical education in the secondary school: a companion to school experience (third edition), </w:t>
      </w:r>
      <w:proofErr w:type="spellStart"/>
      <w:r w:rsidRPr="00EC60F6">
        <w:rPr>
          <w:sz w:val="24"/>
        </w:rPr>
        <w:t>london</w:t>
      </w:r>
      <w:proofErr w:type="spellEnd"/>
      <w:r w:rsidRPr="00EC60F6">
        <w:rPr>
          <w:sz w:val="24"/>
        </w:rPr>
        <w:t xml:space="preserve">: </w:t>
      </w:r>
      <w:proofErr w:type="spellStart"/>
      <w:r w:rsidRPr="00EC60F6">
        <w:rPr>
          <w:sz w:val="24"/>
        </w:rPr>
        <w:t>routledge</w:t>
      </w:r>
      <w:proofErr w:type="spellEnd"/>
    </w:p>
    <w:p w14:paraId="71D7BB19" w14:textId="77777777" w:rsidR="00515D23" w:rsidRDefault="00515D23" w:rsidP="00515D23">
      <w:pPr>
        <w:spacing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RUST, C., PRICE, M. and O'DONOVAN, B. (2003). Improving Students' Learning by Developing their Understanding of Assessment Criteria and Processes. </w:t>
      </w:r>
      <w:r>
        <w:rPr>
          <w:rFonts w:ascii="&amp;quot" w:hAnsi="&amp;quot"/>
          <w:i/>
          <w:iCs/>
          <w:color w:val="000000"/>
          <w:sz w:val="20"/>
          <w:szCs w:val="20"/>
        </w:rPr>
        <w:t>Assessment &amp; Evaluation in Higher Education</w:t>
      </w:r>
      <w:r>
        <w:rPr>
          <w:rFonts w:ascii="Arial" w:hAnsi="Arial" w:cs="Arial"/>
          <w:color w:val="000000"/>
          <w:sz w:val="20"/>
          <w:szCs w:val="20"/>
          <w:shd w:val="clear" w:color="auto" w:fill="FFFFFF"/>
        </w:rPr>
        <w:t>, 28(2), pp.147-164.</w:t>
      </w:r>
    </w:p>
    <w:p w14:paraId="7C318F8F" w14:textId="77777777" w:rsidR="00515D23" w:rsidRDefault="00515D23" w:rsidP="00515D23">
      <w:pPr>
        <w:spacing w:line="276" w:lineRule="auto"/>
        <w:rPr>
          <w:rFonts w:ascii="Arial" w:hAnsi="Arial" w:cs="Arial"/>
          <w:color w:val="666666"/>
          <w:shd w:val="clear" w:color="auto" w:fill="FFFFFF"/>
        </w:rPr>
      </w:pPr>
      <w:proofErr w:type="spellStart"/>
      <w:r w:rsidRPr="00403B33">
        <w:rPr>
          <w:rFonts w:ascii="Times New Roman" w:hAnsi="Times New Roman" w:cs="Times New Roman"/>
          <w:sz w:val="24"/>
          <w:szCs w:val="24"/>
        </w:rPr>
        <w:t>Stodden</w:t>
      </w:r>
      <w:proofErr w:type="spellEnd"/>
      <w:r w:rsidRPr="00403B33">
        <w:rPr>
          <w:rFonts w:ascii="Times New Roman" w:hAnsi="Times New Roman" w:cs="Times New Roman"/>
          <w:sz w:val="24"/>
          <w:szCs w:val="24"/>
        </w:rPr>
        <w:t xml:space="preserve"> (2008) ‘</w:t>
      </w:r>
      <w:r w:rsidRPr="00403B33">
        <w:rPr>
          <w:rFonts w:ascii="Times New Roman" w:hAnsi="Times New Roman" w:cs="Times New Roman"/>
          <w:i/>
          <w:sz w:val="24"/>
          <w:szCs w:val="24"/>
        </w:rPr>
        <w:t>a developmental perspective on the role of motor skill competence in physical activity: An emergent relationship</w:t>
      </w:r>
    </w:p>
    <w:p w14:paraId="145D6D4B" w14:textId="77777777" w:rsidR="00515D23" w:rsidRPr="003A588A" w:rsidRDefault="00515D23" w:rsidP="00515D23">
      <w:pPr>
        <w:spacing w:line="276" w:lineRule="auto"/>
        <w:rPr>
          <w:rFonts w:ascii="Times New Roman" w:hAnsi="Times New Roman" w:cs="Times New Roman"/>
          <w:sz w:val="24"/>
          <w:szCs w:val="24"/>
        </w:rPr>
      </w:pPr>
      <w:r>
        <w:rPr>
          <w:rFonts w:ascii="Times New Roman" w:hAnsi="Times New Roman" w:cs="Times New Roman"/>
          <w:sz w:val="24"/>
          <w:szCs w:val="24"/>
        </w:rPr>
        <w:t xml:space="preserve">Welsh Assembly Government (2008). </w:t>
      </w:r>
      <w:r>
        <w:rPr>
          <w:rFonts w:ascii="Times New Roman" w:hAnsi="Times New Roman" w:cs="Times New Roman"/>
          <w:i/>
          <w:sz w:val="24"/>
          <w:szCs w:val="24"/>
        </w:rPr>
        <w:t xml:space="preserve">Physical Education in the National curriculum for Wales. </w:t>
      </w:r>
      <w:r>
        <w:rPr>
          <w:rFonts w:ascii="Times New Roman" w:hAnsi="Times New Roman" w:cs="Times New Roman"/>
          <w:sz w:val="24"/>
          <w:szCs w:val="24"/>
        </w:rPr>
        <w:t xml:space="preserve">Available at: </w:t>
      </w:r>
      <w:hyperlink r:id="rId8" w:history="1">
        <w:r w:rsidRPr="00E02362">
          <w:rPr>
            <w:rStyle w:val="Hyperlink"/>
            <w:rFonts w:ascii="Times New Roman" w:hAnsi="Times New Roman" w:cs="Times New Roman"/>
            <w:sz w:val="24"/>
            <w:szCs w:val="24"/>
          </w:rPr>
          <w:t>http://learning.gov.wales/docs/learningwales/publications/130425-physical-education-inthe-national-curriculum-en.pdf</w:t>
        </w:r>
      </w:hyperlink>
      <w:r>
        <w:rPr>
          <w:rFonts w:ascii="Times New Roman" w:hAnsi="Times New Roman" w:cs="Times New Roman"/>
          <w:sz w:val="24"/>
          <w:szCs w:val="24"/>
        </w:rPr>
        <w:t xml:space="preserve"> (accessed: 10 April 2019). </w:t>
      </w:r>
    </w:p>
    <w:p w14:paraId="5F3691F6" w14:textId="77777777" w:rsidR="00515D23" w:rsidRPr="007D14DE" w:rsidRDefault="00515D23" w:rsidP="00515D23">
      <w:pPr>
        <w:spacing w:line="276" w:lineRule="auto"/>
        <w:rPr>
          <w:rFonts w:ascii="Times New Roman" w:hAnsi="Times New Roman" w:cs="Times New Roman"/>
          <w:sz w:val="24"/>
        </w:rPr>
      </w:pPr>
      <w:r>
        <w:rPr>
          <w:rFonts w:ascii="Times New Roman" w:hAnsi="Times New Roman" w:cs="Times New Roman"/>
          <w:sz w:val="24"/>
        </w:rPr>
        <w:lastRenderedPageBreak/>
        <w:t xml:space="preserve">Whitehead, M. (2010). </w:t>
      </w:r>
      <w:r w:rsidRPr="00402B4E">
        <w:rPr>
          <w:rFonts w:ascii="Times New Roman" w:hAnsi="Times New Roman" w:cs="Times New Roman"/>
          <w:i/>
          <w:sz w:val="24"/>
        </w:rPr>
        <w:t xml:space="preserve">Physical Literacy: Throughout the </w:t>
      </w:r>
      <w:proofErr w:type="spellStart"/>
      <w:r w:rsidRPr="00402B4E">
        <w:rPr>
          <w:rFonts w:ascii="Times New Roman" w:hAnsi="Times New Roman" w:cs="Times New Roman"/>
          <w:i/>
          <w:sz w:val="24"/>
        </w:rPr>
        <w:t>lifecourse</w:t>
      </w:r>
      <w:proofErr w:type="spellEnd"/>
      <w:r w:rsidRPr="00402B4E">
        <w:rPr>
          <w:rFonts w:ascii="Times New Roman" w:hAnsi="Times New Roman" w:cs="Times New Roman"/>
          <w:i/>
          <w:sz w:val="24"/>
        </w:rPr>
        <w:t>.</w:t>
      </w:r>
    </w:p>
    <w:sectPr w:rsidR="00515D23" w:rsidRPr="007D14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46E25C" w14:textId="77777777" w:rsidR="00EE4602" w:rsidRDefault="00EE4602" w:rsidP="00EE4602">
      <w:pPr>
        <w:spacing w:after="0" w:line="240" w:lineRule="auto"/>
      </w:pPr>
      <w:r>
        <w:separator/>
      </w:r>
    </w:p>
  </w:endnote>
  <w:endnote w:type="continuationSeparator" w:id="0">
    <w:p w14:paraId="2A8FAFC2" w14:textId="77777777" w:rsidR="00EE4602" w:rsidRDefault="00EE4602" w:rsidP="00EE46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0412294"/>
      <w:docPartObj>
        <w:docPartGallery w:val="Page Numbers (Bottom of Page)"/>
        <w:docPartUnique/>
      </w:docPartObj>
    </w:sdtPr>
    <w:sdtEndPr>
      <w:rPr>
        <w:noProof/>
      </w:rPr>
    </w:sdtEndPr>
    <w:sdtContent>
      <w:p w14:paraId="0CC82CDD" w14:textId="6EFCB22E" w:rsidR="00EE4602" w:rsidRDefault="00EE46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1B9AF8" w14:textId="77777777" w:rsidR="00EE4602" w:rsidRDefault="00EE4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DF7C31" w14:textId="77777777" w:rsidR="00EE4602" w:rsidRDefault="00EE4602" w:rsidP="00EE4602">
      <w:pPr>
        <w:spacing w:after="0" w:line="240" w:lineRule="auto"/>
      </w:pPr>
      <w:r>
        <w:separator/>
      </w:r>
    </w:p>
  </w:footnote>
  <w:footnote w:type="continuationSeparator" w:id="0">
    <w:p w14:paraId="6EB43467" w14:textId="77777777" w:rsidR="00EE4602" w:rsidRDefault="00EE4602" w:rsidP="00EE46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E22F8"/>
    <w:multiLevelType w:val="hybridMultilevel"/>
    <w:tmpl w:val="5B901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531103"/>
    <w:multiLevelType w:val="hybridMultilevel"/>
    <w:tmpl w:val="B1626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83045F"/>
    <w:multiLevelType w:val="multilevel"/>
    <w:tmpl w:val="B0927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FE27BC1"/>
    <w:multiLevelType w:val="hybridMultilevel"/>
    <w:tmpl w:val="FF2E4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404773"/>
    <w:multiLevelType w:val="multilevel"/>
    <w:tmpl w:val="B964C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C93069A"/>
    <w:multiLevelType w:val="hybridMultilevel"/>
    <w:tmpl w:val="33747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92518F"/>
    <w:multiLevelType w:val="multilevel"/>
    <w:tmpl w:val="2DB60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F7B2071"/>
    <w:multiLevelType w:val="hybridMultilevel"/>
    <w:tmpl w:val="9DC89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B661AB"/>
    <w:multiLevelType w:val="multilevel"/>
    <w:tmpl w:val="3D124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45353D6"/>
    <w:multiLevelType w:val="multilevel"/>
    <w:tmpl w:val="07A0C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5"/>
  </w:num>
  <w:num w:numId="3">
    <w:abstractNumId w:val="7"/>
  </w:num>
  <w:num w:numId="4">
    <w:abstractNumId w:val="3"/>
  </w:num>
  <w:num w:numId="5">
    <w:abstractNumId w:val="1"/>
  </w:num>
  <w:num w:numId="6">
    <w:abstractNumId w:val="8"/>
  </w:num>
  <w:num w:numId="7">
    <w:abstractNumId w:val="4"/>
  </w:num>
  <w:num w:numId="8">
    <w:abstractNumId w:val="6"/>
  </w:num>
  <w:num w:numId="9">
    <w:abstractNumId w:val="2"/>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828"/>
    <w:rsid w:val="0000278F"/>
    <w:rsid w:val="000036C9"/>
    <w:rsid w:val="00005FB9"/>
    <w:rsid w:val="00006A13"/>
    <w:rsid w:val="00010EF5"/>
    <w:rsid w:val="0001267A"/>
    <w:rsid w:val="000144F0"/>
    <w:rsid w:val="00016F42"/>
    <w:rsid w:val="00020316"/>
    <w:rsid w:val="00023420"/>
    <w:rsid w:val="000238D9"/>
    <w:rsid w:val="00027374"/>
    <w:rsid w:val="000278BC"/>
    <w:rsid w:val="000373C1"/>
    <w:rsid w:val="00040DB6"/>
    <w:rsid w:val="00041F57"/>
    <w:rsid w:val="00044BE0"/>
    <w:rsid w:val="0004630E"/>
    <w:rsid w:val="00052B30"/>
    <w:rsid w:val="000532F6"/>
    <w:rsid w:val="00055739"/>
    <w:rsid w:val="000609E2"/>
    <w:rsid w:val="00062E9F"/>
    <w:rsid w:val="00064F0F"/>
    <w:rsid w:val="00065E64"/>
    <w:rsid w:val="00065E78"/>
    <w:rsid w:val="0006665C"/>
    <w:rsid w:val="00067044"/>
    <w:rsid w:val="00071476"/>
    <w:rsid w:val="00071C28"/>
    <w:rsid w:val="00072381"/>
    <w:rsid w:val="000808BD"/>
    <w:rsid w:val="00080995"/>
    <w:rsid w:val="0008743E"/>
    <w:rsid w:val="000877D7"/>
    <w:rsid w:val="000913F8"/>
    <w:rsid w:val="00091549"/>
    <w:rsid w:val="00091F9E"/>
    <w:rsid w:val="00092B30"/>
    <w:rsid w:val="00095564"/>
    <w:rsid w:val="000A3634"/>
    <w:rsid w:val="000A44F9"/>
    <w:rsid w:val="000A55F7"/>
    <w:rsid w:val="000B1B6B"/>
    <w:rsid w:val="000B3161"/>
    <w:rsid w:val="000B4B9E"/>
    <w:rsid w:val="000C08FC"/>
    <w:rsid w:val="000C201D"/>
    <w:rsid w:val="000C2027"/>
    <w:rsid w:val="000C2A97"/>
    <w:rsid w:val="000C3C11"/>
    <w:rsid w:val="000C5A91"/>
    <w:rsid w:val="000C68E8"/>
    <w:rsid w:val="000D327C"/>
    <w:rsid w:val="000D3282"/>
    <w:rsid w:val="000E012E"/>
    <w:rsid w:val="000E108D"/>
    <w:rsid w:val="000E366C"/>
    <w:rsid w:val="000E4810"/>
    <w:rsid w:val="000E5FCC"/>
    <w:rsid w:val="000F083E"/>
    <w:rsid w:val="000F1B82"/>
    <w:rsid w:val="000F5029"/>
    <w:rsid w:val="000F53FB"/>
    <w:rsid w:val="00100E8E"/>
    <w:rsid w:val="00104E0F"/>
    <w:rsid w:val="00114E10"/>
    <w:rsid w:val="00115E91"/>
    <w:rsid w:val="00117C6F"/>
    <w:rsid w:val="0012171A"/>
    <w:rsid w:val="00125A88"/>
    <w:rsid w:val="00133B1F"/>
    <w:rsid w:val="00137698"/>
    <w:rsid w:val="00140CD2"/>
    <w:rsid w:val="0015046E"/>
    <w:rsid w:val="0015266B"/>
    <w:rsid w:val="00156AB1"/>
    <w:rsid w:val="00157466"/>
    <w:rsid w:val="00161EB6"/>
    <w:rsid w:val="00165381"/>
    <w:rsid w:val="00167F2A"/>
    <w:rsid w:val="00171A29"/>
    <w:rsid w:val="0017238F"/>
    <w:rsid w:val="00172BA5"/>
    <w:rsid w:val="001731AF"/>
    <w:rsid w:val="0017367A"/>
    <w:rsid w:val="00174248"/>
    <w:rsid w:val="00175C8D"/>
    <w:rsid w:val="00175DEF"/>
    <w:rsid w:val="00175F20"/>
    <w:rsid w:val="0018003E"/>
    <w:rsid w:val="00180453"/>
    <w:rsid w:val="00180869"/>
    <w:rsid w:val="0018656E"/>
    <w:rsid w:val="001872F3"/>
    <w:rsid w:val="001A1830"/>
    <w:rsid w:val="001A371B"/>
    <w:rsid w:val="001A4F81"/>
    <w:rsid w:val="001A6FE8"/>
    <w:rsid w:val="001B1635"/>
    <w:rsid w:val="001B4BBD"/>
    <w:rsid w:val="001C008C"/>
    <w:rsid w:val="001C44C8"/>
    <w:rsid w:val="001C4993"/>
    <w:rsid w:val="001C65C0"/>
    <w:rsid w:val="001D4885"/>
    <w:rsid w:val="001D5CFA"/>
    <w:rsid w:val="001E1024"/>
    <w:rsid w:val="001E50CE"/>
    <w:rsid w:val="001F08EC"/>
    <w:rsid w:val="00200036"/>
    <w:rsid w:val="002035F4"/>
    <w:rsid w:val="00206A6A"/>
    <w:rsid w:val="0021030E"/>
    <w:rsid w:val="002107F6"/>
    <w:rsid w:val="00210873"/>
    <w:rsid w:val="00212244"/>
    <w:rsid w:val="00215F38"/>
    <w:rsid w:val="00216C80"/>
    <w:rsid w:val="002216D7"/>
    <w:rsid w:val="002231EB"/>
    <w:rsid w:val="00224E8B"/>
    <w:rsid w:val="0022753C"/>
    <w:rsid w:val="00235CE9"/>
    <w:rsid w:val="00245A51"/>
    <w:rsid w:val="00245F01"/>
    <w:rsid w:val="00246E9E"/>
    <w:rsid w:val="002471D9"/>
    <w:rsid w:val="002473E8"/>
    <w:rsid w:val="0025086F"/>
    <w:rsid w:val="0025425A"/>
    <w:rsid w:val="0025485E"/>
    <w:rsid w:val="00264470"/>
    <w:rsid w:val="00271434"/>
    <w:rsid w:val="0027160F"/>
    <w:rsid w:val="00272E52"/>
    <w:rsid w:val="00272F68"/>
    <w:rsid w:val="0027360D"/>
    <w:rsid w:val="00276639"/>
    <w:rsid w:val="002821C0"/>
    <w:rsid w:val="00282256"/>
    <w:rsid w:val="00286BDE"/>
    <w:rsid w:val="0028753A"/>
    <w:rsid w:val="00291CC0"/>
    <w:rsid w:val="002936AB"/>
    <w:rsid w:val="0029492E"/>
    <w:rsid w:val="00294A81"/>
    <w:rsid w:val="002A7921"/>
    <w:rsid w:val="002B3C6D"/>
    <w:rsid w:val="002B6895"/>
    <w:rsid w:val="002B720F"/>
    <w:rsid w:val="002B77B2"/>
    <w:rsid w:val="002C7D72"/>
    <w:rsid w:val="002D29D1"/>
    <w:rsid w:val="002D58CB"/>
    <w:rsid w:val="002D5D32"/>
    <w:rsid w:val="002D7D45"/>
    <w:rsid w:val="002E0AF6"/>
    <w:rsid w:val="002E45C6"/>
    <w:rsid w:val="002E558E"/>
    <w:rsid w:val="002E621B"/>
    <w:rsid w:val="002E72AC"/>
    <w:rsid w:val="002F29E3"/>
    <w:rsid w:val="003051A9"/>
    <w:rsid w:val="003064FF"/>
    <w:rsid w:val="003149D3"/>
    <w:rsid w:val="00321222"/>
    <w:rsid w:val="003234A2"/>
    <w:rsid w:val="00323FAC"/>
    <w:rsid w:val="00324C11"/>
    <w:rsid w:val="003279EF"/>
    <w:rsid w:val="00330999"/>
    <w:rsid w:val="00333FB4"/>
    <w:rsid w:val="00335470"/>
    <w:rsid w:val="003355E9"/>
    <w:rsid w:val="00335B74"/>
    <w:rsid w:val="00340832"/>
    <w:rsid w:val="0034088C"/>
    <w:rsid w:val="00340CFD"/>
    <w:rsid w:val="00340FD3"/>
    <w:rsid w:val="003436F4"/>
    <w:rsid w:val="00344740"/>
    <w:rsid w:val="00347B0F"/>
    <w:rsid w:val="00353D3A"/>
    <w:rsid w:val="003565E6"/>
    <w:rsid w:val="00356A0B"/>
    <w:rsid w:val="003632C2"/>
    <w:rsid w:val="00370D53"/>
    <w:rsid w:val="00372465"/>
    <w:rsid w:val="003810C8"/>
    <w:rsid w:val="0038124C"/>
    <w:rsid w:val="00383828"/>
    <w:rsid w:val="00385EB8"/>
    <w:rsid w:val="0038666E"/>
    <w:rsid w:val="00390129"/>
    <w:rsid w:val="003907AF"/>
    <w:rsid w:val="00390F23"/>
    <w:rsid w:val="00394BB8"/>
    <w:rsid w:val="003962AE"/>
    <w:rsid w:val="003A1E6A"/>
    <w:rsid w:val="003A44E0"/>
    <w:rsid w:val="003A66DC"/>
    <w:rsid w:val="003B2A4E"/>
    <w:rsid w:val="003B6E2F"/>
    <w:rsid w:val="003B6EC1"/>
    <w:rsid w:val="003B7A2A"/>
    <w:rsid w:val="003C4A44"/>
    <w:rsid w:val="003D140C"/>
    <w:rsid w:val="003D736A"/>
    <w:rsid w:val="003D764C"/>
    <w:rsid w:val="003E1B89"/>
    <w:rsid w:val="003E2DFC"/>
    <w:rsid w:val="003E536F"/>
    <w:rsid w:val="003F004C"/>
    <w:rsid w:val="003F0A59"/>
    <w:rsid w:val="003F179C"/>
    <w:rsid w:val="003F22CE"/>
    <w:rsid w:val="003F60FF"/>
    <w:rsid w:val="00400B3E"/>
    <w:rsid w:val="0040159C"/>
    <w:rsid w:val="004015BE"/>
    <w:rsid w:val="00405868"/>
    <w:rsid w:val="00412640"/>
    <w:rsid w:val="00414BFA"/>
    <w:rsid w:val="00416807"/>
    <w:rsid w:val="00423F9E"/>
    <w:rsid w:val="00426866"/>
    <w:rsid w:val="00426D90"/>
    <w:rsid w:val="00430A2B"/>
    <w:rsid w:val="00431243"/>
    <w:rsid w:val="00432F9E"/>
    <w:rsid w:val="0043785E"/>
    <w:rsid w:val="00437E44"/>
    <w:rsid w:val="00441AE8"/>
    <w:rsid w:val="004442E4"/>
    <w:rsid w:val="00445BB3"/>
    <w:rsid w:val="00446B5D"/>
    <w:rsid w:val="00450A1A"/>
    <w:rsid w:val="00450E59"/>
    <w:rsid w:val="00451494"/>
    <w:rsid w:val="0045208C"/>
    <w:rsid w:val="00454464"/>
    <w:rsid w:val="00455563"/>
    <w:rsid w:val="00461075"/>
    <w:rsid w:val="00462B02"/>
    <w:rsid w:val="00464A09"/>
    <w:rsid w:val="00465FD2"/>
    <w:rsid w:val="00467566"/>
    <w:rsid w:val="00473034"/>
    <w:rsid w:val="004737DD"/>
    <w:rsid w:val="0047714A"/>
    <w:rsid w:val="0048277E"/>
    <w:rsid w:val="004828CA"/>
    <w:rsid w:val="00490691"/>
    <w:rsid w:val="004931DF"/>
    <w:rsid w:val="004971BA"/>
    <w:rsid w:val="004976EC"/>
    <w:rsid w:val="004A2B8B"/>
    <w:rsid w:val="004A428C"/>
    <w:rsid w:val="004A4441"/>
    <w:rsid w:val="004A63FF"/>
    <w:rsid w:val="004A74E3"/>
    <w:rsid w:val="004B1819"/>
    <w:rsid w:val="004B43A5"/>
    <w:rsid w:val="004B4411"/>
    <w:rsid w:val="004B4A82"/>
    <w:rsid w:val="004C7C76"/>
    <w:rsid w:val="004D3112"/>
    <w:rsid w:val="004D3956"/>
    <w:rsid w:val="004D3FBB"/>
    <w:rsid w:val="004D4517"/>
    <w:rsid w:val="004D6D57"/>
    <w:rsid w:val="004D724D"/>
    <w:rsid w:val="004E0949"/>
    <w:rsid w:val="004E1133"/>
    <w:rsid w:val="004E250A"/>
    <w:rsid w:val="004F062E"/>
    <w:rsid w:val="004F100A"/>
    <w:rsid w:val="004F15AA"/>
    <w:rsid w:val="004F1ED0"/>
    <w:rsid w:val="004F644B"/>
    <w:rsid w:val="004F7587"/>
    <w:rsid w:val="00505109"/>
    <w:rsid w:val="00505141"/>
    <w:rsid w:val="00512ADB"/>
    <w:rsid w:val="00515BBE"/>
    <w:rsid w:val="00515D23"/>
    <w:rsid w:val="0052123F"/>
    <w:rsid w:val="0052484D"/>
    <w:rsid w:val="00530E17"/>
    <w:rsid w:val="005360DE"/>
    <w:rsid w:val="005365EE"/>
    <w:rsid w:val="0054080E"/>
    <w:rsid w:val="00541503"/>
    <w:rsid w:val="00543763"/>
    <w:rsid w:val="00543F16"/>
    <w:rsid w:val="00544D81"/>
    <w:rsid w:val="00547BB8"/>
    <w:rsid w:val="0055093C"/>
    <w:rsid w:val="0055203A"/>
    <w:rsid w:val="00554009"/>
    <w:rsid w:val="00556921"/>
    <w:rsid w:val="00560FC9"/>
    <w:rsid w:val="00564A51"/>
    <w:rsid w:val="00565551"/>
    <w:rsid w:val="00570D2F"/>
    <w:rsid w:val="00570DA8"/>
    <w:rsid w:val="005729EA"/>
    <w:rsid w:val="00574AD3"/>
    <w:rsid w:val="005761EC"/>
    <w:rsid w:val="00576486"/>
    <w:rsid w:val="0058202D"/>
    <w:rsid w:val="005843D5"/>
    <w:rsid w:val="00584E90"/>
    <w:rsid w:val="00586BCE"/>
    <w:rsid w:val="005871C0"/>
    <w:rsid w:val="00590A31"/>
    <w:rsid w:val="00590B13"/>
    <w:rsid w:val="00591B25"/>
    <w:rsid w:val="00593DB8"/>
    <w:rsid w:val="005962A1"/>
    <w:rsid w:val="00596364"/>
    <w:rsid w:val="005966BB"/>
    <w:rsid w:val="005A1C3F"/>
    <w:rsid w:val="005A369F"/>
    <w:rsid w:val="005A4D97"/>
    <w:rsid w:val="005A57B2"/>
    <w:rsid w:val="005B600B"/>
    <w:rsid w:val="005B75C1"/>
    <w:rsid w:val="005C13A8"/>
    <w:rsid w:val="005C3270"/>
    <w:rsid w:val="005D3534"/>
    <w:rsid w:val="005D7055"/>
    <w:rsid w:val="005E006A"/>
    <w:rsid w:val="005E1C0F"/>
    <w:rsid w:val="005E54D2"/>
    <w:rsid w:val="005E7588"/>
    <w:rsid w:val="005F0722"/>
    <w:rsid w:val="005F09F7"/>
    <w:rsid w:val="005F744C"/>
    <w:rsid w:val="0060213E"/>
    <w:rsid w:val="00602B3B"/>
    <w:rsid w:val="00605963"/>
    <w:rsid w:val="006068E3"/>
    <w:rsid w:val="006074CA"/>
    <w:rsid w:val="00611A0E"/>
    <w:rsid w:val="006127D3"/>
    <w:rsid w:val="00617B77"/>
    <w:rsid w:val="00622F7A"/>
    <w:rsid w:val="006263F8"/>
    <w:rsid w:val="00627B4A"/>
    <w:rsid w:val="0063071B"/>
    <w:rsid w:val="00630A84"/>
    <w:rsid w:val="006348C9"/>
    <w:rsid w:val="006365A8"/>
    <w:rsid w:val="00636DE7"/>
    <w:rsid w:val="00640399"/>
    <w:rsid w:val="00643A79"/>
    <w:rsid w:val="00644C86"/>
    <w:rsid w:val="00644F3F"/>
    <w:rsid w:val="00645168"/>
    <w:rsid w:val="0064559B"/>
    <w:rsid w:val="006466CB"/>
    <w:rsid w:val="00650942"/>
    <w:rsid w:val="006527BC"/>
    <w:rsid w:val="00656242"/>
    <w:rsid w:val="00656607"/>
    <w:rsid w:val="00656CE9"/>
    <w:rsid w:val="00656D15"/>
    <w:rsid w:val="006600C5"/>
    <w:rsid w:val="00660522"/>
    <w:rsid w:val="00661671"/>
    <w:rsid w:val="00671AAE"/>
    <w:rsid w:val="006730C8"/>
    <w:rsid w:val="00673E1F"/>
    <w:rsid w:val="00675ADA"/>
    <w:rsid w:val="006771F7"/>
    <w:rsid w:val="00682311"/>
    <w:rsid w:val="00683150"/>
    <w:rsid w:val="00683DDD"/>
    <w:rsid w:val="00684304"/>
    <w:rsid w:val="0068453D"/>
    <w:rsid w:val="00696300"/>
    <w:rsid w:val="006979FE"/>
    <w:rsid w:val="006A0F5E"/>
    <w:rsid w:val="006A291B"/>
    <w:rsid w:val="006A63B4"/>
    <w:rsid w:val="006B1714"/>
    <w:rsid w:val="006B273E"/>
    <w:rsid w:val="006C0D08"/>
    <w:rsid w:val="006C3E38"/>
    <w:rsid w:val="006D0AA1"/>
    <w:rsid w:val="006D5054"/>
    <w:rsid w:val="006D5B95"/>
    <w:rsid w:val="006D6B7C"/>
    <w:rsid w:val="006E16BA"/>
    <w:rsid w:val="006E19CC"/>
    <w:rsid w:val="006E36CD"/>
    <w:rsid w:val="006E54E4"/>
    <w:rsid w:val="006E6D73"/>
    <w:rsid w:val="006E6EB7"/>
    <w:rsid w:val="006E7EA3"/>
    <w:rsid w:val="006F2F3D"/>
    <w:rsid w:val="006F55C8"/>
    <w:rsid w:val="006F5A54"/>
    <w:rsid w:val="00701C0A"/>
    <w:rsid w:val="00713BCE"/>
    <w:rsid w:val="00714232"/>
    <w:rsid w:val="00715DD1"/>
    <w:rsid w:val="00717788"/>
    <w:rsid w:val="0072063C"/>
    <w:rsid w:val="00720B3E"/>
    <w:rsid w:val="00722977"/>
    <w:rsid w:val="007260CF"/>
    <w:rsid w:val="00730ACE"/>
    <w:rsid w:val="0073140B"/>
    <w:rsid w:val="00731CC0"/>
    <w:rsid w:val="0073720D"/>
    <w:rsid w:val="00737F1E"/>
    <w:rsid w:val="00742652"/>
    <w:rsid w:val="007449C3"/>
    <w:rsid w:val="00750F3A"/>
    <w:rsid w:val="00751235"/>
    <w:rsid w:val="00753DB1"/>
    <w:rsid w:val="0075404F"/>
    <w:rsid w:val="00757A9B"/>
    <w:rsid w:val="00765C66"/>
    <w:rsid w:val="007671CA"/>
    <w:rsid w:val="007708F6"/>
    <w:rsid w:val="0077191D"/>
    <w:rsid w:val="007738A5"/>
    <w:rsid w:val="007739AD"/>
    <w:rsid w:val="007749A9"/>
    <w:rsid w:val="00775432"/>
    <w:rsid w:val="007842C0"/>
    <w:rsid w:val="00784BD4"/>
    <w:rsid w:val="00785E86"/>
    <w:rsid w:val="00786112"/>
    <w:rsid w:val="00786AFB"/>
    <w:rsid w:val="00786D14"/>
    <w:rsid w:val="00787458"/>
    <w:rsid w:val="00787F4B"/>
    <w:rsid w:val="00790E10"/>
    <w:rsid w:val="00792951"/>
    <w:rsid w:val="00792A2B"/>
    <w:rsid w:val="00792AF3"/>
    <w:rsid w:val="00795317"/>
    <w:rsid w:val="007A1693"/>
    <w:rsid w:val="007A3F6F"/>
    <w:rsid w:val="007B1366"/>
    <w:rsid w:val="007B3D75"/>
    <w:rsid w:val="007B5D4A"/>
    <w:rsid w:val="007C55D2"/>
    <w:rsid w:val="007C6A74"/>
    <w:rsid w:val="007D1814"/>
    <w:rsid w:val="007D2776"/>
    <w:rsid w:val="007D41C9"/>
    <w:rsid w:val="007D6CA1"/>
    <w:rsid w:val="007E071F"/>
    <w:rsid w:val="007E387A"/>
    <w:rsid w:val="007E5D88"/>
    <w:rsid w:val="007E72CB"/>
    <w:rsid w:val="007F5A7E"/>
    <w:rsid w:val="007F6DAE"/>
    <w:rsid w:val="007F7BD4"/>
    <w:rsid w:val="00801E48"/>
    <w:rsid w:val="00802526"/>
    <w:rsid w:val="00804F90"/>
    <w:rsid w:val="00805BD3"/>
    <w:rsid w:val="00806A2B"/>
    <w:rsid w:val="00813498"/>
    <w:rsid w:val="00813D63"/>
    <w:rsid w:val="008149D8"/>
    <w:rsid w:val="00815ABA"/>
    <w:rsid w:val="00817802"/>
    <w:rsid w:val="008226A4"/>
    <w:rsid w:val="00823518"/>
    <w:rsid w:val="008235C3"/>
    <w:rsid w:val="008378EC"/>
    <w:rsid w:val="00842A9E"/>
    <w:rsid w:val="00844F0F"/>
    <w:rsid w:val="00845F7C"/>
    <w:rsid w:val="008468EA"/>
    <w:rsid w:val="00847BA7"/>
    <w:rsid w:val="00850107"/>
    <w:rsid w:val="00853181"/>
    <w:rsid w:val="0085449D"/>
    <w:rsid w:val="00855968"/>
    <w:rsid w:val="008617CD"/>
    <w:rsid w:val="00862270"/>
    <w:rsid w:val="008633A5"/>
    <w:rsid w:val="008637D2"/>
    <w:rsid w:val="0086499F"/>
    <w:rsid w:val="00866D98"/>
    <w:rsid w:val="00867FA0"/>
    <w:rsid w:val="008710D0"/>
    <w:rsid w:val="008749ED"/>
    <w:rsid w:val="008776FF"/>
    <w:rsid w:val="00877C22"/>
    <w:rsid w:val="00894D95"/>
    <w:rsid w:val="008950E1"/>
    <w:rsid w:val="0089638E"/>
    <w:rsid w:val="00896EDD"/>
    <w:rsid w:val="008A0169"/>
    <w:rsid w:val="008A193F"/>
    <w:rsid w:val="008A3AF5"/>
    <w:rsid w:val="008A4E7F"/>
    <w:rsid w:val="008A5CC5"/>
    <w:rsid w:val="008B0F19"/>
    <w:rsid w:val="008B1BBA"/>
    <w:rsid w:val="008B308D"/>
    <w:rsid w:val="008B5769"/>
    <w:rsid w:val="008B6C10"/>
    <w:rsid w:val="008C4C40"/>
    <w:rsid w:val="008C7470"/>
    <w:rsid w:val="008C7CC6"/>
    <w:rsid w:val="008D3F50"/>
    <w:rsid w:val="008D40CA"/>
    <w:rsid w:val="008D52B7"/>
    <w:rsid w:val="008D6D61"/>
    <w:rsid w:val="008E1354"/>
    <w:rsid w:val="008E2A41"/>
    <w:rsid w:val="008E33E1"/>
    <w:rsid w:val="008E34BC"/>
    <w:rsid w:val="008E69A8"/>
    <w:rsid w:val="008F2FB8"/>
    <w:rsid w:val="008F3EB1"/>
    <w:rsid w:val="008F499D"/>
    <w:rsid w:val="008F6F33"/>
    <w:rsid w:val="008F72BF"/>
    <w:rsid w:val="008F7D84"/>
    <w:rsid w:val="00905037"/>
    <w:rsid w:val="00906550"/>
    <w:rsid w:val="00907B00"/>
    <w:rsid w:val="00911AED"/>
    <w:rsid w:val="00925737"/>
    <w:rsid w:val="009336CD"/>
    <w:rsid w:val="00936B4F"/>
    <w:rsid w:val="00940800"/>
    <w:rsid w:val="00942D01"/>
    <w:rsid w:val="0094307E"/>
    <w:rsid w:val="009452BE"/>
    <w:rsid w:val="0095183E"/>
    <w:rsid w:val="009519B2"/>
    <w:rsid w:val="00952673"/>
    <w:rsid w:val="0095292C"/>
    <w:rsid w:val="00952FE7"/>
    <w:rsid w:val="009639BC"/>
    <w:rsid w:val="00963CC2"/>
    <w:rsid w:val="00964BF5"/>
    <w:rsid w:val="009659C4"/>
    <w:rsid w:val="00972FD8"/>
    <w:rsid w:val="00973F2C"/>
    <w:rsid w:val="009769A8"/>
    <w:rsid w:val="009769B3"/>
    <w:rsid w:val="0098069E"/>
    <w:rsid w:val="00982BD8"/>
    <w:rsid w:val="00986A65"/>
    <w:rsid w:val="00986C99"/>
    <w:rsid w:val="00990349"/>
    <w:rsid w:val="00995A6B"/>
    <w:rsid w:val="009A058D"/>
    <w:rsid w:val="009A707C"/>
    <w:rsid w:val="009A7E56"/>
    <w:rsid w:val="009B3F1B"/>
    <w:rsid w:val="009B4CAE"/>
    <w:rsid w:val="009B5264"/>
    <w:rsid w:val="009B5308"/>
    <w:rsid w:val="009C1062"/>
    <w:rsid w:val="009C3C48"/>
    <w:rsid w:val="009C5613"/>
    <w:rsid w:val="009C6C1A"/>
    <w:rsid w:val="009C7DFE"/>
    <w:rsid w:val="009D23FC"/>
    <w:rsid w:val="009D28A8"/>
    <w:rsid w:val="009D51B5"/>
    <w:rsid w:val="009D6D45"/>
    <w:rsid w:val="009E0209"/>
    <w:rsid w:val="009E0ED7"/>
    <w:rsid w:val="009E45E0"/>
    <w:rsid w:val="009E4ED8"/>
    <w:rsid w:val="009F12A0"/>
    <w:rsid w:val="00A03B7F"/>
    <w:rsid w:val="00A1246B"/>
    <w:rsid w:val="00A12742"/>
    <w:rsid w:val="00A1528A"/>
    <w:rsid w:val="00A15F4D"/>
    <w:rsid w:val="00A16C24"/>
    <w:rsid w:val="00A17C73"/>
    <w:rsid w:val="00A20178"/>
    <w:rsid w:val="00A25012"/>
    <w:rsid w:val="00A30D8D"/>
    <w:rsid w:val="00A37EE2"/>
    <w:rsid w:val="00A42563"/>
    <w:rsid w:val="00A444BD"/>
    <w:rsid w:val="00A464C4"/>
    <w:rsid w:val="00A46800"/>
    <w:rsid w:val="00A4686C"/>
    <w:rsid w:val="00A46CFB"/>
    <w:rsid w:val="00A51030"/>
    <w:rsid w:val="00A5416F"/>
    <w:rsid w:val="00A60672"/>
    <w:rsid w:val="00A61B77"/>
    <w:rsid w:val="00A6482E"/>
    <w:rsid w:val="00A64EA7"/>
    <w:rsid w:val="00A66E39"/>
    <w:rsid w:val="00A71427"/>
    <w:rsid w:val="00A7299B"/>
    <w:rsid w:val="00A72D16"/>
    <w:rsid w:val="00A73511"/>
    <w:rsid w:val="00A75989"/>
    <w:rsid w:val="00A777B5"/>
    <w:rsid w:val="00A77DFF"/>
    <w:rsid w:val="00A80A7C"/>
    <w:rsid w:val="00A82324"/>
    <w:rsid w:val="00A82BD1"/>
    <w:rsid w:val="00A85534"/>
    <w:rsid w:val="00A9389D"/>
    <w:rsid w:val="00A947BB"/>
    <w:rsid w:val="00A9623E"/>
    <w:rsid w:val="00AA1391"/>
    <w:rsid w:val="00AA19E9"/>
    <w:rsid w:val="00AA2356"/>
    <w:rsid w:val="00AA5E67"/>
    <w:rsid w:val="00AA7790"/>
    <w:rsid w:val="00AB31F3"/>
    <w:rsid w:val="00AB6884"/>
    <w:rsid w:val="00AC2949"/>
    <w:rsid w:val="00AC750D"/>
    <w:rsid w:val="00AD064F"/>
    <w:rsid w:val="00AD09C8"/>
    <w:rsid w:val="00AD11A9"/>
    <w:rsid w:val="00AD3B8E"/>
    <w:rsid w:val="00AD719F"/>
    <w:rsid w:val="00AE3076"/>
    <w:rsid w:val="00AE3680"/>
    <w:rsid w:val="00AE36EE"/>
    <w:rsid w:val="00AE775E"/>
    <w:rsid w:val="00AE7E5F"/>
    <w:rsid w:val="00AF1A17"/>
    <w:rsid w:val="00AF1EFE"/>
    <w:rsid w:val="00AF4C18"/>
    <w:rsid w:val="00AF61FB"/>
    <w:rsid w:val="00AF676D"/>
    <w:rsid w:val="00B00277"/>
    <w:rsid w:val="00B00A6E"/>
    <w:rsid w:val="00B0185F"/>
    <w:rsid w:val="00B01AB7"/>
    <w:rsid w:val="00B03078"/>
    <w:rsid w:val="00B06677"/>
    <w:rsid w:val="00B1143C"/>
    <w:rsid w:val="00B127A5"/>
    <w:rsid w:val="00B128D7"/>
    <w:rsid w:val="00B12D4F"/>
    <w:rsid w:val="00B132EF"/>
    <w:rsid w:val="00B13485"/>
    <w:rsid w:val="00B16F02"/>
    <w:rsid w:val="00B21A36"/>
    <w:rsid w:val="00B25653"/>
    <w:rsid w:val="00B33354"/>
    <w:rsid w:val="00B34AD2"/>
    <w:rsid w:val="00B3694C"/>
    <w:rsid w:val="00B41D6D"/>
    <w:rsid w:val="00B42AB6"/>
    <w:rsid w:val="00B45117"/>
    <w:rsid w:val="00B47AA2"/>
    <w:rsid w:val="00B640D4"/>
    <w:rsid w:val="00B64F3F"/>
    <w:rsid w:val="00B6636B"/>
    <w:rsid w:val="00B67A41"/>
    <w:rsid w:val="00B748FF"/>
    <w:rsid w:val="00B76030"/>
    <w:rsid w:val="00B76D82"/>
    <w:rsid w:val="00B86EDF"/>
    <w:rsid w:val="00B91E05"/>
    <w:rsid w:val="00B9230F"/>
    <w:rsid w:val="00BA041F"/>
    <w:rsid w:val="00BA1720"/>
    <w:rsid w:val="00BA35D5"/>
    <w:rsid w:val="00BA7661"/>
    <w:rsid w:val="00BB24AB"/>
    <w:rsid w:val="00BB6864"/>
    <w:rsid w:val="00BC00F7"/>
    <w:rsid w:val="00BC04F6"/>
    <w:rsid w:val="00BC434B"/>
    <w:rsid w:val="00BD0368"/>
    <w:rsid w:val="00BD3F95"/>
    <w:rsid w:val="00BD5777"/>
    <w:rsid w:val="00BD653F"/>
    <w:rsid w:val="00BD7F51"/>
    <w:rsid w:val="00BE0B13"/>
    <w:rsid w:val="00BE70D6"/>
    <w:rsid w:val="00BF29DA"/>
    <w:rsid w:val="00BF3448"/>
    <w:rsid w:val="00BF51F0"/>
    <w:rsid w:val="00C00865"/>
    <w:rsid w:val="00C03421"/>
    <w:rsid w:val="00C049FF"/>
    <w:rsid w:val="00C06731"/>
    <w:rsid w:val="00C0721A"/>
    <w:rsid w:val="00C0748C"/>
    <w:rsid w:val="00C11ECF"/>
    <w:rsid w:val="00C14922"/>
    <w:rsid w:val="00C15F12"/>
    <w:rsid w:val="00C16477"/>
    <w:rsid w:val="00C23AAD"/>
    <w:rsid w:val="00C26BEB"/>
    <w:rsid w:val="00C3430E"/>
    <w:rsid w:val="00C34ACE"/>
    <w:rsid w:val="00C3651C"/>
    <w:rsid w:val="00C36A16"/>
    <w:rsid w:val="00C372FB"/>
    <w:rsid w:val="00C41678"/>
    <w:rsid w:val="00C42A33"/>
    <w:rsid w:val="00C4364D"/>
    <w:rsid w:val="00C44B93"/>
    <w:rsid w:val="00C46229"/>
    <w:rsid w:val="00C5080C"/>
    <w:rsid w:val="00C54C25"/>
    <w:rsid w:val="00C559DC"/>
    <w:rsid w:val="00C5720A"/>
    <w:rsid w:val="00C602C1"/>
    <w:rsid w:val="00C636BA"/>
    <w:rsid w:val="00C654B2"/>
    <w:rsid w:val="00C66E6B"/>
    <w:rsid w:val="00C67AF1"/>
    <w:rsid w:val="00C70F62"/>
    <w:rsid w:val="00C713E4"/>
    <w:rsid w:val="00C726C2"/>
    <w:rsid w:val="00C822E2"/>
    <w:rsid w:val="00C85777"/>
    <w:rsid w:val="00C85790"/>
    <w:rsid w:val="00C865EC"/>
    <w:rsid w:val="00C91589"/>
    <w:rsid w:val="00C956B1"/>
    <w:rsid w:val="00C95A63"/>
    <w:rsid w:val="00C963EF"/>
    <w:rsid w:val="00C96C6B"/>
    <w:rsid w:val="00C9752C"/>
    <w:rsid w:val="00C97F49"/>
    <w:rsid w:val="00CA1B08"/>
    <w:rsid w:val="00CA38D2"/>
    <w:rsid w:val="00CA50B4"/>
    <w:rsid w:val="00CA6BFF"/>
    <w:rsid w:val="00CB420B"/>
    <w:rsid w:val="00CB5A7B"/>
    <w:rsid w:val="00CB5C65"/>
    <w:rsid w:val="00CB6DD7"/>
    <w:rsid w:val="00CC0F03"/>
    <w:rsid w:val="00CC14CF"/>
    <w:rsid w:val="00CC4FE3"/>
    <w:rsid w:val="00CD3830"/>
    <w:rsid w:val="00CD7A1B"/>
    <w:rsid w:val="00CD7CD9"/>
    <w:rsid w:val="00CE35B0"/>
    <w:rsid w:val="00CE4DC6"/>
    <w:rsid w:val="00CE5168"/>
    <w:rsid w:val="00CE7ADD"/>
    <w:rsid w:val="00CF1976"/>
    <w:rsid w:val="00CF1DFE"/>
    <w:rsid w:val="00CF3689"/>
    <w:rsid w:val="00CF3CB9"/>
    <w:rsid w:val="00CF5A63"/>
    <w:rsid w:val="00CF6BFD"/>
    <w:rsid w:val="00D00650"/>
    <w:rsid w:val="00D02468"/>
    <w:rsid w:val="00D03BAF"/>
    <w:rsid w:val="00D07291"/>
    <w:rsid w:val="00D0741E"/>
    <w:rsid w:val="00D07CAD"/>
    <w:rsid w:val="00D13F05"/>
    <w:rsid w:val="00D15FC9"/>
    <w:rsid w:val="00D17526"/>
    <w:rsid w:val="00D1770B"/>
    <w:rsid w:val="00D201E9"/>
    <w:rsid w:val="00D222E3"/>
    <w:rsid w:val="00D2236F"/>
    <w:rsid w:val="00D23857"/>
    <w:rsid w:val="00D263CE"/>
    <w:rsid w:val="00D32993"/>
    <w:rsid w:val="00D33ED2"/>
    <w:rsid w:val="00D35C6E"/>
    <w:rsid w:val="00D421F5"/>
    <w:rsid w:val="00D46090"/>
    <w:rsid w:val="00D4752D"/>
    <w:rsid w:val="00D555C2"/>
    <w:rsid w:val="00D57587"/>
    <w:rsid w:val="00D60822"/>
    <w:rsid w:val="00D618BF"/>
    <w:rsid w:val="00D61DCB"/>
    <w:rsid w:val="00D62A48"/>
    <w:rsid w:val="00D651A1"/>
    <w:rsid w:val="00D65818"/>
    <w:rsid w:val="00D6633F"/>
    <w:rsid w:val="00D677A3"/>
    <w:rsid w:val="00D7144F"/>
    <w:rsid w:val="00D72D5F"/>
    <w:rsid w:val="00D8054D"/>
    <w:rsid w:val="00D82E15"/>
    <w:rsid w:val="00D85595"/>
    <w:rsid w:val="00D900D7"/>
    <w:rsid w:val="00D9354D"/>
    <w:rsid w:val="00D943EA"/>
    <w:rsid w:val="00D94FC0"/>
    <w:rsid w:val="00D972AF"/>
    <w:rsid w:val="00D975EE"/>
    <w:rsid w:val="00DA0B6E"/>
    <w:rsid w:val="00DA1DA2"/>
    <w:rsid w:val="00DA305E"/>
    <w:rsid w:val="00DA339D"/>
    <w:rsid w:val="00DA6E7E"/>
    <w:rsid w:val="00DB17C7"/>
    <w:rsid w:val="00DB52A1"/>
    <w:rsid w:val="00DB7954"/>
    <w:rsid w:val="00DC363F"/>
    <w:rsid w:val="00DC5456"/>
    <w:rsid w:val="00DC6B04"/>
    <w:rsid w:val="00DD06DD"/>
    <w:rsid w:val="00DD18AD"/>
    <w:rsid w:val="00DD1E56"/>
    <w:rsid w:val="00DD230A"/>
    <w:rsid w:val="00DD2FC6"/>
    <w:rsid w:val="00DD34B1"/>
    <w:rsid w:val="00DD56A0"/>
    <w:rsid w:val="00DE3A75"/>
    <w:rsid w:val="00DE456E"/>
    <w:rsid w:val="00DE6092"/>
    <w:rsid w:val="00DF026C"/>
    <w:rsid w:val="00DF4775"/>
    <w:rsid w:val="00DF5EEE"/>
    <w:rsid w:val="00DF6252"/>
    <w:rsid w:val="00DF6FB8"/>
    <w:rsid w:val="00E033F1"/>
    <w:rsid w:val="00E03C60"/>
    <w:rsid w:val="00E05F06"/>
    <w:rsid w:val="00E075D4"/>
    <w:rsid w:val="00E14895"/>
    <w:rsid w:val="00E154BF"/>
    <w:rsid w:val="00E15E6C"/>
    <w:rsid w:val="00E16899"/>
    <w:rsid w:val="00E2214C"/>
    <w:rsid w:val="00E224E4"/>
    <w:rsid w:val="00E27325"/>
    <w:rsid w:val="00E40AAE"/>
    <w:rsid w:val="00E41274"/>
    <w:rsid w:val="00E4353C"/>
    <w:rsid w:val="00E44F7B"/>
    <w:rsid w:val="00E460CC"/>
    <w:rsid w:val="00E465DC"/>
    <w:rsid w:val="00E500AE"/>
    <w:rsid w:val="00E53C4B"/>
    <w:rsid w:val="00E53F36"/>
    <w:rsid w:val="00E54829"/>
    <w:rsid w:val="00E54FC3"/>
    <w:rsid w:val="00E62E40"/>
    <w:rsid w:val="00E63277"/>
    <w:rsid w:val="00E6391C"/>
    <w:rsid w:val="00E65153"/>
    <w:rsid w:val="00E66967"/>
    <w:rsid w:val="00E67299"/>
    <w:rsid w:val="00E72F82"/>
    <w:rsid w:val="00E73333"/>
    <w:rsid w:val="00E7397C"/>
    <w:rsid w:val="00E761E6"/>
    <w:rsid w:val="00E7664E"/>
    <w:rsid w:val="00E81460"/>
    <w:rsid w:val="00E82680"/>
    <w:rsid w:val="00E90D3D"/>
    <w:rsid w:val="00E91615"/>
    <w:rsid w:val="00E9363B"/>
    <w:rsid w:val="00E9382E"/>
    <w:rsid w:val="00E9601A"/>
    <w:rsid w:val="00E9774E"/>
    <w:rsid w:val="00EA0228"/>
    <w:rsid w:val="00EA1E0F"/>
    <w:rsid w:val="00EA339B"/>
    <w:rsid w:val="00EA4E3B"/>
    <w:rsid w:val="00EA5118"/>
    <w:rsid w:val="00EA6497"/>
    <w:rsid w:val="00EB08EB"/>
    <w:rsid w:val="00EB1A1A"/>
    <w:rsid w:val="00EB1D4D"/>
    <w:rsid w:val="00EB2DBD"/>
    <w:rsid w:val="00EB332E"/>
    <w:rsid w:val="00EB35A6"/>
    <w:rsid w:val="00EB4E37"/>
    <w:rsid w:val="00EB65A5"/>
    <w:rsid w:val="00EC57A5"/>
    <w:rsid w:val="00EC60F6"/>
    <w:rsid w:val="00EC73F5"/>
    <w:rsid w:val="00ED03ED"/>
    <w:rsid w:val="00ED107D"/>
    <w:rsid w:val="00ED41AC"/>
    <w:rsid w:val="00ED777F"/>
    <w:rsid w:val="00EE0A75"/>
    <w:rsid w:val="00EE1A9B"/>
    <w:rsid w:val="00EE238B"/>
    <w:rsid w:val="00EE4602"/>
    <w:rsid w:val="00EF018C"/>
    <w:rsid w:val="00EF2949"/>
    <w:rsid w:val="00EF350C"/>
    <w:rsid w:val="00EF3E13"/>
    <w:rsid w:val="00EF64CE"/>
    <w:rsid w:val="00F00CA1"/>
    <w:rsid w:val="00F02B5B"/>
    <w:rsid w:val="00F04AD9"/>
    <w:rsid w:val="00F06B80"/>
    <w:rsid w:val="00F07735"/>
    <w:rsid w:val="00F13433"/>
    <w:rsid w:val="00F14F69"/>
    <w:rsid w:val="00F1658C"/>
    <w:rsid w:val="00F17F03"/>
    <w:rsid w:val="00F215BF"/>
    <w:rsid w:val="00F2320C"/>
    <w:rsid w:val="00F2399E"/>
    <w:rsid w:val="00F261EF"/>
    <w:rsid w:val="00F26603"/>
    <w:rsid w:val="00F273E8"/>
    <w:rsid w:val="00F3197E"/>
    <w:rsid w:val="00F31B59"/>
    <w:rsid w:val="00F32EFD"/>
    <w:rsid w:val="00F371FA"/>
    <w:rsid w:val="00F4028B"/>
    <w:rsid w:val="00F42520"/>
    <w:rsid w:val="00F470B2"/>
    <w:rsid w:val="00F5061C"/>
    <w:rsid w:val="00F52794"/>
    <w:rsid w:val="00F53FC6"/>
    <w:rsid w:val="00F546F9"/>
    <w:rsid w:val="00F56297"/>
    <w:rsid w:val="00F56E28"/>
    <w:rsid w:val="00F6030E"/>
    <w:rsid w:val="00F63F1D"/>
    <w:rsid w:val="00F70910"/>
    <w:rsid w:val="00F720E4"/>
    <w:rsid w:val="00F74B74"/>
    <w:rsid w:val="00F75BD9"/>
    <w:rsid w:val="00F77319"/>
    <w:rsid w:val="00F84FA5"/>
    <w:rsid w:val="00F90329"/>
    <w:rsid w:val="00F94F29"/>
    <w:rsid w:val="00F95950"/>
    <w:rsid w:val="00FA2589"/>
    <w:rsid w:val="00FA39FE"/>
    <w:rsid w:val="00FA6897"/>
    <w:rsid w:val="00FB19D8"/>
    <w:rsid w:val="00FB3C9C"/>
    <w:rsid w:val="00FC1F24"/>
    <w:rsid w:val="00FC2AF7"/>
    <w:rsid w:val="00FC3D5C"/>
    <w:rsid w:val="00FC568B"/>
    <w:rsid w:val="00FC5B95"/>
    <w:rsid w:val="00FC752B"/>
    <w:rsid w:val="00FD263E"/>
    <w:rsid w:val="00FD5C19"/>
    <w:rsid w:val="00FD7645"/>
    <w:rsid w:val="00FE1F30"/>
    <w:rsid w:val="00FE2FBA"/>
    <w:rsid w:val="00FE79D3"/>
    <w:rsid w:val="00FF0AC8"/>
    <w:rsid w:val="00FF0F35"/>
    <w:rsid w:val="00FF2079"/>
    <w:rsid w:val="00FF2FFB"/>
    <w:rsid w:val="00FF41C5"/>
    <w:rsid w:val="00FF5542"/>
    <w:rsid w:val="00FF5F15"/>
    <w:rsid w:val="00FF7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E50C3"/>
  <w15:chartTrackingRefBased/>
  <w15:docId w15:val="{379E1912-7CE1-4A99-AE58-C90AB36C0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A5E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48C9"/>
    <w:pPr>
      <w:ind w:left="720"/>
      <w:contextualSpacing/>
    </w:pPr>
  </w:style>
  <w:style w:type="paragraph" w:styleId="BodyText">
    <w:name w:val="Body Text"/>
    <w:basedOn w:val="Normal"/>
    <w:link w:val="BodyTextChar"/>
    <w:rsid w:val="00547BB8"/>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547BB8"/>
    <w:rPr>
      <w:rFonts w:ascii="Times New Roman" w:eastAsia="Times New Roman" w:hAnsi="Times New Roman" w:cs="Times New Roman"/>
      <w:sz w:val="24"/>
      <w:szCs w:val="20"/>
      <w:lang w:eastAsia="en-GB"/>
    </w:rPr>
  </w:style>
  <w:style w:type="character" w:styleId="Hyperlink">
    <w:name w:val="Hyperlink"/>
    <w:basedOn w:val="DefaultParagraphFont"/>
    <w:uiPriority w:val="99"/>
    <w:unhideWhenUsed/>
    <w:rsid w:val="00067044"/>
    <w:rPr>
      <w:color w:val="0563C1" w:themeColor="hyperlink"/>
      <w:u w:val="single"/>
    </w:rPr>
  </w:style>
  <w:style w:type="character" w:styleId="UnresolvedMention">
    <w:name w:val="Unresolved Mention"/>
    <w:basedOn w:val="DefaultParagraphFont"/>
    <w:uiPriority w:val="99"/>
    <w:semiHidden/>
    <w:unhideWhenUsed/>
    <w:rsid w:val="00067044"/>
    <w:rPr>
      <w:color w:val="605E5C"/>
      <w:shd w:val="clear" w:color="auto" w:fill="E1DFDD"/>
    </w:rPr>
  </w:style>
  <w:style w:type="character" w:styleId="Strong">
    <w:name w:val="Strong"/>
    <w:basedOn w:val="DefaultParagraphFont"/>
    <w:uiPriority w:val="22"/>
    <w:qFormat/>
    <w:rsid w:val="000373C1"/>
    <w:rPr>
      <w:b/>
      <w:bCs/>
    </w:rPr>
  </w:style>
  <w:style w:type="paragraph" w:styleId="Title">
    <w:name w:val="Title"/>
    <w:basedOn w:val="Normal"/>
    <w:link w:val="TitleChar"/>
    <w:uiPriority w:val="10"/>
    <w:qFormat/>
    <w:rsid w:val="000C08FC"/>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0C08FC"/>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0C08FC"/>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0C08FC"/>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EE46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602"/>
  </w:style>
  <w:style w:type="paragraph" w:styleId="Footer">
    <w:name w:val="footer"/>
    <w:basedOn w:val="Normal"/>
    <w:link w:val="FooterChar"/>
    <w:uiPriority w:val="99"/>
    <w:unhideWhenUsed/>
    <w:rsid w:val="00EE46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6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5747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0425-physical-education-inthe-national-curriculum-en.pdf"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18766</TotalTime>
  <Pages>12</Pages>
  <Words>3554</Words>
  <Characters>20263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davies</dc:creator>
  <cp:keywords/>
  <dc:description/>
  <cp:lastModifiedBy>hannah davies</cp:lastModifiedBy>
  <cp:revision>974</cp:revision>
  <dcterms:created xsi:type="dcterms:W3CDTF">2019-03-05T11:05:00Z</dcterms:created>
  <dcterms:modified xsi:type="dcterms:W3CDTF">2019-04-12T08:45:00Z</dcterms:modified>
</cp:coreProperties>
</file>