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0581A34F" w14:paraId="2C078E63" wp14:textId="37C1B013">
      <w:pPr>
        <w:pStyle w:val="Normal"/>
      </w:pPr>
      <w:bookmarkStart w:name="_GoBack" w:id="0"/>
      <w:bookmarkEnd w:id="0"/>
      <w:r w:rsidR="0BD7BC76">
        <w:rPr/>
        <w:t>Portfolio</w:t>
      </w:r>
    </w:p>
    <w:p w:rsidR="0581A34F" w:rsidP="0581A34F" w:rsidRDefault="0581A34F" w14:paraId="7FB3951A" w14:textId="1CAC9709">
      <w:pPr>
        <w:pStyle w:val="Normal"/>
      </w:pPr>
      <w:r w:rsidR="0581A34F">
        <w:rPr/>
        <w:t/>
      </w:r>
    </w:p>
    <w:p w:rsidR="0581A34F" w:rsidP="0581A34F" w:rsidRDefault="0581A34F" w14:paraId="7B782C65" w14:textId="2E0EB40F">
      <w:pPr>
        <w:pStyle w:val="Normal"/>
      </w:pPr>
      <w:r w:rsidR="6588552A">
        <w:drawing>
          <wp:inline wp14:editId="278D3599" wp14:anchorId="476C6528">
            <wp:extent cx="3514725" cy="3933825"/>
            <wp:effectExtent l="0" t="0" r="0" b="0"/>
            <wp:docPr id="2432995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c226c6f7a90495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514725" cy="3933825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81A34F" w:rsidP="0581A34F" w:rsidRDefault="0581A34F" w14:paraId="54C98F4F" w14:textId="123BBF65">
      <w:pPr>
        <w:pStyle w:val="Normal"/>
      </w:pPr>
      <w:r w:rsidR="6588552A">
        <w:drawing>
          <wp:inline wp14:editId="499ACBE5" wp14:anchorId="2D2B8030">
            <wp:extent cx="2105025" cy="2952750"/>
            <wp:effectExtent l="0" t="0" r="0" b="0"/>
            <wp:docPr id="205146912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e10d2f28e1d4d4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05025" cy="2952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81A34F" w:rsidP="0581A34F" w:rsidRDefault="0581A34F" w14:paraId="746A1736" w14:textId="260F3C15">
      <w:pPr>
        <w:pStyle w:val="Normal"/>
      </w:pPr>
      <w:r w:rsidR="6588552A">
        <w:drawing>
          <wp:inline wp14:editId="43D38BF4" wp14:anchorId="7360887D">
            <wp:extent cx="5943600" cy="7505802"/>
            <wp:effectExtent l="0" t="0" r="0" b="0"/>
            <wp:docPr id="16858162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e23747a7bde44eb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3508" r="0" b="4327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943600" cy="7505802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81A34F" w:rsidP="4A414AE3" w:rsidRDefault="0581A34F" w14:paraId="2BA6A4D3" w14:textId="456722A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[Plan for recording</w:t>
      </w:r>
    </w:p>
    <w:p w:rsidR="0581A34F" w:rsidP="4A414AE3" w:rsidRDefault="0581A34F" w14:paraId="07330A06" w14:textId="0320B13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81A34F" w:rsidP="4A414AE3" w:rsidRDefault="0581A34F" w14:paraId="5B80EE22" w14:textId="65431BD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1st, set up units</w:t>
      </w:r>
    </w:p>
    <w:p w:rsidR="0581A34F" w:rsidP="4A414AE3" w:rsidRDefault="0581A34F" w14:paraId="02B726DA" w14:textId="660E6DB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81A34F" w:rsidP="4A414AE3" w:rsidRDefault="0581A34F" w14:paraId="2224B4D0" w14:textId="35A10DC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German</w:t>
      </w:r>
    </w:p>
    <w:p w:rsidR="0581A34F" w:rsidP="4A414AE3" w:rsidRDefault="0581A34F" w14:paraId="69CE3AC5" w14:textId="3701688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294 tanks</w:t>
      </w:r>
    </w:p>
    <w:p w:rsidR="0581A34F" w:rsidP="4A414AE3" w:rsidRDefault="0581A34F" w14:paraId="3FC29173" w14:textId="37413FC5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Tigers-Panthers and Ferdinand (pz IIs available)</w:t>
      </w:r>
    </w:p>
    <w:p w:rsidR="0581A34F" w:rsidP="4A414AE3" w:rsidRDefault="0581A34F" w14:paraId="65C31738" w14:textId="57F2138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30% of forces must be infantry</w:t>
      </w:r>
    </w:p>
    <w:p w:rsidR="0581A34F" w:rsidP="4A414AE3" w:rsidRDefault="0581A34F" w14:paraId="7168A273" w14:textId="36D4D10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100 Tigers</w:t>
      </w:r>
    </w:p>
    <w:p w:rsidR="0581A34F" w:rsidP="4A414AE3" w:rsidRDefault="0581A34F" w14:paraId="7FB9552C" w14:textId="6ED5D10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81A34F" w:rsidP="4A414AE3" w:rsidRDefault="0581A34F" w14:paraId="6064FC1A" w14:textId="6825867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G-N Move 100 tanks towards the closest hill</w:t>
      </w:r>
    </w:p>
    <w:p w:rsidR="0581A34F" w:rsidP="4A414AE3" w:rsidRDefault="0581A34F" w14:paraId="7D05B5C3" w14:textId="6406D9FC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G-S muster in the southern town</w:t>
      </w:r>
    </w:p>
    <w:p w:rsidR="0581A34F" w:rsidP="4A414AE3" w:rsidRDefault="0581A34F" w14:paraId="0B246CA7" w14:textId="6047EBD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81A34F" w:rsidP="4A414AE3" w:rsidRDefault="0581A34F" w14:paraId="35E7BC9D" w14:textId="634E5FC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Soviet</w:t>
      </w:r>
    </w:p>
    <w:p w:rsidR="0581A34F" w:rsidP="4A414AE3" w:rsidRDefault="0581A34F" w14:paraId="35CBC5B2" w14:textId="08D8199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616 tanks</w:t>
      </w:r>
    </w:p>
    <w:p w:rsidR="0581A34F" w:rsidP="4A414AE3" w:rsidRDefault="0581A34F" w14:paraId="49C80E42" w14:textId="2E912489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Overall- 27 Churchills a few KV 11 SU-152 20 Su-122 </w:t>
      </w:r>
    </w:p>
    <w:p w:rsidR="0581A34F" w:rsidP="4A414AE3" w:rsidRDefault="0581A34F" w14:paraId="47AAC5C5" w14:textId="6A19407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185 t70s</w:t>
      </w:r>
    </w:p>
    <w:p w:rsidR="0581A34F" w:rsidP="4A414AE3" w:rsidRDefault="0581A34F" w14:paraId="15EBC3DD" w14:textId="01E1CD1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370 T34ss</w:t>
      </w:r>
    </w:p>
    <w:p w:rsidR="0581A34F" w:rsidP="4A414AE3" w:rsidRDefault="0581A34F" w14:paraId="3783F4F5" w14:textId="0111C8F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S-all muster all tanks in southern base</w:t>
      </w:r>
    </w:p>
    <w:p w:rsidR="0581A34F" w:rsidP="4A414AE3" w:rsidRDefault="0581A34F" w14:paraId="5C6A588D" w14:textId="58337F64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S-N move all forces against G-N retreat after 60% loss</w:t>
      </w:r>
    </w:p>
    <w:p w:rsidR="0581A34F" w:rsidP="4A414AE3" w:rsidRDefault="0581A34F" w14:paraId="2FDA6017" w14:textId="2EDCCB4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S-S meet German forces as they advance to town Hold off as long as possible then retreat ocne they hold the town</w:t>
      </w:r>
    </w:p>
    <w:p w:rsidR="0581A34F" w:rsidP="4A414AE3" w:rsidRDefault="0581A34F" w14:paraId="6A836ECD" w14:textId="2D05C86D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Muster al forces and mount all-out offensive *ACROSS THE LINE* </w:t>
      </w:r>
    </w:p>
    <w:p w:rsidR="0581A34F" w:rsidP="4A414AE3" w:rsidRDefault="0581A34F" w14:paraId="0D534BCA" w14:textId="1EB4F76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581A34F" w:rsidP="4A414AE3" w:rsidRDefault="0581A34F" w14:paraId="2D77C183" w14:textId="7C35908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--------------------</w:t>
      </w:r>
    </w:p>
    <w:p w:rsidR="0581A34F" w:rsidP="4A414AE3" w:rsidRDefault="0581A34F" w14:paraId="0C495012" w14:textId="2CE36AD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Soviet victory</w:t>
      </w:r>
    </w:p>
    <w:p w:rsidR="0581A34F" w:rsidP="4A414AE3" w:rsidRDefault="0581A34F" w14:paraId="53EFAC8B" w14:textId="784F30E2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1h1m Battle One</w:t>
      </w:r>
    </w:p>
    <w:p w:rsidR="0581A34F" w:rsidP="4A414AE3" w:rsidRDefault="0581A34F" w14:paraId="39AADD6D" w14:textId="1706FAC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6588552A"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  <w:t>1h36m Battle Two]</w:t>
      </w:r>
    </w:p>
    <w:p w:rsidR="0581A34F" w:rsidP="0581A34F" w:rsidRDefault="0581A34F" w14:paraId="1DD57EA2" w14:textId="47DFD3AE">
      <w:pPr>
        <w:pStyle w:val="Normal"/>
      </w:pPr>
    </w:p>
    <w:p w:rsidR="0581A34F" w:rsidP="0581A34F" w:rsidRDefault="0581A34F" w14:paraId="09D096FB" w14:textId="5DA24E21">
      <w:pPr>
        <w:pStyle w:val="Normal"/>
      </w:pPr>
      <w:r w:rsidR="74FD7E75">
        <w:drawing>
          <wp:inline wp14:editId="77D0B52F" wp14:anchorId="1DEE03C3">
            <wp:extent cx="5943600" cy="3219450"/>
            <wp:effectExtent l="0" t="0" r="0" b="0"/>
            <wp:docPr id="15113402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d5a699c7f54400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81A34F" w:rsidP="0581A34F" w:rsidRDefault="0581A34F" w14:paraId="3154147A" w14:textId="5D249F38">
      <w:pPr>
        <w:pStyle w:val="Normal"/>
      </w:pPr>
      <w:r w:rsidR="74FD7E75">
        <w:drawing>
          <wp:inline wp14:editId="7CEC9183" wp14:anchorId="5A6F611F">
            <wp:extent cx="5943600" cy="3219450"/>
            <wp:effectExtent l="0" t="0" r="0" b="0"/>
            <wp:docPr id="58640476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606f1681ad74e5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81A34F" w:rsidP="0581A34F" w:rsidRDefault="0581A34F" w14:paraId="74C03F5C" w14:textId="0C70263C">
      <w:pPr>
        <w:pStyle w:val="Normal"/>
      </w:pPr>
      <w:r w:rsidR="74FD7E75">
        <w:drawing>
          <wp:inline wp14:editId="280668B7" wp14:anchorId="64E23ECC">
            <wp:extent cx="5943600" cy="3219450"/>
            <wp:effectExtent l="0" t="0" r="0" b="0"/>
            <wp:docPr id="76737657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f7de012d320455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81A34F" w:rsidP="0581A34F" w:rsidRDefault="0581A34F" w14:paraId="028DE7FA" w14:textId="7542E5C3">
      <w:pPr>
        <w:pStyle w:val="Normal"/>
      </w:pPr>
    </w:p>
    <w:p w:rsidR="0581A34F" w:rsidP="0581A34F" w:rsidRDefault="0581A34F" w14:paraId="2019975C" w14:textId="274B9BFD">
      <w:pPr>
        <w:pStyle w:val="Normal"/>
      </w:pPr>
      <w:r w:rsidR="74FD7E75">
        <w:rPr/>
        <w:t>Link to video:</w:t>
      </w:r>
      <w:hyperlink r:id="Ra7e90fab050848f2">
        <w:r w:rsidRPr="4A414AE3" w:rsidR="278D3599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4"/>
            <w:szCs w:val="24"/>
            <w:lang w:val="en-US"/>
          </w:rPr>
          <w:t>https://youtu.be/W7pmeGbqnMc</w:t>
        </w:r>
      </w:hyperlink>
    </w:p>
    <w:p w:rsidR="0581A34F" w:rsidP="0581A34F" w:rsidRDefault="0581A34F" w14:paraId="1F7873D4" w14:textId="74ACAABC">
      <w:pPr>
        <w:pStyle w:val="Normal"/>
      </w:pPr>
    </w:p>
    <w:p w:rsidR="0581A34F" w:rsidP="0581A34F" w:rsidRDefault="0581A34F" w14:paraId="1AD443E4" w14:textId="4448CB6B">
      <w:pPr>
        <w:pStyle w:val="Normal"/>
      </w:pPr>
      <w:r w:rsidR="74FD7E75">
        <w:rPr/>
        <w:t>Issues I had:</w:t>
      </w:r>
      <w:r w:rsidR="0B29EF50">
        <w:rPr/>
        <w:t xml:space="preserve"> </w:t>
      </w:r>
      <w:r w:rsidR="228910A7">
        <w:rPr/>
        <w:t>Creating a</w:t>
      </w:r>
      <w:r w:rsidR="5437F3AD">
        <w:rPr/>
        <w:t xml:space="preserve">n </w:t>
      </w:r>
      <w:r w:rsidR="228910A7">
        <w:rPr/>
        <w:t xml:space="preserve">enactment of </w:t>
      </w:r>
      <w:proofErr w:type="spellStart"/>
      <w:r w:rsidR="29240B4F">
        <w:rPr/>
        <w:t>P</w:t>
      </w:r>
      <w:r w:rsidR="228910A7">
        <w:rPr/>
        <w:t>rokhorovka</w:t>
      </w:r>
      <w:proofErr w:type="spellEnd"/>
      <w:r w:rsidR="183444B3">
        <w:rPr/>
        <w:t xml:space="preserve"> had its many </w:t>
      </w:r>
      <w:r w:rsidR="527E64FE">
        <w:rPr/>
        <w:t>issues,</w:t>
      </w:r>
      <w:r w:rsidR="183444B3">
        <w:rPr/>
        <w:t xml:space="preserve"> some of which included creating the proper formations, it was difficult to accurately capture </w:t>
      </w:r>
      <w:r w:rsidR="61F72F0D">
        <w:rPr/>
        <w:t>the sheer number of tanks, so to create the scale we moved more tanks than should be in close proximity to create a</w:t>
      </w:r>
      <w:r w:rsidR="67D5F28B">
        <w:rPr/>
        <w:t>n understanding of the scale of the conflict</w:t>
      </w:r>
      <w:r w:rsidR="12A70F17">
        <w:rPr/>
        <w:t>.</w:t>
      </w:r>
      <w:r w:rsidR="2D516DDA">
        <w:rPr/>
        <w:t xml:space="preserve"> </w:t>
      </w:r>
      <w:r w:rsidR="2BC32D3E">
        <w:rPr/>
        <w:t xml:space="preserve">There was also the matter of camera angles, due to limitations of the game I had to watch the entire recording to find different </w:t>
      </w:r>
      <w:r w:rsidR="7811AFB9">
        <w:rPr/>
        <w:t xml:space="preserve">camera angles there was no rewinding to look for alternatives, so I made the best shoots I could in the limited time frames, despite this I had to </w:t>
      </w:r>
      <w:r w:rsidR="6AD2EF3F">
        <w:rPr/>
        <w:t>go through the video 3 or 4 times to capture enough usable footage for the recording. My next issue came with balancing the video-talk time balance, which was a struggle, my goal was to create a 15min video which I completed but I feel that I failed to balance the vi</w:t>
      </w:r>
      <w:r w:rsidR="101CA7DC">
        <w:rPr/>
        <w:t>sual-speaking time and it ended up with more visual footage than speaking time</w:t>
      </w:r>
      <w:r w:rsidR="00D0B060">
        <w:rPr/>
        <w:t xml:space="preserve">. </w:t>
      </w:r>
      <w:r w:rsidR="2914F792">
        <w:rPr/>
        <w:t xml:space="preserve">Another issue was making sure the tanks that were identified at the battle were represented properly, as the game limits what tanks you can bring in based on faction, with </w:t>
      </w:r>
      <w:r w:rsidR="31B4C1CF">
        <w:rPr/>
        <w:t>Germany</w:t>
      </w:r>
      <w:r w:rsidR="2914F792">
        <w:rPr/>
        <w:t xml:space="preserve"> there were two </w:t>
      </w:r>
      <w:r w:rsidR="781DD387">
        <w:rPr/>
        <w:t>German</w:t>
      </w:r>
      <w:r w:rsidR="2914F792">
        <w:rPr/>
        <w:t xml:space="preserve"> </w:t>
      </w:r>
      <w:r w:rsidR="46B89143">
        <w:rPr/>
        <w:t>factions</w:t>
      </w:r>
      <w:r w:rsidR="2914F792">
        <w:rPr/>
        <w:t xml:space="preserve"> which limited the number of </w:t>
      </w:r>
      <w:proofErr w:type="spellStart"/>
      <w:r w:rsidR="2914F792">
        <w:rPr/>
        <w:t>pz</w:t>
      </w:r>
      <w:proofErr w:type="spellEnd"/>
      <w:r w:rsidR="2914F792">
        <w:rPr/>
        <w:t xml:space="preserve"> 2s I could field and my friend, </w:t>
      </w:r>
      <w:proofErr w:type="spellStart"/>
      <w:r w:rsidR="2914F792">
        <w:rPr/>
        <w:t>Dooglegrand</w:t>
      </w:r>
      <w:proofErr w:type="spellEnd"/>
      <w:r w:rsidR="2914F792">
        <w:rPr/>
        <w:t xml:space="preserve"> could </w:t>
      </w:r>
      <w:r w:rsidR="19428627">
        <w:rPr/>
        <w:t xml:space="preserve">not bring in </w:t>
      </w:r>
      <w:r w:rsidR="546FC37B">
        <w:rPr/>
        <w:t>Churchills</w:t>
      </w:r>
      <w:r w:rsidR="19428627">
        <w:rPr/>
        <w:t xml:space="preserve"> that were issued to the </w:t>
      </w:r>
      <w:r w:rsidR="763C0B42">
        <w:rPr/>
        <w:t>S</w:t>
      </w:r>
      <w:r w:rsidR="19428627">
        <w:rPr/>
        <w:t>oviets</w:t>
      </w:r>
      <w:r w:rsidR="27BD5031">
        <w:rPr/>
        <w:t>.</w:t>
      </w:r>
    </w:p>
    <w:p w:rsidR="4A414AE3" w:rsidP="4A414AE3" w:rsidRDefault="4A414AE3" w14:paraId="27516E2A" w14:textId="369C72E8">
      <w:pPr>
        <w:pStyle w:val="Normal"/>
      </w:pPr>
    </w:p>
    <w:p w:rsidR="1F04DAAE" w:rsidP="4A414AE3" w:rsidRDefault="1F04DAAE" w14:paraId="4A315887" w14:textId="50EDB0E8">
      <w:pPr>
        <w:pStyle w:val="Normal"/>
      </w:pPr>
      <w:r w:rsidR="1F04DAAE">
        <w:rPr/>
        <w:t>Bibliography:</w:t>
      </w:r>
    </w:p>
    <w:p w:rsidR="4CBC4C15" w:rsidP="4A414AE3" w:rsidRDefault="4CBC4C15" w14:paraId="118ADF30" w14:textId="3015367F">
      <w:pPr>
        <w:pStyle w:val="Normal"/>
        <w:spacing w:after="160" w:line="259" w:lineRule="auto"/>
      </w:pPr>
      <w:r w:rsidRPr="4A414AE3" w:rsidR="4CBC4C15">
        <w:rPr>
          <w:rFonts w:ascii="Calibri" w:hAnsi="Calibri" w:eastAsia="Calibri" w:cs="Calibri"/>
          <w:noProof w:val="0"/>
          <w:sz w:val="22"/>
          <w:szCs w:val="22"/>
          <w:lang w:val="en-US"/>
        </w:rPr>
        <w:t>• Author • Publication year (in round brackets) • Article title (enclosed in single quotation marks) • Journal title (in italics) • Volume, issue/part • Page number range of whole article Electronic: The above plus • Available at: URL (Accessed: date) • or DOI (Digital Object Identifier)</w:t>
      </w:r>
    </w:p>
    <w:p w:rsidR="71CBCEC0" w:rsidP="4A414AE3" w:rsidRDefault="71CBCEC0" w14:paraId="35DCE3FF" w14:textId="62D3369C">
      <w:pPr>
        <w:pStyle w:val="Normal"/>
        <w:spacing w:after="160" w:line="259" w:lineRule="auto"/>
      </w:pPr>
      <w:r w:rsidRPr="4A414AE3" w:rsidR="71CBCEC0">
        <w:rPr>
          <w:rFonts w:ascii="Calibri" w:hAnsi="Calibri" w:eastAsia="Calibri" w:cs="Calibri"/>
          <w:noProof w:val="0"/>
          <w:sz w:val="22"/>
          <w:szCs w:val="22"/>
          <w:lang w:val="en-US"/>
        </w:rPr>
        <w:t>Author/</w:t>
      </w:r>
      <w:proofErr w:type="spellStart"/>
      <w:r w:rsidRPr="4A414AE3" w:rsidR="71CBCEC0">
        <w:rPr>
          <w:rFonts w:ascii="Calibri" w:hAnsi="Calibri" w:eastAsia="Calibri" w:cs="Calibri"/>
          <w:noProof w:val="0"/>
          <w:sz w:val="22"/>
          <w:szCs w:val="22"/>
          <w:lang w:val="en-US"/>
        </w:rPr>
        <w:t>organisation</w:t>
      </w:r>
      <w:proofErr w:type="spellEnd"/>
      <w:r w:rsidRPr="4A414AE3" w:rsidR="71CBCEC0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• Publication year (in round brackets) • Website title in italics • Enclose medium [in square brackets] • Available at: URL • (Accessed: date)</w:t>
      </w:r>
    </w:p>
    <w:p w:rsidR="62E0F888" w:rsidP="4A414AE3" w:rsidRDefault="62E0F888" w14:paraId="01D07A89" w14:textId="1B2B2AE7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proofErr w:type="spellStart"/>
      <w:r w:rsidRPr="4A414AE3" w:rsidR="62E0F888">
        <w:rPr>
          <w:rFonts w:ascii="Calibri" w:hAnsi="Calibri" w:eastAsia="Calibri" w:cs="Calibri"/>
          <w:noProof w:val="0"/>
          <w:sz w:val="22"/>
          <w:szCs w:val="22"/>
          <w:lang w:val="en-US"/>
        </w:rPr>
        <w:t>V.P.Trut</w:t>
      </w:r>
      <w:proofErr w:type="spellEnd"/>
      <w:r w:rsidRPr="4A414AE3" w:rsidR="62E0F88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• (2015) • </w:t>
      </w:r>
      <w:proofErr w:type="spellStart"/>
      <w:r w:rsidRPr="4A414AE3" w:rsidR="62E0F88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Cyberleninka</w:t>
      </w:r>
      <w:proofErr w:type="spellEnd"/>
      <w:r w:rsidRPr="4A414AE3" w:rsidR="62E0F88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• [article] • Available at: </w:t>
      </w:r>
      <w:hyperlink r:id="R8e2198102bd84762">
        <w:r w:rsidRPr="4A414AE3" w:rsidR="62E0F88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https://cyberleninka.ru/article/n/battle-of-kursk-known-and-unknown</w:t>
        </w:r>
      </w:hyperlink>
      <w:r w:rsidRPr="4A414AE3" w:rsidR="62E0F88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</w:p>
    <w:p w:rsidR="21A0A7FA" w:rsidP="4A414AE3" w:rsidRDefault="21A0A7FA" w14:paraId="3AAE1D61" w14:textId="40F25FA8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proofErr w:type="spellStart"/>
      <w:r w:rsidRPr="4A414AE3" w:rsidR="21A0A7FA">
        <w:rPr>
          <w:rFonts w:ascii="Calibri" w:hAnsi="Calibri" w:eastAsia="Calibri" w:cs="Calibri"/>
          <w:noProof w:val="0"/>
          <w:sz w:val="22"/>
          <w:szCs w:val="22"/>
          <w:lang w:val="en-US"/>
        </w:rPr>
        <w:t>Padres</w:t>
      </w:r>
      <w:r w:rsidRPr="4A414AE3" w:rsidR="5AE9A187">
        <w:rPr>
          <w:rFonts w:ascii="Calibri" w:hAnsi="Calibri" w:eastAsia="Calibri" w:cs="Calibri"/>
          <w:noProof w:val="0"/>
          <w:sz w:val="22"/>
          <w:szCs w:val="22"/>
          <w:lang w:val="en-US"/>
        </w:rPr>
        <w:t>teve</w:t>
      </w:r>
      <w:proofErr w:type="spellEnd"/>
      <w:r w:rsidRPr="4A414AE3" w:rsidR="5AE9A18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• (2019) • </w:t>
      </w:r>
      <w:r w:rsidRPr="4A414AE3" w:rsidR="5AE9A187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https://padresteve.com/</w:t>
      </w:r>
      <w:r w:rsidRPr="4A414AE3" w:rsidR="5AE9A18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• [</w:t>
      </w:r>
      <w:r w:rsidRPr="4A414AE3" w:rsidR="785CC72F">
        <w:rPr>
          <w:rFonts w:ascii="Calibri" w:hAnsi="Calibri" w:eastAsia="Calibri" w:cs="Calibri"/>
          <w:noProof w:val="0"/>
          <w:sz w:val="22"/>
          <w:szCs w:val="22"/>
          <w:lang w:val="en-US"/>
        </w:rPr>
        <w:t>Article</w:t>
      </w:r>
      <w:r w:rsidRPr="4A414AE3" w:rsidR="5AE9A187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] • Available at: </w:t>
      </w:r>
      <w:hyperlink r:id="R244bd0df81424a1e">
        <w:r w:rsidRPr="4A414AE3" w:rsidR="0CCA9D6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US"/>
          </w:rPr>
          <w:t>https://padresteve.com/tag/german-9th-army/</w:t>
        </w:r>
      </w:hyperlink>
    </w:p>
    <w:p w:rsidR="0CCA9D6A" w:rsidP="4A414AE3" w:rsidRDefault="0CCA9D6A" w14:paraId="0A3BE3D2" w14:textId="6D441E44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A414AE3" w:rsidR="0CCA9D6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• Cathal J. Nolan • (2010) • </w:t>
      </w:r>
      <w:r w:rsidRPr="4A414AE3" w:rsidR="0CCA9D6A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(The Concise Encyclopedia of World War II)</w:t>
      </w:r>
      <w:r w:rsidRPr="4A414AE3" w:rsidR="0CCA9D6A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• Place of publication: </w:t>
      </w:r>
      <w:r w:rsidRPr="4A414AE3" w:rsidR="48B00985">
        <w:rPr>
          <w:rFonts w:ascii="Calibri" w:hAnsi="Calibri" w:eastAsia="Calibri" w:cs="Calibri"/>
          <w:noProof w:val="0"/>
          <w:sz w:val="22"/>
          <w:szCs w:val="22"/>
          <w:lang w:val="en-US"/>
        </w:rPr>
        <w:t>Greenwood</w:t>
      </w:r>
      <w:r w:rsidRPr="4A414AE3" w:rsidR="4F169FE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A414AE3" w:rsidR="4F169FE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• Available at: https://books.google.co.uk/books?hl=en&amp;lr=&amp;id=8ZJxDwAAQBAJ&amp;oi=fnd&amp;pg=PP1&amp;dq=ww2+the+battle+of+prokhorovka&amp;ots=ELj5beea9Y&amp;sig=cgrf8Ux8fNguwKO-lxB07a-3mDI&amp;redir_esc=y#v=onepage&amp;q=ww2%20the%20battle%20of%20prokhorovka&amp;f=false </w:t>
      </w:r>
    </w:p>
    <w:p w:rsidR="4F169FE9" w:rsidP="4A414AE3" w:rsidRDefault="4F169FE9" w14:paraId="434F38F0" w14:textId="5F595D38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A414AE3" w:rsidR="4F169FE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Ian Baxter </w:t>
      </w:r>
      <w:proofErr w:type="gramStart"/>
      <w:r w:rsidRPr="4A414AE3" w:rsidR="4F169FE9">
        <w:rPr>
          <w:rFonts w:ascii="Calibri" w:hAnsi="Calibri" w:eastAsia="Calibri" w:cs="Calibri"/>
          <w:noProof w:val="0"/>
          <w:sz w:val="22"/>
          <w:szCs w:val="22"/>
          <w:lang w:val="en-US"/>
        </w:rPr>
        <w:t>•  (</w:t>
      </w:r>
      <w:proofErr w:type="gramEnd"/>
      <w:r w:rsidRPr="4A414AE3" w:rsidR="4F169FE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2019) • </w:t>
      </w:r>
      <w:r w:rsidRPr="4A414AE3" w:rsidR="095939C0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>Kursk 1943 Last German Offensive in the East</w:t>
      </w:r>
      <w:r w:rsidRPr="4A414AE3" w:rsidR="4F169FE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 </w:t>
      </w:r>
      <w:r w:rsidRPr="4A414AE3" w:rsidR="4F169FE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• </w:t>
      </w:r>
      <w:r w:rsidRPr="4A414AE3" w:rsidR="4DE08333">
        <w:rPr>
          <w:rFonts w:ascii="Calibri" w:hAnsi="Calibri" w:eastAsia="Calibri" w:cs="Calibri"/>
          <w:noProof w:val="0"/>
          <w:sz w:val="22"/>
          <w:szCs w:val="22"/>
          <w:lang w:val="en-US"/>
        </w:rPr>
        <w:t>Place of Publication:</w:t>
      </w:r>
      <w:r w:rsidRPr="4A414AE3" w:rsidR="4F169FE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</w:t>
      </w:r>
      <w:r w:rsidRPr="4A414AE3" w:rsidR="0339C83A">
        <w:rPr>
          <w:rFonts w:ascii="Arial" w:hAnsi="Arial" w:eastAsia="Arial" w:cs="Arial"/>
          <w:b w:val="0"/>
          <w:bCs w:val="0"/>
          <w:i w:val="0"/>
          <w:iCs w:val="0"/>
          <w:noProof w:val="0"/>
          <w:color w:val="777777"/>
          <w:sz w:val="19"/>
          <w:szCs w:val="19"/>
          <w:lang w:val="en-US"/>
        </w:rPr>
        <w:t>Casemate</w:t>
      </w:r>
      <w:r w:rsidRPr="4A414AE3" w:rsidR="4F169FE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• Available at: </w:t>
      </w:r>
      <w:r w:rsidRPr="4A414AE3" w:rsidR="15EA292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https://books.google.co.uk/books?hl=en&amp;lr=&amp;id=QF3JDwAAQBAJ&amp;oi=fnd&amp;pg=PP1&amp;dq=ww2+the+battle+of+prokhorovka&amp;ots=0WdrFvTy3x&amp;sig=uK3o2sXN1b_NxyqvkknQhuW-D0E&amp;redir_esc=y#v=onepage&amp;q&amp;f=false </w:t>
      </w:r>
    </w:p>
    <w:p w:rsidR="15EA2929" w:rsidP="4A414AE3" w:rsidRDefault="15EA2929" w14:paraId="7F552706" w14:textId="56DF440D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A414AE3" w:rsidR="15EA292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John Erickson </w:t>
      </w:r>
      <w:proofErr w:type="gramStart"/>
      <w:r w:rsidRPr="4A414AE3" w:rsidR="15EA2929">
        <w:rPr>
          <w:rFonts w:ascii="Calibri" w:hAnsi="Calibri" w:eastAsia="Calibri" w:cs="Calibri"/>
          <w:noProof w:val="0"/>
          <w:sz w:val="22"/>
          <w:szCs w:val="22"/>
          <w:lang w:val="en-US"/>
        </w:rPr>
        <w:t>•  (</w:t>
      </w:r>
      <w:proofErr w:type="gramEnd"/>
      <w:r w:rsidRPr="4A414AE3" w:rsidR="15EA292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2019) • </w:t>
      </w:r>
      <w:r w:rsidRPr="4A414AE3" w:rsidR="15EA2929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The Road to Berlin: Stalin’s War with Germany </w:t>
      </w:r>
      <w:r w:rsidRPr="4A414AE3" w:rsidR="15EA2929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• Place of Publication: </w:t>
      </w:r>
      <w:r w:rsidRPr="4A414AE3" w:rsidR="15EA2929">
        <w:rPr>
          <w:rFonts w:ascii="Arial" w:hAnsi="Arial" w:eastAsia="Arial" w:cs="Arial"/>
          <w:b w:val="0"/>
          <w:bCs w:val="0"/>
          <w:i w:val="0"/>
          <w:iCs w:val="0"/>
          <w:noProof w:val="0"/>
          <w:color w:val="777777"/>
          <w:sz w:val="19"/>
          <w:szCs w:val="19"/>
          <w:lang w:val="en-US"/>
        </w:rPr>
        <w:t>Yale</w:t>
      </w:r>
      <w:r w:rsidRPr="4A414AE3" w:rsidR="15EA2929">
        <w:rPr>
          <w:rFonts w:ascii="Arial" w:hAnsi="Arial" w:eastAsia="Arial" w:cs="Arial"/>
          <w:b w:val="0"/>
          <w:bCs w:val="0"/>
          <w:i w:val="0"/>
          <w:iCs w:val="0"/>
          <w:noProof w:val="0"/>
          <w:color w:val="777777"/>
          <w:sz w:val="19"/>
          <w:szCs w:val="19"/>
          <w:lang w:val="en-US"/>
        </w:rPr>
        <w:t xml:space="preserve"> University Press New Haven and London</w:t>
      </w:r>
      <w:r w:rsidRPr="4A414AE3" w:rsidR="15EA2929">
        <w:rPr>
          <w:rFonts w:ascii="Calibri" w:hAnsi="Calibri" w:eastAsia="Calibri" w:cs="Calibri"/>
          <w:noProof w:val="0"/>
          <w:sz w:val="22"/>
          <w:szCs w:val="22"/>
          <w:lang w:val="en-US"/>
        </w:rPr>
        <w:t>• Available at: https://books.google.co.uk/books?hl=en&amp;https://books.google.co.uk/books?hl=en&amp;lr=&amp;id=6UaU6ZLqK4UC&amp;oi=fnd&amp;pg=PR9&amp;dq=diaries+of+prokhorovka&amp;ots=Y9GaJgCB8T&amp;sig=b71BLUqNIJR1dGANOqBSLDil3gM&amp;redir_esc=y#v=snippet&amp;q=prokhorovka&amp;f=true</w:t>
      </w:r>
    </w:p>
    <w:p w:rsidR="396DB758" w:rsidP="4A414AE3" w:rsidRDefault="396DB758" w14:paraId="5124DF89" w14:textId="16328A54">
      <w:pPr>
        <w:pStyle w:val="Normal"/>
        <w:spacing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0"/>
          <w:szCs w:val="20"/>
          <w:lang w:val="en-US"/>
        </w:rPr>
      </w:pPr>
      <w:r w:rsidRPr="4A414AE3" w:rsidR="396DB75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Catherine </w:t>
      </w:r>
      <w:r w:rsidRPr="4A414AE3" w:rsidR="396DB758">
        <w:rPr>
          <w:rFonts w:ascii="Calibri" w:hAnsi="Calibri" w:eastAsia="Calibri" w:cs="Calibri"/>
          <w:noProof w:val="0"/>
          <w:sz w:val="22"/>
          <w:szCs w:val="22"/>
          <w:lang w:val="en-US"/>
        </w:rPr>
        <w:t>Merridale</w:t>
      </w:r>
      <w:r w:rsidRPr="4A414AE3" w:rsidR="396DB75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 •  (2010) • </w:t>
      </w:r>
      <w:r w:rsidRPr="4A414AE3" w:rsidR="396DB758">
        <w:rPr>
          <w:rFonts w:ascii="Calibri" w:hAnsi="Calibri" w:eastAsia="Calibri" w:cs="Calibri"/>
          <w:i w:val="1"/>
          <w:iCs w:val="1"/>
          <w:noProof w:val="0"/>
          <w:sz w:val="22"/>
          <w:szCs w:val="22"/>
          <w:lang w:val="en-US"/>
        </w:rPr>
        <w:t xml:space="preserve">Ivan’s War inside the Red Army 1939-45 </w:t>
      </w:r>
      <w:r w:rsidRPr="4A414AE3" w:rsidR="396DB75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• Place of Publication: </w:t>
      </w:r>
      <w:r w:rsidRPr="4A414AE3" w:rsidR="396DB758">
        <w:rPr>
          <w:rFonts w:ascii="Arial" w:hAnsi="Arial" w:eastAsia="Arial" w:cs="Arial"/>
          <w:b w:val="0"/>
          <w:bCs w:val="0"/>
          <w:i w:val="0"/>
          <w:iCs w:val="0"/>
          <w:noProof w:val="0"/>
          <w:color w:val="777777"/>
          <w:sz w:val="19"/>
          <w:szCs w:val="19"/>
          <w:lang w:val="en-US"/>
        </w:rPr>
        <w:t>Faber and Faber Ltd</w:t>
      </w:r>
      <w:r w:rsidRPr="4A414AE3" w:rsidR="396DB758">
        <w:rPr>
          <w:rFonts w:ascii="Calibri" w:hAnsi="Calibri" w:eastAsia="Calibri" w:cs="Calibri"/>
          <w:noProof w:val="0"/>
          <w:sz w:val="22"/>
          <w:szCs w:val="22"/>
          <w:lang w:val="en-US"/>
        </w:rPr>
        <w:t xml:space="preserve">• Available at: </w:t>
      </w:r>
      <w:hyperlink w:anchor="v=onepage&amp;q=prokhorovka&amp;f=true" r:id="R7c12b2437665438e">
        <w:r w:rsidRPr="4A414AE3" w:rsidR="396DB75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US"/>
          </w:rPr>
          <w:t>https://books.google.co.uk/books?hl=en&amp;https://books.google.co.uk/books?hl=en&amp;lr=&amp;id=6UaU6ZLqK4UC&amp;oi=fnd&amp;pg=PR9&amp;dq=diaries+of+prokhorovka&amp;ots=Y9GaJgCB8T&amp;sig=b71BLUqhttps://books.google.co.uk/books?hl=en&amp;lr=&amp;id=JmvyWJQpg9YC&amp;oi=fnd&amp;pg=PR3&amp;dq=diaries+of+prokhorovka&amp;ots=XK1O5l0xtA&amp;sig=lkj5ifnRRPnFMp_4-QfD9SnEI6c&amp;redir_esc=y#v=onepage&amp;q=prokhorovka&amp;f=true</w:t>
        </w:r>
      </w:hyperlink>
    </w:p>
    <w:p w:rsidR="4D1E40AB" w:rsidP="4A414AE3" w:rsidRDefault="4D1E40AB" w14:paraId="2C839206" w14:textId="6ED286FC">
      <w:pPr>
        <w:pStyle w:val="Normal"/>
        <w:spacing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4D1E40AB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14"/>
          <w:szCs w:val="14"/>
          <w:u w:val="none"/>
          <w:lang w:val="en-US"/>
        </w:rPr>
        <w:t xml:space="preserve"> </w:t>
      </w:r>
      <w:r w:rsidRPr="4A414AE3" w:rsidR="4D1E40AB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Richard W. Harrison (2012) 'Demolishing the Myth: The Tank Battle at Prokhorov-, Kursk, July 1943 an Operational Narrative' by Valeriy </w:t>
      </w:r>
      <w:proofErr w:type="spellStart"/>
      <w:r w:rsidRPr="4A414AE3" w:rsidR="4D1E40AB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Zamulin</w:t>
      </w:r>
      <w:proofErr w:type="spellEnd"/>
      <w:r w:rsidRPr="4A414AE3" w:rsidR="4D1E40AB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Stuart Britton. The Russian Review, pp 705-706. </w:t>
      </w:r>
      <w:proofErr w:type="spellStart"/>
      <w:r w:rsidRPr="4A414AE3" w:rsidR="4D1E40AB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Avaliable</w:t>
      </w:r>
      <w:proofErr w:type="spellEnd"/>
      <w:r w:rsidRPr="4A414AE3" w:rsidR="4D1E40AB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at: </w:t>
      </w:r>
      <w:hyperlink w:anchor="metadata_info_tab_contents" r:id="R14e76f745d25415d">
        <w:r w:rsidRPr="4A414AE3" w:rsidR="4D1E40A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US"/>
          </w:rPr>
          <w:t>https://www-jstor-org.ezproxy.uwtsd.ac.uk/stable/23263958?sid=primo&amp;seq=2#metadata_info_tab_contents</w:t>
        </w:r>
      </w:hyperlink>
    </w:p>
    <w:p w:rsidR="4D1E40AB" w:rsidP="4A414AE3" w:rsidRDefault="4D1E40AB" w14:paraId="42339E37" w14:textId="30781E46">
      <w:pPr>
        <w:spacing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4A414AE3" w:rsidR="4D1E40AB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Dennis Showalter (2011) 'Demolishing the Myth: The Tank Battle at Prokhorov, Kursk, July 1943 an Operational Narrative' by Valeriy </w:t>
      </w:r>
      <w:proofErr w:type="spellStart"/>
      <w:r w:rsidRPr="4A414AE3" w:rsidR="4D1E40AB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Zamulin</w:t>
      </w:r>
      <w:proofErr w:type="spellEnd"/>
      <w:r w:rsidRPr="4A414AE3" w:rsidR="4D1E40AB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Stuart Britton. WW2 vol26 issue 4, pp 75-76. </w:t>
      </w:r>
      <w:proofErr w:type="spellStart"/>
      <w:r w:rsidRPr="4A414AE3" w:rsidR="4D1E40AB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Avaliable</w:t>
      </w:r>
      <w:proofErr w:type="spellEnd"/>
      <w:r w:rsidRPr="4A414AE3" w:rsidR="4D1E40AB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at: </w:t>
      </w:r>
      <w:hyperlink w:anchor="AN=66470109&amp;db=aph" r:id="Re85bfa6cae96485e">
        <w:r w:rsidRPr="4A414AE3" w:rsidR="4D1E40A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US"/>
          </w:rPr>
          <w:t>https://web.a.ebscohost.com/ehost/detail/detail?vid=0&amp;sid=984df1cd-b7e8-4eac-854f-</w:t>
        </w:r>
      </w:hyperlink>
      <w:hyperlink w:anchor="AN=66470109&amp;db=aph" r:id="R4c6568060ddd4c72">
        <w:r w:rsidRPr="4A414AE3" w:rsidR="4D1E40A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strike w:val="0"/>
            <w:dstrike w:val="0"/>
            <w:noProof w:val="0"/>
            <w:sz w:val="22"/>
            <w:szCs w:val="22"/>
            <w:lang w:val="en-US"/>
          </w:rPr>
          <w:t>f48da2526216%40sdc-v-sessmgr03&amp;bdata=JnNpdGU9ZWhvc3QtbGl2ZQ%3d%3d#AN=66470109&amp;db=aph</w:t>
        </w:r>
      </w:hyperlink>
    </w:p>
    <w:p w:rsidR="4D1E40AB" w:rsidP="4A414AE3" w:rsidRDefault="4D1E40AB" w14:paraId="5B181F76" w14:textId="5E7C9993">
      <w:pPr>
        <w:spacing w:line="240" w:lineRule="exact"/>
        <w:jc w:val="left"/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A414AE3" w:rsidR="4D1E40AB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Valeriy </w:t>
      </w:r>
      <w:proofErr w:type="spellStart"/>
      <w:r w:rsidRPr="4A414AE3" w:rsidR="4D1E40AB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Zamulin</w:t>
      </w:r>
      <w:proofErr w:type="spellEnd"/>
      <w:r w:rsidRPr="4A414AE3" w:rsidR="4D1E40AB">
        <w:rPr>
          <w:rFonts w:ascii="Calibri" w:hAnsi="Calibri" w:eastAsia="Calibri" w:cs="Calibr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 (2011) Demolishing the Myth: The Tank Battle at Prokhorov, Kursk, July 1943 an Operational Narrative Published by Helion &amp; Company LTD</w:t>
      </w:r>
    </w:p>
    <w:p w:rsidR="4A414AE3" w:rsidP="4A414AE3" w:rsidRDefault="4A414AE3" w14:paraId="3F9753BB" w14:textId="20FF9BBC">
      <w:pPr>
        <w:pStyle w:val="Normal"/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4A414AE3" w:rsidP="4A414AE3" w:rsidRDefault="4A414AE3" w14:paraId="1F75AF96" w14:textId="0B6D4CA5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3AEBD503"/>
  <w15:docId w15:val="{1a687f59-9807-46ee-b615-22ee7c4641de}"/>
  <w:rsids>
    <w:rsidRoot w:val="3AEBD503"/>
    <w:rsid w:val="00D0B060"/>
    <w:rsid w:val="0339C83A"/>
    <w:rsid w:val="05808C06"/>
    <w:rsid w:val="0581A34F"/>
    <w:rsid w:val="0719BAA3"/>
    <w:rsid w:val="0733DF1F"/>
    <w:rsid w:val="07699E0D"/>
    <w:rsid w:val="095939C0"/>
    <w:rsid w:val="09CBF676"/>
    <w:rsid w:val="0B015659"/>
    <w:rsid w:val="0B29EF50"/>
    <w:rsid w:val="0BD7BC76"/>
    <w:rsid w:val="0CCA9D6A"/>
    <w:rsid w:val="0CFB616D"/>
    <w:rsid w:val="0D738CD7"/>
    <w:rsid w:val="0D7F758A"/>
    <w:rsid w:val="101CA7DC"/>
    <w:rsid w:val="108D510B"/>
    <w:rsid w:val="12A70F17"/>
    <w:rsid w:val="1406BD71"/>
    <w:rsid w:val="15EA2929"/>
    <w:rsid w:val="17B34701"/>
    <w:rsid w:val="183444B3"/>
    <w:rsid w:val="19428627"/>
    <w:rsid w:val="1956FE6D"/>
    <w:rsid w:val="1A3B02FA"/>
    <w:rsid w:val="1A869BD9"/>
    <w:rsid w:val="1A95D7DE"/>
    <w:rsid w:val="1F04DAAE"/>
    <w:rsid w:val="2058857C"/>
    <w:rsid w:val="211A89AD"/>
    <w:rsid w:val="2197CB23"/>
    <w:rsid w:val="21A0A7FA"/>
    <w:rsid w:val="2263F801"/>
    <w:rsid w:val="228910A7"/>
    <w:rsid w:val="23ADD513"/>
    <w:rsid w:val="23D25EC3"/>
    <w:rsid w:val="2541C4FD"/>
    <w:rsid w:val="25DBF193"/>
    <w:rsid w:val="2752E170"/>
    <w:rsid w:val="278D3599"/>
    <w:rsid w:val="27BD5031"/>
    <w:rsid w:val="27EDE44A"/>
    <w:rsid w:val="280B2D7D"/>
    <w:rsid w:val="2841B2B0"/>
    <w:rsid w:val="2914F792"/>
    <w:rsid w:val="29207B2B"/>
    <w:rsid w:val="29240B4F"/>
    <w:rsid w:val="2BC32D3E"/>
    <w:rsid w:val="2D1EA3F5"/>
    <w:rsid w:val="2D516DDA"/>
    <w:rsid w:val="2FDC6A36"/>
    <w:rsid w:val="31232AB2"/>
    <w:rsid w:val="31B4C1CF"/>
    <w:rsid w:val="32888983"/>
    <w:rsid w:val="32A1E7D3"/>
    <w:rsid w:val="32BE41D6"/>
    <w:rsid w:val="33FFE065"/>
    <w:rsid w:val="358A6F74"/>
    <w:rsid w:val="359BB0C6"/>
    <w:rsid w:val="36A57F80"/>
    <w:rsid w:val="38A00637"/>
    <w:rsid w:val="38F7CB07"/>
    <w:rsid w:val="3924D83A"/>
    <w:rsid w:val="39621056"/>
    <w:rsid w:val="396DB758"/>
    <w:rsid w:val="3AEBD503"/>
    <w:rsid w:val="3C16436C"/>
    <w:rsid w:val="3E9A859E"/>
    <w:rsid w:val="46B89143"/>
    <w:rsid w:val="48B00985"/>
    <w:rsid w:val="48E01AF2"/>
    <w:rsid w:val="4A414AE3"/>
    <w:rsid w:val="4BBACB58"/>
    <w:rsid w:val="4CBC4C15"/>
    <w:rsid w:val="4D1E40AB"/>
    <w:rsid w:val="4DE08333"/>
    <w:rsid w:val="4F169FE9"/>
    <w:rsid w:val="527E64FE"/>
    <w:rsid w:val="5437F3AD"/>
    <w:rsid w:val="546FC37B"/>
    <w:rsid w:val="57770763"/>
    <w:rsid w:val="5AE9A187"/>
    <w:rsid w:val="5B03A480"/>
    <w:rsid w:val="5E20EEF0"/>
    <w:rsid w:val="60383A5F"/>
    <w:rsid w:val="61F72F0D"/>
    <w:rsid w:val="62E0F888"/>
    <w:rsid w:val="636FDB21"/>
    <w:rsid w:val="6499B096"/>
    <w:rsid w:val="6588552A"/>
    <w:rsid w:val="670266F2"/>
    <w:rsid w:val="67D5F28B"/>
    <w:rsid w:val="6AD2EF3F"/>
    <w:rsid w:val="6BB88EE2"/>
    <w:rsid w:val="6C575221"/>
    <w:rsid w:val="6D3B36E6"/>
    <w:rsid w:val="6DA9CADD"/>
    <w:rsid w:val="6E208C21"/>
    <w:rsid w:val="71CBCEC0"/>
    <w:rsid w:val="7479C1DE"/>
    <w:rsid w:val="74FD7E75"/>
    <w:rsid w:val="754648CB"/>
    <w:rsid w:val="761275A9"/>
    <w:rsid w:val="763C0B42"/>
    <w:rsid w:val="775E2A4F"/>
    <w:rsid w:val="7811AFB9"/>
    <w:rsid w:val="781DD387"/>
    <w:rsid w:val="785CC72F"/>
    <w:rsid w:val="794D3301"/>
    <w:rsid w:val="7BA52459"/>
    <w:rsid w:val="7CA6BD8C"/>
    <w:rsid w:val="7F1AC428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3.png" Id="R8c226c6f7a90495d" /><Relationship Type="http://schemas.openxmlformats.org/officeDocument/2006/relationships/image" Target="/media/image4.png" Id="R2e10d2f28e1d4d44" /><Relationship Type="http://schemas.openxmlformats.org/officeDocument/2006/relationships/image" Target="/media/image5.png" Id="R3e23747a7bde44eb" /><Relationship Type="http://schemas.openxmlformats.org/officeDocument/2006/relationships/image" Target="/media/image6.png" Id="R4d5a699c7f544004" /><Relationship Type="http://schemas.openxmlformats.org/officeDocument/2006/relationships/image" Target="/media/image7.png" Id="R2606f1681ad74e59" /><Relationship Type="http://schemas.openxmlformats.org/officeDocument/2006/relationships/image" Target="/media/image8.png" Id="R2f7de012d3204551" /><Relationship Type="http://schemas.openxmlformats.org/officeDocument/2006/relationships/hyperlink" Target="https://youtu.be/W7pmeGbqnMc" TargetMode="External" Id="Ra7e90fab050848f2" /><Relationship Type="http://schemas.openxmlformats.org/officeDocument/2006/relationships/hyperlink" Target="https://cyberleninka.ru/article/n/battle-of-kursk-known-and-unknown" TargetMode="External" Id="R8e2198102bd84762" /><Relationship Type="http://schemas.openxmlformats.org/officeDocument/2006/relationships/hyperlink" Target="https://padresteve.com/tag/german-9th-army/" TargetMode="External" Id="R244bd0df81424a1e" /><Relationship Type="http://schemas.openxmlformats.org/officeDocument/2006/relationships/hyperlink" Target="https://books.google.co.uk/books?hl=en&amp;https://books.google.co.uk/books?hl=en&amp;lr=&amp;id=6UaU6ZLqK4UC&amp;oi=fnd&amp;pg=PR9&amp;dq=diaries+of+prokhorovka&amp;ots=Y9GaJgCB8T&amp;sig=b71BLUqhttps://books.google.co.uk/books?hl=en&amp;lr=&amp;id=JmvyWJQpg9YC&amp;oi=fnd&amp;pg=PR3&amp;dq=diaries+of+prokhorovka&amp;ots=XK1O5l0xtA&amp;sig=lkj5ifnRRPnFMp_4-QfD9SnEI6c&amp;redir_esc=y" TargetMode="External" Id="R7c12b2437665438e" /><Relationship Type="http://schemas.openxmlformats.org/officeDocument/2006/relationships/hyperlink" Target="https://www-jstor-org.ezproxy.uwtsd.ac.uk/stable/23263958?sid=primo&amp;seq=2" TargetMode="External" Id="R14e76f745d25415d" /><Relationship Type="http://schemas.openxmlformats.org/officeDocument/2006/relationships/hyperlink" Target="https://web.a.ebscohost.com/ehost/detail/detail?vid=0&amp;sid=984df1cd-b7e8-4eac-854f-f48da2526216%40sdc-v-sessmgr03&amp;bdata=JnNpdGU9ZWhvc3QtbGl2ZQ%3d%3d" TargetMode="External" Id="Re85bfa6cae96485e" /><Relationship Type="http://schemas.openxmlformats.org/officeDocument/2006/relationships/hyperlink" Target="https://web.a.ebscohost.com/ehost/detail/detail?vid=0&amp;sid=984df1cd-b7e8-4eac-854f-f48da2526216%40sdc-v-sessmgr03&amp;bdata=JnNpdGU9ZWhvc3QtbGl2ZQ%3d%3d" TargetMode="External" Id="R4c6568060ddd4c7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2020-12-19T10:43:43.3398891Z</dcterms:created>
  <dcterms:modified xsi:type="dcterms:W3CDTF">2020-12-20T17:03:00.6545963Z</dcterms:modified>
  <dc:creator>Callum Fielding (1902732)</dc:creator>
  <lastModifiedBy>Callum Fielding (1902732)</lastModifiedBy>
</coreProperties>
</file>