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C6017" w14:textId="7B1464CA" w:rsidR="00386646" w:rsidRDefault="00111059">
      <w:pPr>
        <w:rPr>
          <w:sz w:val="24"/>
          <w:szCs w:val="24"/>
        </w:rPr>
      </w:pPr>
      <w:r>
        <w:rPr>
          <w:sz w:val="24"/>
          <w:szCs w:val="24"/>
        </w:rPr>
        <w:t xml:space="preserve">This essay will talk about a </w:t>
      </w:r>
      <w:r w:rsidR="00957CC8" w:rsidRPr="005B05C9">
        <w:rPr>
          <w:sz w:val="24"/>
          <w:szCs w:val="24"/>
        </w:rPr>
        <w:t xml:space="preserve">UK case where someone with personal </w:t>
      </w:r>
      <w:r w:rsidR="005B05C9" w:rsidRPr="005B05C9">
        <w:rPr>
          <w:sz w:val="24"/>
          <w:szCs w:val="24"/>
        </w:rPr>
        <w:t>vulnerability factors has been a crime victim</w:t>
      </w:r>
      <w:r>
        <w:rPr>
          <w:sz w:val="24"/>
          <w:szCs w:val="24"/>
        </w:rPr>
        <w:t>, and c</w:t>
      </w:r>
      <w:r w:rsidR="00957CC8" w:rsidRPr="005B05C9">
        <w:rPr>
          <w:sz w:val="24"/>
          <w:szCs w:val="24"/>
        </w:rPr>
        <w:t>ritically evaluate how the criminal justice supported or failed them.</w:t>
      </w:r>
      <w:r w:rsidR="002056F4">
        <w:rPr>
          <w:sz w:val="24"/>
          <w:szCs w:val="24"/>
        </w:rPr>
        <w:t xml:space="preserve"> To do this, this essay will include what a personal vulnerability can be </w:t>
      </w:r>
      <w:r w:rsidR="00F46DEB">
        <w:rPr>
          <w:sz w:val="24"/>
          <w:szCs w:val="24"/>
        </w:rPr>
        <w:t>and in what ways the criminal justice system protects them</w:t>
      </w:r>
      <w:r w:rsidR="008A3863">
        <w:rPr>
          <w:sz w:val="24"/>
          <w:szCs w:val="24"/>
        </w:rPr>
        <w:t xml:space="preserve">. </w:t>
      </w:r>
    </w:p>
    <w:p w14:paraId="5386AF8E" w14:textId="73A18078" w:rsidR="009A3A0E" w:rsidRDefault="002C7879">
      <w:pPr>
        <w:rPr>
          <w:sz w:val="24"/>
          <w:szCs w:val="24"/>
        </w:rPr>
      </w:pPr>
      <w:r>
        <w:rPr>
          <w:sz w:val="24"/>
          <w:szCs w:val="24"/>
        </w:rPr>
        <w:t xml:space="preserve">This essay will first talk about what counts as a </w:t>
      </w:r>
      <w:r w:rsidR="00E52F84">
        <w:rPr>
          <w:sz w:val="24"/>
          <w:szCs w:val="24"/>
        </w:rPr>
        <w:t>vulnerable</w:t>
      </w:r>
      <w:r>
        <w:rPr>
          <w:sz w:val="24"/>
          <w:szCs w:val="24"/>
        </w:rPr>
        <w:t xml:space="preserve"> person because </w:t>
      </w:r>
      <w:r w:rsidR="007B71D5">
        <w:rPr>
          <w:sz w:val="24"/>
          <w:szCs w:val="24"/>
        </w:rPr>
        <w:t>to find a case to evaluate it</w:t>
      </w:r>
      <w:r w:rsidR="007E0AB0">
        <w:rPr>
          <w:sz w:val="24"/>
          <w:szCs w:val="24"/>
        </w:rPr>
        <w:t xml:space="preserve"> is </w:t>
      </w:r>
      <w:r w:rsidR="007B71D5">
        <w:rPr>
          <w:sz w:val="24"/>
          <w:szCs w:val="24"/>
        </w:rPr>
        <w:t xml:space="preserve">important to know the specifics and whether the victim in the case can be identified as a vulnerable person. </w:t>
      </w:r>
      <w:r w:rsidR="00DD2454">
        <w:rPr>
          <w:sz w:val="24"/>
          <w:szCs w:val="24"/>
        </w:rPr>
        <w:t xml:space="preserve">To be defined as a </w:t>
      </w:r>
      <w:r w:rsidR="00090D60">
        <w:rPr>
          <w:sz w:val="24"/>
          <w:szCs w:val="24"/>
        </w:rPr>
        <w:t>vulnerable</w:t>
      </w:r>
      <w:r w:rsidR="00DD2454">
        <w:rPr>
          <w:sz w:val="24"/>
          <w:szCs w:val="24"/>
        </w:rPr>
        <w:t xml:space="preserve"> individual within the UK system </w:t>
      </w:r>
      <w:r w:rsidR="00090D60">
        <w:rPr>
          <w:sz w:val="24"/>
          <w:szCs w:val="24"/>
        </w:rPr>
        <w:t>it is said that you need to be “</w:t>
      </w:r>
      <w:r w:rsidR="009A3A0E" w:rsidRPr="009A3A0E">
        <w:rPr>
          <w:sz w:val="24"/>
          <w:szCs w:val="24"/>
        </w:rPr>
        <w:t>in need of special care, support, or protection because of age, disability, risk of abuse or neglect</w:t>
      </w:r>
      <w:r w:rsidR="009A3A0E">
        <w:rPr>
          <w:sz w:val="24"/>
          <w:szCs w:val="24"/>
        </w:rPr>
        <w:t>”</w:t>
      </w:r>
      <w:r w:rsidR="002817E8">
        <w:rPr>
          <w:sz w:val="24"/>
          <w:szCs w:val="24"/>
        </w:rPr>
        <w:t xml:space="preserve"> (OHID, GOV, 2022)</w:t>
      </w:r>
      <w:r w:rsidR="004D5B99">
        <w:rPr>
          <w:sz w:val="24"/>
          <w:szCs w:val="24"/>
        </w:rPr>
        <w:t xml:space="preserve">. </w:t>
      </w:r>
      <w:r w:rsidR="00E51486">
        <w:rPr>
          <w:sz w:val="24"/>
          <w:szCs w:val="24"/>
        </w:rPr>
        <w:t xml:space="preserve">This can include </w:t>
      </w:r>
      <w:r w:rsidR="00B25642">
        <w:rPr>
          <w:sz w:val="24"/>
          <w:szCs w:val="24"/>
        </w:rPr>
        <w:t xml:space="preserve">a child who is </w:t>
      </w:r>
      <w:r w:rsidR="006D33EE">
        <w:rPr>
          <w:sz w:val="24"/>
          <w:szCs w:val="24"/>
        </w:rPr>
        <w:t>vulnerable due to their “</w:t>
      </w:r>
      <w:r w:rsidR="006D33EE" w:rsidRPr="006D33EE">
        <w:rPr>
          <w:sz w:val="24"/>
          <w:szCs w:val="24"/>
        </w:rPr>
        <w:t>individual characteristics</w:t>
      </w:r>
      <w:r w:rsidR="006D33EE">
        <w:rPr>
          <w:sz w:val="24"/>
          <w:szCs w:val="24"/>
        </w:rPr>
        <w:t>”</w:t>
      </w:r>
      <w:r w:rsidR="00C82A93" w:rsidRPr="00C82A93">
        <w:t xml:space="preserve"> </w:t>
      </w:r>
      <w:r w:rsidR="00C82A93" w:rsidRPr="00C82A93">
        <w:rPr>
          <w:sz w:val="24"/>
          <w:szCs w:val="24"/>
        </w:rPr>
        <w:t>(OHID, GOV, 2022)</w:t>
      </w:r>
      <w:r w:rsidR="006D33EE">
        <w:rPr>
          <w:sz w:val="24"/>
          <w:szCs w:val="24"/>
        </w:rPr>
        <w:t xml:space="preserve"> or the </w:t>
      </w:r>
      <w:r w:rsidR="00C82A93">
        <w:rPr>
          <w:sz w:val="24"/>
          <w:szCs w:val="24"/>
        </w:rPr>
        <w:t xml:space="preserve">“physical and social” </w:t>
      </w:r>
      <w:r w:rsidR="00C82A93" w:rsidRPr="00C82A93">
        <w:rPr>
          <w:sz w:val="24"/>
          <w:szCs w:val="24"/>
        </w:rPr>
        <w:t>(OHID, GOV, 2022)</w:t>
      </w:r>
      <w:r w:rsidR="00C82A93">
        <w:rPr>
          <w:sz w:val="24"/>
          <w:szCs w:val="24"/>
        </w:rPr>
        <w:t xml:space="preserve"> environment they were brought up in.</w:t>
      </w:r>
      <w:r w:rsidR="00411606">
        <w:rPr>
          <w:sz w:val="24"/>
          <w:szCs w:val="24"/>
        </w:rPr>
        <w:t xml:space="preserve"> Another example would include any adult that’s over the age of 18 </w:t>
      </w:r>
      <w:r w:rsidR="000972A6">
        <w:rPr>
          <w:sz w:val="24"/>
          <w:szCs w:val="24"/>
        </w:rPr>
        <w:t>but is “</w:t>
      </w:r>
      <w:r w:rsidR="000972A6" w:rsidRPr="000972A6">
        <w:rPr>
          <w:sz w:val="24"/>
          <w:szCs w:val="24"/>
        </w:rPr>
        <w:t>unable to take care of themselves or protect themselves from exploitation</w:t>
      </w:r>
      <w:r w:rsidR="000972A6">
        <w:rPr>
          <w:sz w:val="24"/>
          <w:szCs w:val="24"/>
        </w:rPr>
        <w:t>”</w:t>
      </w:r>
      <w:r w:rsidR="000972A6" w:rsidRPr="000972A6">
        <w:rPr>
          <w:sz w:val="24"/>
          <w:szCs w:val="24"/>
        </w:rPr>
        <w:t>.</w:t>
      </w:r>
      <w:r w:rsidR="000972A6">
        <w:rPr>
          <w:sz w:val="24"/>
          <w:szCs w:val="24"/>
        </w:rPr>
        <w:t xml:space="preserve"> (OHID, GOV, 2022)</w:t>
      </w:r>
      <w:r w:rsidR="006B7DE4">
        <w:rPr>
          <w:sz w:val="24"/>
          <w:szCs w:val="24"/>
        </w:rPr>
        <w:t xml:space="preserve"> </w:t>
      </w:r>
    </w:p>
    <w:p w14:paraId="3E6B8F8B" w14:textId="5C82D99B" w:rsidR="00914D16" w:rsidRDefault="00AB226E" w:rsidP="00AF6B93">
      <w:pPr>
        <w:rPr>
          <w:sz w:val="24"/>
          <w:szCs w:val="24"/>
        </w:rPr>
      </w:pPr>
      <w:r>
        <w:rPr>
          <w:sz w:val="24"/>
          <w:szCs w:val="24"/>
        </w:rPr>
        <w:t xml:space="preserve">This </w:t>
      </w:r>
      <w:r w:rsidR="00573A4F">
        <w:rPr>
          <w:sz w:val="24"/>
          <w:szCs w:val="24"/>
        </w:rPr>
        <w:t>essay</w:t>
      </w:r>
      <w:r>
        <w:rPr>
          <w:sz w:val="24"/>
          <w:szCs w:val="24"/>
        </w:rPr>
        <w:t xml:space="preserve"> will now talk about how the criminal justice system deals with </w:t>
      </w:r>
      <w:r w:rsidR="00573A4F">
        <w:rPr>
          <w:sz w:val="24"/>
          <w:szCs w:val="24"/>
        </w:rPr>
        <w:t>vulnerable</w:t>
      </w:r>
      <w:r>
        <w:rPr>
          <w:sz w:val="24"/>
          <w:szCs w:val="24"/>
        </w:rPr>
        <w:t xml:space="preserve"> individuals</w:t>
      </w:r>
      <w:r w:rsidR="00573A4F">
        <w:rPr>
          <w:sz w:val="24"/>
          <w:szCs w:val="24"/>
        </w:rPr>
        <w:t xml:space="preserve">. With the police being first responders </w:t>
      </w:r>
      <w:r w:rsidR="00AF6B93">
        <w:rPr>
          <w:sz w:val="24"/>
          <w:szCs w:val="24"/>
        </w:rPr>
        <w:t>to any incident or public issue “it</w:t>
      </w:r>
      <w:r w:rsidR="00AF6B93" w:rsidRPr="00AF6B93">
        <w:rPr>
          <w:sz w:val="24"/>
          <w:szCs w:val="24"/>
        </w:rPr>
        <w:t xml:space="preserve"> is estimated that over 20% of police time is spent responding to people with mental health</w:t>
      </w:r>
      <w:r w:rsidR="00AF6B93">
        <w:rPr>
          <w:sz w:val="24"/>
          <w:szCs w:val="24"/>
        </w:rPr>
        <w:t xml:space="preserve"> </w:t>
      </w:r>
      <w:r w:rsidR="00AF6B93" w:rsidRPr="00AF6B93">
        <w:rPr>
          <w:sz w:val="24"/>
          <w:szCs w:val="24"/>
        </w:rPr>
        <w:t>problems</w:t>
      </w:r>
      <w:r w:rsidR="00AF6B93">
        <w:rPr>
          <w:sz w:val="24"/>
          <w:szCs w:val="24"/>
        </w:rPr>
        <w:t>”</w:t>
      </w:r>
      <w:r w:rsidR="000B10AD">
        <w:rPr>
          <w:sz w:val="24"/>
          <w:szCs w:val="24"/>
        </w:rPr>
        <w:t xml:space="preserve"> (Home Office, </w:t>
      </w:r>
      <w:r w:rsidR="000B10AD" w:rsidRPr="000B10AD">
        <w:rPr>
          <w:sz w:val="24"/>
          <w:szCs w:val="24"/>
        </w:rPr>
        <w:t>Commission on Mental Health and Policing in London</w:t>
      </w:r>
      <w:r w:rsidR="000B10AD">
        <w:rPr>
          <w:sz w:val="24"/>
          <w:szCs w:val="24"/>
        </w:rPr>
        <w:t xml:space="preserve">, </w:t>
      </w:r>
      <w:r w:rsidR="006A345C">
        <w:rPr>
          <w:sz w:val="24"/>
          <w:szCs w:val="24"/>
        </w:rPr>
        <w:t xml:space="preserve">2013, P.1), </w:t>
      </w:r>
      <w:r w:rsidR="001E69AA">
        <w:rPr>
          <w:sz w:val="24"/>
          <w:szCs w:val="24"/>
        </w:rPr>
        <w:t xml:space="preserve">not all of the time a crime </w:t>
      </w:r>
      <w:r w:rsidR="00C01D81">
        <w:rPr>
          <w:sz w:val="24"/>
          <w:szCs w:val="24"/>
        </w:rPr>
        <w:t xml:space="preserve">has </w:t>
      </w:r>
      <w:r w:rsidR="001E69AA">
        <w:rPr>
          <w:sz w:val="24"/>
          <w:szCs w:val="24"/>
        </w:rPr>
        <w:t xml:space="preserve">been committed but </w:t>
      </w:r>
      <w:r w:rsidR="00C01D81">
        <w:rPr>
          <w:sz w:val="24"/>
          <w:szCs w:val="24"/>
        </w:rPr>
        <w:t>the police’s job and main priority is public safety so it is important that these vulnerable individuals are not looked over and are dealt with in the proper manner to make sure they keep themselves safe.</w:t>
      </w:r>
      <w:r w:rsidR="006A345C">
        <w:rPr>
          <w:sz w:val="24"/>
          <w:szCs w:val="24"/>
        </w:rPr>
        <w:t xml:space="preserve"> </w:t>
      </w:r>
    </w:p>
    <w:p w14:paraId="22436CB1" w14:textId="75E09A29" w:rsidR="006868AF" w:rsidRDefault="006A345C" w:rsidP="00AF6B93">
      <w:pPr>
        <w:rPr>
          <w:sz w:val="24"/>
          <w:szCs w:val="24"/>
        </w:rPr>
      </w:pPr>
      <w:r>
        <w:rPr>
          <w:sz w:val="24"/>
          <w:szCs w:val="24"/>
        </w:rPr>
        <w:t>However</w:t>
      </w:r>
      <w:r w:rsidR="009F322E">
        <w:rPr>
          <w:sz w:val="24"/>
          <w:szCs w:val="24"/>
        </w:rPr>
        <w:t>,</w:t>
      </w:r>
      <w:r>
        <w:rPr>
          <w:sz w:val="24"/>
          <w:szCs w:val="24"/>
        </w:rPr>
        <w:t xml:space="preserve"> when dealing with vulnerable </w:t>
      </w:r>
      <w:r w:rsidR="009F322E">
        <w:rPr>
          <w:sz w:val="24"/>
          <w:szCs w:val="24"/>
        </w:rPr>
        <w:t>individuals</w:t>
      </w:r>
      <w:r w:rsidR="00CD7DD8">
        <w:rPr>
          <w:sz w:val="24"/>
          <w:szCs w:val="24"/>
        </w:rPr>
        <w:t xml:space="preserve"> special care is needed with some having issues such as </w:t>
      </w:r>
      <w:r w:rsidR="00D85F2B">
        <w:rPr>
          <w:sz w:val="24"/>
          <w:szCs w:val="24"/>
        </w:rPr>
        <w:t xml:space="preserve">“reading or communication </w:t>
      </w:r>
      <w:r w:rsidR="009F322E">
        <w:rPr>
          <w:sz w:val="24"/>
          <w:szCs w:val="24"/>
        </w:rPr>
        <w:t>difficulties”</w:t>
      </w:r>
      <w:r w:rsidR="00725E52" w:rsidRPr="00725E52">
        <w:t xml:space="preserve"> </w:t>
      </w:r>
      <w:r w:rsidR="00725E52" w:rsidRPr="00725E52">
        <w:rPr>
          <w:sz w:val="24"/>
          <w:szCs w:val="24"/>
        </w:rPr>
        <w:t>(Home Offic</w:t>
      </w:r>
      <w:r w:rsidR="00BB5CEE">
        <w:rPr>
          <w:sz w:val="24"/>
          <w:szCs w:val="24"/>
        </w:rPr>
        <w:t>e</w:t>
      </w:r>
      <w:r w:rsidR="00725E52" w:rsidRPr="00725E52">
        <w:rPr>
          <w:sz w:val="24"/>
          <w:szCs w:val="24"/>
        </w:rPr>
        <w:t>, P.</w:t>
      </w:r>
      <w:r w:rsidR="00D50AE2">
        <w:rPr>
          <w:sz w:val="24"/>
          <w:szCs w:val="24"/>
        </w:rPr>
        <w:t>6</w:t>
      </w:r>
      <w:r w:rsidR="00725E52" w:rsidRPr="00725E52">
        <w:rPr>
          <w:sz w:val="24"/>
          <w:szCs w:val="24"/>
        </w:rPr>
        <w:t>)</w:t>
      </w:r>
      <w:r w:rsidR="009F322E">
        <w:rPr>
          <w:sz w:val="24"/>
          <w:szCs w:val="24"/>
        </w:rPr>
        <w:t xml:space="preserve">, </w:t>
      </w:r>
      <w:r w:rsidR="00A569D5">
        <w:rPr>
          <w:sz w:val="24"/>
          <w:szCs w:val="24"/>
        </w:rPr>
        <w:t xml:space="preserve">showing that the police need training for such events because if an individual </w:t>
      </w:r>
      <w:r w:rsidR="009C2A4F">
        <w:rPr>
          <w:sz w:val="24"/>
          <w:szCs w:val="24"/>
        </w:rPr>
        <w:t>is being taken advantage of or could be in danger the police need to be able to</w:t>
      </w:r>
      <w:r w:rsidR="002B68A4">
        <w:rPr>
          <w:sz w:val="24"/>
          <w:szCs w:val="24"/>
        </w:rPr>
        <w:t xml:space="preserve"> </w:t>
      </w:r>
      <w:r w:rsidR="00DD6AC9">
        <w:rPr>
          <w:sz w:val="24"/>
          <w:szCs w:val="24"/>
        </w:rPr>
        <w:t>communicate</w:t>
      </w:r>
      <w:r w:rsidR="002B68A4">
        <w:rPr>
          <w:sz w:val="24"/>
          <w:szCs w:val="24"/>
        </w:rPr>
        <w:t xml:space="preserve"> with </w:t>
      </w:r>
      <w:r w:rsidR="00450C87">
        <w:rPr>
          <w:sz w:val="24"/>
          <w:szCs w:val="24"/>
        </w:rPr>
        <w:t>t</w:t>
      </w:r>
      <w:r w:rsidR="002B68A4">
        <w:rPr>
          <w:sz w:val="24"/>
          <w:szCs w:val="24"/>
        </w:rPr>
        <w:t>hem through</w:t>
      </w:r>
      <w:r w:rsidR="00450C87" w:rsidRPr="00450C87">
        <w:rPr>
          <w:sz w:val="24"/>
          <w:szCs w:val="24"/>
        </w:rPr>
        <w:t xml:space="preserve"> </w:t>
      </w:r>
      <w:r w:rsidR="00450C87">
        <w:rPr>
          <w:sz w:val="24"/>
          <w:szCs w:val="24"/>
        </w:rPr>
        <w:t>“</w:t>
      </w:r>
      <w:r w:rsidR="00450C87" w:rsidRPr="00450C87">
        <w:rPr>
          <w:sz w:val="24"/>
          <w:szCs w:val="24"/>
        </w:rPr>
        <w:t>British Sign Language interpretation</w:t>
      </w:r>
      <w:r w:rsidR="00450C87">
        <w:rPr>
          <w:sz w:val="24"/>
          <w:szCs w:val="24"/>
        </w:rPr>
        <w:t>”</w:t>
      </w:r>
      <w:r w:rsidR="00D50AE2">
        <w:rPr>
          <w:sz w:val="24"/>
          <w:szCs w:val="24"/>
        </w:rPr>
        <w:t>(Home Office, P.6)</w:t>
      </w:r>
      <w:r w:rsidR="00DD6AC9">
        <w:rPr>
          <w:sz w:val="24"/>
          <w:szCs w:val="24"/>
        </w:rPr>
        <w:t xml:space="preserve"> which requires training</w:t>
      </w:r>
      <w:r w:rsidR="00E62A7C">
        <w:rPr>
          <w:sz w:val="24"/>
          <w:szCs w:val="24"/>
        </w:rPr>
        <w:t xml:space="preserve"> and all act</w:t>
      </w:r>
      <w:r w:rsidR="000034A0">
        <w:rPr>
          <w:sz w:val="24"/>
          <w:szCs w:val="24"/>
        </w:rPr>
        <w:t xml:space="preserve">ion taken must be in line with the </w:t>
      </w:r>
      <w:r w:rsidR="00D50AE2">
        <w:rPr>
          <w:sz w:val="24"/>
          <w:szCs w:val="24"/>
        </w:rPr>
        <w:t>“</w:t>
      </w:r>
      <w:r w:rsidR="000034A0">
        <w:rPr>
          <w:sz w:val="24"/>
          <w:szCs w:val="24"/>
        </w:rPr>
        <w:t>a</w:t>
      </w:r>
      <w:r w:rsidR="00E62A7C" w:rsidRPr="00E62A7C">
        <w:rPr>
          <w:sz w:val="24"/>
          <w:szCs w:val="24"/>
        </w:rPr>
        <w:t>ppropriate use of police powers under the Mental Health Act 1983</w:t>
      </w:r>
      <w:r w:rsidR="00D50AE2">
        <w:rPr>
          <w:sz w:val="24"/>
          <w:szCs w:val="24"/>
        </w:rPr>
        <w:t>”</w:t>
      </w:r>
      <w:r w:rsidR="00D271BC">
        <w:rPr>
          <w:sz w:val="24"/>
          <w:szCs w:val="24"/>
        </w:rPr>
        <w:t xml:space="preserve"> (Home Office, P.4</w:t>
      </w:r>
      <w:r w:rsidR="00364A44">
        <w:rPr>
          <w:sz w:val="24"/>
          <w:szCs w:val="24"/>
        </w:rPr>
        <w:t>)</w:t>
      </w:r>
      <w:r w:rsidR="00AE34EE">
        <w:rPr>
          <w:sz w:val="24"/>
          <w:szCs w:val="24"/>
        </w:rPr>
        <w:t>.</w:t>
      </w:r>
      <w:r w:rsidR="006B02C3">
        <w:rPr>
          <w:sz w:val="24"/>
          <w:szCs w:val="24"/>
        </w:rPr>
        <w:t xml:space="preserve"> </w:t>
      </w:r>
      <w:r w:rsidR="006868AF">
        <w:rPr>
          <w:sz w:val="24"/>
          <w:szCs w:val="24"/>
        </w:rPr>
        <w:t xml:space="preserve">To support the police officers that deal with these issues </w:t>
      </w:r>
      <w:r w:rsidR="00005142">
        <w:rPr>
          <w:sz w:val="24"/>
          <w:szCs w:val="24"/>
        </w:rPr>
        <w:t>the “Mental Health APP”</w:t>
      </w:r>
      <w:r w:rsidR="006C2E2D">
        <w:rPr>
          <w:sz w:val="24"/>
          <w:szCs w:val="24"/>
        </w:rPr>
        <w:t xml:space="preserve"> (College of Policing)</w:t>
      </w:r>
      <w:r w:rsidR="00005142">
        <w:rPr>
          <w:sz w:val="24"/>
          <w:szCs w:val="24"/>
        </w:rPr>
        <w:t xml:space="preserve"> was introduced </w:t>
      </w:r>
      <w:r w:rsidR="006A05D7">
        <w:rPr>
          <w:sz w:val="24"/>
          <w:szCs w:val="24"/>
        </w:rPr>
        <w:t>to help guide</w:t>
      </w:r>
      <w:r w:rsidR="006A05D7" w:rsidRPr="006A05D7">
        <w:rPr>
          <w:sz w:val="24"/>
          <w:szCs w:val="24"/>
        </w:rPr>
        <w:t xml:space="preserve"> </w:t>
      </w:r>
      <w:r w:rsidR="006B02C3">
        <w:rPr>
          <w:sz w:val="24"/>
          <w:szCs w:val="24"/>
        </w:rPr>
        <w:t>“</w:t>
      </w:r>
      <w:r w:rsidR="006A05D7" w:rsidRPr="006A05D7">
        <w:rPr>
          <w:sz w:val="24"/>
          <w:szCs w:val="24"/>
        </w:rPr>
        <w:t xml:space="preserve">the actions and </w:t>
      </w:r>
      <w:r w:rsidR="007C769A">
        <w:rPr>
          <w:sz w:val="24"/>
          <w:szCs w:val="24"/>
        </w:rPr>
        <w:t>behavio</w:t>
      </w:r>
      <w:r w:rsidR="00D74CA7">
        <w:rPr>
          <w:sz w:val="24"/>
          <w:szCs w:val="24"/>
        </w:rPr>
        <w:t>u</w:t>
      </w:r>
      <w:r w:rsidR="007C769A">
        <w:rPr>
          <w:sz w:val="24"/>
          <w:szCs w:val="24"/>
        </w:rPr>
        <w:t>rs</w:t>
      </w:r>
      <w:r w:rsidR="006A05D7" w:rsidRPr="006A05D7">
        <w:rPr>
          <w:sz w:val="24"/>
          <w:szCs w:val="24"/>
        </w:rPr>
        <w:t xml:space="preserve"> that may help the police address the needs of mentally vulnerable individuals</w:t>
      </w:r>
      <w:r w:rsidR="006B02C3">
        <w:rPr>
          <w:sz w:val="24"/>
          <w:szCs w:val="24"/>
        </w:rPr>
        <w:t>”</w:t>
      </w:r>
      <w:r w:rsidR="006C2E2D">
        <w:rPr>
          <w:sz w:val="24"/>
          <w:szCs w:val="24"/>
        </w:rPr>
        <w:t xml:space="preserve"> (College of Policing).</w:t>
      </w:r>
    </w:p>
    <w:p w14:paraId="682E0329" w14:textId="3EDF3F4D" w:rsidR="002E7249" w:rsidRDefault="005A566F" w:rsidP="002E7249">
      <w:pPr>
        <w:rPr>
          <w:sz w:val="24"/>
          <w:szCs w:val="24"/>
        </w:rPr>
      </w:pPr>
      <w:r>
        <w:rPr>
          <w:sz w:val="24"/>
          <w:szCs w:val="24"/>
        </w:rPr>
        <w:t>A way that the criminal justice system looks after vulnerable individuals is through safe and well checks</w:t>
      </w:r>
      <w:r w:rsidR="002A60FB">
        <w:rPr>
          <w:sz w:val="24"/>
          <w:szCs w:val="24"/>
        </w:rPr>
        <w:t xml:space="preserve">. </w:t>
      </w:r>
      <w:r w:rsidR="00AB2B25">
        <w:rPr>
          <w:sz w:val="24"/>
          <w:szCs w:val="24"/>
        </w:rPr>
        <w:t xml:space="preserve">This is done when </w:t>
      </w:r>
      <w:r w:rsidR="00804732">
        <w:rPr>
          <w:sz w:val="24"/>
          <w:szCs w:val="24"/>
        </w:rPr>
        <w:t>it’s</w:t>
      </w:r>
      <w:r w:rsidR="00AB2B25">
        <w:rPr>
          <w:sz w:val="24"/>
          <w:szCs w:val="24"/>
        </w:rPr>
        <w:t xml:space="preserve"> made clear that someone indeed to harms themselves and hangs up without </w:t>
      </w:r>
      <w:r w:rsidR="005960A4">
        <w:rPr>
          <w:sz w:val="24"/>
          <w:szCs w:val="24"/>
        </w:rPr>
        <w:t>letting the operator reason with them</w:t>
      </w:r>
      <w:r w:rsidR="008648E0">
        <w:rPr>
          <w:sz w:val="24"/>
          <w:szCs w:val="24"/>
        </w:rPr>
        <w:t xml:space="preserve">, it can also be where </w:t>
      </w:r>
      <w:r w:rsidR="005960A4">
        <w:rPr>
          <w:sz w:val="24"/>
          <w:szCs w:val="24"/>
        </w:rPr>
        <w:t xml:space="preserve">a </w:t>
      </w:r>
      <w:r w:rsidR="008648E0">
        <w:rPr>
          <w:sz w:val="24"/>
          <w:szCs w:val="24"/>
        </w:rPr>
        <w:t>vulnerable individual</w:t>
      </w:r>
      <w:r w:rsidR="005960A4">
        <w:rPr>
          <w:sz w:val="24"/>
          <w:szCs w:val="24"/>
        </w:rPr>
        <w:t xml:space="preserve"> hasn’t had contact with their family or friends </w:t>
      </w:r>
      <w:r w:rsidR="008648E0">
        <w:rPr>
          <w:sz w:val="24"/>
          <w:szCs w:val="24"/>
        </w:rPr>
        <w:t xml:space="preserve">in a certain time, or the </w:t>
      </w:r>
      <w:r w:rsidR="00804732">
        <w:rPr>
          <w:sz w:val="24"/>
          <w:szCs w:val="24"/>
        </w:rPr>
        <w:t xml:space="preserve">police and family are worried for </w:t>
      </w:r>
      <w:r w:rsidR="00F446E6">
        <w:rPr>
          <w:sz w:val="24"/>
          <w:szCs w:val="24"/>
        </w:rPr>
        <w:t>them,</w:t>
      </w:r>
      <w:r w:rsidR="00804732">
        <w:rPr>
          <w:sz w:val="24"/>
          <w:szCs w:val="24"/>
        </w:rPr>
        <w:t xml:space="preserve"> so they do scheduled visits.</w:t>
      </w:r>
      <w:r w:rsidR="008648E0">
        <w:rPr>
          <w:sz w:val="24"/>
          <w:szCs w:val="24"/>
        </w:rPr>
        <w:t xml:space="preserve"> </w:t>
      </w:r>
      <w:r w:rsidR="002A60FB">
        <w:rPr>
          <w:sz w:val="24"/>
          <w:szCs w:val="24"/>
        </w:rPr>
        <w:t xml:space="preserve">The </w:t>
      </w:r>
      <w:r w:rsidR="00E0081E">
        <w:rPr>
          <w:sz w:val="24"/>
          <w:szCs w:val="24"/>
        </w:rPr>
        <w:t>p</w:t>
      </w:r>
      <w:r w:rsidR="002E7249" w:rsidRPr="002E7249">
        <w:rPr>
          <w:sz w:val="24"/>
          <w:szCs w:val="24"/>
        </w:rPr>
        <w:t>olice</w:t>
      </w:r>
      <w:r w:rsidR="00E0081E">
        <w:rPr>
          <w:sz w:val="24"/>
          <w:szCs w:val="24"/>
        </w:rPr>
        <w:t>’s</w:t>
      </w:r>
      <w:r w:rsidR="002E7249" w:rsidRPr="002E7249">
        <w:rPr>
          <w:sz w:val="24"/>
          <w:szCs w:val="24"/>
        </w:rPr>
        <w:t xml:space="preserve"> </w:t>
      </w:r>
      <w:r w:rsidR="00E0081E">
        <w:rPr>
          <w:sz w:val="24"/>
          <w:szCs w:val="24"/>
        </w:rPr>
        <w:t>r</w:t>
      </w:r>
      <w:r w:rsidR="002E7249" w:rsidRPr="002E7249">
        <w:rPr>
          <w:sz w:val="24"/>
          <w:szCs w:val="24"/>
        </w:rPr>
        <w:t>esponsibilities</w:t>
      </w:r>
      <w:r w:rsidR="00E0081E">
        <w:rPr>
          <w:sz w:val="24"/>
          <w:szCs w:val="24"/>
        </w:rPr>
        <w:t xml:space="preserve"> </w:t>
      </w:r>
      <w:r w:rsidR="00466953">
        <w:rPr>
          <w:sz w:val="24"/>
          <w:szCs w:val="24"/>
        </w:rPr>
        <w:t>that are involved in a safe and well check are “t</w:t>
      </w:r>
      <w:r w:rsidR="002E7249" w:rsidRPr="002E7249">
        <w:rPr>
          <w:sz w:val="24"/>
          <w:szCs w:val="24"/>
        </w:rPr>
        <w:t>o action the reported incident and then take and prompt for further</w:t>
      </w:r>
      <w:r w:rsidR="00466953">
        <w:rPr>
          <w:sz w:val="24"/>
          <w:szCs w:val="24"/>
        </w:rPr>
        <w:t xml:space="preserve"> </w:t>
      </w:r>
      <w:r w:rsidR="002E7249" w:rsidRPr="002E7249">
        <w:rPr>
          <w:sz w:val="24"/>
          <w:szCs w:val="24"/>
        </w:rPr>
        <w:t>information where required</w:t>
      </w:r>
      <w:r w:rsidR="00466953">
        <w:rPr>
          <w:sz w:val="24"/>
          <w:szCs w:val="24"/>
        </w:rPr>
        <w:t>, p</w:t>
      </w:r>
      <w:r w:rsidR="002E7249" w:rsidRPr="002E7249">
        <w:rPr>
          <w:sz w:val="24"/>
          <w:szCs w:val="24"/>
        </w:rPr>
        <w:t>olice will grade the response as per the protocols</w:t>
      </w:r>
      <w:r w:rsidR="00466953">
        <w:rPr>
          <w:sz w:val="24"/>
          <w:szCs w:val="24"/>
        </w:rPr>
        <w:t>, r</w:t>
      </w:r>
      <w:r w:rsidR="002E7249" w:rsidRPr="002E7249">
        <w:rPr>
          <w:sz w:val="24"/>
          <w:szCs w:val="24"/>
        </w:rPr>
        <w:t xml:space="preserve">egular communication with the reporter throughout until </w:t>
      </w:r>
      <w:r w:rsidR="007C769A">
        <w:rPr>
          <w:sz w:val="24"/>
          <w:szCs w:val="24"/>
        </w:rPr>
        <w:t>closing</w:t>
      </w:r>
      <w:r w:rsidR="002E7249" w:rsidRPr="002E7249">
        <w:rPr>
          <w:sz w:val="24"/>
          <w:szCs w:val="24"/>
        </w:rPr>
        <w:t xml:space="preserve"> of</w:t>
      </w:r>
      <w:r w:rsidR="00466953">
        <w:rPr>
          <w:sz w:val="24"/>
          <w:szCs w:val="24"/>
        </w:rPr>
        <w:t xml:space="preserve"> </w:t>
      </w:r>
      <w:r w:rsidR="002E7249" w:rsidRPr="002E7249">
        <w:rPr>
          <w:sz w:val="24"/>
          <w:szCs w:val="24"/>
        </w:rPr>
        <w:t>the incident</w:t>
      </w:r>
      <w:r w:rsidR="007C769A">
        <w:rPr>
          <w:sz w:val="24"/>
          <w:szCs w:val="24"/>
        </w:rPr>
        <w:t>, c</w:t>
      </w:r>
      <w:r w:rsidR="002E7249" w:rsidRPr="002E7249">
        <w:rPr>
          <w:sz w:val="24"/>
          <w:szCs w:val="24"/>
        </w:rPr>
        <w:t>onsider asking the reporter to come and see the person or to</w:t>
      </w:r>
      <w:r w:rsidR="007C769A">
        <w:rPr>
          <w:sz w:val="24"/>
          <w:szCs w:val="24"/>
        </w:rPr>
        <w:t xml:space="preserve"> </w:t>
      </w:r>
      <w:r w:rsidR="002E7249" w:rsidRPr="002E7249">
        <w:rPr>
          <w:sz w:val="24"/>
          <w:szCs w:val="24"/>
        </w:rPr>
        <w:t>contact their regular team, or Street Triage if the person needs a</w:t>
      </w:r>
      <w:r w:rsidR="007C769A">
        <w:rPr>
          <w:sz w:val="24"/>
          <w:szCs w:val="24"/>
        </w:rPr>
        <w:t xml:space="preserve"> </w:t>
      </w:r>
      <w:r w:rsidR="002E7249" w:rsidRPr="002E7249">
        <w:rPr>
          <w:sz w:val="24"/>
          <w:szCs w:val="24"/>
        </w:rPr>
        <w:t>mental health screening/assessmen</w:t>
      </w:r>
      <w:r w:rsidR="007C769A">
        <w:rPr>
          <w:sz w:val="24"/>
          <w:szCs w:val="24"/>
        </w:rPr>
        <w:t>t”</w:t>
      </w:r>
      <w:r w:rsidR="0063537F">
        <w:rPr>
          <w:sz w:val="24"/>
          <w:szCs w:val="24"/>
        </w:rPr>
        <w:t>.</w:t>
      </w:r>
      <w:r w:rsidR="007D2F61">
        <w:rPr>
          <w:sz w:val="24"/>
          <w:szCs w:val="24"/>
        </w:rPr>
        <w:t xml:space="preserve"> (NHS Foundation Trust, </w:t>
      </w:r>
      <w:r w:rsidR="00744B3D">
        <w:rPr>
          <w:sz w:val="24"/>
          <w:szCs w:val="24"/>
        </w:rPr>
        <w:t>P. 2, 2016)</w:t>
      </w:r>
    </w:p>
    <w:p w14:paraId="7E256762" w14:textId="601DF3D8" w:rsidR="00A03C2E" w:rsidRDefault="006358F0" w:rsidP="00EC0850">
      <w:pPr>
        <w:rPr>
          <w:sz w:val="24"/>
          <w:szCs w:val="24"/>
        </w:rPr>
      </w:pPr>
      <w:r>
        <w:rPr>
          <w:sz w:val="24"/>
          <w:szCs w:val="24"/>
        </w:rPr>
        <w:lastRenderedPageBreak/>
        <w:t xml:space="preserve">The case that this essay will talk about and focus on is the case of </w:t>
      </w:r>
      <w:r w:rsidR="008B61FD">
        <w:rPr>
          <w:sz w:val="24"/>
          <w:szCs w:val="24"/>
        </w:rPr>
        <w:t>Winterbourne</w:t>
      </w:r>
      <w:r>
        <w:rPr>
          <w:sz w:val="24"/>
          <w:szCs w:val="24"/>
        </w:rPr>
        <w:t xml:space="preserve"> View Hospital </w:t>
      </w:r>
      <w:r w:rsidR="006848EA">
        <w:rPr>
          <w:sz w:val="24"/>
          <w:szCs w:val="24"/>
        </w:rPr>
        <w:t xml:space="preserve">which was opened in </w:t>
      </w:r>
      <w:r w:rsidR="00EC0850" w:rsidRPr="00EC0850">
        <w:rPr>
          <w:sz w:val="24"/>
          <w:szCs w:val="24"/>
        </w:rPr>
        <w:t>December 2006</w:t>
      </w:r>
      <w:r w:rsidR="00EC0850">
        <w:rPr>
          <w:sz w:val="24"/>
          <w:szCs w:val="24"/>
        </w:rPr>
        <w:t>.</w:t>
      </w:r>
      <w:r w:rsidR="00EC0850" w:rsidRPr="00EC0850">
        <w:rPr>
          <w:sz w:val="24"/>
          <w:szCs w:val="24"/>
        </w:rPr>
        <w:t xml:space="preserve"> </w:t>
      </w:r>
      <w:r w:rsidR="00A03C2E">
        <w:rPr>
          <w:sz w:val="24"/>
          <w:szCs w:val="24"/>
        </w:rPr>
        <w:t>“</w:t>
      </w:r>
      <w:r w:rsidR="00EC0850" w:rsidRPr="00EC0850">
        <w:rPr>
          <w:sz w:val="24"/>
          <w:szCs w:val="24"/>
        </w:rPr>
        <w:t>Winterbourne View was</w:t>
      </w:r>
      <w:r w:rsidR="00EC0850">
        <w:rPr>
          <w:sz w:val="24"/>
          <w:szCs w:val="24"/>
        </w:rPr>
        <w:t xml:space="preserve"> said to be</w:t>
      </w:r>
      <w:r w:rsidR="00EC0850" w:rsidRPr="00EC0850">
        <w:rPr>
          <w:sz w:val="24"/>
          <w:szCs w:val="24"/>
        </w:rPr>
        <w:t xml:space="preserve"> a private hospital </w:t>
      </w:r>
      <w:r w:rsidR="00130B99">
        <w:rPr>
          <w:sz w:val="24"/>
          <w:szCs w:val="24"/>
        </w:rPr>
        <w:t xml:space="preserve">that was owned </w:t>
      </w:r>
      <w:r w:rsidR="00EC0850" w:rsidRPr="00EC0850">
        <w:rPr>
          <w:sz w:val="24"/>
          <w:szCs w:val="24"/>
        </w:rPr>
        <w:t>and operated by Castlebeck Care Limited</w:t>
      </w:r>
      <w:r w:rsidR="00A03C2E">
        <w:rPr>
          <w:sz w:val="24"/>
          <w:szCs w:val="24"/>
        </w:rPr>
        <w:t>”</w:t>
      </w:r>
      <w:r w:rsidR="00A50A56">
        <w:rPr>
          <w:sz w:val="24"/>
          <w:szCs w:val="24"/>
        </w:rPr>
        <w:t xml:space="preserve"> (Department of Health</w:t>
      </w:r>
      <w:r w:rsidR="00BB0A71">
        <w:rPr>
          <w:sz w:val="24"/>
          <w:szCs w:val="24"/>
        </w:rPr>
        <w:t>, P.2</w:t>
      </w:r>
      <w:r w:rsidR="000C4030">
        <w:rPr>
          <w:sz w:val="24"/>
          <w:szCs w:val="24"/>
        </w:rPr>
        <w:t>, 2012</w:t>
      </w:r>
      <w:r w:rsidR="00BB0A71">
        <w:rPr>
          <w:sz w:val="24"/>
          <w:szCs w:val="24"/>
        </w:rPr>
        <w:t>)</w:t>
      </w:r>
      <w:r w:rsidR="00C10FDC">
        <w:rPr>
          <w:sz w:val="24"/>
          <w:szCs w:val="24"/>
        </w:rPr>
        <w:t xml:space="preserve"> which </w:t>
      </w:r>
      <w:r w:rsidR="00BC13ED">
        <w:rPr>
          <w:sz w:val="24"/>
          <w:szCs w:val="24"/>
        </w:rPr>
        <w:t>was dissolved on 11</w:t>
      </w:r>
      <w:r w:rsidR="00BC13ED" w:rsidRPr="00BC13ED">
        <w:rPr>
          <w:sz w:val="24"/>
          <w:szCs w:val="24"/>
          <w:vertAlign w:val="superscript"/>
        </w:rPr>
        <w:t>th</w:t>
      </w:r>
      <w:r w:rsidR="00BC13ED">
        <w:rPr>
          <w:sz w:val="24"/>
          <w:szCs w:val="24"/>
        </w:rPr>
        <w:t xml:space="preserve"> December 2015</w:t>
      </w:r>
      <w:r w:rsidR="00EC0850" w:rsidRPr="00EC0850">
        <w:rPr>
          <w:sz w:val="24"/>
          <w:szCs w:val="24"/>
        </w:rPr>
        <w:t xml:space="preserve">. </w:t>
      </w:r>
      <w:r w:rsidR="00A03C2E">
        <w:rPr>
          <w:sz w:val="24"/>
          <w:szCs w:val="24"/>
        </w:rPr>
        <w:t>“</w:t>
      </w:r>
      <w:r w:rsidR="00EC0850" w:rsidRPr="00EC0850">
        <w:rPr>
          <w:sz w:val="24"/>
          <w:szCs w:val="24"/>
        </w:rPr>
        <w:t>It was designed to accommodate 24</w:t>
      </w:r>
      <w:r w:rsidR="00EC0850">
        <w:rPr>
          <w:sz w:val="24"/>
          <w:szCs w:val="24"/>
        </w:rPr>
        <w:t xml:space="preserve"> </w:t>
      </w:r>
      <w:r w:rsidR="00EC0850" w:rsidRPr="00EC0850">
        <w:rPr>
          <w:sz w:val="24"/>
          <w:szCs w:val="24"/>
        </w:rPr>
        <w:t>patients in two separate wards, and was registered as a hospital providing</w:t>
      </w:r>
      <w:r w:rsidR="00EC0850">
        <w:rPr>
          <w:sz w:val="24"/>
          <w:szCs w:val="24"/>
        </w:rPr>
        <w:t xml:space="preserve"> </w:t>
      </w:r>
      <w:r w:rsidR="00EC0850" w:rsidRPr="00EC0850">
        <w:rPr>
          <w:sz w:val="24"/>
          <w:szCs w:val="24"/>
        </w:rPr>
        <w:t>assessment, treatment</w:t>
      </w:r>
      <w:r w:rsidR="00120259">
        <w:rPr>
          <w:sz w:val="24"/>
          <w:szCs w:val="24"/>
        </w:rPr>
        <w:t>,</w:t>
      </w:r>
      <w:r w:rsidR="00EC0850" w:rsidRPr="00EC0850">
        <w:rPr>
          <w:sz w:val="24"/>
          <w:szCs w:val="24"/>
        </w:rPr>
        <w:t xml:space="preserve"> and rehabilitation for people with learning disabilities</w:t>
      </w:r>
      <w:r w:rsidR="00A03C2E">
        <w:rPr>
          <w:sz w:val="24"/>
          <w:szCs w:val="24"/>
        </w:rPr>
        <w:t>”</w:t>
      </w:r>
      <w:r w:rsidR="00EC0850" w:rsidRPr="00EC0850">
        <w:rPr>
          <w:sz w:val="24"/>
          <w:szCs w:val="24"/>
        </w:rPr>
        <w:t>.</w:t>
      </w:r>
      <w:r w:rsidR="00BB0A71">
        <w:rPr>
          <w:sz w:val="24"/>
          <w:szCs w:val="24"/>
        </w:rPr>
        <w:t xml:space="preserve"> (Department of Health, P. 2</w:t>
      </w:r>
      <w:r w:rsidR="000C4030">
        <w:rPr>
          <w:sz w:val="24"/>
          <w:szCs w:val="24"/>
        </w:rPr>
        <w:t>, 2012</w:t>
      </w:r>
      <w:r w:rsidR="00BB0A71">
        <w:rPr>
          <w:sz w:val="24"/>
          <w:szCs w:val="24"/>
        </w:rPr>
        <w:t>)</w:t>
      </w:r>
    </w:p>
    <w:p w14:paraId="4436FE95" w14:textId="4F4D304C" w:rsidR="0071722C" w:rsidRDefault="005D5317" w:rsidP="00EC0850">
      <w:pPr>
        <w:rPr>
          <w:sz w:val="24"/>
          <w:szCs w:val="24"/>
        </w:rPr>
      </w:pPr>
      <w:r>
        <w:rPr>
          <w:sz w:val="24"/>
          <w:szCs w:val="24"/>
        </w:rPr>
        <w:t>On 31</w:t>
      </w:r>
      <w:r w:rsidRPr="005D5317">
        <w:rPr>
          <w:sz w:val="24"/>
          <w:szCs w:val="24"/>
          <w:vertAlign w:val="superscript"/>
        </w:rPr>
        <w:t>st</w:t>
      </w:r>
      <w:r>
        <w:rPr>
          <w:sz w:val="24"/>
          <w:szCs w:val="24"/>
        </w:rPr>
        <w:t xml:space="preserve"> May 2011 a secret documentary was made after the </w:t>
      </w:r>
      <w:r w:rsidR="008625EA">
        <w:rPr>
          <w:sz w:val="24"/>
          <w:szCs w:val="24"/>
        </w:rPr>
        <w:t xml:space="preserve">BBC caught wind of abuse happening in a care home just outside of Bristol called Winterbourne View </w:t>
      </w:r>
      <w:r w:rsidR="00857899">
        <w:rPr>
          <w:sz w:val="24"/>
          <w:szCs w:val="24"/>
        </w:rPr>
        <w:t>Hospital.</w:t>
      </w:r>
      <w:r w:rsidR="001C3999">
        <w:rPr>
          <w:sz w:val="24"/>
          <w:szCs w:val="24"/>
        </w:rPr>
        <w:t xml:space="preserve"> BBC Panorama </w:t>
      </w:r>
      <w:r w:rsidR="000D4D1B">
        <w:rPr>
          <w:sz w:val="24"/>
          <w:szCs w:val="24"/>
        </w:rPr>
        <w:t xml:space="preserve">had someone go undercover as a new member of </w:t>
      </w:r>
      <w:r w:rsidR="000101A0">
        <w:rPr>
          <w:sz w:val="24"/>
          <w:szCs w:val="24"/>
        </w:rPr>
        <w:t xml:space="preserve">the </w:t>
      </w:r>
      <w:r w:rsidR="000D4D1B">
        <w:rPr>
          <w:sz w:val="24"/>
          <w:szCs w:val="24"/>
        </w:rPr>
        <w:t xml:space="preserve">staff </w:t>
      </w:r>
      <w:r w:rsidR="000101A0">
        <w:rPr>
          <w:sz w:val="24"/>
          <w:szCs w:val="24"/>
        </w:rPr>
        <w:t>when families were concerned about signs of abuse that were happening in this care home</w:t>
      </w:r>
      <w:r w:rsidR="00381CE4">
        <w:rPr>
          <w:sz w:val="24"/>
          <w:szCs w:val="24"/>
        </w:rPr>
        <w:t>.</w:t>
      </w:r>
      <w:r w:rsidR="00076A17">
        <w:rPr>
          <w:sz w:val="24"/>
          <w:szCs w:val="24"/>
        </w:rPr>
        <w:t xml:space="preserve"> Over the documentary</w:t>
      </w:r>
      <w:r w:rsidR="00C932F3">
        <w:rPr>
          <w:sz w:val="24"/>
          <w:szCs w:val="24"/>
        </w:rPr>
        <w:t>,</w:t>
      </w:r>
      <w:r w:rsidR="00076A17">
        <w:rPr>
          <w:sz w:val="24"/>
          <w:szCs w:val="24"/>
        </w:rPr>
        <w:t xml:space="preserve"> it found </w:t>
      </w:r>
      <w:r w:rsidR="00C932F3">
        <w:rPr>
          <w:sz w:val="24"/>
          <w:szCs w:val="24"/>
        </w:rPr>
        <w:t>many</w:t>
      </w:r>
      <w:r w:rsidR="00076A17">
        <w:rPr>
          <w:sz w:val="24"/>
          <w:szCs w:val="24"/>
        </w:rPr>
        <w:t xml:space="preserve"> horrific things happening to the patients </w:t>
      </w:r>
      <w:r w:rsidR="00C932F3">
        <w:rPr>
          <w:sz w:val="24"/>
          <w:szCs w:val="24"/>
        </w:rPr>
        <w:t xml:space="preserve">there, an example of this is when a </w:t>
      </w:r>
      <w:r w:rsidR="00E30FE8">
        <w:rPr>
          <w:sz w:val="24"/>
          <w:szCs w:val="24"/>
        </w:rPr>
        <w:t>woman</w:t>
      </w:r>
      <w:r w:rsidR="00C932F3">
        <w:rPr>
          <w:sz w:val="24"/>
          <w:szCs w:val="24"/>
        </w:rPr>
        <w:t xml:space="preserve"> was forced outside and had water poured over her </w:t>
      </w:r>
      <w:r w:rsidR="00C94F45">
        <w:rPr>
          <w:sz w:val="24"/>
          <w:szCs w:val="24"/>
        </w:rPr>
        <w:t xml:space="preserve">and had to stay outside freezing all while the </w:t>
      </w:r>
      <w:r w:rsidR="003C4C38">
        <w:rPr>
          <w:sz w:val="24"/>
          <w:szCs w:val="24"/>
        </w:rPr>
        <w:t xml:space="preserve">careers found it very amusing. They also physically and mentally abused these </w:t>
      </w:r>
      <w:r w:rsidR="00E30FE8">
        <w:rPr>
          <w:sz w:val="24"/>
          <w:szCs w:val="24"/>
        </w:rPr>
        <w:t>vulnerable individuals by locking them in rooms, taking their food away, hitting them, and making them sit on the floor.</w:t>
      </w:r>
    </w:p>
    <w:p w14:paraId="2D3684E8" w14:textId="10225101" w:rsidR="002D7EFE" w:rsidRDefault="00FC69CA" w:rsidP="00D433A7">
      <w:pPr>
        <w:rPr>
          <w:sz w:val="24"/>
          <w:szCs w:val="24"/>
        </w:rPr>
      </w:pPr>
      <w:r>
        <w:rPr>
          <w:sz w:val="24"/>
          <w:szCs w:val="24"/>
        </w:rPr>
        <w:t>After this</w:t>
      </w:r>
      <w:r w:rsidR="000E72FA">
        <w:rPr>
          <w:sz w:val="24"/>
          <w:szCs w:val="24"/>
        </w:rPr>
        <w:t xml:space="preserve"> undercover investigation happened</w:t>
      </w:r>
      <w:r>
        <w:rPr>
          <w:sz w:val="24"/>
          <w:szCs w:val="24"/>
        </w:rPr>
        <w:t xml:space="preserve"> </w:t>
      </w:r>
      <w:r w:rsidR="000E72FA">
        <w:rPr>
          <w:sz w:val="24"/>
          <w:szCs w:val="24"/>
        </w:rPr>
        <w:t xml:space="preserve">the Police were involved and </w:t>
      </w:r>
      <w:r w:rsidR="00593B8C">
        <w:rPr>
          <w:sz w:val="24"/>
          <w:szCs w:val="24"/>
        </w:rPr>
        <w:t xml:space="preserve">as well as the quality care commission that investigated all the other </w:t>
      </w:r>
      <w:r w:rsidR="00DE113D">
        <w:rPr>
          <w:sz w:val="24"/>
          <w:szCs w:val="24"/>
        </w:rPr>
        <w:t xml:space="preserve">hospitals and homes that the Castleback Care Limited owned </w:t>
      </w:r>
      <w:r w:rsidR="00D433A7">
        <w:rPr>
          <w:sz w:val="24"/>
          <w:szCs w:val="24"/>
        </w:rPr>
        <w:t xml:space="preserve">and </w:t>
      </w:r>
      <w:r w:rsidR="0053595B">
        <w:rPr>
          <w:sz w:val="24"/>
          <w:szCs w:val="24"/>
        </w:rPr>
        <w:t>“</w:t>
      </w:r>
      <w:r w:rsidR="00D433A7">
        <w:rPr>
          <w:sz w:val="24"/>
          <w:szCs w:val="24"/>
        </w:rPr>
        <w:t>conduc</w:t>
      </w:r>
      <w:r w:rsidR="0053595B">
        <w:rPr>
          <w:sz w:val="24"/>
          <w:szCs w:val="24"/>
        </w:rPr>
        <w:t xml:space="preserve">ted a </w:t>
      </w:r>
      <w:r w:rsidR="00D433A7" w:rsidRPr="00D433A7">
        <w:rPr>
          <w:sz w:val="24"/>
          <w:szCs w:val="24"/>
        </w:rPr>
        <w:t>wider health</w:t>
      </w:r>
      <w:r w:rsidR="0053595B">
        <w:rPr>
          <w:sz w:val="24"/>
          <w:szCs w:val="24"/>
        </w:rPr>
        <w:t xml:space="preserve"> </w:t>
      </w:r>
      <w:r w:rsidR="00D433A7" w:rsidRPr="00D433A7">
        <w:rPr>
          <w:sz w:val="24"/>
          <w:szCs w:val="24"/>
        </w:rPr>
        <w:t>check, inspecting 150 learning disability services across England</w:t>
      </w:r>
      <w:r w:rsidR="0053595B">
        <w:rPr>
          <w:sz w:val="24"/>
          <w:szCs w:val="24"/>
        </w:rPr>
        <w:t>”</w:t>
      </w:r>
      <w:r w:rsidR="0036224F">
        <w:rPr>
          <w:sz w:val="24"/>
          <w:szCs w:val="24"/>
        </w:rPr>
        <w:t xml:space="preserve"> (Department of Health, P. </w:t>
      </w:r>
      <w:r w:rsidR="00B4467D">
        <w:rPr>
          <w:sz w:val="24"/>
          <w:szCs w:val="24"/>
        </w:rPr>
        <w:t>3</w:t>
      </w:r>
      <w:r w:rsidR="000C4030">
        <w:rPr>
          <w:sz w:val="24"/>
          <w:szCs w:val="24"/>
        </w:rPr>
        <w:t>, 2012</w:t>
      </w:r>
      <w:r w:rsidR="00B4467D">
        <w:rPr>
          <w:sz w:val="24"/>
          <w:szCs w:val="24"/>
        </w:rPr>
        <w:t xml:space="preserve">). </w:t>
      </w:r>
    </w:p>
    <w:p w14:paraId="5B2A3507" w14:textId="17C190DF" w:rsidR="00FE67EB" w:rsidRDefault="00576AF8" w:rsidP="00FE67EB">
      <w:pPr>
        <w:rPr>
          <w:sz w:val="24"/>
          <w:szCs w:val="24"/>
        </w:rPr>
      </w:pPr>
      <w:r>
        <w:rPr>
          <w:sz w:val="24"/>
          <w:szCs w:val="24"/>
        </w:rPr>
        <w:t xml:space="preserve">Through this investigation the main issues found </w:t>
      </w:r>
      <w:r w:rsidR="00FE67EB">
        <w:rPr>
          <w:sz w:val="24"/>
          <w:szCs w:val="24"/>
        </w:rPr>
        <w:t>were firstly</w:t>
      </w:r>
      <w:r w:rsidR="00347EB1">
        <w:rPr>
          <w:sz w:val="24"/>
          <w:szCs w:val="24"/>
        </w:rPr>
        <w:t xml:space="preserve"> that the patients that stayed at Winterbourne were there for an </w:t>
      </w:r>
      <w:r w:rsidR="00217F91">
        <w:rPr>
          <w:sz w:val="24"/>
          <w:szCs w:val="24"/>
        </w:rPr>
        <w:t>elongated</w:t>
      </w:r>
      <w:r w:rsidR="00347EB1">
        <w:rPr>
          <w:sz w:val="24"/>
          <w:szCs w:val="24"/>
        </w:rPr>
        <w:t xml:space="preserve"> time and were very far away from their loved ones</w:t>
      </w:r>
      <w:r w:rsidR="00172A47">
        <w:rPr>
          <w:sz w:val="24"/>
          <w:szCs w:val="24"/>
        </w:rPr>
        <w:t>. It was stated that “</w:t>
      </w:r>
      <w:r w:rsidR="00FE67EB" w:rsidRPr="00FE67EB">
        <w:rPr>
          <w:sz w:val="24"/>
          <w:szCs w:val="24"/>
        </w:rPr>
        <w:t>the average length of stay was 19 months. Almost half of patients were</w:t>
      </w:r>
      <w:r w:rsidR="00172A47">
        <w:rPr>
          <w:sz w:val="24"/>
          <w:szCs w:val="24"/>
        </w:rPr>
        <w:t xml:space="preserve"> </w:t>
      </w:r>
      <w:r w:rsidR="00FE67EB" w:rsidRPr="00FE67EB">
        <w:rPr>
          <w:sz w:val="24"/>
          <w:szCs w:val="24"/>
        </w:rPr>
        <w:t>more than 40 miles away from where their family or primary carers lived</w:t>
      </w:r>
      <w:r w:rsidR="00172A47">
        <w:rPr>
          <w:sz w:val="24"/>
          <w:szCs w:val="24"/>
        </w:rPr>
        <w:t>”</w:t>
      </w:r>
      <w:r w:rsidR="00FE67EB" w:rsidRPr="00FE67EB">
        <w:rPr>
          <w:sz w:val="24"/>
          <w:szCs w:val="24"/>
        </w:rPr>
        <w:t>.</w:t>
      </w:r>
      <w:r w:rsidR="00C41673">
        <w:rPr>
          <w:sz w:val="24"/>
          <w:szCs w:val="24"/>
        </w:rPr>
        <w:t xml:space="preserve"> (Department of Health, P. 3</w:t>
      </w:r>
      <w:r w:rsidR="000C4030">
        <w:rPr>
          <w:sz w:val="24"/>
          <w:szCs w:val="24"/>
        </w:rPr>
        <w:t>, 2012</w:t>
      </w:r>
      <w:r w:rsidR="00C41673">
        <w:rPr>
          <w:sz w:val="24"/>
          <w:szCs w:val="24"/>
        </w:rPr>
        <w:t>)</w:t>
      </w:r>
      <w:r w:rsidR="005E02EA">
        <w:rPr>
          <w:sz w:val="24"/>
          <w:szCs w:val="24"/>
        </w:rPr>
        <w:t>. Secondly t</w:t>
      </w:r>
      <w:r w:rsidR="00FE67EB" w:rsidRPr="00FE67EB">
        <w:rPr>
          <w:sz w:val="24"/>
          <w:szCs w:val="24"/>
        </w:rPr>
        <w:t xml:space="preserve">here was an </w:t>
      </w:r>
      <w:r w:rsidR="008B797B">
        <w:rPr>
          <w:sz w:val="24"/>
          <w:szCs w:val="24"/>
        </w:rPr>
        <w:t>“</w:t>
      </w:r>
      <w:r w:rsidR="00FE67EB" w:rsidRPr="00FE67EB">
        <w:rPr>
          <w:sz w:val="24"/>
          <w:szCs w:val="24"/>
        </w:rPr>
        <w:t>extremely high rate of ‘physical intervention</w:t>
      </w:r>
      <w:r w:rsidR="008B797B">
        <w:rPr>
          <w:sz w:val="24"/>
          <w:szCs w:val="24"/>
        </w:rPr>
        <w:t xml:space="preserve">” </w:t>
      </w:r>
      <w:bookmarkStart w:id="0" w:name="_Hlk134008198"/>
      <w:r w:rsidR="00F0056E" w:rsidRPr="00F0056E">
        <w:rPr>
          <w:sz w:val="24"/>
          <w:szCs w:val="24"/>
        </w:rPr>
        <w:t xml:space="preserve">(Department of Health, P. </w:t>
      </w:r>
      <w:r w:rsidR="00F0056E">
        <w:rPr>
          <w:sz w:val="24"/>
          <w:szCs w:val="24"/>
        </w:rPr>
        <w:t>2</w:t>
      </w:r>
      <w:r w:rsidR="00F0056E" w:rsidRPr="00F0056E">
        <w:rPr>
          <w:sz w:val="24"/>
          <w:szCs w:val="24"/>
        </w:rPr>
        <w:t>, 2012</w:t>
      </w:r>
      <w:r w:rsidR="00F0056E">
        <w:rPr>
          <w:sz w:val="24"/>
          <w:szCs w:val="24"/>
        </w:rPr>
        <w:t xml:space="preserve">) </w:t>
      </w:r>
      <w:bookmarkEnd w:id="0"/>
      <w:r w:rsidR="00957CB1">
        <w:rPr>
          <w:sz w:val="24"/>
          <w:szCs w:val="24"/>
        </w:rPr>
        <w:t>with</w:t>
      </w:r>
      <w:r w:rsidR="00FE67EB" w:rsidRPr="00FE67EB">
        <w:rPr>
          <w:sz w:val="24"/>
          <w:szCs w:val="24"/>
        </w:rPr>
        <w:t xml:space="preserve"> </w:t>
      </w:r>
      <w:r w:rsidR="00957CB1">
        <w:rPr>
          <w:sz w:val="24"/>
          <w:szCs w:val="24"/>
        </w:rPr>
        <w:t>“</w:t>
      </w:r>
      <w:r w:rsidR="00FE67EB" w:rsidRPr="00FE67EB">
        <w:rPr>
          <w:sz w:val="24"/>
          <w:szCs w:val="24"/>
        </w:rPr>
        <w:t>well over 500</w:t>
      </w:r>
      <w:r w:rsidR="005E02EA">
        <w:rPr>
          <w:sz w:val="24"/>
          <w:szCs w:val="24"/>
        </w:rPr>
        <w:t xml:space="preserve"> </w:t>
      </w:r>
      <w:r w:rsidR="00FE67EB" w:rsidRPr="00FE67EB">
        <w:rPr>
          <w:sz w:val="24"/>
          <w:szCs w:val="24"/>
        </w:rPr>
        <w:t xml:space="preserve">reported cases of restraint in a </w:t>
      </w:r>
      <w:r w:rsidR="00BB0427" w:rsidRPr="00FE67EB">
        <w:rPr>
          <w:sz w:val="24"/>
          <w:szCs w:val="24"/>
        </w:rPr>
        <w:t>fifteen-month</w:t>
      </w:r>
      <w:r w:rsidR="00FE67EB" w:rsidRPr="00FE67EB">
        <w:rPr>
          <w:sz w:val="24"/>
          <w:szCs w:val="24"/>
        </w:rPr>
        <w:t xml:space="preserve"> period</w:t>
      </w:r>
      <w:r w:rsidR="00957CB1">
        <w:rPr>
          <w:sz w:val="24"/>
          <w:szCs w:val="24"/>
        </w:rPr>
        <w:t xml:space="preserve">” </w:t>
      </w:r>
      <w:r w:rsidR="00F0056E" w:rsidRPr="00F0056E">
        <w:rPr>
          <w:sz w:val="24"/>
          <w:szCs w:val="24"/>
        </w:rPr>
        <w:t xml:space="preserve">(Department of Health, P. </w:t>
      </w:r>
      <w:r w:rsidR="00F0056E">
        <w:rPr>
          <w:sz w:val="24"/>
          <w:szCs w:val="24"/>
        </w:rPr>
        <w:t>2</w:t>
      </w:r>
      <w:r w:rsidR="00F0056E" w:rsidRPr="00F0056E">
        <w:rPr>
          <w:sz w:val="24"/>
          <w:szCs w:val="24"/>
        </w:rPr>
        <w:t>, 2012</w:t>
      </w:r>
      <w:r w:rsidR="00F0056E">
        <w:rPr>
          <w:sz w:val="24"/>
          <w:szCs w:val="24"/>
        </w:rPr>
        <w:t xml:space="preserve">) </w:t>
      </w:r>
      <w:r w:rsidR="00957CB1">
        <w:rPr>
          <w:sz w:val="24"/>
          <w:szCs w:val="24"/>
        </w:rPr>
        <w:t xml:space="preserve">this said physical intervention can include </w:t>
      </w:r>
      <w:r w:rsidR="00E07E02">
        <w:rPr>
          <w:sz w:val="24"/>
          <w:szCs w:val="24"/>
        </w:rPr>
        <w:t>“</w:t>
      </w:r>
      <w:r w:rsidR="007605C9">
        <w:rPr>
          <w:sz w:val="24"/>
          <w:szCs w:val="24"/>
        </w:rPr>
        <w:t>restraint</w:t>
      </w:r>
      <w:r w:rsidR="00E07E02">
        <w:rPr>
          <w:sz w:val="24"/>
          <w:szCs w:val="24"/>
        </w:rPr>
        <w:t xml:space="preserve">” </w:t>
      </w:r>
      <w:r w:rsidR="00871A08">
        <w:rPr>
          <w:sz w:val="24"/>
          <w:szCs w:val="24"/>
        </w:rPr>
        <w:t>(Southwark Council, 2016)</w:t>
      </w:r>
      <w:r w:rsidR="00E07E02">
        <w:rPr>
          <w:sz w:val="24"/>
          <w:szCs w:val="24"/>
        </w:rPr>
        <w:t xml:space="preserve"> </w:t>
      </w:r>
      <w:r w:rsidR="00C82CEF">
        <w:rPr>
          <w:sz w:val="24"/>
          <w:szCs w:val="24"/>
        </w:rPr>
        <w:t>could involve for example someone being held on the floor,</w:t>
      </w:r>
      <w:r w:rsidR="00E07E02">
        <w:rPr>
          <w:sz w:val="24"/>
          <w:szCs w:val="24"/>
        </w:rPr>
        <w:t xml:space="preserve"> and </w:t>
      </w:r>
      <w:r w:rsidR="00DE0E7F">
        <w:rPr>
          <w:sz w:val="24"/>
          <w:szCs w:val="24"/>
        </w:rPr>
        <w:t>“</w:t>
      </w:r>
      <w:r w:rsidR="00E07E02">
        <w:rPr>
          <w:sz w:val="24"/>
          <w:szCs w:val="24"/>
        </w:rPr>
        <w:t>holding</w:t>
      </w:r>
      <w:r w:rsidR="00DE0E7F">
        <w:rPr>
          <w:sz w:val="24"/>
          <w:szCs w:val="24"/>
        </w:rPr>
        <w:t>”</w:t>
      </w:r>
      <w:r w:rsidR="00196949">
        <w:rPr>
          <w:sz w:val="24"/>
          <w:szCs w:val="24"/>
        </w:rPr>
        <w:t xml:space="preserve"> (South</w:t>
      </w:r>
      <w:r w:rsidR="00871A08">
        <w:rPr>
          <w:sz w:val="24"/>
          <w:szCs w:val="24"/>
        </w:rPr>
        <w:t>wark Council, 2016)</w:t>
      </w:r>
      <w:r w:rsidR="00E07E02">
        <w:rPr>
          <w:sz w:val="24"/>
          <w:szCs w:val="24"/>
        </w:rPr>
        <w:t xml:space="preserve"> </w:t>
      </w:r>
      <w:r w:rsidR="00681593">
        <w:rPr>
          <w:sz w:val="24"/>
          <w:szCs w:val="24"/>
        </w:rPr>
        <w:t>which can involve someone being held firmly or even dragged around</w:t>
      </w:r>
      <w:r w:rsidR="00FE67EB" w:rsidRPr="00FE67EB">
        <w:rPr>
          <w:sz w:val="24"/>
          <w:szCs w:val="24"/>
        </w:rPr>
        <w:t>.</w:t>
      </w:r>
    </w:p>
    <w:p w14:paraId="6717F251" w14:textId="4C7F52B9" w:rsidR="00FE67EB" w:rsidRPr="00FE67EB" w:rsidRDefault="00EE4E41" w:rsidP="005E6F88">
      <w:pPr>
        <w:rPr>
          <w:sz w:val="24"/>
          <w:szCs w:val="24"/>
        </w:rPr>
      </w:pPr>
      <w:r>
        <w:rPr>
          <w:sz w:val="24"/>
          <w:szCs w:val="24"/>
        </w:rPr>
        <w:t xml:space="preserve">Another </w:t>
      </w:r>
      <w:r w:rsidR="006017D4">
        <w:rPr>
          <w:sz w:val="24"/>
          <w:szCs w:val="24"/>
        </w:rPr>
        <w:t>issue found was that “m</w:t>
      </w:r>
      <w:r w:rsidR="00FE67EB" w:rsidRPr="00FE67EB">
        <w:rPr>
          <w:sz w:val="24"/>
          <w:szCs w:val="24"/>
        </w:rPr>
        <w:t>ultiple agencies failed to pick up on key warning signs</w:t>
      </w:r>
      <w:r w:rsidR="006017D4">
        <w:rPr>
          <w:sz w:val="24"/>
          <w:szCs w:val="24"/>
        </w:rPr>
        <w:t>”</w:t>
      </w:r>
      <w:r w:rsidR="00562543" w:rsidRPr="00562543">
        <w:t xml:space="preserve"> </w:t>
      </w:r>
      <w:r w:rsidR="00562543" w:rsidRPr="00562543">
        <w:rPr>
          <w:sz w:val="24"/>
          <w:szCs w:val="24"/>
        </w:rPr>
        <w:t>(Department of Health, P. 2, 2012)</w:t>
      </w:r>
      <w:r w:rsidR="00E600D3">
        <w:rPr>
          <w:sz w:val="24"/>
          <w:szCs w:val="24"/>
        </w:rPr>
        <w:t>, the reason this is said is because there was a recorded “</w:t>
      </w:r>
      <w:r w:rsidR="00FE67EB" w:rsidRPr="00FE67EB">
        <w:rPr>
          <w:sz w:val="24"/>
          <w:szCs w:val="24"/>
        </w:rPr>
        <w:t>nearly 150 separate</w:t>
      </w:r>
      <w:r w:rsidR="00E600D3">
        <w:rPr>
          <w:sz w:val="24"/>
          <w:szCs w:val="24"/>
        </w:rPr>
        <w:t xml:space="preserve"> </w:t>
      </w:r>
      <w:r w:rsidR="00FE67EB" w:rsidRPr="00FE67EB">
        <w:rPr>
          <w:sz w:val="24"/>
          <w:szCs w:val="24"/>
        </w:rPr>
        <w:t>incidents</w:t>
      </w:r>
      <w:r w:rsidR="00E600D3">
        <w:rPr>
          <w:sz w:val="24"/>
          <w:szCs w:val="24"/>
        </w:rPr>
        <w:t>”</w:t>
      </w:r>
      <w:r w:rsidR="00FE67EB" w:rsidRPr="00FE67EB">
        <w:rPr>
          <w:sz w:val="24"/>
          <w:szCs w:val="24"/>
        </w:rPr>
        <w:t xml:space="preserve"> </w:t>
      </w:r>
      <w:r w:rsidR="00562543" w:rsidRPr="00562543">
        <w:rPr>
          <w:sz w:val="24"/>
          <w:szCs w:val="24"/>
        </w:rPr>
        <w:t xml:space="preserve">(Department of Health, P. 2, 2012) </w:t>
      </w:r>
      <w:r w:rsidR="005E6F88">
        <w:rPr>
          <w:sz w:val="24"/>
          <w:szCs w:val="24"/>
        </w:rPr>
        <w:t>that should’ve been picked up on</w:t>
      </w:r>
      <w:r w:rsidR="00FE67EB" w:rsidRPr="00FE67EB">
        <w:rPr>
          <w:sz w:val="24"/>
          <w:szCs w:val="24"/>
        </w:rPr>
        <w:t xml:space="preserve"> </w:t>
      </w:r>
      <w:r w:rsidR="005E6F88">
        <w:rPr>
          <w:sz w:val="24"/>
          <w:szCs w:val="24"/>
        </w:rPr>
        <w:t>“</w:t>
      </w:r>
      <w:r w:rsidR="00FE67EB" w:rsidRPr="00FE67EB">
        <w:rPr>
          <w:sz w:val="24"/>
          <w:szCs w:val="24"/>
        </w:rPr>
        <w:t>including A&amp;E visits by patients, police attendance at the hospital, and</w:t>
      </w:r>
      <w:r w:rsidR="005E6F88">
        <w:rPr>
          <w:sz w:val="24"/>
          <w:szCs w:val="24"/>
        </w:rPr>
        <w:t xml:space="preserve"> </w:t>
      </w:r>
      <w:r w:rsidR="00FE67EB" w:rsidRPr="00FE67EB">
        <w:rPr>
          <w:sz w:val="24"/>
          <w:szCs w:val="24"/>
        </w:rPr>
        <w:t>safeguarding concerns reported to the local council</w:t>
      </w:r>
      <w:r w:rsidR="005E6F88">
        <w:rPr>
          <w:sz w:val="24"/>
          <w:szCs w:val="24"/>
        </w:rPr>
        <w:t xml:space="preserve">” </w:t>
      </w:r>
      <w:r w:rsidR="00562543" w:rsidRPr="00562543">
        <w:rPr>
          <w:sz w:val="24"/>
          <w:szCs w:val="24"/>
        </w:rPr>
        <w:t xml:space="preserve">(Department of Health, P. 2, 2012) </w:t>
      </w:r>
      <w:r w:rsidR="005E6F88">
        <w:rPr>
          <w:sz w:val="24"/>
          <w:szCs w:val="24"/>
        </w:rPr>
        <w:t xml:space="preserve">which all </w:t>
      </w:r>
      <w:r w:rsidR="00562543">
        <w:rPr>
          <w:sz w:val="24"/>
          <w:szCs w:val="24"/>
        </w:rPr>
        <w:t>should’ve been noticed and raised some cause for concern even if these individuals were not vulne</w:t>
      </w:r>
      <w:r w:rsidR="000F3DA9">
        <w:rPr>
          <w:sz w:val="24"/>
          <w:szCs w:val="24"/>
        </w:rPr>
        <w:t xml:space="preserve">rable, </w:t>
      </w:r>
      <w:r w:rsidR="00DA73B9">
        <w:rPr>
          <w:sz w:val="24"/>
          <w:szCs w:val="24"/>
        </w:rPr>
        <w:t xml:space="preserve">and with concerned reports to the council alone safe and well checks should’ve been immediately </w:t>
      </w:r>
      <w:r w:rsidR="00ED372A">
        <w:rPr>
          <w:sz w:val="24"/>
          <w:szCs w:val="24"/>
        </w:rPr>
        <w:t>sent out to have a thorough check of the facility and patients.</w:t>
      </w:r>
    </w:p>
    <w:p w14:paraId="5BEFAB29" w14:textId="6C1D96D9" w:rsidR="00FE67EB" w:rsidRPr="00FE67EB" w:rsidRDefault="00CF19EE" w:rsidP="00FE67EB">
      <w:pPr>
        <w:rPr>
          <w:sz w:val="24"/>
          <w:szCs w:val="24"/>
        </w:rPr>
      </w:pPr>
      <w:r>
        <w:rPr>
          <w:sz w:val="24"/>
          <w:szCs w:val="24"/>
        </w:rPr>
        <w:t xml:space="preserve">The last two main issues are that </w:t>
      </w:r>
      <w:r w:rsidR="00187FF2">
        <w:rPr>
          <w:sz w:val="24"/>
          <w:szCs w:val="24"/>
        </w:rPr>
        <w:t>t</w:t>
      </w:r>
      <w:r w:rsidR="00FE67EB" w:rsidRPr="00FE67EB">
        <w:rPr>
          <w:sz w:val="24"/>
          <w:szCs w:val="24"/>
        </w:rPr>
        <w:t xml:space="preserve">here was </w:t>
      </w:r>
      <w:r w:rsidR="00187FF2">
        <w:rPr>
          <w:sz w:val="24"/>
          <w:szCs w:val="24"/>
        </w:rPr>
        <w:t>“</w:t>
      </w:r>
      <w:r w:rsidR="00FE67EB" w:rsidRPr="00FE67EB">
        <w:rPr>
          <w:sz w:val="24"/>
          <w:szCs w:val="24"/>
        </w:rPr>
        <w:t>clear management failure at the hospital</w:t>
      </w:r>
      <w:r w:rsidR="00187FF2">
        <w:rPr>
          <w:sz w:val="24"/>
          <w:szCs w:val="24"/>
        </w:rPr>
        <w:t>”</w:t>
      </w:r>
      <w:r w:rsidR="00FE67EB" w:rsidRPr="00FE67EB">
        <w:rPr>
          <w:sz w:val="24"/>
          <w:szCs w:val="24"/>
        </w:rPr>
        <w:t xml:space="preserve"> </w:t>
      </w:r>
      <w:r w:rsidR="007C3B7D" w:rsidRPr="007C3B7D">
        <w:rPr>
          <w:sz w:val="24"/>
          <w:szCs w:val="24"/>
        </w:rPr>
        <w:t>(Department of Health, P. 2, 2012)</w:t>
      </w:r>
      <w:r w:rsidR="007C3B7D">
        <w:rPr>
          <w:sz w:val="24"/>
          <w:szCs w:val="24"/>
        </w:rPr>
        <w:t xml:space="preserve"> </w:t>
      </w:r>
      <w:r w:rsidR="00187FF2">
        <w:rPr>
          <w:sz w:val="24"/>
          <w:szCs w:val="24"/>
        </w:rPr>
        <w:t>due to the fact that there was apparently</w:t>
      </w:r>
      <w:r w:rsidR="00FE67EB" w:rsidRPr="00FE67EB">
        <w:rPr>
          <w:sz w:val="24"/>
          <w:szCs w:val="24"/>
        </w:rPr>
        <w:t xml:space="preserve"> </w:t>
      </w:r>
      <w:r w:rsidR="00187FF2">
        <w:rPr>
          <w:sz w:val="24"/>
          <w:szCs w:val="24"/>
        </w:rPr>
        <w:t>“</w:t>
      </w:r>
      <w:r w:rsidR="00FE67EB" w:rsidRPr="00FE67EB">
        <w:rPr>
          <w:sz w:val="24"/>
          <w:szCs w:val="24"/>
        </w:rPr>
        <w:t>no Registered</w:t>
      </w:r>
      <w:r w:rsidR="00187FF2">
        <w:rPr>
          <w:sz w:val="24"/>
          <w:szCs w:val="24"/>
        </w:rPr>
        <w:t xml:space="preserve"> </w:t>
      </w:r>
      <w:r w:rsidR="00FE67EB" w:rsidRPr="00FE67EB">
        <w:rPr>
          <w:sz w:val="24"/>
          <w:szCs w:val="24"/>
        </w:rPr>
        <w:t>Manager in place</w:t>
      </w:r>
      <w:r w:rsidR="00187FF2">
        <w:rPr>
          <w:sz w:val="24"/>
          <w:szCs w:val="24"/>
        </w:rPr>
        <w:t>”</w:t>
      </w:r>
      <w:r w:rsidR="007C3B7D">
        <w:rPr>
          <w:sz w:val="24"/>
          <w:szCs w:val="24"/>
        </w:rPr>
        <w:t xml:space="preserve"> </w:t>
      </w:r>
      <w:r w:rsidR="007C3B7D" w:rsidRPr="007C3B7D">
        <w:rPr>
          <w:sz w:val="24"/>
          <w:szCs w:val="24"/>
        </w:rPr>
        <w:t>(Department of Health, P. 2, 2012)</w:t>
      </w:r>
      <w:r w:rsidR="00FE67EB" w:rsidRPr="00FE67EB">
        <w:rPr>
          <w:sz w:val="24"/>
          <w:szCs w:val="24"/>
        </w:rPr>
        <w:t xml:space="preserve">, </w:t>
      </w:r>
      <w:r w:rsidR="00187FF2">
        <w:rPr>
          <w:sz w:val="24"/>
          <w:szCs w:val="24"/>
        </w:rPr>
        <w:t>as well as “</w:t>
      </w:r>
      <w:r w:rsidR="00FE67EB" w:rsidRPr="00FE67EB">
        <w:rPr>
          <w:sz w:val="24"/>
          <w:szCs w:val="24"/>
        </w:rPr>
        <w:t xml:space="preserve">substandard recruitment </w:t>
      </w:r>
      <w:r w:rsidR="00FE67EB" w:rsidRPr="00FE67EB">
        <w:rPr>
          <w:sz w:val="24"/>
          <w:szCs w:val="24"/>
        </w:rPr>
        <w:lastRenderedPageBreak/>
        <w:t>processes and limited staff training</w:t>
      </w:r>
      <w:r w:rsidR="00187FF2">
        <w:rPr>
          <w:sz w:val="24"/>
          <w:szCs w:val="24"/>
        </w:rPr>
        <w:t>”</w:t>
      </w:r>
      <w:r w:rsidR="007C3B7D" w:rsidRPr="007C3B7D">
        <w:t xml:space="preserve"> </w:t>
      </w:r>
      <w:r w:rsidR="007C3B7D" w:rsidRPr="007C3B7D">
        <w:rPr>
          <w:sz w:val="24"/>
          <w:szCs w:val="24"/>
        </w:rPr>
        <w:t>(Department of Health, P. 2, 2012)</w:t>
      </w:r>
      <w:r w:rsidR="00FE67EB" w:rsidRPr="00FE67EB">
        <w:rPr>
          <w:sz w:val="24"/>
          <w:szCs w:val="24"/>
        </w:rPr>
        <w:t>.</w:t>
      </w:r>
      <w:r w:rsidR="007C3B7D">
        <w:rPr>
          <w:sz w:val="24"/>
          <w:szCs w:val="24"/>
        </w:rPr>
        <w:t xml:space="preserve"> </w:t>
      </w:r>
      <w:r w:rsidR="00011E36">
        <w:rPr>
          <w:sz w:val="24"/>
          <w:szCs w:val="24"/>
        </w:rPr>
        <w:t>This should’ve been dealt with and taken care of by the CQC</w:t>
      </w:r>
      <w:r w:rsidR="00985A91">
        <w:rPr>
          <w:sz w:val="24"/>
          <w:szCs w:val="24"/>
        </w:rPr>
        <w:t>, and according to them</w:t>
      </w:r>
      <w:r w:rsidR="0079674F">
        <w:rPr>
          <w:sz w:val="24"/>
          <w:szCs w:val="24"/>
        </w:rPr>
        <w:t>,</w:t>
      </w:r>
      <w:r w:rsidR="00985A91">
        <w:rPr>
          <w:sz w:val="24"/>
          <w:szCs w:val="24"/>
        </w:rPr>
        <w:t xml:space="preserve"> it is an </w:t>
      </w:r>
      <w:r w:rsidR="001A1676">
        <w:rPr>
          <w:sz w:val="24"/>
          <w:szCs w:val="24"/>
        </w:rPr>
        <w:t>“</w:t>
      </w:r>
      <w:r w:rsidR="00A17F1F">
        <w:rPr>
          <w:sz w:val="24"/>
          <w:szCs w:val="24"/>
        </w:rPr>
        <w:t>offen</w:t>
      </w:r>
      <w:r w:rsidR="006079C4">
        <w:rPr>
          <w:sz w:val="24"/>
          <w:szCs w:val="24"/>
        </w:rPr>
        <w:t>c</w:t>
      </w:r>
      <w:r w:rsidR="00A17F1F">
        <w:rPr>
          <w:sz w:val="24"/>
          <w:szCs w:val="24"/>
        </w:rPr>
        <w:t>e</w:t>
      </w:r>
      <w:r w:rsidR="00985A91">
        <w:rPr>
          <w:sz w:val="24"/>
          <w:szCs w:val="24"/>
        </w:rPr>
        <w:t xml:space="preserve"> </w:t>
      </w:r>
      <w:r w:rsidR="001A1676" w:rsidRPr="001A1676">
        <w:rPr>
          <w:sz w:val="24"/>
          <w:szCs w:val="24"/>
        </w:rPr>
        <w:t>under the Health and Social Care Act to operate a registered service without a Registered Manager</w:t>
      </w:r>
      <w:r w:rsidR="001A1676">
        <w:rPr>
          <w:sz w:val="24"/>
          <w:szCs w:val="24"/>
        </w:rPr>
        <w:t>”</w:t>
      </w:r>
      <w:r w:rsidR="00A17F1F">
        <w:rPr>
          <w:sz w:val="24"/>
          <w:szCs w:val="24"/>
        </w:rPr>
        <w:t xml:space="preserve"> (CQC, 2020)</w:t>
      </w:r>
      <w:r w:rsidR="006079C4">
        <w:rPr>
          <w:sz w:val="24"/>
          <w:szCs w:val="24"/>
        </w:rPr>
        <w:t xml:space="preserve">. </w:t>
      </w:r>
      <w:r w:rsidR="0079674F">
        <w:rPr>
          <w:sz w:val="24"/>
          <w:szCs w:val="24"/>
        </w:rPr>
        <w:t>Therefore,</w:t>
      </w:r>
      <w:r w:rsidR="006079C4">
        <w:rPr>
          <w:sz w:val="24"/>
          <w:szCs w:val="24"/>
        </w:rPr>
        <w:t xml:space="preserve"> action should’ve been taken </w:t>
      </w:r>
      <w:r w:rsidR="00163E11">
        <w:rPr>
          <w:sz w:val="24"/>
          <w:szCs w:val="24"/>
        </w:rPr>
        <w:t xml:space="preserve">with firstly the CQC informing them that they must appoint a registered manager and </w:t>
      </w:r>
      <w:r w:rsidR="00E02363">
        <w:rPr>
          <w:sz w:val="24"/>
          <w:szCs w:val="24"/>
        </w:rPr>
        <w:t>secondly</w:t>
      </w:r>
      <w:r w:rsidR="001F4422">
        <w:rPr>
          <w:sz w:val="24"/>
          <w:szCs w:val="24"/>
        </w:rPr>
        <w:t xml:space="preserve">, </w:t>
      </w:r>
      <w:r w:rsidR="00E02363">
        <w:rPr>
          <w:sz w:val="24"/>
          <w:szCs w:val="24"/>
        </w:rPr>
        <w:t>if</w:t>
      </w:r>
      <w:r w:rsidR="00163E11">
        <w:rPr>
          <w:sz w:val="24"/>
          <w:szCs w:val="24"/>
        </w:rPr>
        <w:t xml:space="preserve"> they fail to do so </w:t>
      </w:r>
      <w:r w:rsidR="0079674F">
        <w:rPr>
          <w:sz w:val="24"/>
          <w:szCs w:val="24"/>
        </w:rPr>
        <w:t>Winterbourne should’ve received a</w:t>
      </w:r>
      <w:r w:rsidR="0079674F" w:rsidRPr="0079674F">
        <w:rPr>
          <w:sz w:val="24"/>
          <w:szCs w:val="24"/>
        </w:rPr>
        <w:t xml:space="preserve"> </w:t>
      </w:r>
      <w:r w:rsidR="0079674F">
        <w:rPr>
          <w:sz w:val="24"/>
          <w:szCs w:val="24"/>
        </w:rPr>
        <w:t>“</w:t>
      </w:r>
      <w:r w:rsidR="0079674F" w:rsidRPr="0079674F">
        <w:rPr>
          <w:sz w:val="24"/>
          <w:szCs w:val="24"/>
        </w:rPr>
        <w:t>Fixed Penalty Notice from the CQC</w:t>
      </w:r>
      <w:r w:rsidR="0079674F">
        <w:rPr>
          <w:sz w:val="24"/>
          <w:szCs w:val="24"/>
        </w:rPr>
        <w:t>”</w:t>
      </w:r>
      <w:r w:rsidR="0014279E">
        <w:rPr>
          <w:sz w:val="24"/>
          <w:szCs w:val="24"/>
        </w:rPr>
        <w:t>.</w:t>
      </w:r>
      <w:r w:rsidR="0079674F">
        <w:rPr>
          <w:sz w:val="24"/>
          <w:szCs w:val="24"/>
        </w:rPr>
        <w:t xml:space="preserve"> (CQC, 2020)</w:t>
      </w:r>
      <w:r w:rsidR="0014279E">
        <w:rPr>
          <w:sz w:val="24"/>
          <w:szCs w:val="24"/>
        </w:rPr>
        <w:t xml:space="preserve"> </w:t>
      </w:r>
      <w:r w:rsidR="00E02363">
        <w:rPr>
          <w:sz w:val="24"/>
          <w:szCs w:val="24"/>
        </w:rPr>
        <w:t>This</w:t>
      </w:r>
      <w:r w:rsidR="0014279E">
        <w:rPr>
          <w:sz w:val="24"/>
          <w:szCs w:val="24"/>
        </w:rPr>
        <w:t xml:space="preserve"> was never reported to have happened and if had happened could’ve led to someone who was put into the managerial spot seeing what was happening at </w:t>
      </w:r>
      <w:r w:rsidR="00E02363">
        <w:rPr>
          <w:sz w:val="24"/>
          <w:szCs w:val="24"/>
        </w:rPr>
        <w:t>Winterbourne and stopping anything else from happening as well as hiring staff who actually know what they are doing and care for the patients.</w:t>
      </w:r>
    </w:p>
    <w:p w14:paraId="753F76B5" w14:textId="39F93CF9" w:rsidR="00492755" w:rsidRDefault="00C045DA" w:rsidP="00FE67EB">
      <w:pPr>
        <w:rPr>
          <w:sz w:val="24"/>
          <w:szCs w:val="24"/>
        </w:rPr>
      </w:pPr>
      <w:r>
        <w:rPr>
          <w:sz w:val="24"/>
          <w:szCs w:val="24"/>
        </w:rPr>
        <w:t>Las</w:t>
      </w:r>
      <w:r w:rsidR="0014279E">
        <w:rPr>
          <w:sz w:val="24"/>
          <w:szCs w:val="24"/>
        </w:rPr>
        <w:t>t</w:t>
      </w:r>
      <w:r>
        <w:rPr>
          <w:sz w:val="24"/>
          <w:szCs w:val="24"/>
        </w:rPr>
        <w:t>ly</w:t>
      </w:r>
      <w:r w:rsidR="00BA03D4">
        <w:rPr>
          <w:sz w:val="24"/>
          <w:szCs w:val="24"/>
        </w:rPr>
        <w:t>,</w:t>
      </w:r>
      <w:r w:rsidR="0014279E">
        <w:rPr>
          <w:sz w:val="24"/>
          <w:szCs w:val="24"/>
        </w:rPr>
        <w:t xml:space="preserve"> it was reported that</w:t>
      </w:r>
      <w:r>
        <w:rPr>
          <w:sz w:val="24"/>
          <w:szCs w:val="24"/>
        </w:rPr>
        <w:t xml:space="preserve"> </w:t>
      </w:r>
      <w:r w:rsidR="00BA03D4">
        <w:rPr>
          <w:sz w:val="24"/>
          <w:szCs w:val="24"/>
        </w:rPr>
        <w:t>“</w:t>
      </w:r>
      <w:r w:rsidR="00FE67EB" w:rsidRPr="00FE67EB">
        <w:rPr>
          <w:sz w:val="24"/>
          <w:szCs w:val="24"/>
        </w:rPr>
        <w:t>families and other visitors were</w:t>
      </w:r>
      <w:r>
        <w:rPr>
          <w:sz w:val="24"/>
          <w:szCs w:val="24"/>
        </w:rPr>
        <w:t xml:space="preserve"> </w:t>
      </w:r>
      <w:r w:rsidR="00FE67EB" w:rsidRPr="00FE67EB">
        <w:rPr>
          <w:sz w:val="24"/>
          <w:szCs w:val="24"/>
        </w:rPr>
        <w:t>not allowed access to the top floor wards and patient bedrooms, offering little</w:t>
      </w:r>
      <w:r>
        <w:rPr>
          <w:sz w:val="24"/>
          <w:szCs w:val="24"/>
        </w:rPr>
        <w:t xml:space="preserve"> </w:t>
      </w:r>
      <w:r w:rsidR="00FE67EB" w:rsidRPr="00FE67EB">
        <w:rPr>
          <w:sz w:val="24"/>
          <w:szCs w:val="24"/>
        </w:rPr>
        <w:t>chance for outsiders to see daily routines at the hospital</w:t>
      </w:r>
      <w:r w:rsidR="00BA03D4">
        <w:rPr>
          <w:sz w:val="24"/>
          <w:szCs w:val="24"/>
        </w:rPr>
        <w:t>”.</w:t>
      </w:r>
      <w:r w:rsidR="001F4422" w:rsidRPr="001F4422">
        <w:t xml:space="preserve"> </w:t>
      </w:r>
      <w:r w:rsidR="001F4422" w:rsidRPr="001F4422">
        <w:rPr>
          <w:sz w:val="24"/>
          <w:szCs w:val="24"/>
        </w:rPr>
        <w:t>(Department of Health, P. 2, 2012)</w:t>
      </w:r>
      <w:r w:rsidR="001F4422">
        <w:rPr>
          <w:sz w:val="24"/>
          <w:szCs w:val="24"/>
        </w:rPr>
        <w:t xml:space="preserve"> Showing that they had something to hide and should’ve been seen as suspicious and flagged immediately </w:t>
      </w:r>
      <w:r w:rsidR="00054FFC">
        <w:rPr>
          <w:sz w:val="24"/>
          <w:szCs w:val="24"/>
        </w:rPr>
        <w:t xml:space="preserve">for the police </w:t>
      </w:r>
      <w:r w:rsidR="00181752">
        <w:rPr>
          <w:sz w:val="24"/>
          <w:szCs w:val="24"/>
        </w:rPr>
        <w:t>to have a look into.</w:t>
      </w:r>
      <w:r w:rsidR="00054FFC">
        <w:rPr>
          <w:sz w:val="24"/>
          <w:szCs w:val="24"/>
        </w:rPr>
        <w:t xml:space="preserve"> Because “u</w:t>
      </w:r>
      <w:r w:rsidR="00054FFC" w:rsidRPr="00054FFC">
        <w:rPr>
          <w:sz w:val="24"/>
          <w:szCs w:val="24"/>
        </w:rPr>
        <w:t>nder the Care Act, there is no express legal power of entry or right of unimpeded access to the adult.</w:t>
      </w:r>
      <w:r w:rsidR="00054FFC">
        <w:rPr>
          <w:sz w:val="24"/>
          <w:szCs w:val="24"/>
        </w:rPr>
        <w:t>”</w:t>
      </w:r>
      <w:r w:rsidR="00492755" w:rsidRPr="00492755">
        <w:t xml:space="preserve"> </w:t>
      </w:r>
      <w:r w:rsidR="00492755" w:rsidRPr="00492755">
        <w:rPr>
          <w:sz w:val="24"/>
          <w:szCs w:val="24"/>
        </w:rPr>
        <w:t xml:space="preserve">(Social Care Institution </w:t>
      </w:r>
      <w:r w:rsidR="00492755">
        <w:rPr>
          <w:sz w:val="24"/>
          <w:szCs w:val="24"/>
        </w:rPr>
        <w:t>f</w:t>
      </w:r>
      <w:r w:rsidR="00492755" w:rsidRPr="00492755">
        <w:rPr>
          <w:sz w:val="24"/>
          <w:szCs w:val="24"/>
        </w:rPr>
        <w:t>or Excellence, 2014)</w:t>
      </w:r>
      <w:r w:rsidR="00054FFC">
        <w:rPr>
          <w:sz w:val="24"/>
          <w:szCs w:val="24"/>
        </w:rPr>
        <w:t xml:space="preserve"> </w:t>
      </w:r>
      <w:r w:rsidR="00054FFC" w:rsidRPr="00054FFC">
        <w:rPr>
          <w:sz w:val="24"/>
          <w:szCs w:val="24"/>
        </w:rPr>
        <w:t xml:space="preserve">However, </w:t>
      </w:r>
      <w:r w:rsidR="00054FFC">
        <w:rPr>
          <w:sz w:val="24"/>
          <w:szCs w:val="24"/>
        </w:rPr>
        <w:t>it is said that “</w:t>
      </w:r>
      <w:r w:rsidR="00054FFC" w:rsidRPr="00054FFC">
        <w:rPr>
          <w:sz w:val="24"/>
          <w:szCs w:val="24"/>
        </w:rPr>
        <w:t>where necessary, local authorities can apply to the courts or seek assistance from the police to gain access in certain circumstances under existing powers</w:t>
      </w:r>
      <w:r w:rsidR="00054FFC">
        <w:rPr>
          <w:sz w:val="24"/>
          <w:szCs w:val="24"/>
        </w:rPr>
        <w:t>”.</w:t>
      </w:r>
      <w:r w:rsidR="00492755">
        <w:rPr>
          <w:sz w:val="24"/>
          <w:szCs w:val="24"/>
        </w:rPr>
        <w:t xml:space="preserve"> (Social Care Institution for Excellence, 2014)</w:t>
      </w:r>
    </w:p>
    <w:p w14:paraId="020DD53B" w14:textId="1D38F49D" w:rsidR="00C8026B" w:rsidRDefault="00FA6402" w:rsidP="00FE67EB">
      <w:pPr>
        <w:rPr>
          <w:sz w:val="24"/>
          <w:szCs w:val="24"/>
        </w:rPr>
      </w:pPr>
      <w:r>
        <w:rPr>
          <w:sz w:val="24"/>
          <w:szCs w:val="24"/>
        </w:rPr>
        <w:t xml:space="preserve">Through these issues </w:t>
      </w:r>
      <w:r w:rsidR="00F446E6">
        <w:rPr>
          <w:sz w:val="24"/>
          <w:szCs w:val="24"/>
        </w:rPr>
        <w:t>it is</w:t>
      </w:r>
      <w:r>
        <w:rPr>
          <w:sz w:val="24"/>
          <w:szCs w:val="24"/>
        </w:rPr>
        <w:t xml:space="preserve"> clear where the criminal justice system has failed the patients of Winterbourne </w:t>
      </w:r>
      <w:r w:rsidR="00F446E6">
        <w:rPr>
          <w:sz w:val="24"/>
          <w:szCs w:val="24"/>
        </w:rPr>
        <w:t xml:space="preserve">View Hospital, </w:t>
      </w:r>
      <w:r w:rsidR="001075E0">
        <w:rPr>
          <w:sz w:val="24"/>
          <w:szCs w:val="24"/>
        </w:rPr>
        <w:t xml:space="preserve">as it is clear that the patients staying there are </w:t>
      </w:r>
      <w:r w:rsidR="004A20C5">
        <w:rPr>
          <w:sz w:val="24"/>
          <w:szCs w:val="24"/>
        </w:rPr>
        <w:t>vulnerable</w:t>
      </w:r>
      <w:r w:rsidR="001075E0">
        <w:rPr>
          <w:sz w:val="24"/>
          <w:szCs w:val="24"/>
        </w:rPr>
        <w:t xml:space="preserve"> individuals</w:t>
      </w:r>
      <w:r w:rsidR="008E2D77">
        <w:rPr>
          <w:sz w:val="24"/>
          <w:szCs w:val="24"/>
        </w:rPr>
        <w:t xml:space="preserve">, checks should’ve been made such as safe and well checks which could’ve raised flags. The numerous bruises </w:t>
      </w:r>
      <w:r w:rsidR="004A20C5">
        <w:rPr>
          <w:sz w:val="24"/>
          <w:szCs w:val="24"/>
        </w:rPr>
        <w:t xml:space="preserve">were </w:t>
      </w:r>
      <w:r w:rsidR="008E2D77">
        <w:rPr>
          <w:sz w:val="24"/>
          <w:szCs w:val="24"/>
        </w:rPr>
        <w:t xml:space="preserve">seen but not highlighted and ignored, </w:t>
      </w:r>
      <w:r w:rsidR="004A20C5">
        <w:rPr>
          <w:sz w:val="24"/>
          <w:szCs w:val="24"/>
        </w:rPr>
        <w:t>as well as no checks on the staff working there because as mentioned earlier none of the staff were properly trained and there was no managerial position in place. However</w:t>
      </w:r>
      <w:r w:rsidR="00B51EB0">
        <w:rPr>
          <w:sz w:val="24"/>
          <w:szCs w:val="24"/>
        </w:rPr>
        <w:t xml:space="preserve">, the main way that the criminal justice system failed these </w:t>
      </w:r>
      <w:r w:rsidR="00C369FC">
        <w:rPr>
          <w:sz w:val="24"/>
          <w:szCs w:val="24"/>
        </w:rPr>
        <w:t>vulnerable</w:t>
      </w:r>
      <w:r w:rsidR="00B51EB0">
        <w:rPr>
          <w:sz w:val="24"/>
          <w:szCs w:val="24"/>
        </w:rPr>
        <w:t xml:space="preserve"> individuals is because they </w:t>
      </w:r>
      <w:r w:rsidR="00B54527">
        <w:rPr>
          <w:sz w:val="24"/>
          <w:szCs w:val="24"/>
        </w:rPr>
        <w:t xml:space="preserve">were put there in Winterbourne by the </w:t>
      </w:r>
      <w:r w:rsidR="009E7D87">
        <w:rPr>
          <w:sz w:val="24"/>
          <w:szCs w:val="24"/>
        </w:rPr>
        <w:t xml:space="preserve">criminal justice system even though more </w:t>
      </w:r>
      <w:r w:rsidR="00C369FC">
        <w:rPr>
          <w:sz w:val="24"/>
          <w:szCs w:val="24"/>
        </w:rPr>
        <w:t>than</w:t>
      </w:r>
      <w:r w:rsidR="009E7D87">
        <w:rPr>
          <w:sz w:val="24"/>
          <w:szCs w:val="24"/>
        </w:rPr>
        <w:t xml:space="preserve"> half the patients were 40 miles away from their loved ones and they stayed at Winterbourne for longer </w:t>
      </w:r>
      <w:r w:rsidR="00C369FC">
        <w:rPr>
          <w:sz w:val="24"/>
          <w:szCs w:val="24"/>
        </w:rPr>
        <w:t>than</w:t>
      </w:r>
      <w:r w:rsidR="009E7D87">
        <w:rPr>
          <w:sz w:val="24"/>
          <w:szCs w:val="24"/>
        </w:rPr>
        <w:t xml:space="preserve"> usual. </w:t>
      </w:r>
      <w:r w:rsidR="00F61495">
        <w:rPr>
          <w:sz w:val="24"/>
          <w:szCs w:val="24"/>
        </w:rPr>
        <w:t xml:space="preserve">Meaning that even though they shouldn’t have </w:t>
      </w:r>
      <w:r w:rsidR="00BC36F7">
        <w:rPr>
          <w:sz w:val="24"/>
          <w:szCs w:val="24"/>
        </w:rPr>
        <w:t>had to deal with any of this they had to bear with it for even longer thanks to the government that put them there.</w:t>
      </w:r>
    </w:p>
    <w:p w14:paraId="484DDA6D" w14:textId="73F564C3" w:rsidR="00BC36F7" w:rsidRDefault="00BC36F7" w:rsidP="002F687D">
      <w:pPr>
        <w:rPr>
          <w:sz w:val="24"/>
          <w:szCs w:val="24"/>
        </w:rPr>
      </w:pPr>
      <w:r>
        <w:rPr>
          <w:sz w:val="24"/>
          <w:szCs w:val="24"/>
        </w:rPr>
        <w:t>Since this investigation</w:t>
      </w:r>
      <w:r w:rsidR="00755B33">
        <w:rPr>
          <w:sz w:val="24"/>
          <w:szCs w:val="24"/>
        </w:rPr>
        <w:t>,</w:t>
      </w:r>
      <w:r w:rsidR="00332535">
        <w:rPr>
          <w:sz w:val="24"/>
          <w:szCs w:val="24"/>
        </w:rPr>
        <w:t xml:space="preserve"> the CQC and government </w:t>
      </w:r>
      <w:r w:rsidR="002F687D">
        <w:rPr>
          <w:sz w:val="24"/>
          <w:szCs w:val="24"/>
        </w:rPr>
        <w:t xml:space="preserve">looked into other care facilities such as this one all across the country to be assured that there wasn’t anything similar going on. Unfortunately, the results found that </w:t>
      </w:r>
      <w:r w:rsidR="002F687D" w:rsidRPr="002F687D">
        <w:rPr>
          <w:sz w:val="24"/>
          <w:szCs w:val="24"/>
        </w:rPr>
        <w:t xml:space="preserve">people with </w:t>
      </w:r>
      <w:r w:rsidR="005E0598">
        <w:rPr>
          <w:sz w:val="24"/>
          <w:szCs w:val="24"/>
        </w:rPr>
        <w:t>“</w:t>
      </w:r>
      <w:r w:rsidR="002F687D" w:rsidRPr="002F687D">
        <w:rPr>
          <w:sz w:val="24"/>
          <w:szCs w:val="24"/>
        </w:rPr>
        <w:t>learning disabilities or autism</w:t>
      </w:r>
      <w:r w:rsidR="005E0598">
        <w:rPr>
          <w:sz w:val="24"/>
          <w:szCs w:val="24"/>
        </w:rPr>
        <w:t xml:space="preserve"> </w:t>
      </w:r>
      <w:r w:rsidR="002F687D" w:rsidRPr="002F687D">
        <w:rPr>
          <w:sz w:val="24"/>
          <w:szCs w:val="24"/>
        </w:rPr>
        <w:t>and with a mental health condition or challenging behaviours</w:t>
      </w:r>
      <w:r w:rsidR="005E0598">
        <w:rPr>
          <w:sz w:val="24"/>
          <w:szCs w:val="24"/>
        </w:rPr>
        <w:t>”</w:t>
      </w:r>
      <w:r w:rsidR="003411F4" w:rsidRPr="003411F4">
        <w:t xml:space="preserve"> </w:t>
      </w:r>
      <w:r w:rsidR="003411F4" w:rsidRPr="003411F4">
        <w:rPr>
          <w:sz w:val="24"/>
          <w:szCs w:val="24"/>
        </w:rPr>
        <w:t>(Department of Health, P. 3, 2012)</w:t>
      </w:r>
      <w:r w:rsidR="002F687D" w:rsidRPr="002F687D">
        <w:rPr>
          <w:sz w:val="24"/>
          <w:szCs w:val="24"/>
        </w:rPr>
        <w:t xml:space="preserve"> </w:t>
      </w:r>
      <w:r w:rsidR="005E0598">
        <w:rPr>
          <w:sz w:val="24"/>
          <w:szCs w:val="24"/>
        </w:rPr>
        <w:t>experienc</w:t>
      </w:r>
      <w:r w:rsidR="005A2767">
        <w:rPr>
          <w:sz w:val="24"/>
          <w:szCs w:val="24"/>
        </w:rPr>
        <w:t>ed</w:t>
      </w:r>
      <w:r w:rsidR="005E0598">
        <w:rPr>
          <w:sz w:val="24"/>
          <w:szCs w:val="24"/>
        </w:rPr>
        <w:t xml:space="preserve"> “</w:t>
      </w:r>
      <w:r w:rsidR="002F687D" w:rsidRPr="002F687D">
        <w:rPr>
          <w:sz w:val="24"/>
          <w:szCs w:val="24"/>
        </w:rPr>
        <w:t>being placed inappropriately in</w:t>
      </w:r>
      <w:r w:rsidR="005E0598">
        <w:rPr>
          <w:sz w:val="24"/>
          <w:szCs w:val="24"/>
        </w:rPr>
        <w:t xml:space="preserve"> </w:t>
      </w:r>
      <w:r w:rsidR="002F687D" w:rsidRPr="002F687D">
        <w:rPr>
          <w:sz w:val="24"/>
          <w:szCs w:val="24"/>
        </w:rPr>
        <w:t>hospitals for assessment and treatment and staying there for long periods</w:t>
      </w:r>
      <w:r w:rsidR="005E0598">
        <w:rPr>
          <w:sz w:val="24"/>
          <w:szCs w:val="24"/>
        </w:rPr>
        <w:t>”</w:t>
      </w:r>
      <w:r w:rsidR="005C50EA">
        <w:rPr>
          <w:sz w:val="24"/>
          <w:szCs w:val="24"/>
        </w:rPr>
        <w:t>.</w:t>
      </w:r>
      <w:r w:rsidR="003411F4" w:rsidRPr="003411F4">
        <w:t xml:space="preserve"> </w:t>
      </w:r>
      <w:r w:rsidR="003411F4" w:rsidRPr="003411F4">
        <w:rPr>
          <w:sz w:val="24"/>
          <w:szCs w:val="24"/>
        </w:rPr>
        <w:t>(Department of Health, P. 3, 2012)</w:t>
      </w:r>
      <w:r w:rsidR="006668D6">
        <w:rPr>
          <w:sz w:val="24"/>
          <w:szCs w:val="24"/>
        </w:rPr>
        <w:t xml:space="preserve"> </w:t>
      </w:r>
      <w:r w:rsidR="00550863">
        <w:rPr>
          <w:sz w:val="24"/>
          <w:szCs w:val="24"/>
        </w:rPr>
        <w:t>They also found that “too</w:t>
      </w:r>
      <w:r w:rsidR="002F687D" w:rsidRPr="002F687D">
        <w:rPr>
          <w:sz w:val="24"/>
          <w:szCs w:val="24"/>
        </w:rPr>
        <w:t xml:space="preserve"> few people are experiencing personalised care</w:t>
      </w:r>
      <w:r w:rsidR="00550863">
        <w:rPr>
          <w:sz w:val="24"/>
          <w:szCs w:val="24"/>
        </w:rPr>
        <w:t xml:space="preserve"> </w:t>
      </w:r>
      <w:r w:rsidR="002F687D" w:rsidRPr="002F687D">
        <w:rPr>
          <w:sz w:val="24"/>
          <w:szCs w:val="24"/>
        </w:rPr>
        <w:t>that allows them to be in easy reach of their families, or their local services.</w:t>
      </w:r>
      <w:r w:rsidR="00550863">
        <w:rPr>
          <w:sz w:val="24"/>
          <w:szCs w:val="24"/>
        </w:rPr>
        <w:t xml:space="preserve">” </w:t>
      </w:r>
      <w:r w:rsidR="005A2767" w:rsidRPr="005A2767">
        <w:rPr>
          <w:sz w:val="24"/>
          <w:szCs w:val="24"/>
        </w:rPr>
        <w:t>(Department of Health, P. 3, 2012)</w:t>
      </w:r>
      <w:r w:rsidR="005A2767">
        <w:rPr>
          <w:sz w:val="24"/>
          <w:szCs w:val="24"/>
        </w:rPr>
        <w:t xml:space="preserve"> </w:t>
      </w:r>
      <w:r w:rsidR="00550863">
        <w:rPr>
          <w:sz w:val="24"/>
          <w:szCs w:val="24"/>
        </w:rPr>
        <w:t>And lastly that “</w:t>
      </w:r>
      <w:r w:rsidR="002F687D" w:rsidRPr="002F687D">
        <w:rPr>
          <w:sz w:val="24"/>
          <w:szCs w:val="24"/>
        </w:rPr>
        <w:t xml:space="preserve">there are too many examples of </w:t>
      </w:r>
      <w:r w:rsidR="00550863" w:rsidRPr="002F687D">
        <w:rPr>
          <w:sz w:val="24"/>
          <w:szCs w:val="24"/>
        </w:rPr>
        <w:t>poor-quality</w:t>
      </w:r>
      <w:r w:rsidR="002F687D" w:rsidRPr="002F687D">
        <w:rPr>
          <w:sz w:val="24"/>
          <w:szCs w:val="24"/>
        </w:rPr>
        <w:t xml:space="preserve"> care and too</w:t>
      </w:r>
      <w:r w:rsidR="00550863">
        <w:rPr>
          <w:sz w:val="24"/>
          <w:szCs w:val="24"/>
        </w:rPr>
        <w:t xml:space="preserve"> </w:t>
      </w:r>
      <w:r w:rsidR="002F687D" w:rsidRPr="002F687D">
        <w:rPr>
          <w:sz w:val="24"/>
          <w:szCs w:val="24"/>
        </w:rPr>
        <w:t>much reliance on physical restraint.</w:t>
      </w:r>
      <w:r w:rsidR="00550863">
        <w:rPr>
          <w:sz w:val="24"/>
          <w:szCs w:val="24"/>
        </w:rPr>
        <w:t>”</w:t>
      </w:r>
      <w:r w:rsidR="003411F4">
        <w:rPr>
          <w:sz w:val="24"/>
          <w:szCs w:val="24"/>
        </w:rPr>
        <w:t xml:space="preserve"> (Department of Health, P. 3, 2012)</w:t>
      </w:r>
    </w:p>
    <w:p w14:paraId="7F0E23EA" w14:textId="4A69B9F4" w:rsidR="003571B8" w:rsidRDefault="00776E9F" w:rsidP="00EE6B49">
      <w:pPr>
        <w:rPr>
          <w:sz w:val="24"/>
          <w:szCs w:val="24"/>
        </w:rPr>
      </w:pPr>
      <w:r>
        <w:rPr>
          <w:sz w:val="24"/>
          <w:szCs w:val="24"/>
        </w:rPr>
        <w:t xml:space="preserve">After this was seen </w:t>
      </w:r>
      <w:r w:rsidR="00EA26C3">
        <w:rPr>
          <w:sz w:val="24"/>
          <w:szCs w:val="24"/>
        </w:rPr>
        <w:t xml:space="preserve">the government made changes in the Programme of Action which targeted to help </w:t>
      </w:r>
      <w:r w:rsidR="000520DF">
        <w:rPr>
          <w:sz w:val="24"/>
          <w:szCs w:val="24"/>
        </w:rPr>
        <w:t>and improve care for challenged and vulnerable individuals</w:t>
      </w:r>
      <w:r w:rsidR="003E1C73">
        <w:rPr>
          <w:sz w:val="24"/>
          <w:szCs w:val="24"/>
        </w:rPr>
        <w:t xml:space="preserve">. These changes </w:t>
      </w:r>
      <w:r w:rsidR="003E1C73">
        <w:rPr>
          <w:sz w:val="24"/>
          <w:szCs w:val="24"/>
        </w:rPr>
        <w:lastRenderedPageBreak/>
        <w:t>include “</w:t>
      </w:r>
      <w:r w:rsidR="003E1C73" w:rsidRPr="003E1C73">
        <w:rPr>
          <w:sz w:val="24"/>
          <w:szCs w:val="24"/>
        </w:rPr>
        <w:t>An end to all inappropriate placements by 2014</w:t>
      </w:r>
      <w:r w:rsidR="003E1C73">
        <w:rPr>
          <w:sz w:val="24"/>
          <w:szCs w:val="24"/>
        </w:rPr>
        <w:t xml:space="preserve"> </w:t>
      </w:r>
      <w:r w:rsidR="003E1C73" w:rsidRPr="003E1C73">
        <w:rPr>
          <w:sz w:val="24"/>
          <w:szCs w:val="24"/>
        </w:rPr>
        <w:t>so that every person with challenging</w:t>
      </w:r>
      <w:r w:rsidR="003E1C73">
        <w:rPr>
          <w:sz w:val="24"/>
          <w:szCs w:val="24"/>
        </w:rPr>
        <w:t xml:space="preserve"> </w:t>
      </w:r>
      <w:r w:rsidR="003E1C73" w:rsidRPr="003E1C73">
        <w:rPr>
          <w:sz w:val="24"/>
          <w:szCs w:val="24"/>
        </w:rPr>
        <w:t xml:space="preserve">behaviour gets the right care in the right </w:t>
      </w:r>
      <w:r w:rsidR="00E52A73" w:rsidRPr="003E1C73">
        <w:rPr>
          <w:sz w:val="24"/>
          <w:szCs w:val="24"/>
        </w:rPr>
        <w:t>place</w:t>
      </w:r>
      <w:r w:rsidR="00E52A73">
        <w:rPr>
          <w:sz w:val="24"/>
          <w:szCs w:val="24"/>
        </w:rPr>
        <w:t>”.</w:t>
      </w:r>
      <w:r w:rsidR="008A0BC3">
        <w:rPr>
          <w:sz w:val="24"/>
          <w:szCs w:val="24"/>
        </w:rPr>
        <w:t xml:space="preserve"> </w:t>
      </w:r>
      <w:bookmarkStart w:id="1" w:name="_Hlk134099668"/>
      <w:r w:rsidR="008A0BC3">
        <w:rPr>
          <w:sz w:val="24"/>
          <w:szCs w:val="24"/>
        </w:rPr>
        <w:t>(Department of Health, P.4, 2012)</w:t>
      </w:r>
      <w:bookmarkEnd w:id="1"/>
      <w:r w:rsidR="008A0BC3">
        <w:rPr>
          <w:sz w:val="24"/>
          <w:szCs w:val="24"/>
        </w:rPr>
        <w:t xml:space="preserve"> As well as “s</w:t>
      </w:r>
      <w:r w:rsidR="00BC6824" w:rsidRPr="00BC6824">
        <w:rPr>
          <w:sz w:val="24"/>
          <w:szCs w:val="24"/>
        </w:rPr>
        <w:t>tronger accountability and corporate responsibility for owners and directors of private</w:t>
      </w:r>
      <w:r w:rsidR="00BC6824">
        <w:rPr>
          <w:sz w:val="24"/>
          <w:szCs w:val="24"/>
        </w:rPr>
        <w:t xml:space="preserve"> </w:t>
      </w:r>
      <w:r w:rsidR="00BC6824" w:rsidRPr="00BC6824">
        <w:rPr>
          <w:sz w:val="24"/>
          <w:szCs w:val="24"/>
        </w:rPr>
        <w:t>hospitals and care homes</w:t>
      </w:r>
      <w:r w:rsidR="00205971">
        <w:rPr>
          <w:sz w:val="24"/>
          <w:szCs w:val="24"/>
        </w:rPr>
        <w:t>”.</w:t>
      </w:r>
      <w:r w:rsidR="008A0BC3">
        <w:rPr>
          <w:sz w:val="24"/>
          <w:szCs w:val="24"/>
        </w:rPr>
        <w:t xml:space="preserve"> </w:t>
      </w:r>
      <w:r w:rsidR="008A0BC3" w:rsidRPr="008A0BC3">
        <w:rPr>
          <w:sz w:val="24"/>
          <w:szCs w:val="24"/>
        </w:rPr>
        <w:t>(Department of Health, P.4, 2012)</w:t>
      </w:r>
      <w:r w:rsidR="00205971">
        <w:rPr>
          <w:sz w:val="24"/>
          <w:szCs w:val="24"/>
        </w:rPr>
        <w:t xml:space="preserve"> They also set out to “</w:t>
      </w:r>
      <w:r w:rsidR="003571B8" w:rsidRPr="003571B8">
        <w:rPr>
          <w:sz w:val="24"/>
          <w:szCs w:val="24"/>
        </w:rPr>
        <w:t>Tighter regulation and inspection of providers</w:t>
      </w:r>
      <w:r w:rsidR="00205971">
        <w:rPr>
          <w:sz w:val="24"/>
          <w:szCs w:val="24"/>
        </w:rPr>
        <w:t>”</w:t>
      </w:r>
      <w:r w:rsidR="008A0BC3">
        <w:rPr>
          <w:sz w:val="24"/>
          <w:szCs w:val="24"/>
        </w:rPr>
        <w:t xml:space="preserve"> </w:t>
      </w:r>
      <w:r w:rsidR="008A0BC3" w:rsidRPr="008A0BC3">
        <w:rPr>
          <w:sz w:val="24"/>
          <w:szCs w:val="24"/>
        </w:rPr>
        <w:t>(Department of Health, P.4, 2012)</w:t>
      </w:r>
      <w:r w:rsidR="007B484F">
        <w:rPr>
          <w:sz w:val="24"/>
          <w:szCs w:val="24"/>
        </w:rPr>
        <w:t xml:space="preserve">, meaning the CQC will hold companies at more of </w:t>
      </w:r>
      <w:r w:rsidR="00056FB2">
        <w:rPr>
          <w:sz w:val="24"/>
          <w:szCs w:val="24"/>
        </w:rPr>
        <w:t xml:space="preserve">a </w:t>
      </w:r>
      <w:r w:rsidR="007B484F">
        <w:rPr>
          <w:sz w:val="24"/>
          <w:szCs w:val="24"/>
        </w:rPr>
        <w:t>fault for any failures</w:t>
      </w:r>
      <w:r w:rsidR="005E144B">
        <w:rPr>
          <w:sz w:val="24"/>
          <w:szCs w:val="24"/>
        </w:rPr>
        <w:t>. Lastly</w:t>
      </w:r>
      <w:r w:rsidR="00056FB2">
        <w:rPr>
          <w:sz w:val="24"/>
          <w:szCs w:val="24"/>
        </w:rPr>
        <w:t>,</w:t>
      </w:r>
      <w:r w:rsidR="005E144B">
        <w:rPr>
          <w:sz w:val="24"/>
          <w:szCs w:val="24"/>
        </w:rPr>
        <w:t xml:space="preserve"> </w:t>
      </w:r>
      <w:r w:rsidR="00056FB2">
        <w:rPr>
          <w:sz w:val="24"/>
          <w:szCs w:val="24"/>
        </w:rPr>
        <w:t>they will be “</w:t>
      </w:r>
      <w:r w:rsidR="00EE6B49" w:rsidRPr="00EE6B49">
        <w:rPr>
          <w:sz w:val="24"/>
          <w:szCs w:val="24"/>
        </w:rPr>
        <w:t>Improving quality and safety standards, including more staff training and better</w:t>
      </w:r>
      <w:r w:rsidR="00EE6B49">
        <w:rPr>
          <w:sz w:val="24"/>
          <w:szCs w:val="24"/>
        </w:rPr>
        <w:t xml:space="preserve"> </w:t>
      </w:r>
      <w:r w:rsidR="00EE6B49" w:rsidRPr="00EE6B49">
        <w:rPr>
          <w:sz w:val="24"/>
          <w:szCs w:val="24"/>
        </w:rPr>
        <w:t>leadership in care settings</w:t>
      </w:r>
      <w:r w:rsidR="00056FB2">
        <w:rPr>
          <w:sz w:val="24"/>
          <w:szCs w:val="24"/>
        </w:rPr>
        <w:t>”</w:t>
      </w:r>
      <w:r w:rsidR="008A0BC3">
        <w:rPr>
          <w:sz w:val="24"/>
          <w:szCs w:val="24"/>
        </w:rPr>
        <w:t xml:space="preserve"> </w:t>
      </w:r>
      <w:r w:rsidR="008A0BC3" w:rsidRPr="008A0BC3">
        <w:rPr>
          <w:sz w:val="24"/>
          <w:szCs w:val="24"/>
        </w:rPr>
        <w:t>(Department of Health, P.4, 2012)</w:t>
      </w:r>
      <w:r w:rsidR="004049F0">
        <w:rPr>
          <w:sz w:val="24"/>
          <w:szCs w:val="24"/>
        </w:rPr>
        <w:t xml:space="preserve"> th</w:t>
      </w:r>
      <w:r w:rsidR="00477D92">
        <w:rPr>
          <w:sz w:val="24"/>
          <w:szCs w:val="24"/>
        </w:rPr>
        <w:t>is is where the Department of Health will work with care homes to assure that all workers know what their roles are and receive proper training to look after these vu</w:t>
      </w:r>
      <w:r w:rsidR="002C47F9">
        <w:rPr>
          <w:sz w:val="24"/>
          <w:szCs w:val="24"/>
        </w:rPr>
        <w:t>l</w:t>
      </w:r>
      <w:r w:rsidR="00477D92">
        <w:rPr>
          <w:sz w:val="24"/>
          <w:szCs w:val="24"/>
        </w:rPr>
        <w:t xml:space="preserve">nerable </w:t>
      </w:r>
      <w:r w:rsidR="002C47F9">
        <w:rPr>
          <w:sz w:val="24"/>
          <w:szCs w:val="24"/>
        </w:rPr>
        <w:t xml:space="preserve">individuals. Through these changes it is clear that they know where they messed up </w:t>
      </w:r>
      <w:r w:rsidR="00060A91">
        <w:rPr>
          <w:sz w:val="24"/>
          <w:szCs w:val="24"/>
        </w:rPr>
        <w:t>because all of these highlighted improvements are where they failed the patients of Winterbourne.</w:t>
      </w:r>
      <w:r w:rsidR="002C47F9">
        <w:rPr>
          <w:sz w:val="24"/>
          <w:szCs w:val="24"/>
        </w:rPr>
        <w:t xml:space="preserve"> </w:t>
      </w:r>
    </w:p>
    <w:p w14:paraId="079303AF" w14:textId="72CADD7D" w:rsidR="007E0AB0" w:rsidRDefault="00060A91">
      <w:pPr>
        <w:rPr>
          <w:sz w:val="24"/>
          <w:szCs w:val="24"/>
        </w:rPr>
      </w:pPr>
      <w:hyperlink r:id="rId4" w:anchor=":~:text=Being%20vulnerable%20is%20defined%20as,risk%20of%20abuse%20or%20neglect" w:history="1">
        <w:r w:rsidR="007E0AB0" w:rsidRPr="003848AF">
          <w:rPr>
            <w:rStyle w:val="Hyperlink"/>
            <w:sz w:val="24"/>
            <w:szCs w:val="24"/>
          </w:rPr>
          <w:t>https://www.gov.uk/government/publications/vulnerabilities-applying-all-our-health/vulnerabilities-applying-all-our-health#:~:text=Being%20vulnerable%20is%20defined%20as,risk%20of%20abuse%20or%20neglect</w:t>
        </w:r>
      </w:hyperlink>
      <w:r w:rsidR="007E0AB0" w:rsidRPr="007E0AB0">
        <w:rPr>
          <w:sz w:val="24"/>
          <w:szCs w:val="24"/>
        </w:rPr>
        <w:t>.</w:t>
      </w:r>
      <w:r w:rsidR="007E0AB0">
        <w:rPr>
          <w:sz w:val="24"/>
          <w:szCs w:val="24"/>
        </w:rPr>
        <w:t xml:space="preserve"> </w:t>
      </w:r>
    </w:p>
    <w:p w14:paraId="0A4D546B" w14:textId="72D5D475" w:rsidR="00364A44" w:rsidRDefault="00060A91">
      <w:pPr>
        <w:rPr>
          <w:sz w:val="24"/>
          <w:szCs w:val="24"/>
        </w:rPr>
      </w:pPr>
      <w:hyperlink r:id="rId5" w:history="1">
        <w:r w:rsidR="00364A44" w:rsidRPr="003848AF">
          <w:rPr>
            <w:rStyle w:val="Hyperlink"/>
            <w:sz w:val="24"/>
            <w:szCs w:val="24"/>
          </w:rPr>
          <w:t>https://assets.publishing.service.gov.uk/government/uploads/system/uploads/attachment_data/file/405397/6.379_Supporting_guidance_web_doc_v3.pdf</w:t>
        </w:r>
      </w:hyperlink>
      <w:r w:rsidR="00364A44">
        <w:rPr>
          <w:sz w:val="24"/>
          <w:szCs w:val="24"/>
        </w:rPr>
        <w:t xml:space="preserve"> </w:t>
      </w:r>
    </w:p>
    <w:p w14:paraId="482C4F40" w14:textId="6A747A48" w:rsidR="009B3D1E" w:rsidRDefault="00060A91">
      <w:pPr>
        <w:rPr>
          <w:sz w:val="24"/>
          <w:szCs w:val="24"/>
        </w:rPr>
      </w:pPr>
      <w:hyperlink r:id="rId6" w:history="1">
        <w:r w:rsidR="009B3D1E" w:rsidRPr="003848AF">
          <w:rPr>
            <w:rStyle w:val="Hyperlink"/>
            <w:sz w:val="24"/>
            <w:szCs w:val="24"/>
          </w:rPr>
          <w:t>https://www.college.police.uk/app/mental-health</w:t>
        </w:r>
      </w:hyperlink>
      <w:r w:rsidR="009B3D1E">
        <w:rPr>
          <w:sz w:val="24"/>
          <w:szCs w:val="24"/>
        </w:rPr>
        <w:t xml:space="preserve"> </w:t>
      </w:r>
    </w:p>
    <w:p w14:paraId="55BC1994" w14:textId="3D9611B0" w:rsidR="00D74CA7" w:rsidRDefault="00D74CA7">
      <w:pPr>
        <w:rPr>
          <w:sz w:val="24"/>
          <w:szCs w:val="24"/>
        </w:rPr>
      </w:pPr>
      <w:hyperlink r:id="rId7" w:history="1">
        <w:r w:rsidRPr="00B12136">
          <w:rPr>
            <w:rStyle w:val="Hyperlink"/>
            <w:sz w:val="24"/>
            <w:szCs w:val="24"/>
          </w:rPr>
          <w:t>https://www.cntw.nhs.uk/content/uploads/2012/10/SM-PGN-11-App3-SafeWell-WelfChk-V03-Iss1Oct16.pdf</w:t>
        </w:r>
      </w:hyperlink>
      <w:r>
        <w:rPr>
          <w:sz w:val="24"/>
          <w:szCs w:val="24"/>
        </w:rPr>
        <w:t xml:space="preserve"> </w:t>
      </w:r>
    </w:p>
    <w:p w14:paraId="0D278487" w14:textId="199674E1" w:rsidR="00BB0427" w:rsidRDefault="00BB0427">
      <w:pPr>
        <w:rPr>
          <w:sz w:val="24"/>
          <w:szCs w:val="24"/>
        </w:rPr>
      </w:pPr>
      <w:hyperlink r:id="rId8" w:history="1">
        <w:r w:rsidRPr="00B12136">
          <w:rPr>
            <w:rStyle w:val="Hyperlink"/>
            <w:sz w:val="24"/>
            <w:szCs w:val="24"/>
          </w:rPr>
          <w:t>https://southwark.proceduresonline.com/chapters/p_phys_interv.htm</w:t>
        </w:r>
      </w:hyperlink>
      <w:r>
        <w:rPr>
          <w:sz w:val="24"/>
          <w:szCs w:val="24"/>
        </w:rPr>
        <w:t xml:space="preserve"> </w:t>
      </w:r>
    </w:p>
    <w:p w14:paraId="578A530E" w14:textId="66B834D9" w:rsidR="001A1676" w:rsidRDefault="001A1676">
      <w:pPr>
        <w:rPr>
          <w:sz w:val="24"/>
          <w:szCs w:val="24"/>
        </w:rPr>
      </w:pPr>
      <w:hyperlink r:id="rId9" w:history="1">
        <w:r w:rsidRPr="00B12136">
          <w:rPr>
            <w:rStyle w:val="Hyperlink"/>
            <w:sz w:val="24"/>
            <w:szCs w:val="24"/>
          </w:rPr>
          <w:t>https://cqc-compliance.com/what-happens-when-there-isnt-a-registered-manager/#:~:text=In%20the%20first%20instance%2C%20the,(FPN)%20from%20the%20CQC</w:t>
        </w:r>
      </w:hyperlink>
      <w:r w:rsidRPr="001A1676">
        <w:rPr>
          <w:sz w:val="24"/>
          <w:szCs w:val="24"/>
        </w:rPr>
        <w:t>.</w:t>
      </w:r>
      <w:r>
        <w:rPr>
          <w:sz w:val="24"/>
          <w:szCs w:val="24"/>
        </w:rPr>
        <w:t xml:space="preserve"> </w:t>
      </w:r>
    </w:p>
    <w:p w14:paraId="3ED596FD" w14:textId="7FDE55CA" w:rsidR="005034DE" w:rsidRPr="005B05C9" w:rsidRDefault="005034DE">
      <w:pPr>
        <w:rPr>
          <w:sz w:val="24"/>
          <w:szCs w:val="24"/>
        </w:rPr>
      </w:pPr>
      <w:hyperlink r:id="rId10" w:history="1">
        <w:r w:rsidRPr="00B12136">
          <w:rPr>
            <w:rStyle w:val="Hyperlink"/>
            <w:sz w:val="24"/>
            <w:szCs w:val="24"/>
          </w:rPr>
          <w:t>https://www.scie.org.uk/safeguarding/adults/practice/gaining-access#:~:text=Under%20the%20Care%20Act%2C%20there,certain%20circumstances%20under%20existing%20powers</w:t>
        </w:r>
      </w:hyperlink>
      <w:r w:rsidRPr="005034DE">
        <w:rPr>
          <w:sz w:val="24"/>
          <w:szCs w:val="24"/>
        </w:rPr>
        <w:t>.</w:t>
      </w:r>
      <w:r>
        <w:rPr>
          <w:sz w:val="24"/>
          <w:szCs w:val="24"/>
        </w:rPr>
        <w:t xml:space="preserve"> </w:t>
      </w:r>
    </w:p>
    <w:sectPr w:rsidR="005034DE" w:rsidRPr="005B05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CC8"/>
    <w:rsid w:val="000034A0"/>
    <w:rsid w:val="00005142"/>
    <w:rsid w:val="000101A0"/>
    <w:rsid w:val="00011E36"/>
    <w:rsid w:val="000279C6"/>
    <w:rsid w:val="000520DF"/>
    <w:rsid w:val="00054FFC"/>
    <w:rsid w:val="00056FB2"/>
    <w:rsid w:val="00060A91"/>
    <w:rsid w:val="00076A17"/>
    <w:rsid w:val="00090D60"/>
    <w:rsid w:val="000972A6"/>
    <w:rsid w:val="000B10AD"/>
    <w:rsid w:val="000B7FC2"/>
    <w:rsid w:val="000C4030"/>
    <w:rsid w:val="000D4D1B"/>
    <w:rsid w:val="000E72FA"/>
    <w:rsid w:val="000F3DA9"/>
    <w:rsid w:val="001027EF"/>
    <w:rsid w:val="001075E0"/>
    <w:rsid w:val="00111059"/>
    <w:rsid w:val="00120259"/>
    <w:rsid w:val="00130B99"/>
    <w:rsid w:val="0014279E"/>
    <w:rsid w:val="00163E11"/>
    <w:rsid w:val="00172A47"/>
    <w:rsid w:val="00181752"/>
    <w:rsid w:val="00187FF2"/>
    <w:rsid w:val="00196949"/>
    <w:rsid w:val="001A1676"/>
    <w:rsid w:val="001C3999"/>
    <w:rsid w:val="001E69AA"/>
    <w:rsid w:val="001F4422"/>
    <w:rsid w:val="002056F4"/>
    <w:rsid w:val="00205971"/>
    <w:rsid w:val="00217F91"/>
    <w:rsid w:val="002817E8"/>
    <w:rsid w:val="002A60FB"/>
    <w:rsid w:val="002A72B8"/>
    <w:rsid w:val="002B68A4"/>
    <w:rsid w:val="002C47F9"/>
    <w:rsid w:val="002C7879"/>
    <w:rsid w:val="002D7EFE"/>
    <w:rsid w:val="002E7249"/>
    <w:rsid w:val="002F687D"/>
    <w:rsid w:val="00332535"/>
    <w:rsid w:val="003411F4"/>
    <w:rsid w:val="00347EB1"/>
    <w:rsid w:val="003571B8"/>
    <w:rsid w:val="0036224F"/>
    <w:rsid w:val="00364A44"/>
    <w:rsid w:val="00381CE4"/>
    <w:rsid w:val="003C4C38"/>
    <w:rsid w:val="003E1C73"/>
    <w:rsid w:val="004049F0"/>
    <w:rsid w:val="00411606"/>
    <w:rsid w:val="00450C87"/>
    <w:rsid w:val="00466953"/>
    <w:rsid w:val="00477D92"/>
    <w:rsid w:val="00492755"/>
    <w:rsid w:val="004A20C5"/>
    <w:rsid w:val="004D5B99"/>
    <w:rsid w:val="005034DE"/>
    <w:rsid w:val="0053595B"/>
    <w:rsid w:val="00543035"/>
    <w:rsid w:val="00550863"/>
    <w:rsid w:val="00562543"/>
    <w:rsid w:val="00573A4F"/>
    <w:rsid w:val="00576AF8"/>
    <w:rsid w:val="005905C4"/>
    <w:rsid w:val="00593B8C"/>
    <w:rsid w:val="005960A4"/>
    <w:rsid w:val="005A2767"/>
    <w:rsid w:val="005A566F"/>
    <w:rsid w:val="005B05C9"/>
    <w:rsid w:val="005C50EA"/>
    <w:rsid w:val="005D5317"/>
    <w:rsid w:val="005E02EA"/>
    <w:rsid w:val="005E0598"/>
    <w:rsid w:val="005E144B"/>
    <w:rsid w:val="005E6F88"/>
    <w:rsid w:val="006017D4"/>
    <w:rsid w:val="006079C4"/>
    <w:rsid w:val="0063537F"/>
    <w:rsid w:val="006358F0"/>
    <w:rsid w:val="006668D6"/>
    <w:rsid w:val="00681593"/>
    <w:rsid w:val="006848EA"/>
    <w:rsid w:val="006868AF"/>
    <w:rsid w:val="006A05D7"/>
    <w:rsid w:val="006A345C"/>
    <w:rsid w:val="006B02C3"/>
    <w:rsid w:val="006B7DE4"/>
    <w:rsid w:val="006C2E2D"/>
    <w:rsid w:val="006D33EE"/>
    <w:rsid w:val="00703559"/>
    <w:rsid w:val="0071722C"/>
    <w:rsid w:val="00725E52"/>
    <w:rsid w:val="00744B3D"/>
    <w:rsid w:val="00755B33"/>
    <w:rsid w:val="007605C9"/>
    <w:rsid w:val="00772D30"/>
    <w:rsid w:val="00776E9F"/>
    <w:rsid w:val="0079674F"/>
    <w:rsid w:val="007B295B"/>
    <w:rsid w:val="007B484F"/>
    <w:rsid w:val="007B71D5"/>
    <w:rsid w:val="007C3B7D"/>
    <w:rsid w:val="007C769A"/>
    <w:rsid w:val="007D2F61"/>
    <w:rsid w:val="007E0AB0"/>
    <w:rsid w:val="00804732"/>
    <w:rsid w:val="00857899"/>
    <w:rsid w:val="008625EA"/>
    <w:rsid w:val="008648E0"/>
    <w:rsid w:val="00871A08"/>
    <w:rsid w:val="008A0BC3"/>
    <w:rsid w:val="008A3863"/>
    <w:rsid w:val="008B61FD"/>
    <w:rsid w:val="008B797B"/>
    <w:rsid w:val="008E2D77"/>
    <w:rsid w:val="00914D16"/>
    <w:rsid w:val="00957CB1"/>
    <w:rsid w:val="00957CC8"/>
    <w:rsid w:val="00985A91"/>
    <w:rsid w:val="009A3A0E"/>
    <w:rsid w:val="009B3D1E"/>
    <w:rsid w:val="009C2A4F"/>
    <w:rsid w:val="009E7D87"/>
    <w:rsid w:val="009F322E"/>
    <w:rsid w:val="00A03C2E"/>
    <w:rsid w:val="00A17F1F"/>
    <w:rsid w:val="00A50A56"/>
    <w:rsid w:val="00A569D5"/>
    <w:rsid w:val="00AB1885"/>
    <w:rsid w:val="00AB226E"/>
    <w:rsid w:val="00AB2B25"/>
    <w:rsid w:val="00AE34EE"/>
    <w:rsid w:val="00AF6B93"/>
    <w:rsid w:val="00B25642"/>
    <w:rsid w:val="00B4467D"/>
    <w:rsid w:val="00B51EB0"/>
    <w:rsid w:val="00B54527"/>
    <w:rsid w:val="00B75FC2"/>
    <w:rsid w:val="00BA03D4"/>
    <w:rsid w:val="00BB0427"/>
    <w:rsid w:val="00BB0A71"/>
    <w:rsid w:val="00BB5CEE"/>
    <w:rsid w:val="00BC13ED"/>
    <w:rsid w:val="00BC36F7"/>
    <w:rsid w:val="00BC6824"/>
    <w:rsid w:val="00BD4499"/>
    <w:rsid w:val="00C01D81"/>
    <w:rsid w:val="00C045DA"/>
    <w:rsid w:val="00C10FDC"/>
    <w:rsid w:val="00C369FC"/>
    <w:rsid w:val="00C41673"/>
    <w:rsid w:val="00C8026B"/>
    <w:rsid w:val="00C82A93"/>
    <w:rsid w:val="00C82CEF"/>
    <w:rsid w:val="00C932F3"/>
    <w:rsid w:val="00C94F45"/>
    <w:rsid w:val="00CC7CCA"/>
    <w:rsid w:val="00CD7DD8"/>
    <w:rsid w:val="00CF19EE"/>
    <w:rsid w:val="00D271BC"/>
    <w:rsid w:val="00D32BEA"/>
    <w:rsid w:val="00D433A7"/>
    <w:rsid w:val="00D50AE2"/>
    <w:rsid w:val="00D74CA7"/>
    <w:rsid w:val="00D85F2B"/>
    <w:rsid w:val="00DA73B9"/>
    <w:rsid w:val="00DD2454"/>
    <w:rsid w:val="00DD6AC9"/>
    <w:rsid w:val="00DE0E7F"/>
    <w:rsid w:val="00DE113D"/>
    <w:rsid w:val="00E0081E"/>
    <w:rsid w:val="00E02363"/>
    <w:rsid w:val="00E07E02"/>
    <w:rsid w:val="00E30FE8"/>
    <w:rsid w:val="00E51486"/>
    <w:rsid w:val="00E52A73"/>
    <w:rsid w:val="00E52F84"/>
    <w:rsid w:val="00E600D3"/>
    <w:rsid w:val="00E62A7C"/>
    <w:rsid w:val="00EA26C3"/>
    <w:rsid w:val="00EC0850"/>
    <w:rsid w:val="00ED372A"/>
    <w:rsid w:val="00EE4E41"/>
    <w:rsid w:val="00EE6B49"/>
    <w:rsid w:val="00F0056E"/>
    <w:rsid w:val="00F446E6"/>
    <w:rsid w:val="00F46DEB"/>
    <w:rsid w:val="00F61495"/>
    <w:rsid w:val="00FA6402"/>
    <w:rsid w:val="00FC69CA"/>
    <w:rsid w:val="00FE6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CF5C5"/>
  <w15:chartTrackingRefBased/>
  <w15:docId w15:val="{3B210420-67B2-452B-875F-9DF389846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0AB0"/>
    <w:rPr>
      <w:color w:val="0563C1" w:themeColor="hyperlink"/>
      <w:u w:val="single"/>
    </w:rPr>
  </w:style>
  <w:style w:type="character" w:styleId="UnresolvedMention">
    <w:name w:val="Unresolved Mention"/>
    <w:basedOn w:val="DefaultParagraphFont"/>
    <w:uiPriority w:val="99"/>
    <w:semiHidden/>
    <w:unhideWhenUsed/>
    <w:rsid w:val="007E0A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uthwark.proceduresonline.com/chapters/p_phys_interv.htm" TargetMode="External"/><Relationship Id="rId3" Type="http://schemas.openxmlformats.org/officeDocument/2006/relationships/webSettings" Target="webSettings.xml"/><Relationship Id="rId7" Type="http://schemas.openxmlformats.org/officeDocument/2006/relationships/hyperlink" Target="https://www.cntw.nhs.uk/content/uploads/2012/10/SM-PGN-11-App3-SafeWell-WelfChk-V03-Iss1Oct16.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llege.police.uk/app/mental-health" TargetMode="External"/><Relationship Id="rId11" Type="http://schemas.openxmlformats.org/officeDocument/2006/relationships/fontTable" Target="fontTable.xml"/><Relationship Id="rId5" Type="http://schemas.openxmlformats.org/officeDocument/2006/relationships/hyperlink" Target="https://assets.publishing.service.gov.uk/government/uploads/system/uploads/attachment_data/file/405397/6.379_Supporting_guidance_web_doc_v3.pdf" TargetMode="External"/><Relationship Id="rId10" Type="http://schemas.openxmlformats.org/officeDocument/2006/relationships/hyperlink" Target="https://www.scie.org.uk/safeguarding/adults/practice/gaining-access#:~:text=Under%20the%20Care%20Act%2C%20there,certain%20circumstances%20under%20existing%20powers" TargetMode="External"/><Relationship Id="rId4" Type="http://schemas.openxmlformats.org/officeDocument/2006/relationships/hyperlink" Target="https://www.gov.uk/government/publications/vulnerabilities-applying-all-our-health/vulnerabilities-applying-all-our-health" TargetMode="External"/><Relationship Id="rId9" Type="http://schemas.openxmlformats.org/officeDocument/2006/relationships/hyperlink" Target="https://cqc-compliance.com/what-happens-when-there-isnt-a-registered-manager/#:~:text=In%20the%20first%20instance%2C%20the,(FPN)%20from%20the%20CQ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3156</TotalTime>
  <Pages>4</Pages>
  <Words>2007</Words>
  <Characters>11444</Characters>
  <Application>Microsoft Office Word</Application>
  <DocSecurity>0</DocSecurity>
  <Lines>95</Lines>
  <Paragraphs>26</Paragraphs>
  <ScaleCrop>false</ScaleCrop>
  <Company/>
  <LinksUpToDate>false</LinksUpToDate>
  <CharactersWithSpaces>13425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Sims</dc:creator>
  <cp:keywords/>
  <dc:description/>
  <cp:lastModifiedBy>Morgan Sims</cp:lastModifiedBy>
  <cp:revision>196</cp:revision>
  <dcterms:created xsi:type="dcterms:W3CDTF">2023-04-14T00:03:00Z</dcterms:created>
  <dcterms:modified xsi:type="dcterms:W3CDTF">2023-05-04T12:40:00Z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1789d0b3-549b-467c-961e-abd4bdde33a7</vt:lpwstr>
  </property>
</Properties>
</file>