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8A3845B" w14:textId="77777777" w:rsidR="00C6371F" w:rsidRDefault="00846882" w:rsidP="00484EC1">
      <w:r>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6B278F5F" w:rsidR="00AE5CA4" w:rsidRDefault="00C3093A" w:rsidP="00AE5CA4">
      <w:pPr>
        <w:pStyle w:val="Time"/>
        <w:rPr>
          <w:szCs w:val="28"/>
        </w:rPr>
      </w:pPr>
      <w:r w:rsidRPr="004C3FF5">
        <w:rPr>
          <w:szCs w:val="28"/>
        </w:rPr>
        <w:t>Assessment</w:t>
      </w:r>
      <w:r w:rsidR="00C536A6" w:rsidRPr="004C3FF5">
        <w:rPr>
          <w:szCs w:val="28"/>
        </w:rPr>
        <w:t>/Component:</w:t>
      </w:r>
      <w:r w:rsidR="00045ACB">
        <w:rPr>
          <w:szCs w:val="28"/>
        </w:rPr>
        <w:t xml:space="preserve"> 2</w:t>
      </w:r>
    </w:p>
    <w:p w14:paraId="066BF1C4" w14:textId="06A2D0B7" w:rsidR="00AE5CA4" w:rsidRDefault="00401D59" w:rsidP="00AE5CA4">
      <w:pPr>
        <w:pStyle w:val="Time"/>
        <w:rPr>
          <w:szCs w:val="28"/>
        </w:rPr>
      </w:pPr>
      <w:r w:rsidRPr="004C3FF5">
        <w:rPr>
          <w:szCs w:val="28"/>
        </w:rPr>
        <w:t>COMPONENT WEIGHTING:</w:t>
      </w:r>
      <w:r w:rsidR="00045ACB">
        <w:rPr>
          <w:szCs w:val="28"/>
        </w:rPr>
        <w:t xml:space="preserve"> 25</w:t>
      </w:r>
      <w:r w:rsidRPr="004C3FF5">
        <w:rPr>
          <w:szCs w:val="28"/>
        </w:rPr>
        <w:t xml:space="preserve"> %</w:t>
      </w:r>
    </w:p>
    <w:p w14:paraId="28E363BD" w14:textId="5FBE2013" w:rsidR="00AE5CA4" w:rsidRDefault="00EB1F41" w:rsidP="00AE5CA4">
      <w:pPr>
        <w:pStyle w:val="Time"/>
        <w:rPr>
          <w:szCs w:val="28"/>
        </w:rPr>
      </w:pPr>
      <w:r w:rsidRPr="00C536A6">
        <w:rPr>
          <w:szCs w:val="28"/>
        </w:rPr>
        <w:t>WORD COUNT:</w:t>
      </w:r>
      <w:r w:rsidR="004C3FF5">
        <w:rPr>
          <w:szCs w:val="28"/>
        </w:rPr>
        <w:t xml:space="preserve"> </w:t>
      </w:r>
      <w:r w:rsidR="00065240">
        <w:rPr>
          <w:szCs w:val="28"/>
        </w:rPr>
        <w:t>2,000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6AE9B1F1" w14:textId="77777777" w:rsidR="00AE5CA4" w:rsidRDefault="00AE5CA4" w:rsidP="00000150">
      <w:pPr>
        <w:rPr>
          <w:rFonts w:ascii="Times New Roman" w:hAnsi="Times New Roman" w:cs="Times New Roman"/>
          <w:b/>
          <w:sz w:val="28"/>
          <w:u w:val="single"/>
        </w:rPr>
      </w:pPr>
      <w:r>
        <w:rPr>
          <w:rFonts w:ascii="Times New Roman" w:hAnsi="Times New Roman" w:cs="Times New Roman"/>
          <w:b/>
          <w:sz w:val="28"/>
          <w:u w:val="single"/>
        </w:rPr>
        <w:t>Essay</w:t>
      </w:r>
    </w:p>
    <w:p w14:paraId="013A8275" w14:textId="3BD0BB9B" w:rsidR="00000150" w:rsidRPr="001A70AE" w:rsidRDefault="00073970" w:rsidP="00000150">
      <w:pPr>
        <w:rPr>
          <w:rFonts w:ascii="Times New Roman" w:hAnsi="Times New Roman" w:cs="Times New Roman"/>
          <w:sz w:val="28"/>
        </w:rPr>
      </w:pPr>
      <w:r>
        <w:rPr>
          <w:rFonts w:ascii="Times New Roman" w:hAnsi="Times New Roman" w:cs="Times New Roman"/>
          <w:sz w:val="28"/>
        </w:rPr>
        <w:t>D</w:t>
      </w:r>
      <w:r w:rsidR="00000150" w:rsidRPr="001A70AE">
        <w:rPr>
          <w:rFonts w:ascii="Times New Roman" w:hAnsi="Times New Roman" w:cs="Times New Roman"/>
          <w:sz w:val="28"/>
        </w:rPr>
        <w:t>iscuss the potential benefits of engaging with challenging and adventurous outdoor activities</w:t>
      </w:r>
      <w:r w:rsidR="00AF4A5D" w:rsidRPr="001A70AE">
        <w:rPr>
          <w:rFonts w:ascii="Times New Roman" w:hAnsi="Times New Roman" w:cs="Times New Roman"/>
          <w:sz w:val="28"/>
        </w:rPr>
        <w:t>.</w:t>
      </w:r>
      <w:r>
        <w:rPr>
          <w:rFonts w:ascii="Times New Roman" w:hAnsi="Times New Roman" w:cs="Times New Roman"/>
          <w:sz w:val="28"/>
        </w:rPr>
        <w:t xml:space="preserve"> You must make</w:t>
      </w:r>
      <w:r w:rsidRPr="001A70AE">
        <w:rPr>
          <w:rFonts w:ascii="Times New Roman" w:hAnsi="Times New Roman" w:cs="Times New Roman"/>
          <w:sz w:val="28"/>
        </w:rPr>
        <w:t xml:space="preserve"> reference to personal experiences and </w:t>
      </w:r>
      <w:r w:rsidRPr="00073970">
        <w:rPr>
          <w:rFonts w:ascii="Times New Roman" w:hAnsi="Times New Roman" w:cs="Times New Roman"/>
          <w:b/>
          <w:sz w:val="28"/>
        </w:rPr>
        <w:t>ONLY</w:t>
      </w:r>
      <w:r>
        <w:rPr>
          <w:rFonts w:ascii="Times New Roman" w:hAnsi="Times New Roman" w:cs="Times New Roman"/>
          <w:sz w:val="28"/>
        </w:rPr>
        <w:t xml:space="preserve"> use </w:t>
      </w:r>
      <w:r w:rsidRPr="001A70AE">
        <w:rPr>
          <w:rFonts w:ascii="Times New Roman" w:hAnsi="Times New Roman" w:cs="Times New Roman"/>
          <w:sz w:val="28"/>
        </w:rPr>
        <w:t>sele</w:t>
      </w:r>
      <w:r>
        <w:rPr>
          <w:rFonts w:ascii="Times New Roman" w:hAnsi="Times New Roman" w:cs="Times New Roman"/>
          <w:sz w:val="28"/>
        </w:rPr>
        <w:t xml:space="preserve">cted literature </w:t>
      </w:r>
      <w:r w:rsidRPr="00953865">
        <w:rPr>
          <w:rFonts w:ascii="Times New Roman" w:hAnsi="Times New Roman" w:cs="Times New Roman"/>
          <w:b/>
          <w:sz w:val="28"/>
          <w:u w:val="single"/>
        </w:rPr>
        <w:t>from the module reading list</w:t>
      </w:r>
      <w:r>
        <w:rPr>
          <w:rFonts w:ascii="Times New Roman" w:hAnsi="Times New Roman" w:cs="Times New Roman"/>
          <w:b/>
          <w:sz w:val="28"/>
        </w:rPr>
        <w:t>.</w:t>
      </w:r>
    </w:p>
    <w:p w14:paraId="2979366F" w14:textId="77777777" w:rsidR="00FD2CFF" w:rsidRPr="00C536A6" w:rsidRDefault="00FD2CFF">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B10801C" w14:textId="77777777" w:rsidR="00FD3A79" w:rsidRDefault="00FD3A79" w:rsidP="00FD3A79">
      <w:pPr>
        <w:rPr>
          <w:rFonts w:ascii="Times New Roman" w:hAnsi="Times New Roman" w:cs="Times New Roman"/>
          <w:sz w:val="28"/>
          <w:szCs w:val="28"/>
        </w:rPr>
      </w:pPr>
      <w:r>
        <w:rPr>
          <w:rFonts w:ascii="Times New Roman" w:hAnsi="Times New Roman" w:cs="Times New Roman"/>
          <w:sz w:val="28"/>
          <w:szCs w:val="28"/>
        </w:rPr>
        <w:t>Deadline:</w:t>
      </w:r>
    </w:p>
    <w:p w14:paraId="630F6379" w14:textId="7598E044" w:rsidR="00FD3A79" w:rsidRPr="00874F0B" w:rsidRDefault="00D424C5" w:rsidP="00FD3A79">
      <w:pPr>
        <w:rPr>
          <w:rFonts w:ascii="Times New Roman" w:hAnsi="Times New Roman" w:cs="Times New Roman"/>
          <w:sz w:val="28"/>
          <w:szCs w:val="28"/>
        </w:rPr>
      </w:pPr>
      <w:r w:rsidRPr="00874F0B">
        <w:rPr>
          <w:rFonts w:ascii="Times New Roman" w:hAnsi="Times New Roman" w:cs="Times New Roman"/>
          <w:sz w:val="28"/>
          <w:szCs w:val="28"/>
        </w:rPr>
        <w:t xml:space="preserve">Date: </w:t>
      </w:r>
      <w:ins w:id="0" w:author="Denise Leonard" w:date="2019-09-12T12:06:00Z">
        <w:r w:rsidR="00BE4D13">
          <w:rPr>
            <w:rFonts w:ascii="Times New Roman" w:hAnsi="Times New Roman" w:cs="Times New Roman"/>
            <w:sz w:val="28"/>
            <w:szCs w:val="28"/>
          </w:rPr>
          <w:t>2</w:t>
        </w:r>
      </w:ins>
      <w:r w:rsidR="00360BAA">
        <w:rPr>
          <w:rFonts w:ascii="Times New Roman" w:hAnsi="Times New Roman" w:cs="Times New Roman"/>
          <w:sz w:val="28"/>
          <w:szCs w:val="28"/>
        </w:rPr>
        <w:t>7</w:t>
      </w:r>
      <w:del w:id="1" w:author="Denise Leonard" w:date="2019-09-12T12:06:00Z">
        <w:r w:rsidR="00BE4D13" w:rsidDel="00BE4D13">
          <w:rPr>
            <w:rFonts w:ascii="Times New Roman" w:hAnsi="Times New Roman" w:cs="Times New Roman"/>
            <w:sz w:val="28"/>
            <w:szCs w:val="28"/>
          </w:rPr>
          <w:delText>13</w:delText>
        </w:r>
      </w:del>
      <w:r w:rsidR="00073970">
        <w:rPr>
          <w:rFonts w:ascii="Times New Roman" w:hAnsi="Times New Roman" w:cs="Times New Roman"/>
          <w:sz w:val="28"/>
          <w:szCs w:val="28"/>
        </w:rPr>
        <w:t>th March 2020</w:t>
      </w:r>
    </w:p>
    <w:p w14:paraId="606806BA" w14:textId="0953AF86" w:rsidR="00FD3A79" w:rsidRPr="00874F0B"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Time: 3.00pm</w:t>
      </w:r>
    </w:p>
    <w:p w14:paraId="7D10D1F5" w14:textId="6A81638C" w:rsidR="00FD3A79"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Portal: Turnitin</w:t>
      </w:r>
    </w:p>
    <w:p w14:paraId="0D016BDB" w14:textId="77777777" w:rsidR="004C3FF5" w:rsidRDefault="004C3FF5">
      <w:pPr>
        <w:rPr>
          <w:rFonts w:ascii="Times New Roman" w:hAnsi="Times New Roman" w:cs="Times New Roman"/>
          <w:sz w:val="28"/>
          <w:szCs w:val="28"/>
        </w:rPr>
      </w:pPr>
    </w:p>
    <w:p w14:paraId="3CAB6C04" w14:textId="77777777" w:rsidR="00000150" w:rsidRDefault="00000150">
      <w:pPr>
        <w:rPr>
          <w:rFonts w:ascii="Times New Roman" w:hAnsi="Times New Roman" w:cs="Times New Roman"/>
          <w:sz w:val="28"/>
          <w:szCs w:val="28"/>
        </w:rPr>
      </w:pPr>
    </w:p>
    <w:p w14:paraId="175BAC8F" w14:textId="77777777" w:rsidR="00000150" w:rsidRDefault="00000150">
      <w:pPr>
        <w:rPr>
          <w:rFonts w:ascii="Times New Roman" w:hAnsi="Times New Roman" w:cs="Times New Roman"/>
          <w:sz w:val="28"/>
          <w:szCs w:val="28"/>
        </w:rPr>
      </w:pPr>
    </w:p>
    <w:p w14:paraId="32F79FAD" w14:textId="77777777" w:rsidR="00000150" w:rsidRDefault="00000150">
      <w:pPr>
        <w:rPr>
          <w:rFonts w:ascii="Times New Roman" w:hAnsi="Times New Roman" w:cs="Times New Roman"/>
          <w:sz w:val="28"/>
          <w:szCs w:val="28"/>
        </w:rPr>
      </w:pPr>
    </w:p>
    <w:p w14:paraId="60B56C63" w14:textId="77777777" w:rsidR="00000150" w:rsidRDefault="00000150">
      <w:pPr>
        <w:rPr>
          <w:rFonts w:ascii="Times New Roman" w:hAnsi="Times New Roman" w:cs="Times New Roman"/>
          <w:sz w:val="28"/>
          <w:szCs w:val="28"/>
        </w:rPr>
      </w:pPr>
    </w:p>
    <w:p w14:paraId="1034BBDE" w14:textId="77777777" w:rsidR="00F46423" w:rsidRDefault="00F46423" w:rsidP="00F46423">
      <w:pPr>
        <w:pStyle w:val="Title"/>
        <w:jc w:val="left"/>
        <w:rPr>
          <w:rFonts w:eastAsiaTheme="minorHAnsi"/>
          <w:b w:val="0"/>
          <w:bCs w:val="0"/>
          <w:lang w:eastAsia="en-US"/>
        </w:rPr>
      </w:pPr>
    </w:p>
    <w:p w14:paraId="5357A01B" w14:textId="77777777" w:rsidR="00D6095A" w:rsidRPr="007A2699" w:rsidRDefault="00D6095A" w:rsidP="00F46423">
      <w:pPr>
        <w:pStyle w:val="Title"/>
      </w:pPr>
      <w:r w:rsidRPr="007A2699">
        <w:lastRenderedPageBreak/>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2C10CBFA" w:rsidR="00D6095A" w:rsidRPr="00360BAA" w:rsidRDefault="00D6095A" w:rsidP="00360BAA">
      <w:pPr>
        <w:pStyle w:val="Subtitle"/>
        <w:rPr>
          <w:bCs/>
          <w:u w:val="none"/>
        </w:rPr>
      </w:pPr>
      <w:r>
        <w:rPr>
          <w:b/>
          <w:bCs/>
          <w:sz w:val="24"/>
          <w:szCs w:val="24"/>
          <w:u w:val="none"/>
        </w:rPr>
        <w:t>Student No./Name:</w:t>
      </w:r>
      <w:r w:rsidR="00360BAA">
        <w:rPr>
          <w:b/>
          <w:bCs/>
          <w:sz w:val="24"/>
          <w:szCs w:val="24"/>
          <w:u w:val="none"/>
        </w:rPr>
        <w:t xml:space="preserve"> </w:t>
      </w:r>
      <w:r w:rsidR="00360BAA">
        <w:rPr>
          <w:bCs/>
          <w:sz w:val="24"/>
          <w:szCs w:val="24"/>
          <w:u w:val="none"/>
        </w:rPr>
        <w:t>1901065 / Lewis Cleverdon</w:t>
      </w:r>
    </w:p>
    <w:p w14:paraId="46771B7A" w14:textId="75351F02" w:rsidR="00D6095A" w:rsidRPr="00952485" w:rsidRDefault="00D6095A" w:rsidP="00360BAA">
      <w:pPr>
        <w:pStyle w:val="Subtitle"/>
        <w:rPr>
          <w:b/>
          <w:bCs/>
          <w:sz w:val="24"/>
          <w:szCs w:val="24"/>
          <w:u w:val="none"/>
        </w:rPr>
      </w:pPr>
      <w:r>
        <w:rPr>
          <w:b/>
          <w:bCs/>
          <w:sz w:val="24"/>
          <w:szCs w:val="24"/>
          <w:u w:val="none"/>
        </w:rPr>
        <w:t>Module:</w:t>
      </w:r>
      <w:r w:rsidR="008E22F7">
        <w:rPr>
          <w:b/>
          <w:bCs/>
          <w:sz w:val="24"/>
          <w:szCs w:val="24"/>
          <w:u w:val="none"/>
        </w:rPr>
        <w:t xml:space="preserve"> SHSS4078</w:t>
      </w:r>
    </w:p>
    <w:p w14:paraId="6265E89E" w14:textId="11F37A47" w:rsidR="00D6095A" w:rsidRDefault="00D6095A" w:rsidP="00360BAA">
      <w:pPr>
        <w:pStyle w:val="Subtitle"/>
        <w:rPr>
          <w:b/>
          <w:bCs/>
          <w:sz w:val="24"/>
          <w:szCs w:val="24"/>
          <w:u w:val="none"/>
        </w:rPr>
      </w:pPr>
      <w:r>
        <w:rPr>
          <w:b/>
          <w:bCs/>
          <w:sz w:val="24"/>
          <w:szCs w:val="24"/>
          <w:u w:val="none"/>
        </w:rPr>
        <w:t xml:space="preserve">Module Code: </w:t>
      </w:r>
      <w:r w:rsidR="008E22F7">
        <w:rPr>
          <w:b/>
          <w:bCs/>
          <w:sz w:val="24"/>
          <w:szCs w:val="24"/>
          <w:u w:val="none"/>
        </w:rPr>
        <w:t>Adventure: A Risk Worth Taking</w:t>
      </w:r>
    </w:p>
    <w:p w14:paraId="7A99D24E" w14:textId="77777777" w:rsidR="00D6095A" w:rsidRDefault="00D6095A" w:rsidP="00360BAA">
      <w:pPr>
        <w:pStyle w:val="Subtitle"/>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DD4989">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6FD97DD4" w:rsidR="00D6095A" w:rsidRPr="00360BAA" w:rsidRDefault="00360BAA" w:rsidP="008E22F7">
            <w:pPr>
              <w:pStyle w:val="Subtitle"/>
              <w:rPr>
                <w:bCs/>
                <w:sz w:val="24"/>
                <w:szCs w:val="24"/>
                <w:u w:val="none"/>
              </w:rPr>
            </w:pPr>
            <w:r>
              <w:rPr>
                <w:bCs/>
                <w:sz w:val="24"/>
                <w:szCs w:val="24"/>
                <w:u w:val="none"/>
              </w:rPr>
              <w:t>My best work on this essay is the understanding of what was asked and how we needed to lay it out.</w:t>
            </w:r>
          </w:p>
        </w:tc>
      </w:tr>
      <w:tr w:rsidR="00D6095A" w:rsidRPr="00313008" w14:paraId="4CFBEA08"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293E6C84" w:rsidR="00D6095A" w:rsidRPr="00360BAA" w:rsidRDefault="00360BAA" w:rsidP="008E22F7">
            <w:pPr>
              <w:pStyle w:val="Subtitle"/>
              <w:rPr>
                <w:bCs/>
                <w:sz w:val="24"/>
                <w:szCs w:val="24"/>
                <w:u w:val="none"/>
              </w:rPr>
            </w:pPr>
            <w:r>
              <w:rPr>
                <w:bCs/>
                <w:sz w:val="24"/>
                <w:szCs w:val="24"/>
                <w:u w:val="none"/>
              </w:rPr>
              <w:t xml:space="preserve">I believe I could have found more references for this work. </w:t>
            </w:r>
          </w:p>
        </w:tc>
      </w:tr>
      <w:tr w:rsidR="00D6095A" w:rsidRPr="00313008" w14:paraId="1BC6EAED"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01D43A73" w:rsidR="00D6095A" w:rsidRPr="00360BAA" w:rsidRDefault="00360BAA" w:rsidP="008E22F7">
            <w:pPr>
              <w:pStyle w:val="Subtitle"/>
              <w:rPr>
                <w:bCs/>
                <w:sz w:val="24"/>
                <w:szCs w:val="24"/>
                <w:u w:val="none"/>
              </w:rPr>
            </w:pPr>
            <w:r>
              <w:rPr>
                <w:bCs/>
                <w:sz w:val="24"/>
                <w:szCs w:val="24"/>
                <w:u w:val="none"/>
              </w:rPr>
              <w:t>The most satisfying thing during this essay was reading Gill eBook.</w:t>
            </w:r>
          </w:p>
        </w:tc>
      </w:tr>
      <w:tr w:rsidR="00D6095A" w:rsidRPr="00313008" w14:paraId="6A19FE06" w14:textId="77777777" w:rsidTr="00DD4989">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DD4989" w:rsidRPr="00313008" w14:paraId="23FD426D" w14:textId="77777777" w:rsidTr="00DD4989">
        <w:trPr>
          <w:cantSplit/>
        </w:trPr>
        <w:tc>
          <w:tcPr>
            <w:tcW w:w="2305" w:type="dxa"/>
            <w:vMerge/>
            <w:tcBorders>
              <w:top w:val="single" w:sz="6" w:space="0" w:color="auto"/>
              <w:left w:val="thinThickLargeGap" w:sz="24" w:space="0" w:color="auto"/>
              <w:bottom w:val="single" w:sz="6" w:space="0" w:color="auto"/>
            </w:tcBorders>
          </w:tcPr>
          <w:p w14:paraId="02331216" w14:textId="77777777" w:rsidR="00DD4989" w:rsidRPr="00313008" w:rsidRDefault="00DD4989"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DD4989" w:rsidRPr="00313008" w:rsidRDefault="00DD4989"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203D3F49" w14:textId="77777777" w:rsidR="00DD4989" w:rsidRPr="003E3041" w:rsidRDefault="00DD4989" w:rsidP="008E22F7">
            <w:pPr>
              <w:pStyle w:val="Subtitle"/>
              <w:rPr>
                <w:b/>
                <w:bCs/>
                <w:sz w:val="16"/>
                <w:szCs w:val="16"/>
                <w:u w:val="none"/>
              </w:rPr>
            </w:pPr>
            <w:r>
              <w:rPr>
                <w:b/>
                <w:bCs/>
                <w:sz w:val="16"/>
                <w:szCs w:val="16"/>
                <w:u w:val="none"/>
              </w:rPr>
              <w:t>Poor</w:t>
            </w:r>
          </w:p>
          <w:p w14:paraId="54291D0E" w14:textId="3A0AC33B" w:rsidR="00DD4989" w:rsidRPr="00DD4989" w:rsidRDefault="00DD4989" w:rsidP="00DD4989">
            <w:pPr>
              <w:pStyle w:val="Subtitle"/>
              <w:rPr>
                <w:b/>
                <w:bCs/>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DD4989" w:rsidRPr="003E3041" w:rsidRDefault="00DD4989" w:rsidP="008E22F7">
            <w:pPr>
              <w:pStyle w:val="Subtitle"/>
              <w:rPr>
                <w:b/>
                <w:bCs/>
                <w:sz w:val="16"/>
                <w:szCs w:val="16"/>
                <w:u w:val="none"/>
              </w:rPr>
            </w:pPr>
            <w:r>
              <w:rPr>
                <w:b/>
                <w:bCs/>
                <w:sz w:val="16"/>
                <w:szCs w:val="16"/>
                <w:u w:val="none"/>
              </w:rPr>
              <w:t>Unsatisfactory</w:t>
            </w:r>
          </w:p>
          <w:p w14:paraId="3BDBA682" w14:textId="2A6C8554" w:rsidR="00DD4989" w:rsidRPr="003E3041" w:rsidRDefault="00DD4989"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DD4989" w:rsidRPr="003E3041" w:rsidRDefault="00DD4989" w:rsidP="008E22F7">
            <w:pPr>
              <w:pStyle w:val="Subtitle"/>
              <w:rPr>
                <w:b/>
                <w:bCs/>
                <w:sz w:val="16"/>
                <w:szCs w:val="16"/>
                <w:u w:val="none"/>
              </w:rPr>
            </w:pPr>
            <w:r w:rsidRPr="003E3041">
              <w:rPr>
                <w:b/>
                <w:bCs/>
                <w:sz w:val="16"/>
                <w:szCs w:val="16"/>
                <w:u w:val="none"/>
              </w:rPr>
              <w:t>Satisfactory</w:t>
            </w:r>
          </w:p>
          <w:p w14:paraId="44951EAD" w14:textId="77777777" w:rsidR="00DD4989" w:rsidRPr="003E3041" w:rsidRDefault="00DD4989"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DD4989" w:rsidRPr="003E3041" w:rsidRDefault="00DD4989" w:rsidP="008E22F7">
            <w:pPr>
              <w:pStyle w:val="Subtitle"/>
              <w:rPr>
                <w:b/>
                <w:bCs/>
                <w:sz w:val="16"/>
                <w:szCs w:val="16"/>
                <w:u w:val="none"/>
              </w:rPr>
            </w:pPr>
            <w:r w:rsidRPr="003E3041">
              <w:rPr>
                <w:b/>
                <w:bCs/>
                <w:sz w:val="16"/>
                <w:szCs w:val="16"/>
                <w:u w:val="none"/>
              </w:rPr>
              <w:t>Good</w:t>
            </w:r>
          </w:p>
          <w:p w14:paraId="0CC1A344" w14:textId="77777777" w:rsidR="00DD4989" w:rsidRPr="003E3041" w:rsidRDefault="00DD4989"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DD4989" w:rsidRPr="003E3041" w:rsidRDefault="00DD4989" w:rsidP="008E22F7">
            <w:pPr>
              <w:pStyle w:val="Subtitle"/>
              <w:rPr>
                <w:b/>
                <w:bCs/>
                <w:sz w:val="16"/>
                <w:szCs w:val="16"/>
                <w:u w:val="none"/>
              </w:rPr>
            </w:pPr>
            <w:r w:rsidRPr="003E3041">
              <w:rPr>
                <w:b/>
                <w:bCs/>
                <w:sz w:val="16"/>
                <w:szCs w:val="16"/>
                <w:u w:val="none"/>
              </w:rPr>
              <w:t>Very Good</w:t>
            </w:r>
          </w:p>
          <w:p w14:paraId="70E12B42" w14:textId="77777777" w:rsidR="00DD4989" w:rsidRPr="003E3041" w:rsidRDefault="00DD4989"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DD4989" w:rsidRPr="003E3041" w:rsidRDefault="00DD4989" w:rsidP="008E22F7">
            <w:pPr>
              <w:pStyle w:val="Subtitle"/>
              <w:rPr>
                <w:b/>
                <w:bCs/>
                <w:sz w:val="16"/>
                <w:szCs w:val="16"/>
                <w:u w:val="none"/>
              </w:rPr>
            </w:pPr>
            <w:r w:rsidRPr="003E3041">
              <w:rPr>
                <w:b/>
                <w:bCs/>
                <w:sz w:val="16"/>
                <w:szCs w:val="16"/>
                <w:u w:val="none"/>
              </w:rPr>
              <w:t>Excellent</w:t>
            </w:r>
          </w:p>
          <w:p w14:paraId="46AFFC88" w14:textId="613E1EA9" w:rsidR="00DD4989" w:rsidRPr="003E3041" w:rsidRDefault="00DD4989"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DD4989" w:rsidRDefault="00DD4989" w:rsidP="008E22F7">
            <w:pPr>
              <w:pStyle w:val="Subtitle"/>
              <w:rPr>
                <w:b/>
                <w:bCs/>
                <w:sz w:val="16"/>
                <w:szCs w:val="16"/>
                <w:u w:val="none"/>
              </w:rPr>
            </w:pPr>
            <w:r>
              <w:rPr>
                <w:b/>
                <w:bCs/>
                <w:sz w:val="16"/>
                <w:szCs w:val="16"/>
                <w:u w:val="none"/>
              </w:rPr>
              <w:t>Exceptional</w:t>
            </w:r>
          </w:p>
          <w:p w14:paraId="57B31B95" w14:textId="3EC0C61A" w:rsidR="00DD4989" w:rsidRPr="003E3041" w:rsidRDefault="00DD4989"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DD4989" w:rsidRPr="00313008" w:rsidRDefault="00DD4989" w:rsidP="008E22F7">
            <w:pPr>
              <w:pStyle w:val="Subtitle"/>
              <w:jc w:val="left"/>
              <w:rPr>
                <w:b/>
                <w:bCs/>
                <w:sz w:val="18"/>
                <w:szCs w:val="18"/>
                <w:u w:val="none"/>
              </w:rPr>
            </w:pPr>
          </w:p>
          <w:p w14:paraId="6B89E403" w14:textId="77777777" w:rsidR="00DD4989" w:rsidRPr="00313008" w:rsidRDefault="00DD4989" w:rsidP="008E22F7">
            <w:pPr>
              <w:pStyle w:val="Subtitle"/>
              <w:jc w:val="left"/>
              <w:rPr>
                <w:b/>
                <w:bCs/>
                <w:sz w:val="18"/>
                <w:szCs w:val="18"/>
                <w:u w:val="none"/>
              </w:rPr>
            </w:pPr>
            <w:r w:rsidRPr="00313008">
              <w:rPr>
                <w:b/>
                <w:bCs/>
                <w:sz w:val="18"/>
                <w:szCs w:val="18"/>
                <w:u w:val="none"/>
              </w:rPr>
              <w:t xml:space="preserve">  %</w:t>
            </w:r>
          </w:p>
        </w:tc>
      </w:tr>
      <w:tr w:rsidR="00DD4989" w:rsidRPr="00313008" w14:paraId="483AE071" w14:textId="77777777" w:rsidTr="00DD4989">
        <w:tc>
          <w:tcPr>
            <w:tcW w:w="2305" w:type="dxa"/>
            <w:tcBorders>
              <w:top w:val="single" w:sz="6" w:space="0" w:color="auto"/>
              <w:left w:val="thinThickLargeGap" w:sz="24" w:space="0" w:color="auto"/>
              <w:bottom w:val="single" w:sz="6" w:space="0" w:color="auto"/>
            </w:tcBorders>
          </w:tcPr>
          <w:p w14:paraId="57F31066" w14:textId="72440FB0" w:rsidR="00DD4989" w:rsidRDefault="00DD4989" w:rsidP="00834791">
            <w:pPr>
              <w:pStyle w:val="Subtitle"/>
              <w:jc w:val="left"/>
              <w:rPr>
                <w:sz w:val="18"/>
                <w:szCs w:val="18"/>
                <w:u w:val="none"/>
              </w:rPr>
            </w:pPr>
            <w:r>
              <w:rPr>
                <w:sz w:val="18"/>
                <w:szCs w:val="18"/>
                <w:u w:val="none"/>
              </w:rPr>
              <w:t>Introduction of essay</w:t>
            </w:r>
          </w:p>
        </w:tc>
        <w:tc>
          <w:tcPr>
            <w:tcW w:w="540" w:type="dxa"/>
            <w:gridSpan w:val="2"/>
            <w:tcBorders>
              <w:top w:val="single" w:sz="6" w:space="0" w:color="auto"/>
              <w:bottom w:val="single" w:sz="6" w:space="0" w:color="auto"/>
              <w:right w:val="single" w:sz="6" w:space="0" w:color="auto"/>
            </w:tcBorders>
          </w:tcPr>
          <w:p w14:paraId="22C908B3" w14:textId="06F2C09E" w:rsidR="00DD4989"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0CD3B1D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305B0D14"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0118F0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CA90CC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C5C3D8E"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29B255D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992F5B0"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5E834B5" w14:textId="3C32FC13" w:rsidR="00DD4989" w:rsidRPr="00834791" w:rsidRDefault="00DD4989" w:rsidP="00834791">
            <w:pPr>
              <w:pStyle w:val="Subtitle"/>
              <w:jc w:val="left"/>
              <w:rPr>
                <w:b/>
                <w:bCs/>
                <w:sz w:val="18"/>
                <w:szCs w:val="18"/>
                <w:u w:val="none"/>
              </w:rPr>
            </w:pPr>
            <w:r>
              <w:rPr>
                <w:b/>
                <w:bCs/>
                <w:sz w:val="18"/>
                <w:szCs w:val="18"/>
                <w:u w:val="none"/>
              </w:rPr>
              <w:t>10%</w:t>
            </w:r>
          </w:p>
        </w:tc>
      </w:tr>
      <w:tr w:rsidR="00DD4989" w:rsidRPr="00313008" w14:paraId="5301F806" w14:textId="77777777" w:rsidTr="00DD4989">
        <w:tc>
          <w:tcPr>
            <w:tcW w:w="2305" w:type="dxa"/>
            <w:tcBorders>
              <w:top w:val="single" w:sz="6" w:space="0" w:color="auto"/>
              <w:left w:val="thinThickLargeGap" w:sz="24" w:space="0" w:color="auto"/>
              <w:bottom w:val="single" w:sz="6" w:space="0" w:color="auto"/>
            </w:tcBorders>
          </w:tcPr>
          <w:p w14:paraId="471FDF00" w14:textId="4FEA2E29" w:rsidR="00DD4989" w:rsidRDefault="00DD4989" w:rsidP="00834791">
            <w:pPr>
              <w:pStyle w:val="Subtitle"/>
              <w:jc w:val="left"/>
              <w:rPr>
                <w:sz w:val="18"/>
                <w:szCs w:val="18"/>
                <w:u w:val="none"/>
              </w:rPr>
            </w:pPr>
            <w:r>
              <w:rPr>
                <w:sz w:val="18"/>
                <w:szCs w:val="18"/>
                <w:u w:val="none"/>
              </w:rPr>
              <w:t xml:space="preserve">Identify the key features of challenging and adventurous outdoor activities </w:t>
            </w:r>
          </w:p>
        </w:tc>
        <w:tc>
          <w:tcPr>
            <w:tcW w:w="540" w:type="dxa"/>
            <w:gridSpan w:val="2"/>
            <w:tcBorders>
              <w:top w:val="single" w:sz="6" w:space="0" w:color="auto"/>
              <w:bottom w:val="single" w:sz="6" w:space="0" w:color="auto"/>
              <w:right w:val="single" w:sz="6" w:space="0" w:color="auto"/>
            </w:tcBorders>
          </w:tcPr>
          <w:p w14:paraId="2CBACB75" w14:textId="363EF371" w:rsidR="00DD4989" w:rsidRDefault="00DD4989" w:rsidP="00834791">
            <w:pPr>
              <w:pStyle w:val="Subtitle"/>
              <w:rPr>
                <w:b/>
                <w:bCs/>
                <w:sz w:val="18"/>
                <w:szCs w:val="18"/>
                <w:u w:val="none"/>
              </w:rPr>
            </w:pPr>
            <w:r>
              <w:rPr>
                <w:b/>
                <w:bCs/>
                <w:sz w:val="18"/>
                <w:szCs w:val="18"/>
                <w:u w:val="none"/>
              </w:rPr>
              <w:t>1,4</w:t>
            </w:r>
          </w:p>
        </w:tc>
        <w:tc>
          <w:tcPr>
            <w:tcW w:w="1105" w:type="dxa"/>
            <w:tcBorders>
              <w:left w:val="single" w:sz="6" w:space="0" w:color="auto"/>
              <w:right w:val="single" w:sz="6" w:space="0" w:color="auto"/>
            </w:tcBorders>
          </w:tcPr>
          <w:p w14:paraId="712FB60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4E67D4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059ED9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4FDA9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2662568"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03B5FC4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779AFDC3"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0060BDE" w14:textId="3B51D578" w:rsidR="00DD4989" w:rsidRPr="00834791" w:rsidRDefault="00DD4989" w:rsidP="00834791">
            <w:pPr>
              <w:pStyle w:val="Subtitle"/>
              <w:jc w:val="left"/>
              <w:rPr>
                <w:b/>
                <w:bCs/>
                <w:sz w:val="18"/>
                <w:szCs w:val="18"/>
                <w:u w:val="none"/>
              </w:rPr>
            </w:pPr>
            <w:r>
              <w:rPr>
                <w:b/>
                <w:bCs/>
                <w:sz w:val="18"/>
                <w:szCs w:val="18"/>
                <w:u w:val="none"/>
              </w:rPr>
              <w:t>20%</w:t>
            </w:r>
          </w:p>
        </w:tc>
      </w:tr>
      <w:tr w:rsidR="00DD4989" w:rsidRPr="00313008" w14:paraId="3DDC62DF" w14:textId="77777777" w:rsidTr="00DD4989">
        <w:tc>
          <w:tcPr>
            <w:tcW w:w="2305" w:type="dxa"/>
            <w:tcBorders>
              <w:top w:val="single" w:sz="6" w:space="0" w:color="auto"/>
              <w:left w:val="thinThickLargeGap" w:sz="24" w:space="0" w:color="auto"/>
              <w:bottom w:val="single" w:sz="6" w:space="0" w:color="auto"/>
            </w:tcBorders>
          </w:tcPr>
          <w:p w14:paraId="3D6DC29C" w14:textId="7BEF5FA6" w:rsidR="00DD4989" w:rsidRPr="00834791" w:rsidRDefault="00DD4989" w:rsidP="00834791">
            <w:pPr>
              <w:pStyle w:val="Subtitle"/>
              <w:jc w:val="left"/>
              <w:rPr>
                <w:sz w:val="18"/>
                <w:szCs w:val="18"/>
                <w:u w:val="none"/>
              </w:rPr>
            </w:pPr>
            <w:r>
              <w:rPr>
                <w:sz w:val="18"/>
                <w:szCs w:val="18"/>
                <w:u w:val="none"/>
              </w:rPr>
              <w:t>Identify potential benefits of engagement with selected outdoor activities</w:t>
            </w:r>
          </w:p>
        </w:tc>
        <w:tc>
          <w:tcPr>
            <w:tcW w:w="540" w:type="dxa"/>
            <w:gridSpan w:val="2"/>
            <w:tcBorders>
              <w:top w:val="single" w:sz="6" w:space="0" w:color="auto"/>
              <w:bottom w:val="single" w:sz="6" w:space="0" w:color="auto"/>
              <w:right w:val="single" w:sz="6" w:space="0" w:color="auto"/>
            </w:tcBorders>
          </w:tcPr>
          <w:p w14:paraId="36CFAEAB" w14:textId="30658BF2" w:rsidR="00DD4989" w:rsidRPr="00834791"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5A76BB42"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6F7908A0"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4B6989E0" w14:textId="77777777" w:rsidTr="00DD4989">
        <w:tc>
          <w:tcPr>
            <w:tcW w:w="2305" w:type="dxa"/>
            <w:tcBorders>
              <w:top w:val="single" w:sz="6" w:space="0" w:color="auto"/>
              <w:left w:val="thinThickLargeGap" w:sz="24" w:space="0" w:color="auto"/>
              <w:bottom w:val="single" w:sz="6" w:space="0" w:color="auto"/>
            </w:tcBorders>
          </w:tcPr>
          <w:p w14:paraId="3AC821C7" w14:textId="1804016F" w:rsidR="00DD4989" w:rsidRPr="00620199" w:rsidRDefault="00DD4989" w:rsidP="008255C8">
            <w:pPr>
              <w:pStyle w:val="Subtitle"/>
              <w:jc w:val="left"/>
              <w:rPr>
                <w:sz w:val="18"/>
                <w:szCs w:val="18"/>
                <w:u w:val="none"/>
              </w:rPr>
            </w:pPr>
            <w:r>
              <w:rPr>
                <w:sz w:val="18"/>
                <w:szCs w:val="18"/>
                <w:u w:val="none"/>
              </w:rPr>
              <w:t>Discuss potential factors that may have contributed to what Gill (2007) refers to as a ‘Risk Averse Society’.</w:t>
            </w:r>
            <w:r w:rsidRPr="00620199">
              <w:rPr>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2AC49C2C" w14:textId="4B11F6A2" w:rsidR="00DD4989" w:rsidRPr="00834791" w:rsidRDefault="00DD4989" w:rsidP="00834791">
            <w:pPr>
              <w:pStyle w:val="Subtitle"/>
              <w:rPr>
                <w:b/>
                <w:bCs/>
                <w:sz w:val="18"/>
                <w:szCs w:val="18"/>
                <w:u w:val="none"/>
              </w:rPr>
            </w:pPr>
            <w:r>
              <w:rPr>
                <w:b/>
                <w:bCs/>
                <w:sz w:val="18"/>
                <w:szCs w:val="18"/>
                <w:u w:val="none"/>
              </w:rPr>
              <w:t>3,4</w:t>
            </w:r>
          </w:p>
        </w:tc>
        <w:tc>
          <w:tcPr>
            <w:tcW w:w="1105" w:type="dxa"/>
            <w:tcBorders>
              <w:left w:val="single" w:sz="6" w:space="0" w:color="auto"/>
              <w:right w:val="single" w:sz="6" w:space="0" w:color="auto"/>
            </w:tcBorders>
          </w:tcPr>
          <w:p w14:paraId="6FE3E37B"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49AE630"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57D86B2"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BA52A8B"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A5DBBBC"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58F7FFB3"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D195F27"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1642EF1" w14:textId="4C5A306F"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705278C0" w14:textId="77777777" w:rsidTr="00DD4989">
        <w:tc>
          <w:tcPr>
            <w:tcW w:w="2305" w:type="dxa"/>
            <w:tcBorders>
              <w:top w:val="single" w:sz="6" w:space="0" w:color="auto"/>
              <w:left w:val="thinThickLargeGap" w:sz="24" w:space="0" w:color="auto"/>
              <w:bottom w:val="single" w:sz="6" w:space="0" w:color="auto"/>
            </w:tcBorders>
          </w:tcPr>
          <w:p w14:paraId="697CA21E" w14:textId="381AC74D" w:rsidR="00DD4989" w:rsidRDefault="00DD4989" w:rsidP="000D6366">
            <w:pPr>
              <w:pStyle w:val="Subtitle"/>
              <w:jc w:val="left"/>
              <w:rPr>
                <w:sz w:val="18"/>
                <w:szCs w:val="18"/>
                <w:u w:val="none"/>
              </w:rPr>
            </w:pPr>
            <w:r>
              <w:rPr>
                <w:sz w:val="18"/>
                <w:szCs w:val="18"/>
                <w:u w:val="none"/>
              </w:rPr>
              <w:t>Appropriate conclusion</w:t>
            </w:r>
          </w:p>
        </w:tc>
        <w:tc>
          <w:tcPr>
            <w:tcW w:w="540" w:type="dxa"/>
            <w:gridSpan w:val="2"/>
            <w:tcBorders>
              <w:top w:val="single" w:sz="6" w:space="0" w:color="auto"/>
              <w:bottom w:val="single" w:sz="6" w:space="0" w:color="auto"/>
              <w:right w:val="single" w:sz="6" w:space="0" w:color="auto"/>
            </w:tcBorders>
          </w:tcPr>
          <w:p w14:paraId="6D64526E" w14:textId="280E0900" w:rsidR="00DD4989" w:rsidRDefault="00DD4989" w:rsidP="00834791">
            <w:pPr>
              <w:pStyle w:val="Subtitle"/>
              <w:rPr>
                <w:b/>
                <w:bCs/>
                <w:sz w:val="18"/>
                <w:szCs w:val="18"/>
                <w:u w:val="none"/>
              </w:rPr>
            </w:pPr>
            <w:r>
              <w:rPr>
                <w:b/>
                <w:bCs/>
                <w:sz w:val="18"/>
                <w:szCs w:val="18"/>
                <w:u w:val="none"/>
              </w:rPr>
              <w:t>4,5</w:t>
            </w:r>
          </w:p>
        </w:tc>
        <w:tc>
          <w:tcPr>
            <w:tcW w:w="1105" w:type="dxa"/>
            <w:tcBorders>
              <w:left w:val="single" w:sz="6" w:space="0" w:color="auto"/>
              <w:right w:val="single" w:sz="6" w:space="0" w:color="auto"/>
            </w:tcBorders>
          </w:tcPr>
          <w:p w14:paraId="7551E417"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61A846E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FB60CF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61C979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1F0E569"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319DA74A"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082799ED"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7248DCFB" w14:textId="2240E752" w:rsidR="00DD4989" w:rsidRDefault="00DD4989" w:rsidP="00834791">
            <w:pPr>
              <w:pStyle w:val="Subtitle"/>
              <w:jc w:val="left"/>
              <w:rPr>
                <w:b/>
                <w:bCs/>
                <w:sz w:val="18"/>
                <w:szCs w:val="18"/>
                <w:u w:val="none"/>
              </w:rPr>
            </w:pPr>
            <w:r>
              <w:rPr>
                <w:b/>
                <w:bCs/>
                <w:sz w:val="18"/>
                <w:szCs w:val="18"/>
                <w:u w:val="none"/>
              </w:rPr>
              <w:t>10%</w:t>
            </w:r>
          </w:p>
        </w:tc>
      </w:tr>
      <w:tr w:rsidR="00DD4989" w:rsidRPr="00313008" w14:paraId="0FE32EE7" w14:textId="77777777" w:rsidTr="00DD4989">
        <w:tc>
          <w:tcPr>
            <w:tcW w:w="2305" w:type="dxa"/>
            <w:tcBorders>
              <w:top w:val="single" w:sz="6" w:space="0" w:color="auto"/>
              <w:left w:val="thinThickLargeGap" w:sz="24" w:space="0" w:color="auto"/>
              <w:bottom w:val="single" w:sz="4" w:space="0" w:color="auto"/>
            </w:tcBorders>
          </w:tcPr>
          <w:p w14:paraId="20DB1DDC" w14:textId="6380E632" w:rsidR="00DD4989" w:rsidRPr="00834791" w:rsidRDefault="00DD4989" w:rsidP="00834791">
            <w:pPr>
              <w:pStyle w:val="Subtitle"/>
              <w:ind w:left="-15"/>
              <w:jc w:val="left"/>
              <w:rPr>
                <w:sz w:val="18"/>
                <w:szCs w:val="18"/>
                <w:u w:val="none"/>
              </w:rPr>
            </w:pPr>
            <w:r>
              <w:rPr>
                <w:sz w:val="18"/>
                <w:szCs w:val="18"/>
                <w:u w:val="none"/>
              </w:rPr>
              <w:t xml:space="preserve">Quality and range of </w:t>
            </w:r>
            <w:del w:id="2" w:author="Denise Leonard" w:date="2019-09-12T12:07:00Z">
              <w:r w:rsidDel="00BE4D13">
                <w:rPr>
                  <w:sz w:val="18"/>
                  <w:szCs w:val="18"/>
                  <w:u w:val="none"/>
                </w:rPr>
                <w:delText>appropriate</w:delText>
              </w:r>
            </w:del>
            <w:r>
              <w:rPr>
                <w:sz w:val="18"/>
                <w:szCs w:val="18"/>
                <w:u w:val="none"/>
              </w:rPr>
              <w:t xml:space="preserve"> academic references used</w:t>
            </w:r>
          </w:p>
        </w:tc>
        <w:tc>
          <w:tcPr>
            <w:tcW w:w="540" w:type="dxa"/>
            <w:gridSpan w:val="2"/>
            <w:tcBorders>
              <w:top w:val="single" w:sz="6" w:space="0" w:color="auto"/>
              <w:bottom w:val="single" w:sz="4" w:space="0" w:color="auto"/>
              <w:right w:val="single" w:sz="6" w:space="0" w:color="auto"/>
            </w:tcBorders>
          </w:tcPr>
          <w:p w14:paraId="11154542" w14:textId="61541343" w:rsidR="00DD4989" w:rsidRPr="00834791" w:rsidRDefault="00DD4989" w:rsidP="00834791">
            <w:pPr>
              <w:pStyle w:val="Subtitle"/>
              <w:rPr>
                <w:b/>
                <w:bCs/>
                <w:sz w:val="18"/>
                <w:szCs w:val="18"/>
                <w:u w:val="none"/>
              </w:rPr>
            </w:pPr>
            <w:r>
              <w:rPr>
                <w:b/>
                <w:bCs/>
                <w:sz w:val="18"/>
                <w:szCs w:val="18"/>
                <w:u w:val="none"/>
              </w:rPr>
              <w:t>1,2,3,4,5</w:t>
            </w:r>
          </w:p>
        </w:tc>
        <w:tc>
          <w:tcPr>
            <w:tcW w:w="1105" w:type="dxa"/>
            <w:tcBorders>
              <w:left w:val="single" w:sz="6" w:space="0" w:color="auto"/>
              <w:bottom w:val="single" w:sz="4" w:space="0" w:color="auto"/>
              <w:right w:val="single" w:sz="6" w:space="0" w:color="auto"/>
            </w:tcBorders>
          </w:tcPr>
          <w:p w14:paraId="6927105B" w14:textId="77777777" w:rsidR="00DD4989" w:rsidRPr="00834791" w:rsidRDefault="00DD4989" w:rsidP="00834791">
            <w:pPr>
              <w:pStyle w:val="Subtitle"/>
              <w:rPr>
                <w:sz w:val="18"/>
                <w:szCs w:val="18"/>
                <w:u w:val="none"/>
              </w:rPr>
            </w:pPr>
          </w:p>
        </w:tc>
        <w:tc>
          <w:tcPr>
            <w:tcW w:w="1105" w:type="dxa"/>
            <w:gridSpan w:val="2"/>
            <w:tcBorders>
              <w:left w:val="single" w:sz="6" w:space="0" w:color="auto"/>
              <w:bottom w:val="single" w:sz="4" w:space="0" w:color="auto"/>
              <w:right w:val="single" w:sz="6" w:space="0" w:color="auto"/>
            </w:tcBorders>
          </w:tcPr>
          <w:p w14:paraId="1AAB6F5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3DDC29BD"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23A012A"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64B895D" w14:textId="77777777" w:rsidR="00DD4989" w:rsidRPr="00834791" w:rsidRDefault="00DD4989" w:rsidP="00834791">
            <w:pPr>
              <w:pStyle w:val="Subtitle"/>
              <w:ind w:firstLine="281"/>
              <w:jc w:val="right"/>
              <w:rPr>
                <w:sz w:val="18"/>
                <w:szCs w:val="18"/>
                <w:u w:val="none"/>
              </w:rPr>
            </w:pPr>
          </w:p>
        </w:tc>
        <w:tc>
          <w:tcPr>
            <w:tcW w:w="1105" w:type="dxa"/>
            <w:gridSpan w:val="2"/>
            <w:tcBorders>
              <w:left w:val="single" w:sz="6" w:space="0" w:color="auto"/>
              <w:bottom w:val="single" w:sz="4" w:space="0" w:color="auto"/>
              <w:right w:val="single" w:sz="6" w:space="0" w:color="auto"/>
            </w:tcBorders>
          </w:tcPr>
          <w:p w14:paraId="5AE19E35" w14:textId="77777777" w:rsidR="00DD4989" w:rsidRPr="00834791" w:rsidRDefault="00DD4989" w:rsidP="00834791">
            <w:pPr>
              <w:pStyle w:val="Subtitle"/>
              <w:rPr>
                <w:sz w:val="18"/>
                <w:szCs w:val="18"/>
                <w:u w:val="none"/>
              </w:rPr>
            </w:pPr>
          </w:p>
        </w:tc>
        <w:tc>
          <w:tcPr>
            <w:tcW w:w="1106" w:type="dxa"/>
            <w:tcBorders>
              <w:left w:val="single" w:sz="6" w:space="0" w:color="auto"/>
              <w:bottom w:val="single" w:sz="4" w:space="0" w:color="auto"/>
              <w:right w:val="single" w:sz="6" w:space="0" w:color="auto"/>
            </w:tcBorders>
          </w:tcPr>
          <w:p w14:paraId="1C7F46E6"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4" w:space="0" w:color="auto"/>
              <w:right w:val="thinThickLargeGap" w:sz="24" w:space="0" w:color="auto"/>
            </w:tcBorders>
          </w:tcPr>
          <w:p w14:paraId="59CFB1C1" w14:textId="3D9B1C2C" w:rsidR="00DD4989" w:rsidRPr="00834791" w:rsidRDefault="00DD4989" w:rsidP="00834791">
            <w:pPr>
              <w:pStyle w:val="Subtitle"/>
              <w:jc w:val="left"/>
              <w:rPr>
                <w:b/>
                <w:bCs/>
                <w:sz w:val="18"/>
                <w:szCs w:val="18"/>
                <w:u w:val="none"/>
              </w:rPr>
            </w:pPr>
            <w:r>
              <w:rPr>
                <w:b/>
                <w:bCs/>
                <w:sz w:val="18"/>
                <w:szCs w:val="18"/>
                <w:u w:val="none"/>
              </w:rPr>
              <w:t>10</w:t>
            </w:r>
            <w:r w:rsidRPr="00834791">
              <w:rPr>
                <w:b/>
                <w:bCs/>
                <w:sz w:val="18"/>
                <w:szCs w:val="18"/>
                <w:u w:val="none"/>
              </w:rPr>
              <w:t>%</w:t>
            </w:r>
          </w:p>
        </w:tc>
      </w:tr>
      <w:tr w:rsidR="00D6095A" w:rsidRPr="00313008" w14:paraId="69B815FF" w14:textId="77777777" w:rsidTr="00DD4989">
        <w:trPr>
          <w:cantSplit/>
          <w:trHeight w:val="282"/>
        </w:trPr>
        <w:tc>
          <w:tcPr>
            <w:tcW w:w="10581"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DD4989">
        <w:trPr>
          <w:cantSplit/>
          <w:trHeight w:val="4090"/>
        </w:trPr>
        <w:tc>
          <w:tcPr>
            <w:tcW w:w="11290"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DD4989">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29871C59" w:rsidR="00D6095A" w:rsidRPr="00313008" w:rsidRDefault="00D6095A" w:rsidP="008E22F7">
            <w:pPr>
              <w:pStyle w:val="Subtitle"/>
              <w:jc w:val="left"/>
              <w:rPr>
                <w:b/>
                <w:bCs/>
                <w:sz w:val="18"/>
                <w:szCs w:val="18"/>
                <w:u w:val="none"/>
              </w:rPr>
            </w:pPr>
            <w:r w:rsidRPr="00313008">
              <w:rPr>
                <w:b/>
                <w:bCs/>
                <w:sz w:val="18"/>
                <w:szCs w:val="18"/>
                <w:u w:val="none"/>
              </w:rPr>
              <w:t xml:space="preserve">Tutor: </w:t>
            </w:r>
            <w:r w:rsidR="00077786">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1784D637" w14:textId="3868C8B9" w:rsidR="00014513" w:rsidRPr="00630DED" w:rsidRDefault="00D6095A" w:rsidP="00630DED">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4208FED2" w14:textId="552AA149" w:rsidR="00014513" w:rsidRPr="00AC5B89" w:rsidRDefault="00A465CB" w:rsidP="00FD0DDC">
      <w:pPr>
        <w:jc w:val="center"/>
        <w:rPr>
          <w:rFonts w:ascii="Times New Roman" w:hAnsi="Times New Roman" w:cs="Times New Roman"/>
          <w:sz w:val="28"/>
          <w:szCs w:val="24"/>
        </w:rPr>
      </w:pPr>
      <w:r w:rsidRPr="00AC5B89">
        <w:rPr>
          <w:rFonts w:ascii="Times New Roman" w:hAnsi="Times New Roman" w:cs="Times New Roman"/>
          <w:sz w:val="28"/>
          <w:szCs w:val="24"/>
        </w:rPr>
        <w:lastRenderedPageBreak/>
        <w:t>Introduction</w:t>
      </w:r>
    </w:p>
    <w:p w14:paraId="567EBF53" w14:textId="17093894" w:rsidR="00A465CB" w:rsidRPr="00997854" w:rsidRDefault="00E82FE1" w:rsidP="00014513">
      <w:pPr>
        <w:rPr>
          <w:rFonts w:ascii="Times New Roman" w:hAnsi="Times New Roman" w:cs="Times New Roman"/>
          <w:sz w:val="24"/>
          <w:szCs w:val="24"/>
        </w:rPr>
      </w:pPr>
      <w:r>
        <w:rPr>
          <w:rFonts w:ascii="Times New Roman" w:hAnsi="Times New Roman" w:cs="Times New Roman"/>
          <w:sz w:val="24"/>
          <w:szCs w:val="24"/>
        </w:rPr>
        <w:t xml:space="preserve">In this essay I will be discussing what challenges there are in adventurous outdoor activities as well as defining why we should engage in outdoor </w:t>
      </w:r>
      <w:r w:rsidR="00FD0DDC">
        <w:rPr>
          <w:rFonts w:ascii="Times New Roman" w:hAnsi="Times New Roman" w:cs="Times New Roman"/>
          <w:sz w:val="24"/>
          <w:szCs w:val="24"/>
        </w:rPr>
        <w:t>activity</w:t>
      </w:r>
      <w:r w:rsidR="00630DED">
        <w:rPr>
          <w:rFonts w:ascii="Times New Roman" w:hAnsi="Times New Roman" w:cs="Times New Roman"/>
          <w:sz w:val="24"/>
          <w:szCs w:val="24"/>
        </w:rPr>
        <w:t>. I will also discuss</w:t>
      </w:r>
      <w:r>
        <w:rPr>
          <w:rFonts w:ascii="Times New Roman" w:hAnsi="Times New Roman" w:cs="Times New Roman"/>
          <w:sz w:val="24"/>
          <w:szCs w:val="24"/>
        </w:rPr>
        <w:t xml:space="preserve"> what Gill says about risk averse</w:t>
      </w:r>
      <w:r w:rsidR="00630DED">
        <w:rPr>
          <w:rFonts w:ascii="Times New Roman" w:hAnsi="Times New Roman" w:cs="Times New Roman"/>
          <w:sz w:val="24"/>
          <w:szCs w:val="24"/>
        </w:rPr>
        <w:t xml:space="preserve"> and how it is used in todays world.</w:t>
      </w:r>
      <w:r>
        <w:rPr>
          <w:rFonts w:ascii="Times New Roman" w:hAnsi="Times New Roman" w:cs="Times New Roman"/>
          <w:sz w:val="24"/>
          <w:szCs w:val="24"/>
        </w:rPr>
        <w:t xml:space="preserve"> </w:t>
      </w:r>
      <w:r w:rsidR="00BB6401">
        <w:rPr>
          <w:rFonts w:ascii="Times New Roman" w:hAnsi="Times New Roman" w:cs="Times New Roman"/>
          <w:sz w:val="24"/>
          <w:szCs w:val="24"/>
        </w:rPr>
        <w:t xml:space="preserve">I will </w:t>
      </w:r>
      <w:r w:rsidR="006C7407">
        <w:rPr>
          <w:rFonts w:ascii="Times New Roman" w:hAnsi="Times New Roman" w:cs="Times New Roman"/>
          <w:sz w:val="24"/>
          <w:szCs w:val="24"/>
        </w:rPr>
        <w:t xml:space="preserve">also </w:t>
      </w:r>
      <w:r w:rsidR="00BB6401">
        <w:rPr>
          <w:rFonts w:ascii="Times New Roman" w:hAnsi="Times New Roman" w:cs="Times New Roman"/>
          <w:sz w:val="24"/>
          <w:szCs w:val="24"/>
        </w:rPr>
        <w:t xml:space="preserve">be </w:t>
      </w:r>
      <w:r w:rsidR="00630DED">
        <w:rPr>
          <w:rFonts w:ascii="Times New Roman" w:hAnsi="Times New Roman" w:cs="Times New Roman"/>
          <w:sz w:val="24"/>
          <w:szCs w:val="24"/>
        </w:rPr>
        <w:t>conferring</w:t>
      </w:r>
      <w:r w:rsidR="00BB6401">
        <w:rPr>
          <w:rFonts w:ascii="Times New Roman" w:hAnsi="Times New Roman" w:cs="Times New Roman"/>
          <w:sz w:val="24"/>
          <w:szCs w:val="24"/>
        </w:rPr>
        <w:t xml:space="preserve"> why there are challenges in the outdoors </w:t>
      </w:r>
      <w:r w:rsidR="00630DED">
        <w:rPr>
          <w:rFonts w:ascii="Times New Roman" w:hAnsi="Times New Roman" w:cs="Times New Roman"/>
          <w:sz w:val="24"/>
          <w:szCs w:val="24"/>
        </w:rPr>
        <w:t xml:space="preserve">within the different activities </w:t>
      </w:r>
      <w:r w:rsidR="00BB6401">
        <w:rPr>
          <w:rFonts w:ascii="Times New Roman" w:hAnsi="Times New Roman" w:cs="Times New Roman"/>
          <w:sz w:val="24"/>
          <w:szCs w:val="24"/>
        </w:rPr>
        <w:t>and the benefits</w:t>
      </w:r>
      <w:r w:rsidR="00630DED">
        <w:rPr>
          <w:rFonts w:ascii="Times New Roman" w:hAnsi="Times New Roman" w:cs="Times New Roman"/>
          <w:sz w:val="24"/>
          <w:szCs w:val="24"/>
        </w:rPr>
        <w:t xml:space="preserve"> of</w:t>
      </w:r>
      <w:r w:rsidR="00BB6401">
        <w:rPr>
          <w:rFonts w:ascii="Times New Roman" w:hAnsi="Times New Roman" w:cs="Times New Roman"/>
          <w:sz w:val="24"/>
          <w:szCs w:val="24"/>
        </w:rPr>
        <w:t xml:space="preserve"> why individuals and groups should take part in different </w:t>
      </w:r>
      <w:r w:rsidR="006C7407">
        <w:rPr>
          <w:rFonts w:ascii="Times New Roman" w:hAnsi="Times New Roman" w:cs="Times New Roman"/>
          <w:sz w:val="24"/>
          <w:szCs w:val="24"/>
        </w:rPr>
        <w:t xml:space="preserve">outdoor </w:t>
      </w:r>
      <w:r w:rsidR="00630DED">
        <w:rPr>
          <w:rFonts w:ascii="Times New Roman" w:hAnsi="Times New Roman" w:cs="Times New Roman"/>
          <w:sz w:val="24"/>
          <w:szCs w:val="24"/>
        </w:rPr>
        <w:t>activities.</w:t>
      </w:r>
    </w:p>
    <w:p w14:paraId="5AFD1147" w14:textId="77777777" w:rsidR="00A465CB" w:rsidRPr="00AC5B89" w:rsidRDefault="00A465CB" w:rsidP="00830E94">
      <w:pPr>
        <w:rPr>
          <w:rFonts w:ascii="Times New Roman" w:hAnsi="Times New Roman" w:cs="Times New Roman"/>
          <w:sz w:val="28"/>
          <w:szCs w:val="24"/>
        </w:rPr>
      </w:pPr>
    </w:p>
    <w:p w14:paraId="0D891BC7" w14:textId="4B46176A" w:rsidR="00014513" w:rsidRPr="00AC5B89" w:rsidRDefault="00830E94" w:rsidP="00FD0DDC">
      <w:pPr>
        <w:jc w:val="center"/>
        <w:rPr>
          <w:rFonts w:ascii="Times New Roman" w:hAnsi="Times New Roman" w:cs="Times New Roman"/>
          <w:sz w:val="28"/>
          <w:szCs w:val="24"/>
        </w:rPr>
      </w:pPr>
      <w:r w:rsidRPr="00AC5B89">
        <w:rPr>
          <w:rFonts w:ascii="Times New Roman" w:hAnsi="Times New Roman" w:cs="Times New Roman"/>
          <w:sz w:val="28"/>
          <w:szCs w:val="24"/>
        </w:rPr>
        <w:t>Identify the key features of challenging and adventurous outdoor activities.</w:t>
      </w:r>
    </w:p>
    <w:p w14:paraId="2863FF89" w14:textId="0B0F52C3" w:rsidR="008B6C72" w:rsidRPr="00AC5B89" w:rsidRDefault="00D72FA5" w:rsidP="00830E94">
      <w:pPr>
        <w:rPr>
          <w:rFonts w:ascii="Times New Roman" w:hAnsi="Times New Roman" w:cs="Times New Roman"/>
          <w:sz w:val="24"/>
          <w:szCs w:val="24"/>
        </w:rPr>
      </w:pPr>
      <w:r w:rsidRPr="00AC5B89">
        <w:rPr>
          <w:rFonts w:ascii="Times New Roman" w:hAnsi="Times New Roman" w:cs="Times New Roman"/>
          <w:sz w:val="24"/>
          <w:szCs w:val="24"/>
        </w:rPr>
        <w:t xml:space="preserve">The Oxford </w:t>
      </w:r>
      <w:r w:rsidR="00CE1F5A" w:rsidRPr="00AC5B89">
        <w:rPr>
          <w:rFonts w:ascii="Times New Roman" w:hAnsi="Times New Roman" w:cs="Times New Roman"/>
          <w:sz w:val="24"/>
          <w:szCs w:val="24"/>
        </w:rPr>
        <w:t>Dictionary has defined challenging as ‘a tough, major, significant’ challenge.</w:t>
      </w:r>
      <w:r w:rsidR="00FB3E68" w:rsidRPr="00AC5B89">
        <w:rPr>
          <w:rFonts w:ascii="Times New Roman" w:hAnsi="Times New Roman" w:cs="Times New Roman"/>
          <w:sz w:val="24"/>
          <w:szCs w:val="24"/>
        </w:rPr>
        <w:t xml:space="preserve"> Everyone needs to experience some sort of challenge in their lifestyles, children need to experience this risk so they are able to </w:t>
      </w:r>
      <w:r w:rsidR="00836105">
        <w:rPr>
          <w:rFonts w:ascii="Times New Roman" w:hAnsi="Times New Roman" w:cs="Times New Roman"/>
          <w:sz w:val="24"/>
          <w:szCs w:val="24"/>
        </w:rPr>
        <w:t>experience</w:t>
      </w:r>
      <w:r w:rsidR="00FB3E68" w:rsidRPr="00AC5B89">
        <w:rPr>
          <w:rFonts w:ascii="Times New Roman" w:hAnsi="Times New Roman" w:cs="Times New Roman"/>
          <w:sz w:val="24"/>
          <w:szCs w:val="24"/>
        </w:rPr>
        <w:t xml:space="preserve"> different types of adventure</w:t>
      </w:r>
      <w:r w:rsidR="006C7407">
        <w:rPr>
          <w:rFonts w:ascii="Times New Roman" w:hAnsi="Times New Roman" w:cs="Times New Roman"/>
          <w:sz w:val="24"/>
          <w:szCs w:val="24"/>
        </w:rPr>
        <w:t xml:space="preserve"> throughout their time growing up</w:t>
      </w:r>
      <w:r w:rsidR="00FB3E68" w:rsidRPr="00AC5B89">
        <w:rPr>
          <w:rFonts w:ascii="Times New Roman" w:hAnsi="Times New Roman" w:cs="Times New Roman"/>
          <w:sz w:val="24"/>
          <w:szCs w:val="24"/>
        </w:rPr>
        <w:t xml:space="preserve">. A great place for children to </w:t>
      </w:r>
      <w:bookmarkStart w:id="3" w:name="_GoBack"/>
      <w:r w:rsidR="00FB3E68" w:rsidRPr="00AC5B89">
        <w:rPr>
          <w:rFonts w:ascii="Times New Roman" w:hAnsi="Times New Roman" w:cs="Times New Roman"/>
          <w:sz w:val="24"/>
          <w:szCs w:val="24"/>
        </w:rPr>
        <w:t>experience</w:t>
      </w:r>
      <w:bookmarkEnd w:id="3"/>
      <w:r w:rsidR="00FB3E68" w:rsidRPr="00AC5B89">
        <w:rPr>
          <w:rFonts w:ascii="Times New Roman" w:hAnsi="Times New Roman" w:cs="Times New Roman"/>
          <w:sz w:val="24"/>
          <w:szCs w:val="24"/>
        </w:rPr>
        <w:t xml:space="preserve"> a challenge is outside the classroom</w:t>
      </w:r>
      <w:r w:rsidR="006C7407">
        <w:rPr>
          <w:rFonts w:ascii="Times New Roman" w:hAnsi="Times New Roman" w:cs="Times New Roman"/>
          <w:sz w:val="24"/>
          <w:szCs w:val="24"/>
        </w:rPr>
        <w:t>,</w:t>
      </w:r>
      <w:r w:rsidR="00FB3E68" w:rsidRPr="00AC5B89">
        <w:rPr>
          <w:rFonts w:ascii="Times New Roman" w:hAnsi="Times New Roman" w:cs="Times New Roman"/>
          <w:sz w:val="24"/>
          <w:szCs w:val="24"/>
        </w:rPr>
        <w:t xml:space="preserve"> this is due to children being able to deal with situati</w:t>
      </w:r>
      <w:r w:rsidR="006C7407">
        <w:rPr>
          <w:rFonts w:ascii="Times New Roman" w:hAnsi="Times New Roman" w:cs="Times New Roman"/>
          <w:sz w:val="24"/>
          <w:szCs w:val="24"/>
        </w:rPr>
        <w:t>ons they are not in control of. B</w:t>
      </w:r>
      <w:r w:rsidR="00FB3E68" w:rsidRPr="00AC5B89">
        <w:rPr>
          <w:rFonts w:ascii="Times New Roman" w:hAnsi="Times New Roman" w:cs="Times New Roman"/>
          <w:sz w:val="24"/>
          <w:szCs w:val="24"/>
        </w:rPr>
        <w:t xml:space="preserve">y them experiencing the challenge they will be able to deal with the risk in a better way next time. </w:t>
      </w:r>
      <w:r w:rsidR="006C7407" w:rsidRPr="00AC5B89">
        <w:rPr>
          <w:rFonts w:ascii="Times New Roman" w:hAnsi="Times New Roman" w:cs="Times New Roman"/>
          <w:sz w:val="24"/>
          <w:szCs w:val="24"/>
        </w:rPr>
        <w:t>Through</w:t>
      </w:r>
      <w:r w:rsidR="00FB3E68" w:rsidRPr="00AC5B89">
        <w:rPr>
          <w:rFonts w:ascii="Times New Roman" w:hAnsi="Times New Roman" w:cs="Times New Roman"/>
          <w:sz w:val="24"/>
          <w:szCs w:val="24"/>
        </w:rPr>
        <w:t xml:space="preserve"> letting children take part in different activities they will be able to experience the different challenges and risks and be able to overcome</w:t>
      </w:r>
      <w:r w:rsidR="006C7407">
        <w:rPr>
          <w:rFonts w:ascii="Times New Roman" w:hAnsi="Times New Roman" w:cs="Times New Roman"/>
          <w:sz w:val="24"/>
          <w:szCs w:val="24"/>
        </w:rPr>
        <w:t xml:space="preserve"> the risks</w:t>
      </w:r>
      <w:r w:rsidR="00FB3E68" w:rsidRPr="00AC5B89">
        <w:rPr>
          <w:rFonts w:ascii="Times New Roman" w:hAnsi="Times New Roman" w:cs="Times New Roman"/>
          <w:sz w:val="24"/>
          <w:szCs w:val="24"/>
        </w:rPr>
        <w:t xml:space="preserve">. Throughout my time at university I have come across many challenges and had to work out different methods of how </w:t>
      </w:r>
      <w:r w:rsidR="006C7407">
        <w:rPr>
          <w:rFonts w:ascii="Times New Roman" w:hAnsi="Times New Roman" w:cs="Times New Roman"/>
          <w:sz w:val="24"/>
          <w:szCs w:val="24"/>
        </w:rPr>
        <w:t>I can overcome this challenge, a</w:t>
      </w:r>
      <w:r w:rsidR="00FB3E68" w:rsidRPr="00AC5B89">
        <w:rPr>
          <w:rFonts w:ascii="Times New Roman" w:hAnsi="Times New Roman" w:cs="Times New Roman"/>
          <w:sz w:val="24"/>
          <w:szCs w:val="24"/>
        </w:rPr>
        <w:t>ll the challenges</w:t>
      </w:r>
      <w:r w:rsidR="006C7407">
        <w:rPr>
          <w:rFonts w:ascii="Times New Roman" w:hAnsi="Times New Roman" w:cs="Times New Roman"/>
          <w:sz w:val="24"/>
          <w:szCs w:val="24"/>
        </w:rPr>
        <w:t xml:space="preserve"> I have faced are</w:t>
      </w:r>
      <w:r w:rsidR="00FB3E68" w:rsidRPr="00AC5B89">
        <w:rPr>
          <w:rFonts w:ascii="Times New Roman" w:hAnsi="Times New Roman" w:cs="Times New Roman"/>
          <w:sz w:val="24"/>
          <w:szCs w:val="24"/>
        </w:rPr>
        <w:t xml:space="preserve"> different some harder than others, my personal challenge I am </w:t>
      </w:r>
      <w:r w:rsidR="002E3217" w:rsidRPr="00AC5B89">
        <w:rPr>
          <w:rFonts w:ascii="Times New Roman" w:hAnsi="Times New Roman" w:cs="Times New Roman"/>
          <w:sz w:val="24"/>
          <w:szCs w:val="24"/>
        </w:rPr>
        <w:t>proudest</w:t>
      </w:r>
      <w:r w:rsidR="00FB3E68" w:rsidRPr="00AC5B89">
        <w:rPr>
          <w:rFonts w:ascii="Times New Roman" w:hAnsi="Times New Roman" w:cs="Times New Roman"/>
          <w:sz w:val="24"/>
          <w:szCs w:val="24"/>
        </w:rPr>
        <w:t xml:space="preserve"> of is attending practical sessions and learning the knowledge my lectures teach me and for myself to take it on board and reflect on it afterwards. </w:t>
      </w:r>
    </w:p>
    <w:p w14:paraId="331AC13F" w14:textId="77777777" w:rsidR="008B6C72" w:rsidRPr="00AC5B89" w:rsidRDefault="008B6C72" w:rsidP="00830E94">
      <w:pPr>
        <w:rPr>
          <w:rFonts w:ascii="Times New Roman" w:hAnsi="Times New Roman" w:cs="Times New Roman"/>
          <w:sz w:val="24"/>
          <w:szCs w:val="24"/>
        </w:rPr>
      </w:pPr>
    </w:p>
    <w:p w14:paraId="398DBC4E" w14:textId="15F437A6" w:rsidR="00830E94" w:rsidRPr="00AC5B89" w:rsidRDefault="00830E94" w:rsidP="00830E94">
      <w:pPr>
        <w:rPr>
          <w:rFonts w:ascii="Times New Roman" w:hAnsi="Times New Roman" w:cs="Times New Roman"/>
          <w:sz w:val="24"/>
          <w:szCs w:val="24"/>
        </w:rPr>
      </w:pPr>
      <w:r w:rsidRPr="00AC5B89">
        <w:rPr>
          <w:rFonts w:ascii="Times New Roman" w:hAnsi="Times New Roman" w:cs="Times New Roman"/>
          <w:sz w:val="24"/>
          <w:szCs w:val="24"/>
        </w:rPr>
        <w:t xml:space="preserve">To define adventure can be different for every individual and it will mean something different according to the </w:t>
      </w:r>
      <w:r w:rsidR="00143A6A" w:rsidRPr="00AC5B89">
        <w:rPr>
          <w:rFonts w:ascii="Times New Roman" w:hAnsi="Times New Roman" w:cs="Times New Roman"/>
          <w:sz w:val="24"/>
          <w:szCs w:val="24"/>
        </w:rPr>
        <w:t>person’s</w:t>
      </w:r>
      <w:r w:rsidRPr="00AC5B89">
        <w:rPr>
          <w:rFonts w:ascii="Times New Roman" w:hAnsi="Times New Roman" w:cs="Times New Roman"/>
          <w:sz w:val="24"/>
          <w:szCs w:val="24"/>
        </w:rPr>
        <w:t xml:space="preserve"> lifestyle as </w:t>
      </w:r>
      <w:r w:rsidR="00143A6A" w:rsidRPr="00AC5B89">
        <w:rPr>
          <w:rFonts w:ascii="Times New Roman" w:hAnsi="Times New Roman" w:cs="Times New Roman"/>
          <w:sz w:val="24"/>
          <w:szCs w:val="24"/>
        </w:rPr>
        <w:t>an</w:t>
      </w:r>
      <w:r w:rsidRPr="00AC5B89">
        <w:rPr>
          <w:rFonts w:ascii="Times New Roman" w:hAnsi="Times New Roman" w:cs="Times New Roman"/>
          <w:sz w:val="24"/>
          <w:szCs w:val="24"/>
        </w:rPr>
        <w:t xml:space="preserve"> outdoor practitioner adventure may mean doing some</w:t>
      </w:r>
      <w:r w:rsidR="00143A6A" w:rsidRPr="00AC5B89">
        <w:rPr>
          <w:rFonts w:ascii="Times New Roman" w:hAnsi="Times New Roman" w:cs="Times New Roman"/>
          <w:sz w:val="24"/>
          <w:szCs w:val="24"/>
        </w:rPr>
        <w:t>thing</w:t>
      </w:r>
      <w:r w:rsidRPr="00AC5B89">
        <w:rPr>
          <w:rFonts w:ascii="Times New Roman" w:hAnsi="Times New Roman" w:cs="Times New Roman"/>
          <w:sz w:val="24"/>
          <w:szCs w:val="24"/>
        </w:rPr>
        <w:t xml:space="preserve"> outdoors and pushing themselves outside the </w:t>
      </w:r>
      <w:r w:rsidR="00BB3B7F">
        <w:rPr>
          <w:rFonts w:ascii="Times New Roman" w:hAnsi="Times New Roman" w:cs="Times New Roman"/>
          <w:sz w:val="24"/>
          <w:szCs w:val="24"/>
        </w:rPr>
        <w:t>comfort zone</w:t>
      </w:r>
      <w:r w:rsidRPr="00AC5B89">
        <w:rPr>
          <w:rFonts w:ascii="Times New Roman" w:hAnsi="Times New Roman" w:cs="Times New Roman"/>
          <w:sz w:val="24"/>
          <w:szCs w:val="24"/>
        </w:rPr>
        <w:t xml:space="preserve"> and into the </w:t>
      </w:r>
      <w:r w:rsidR="00143A6A" w:rsidRPr="00AC5B89">
        <w:rPr>
          <w:rFonts w:ascii="Times New Roman" w:hAnsi="Times New Roman" w:cs="Times New Roman"/>
          <w:sz w:val="24"/>
          <w:szCs w:val="24"/>
        </w:rPr>
        <w:t>misadventure. Unlike for some</w:t>
      </w:r>
      <w:r w:rsidR="00241FE9">
        <w:rPr>
          <w:rFonts w:ascii="Times New Roman" w:hAnsi="Times New Roman" w:cs="Times New Roman"/>
          <w:sz w:val="24"/>
          <w:szCs w:val="24"/>
        </w:rPr>
        <w:t>one</w:t>
      </w:r>
      <w:r w:rsidR="00143A6A" w:rsidRPr="00AC5B89">
        <w:rPr>
          <w:rFonts w:ascii="Times New Roman" w:hAnsi="Times New Roman" w:cs="Times New Roman"/>
          <w:sz w:val="24"/>
          <w:szCs w:val="24"/>
        </w:rPr>
        <w:t xml:space="preserve"> else this may be doing something new like going for a run around the park, this is still pushing themselves outside the play </w:t>
      </w:r>
      <w:r w:rsidR="00241FE9">
        <w:rPr>
          <w:rFonts w:ascii="Times New Roman" w:hAnsi="Times New Roman" w:cs="Times New Roman"/>
          <w:sz w:val="24"/>
          <w:szCs w:val="24"/>
        </w:rPr>
        <w:t>zone</w:t>
      </w:r>
      <w:r w:rsidR="00143A6A" w:rsidRPr="00AC5B89">
        <w:rPr>
          <w:rFonts w:ascii="Times New Roman" w:hAnsi="Times New Roman" w:cs="Times New Roman"/>
          <w:sz w:val="24"/>
          <w:szCs w:val="24"/>
        </w:rPr>
        <w:t xml:space="preserve">. According to the Oxford Dictionary, an adventure is ‘an unusual, exciting, or daring experience’ (Soanes and Stevenson, 2008, p. 18). A </w:t>
      </w:r>
      <w:r w:rsidR="00E33D94" w:rsidRPr="00AC5B89">
        <w:rPr>
          <w:rFonts w:ascii="Times New Roman" w:hAnsi="Times New Roman" w:cs="Times New Roman"/>
          <w:sz w:val="24"/>
          <w:szCs w:val="24"/>
        </w:rPr>
        <w:t>British</w:t>
      </w:r>
      <w:r w:rsidR="00143A6A" w:rsidRPr="00AC5B89">
        <w:rPr>
          <w:rFonts w:ascii="Times New Roman" w:hAnsi="Times New Roman" w:cs="Times New Roman"/>
          <w:sz w:val="24"/>
          <w:szCs w:val="24"/>
        </w:rPr>
        <w:t xml:space="preserve"> Educator called Colin Mortlock (1984) has stated that adventure needs </w:t>
      </w:r>
      <w:r w:rsidR="002E3217" w:rsidRPr="00AC5B89">
        <w:rPr>
          <w:rFonts w:ascii="Times New Roman" w:hAnsi="Times New Roman" w:cs="Times New Roman"/>
          <w:sz w:val="24"/>
          <w:szCs w:val="24"/>
        </w:rPr>
        <w:t>an</w:t>
      </w:r>
      <w:r w:rsidR="00143A6A" w:rsidRPr="00AC5B89">
        <w:rPr>
          <w:rFonts w:ascii="Times New Roman" w:hAnsi="Times New Roman" w:cs="Times New Roman"/>
          <w:sz w:val="24"/>
          <w:szCs w:val="24"/>
        </w:rPr>
        <w:t xml:space="preserve"> aspect of ‘uncertainty’ and ‘demands the best of our capabilities being physically, mentally and emotionally’</w:t>
      </w:r>
      <w:r w:rsidR="00E33D94" w:rsidRPr="00AC5B89">
        <w:rPr>
          <w:rFonts w:ascii="Times New Roman" w:hAnsi="Times New Roman" w:cs="Times New Roman"/>
          <w:sz w:val="24"/>
          <w:szCs w:val="24"/>
        </w:rPr>
        <w:t>. Adventure is a challenging experience and we need to recognise this so we can overcome the physical and mental demand</w:t>
      </w:r>
      <w:r w:rsidR="00241FE9">
        <w:rPr>
          <w:rFonts w:ascii="Times New Roman" w:hAnsi="Times New Roman" w:cs="Times New Roman"/>
          <w:sz w:val="24"/>
          <w:szCs w:val="24"/>
        </w:rPr>
        <w:t xml:space="preserve"> there is when we take part in an adventurous activity, i</w:t>
      </w:r>
      <w:r w:rsidR="00E33D94" w:rsidRPr="00AC5B89">
        <w:rPr>
          <w:rFonts w:ascii="Times New Roman" w:hAnsi="Times New Roman" w:cs="Times New Roman"/>
          <w:sz w:val="24"/>
          <w:szCs w:val="24"/>
        </w:rPr>
        <w:t xml:space="preserve">f we are challenged in our day-to-day </w:t>
      </w:r>
      <w:r w:rsidR="002E3217" w:rsidRPr="00AC5B89">
        <w:rPr>
          <w:rFonts w:ascii="Times New Roman" w:hAnsi="Times New Roman" w:cs="Times New Roman"/>
          <w:sz w:val="24"/>
          <w:szCs w:val="24"/>
        </w:rPr>
        <w:t>lives,</w:t>
      </w:r>
      <w:r w:rsidR="00E33D94" w:rsidRPr="00AC5B89">
        <w:rPr>
          <w:rFonts w:ascii="Times New Roman" w:hAnsi="Times New Roman" w:cs="Times New Roman"/>
          <w:sz w:val="24"/>
          <w:szCs w:val="24"/>
        </w:rPr>
        <w:t xml:space="preserve"> we have experienced adventure. Within adventure there are four stages, first one being play</w:t>
      </w:r>
      <w:r w:rsidR="00241FE9">
        <w:rPr>
          <w:rFonts w:ascii="Times New Roman" w:hAnsi="Times New Roman" w:cs="Times New Roman"/>
          <w:sz w:val="24"/>
          <w:szCs w:val="24"/>
        </w:rPr>
        <w:t xml:space="preserve"> zone</w:t>
      </w:r>
      <w:r w:rsidR="00E33D94" w:rsidRPr="00AC5B89">
        <w:rPr>
          <w:rFonts w:ascii="Times New Roman" w:hAnsi="Times New Roman" w:cs="Times New Roman"/>
          <w:sz w:val="24"/>
          <w:szCs w:val="24"/>
        </w:rPr>
        <w:t xml:space="preserve"> this stage is a level that the participant is comfortable in and fears no physical harm, some people may find this stage ‘boring’ and ‘not fun’ but some may find it helpful staying in this stage. The second stage is adventure</w:t>
      </w:r>
      <w:r w:rsidR="00241FE9">
        <w:rPr>
          <w:rFonts w:ascii="Times New Roman" w:hAnsi="Times New Roman" w:cs="Times New Roman"/>
          <w:sz w:val="24"/>
          <w:szCs w:val="24"/>
        </w:rPr>
        <w:t xml:space="preserve"> zone</w:t>
      </w:r>
      <w:r w:rsidR="00E33D94" w:rsidRPr="00AC5B89">
        <w:rPr>
          <w:rFonts w:ascii="Times New Roman" w:hAnsi="Times New Roman" w:cs="Times New Roman"/>
          <w:sz w:val="24"/>
          <w:szCs w:val="24"/>
        </w:rPr>
        <w:t xml:space="preserve"> here the individual feels in control and still has no fear of any physical absent, this is a great stage to be able to use the skills you know and develop them further. Third is the frontier adventure</w:t>
      </w:r>
      <w:r w:rsidR="00241FE9">
        <w:rPr>
          <w:rFonts w:ascii="Times New Roman" w:hAnsi="Times New Roman" w:cs="Times New Roman"/>
          <w:sz w:val="24"/>
          <w:szCs w:val="24"/>
        </w:rPr>
        <w:t xml:space="preserve"> zone</w:t>
      </w:r>
      <w:r w:rsidR="00E33D94" w:rsidRPr="00AC5B89">
        <w:rPr>
          <w:rFonts w:ascii="Times New Roman" w:hAnsi="Times New Roman" w:cs="Times New Roman"/>
          <w:sz w:val="24"/>
          <w:szCs w:val="24"/>
        </w:rPr>
        <w:t xml:space="preserve"> stage this stage has progressed more from the last and the </w:t>
      </w:r>
      <w:r w:rsidR="00FA745B" w:rsidRPr="00AC5B89">
        <w:rPr>
          <w:rFonts w:ascii="Times New Roman" w:hAnsi="Times New Roman" w:cs="Times New Roman"/>
          <w:sz w:val="24"/>
          <w:szCs w:val="24"/>
        </w:rPr>
        <w:t xml:space="preserve">individual now fears there may be physical harm as they are now not as in control as they were. The individual is now pushing his ability levels but has a sense of certainty that he may be able to overcome what is in front of them. Lastly is misadventure </w:t>
      </w:r>
      <w:r w:rsidR="00241FE9">
        <w:rPr>
          <w:rFonts w:ascii="Times New Roman" w:hAnsi="Times New Roman" w:cs="Times New Roman"/>
          <w:sz w:val="24"/>
          <w:szCs w:val="24"/>
        </w:rPr>
        <w:lastRenderedPageBreak/>
        <w:t xml:space="preserve">zone </w:t>
      </w:r>
      <w:r w:rsidR="00FA745B" w:rsidRPr="00AC5B89">
        <w:rPr>
          <w:rFonts w:ascii="Times New Roman" w:hAnsi="Times New Roman" w:cs="Times New Roman"/>
          <w:sz w:val="24"/>
          <w:szCs w:val="24"/>
        </w:rPr>
        <w:t>this is the stage where the participant is out of their comfort zone and fears for se</w:t>
      </w:r>
      <w:r w:rsidR="00241FE9">
        <w:rPr>
          <w:rFonts w:ascii="Times New Roman" w:hAnsi="Times New Roman" w:cs="Times New Roman"/>
          <w:sz w:val="24"/>
          <w:szCs w:val="24"/>
        </w:rPr>
        <w:t>rious injury or death, this is not a good stage to be in as there could be harm to the participant.</w:t>
      </w:r>
    </w:p>
    <w:p w14:paraId="02A0B8B3" w14:textId="77777777" w:rsidR="008B6C72" w:rsidRPr="00AC5B89" w:rsidRDefault="008B6C72" w:rsidP="00830E94">
      <w:pPr>
        <w:rPr>
          <w:rFonts w:ascii="Times New Roman" w:hAnsi="Times New Roman" w:cs="Times New Roman"/>
          <w:sz w:val="24"/>
          <w:szCs w:val="24"/>
        </w:rPr>
      </w:pPr>
    </w:p>
    <w:p w14:paraId="63A53AB5" w14:textId="6ADD4C40" w:rsidR="008B6C72" w:rsidRPr="00AC5B89" w:rsidRDefault="00D63690" w:rsidP="00830E94">
      <w:pPr>
        <w:rPr>
          <w:rFonts w:ascii="Times New Roman" w:hAnsi="Times New Roman" w:cs="Times New Roman"/>
          <w:sz w:val="24"/>
          <w:szCs w:val="24"/>
        </w:rPr>
      </w:pPr>
      <w:r w:rsidRPr="00AC5B89">
        <w:rPr>
          <w:rFonts w:ascii="Times New Roman" w:hAnsi="Times New Roman" w:cs="Times New Roman"/>
          <w:sz w:val="24"/>
          <w:szCs w:val="24"/>
        </w:rPr>
        <w:t xml:space="preserve">To relate the stages to my personal experiences I would say I have been in all stages but only ever been in the misadventure once or twice. When I was in this situation I was concerned about the outcome but I was lucky enough to have experienced instructors with me that made the situation better. </w:t>
      </w:r>
      <w:r w:rsidR="008B6C72" w:rsidRPr="00AC5B89">
        <w:rPr>
          <w:rFonts w:ascii="Times New Roman" w:hAnsi="Times New Roman" w:cs="Times New Roman"/>
          <w:sz w:val="24"/>
          <w:szCs w:val="24"/>
        </w:rPr>
        <w:t xml:space="preserve">These two experiences happened on two different activities one being mountaineering in the Cairngorms, Scotland and the other kayaking on the River Dart, Devon. Having experienced these feeling of harm changed the way I thought on practical and I am more careful of what I am doing, giving everything more thought before taking part. These two experiences stand out when reflecting back on sessions. Apart from being in the misadventure zone I like to spend most my time in </w:t>
      </w:r>
      <w:r w:rsidR="00241FE9">
        <w:rPr>
          <w:rFonts w:ascii="Times New Roman" w:hAnsi="Times New Roman" w:cs="Times New Roman"/>
          <w:sz w:val="24"/>
          <w:szCs w:val="24"/>
        </w:rPr>
        <w:t xml:space="preserve">the </w:t>
      </w:r>
      <w:r w:rsidR="008B6C72" w:rsidRPr="00AC5B89">
        <w:rPr>
          <w:rFonts w:ascii="Times New Roman" w:hAnsi="Times New Roman" w:cs="Times New Roman"/>
          <w:sz w:val="24"/>
          <w:szCs w:val="24"/>
        </w:rPr>
        <w:t>adventure</w:t>
      </w:r>
      <w:r w:rsidR="00241FE9">
        <w:rPr>
          <w:rFonts w:ascii="Times New Roman" w:hAnsi="Times New Roman" w:cs="Times New Roman"/>
          <w:sz w:val="24"/>
          <w:szCs w:val="24"/>
        </w:rPr>
        <w:t xml:space="preserve"> zone</w:t>
      </w:r>
      <w:r w:rsidR="008B6C72" w:rsidRPr="00AC5B89">
        <w:rPr>
          <w:rFonts w:ascii="Times New Roman" w:hAnsi="Times New Roman" w:cs="Times New Roman"/>
          <w:sz w:val="24"/>
          <w:szCs w:val="24"/>
        </w:rPr>
        <w:t xml:space="preserve"> as I like to be comfortable in what I’m doing and not push myself too much activities I can relate this too is kayaking on the lake and river at Llandysul, Wales. When being in a kayak on the lake I am comfortable as I have been in a boat many times before and have done harder rivers, reflecting back on this I can say I enjoy being in the adventure zone as I am able to be com</w:t>
      </w:r>
      <w:r w:rsidR="0004264F" w:rsidRPr="00AC5B89">
        <w:rPr>
          <w:rFonts w:ascii="Times New Roman" w:hAnsi="Times New Roman" w:cs="Times New Roman"/>
          <w:sz w:val="24"/>
          <w:szCs w:val="24"/>
        </w:rPr>
        <w:t xml:space="preserve">fortable and improve my skills as I do like to push myself as well when in my boat and on other sessions to help me improve I’m more likely to stay where I feel comfortable. </w:t>
      </w:r>
    </w:p>
    <w:p w14:paraId="3BE54CCF" w14:textId="7A9C924B" w:rsidR="00830E94" w:rsidRPr="00AC5B89" w:rsidRDefault="008B6C72" w:rsidP="00830E94">
      <w:pPr>
        <w:rPr>
          <w:rFonts w:ascii="Times New Roman" w:hAnsi="Times New Roman" w:cs="Times New Roman"/>
          <w:sz w:val="28"/>
          <w:szCs w:val="24"/>
        </w:rPr>
      </w:pPr>
      <w:r w:rsidRPr="00AC5B89">
        <w:rPr>
          <w:rFonts w:ascii="Times New Roman" w:hAnsi="Times New Roman" w:cs="Times New Roman"/>
          <w:sz w:val="24"/>
          <w:szCs w:val="24"/>
        </w:rPr>
        <w:t xml:space="preserve"> </w:t>
      </w:r>
    </w:p>
    <w:p w14:paraId="6F941FDC" w14:textId="1B8FF286" w:rsidR="00FB3E68" w:rsidRPr="00AC5B89" w:rsidRDefault="00830E94" w:rsidP="00FD0DDC">
      <w:pPr>
        <w:jc w:val="center"/>
        <w:rPr>
          <w:rFonts w:ascii="Times New Roman" w:hAnsi="Times New Roman" w:cs="Times New Roman"/>
          <w:sz w:val="28"/>
          <w:szCs w:val="24"/>
        </w:rPr>
      </w:pPr>
      <w:r w:rsidRPr="00AC5B89">
        <w:rPr>
          <w:rFonts w:ascii="Times New Roman" w:hAnsi="Times New Roman" w:cs="Times New Roman"/>
          <w:sz w:val="28"/>
          <w:szCs w:val="24"/>
        </w:rPr>
        <w:t>Identify potential benefits of engagement with selected outdoor activities.</w:t>
      </w:r>
    </w:p>
    <w:p w14:paraId="75A9A6F2" w14:textId="79E38599" w:rsidR="0026013B" w:rsidRDefault="00DF4BDD" w:rsidP="00830E94">
      <w:pPr>
        <w:rPr>
          <w:rFonts w:ascii="Times New Roman" w:hAnsi="Times New Roman" w:cs="Times New Roman"/>
          <w:sz w:val="24"/>
          <w:szCs w:val="24"/>
        </w:rPr>
      </w:pPr>
      <w:r w:rsidRPr="00AC5B89">
        <w:rPr>
          <w:rFonts w:ascii="Times New Roman" w:hAnsi="Times New Roman" w:cs="Times New Roman"/>
          <w:sz w:val="24"/>
          <w:szCs w:val="24"/>
        </w:rPr>
        <w:t xml:space="preserve">There are lots of potential benefits in taking part in outdoor activities these include interacting with the outdoors mainly nature. There are lots of benefits for children to participate in outdoor </w:t>
      </w:r>
      <w:r w:rsidR="00FD0DDC">
        <w:rPr>
          <w:rFonts w:ascii="Times New Roman" w:hAnsi="Times New Roman" w:cs="Times New Roman"/>
          <w:sz w:val="24"/>
          <w:szCs w:val="24"/>
        </w:rPr>
        <w:t>activity</w:t>
      </w:r>
      <w:r w:rsidRPr="00AC5B89">
        <w:rPr>
          <w:rFonts w:ascii="Times New Roman" w:hAnsi="Times New Roman" w:cs="Times New Roman"/>
          <w:sz w:val="24"/>
          <w:szCs w:val="24"/>
        </w:rPr>
        <w:t xml:space="preserve"> these </w:t>
      </w:r>
      <w:r w:rsidR="00FD0DDC">
        <w:rPr>
          <w:rFonts w:ascii="Times New Roman" w:hAnsi="Times New Roman" w:cs="Times New Roman"/>
          <w:sz w:val="24"/>
          <w:szCs w:val="24"/>
        </w:rPr>
        <w:t>activities</w:t>
      </w:r>
      <w:r w:rsidRPr="00AC5B89">
        <w:rPr>
          <w:rFonts w:ascii="Times New Roman" w:hAnsi="Times New Roman" w:cs="Times New Roman"/>
          <w:sz w:val="24"/>
          <w:szCs w:val="24"/>
        </w:rPr>
        <w:t xml:space="preserve"> help with </w:t>
      </w:r>
      <w:r w:rsidR="000270FF" w:rsidRPr="00AC5B89">
        <w:rPr>
          <w:rFonts w:ascii="Times New Roman" w:hAnsi="Times New Roman" w:cs="Times New Roman"/>
          <w:sz w:val="24"/>
          <w:szCs w:val="24"/>
        </w:rPr>
        <w:t xml:space="preserve">the child’s embodied learning as well as being able to think creatively. When a child is outside they are going to be able to grow physically and intellectually this is because </w:t>
      </w:r>
      <w:r w:rsidR="00144E01" w:rsidRPr="00AC5B89">
        <w:rPr>
          <w:rFonts w:ascii="Times New Roman" w:hAnsi="Times New Roman" w:cs="Times New Roman"/>
          <w:sz w:val="24"/>
          <w:szCs w:val="24"/>
        </w:rPr>
        <w:t xml:space="preserve">the child is able to explore their local environments </w:t>
      </w:r>
      <w:r w:rsidR="00A465CB" w:rsidRPr="00AC5B89">
        <w:rPr>
          <w:rFonts w:ascii="Times New Roman" w:hAnsi="Times New Roman" w:cs="Times New Roman"/>
          <w:sz w:val="24"/>
          <w:szCs w:val="24"/>
        </w:rPr>
        <w:t xml:space="preserve">and be able to learn more about it, by being outside children are able to explore freely so they are able to think creatively and explore their minds and the outside world. </w:t>
      </w:r>
    </w:p>
    <w:p w14:paraId="041F529B" w14:textId="40B0A79A" w:rsidR="00EB78E5" w:rsidRDefault="00EB78E5" w:rsidP="00830E94">
      <w:pPr>
        <w:rPr>
          <w:rFonts w:ascii="Times New Roman" w:hAnsi="Times New Roman" w:cs="Times New Roman"/>
          <w:sz w:val="24"/>
          <w:szCs w:val="24"/>
        </w:rPr>
      </w:pPr>
    </w:p>
    <w:p w14:paraId="7236E930" w14:textId="77777777" w:rsidR="008E2F68" w:rsidRDefault="00EB78E5" w:rsidP="00830E94">
      <w:pPr>
        <w:rPr>
          <w:rFonts w:ascii="Times New Roman" w:hAnsi="Times New Roman" w:cs="Times New Roman"/>
          <w:sz w:val="24"/>
          <w:szCs w:val="24"/>
        </w:rPr>
      </w:pPr>
      <w:r>
        <w:rPr>
          <w:rFonts w:ascii="Times New Roman" w:hAnsi="Times New Roman" w:cs="Times New Roman"/>
          <w:sz w:val="24"/>
          <w:szCs w:val="24"/>
        </w:rPr>
        <w:t xml:space="preserve">Other benefits of taking part in outdoor activities </w:t>
      </w:r>
      <w:r w:rsidR="004503C9">
        <w:rPr>
          <w:rFonts w:ascii="Times New Roman" w:hAnsi="Times New Roman" w:cs="Times New Roman"/>
          <w:sz w:val="24"/>
          <w:szCs w:val="24"/>
        </w:rPr>
        <w:t xml:space="preserve">are that these </w:t>
      </w:r>
      <w:r w:rsidR="008E2F68">
        <w:rPr>
          <w:rFonts w:ascii="Times New Roman" w:hAnsi="Times New Roman" w:cs="Times New Roman"/>
          <w:sz w:val="24"/>
          <w:szCs w:val="24"/>
        </w:rPr>
        <w:t>activities</w:t>
      </w:r>
      <w:r w:rsidR="004503C9">
        <w:rPr>
          <w:rFonts w:ascii="Times New Roman" w:hAnsi="Times New Roman" w:cs="Times New Roman"/>
          <w:sz w:val="24"/>
          <w:szCs w:val="24"/>
        </w:rPr>
        <w:t xml:space="preserve"> promote team cohesion as well as helping individuals build on their </w:t>
      </w:r>
      <w:r w:rsidR="00997854">
        <w:rPr>
          <w:rFonts w:ascii="Times New Roman" w:hAnsi="Times New Roman" w:cs="Times New Roman"/>
          <w:sz w:val="24"/>
          <w:szCs w:val="24"/>
        </w:rPr>
        <w:t>self-esteem</w:t>
      </w:r>
      <w:r w:rsidR="00154A05">
        <w:rPr>
          <w:rFonts w:ascii="Times New Roman" w:hAnsi="Times New Roman" w:cs="Times New Roman"/>
          <w:sz w:val="24"/>
          <w:szCs w:val="24"/>
        </w:rPr>
        <w:t xml:space="preserve">. </w:t>
      </w:r>
      <w:r w:rsidR="00997854">
        <w:rPr>
          <w:rFonts w:ascii="Times New Roman" w:hAnsi="Times New Roman" w:cs="Times New Roman"/>
          <w:sz w:val="24"/>
          <w:szCs w:val="24"/>
        </w:rPr>
        <w:t>Engaging with outdoor activities helps teams and individuals as it gives them a release and time to work together or by themselves.</w:t>
      </w:r>
      <w:r w:rsidR="00B156D1">
        <w:rPr>
          <w:rFonts w:ascii="Times New Roman" w:hAnsi="Times New Roman" w:cs="Times New Roman"/>
          <w:sz w:val="24"/>
          <w:szCs w:val="24"/>
        </w:rPr>
        <w:t xml:space="preserve"> When working as a team </w:t>
      </w:r>
      <w:r w:rsidR="00774E0A">
        <w:rPr>
          <w:rFonts w:ascii="Times New Roman" w:hAnsi="Times New Roman" w:cs="Times New Roman"/>
          <w:sz w:val="24"/>
          <w:szCs w:val="24"/>
        </w:rPr>
        <w:t xml:space="preserve">doing certain activities such as problem solving you all have a common goal of </w:t>
      </w:r>
      <w:r w:rsidR="008A0850">
        <w:rPr>
          <w:rFonts w:ascii="Times New Roman" w:hAnsi="Times New Roman" w:cs="Times New Roman"/>
          <w:sz w:val="24"/>
          <w:szCs w:val="24"/>
        </w:rPr>
        <w:t>completing</w:t>
      </w:r>
      <w:r w:rsidR="008E2F68">
        <w:rPr>
          <w:rFonts w:ascii="Times New Roman" w:hAnsi="Times New Roman" w:cs="Times New Roman"/>
          <w:sz w:val="24"/>
          <w:szCs w:val="24"/>
        </w:rPr>
        <w:t xml:space="preserve"> at the end of the session, b</w:t>
      </w:r>
      <w:r w:rsidR="00774E0A">
        <w:rPr>
          <w:rFonts w:ascii="Times New Roman" w:hAnsi="Times New Roman" w:cs="Times New Roman"/>
          <w:sz w:val="24"/>
          <w:szCs w:val="24"/>
        </w:rPr>
        <w:t>y doing this the group have to work together so they can increase their motivation individually and as a team they also improve their communication as a group so they are able to go b</w:t>
      </w:r>
      <w:r w:rsidR="008A0850">
        <w:rPr>
          <w:rFonts w:ascii="Times New Roman" w:hAnsi="Times New Roman" w:cs="Times New Roman"/>
          <w:sz w:val="24"/>
          <w:szCs w:val="24"/>
        </w:rPr>
        <w:t>ack to their job and work more as team and</w:t>
      </w:r>
      <w:r w:rsidR="008E2F68">
        <w:rPr>
          <w:rFonts w:ascii="Times New Roman" w:hAnsi="Times New Roman" w:cs="Times New Roman"/>
          <w:sz w:val="24"/>
          <w:szCs w:val="24"/>
        </w:rPr>
        <w:t xml:space="preserve"> be able to complete more tasks within their work environment. </w:t>
      </w:r>
    </w:p>
    <w:p w14:paraId="3CBC099A" w14:textId="77777777" w:rsidR="008E2F68" w:rsidRDefault="008E2F68" w:rsidP="00830E94">
      <w:pPr>
        <w:rPr>
          <w:rFonts w:ascii="Times New Roman" w:hAnsi="Times New Roman" w:cs="Times New Roman"/>
          <w:sz w:val="24"/>
          <w:szCs w:val="24"/>
        </w:rPr>
      </w:pPr>
    </w:p>
    <w:p w14:paraId="773006C6" w14:textId="1D54798B" w:rsidR="00B156D1" w:rsidRPr="00B156D1" w:rsidRDefault="005E1428" w:rsidP="00830E94">
      <w:pPr>
        <w:rPr>
          <w:rFonts w:ascii="Times New Roman" w:hAnsi="Times New Roman" w:cs="Times New Roman"/>
          <w:sz w:val="24"/>
          <w:szCs w:val="24"/>
          <w:vertAlign w:val="subscript"/>
        </w:rPr>
      </w:pPr>
      <w:r>
        <w:rPr>
          <w:rFonts w:ascii="Times New Roman" w:hAnsi="Times New Roman" w:cs="Times New Roman"/>
          <w:sz w:val="24"/>
          <w:szCs w:val="24"/>
        </w:rPr>
        <w:t xml:space="preserve">When taking part in </w:t>
      </w:r>
      <w:r w:rsidR="002E3217">
        <w:rPr>
          <w:rFonts w:ascii="Times New Roman" w:hAnsi="Times New Roman" w:cs="Times New Roman"/>
          <w:sz w:val="24"/>
          <w:szCs w:val="24"/>
        </w:rPr>
        <w:t>an</w:t>
      </w:r>
      <w:r>
        <w:rPr>
          <w:rFonts w:ascii="Times New Roman" w:hAnsi="Times New Roman" w:cs="Times New Roman"/>
          <w:sz w:val="24"/>
          <w:szCs w:val="24"/>
        </w:rPr>
        <w:t xml:space="preserve"> outdoor </w:t>
      </w:r>
      <w:r w:rsidR="00FD0DDC">
        <w:rPr>
          <w:rFonts w:ascii="Times New Roman" w:hAnsi="Times New Roman" w:cs="Times New Roman"/>
          <w:sz w:val="24"/>
          <w:szCs w:val="24"/>
        </w:rPr>
        <w:t>activity</w:t>
      </w:r>
      <w:r>
        <w:rPr>
          <w:rFonts w:ascii="Times New Roman" w:hAnsi="Times New Roman" w:cs="Times New Roman"/>
          <w:sz w:val="24"/>
          <w:szCs w:val="24"/>
        </w:rPr>
        <w:t xml:space="preserve"> like kayaking you are able to engage with lots of aspects the main being the nature environment you are in. Being outdoors in the nature helps you </w:t>
      </w:r>
      <w:r w:rsidR="002E3217">
        <w:rPr>
          <w:rFonts w:ascii="Times New Roman" w:hAnsi="Times New Roman" w:cs="Times New Roman"/>
          <w:sz w:val="24"/>
          <w:szCs w:val="24"/>
        </w:rPr>
        <w:t>develop a more positive attitude</w:t>
      </w:r>
      <w:r>
        <w:rPr>
          <w:rFonts w:ascii="Times New Roman" w:hAnsi="Times New Roman" w:cs="Times New Roman"/>
          <w:sz w:val="24"/>
          <w:szCs w:val="24"/>
        </w:rPr>
        <w:t xml:space="preserve"> and </w:t>
      </w:r>
      <w:r w:rsidR="002E3217">
        <w:rPr>
          <w:rFonts w:ascii="Times New Roman" w:hAnsi="Times New Roman" w:cs="Times New Roman"/>
          <w:sz w:val="24"/>
          <w:szCs w:val="24"/>
        </w:rPr>
        <w:t>reduces</w:t>
      </w:r>
      <w:r>
        <w:rPr>
          <w:rFonts w:ascii="Times New Roman" w:hAnsi="Times New Roman" w:cs="Times New Roman"/>
          <w:sz w:val="24"/>
          <w:szCs w:val="24"/>
        </w:rPr>
        <w:t xml:space="preserve"> any stress and fear you may have. Doing any outdoor </w:t>
      </w:r>
      <w:r w:rsidR="008E2F68">
        <w:rPr>
          <w:rFonts w:ascii="Times New Roman" w:hAnsi="Times New Roman" w:cs="Times New Roman"/>
          <w:sz w:val="24"/>
          <w:szCs w:val="24"/>
        </w:rPr>
        <w:t>activities</w:t>
      </w:r>
      <w:r>
        <w:rPr>
          <w:rFonts w:ascii="Times New Roman" w:hAnsi="Times New Roman" w:cs="Times New Roman"/>
          <w:sz w:val="24"/>
          <w:szCs w:val="24"/>
        </w:rPr>
        <w:t xml:space="preserve"> helps decrease your stress level as you are able to feel free in the open environment. As well as being engaged with the environment you are also engaged with the </w:t>
      </w:r>
      <w:r w:rsidR="008E2F68">
        <w:rPr>
          <w:rFonts w:ascii="Times New Roman" w:hAnsi="Times New Roman" w:cs="Times New Roman"/>
          <w:sz w:val="24"/>
          <w:szCs w:val="24"/>
        </w:rPr>
        <w:lastRenderedPageBreak/>
        <w:t>activity</w:t>
      </w:r>
      <w:r>
        <w:rPr>
          <w:rFonts w:ascii="Times New Roman" w:hAnsi="Times New Roman" w:cs="Times New Roman"/>
          <w:sz w:val="24"/>
          <w:szCs w:val="24"/>
        </w:rPr>
        <w:t xml:space="preserve"> this means you are able to progress and develop skills that are needed </w:t>
      </w:r>
      <w:r w:rsidR="00BB6401">
        <w:rPr>
          <w:rFonts w:ascii="Times New Roman" w:hAnsi="Times New Roman" w:cs="Times New Roman"/>
          <w:sz w:val="24"/>
          <w:szCs w:val="24"/>
        </w:rPr>
        <w:t xml:space="preserve">to take part in this given </w:t>
      </w:r>
      <w:r w:rsidR="008E2F68">
        <w:rPr>
          <w:rFonts w:ascii="Times New Roman" w:hAnsi="Times New Roman" w:cs="Times New Roman"/>
          <w:sz w:val="24"/>
          <w:szCs w:val="24"/>
        </w:rPr>
        <w:t>activity</w:t>
      </w:r>
      <w:r w:rsidR="00BB6401">
        <w:rPr>
          <w:rFonts w:ascii="Times New Roman" w:hAnsi="Times New Roman" w:cs="Times New Roman"/>
          <w:sz w:val="24"/>
          <w:szCs w:val="24"/>
        </w:rPr>
        <w:t>, the skills that are needed can vary for each activity.</w:t>
      </w:r>
    </w:p>
    <w:p w14:paraId="4FB09961" w14:textId="77777777" w:rsidR="00B156D1" w:rsidRPr="00997854" w:rsidRDefault="00B156D1" w:rsidP="00830E94">
      <w:pPr>
        <w:rPr>
          <w:rFonts w:ascii="Times New Roman" w:hAnsi="Times New Roman" w:cs="Times New Roman"/>
          <w:sz w:val="24"/>
          <w:szCs w:val="24"/>
        </w:rPr>
      </w:pPr>
    </w:p>
    <w:p w14:paraId="1B96DA45" w14:textId="55556251" w:rsidR="00830E94" w:rsidRPr="00AC5B89" w:rsidRDefault="00830E94" w:rsidP="008E2F68">
      <w:pPr>
        <w:jc w:val="center"/>
        <w:rPr>
          <w:rFonts w:ascii="Times New Roman" w:hAnsi="Times New Roman" w:cs="Times New Roman"/>
          <w:sz w:val="28"/>
          <w:szCs w:val="24"/>
        </w:rPr>
      </w:pPr>
      <w:r w:rsidRPr="00AC5B89">
        <w:rPr>
          <w:rFonts w:ascii="Times New Roman" w:hAnsi="Times New Roman" w:cs="Times New Roman"/>
          <w:sz w:val="28"/>
          <w:szCs w:val="24"/>
        </w:rPr>
        <w:t>Discuss potential factors that may have contributed to what Gill (2007) refer</w:t>
      </w:r>
      <w:r w:rsidR="00C0785D" w:rsidRPr="00AC5B89">
        <w:rPr>
          <w:rFonts w:ascii="Times New Roman" w:hAnsi="Times New Roman" w:cs="Times New Roman"/>
          <w:sz w:val="28"/>
          <w:szCs w:val="24"/>
        </w:rPr>
        <w:t>s to as a ‘Risk Averse Society’.</w:t>
      </w:r>
    </w:p>
    <w:p w14:paraId="3ED0087F" w14:textId="423AC520" w:rsidR="00466607" w:rsidRPr="00AC5B89" w:rsidRDefault="00252B41" w:rsidP="00830E94">
      <w:pPr>
        <w:rPr>
          <w:rFonts w:ascii="Times New Roman" w:hAnsi="Times New Roman" w:cs="Times New Roman"/>
          <w:sz w:val="24"/>
          <w:szCs w:val="24"/>
        </w:rPr>
      </w:pPr>
      <w:r w:rsidRPr="00AC5B89">
        <w:rPr>
          <w:rFonts w:ascii="Times New Roman" w:hAnsi="Times New Roman" w:cs="Times New Roman"/>
          <w:sz w:val="24"/>
          <w:szCs w:val="24"/>
        </w:rPr>
        <w:t>The</w:t>
      </w:r>
      <w:r w:rsidR="00C54D76" w:rsidRPr="00AC5B89">
        <w:rPr>
          <w:rFonts w:ascii="Times New Roman" w:hAnsi="Times New Roman" w:cs="Times New Roman"/>
          <w:sz w:val="24"/>
          <w:szCs w:val="24"/>
        </w:rPr>
        <w:t>re are lots of</w:t>
      </w:r>
      <w:r w:rsidRPr="00AC5B89">
        <w:rPr>
          <w:rFonts w:ascii="Times New Roman" w:hAnsi="Times New Roman" w:cs="Times New Roman"/>
          <w:sz w:val="24"/>
          <w:szCs w:val="24"/>
        </w:rPr>
        <w:t xml:space="preserve"> changes in </w:t>
      </w:r>
      <w:r w:rsidR="00C54D76" w:rsidRPr="00AC5B89">
        <w:rPr>
          <w:rFonts w:ascii="Times New Roman" w:hAnsi="Times New Roman" w:cs="Times New Roman"/>
          <w:sz w:val="24"/>
          <w:szCs w:val="24"/>
        </w:rPr>
        <w:t xml:space="preserve">a </w:t>
      </w:r>
      <w:r w:rsidR="002B37CD" w:rsidRPr="00AC5B89">
        <w:rPr>
          <w:rFonts w:ascii="Times New Roman" w:hAnsi="Times New Roman" w:cs="Times New Roman"/>
          <w:sz w:val="24"/>
          <w:szCs w:val="24"/>
        </w:rPr>
        <w:t>child’s</w:t>
      </w:r>
      <w:r w:rsidR="00C54D76" w:rsidRPr="00AC5B89">
        <w:rPr>
          <w:rFonts w:ascii="Times New Roman" w:hAnsi="Times New Roman" w:cs="Times New Roman"/>
          <w:sz w:val="24"/>
          <w:szCs w:val="24"/>
        </w:rPr>
        <w:t xml:space="preserve"> upbringing the most important is risk aversion. Risk aversion is the term used by the tendency to make a decision to avoid a risk, bu</w:t>
      </w:r>
      <w:r w:rsidRPr="00AC5B89">
        <w:rPr>
          <w:rFonts w:ascii="Times New Roman" w:hAnsi="Times New Roman" w:cs="Times New Roman"/>
          <w:sz w:val="24"/>
          <w:szCs w:val="24"/>
        </w:rPr>
        <w:t xml:space="preserve">t they are mainly a side-effect of wider social, cultural and economic changes. </w:t>
      </w:r>
      <w:r w:rsidR="00C54D76" w:rsidRPr="00AC5B89">
        <w:rPr>
          <w:rFonts w:ascii="Times New Roman" w:hAnsi="Times New Roman" w:cs="Times New Roman"/>
          <w:sz w:val="24"/>
          <w:szCs w:val="24"/>
        </w:rPr>
        <w:t>Parents are working longer</w:t>
      </w:r>
      <w:r w:rsidRPr="00AC5B89">
        <w:rPr>
          <w:rFonts w:ascii="Times New Roman" w:hAnsi="Times New Roman" w:cs="Times New Roman"/>
          <w:sz w:val="24"/>
          <w:szCs w:val="24"/>
        </w:rPr>
        <w:t xml:space="preserve"> hours, a decline in the quantity and quality of public space, and the growth of indoor leisure activities have </w:t>
      </w:r>
      <w:r w:rsidR="00466607" w:rsidRPr="00AC5B89">
        <w:rPr>
          <w:rFonts w:ascii="Times New Roman" w:hAnsi="Times New Roman" w:cs="Times New Roman"/>
          <w:sz w:val="24"/>
          <w:szCs w:val="24"/>
        </w:rPr>
        <w:t>not helped children exp</w:t>
      </w:r>
      <w:r w:rsidR="008E2F68">
        <w:rPr>
          <w:rFonts w:ascii="Times New Roman" w:hAnsi="Times New Roman" w:cs="Times New Roman"/>
          <w:sz w:val="24"/>
          <w:szCs w:val="24"/>
        </w:rPr>
        <w:t>lore the open spaces in the United Kingdoms (Gill, T. 2007).</w:t>
      </w:r>
    </w:p>
    <w:p w14:paraId="0DA26D92" w14:textId="77777777" w:rsidR="00466607" w:rsidRPr="00AC5B89" w:rsidRDefault="00466607" w:rsidP="00830E94">
      <w:pPr>
        <w:rPr>
          <w:rFonts w:ascii="Times New Roman" w:hAnsi="Times New Roman" w:cs="Times New Roman"/>
          <w:sz w:val="24"/>
          <w:szCs w:val="24"/>
        </w:rPr>
      </w:pPr>
    </w:p>
    <w:p w14:paraId="0886CB33" w14:textId="77777777" w:rsidR="00466607" w:rsidRPr="00AC5B89" w:rsidRDefault="00252B41" w:rsidP="00830E94">
      <w:pPr>
        <w:rPr>
          <w:rFonts w:ascii="Times New Roman" w:hAnsi="Times New Roman" w:cs="Times New Roman"/>
          <w:sz w:val="24"/>
          <w:szCs w:val="24"/>
        </w:rPr>
      </w:pPr>
      <w:r w:rsidRPr="00AC5B89">
        <w:rPr>
          <w:rFonts w:ascii="Times New Roman" w:hAnsi="Times New Roman" w:cs="Times New Roman"/>
          <w:sz w:val="24"/>
          <w:szCs w:val="24"/>
        </w:rPr>
        <w:t>Frank Fu</w:t>
      </w:r>
      <w:r w:rsidR="0004264F" w:rsidRPr="00AC5B89">
        <w:rPr>
          <w:rFonts w:ascii="Times New Roman" w:hAnsi="Times New Roman" w:cs="Times New Roman"/>
          <w:sz w:val="24"/>
          <w:szCs w:val="24"/>
        </w:rPr>
        <w:t>redi</w:t>
      </w:r>
      <w:r w:rsidR="00466607" w:rsidRPr="00AC5B89">
        <w:rPr>
          <w:rFonts w:ascii="Times New Roman" w:hAnsi="Times New Roman" w:cs="Times New Roman"/>
          <w:sz w:val="24"/>
          <w:szCs w:val="24"/>
        </w:rPr>
        <w:t xml:space="preserve"> has said that risk aversion is</w:t>
      </w:r>
      <w:r w:rsidR="0004264F" w:rsidRPr="00AC5B89">
        <w:rPr>
          <w:rFonts w:ascii="Times New Roman" w:hAnsi="Times New Roman" w:cs="Times New Roman"/>
          <w:sz w:val="24"/>
          <w:szCs w:val="24"/>
        </w:rPr>
        <w:t xml:space="preserve"> a ‘culture of fear’ </w:t>
      </w:r>
      <w:r w:rsidRPr="00AC5B89">
        <w:rPr>
          <w:rFonts w:ascii="Times New Roman" w:hAnsi="Times New Roman" w:cs="Times New Roman"/>
          <w:sz w:val="24"/>
          <w:szCs w:val="24"/>
        </w:rPr>
        <w:t>a generalised and insidious anxiety about safety that has found expression in fears for children even though they are statistically safer than at any point in human history</w:t>
      </w:r>
      <w:r w:rsidR="0004264F" w:rsidRPr="00AC5B89">
        <w:rPr>
          <w:rFonts w:ascii="Times New Roman" w:hAnsi="Times New Roman" w:cs="Times New Roman"/>
          <w:sz w:val="24"/>
          <w:szCs w:val="24"/>
        </w:rPr>
        <w:t xml:space="preserve">. </w:t>
      </w:r>
    </w:p>
    <w:p w14:paraId="237FB8A8" w14:textId="77777777" w:rsidR="00466607" w:rsidRPr="00AC5B89" w:rsidRDefault="00466607" w:rsidP="00830E94">
      <w:pPr>
        <w:rPr>
          <w:rFonts w:ascii="Times New Roman" w:hAnsi="Times New Roman" w:cs="Times New Roman"/>
          <w:sz w:val="24"/>
          <w:szCs w:val="24"/>
        </w:rPr>
      </w:pPr>
    </w:p>
    <w:p w14:paraId="3561D071" w14:textId="5CB5DF4C" w:rsidR="00131B78" w:rsidRPr="00AC5B89" w:rsidRDefault="0026013B" w:rsidP="00830E94">
      <w:pPr>
        <w:rPr>
          <w:rFonts w:ascii="Times New Roman" w:eastAsia="Times New Roman" w:hAnsi="Times New Roman" w:cs="Times New Roman"/>
          <w:sz w:val="24"/>
          <w:szCs w:val="24"/>
        </w:rPr>
      </w:pPr>
      <w:r w:rsidRPr="00AC5B89">
        <w:rPr>
          <w:rFonts w:ascii="Times New Roman" w:eastAsia="Times New Roman" w:hAnsi="Times New Roman" w:cs="Times New Roman"/>
          <w:sz w:val="24"/>
          <w:szCs w:val="24"/>
        </w:rPr>
        <w:t xml:space="preserve">I believe children should be able to be free in an open environment and shouldn’t be controlled by the cruel society there is today. If a child wants to roam free in </w:t>
      </w:r>
      <w:r w:rsidR="0004264F" w:rsidRPr="00AC5B89">
        <w:rPr>
          <w:rFonts w:ascii="Times New Roman" w:eastAsia="Times New Roman" w:hAnsi="Times New Roman" w:cs="Times New Roman"/>
          <w:sz w:val="24"/>
          <w:szCs w:val="24"/>
        </w:rPr>
        <w:t>an</w:t>
      </w:r>
      <w:r w:rsidRPr="00AC5B89">
        <w:rPr>
          <w:rFonts w:ascii="Times New Roman" w:eastAsia="Times New Roman" w:hAnsi="Times New Roman" w:cs="Times New Roman"/>
          <w:sz w:val="24"/>
          <w:szCs w:val="24"/>
        </w:rPr>
        <w:t xml:space="preserve"> open environment there should be nothing stopping them. (Buckminster Fuller) put a great perspective on this by saying ‘i</w:t>
      </w:r>
      <w:r w:rsidR="00131B78" w:rsidRPr="00AC5B89">
        <w:rPr>
          <w:rFonts w:ascii="Times New Roman" w:eastAsia="Times New Roman" w:hAnsi="Times New Roman" w:cs="Times New Roman"/>
          <w:sz w:val="24"/>
          <w:szCs w:val="24"/>
        </w:rPr>
        <w:t xml:space="preserve">f you want to do something nice for a child, give them an environment </w:t>
      </w:r>
      <w:r w:rsidRPr="00AC5B89">
        <w:rPr>
          <w:rFonts w:ascii="Times New Roman" w:eastAsia="Times New Roman" w:hAnsi="Times New Roman" w:cs="Times New Roman"/>
          <w:sz w:val="24"/>
          <w:szCs w:val="24"/>
        </w:rPr>
        <w:t>where they can touch things as much as they want’</w:t>
      </w:r>
      <w:r w:rsidR="0004264F" w:rsidRPr="00AC5B89">
        <w:rPr>
          <w:rFonts w:ascii="Times New Roman" w:eastAsia="Times New Roman" w:hAnsi="Times New Roman" w:cs="Times New Roman"/>
          <w:sz w:val="24"/>
          <w:szCs w:val="24"/>
        </w:rPr>
        <w:t xml:space="preserve">. By letting children explore the natural world they will be able to open their eyes to the world and won’t be afraid to explore and create. This even more important </w:t>
      </w:r>
      <w:r w:rsidR="00466607" w:rsidRPr="00AC5B89">
        <w:rPr>
          <w:rFonts w:ascii="Times New Roman" w:eastAsia="Times New Roman" w:hAnsi="Times New Roman" w:cs="Times New Roman"/>
          <w:sz w:val="24"/>
          <w:szCs w:val="24"/>
        </w:rPr>
        <w:t xml:space="preserve">as it will help the </w:t>
      </w:r>
      <w:r w:rsidR="002B37CD" w:rsidRPr="00AC5B89">
        <w:rPr>
          <w:rFonts w:ascii="Times New Roman" w:eastAsia="Times New Roman" w:hAnsi="Times New Roman" w:cs="Times New Roman"/>
          <w:sz w:val="24"/>
          <w:szCs w:val="24"/>
        </w:rPr>
        <w:t>child’s</w:t>
      </w:r>
      <w:r w:rsidR="00466607" w:rsidRPr="00AC5B89">
        <w:rPr>
          <w:rFonts w:ascii="Times New Roman" w:eastAsia="Times New Roman" w:hAnsi="Times New Roman" w:cs="Times New Roman"/>
          <w:sz w:val="24"/>
          <w:szCs w:val="24"/>
        </w:rPr>
        <w:t xml:space="preserve"> growth and mental state. By stepping outside and giving children the </w:t>
      </w:r>
      <w:r w:rsidR="002B37CD" w:rsidRPr="00AC5B89">
        <w:rPr>
          <w:rFonts w:ascii="Times New Roman" w:eastAsia="Times New Roman" w:hAnsi="Times New Roman" w:cs="Times New Roman"/>
          <w:sz w:val="24"/>
          <w:szCs w:val="24"/>
        </w:rPr>
        <w:t>opportunity</w:t>
      </w:r>
      <w:r w:rsidR="00466607" w:rsidRPr="00AC5B89">
        <w:rPr>
          <w:rFonts w:ascii="Times New Roman" w:eastAsia="Times New Roman" w:hAnsi="Times New Roman" w:cs="Times New Roman"/>
          <w:sz w:val="24"/>
          <w:szCs w:val="24"/>
        </w:rPr>
        <w:t xml:space="preserve"> to experience open spaces they are less likely to </w:t>
      </w:r>
      <w:r w:rsidR="002B37CD" w:rsidRPr="00AC5B89">
        <w:rPr>
          <w:rFonts w:ascii="Times New Roman" w:eastAsia="Times New Roman" w:hAnsi="Times New Roman" w:cs="Times New Roman"/>
          <w:sz w:val="24"/>
          <w:szCs w:val="24"/>
        </w:rPr>
        <w:t xml:space="preserve">have a negative mind and are more likely to be positive in all aspects of their life. </w:t>
      </w:r>
    </w:p>
    <w:p w14:paraId="5B4803E7" w14:textId="74CA9BF1" w:rsidR="00131B78" w:rsidRPr="00AC5B89" w:rsidRDefault="00131B78" w:rsidP="00830E94">
      <w:pPr>
        <w:rPr>
          <w:rFonts w:ascii="Times New Roman" w:eastAsia="Times New Roman" w:hAnsi="Times New Roman" w:cs="Times New Roman"/>
          <w:sz w:val="24"/>
          <w:szCs w:val="24"/>
        </w:rPr>
      </w:pPr>
    </w:p>
    <w:p w14:paraId="1B0A172C" w14:textId="01D4A4D5" w:rsidR="00EB78E5" w:rsidRDefault="00131B78" w:rsidP="00830E94">
      <w:pPr>
        <w:rPr>
          <w:rFonts w:ascii="Times New Roman" w:eastAsia="Times New Roman" w:hAnsi="Times New Roman" w:cs="Times New Roman"/>
          <w:sz w:val="24"/>
          <w:szCs w:val="24"/>
        </w:rPr>
      </w:pPr>
      <w:r w:rsidRPr="00AC5B89">
        <w:rPr>
          <w:rFonts w:ascii="Times New Roman" w:eastAsia="Times New Roman" w:hAnsi="Times New Roman" w:cs="Times New Roman"/>
          <w:sz w:val="24"/>
          <w:szCs w:val="24"/>
        </w:rPr>
        <w:t xml:space="preserve">Tim Gill gives a </w:t>
      </w:r>
      <w:r w:rsidR="0004264F" w:rsidRPr="00AC5B89">
        <w:rPr>
          <w:rFonts w:ascii="Times New Roman" w:eastAsia="Times New Roman" w:hAnsi="Times New Roman" w:cs="Times New Roman"/>
          <w:sz w:val="24"/>
          <w:szCs w:val="24"/>
        </w:rPr>
        <w:t>unique</w:t>
      </w:r>
      <w:r w:rsidRPr="00AC5B89">
        <w:rPr>
          <w:rFonts w:ascii="Times New Roman" w:eastAsia="Times New Roman" w:hAnsi="Times New Roman" w:cs="Times New Roman"/>
          <w:sz w:val="24"/>
          <w:szCs w:val="24"/>
        </w:rPr>
        <w:t xml:space="preserve"> insight into the changing lives of young children, focusing on socie</w:t>
      </w:r>
      <w:r w:rsidR="00E515E9" w:rsidRPr="00AC5B89">
        <w:rPr>
          <w:rFonts w:ascii="Times New Roman" w:eastAsia="Times New Roman" w:hAnsi="Times New Roman" w:cs="Times New Roman"/>
          <w:sz w:val="24"/>
          <w:szCs w:val="24"/>
        </w:rPr>
        <w:t xml:space="preserve">ty’s pervasive view of the world as increasingly dangerous, he cautions that overly protective adults may be denying the experiential learning opportunities children need to grow and </w:t>
      </w:r>
      <w:r w:rsidR="0004264F" w:rsidRPr="00AC5B89">
        <w:rPr>
          <w:rFonts w:ascii="Times New Roman" w:eastAsia="Times New Roman" w:hAnsi="Times New Roman" w:cs="Times New Roman"/>
          <w:sz w:val="24"/>
          <w:szCs w:val="24"/>
        </w:rPr>
        <w:t>develop</w:t>
      </w:r>
      <w:r w:rsidR="00E515E9" w:rsidRPr="00AC5B89">
        <w:rPr>
          <w:rFonts w:ascii="Times New Roman" w:eastAsia="Times New Roman" w:hAnsi="Times New Roman" w:cs="Times New Roman"/>
          <w:sz w:val="24"/>
          <w:szCs w:val="24"/>
        </w:rPr>
        <w:t xml:space="preserve"> into confident, resilient adults. Gills emphasis is redirecting </w:t>
      </w:r>
      <w:r w:rsidR="0004264F" w:rsidRPr="00AC5B89">
        <w:rPr>
          <w:rFonts w:ascii="Times New Roman" w:eastAsia="Times New Roman" w:hAnsi="Times New Roman" w:cs="Times New Roman"/>
          <w:sz w:val="24"/>
          <w:szCs w:val="24"/>
        </w:rPr>
        <w:t>societal</w:t>
      </w:r>
      <w:r w:rsidR="00E515E9" w:rsidRPr="00AC5B89">
        <w:rPr>
          <w:rFonts w:ascii="Times New Roman" w:eastAsia="Times New Roman" w:hAnsi="Times New Roman" w:cs="Times New Roman"/>
          <w:sz w:val="24"/>
          <w:szCs w:val="24"/>
        </w:rPr>
        <w:t xml:space="preserve"> energies from regulating existing environments to developing child friendly communities where children are </w:t>
      </w:r>
      <w:r w:rsidR="00D159E9">
        <w:rPr>
          <w:rFonts w:ascii="Times New Roman" w:eastAsia="Times New Roman" w:hAnsi="Times New Roman" w:cs="Times New Roman"/>
          <w:sz w:val="24"/>
          <w:szCs w:val="24"/>
        </w:rPr>
        <w:t xml:space="preserve">free to explore and learn, </w:t>
      </w:r>
      <w:r w:rsidR="008E2F68">
        <w:rPr>
          <w:rFonts w:ascii="Times New Roman" w:eastAsia="Times New Roman" w:hAnsi="Times New Roman" w:cs="Times New Roman"/>
          <w:sz w:val="24"/>
          <w:szCs w:val="24"/>
        </w:rPr>
        <w:t>(</w:t>
      </w:r>
      <w:r w:rsidR="008E2F68">
        <w:rPr>
          <w:rFonts w:ascii="Times New Roman" w:hAnsi="Times New Roman" w:cs="Times New Roman"/>
          <w:color w:val="000000"/>
          <w:sz w:val="24"/>
          <w:szCs w:val="24"/>
          <w:bdr w:val="none" w:sz="0" w:space="0" w:color="auto" w:frame="1"/>
        </w:rPr>
        <w:t xml:space="preserve">Gill, T. </w:t>
      </w:r>
      <w:r w:rsidR="00D159E9" w:rsidRPr="00D159E9">
        <w:rPr>
          <w:rFonts w:ascii="Times New Roman" w:hAnsi="Times New Roman" w:cs="Times New Roman"/>
          <w:color w:val="000000"/>
          <w:sz w:val="24"/>
          <w:szCs w:val="24"/>
          <w:bdr w:val="none" w:sz="0" w:space="0" w:color="auto" w:frame="1"/>
        </w:rPr>
        <w:t>(2007).</w:t>
      </w:r>
      <w:r w:rsidR="00D159E9">
        <w:rPr>
          <w:color w:val="000000"/>
          <w:bdr w:val="none" w:sz="0" w:space="0" w:color="auto" w:frame="1"/>
        </w:rPr>
        <w:t xml:space="preserve"> </w:t>
      </w:r>
      <w:r w:rsidR="004C2782" w:rsidRPr="00AC5B89">
        <w:rPr>
          <w:rFonts w:ascii="Times New Roman" w:eastAsia="Times New Roman" w:hAnsi="Times New Roman" w:cs="Times New Roman"/>
          <w:sz w:val="24"/>
          <w:szCs w:val="24"/>
        </w:rPr>
        <w:t xml:space="preserve">The </w:t>
      </w:r>
      <w:r w:rsidR="00E515E9" w:rsidRPr="00AC5B89">
        <w:rPr>
          <w:rFonts w:ascii="Times New Roman" w:eastAsia="Times New Roman" w:hAnsi="Times New Roman" w:cs="Times New Roman"/>
          <w:sz w:val="24"/>
          <w:szCs w:val="24"/>
        </w:rPr>
        <w:t xml:space="preserve">message </w:t>
      </w:r>
      <w:r w:rsidR="008E2F68">
        <w:rPr>
          <w:rFonts w:ascii="Times New Roman" w:eastAsia="Times New Roman" w:hAnsi="Times New Roman" w:cs="Times New Roman"/>
          <w:sz w:val="24"/>
          <w:szCs w:val="24"/>
        </w:rPr>
        <w:t>is</w:t>
      </w:r>
      <w:r w:rsidR="00E515E9" w:rsidRPr="00AC5B89">
        <w:rPr>
          <w:rFonts w:ascii="Times New Roman" w:eastAsia="Times New Roman" w:hAnsi="Times New Roman" w:cs="Times New Roman"/>
          <w:sz w:val="24"/>
          <w:szCs w:val="24"/>
        </w:rPr>
        <w:t xml:space="preserve"> for the urgency of parents, teachers and carers to develop more of a balanced understanding of what childhood is about. For children to grow they need to experience all types of adventures and challenges so they are able to think safer and be less afraid of fear. </w:t>
      </w:r>
      <w:r w:rsidR="004C2782" w:rsidRPr="00AC5B89">
        <w:rPr>
          <w:rFonts w:ascii="Times New Roman" w:eastAsia="Times New Roman" w:hAnsi="Times New Roman" w:cs="Times New Roman"/>
          <w:sz w:val="24"/>
          <w:szCs w:val="24"/>
        </w:rPr>
        <w:t xml:space="preserve">Children need to have this ‘open space’ so they are able to explore the risks that they will experience in their life time, even if </w:t>
      </w:r>
      <w:r w:rsidR="00AC5B89" w:rsidRPr="00AC5B89">
        <w:rPr>
          <w:rFonts w:ascii="Times New Roman" w:eastAsia="Times New Roman" w:hAnsi="Times New Roman" w:cs="Times New Roman"/>
          <w:sz w:val="24"/>
          <w:szCs w:val="24"/>
        </w:rPr>
        <w:t>these</w:t>
      </w:r>
      <w:r w:rsidR="004C2782" w:rsidRPr="00AC5B89">
        <w:rPr>
          <w:rFonts w:ascii="Times New Roman" w:eastAsia="Times New Roman" w:hAnsi="Times New Roman" w:cs="Times New Roman"/>
          <w:sz w:val="24"/>
          <w:szCs w:val="24"/>
        </w:rPr>
        <w:t xml:space="preserve"> risks are small it’s important they see the risks and be able to develop a strategy to overcome with parents help. </w:t>
      </w:r>
      <w:r w:rsidR="00F46F9F" w:rsidRPr="00AC5B89">
        <w:rPr>
          <w:rFonts w:ascii="Times New Roman" w:eastAsia="Times New Roman" w:hAnsi="Times New Roman" w:cs="Times New Roman"/>
          <w:sz w:val="24"/>
          <w:szCs w:val="24"/>
        </w:rPr>
        <w:t>Relating to what Gill was saying, parents who create a safe space for their children are potentially stopping their children from e</w:t>
      </w:r>
      <w:r w:rsidR="00AC5B89" w:rsidRPr="00AC5B89">
        <w:rPr>
          <w:rFonts w:ascii="Times New Roman" w:eastAsia="Times New Roman" w:hAnsi="Times New Roman" w:cs="Times New Roman"/>
          <w:sz w:val="24"/>
          <w:szCs w:val="24"/>
        </w:rPr>
        <w:t>xploring the outside world and stopping them from growing.</w:t>
      </w:r>
      <w:r w:rsidR="008E2F68">
        <w:rPr>
          <w:rFonts w:ascii="Times New Roman" w:eastAsia="Times New Roman" w:hAnsi="Times New Roman" w:cs="Times New Roman"/>
          <w:sz w:val="24"/>
          <w:szCs w:val="24"/>
        </w:rPr>
        <w:t xml:space="preserve"> (Gill, T.2007) s</w:t>
      </w:r>
      <w:r w:rsidR="00EB78E5">
        <w:rPr>
          <w:rFonts w:ascii="Times New Roman" w:eastAsia="Times New Roman" w:hAnsi="Times New Roman" w:cs="Times New Roman"/>
          <w:sz w:val="24"/>
          <w:szCs w:val="24"/>
        </w:rPr>
        <w:t xml:space="preserve">ays that ‘one should always try to scan, detect, identify and control risks’ this is important as people should not run away from a risk but tackle it with a positive mind and try and minimize the risk so they are able to carry </w:t>
      </w:r>
      <w:r w:rsidR="00EB78E5">
        <w:rPr>
          <w:rFonts w:ascii="Times New Roman" w:eastAsia="Times New Roman" w:hAnsi="Times New Roman" w:cs="Times New Roman"/>
          <w:sz w:val="24"/>
          <w:szCs w:val="24"/>
        </w:rPr>
        <w:lastRenderedPageBreak/>
        <w:t>on. When a risk is too dangerous and impossible to avoid the individuals should try to avoid this certain situation.</w:t>
      </w:r>
    </w:p>
    <w:p w14:paraId="6DB7ACA8" w14:textId="77777777" w:rsidR="00360BAA" w:rsidRDefault="00360BAA" w:rsidP="00830E94">
      <w:pPr>
        <w:rPr>
          <w:rFonts w:ascii="Times New Roman" w:eastAsia="Times New Roman" w:hAnsi="Times New Roman" w:cs="Times New Roman"/>
          <w:sz w:val="28"/>
          <w:szCs w:val="28"/>
        </w:rPr>
      </w:pPr>
    </w:p>
    <w:p w14:paraId="363B7CDA" w14:textId="3A86A37C" w:rsidR="00AC5B89" w:rsidRDefault="00EB78E5" w:rsidP="008E2F68">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Co</w:t>
      </w:r>
      <w:r w:rsidR="00AC5B89" w:rsidRPr="00AC5B89">
        <w:rPr>
          <w:rFonts w:ascii="Times New Roman" w:eastAsia="Times New Roman" w:hAnsi="Times New Roman" w:cs="Times New Roman"/>
          <w:sz w:val="28"/>
          <w:szCs w:val="28"/>
        </w:rPr>
        <w:t>nclusion</w:t>
      </w:r>
    </w:p>
    <w:p w14:paraId="2A8324C4" w14:textId="3268CC2B" w:rsidR="00BB6401" w:rsidRDefault="00BB6401" w:rsidP="00830E94">
      <w:pPr>
        <w:rPr>
          <w:rFonts w:ascii="Times New Roman" w:eastAsia="Times New Roman" w:hAnsi="Times New Roman" w:cs="Times New Roman"/>
          <w:sz w:val="28"/>
          <w:szCs w:val="28"/>
        </w:rPr>
      </w:pPr>
      <w:r>
        <w:rPr>
          <w:rFonts w:ascii="Times New Roman" w:eastAsia="Times New Roman" w:hAnsi="Times New Roman" w:cs="Times New Roman"/>
          <w:sz w:val="24"/>
          <w:szCs w:val="24"/>
        </w:rPr>
        <w:t xml:space="preserve">Throughout this essay I have </w:t>
      </w:r>
      <w:r w:rsidR="002E3217">
        <w:rPr>
          <w:rFonts w:ascii="Times New Roman" w:eastAsia="Times New Roman" w:hAnsi="Times New Roman" w:cs="Times New Roman"/>
          <w:sz w:val="24"/>
          <w:szCs w:val="24"/>
        </w:rPr>
        <w:t>spoken</w:t>
      </w:r>
      <w:r>
        <w:rPr>
          <w:rFonts w:ascii="Times New Roman" w:eastAsia="Times New Roman" w:hAnsi="Times New Roman" w:cs="Times New Roman"/>
          <w:sz w:val="24"/>
          <w:szCs w:val="24"/>
        </w:rPr>
        <w:t xml:space="preserve"> about lots of different reasons why we need to encourage </w:t>
      </w:r>
      <w:r w:rsidR="002E3217">
        <w:rPr>
          <w:rFonts w:ascii="Times New Roman" w:eastAsia="Times New Roman" w:hAnsi="Times New Roman" w:cs="Times New Roman"/>
          <w:sz w:val="24"/>
          <w:szCs w:val="24"/>
        </w:rPr>
        <w:t>individuals</w:t>
      </w:r>
      <w:r>
        <w:rPr>
          <w:rFonts w:ascii="Times New Roman" w:eastAsia="Times New Roman" w:hAnsi="Times New Roman" w:cs="Times New Roman"/>
          <w:sz w:val="24"/>
          <w:szCs w:val="24"/>
        </w:rPr>
        <w:t xml:space="preserve"> and groups to take part in outdoor </w:t>
      </w:r>
      <w:r w:rsidR="00FD0DDC">
        <w:rPr>
          <w:rFonts w:ascii="Times New Roman" w:eastAsia="Times New Roman" w:hAnsi="Times New Roman" w:cs="Times New Roman"/>
          <w:sz w:val="24"/>
          <w:szCs w:val="24"/>
        </w:rPr>
        <w:t>activity</w:t>
      </w:r>
      <w:r>
        <w:rPr>
          <w:rFonts w:ascii="Times New Roman" w:eastAsia="Times New Roman" w:hAnsi="Times New Roman" w:cs="Times New Roman"/>
          <w:sz w:val="24"/>
          <w:szCs w:val="24"/>
        </w:rPr>
        <w:t>, I believe it is key for people to all experience outdoor activities so they are able to develop rela</w:t>
      </w:r>
      <w:r w:rsidR="00D159E9">
        <w:rPr>
          <w:rFonts w:ascii="Times New Roman" w:eastAsia="Times New Roman" w:hAnsi="Times New Roman" w:cs="Times New Roman"/>
          <w:sz w:val="24"/>
          <w:szCs w:val="24"/>
        </w:rPr>
        <w:t>tion</w:t>
      </w:r>
      <w:r w:rsidR="00C247E4">
        <w:rPr>
          <w:rFonts w:ascii="Times New Roman" w:eastAsia="Times New Roman" w:hAnsi="Times New Roman" w:cs="Times New Roman"/>
          <w:sz w:val="24"/>
          <w:szCs w:val="24"/>
        </w:rPr>
        <w:t xml:space="preserve">ships with nature and enjoy the outdoors. My personal experience on why people should take part in outdoor activities </w:t>
      </w:r>
      <w:r w:rsidR="005F3760">
        <w:rPr>
          <w:rFonts w:ascii="Times New Roman" w:eastAsia="Times New Roman" w:hAnsi="Times New Roman" w:cs="Times New Roman"/>
          <w:sz w:val="24"/>
          <w:szCs w:val="24"/>
        </w:rPr>
        <w:t xml:space="preserve">is so the public are more likely to go outside and exercise this helps the state of mind for all individuals and helps more people to experience something new. Taking part in these activities help decrease obesity which is always increasing in the United Kingdom. By taking part in the outdoor activities you are able to connect with nature </w:t>
      </w:r>
      <w:r w:rsidR="00314059">
        <w:rPr>
          <w:rFonts w:ascii="Times New Roman" w:eastAsia="Times New Roman" w:hAnsi="Times New Roman" w:cs="Times New Roman"/>
          <w:sz w:val="24"/>
          <w:szCs w:val="24"/>
        </w:rPr>
        <w:t xml:space="preserve">more, by doing this you will be able to expand your knowledge and also experience different ways you can take part and save the environment at the same time. Relating back to Gill and what he has to say about risk averse it’s really important </w:t>
      </w:r>
      <w:r w:rsidR="00564673">
        <w:rPr>
          <w:rFonts w:ascii="Times New Roman" w:eastAsia="Times New Roman" w:hAnsi="Times New Roman" w:cs="Times New Roman"/>
          <w:sz w:val="24"/>
          <w:szCs w:val="24"/>
        </w:rPr>
        <w:t>that parents don’t worry about the risks there are in day-to-day lives and make sure they let their children experience these risks and learn from them so they aren’t afraid to do new challenges</w:t>
      </w:r>
      <w:r w:rsidR="002E2683">
        <w:rPr>
          <w:rFonts w:ascii="Times New Roman" w:eastAsia="Times New Roman" w:hAnsi="Times New Roman" w:cs="Times New Roman"/>
          <w:sz w:val="24"/>
          <w:szCs w:val="24"/>
        </w:rPr>
        <w:t xml:space="preserve">. </w:t>
      </w:r>
    </w:p>
    <w:p w14:paraId="288C4DCD" w14:textId="348312BF" w:rsidR="00D159E9" w:rsidRDefault="00D159E9" w:rsidP="00830E94">
      <w:pPr>
        <w:rPr>
          <w:rFonts w:ascii="Times New Roman" w:eastAsia="Times New Roman" w:hAnsi="Times New Roman" w:cs="Times New Roman"/>
          <w:sz w:val="28"/>
          <w:szCs w:val="28"/>
        </w:rPr>
      </w:pPr>
    </w:p>
    <w:p w14:paraId="2372E9D4" w14:textId="04979B44" w:rsidR="00630DED" w:rsidRDefault="00FD0DDC" w:rsidP="00830E94">
      <w:pPr>
        <w:rPr>
          <w:rFonts w:ascii="Times New Roman" w:eastAsia="Times New Roman" w:hAnsi="Times New Roman" w:cs="Times New Roman"/>
          <w:sz w:val="28"/>
          <w:szCs w:val="28"/>
        </w:rPr>
      </w:pPr>
      <w:r>
        <w:rPr>
          <w:rFonts w:ascii="Times New Roman" w:eastAsia="Times New Roman" w:hAnsi="Times New Roman" w:cs="Times New Roman"/>
          <w:sz w:val="28"/>
          <w:szCs w:val="28"/>
        </w:rPr>
        <w:t>Word count – 1985</w:t>
      </w:r>
    </w:p>
    <w:p w14:paraId="561B2265" w14:textId="77777777" w:rsidR="00630DED" w:rsidRDefault="00630DED" w:rsidP="00830E94">
      <w:pPr>
        <w:rPr>
          <w:rFonts w:ascii="Times New Roman" w:eastAsia="Times New Roman" w:hAnsi="Times New Roman" w:cs="Times New Roman"/>
          <w:sz w:val="28"/>
          <w:szCs w:val="28"/>
        </w:rPr>
      </w:pPr>
    </w:p>
    <w:p w14:paraId="540F6F26" w14:textId="77777777" w:rsidR="00D159E9" w:rsidRDefault="00D159E9" w:rsidP="00830E94">
      <w:pPr>
        <w:rPr>
          <w:rFonts w:ascii="Times New Roman" w:eastAsia="Times New Roman" w:hAnsi="Times New Roman" w:cs="Times New Roman"/>
          <w:sz w:val="28"/>
          <w:szCs w:val="28"/>
        </w:rPr>
      </w:pPr>
      <w:r>
        <w:rPr>
          <w:rFonts w:ascii="Times New Roman" w:eastAsia="Times New Roman" w:hAnsi="Times New Roman" w:cs="Times New Roman"/>
          <w:sz w:val="28"/>
          <w:szCs w:val="28"/>
        </w:rPr>
        <w:t>Reference</w:t>
      </w:r>
    </w:p>
    <w:p w14:paraId="52E2129F" w14:textId="77777777" w:rsidR="00D159E9" w:rsidRDefault="00D159E9" w:rsidP="00D159E9">
      <w:pPr>
        <w:pStyle w:val="NormalWeb"/>
        <w:shd w:val="clear" w:color="auto" w:fill="FFFFFF"/>
        <w:spacing w:before="0" w:beforeAutospacing="0" w:after="0" w:afterAutospacing="0" w:line="253" w:lineRule="atLeast"/>
        <w:rPr>
          <w:rFonts w:ascii="Calibri" w:hAnsi="Calibri" w:cs="Calibri"/>
          <w:color w:val="000000"/>
          <w:sz w:val="22"/>
          <w:szCs w:val="22"/>
        </w:rPr>
      </w:pPr>
      <w:r>
        <w:rPr>
          <w:color w:val="000000"/>
          <w:bdr w:val="none" w:sz="0" w:space="0" w:color="auto" w:frame="1"/>
        </w:rPr>
        <w:t>Beames, S., Mackie, C. and Atencio, M. (2019). Adventure and Society.</w:t>
      </w:r>
    </w:p>
    <w:p w14:paraId="1EE0075B" w14:textId="3DD6CF5D" w:rsidR="00D159E9" w:rsidRDefault="00D159E9" w:rsidP="00D159E9">
      <w:pPr>
        <w:pStyle w:val="NormalWeb"/>
        <w:shd w:val="clear" w:color="auto" w:fill="FFFFFF"/>
        <w:spacing w:before="0" w:beforeAutospacing="0" w:after="0" w:afterAutospacing="0" w:line="253" w:lineRule="atLeast"/>
        <w:rPr>
          <w:rFonts w:ascii="Calibri" w:hAnsi="Calibri" w:cs="Calibri"/>
          <w:color w:val="000000"/>
          <w:sz w:val="22"/>
          <w:szCs w:val="22"/>
        </w:rPr>
      </w:pPr>
      <w:r>
        <w:rPr>
          <w:color w:val="000000"/>
          <w:bdr w:val="none" w:sz="0" w:space="0" w:color="auto" w:frame="1"/>
        </w:rPr>
        <w:t>  </w:t>
      </w:r>
    </w:p>
    <w:p w14:paraId="1386EF66" w14:textId="77777777" w:rsidR="00D159E9" w:rsidRDefault="00D159E9" w:rsidP="00D159E9">
      <w:pPr>
        <w:pStyle w:val="NormalWeb"/>
        <w:shd w:val="clear" w:color="auto" w:fill="FFFFFF"/>
        <w:spacing w:before="0" w:beforeAutospacing="0" w:after="0" w:afterAutospacing="0" w:line="253" w:lineRule="atLeast"/>
        <w:rPr>
          <w:rFonts w:ascii="Calibri" w:hAnsi="Calibri" w:cs="Calibri"/>
          <w:color w:val="000000"/>
          <w:sz w:val="22"/>
          <w:szCs w:val="22"/>
        </w:rPr>
      </w:pPr>
      <w:r>
        <w:rPr>
          <w:color w:val="000000"/>
          <w:bdr w:val="none" w:sz="0" w:space="0" w:color="auto" w:frame="1"/>
        </w:rPr>
        <w:t>Gill, T. (2007). No Fear. London: Calouste Gulbenkian Foundation.</w:t>
      </w:r>
    </w:p>
    <w:p w14:paraId="62574C36" w14:textId="77FE9159" w:rsidR="00D159E9" w:rsidRDefault="00D159E9" w:rsidP="00D159E9">
      <w:pPr>
        <w:pStyle w:val="NormalWeb"/>
        <w:shd w:val="clear" w:color="auto" w:fill="FFFFFF"/>
        <w:spacing w:before="0" w:beforeAutospacing="0" w:after="0" w:afterAutospacing="0" w:line="253" w:lineRule="atLeast"/>
        <w:rPr>
          <w:rFonts w:ascii="Calibri" w:hAnsi="Calibri" w:cs="Calibri"/>
          <w:color w:val="000000"/>
          <w:sz w:val="22"/>
          <w:szCs w:val="22"/>
        </w:rPr>
      </w:pPr>
      <w:r>
        <w:rPr>
          <w:color w:val="000000"/>
          <w:bdr w:val="none" w:sz="0" w:space="0" w:color="auto" w:frame="1"/>
        </w:rPr>
        <w:t> </w:t>
      </w:r>
    </w:p>
    <w:p w14:paraId="4A13A0CA" w14:textId="77777777" w:rsidR="00D159E9" w:rsidRDefault="00D159E9" w:rsidP="00D159E9">
      <w:pPr>
        <w:pStyle w:val="NormalWeb"/>
        <w:shd w:val="clear" w:color="auto" w:fill="FFFFFF"/>
        <w:spacing w:before="0" w:beforeAutospacing="0" w:after="0" w:afterAutospacing="0" w:line="253" w:lineRule="atLeast"/>
        <w:rPr>
          <w:rFonts w:ascii="Calibri" w:hAnsi="Calibri" w:cs="Calibri"/>
          <w:color w:val="000000"/>
          <w:sz w:val="22"/>
          <w:szCs w:val="22"/>
        </w:rPr>
      </w:pPr>
      <w:r>
        <w:rPr>
          <w:color w:val="000000"/>
          <w:bdr w:val="none" w:sz="0" w:space="0" w:color="auto" w:frame="1"/>
        </w:rPr>
        <w:t>Mortlock, C. (1987). The Adventure Alternative. Milnethorpe: Cicerone.</w:t>
      </w:r>
    </w:p>
    <w:p w14:paraId="4B36604D" w14:textId="7C1B0C26" w:rsidR="00D159E9" w:rsidRDefault="00D159E9" w:rsidP="00830E94">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t>
      </w:r>
    </w:p>
    <w:p w14:paraId="34AE01B8" w14:textId="2F638BC1" w:rsidR="00D159E9" w:rsidRPr="00D159E9" w:rsidRDefault="00D159E9" w:rsidP="00830E94">
      <w:pPr>
        <w:rPr>
          <w:rFonts w:ascii="Times New Roman" w:eastAsia="Times New Roman" w:hAnsi="Times New Roman" w:cs="Times New Roman"/>
          <w:sz w:val="32"/>
          <w:szCs w:val="28"/>
        </w:rPr>
      </w:pPr>
      <w:r w:rsidRPr="00D159E9">
        <w:rPr>
          <w:rFonts w:ascii="Times New Roman" w:hAnsi="Times New Roman" w:cs="Times New Roman"/>
          <w:sz w:val="24"/>
        </w:rPr>
        <w:t>Soanes, C. and Stevenson, A. (Eds) (2004), Concise Oxford English Dictionary, 11th ed., O</w:t>
      </w:r>
      <w:r w:rsidR="00564673">
        <w:rPr>
          <w:rFonts w:ascii="Times New Roman" w:hAnsi="Times New Roman" w:cs="Times New Roman"/>
          <w:sz w:val="24"/>
        </w:rPr>
        <w:t>xford University Press, Oxford.</w:t>
      </w:r>
    </w:p>
    <w:sectPr w:rsidR="00D159E9" w:rsidRPr="00D159E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C949F0" w14:textId="77777777" w:rsidR="00DD5754" w:rsidRDefault="00DD5754" w:rsidP="0077207E">
      <w:pPr>
        <w:spacing w:line="240" w:lineRule="auto"/>
      </w:pPr>
      <w:r>
        <w:separator/>
      </w:r>
    </w:p>
  </w:endnote>
  <w:endnote w:type="continuationSeparator" w:id="0">
    <w:p w14:paraId="3C404AE3" w14:textId="77777777" w:rsidR="00DD5754" w:rsidRDefault="00DD575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26628431"/>
      <w:docPartObj>
        <w:docPartGallery w:val="Page Numbers (Bottom of Page)"/>
        <w:docPartUnique/>
      </w:docPartObj>
    </w:sdtPr>
    <w:sdtEndPr>
      <w:rPr>
        <w:noProof/>
      </w:rPr>
    </w:sdtEndPr>
    <w:sdtContent>
      <w:p w14:paraId="358C627A" w14:textId="6393EC81" w:rsidR="00630DED" w:rsidRDefault="00630DED">
        <w:pPr>
          <w:pStyle w:val="Footer"/>
          <w:jc w:val="center"/>
        </w:pPr>
        <w:r>
          <w:fldChar w:fldCharType="begin"/>
        </w:r>
        <w:r>
          <w:instrText xml:space="preserve"> PAGE   \* MERGEFORMAT </w:instrText>
        </w:r>
        <w:r>
          <w:fldChar w:fldCharType="separate"/>
        </w:r>
        <w:r w:rsidR="00836105">
          <w:rPr>
            <w:noProof/>
          </w:rPr>
          <w:t>7</w:t>
        </w:r>
        <w:r>
          <w:rPr>
            <w:noProof/>
          </w:rPr>
          <w:fldChar w:fldCharType="end"/>
        </w:r>
      </w:p>
    </w:sdtContent>
  </w:sdt>
  <w:p w14:paraId="2AF2D433" w14:textId="77777777" w:rsidR="00630DED" w:rsidRDefault="00630DE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03A731A" w14:textId="77777777" w:rsidR="00DD5754" w:rsidRDefault="00DD5754" w:rsidP="0077207E">
      <w:pPr>
        <w:spacing w:line="240" w:lineRule="auto"/>
      </w:pPr>
      <w:r>
        <w:separator/>
      </w:r>
    </w:p>
  </w:footnote>
  <w:footnote w:type="continuationSeparator" w:id="0">
    <w:p w14:paraId="4F974194" w14:textId="77777777" w:rsidR="00DD5754" w:rsidRDefault="00DD5754"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Denise Leonard">
    <w15:presenceInfo w15:providerId="AD" w15:userId="S-1-5-21-809251214-2178901256-4152538893-2734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00150"/>
    <w:rsid w:val="00014513"/>
    <w:rsid w:val="000270FF"/>
    <w:rsid w:val="000321DB"/>
    <w:rsid w:val="0004264F"/>
    <w:rsid w:val="00045ACB"/>
    <w:rsid w:val="0006425A"/>
    <w:rsid w:val="00065240"/>
    <w:rsid w:val="000655A7"/>
    <w:rsid w:val="00073970"/>
    <w:rsid w:val="00077786"/>
    <w:rsid w:val="000B37B1"/>
    <w:rsid w:val="000D4291"/>
    <w:rsid w:val="000D6366"/>
    <w:rsid w:val="00131B78"/>
    <w:rsid w:val="00143A6A"/>
    <w:rsid w:val="00144E01"/>
    <w:rsid w:val="00154A05"/>
    <w:rsid w:val="00161269"/>
    <w:rsid w:val="00193870"/>
    <w:rsid w:val="00196529"/>
    <w:rsid w:val="001A70AE"/>
    <w:rsid w:val="001F7C59"/>
    <w:rsid w:val="00241FE9"/>
    <w:rsid w:val="00252B41"/>
    <w:rsid w:val="0026013B"/>
    <w:rsid w:val="00281379"/>
    <w:rsid w:val="00284793"/>
    <w:rsid w:val="002B37CD"/>
    <w:rsid w:val="002E2683"/>
    <w:rsid w:val="002E3217"/>
    <w:rsid w:val="00307336"/>
    <w:rsid w:val="00314059"/>
    <w:rsid w:val="00317441"/>
    <w:rsid w:val="00344249"/>
    <w:rsid w:val="00360BAA"/>
    <w:rsid w:val="003E16B8"/>
    <w:rsid w:val="00401D59"/>
    <w:rsid w:val="004150A6"/>
    <w:rsid w:val="00417FA2"/>
    <w:rsid w:val="00424460"/>
    <w:rsid w:val="00437D19"/>
    <w:rsid w:val="004503C9"/>
    <w:rsid w:val="00466607"/>
    <w:rsid w:val="00484EC1"/>
    <w:rsid w:val="004C2782"/>
    <w:rsid w:val="004C3FF5"/>
    <w:rsid w:val="004E5105"/>
    <w:rsid w:val="004F081E"/>
    <w:rsid w:val="00516B8D"/>
    <w:rsid w:val="0052524C"/>
    <w:rsid w:val="005315AC"/>
    <w:rsid w:val="005374BB"/>
    <w:rsid w:val="00564673"/>
    <w:rsid w:val="005E0A51"/>
    <w:rsid w:val="005E1428"/>
    <w:rsid w:val="005F3760"/>
    <w:rsid w:val="00620199"/>
    <w:rsid w:val="00630DED"/>
    <w:rsid w:val="00666DCA"/>
    <w:rsid w:val="006C7407"/>
    <w:rsid w:val="006E2529"/>
    <w:rsid w:val="00726107"/>
    <w:rsid w:val="0077207E"/>
    <w:rsid w:val="00774E0A"/>
    <w:rsid w:val="007D2445"/>
    <w:rsid w:val="007D332B"/>
    <w:rsid w:val="008255C8"/>
    <w:rsid w:val="00830E94"/>
    <w:rsid w:val="00834791"/>
    <w:rsid w:val="00836105"/>
    <w:rsid w:val="00846882"/>
    <w:rsid w:val="0084731A"/>
    <w:rsid w:val="00874F0B"/>
    <w:rsid w:val="008A0850"/>
    <w:rsid w:val="008B64DE"/>
    <w:rsid w:val="008B6C72"/>
    <w:rsid w:val="008D42F8"/>
    <w:rsid w:val="008E22F7"/>
    <w:rsid w:val="008E2F68"/>
    <w:rsid w:val="00953865"/>
    <w:rsid w:val="00962CA0"/>
    <w:rsid w:val="009711F3"/>
    <w:rsid w:val="009758B2"/>
    <w:rsid w:val="00997854"/>
    <w:rsid w:val="00A02860"/>
    <w:rsid w:val="00A27C50"/>
    <w:rsid w:val="00A445A3"/>
    <w:rsid w:val="00A465CB"/>
    <w:rsid w:val="00A72A53"/>
    <w:rsid w:val="00AC5B89"/>
    <w:rsid w:val="00AE5CA4"/>
    <w:rsid w:val="00AF4A5D"/>
    <w:rsid w:val="00B156D1"/>
    <w:rsid w:val="00B24182"/>
    <w:rsid w:val="00B34787"/>
    <w:rsid w:val="00B60367"/>
    <w:rsid w:val="00B84A37"/>
    <w:rsid w:val="00BB3B7F"/>
    <w:rsid w:val="00BB6401"/>
    <w:rsid w:val="00BC60B6"/>
    <w:rsid w:val="00BD66AA"/>
    <w:rsid w:val="00BE4D13"/>
    <w:rsid w:val="00BF3F1C"/>
    <w:rsid w:val="00C0785D"/>
    <w:rsid w:val="00C10F21"/>
    <w:rsid w:val="00C247E4"/>
    <w:rsid w:val="00C3093A"/>
    <w:rsid w:val="00C536A6"/>
    <w:rsid w:val="00C54D76"/>
    <w:rsid w:val="00C6371F"/>
    <w:rsid w:val="00CA255D"/>
    <w:rsid w:val="00CB1CB8"/>
    <w:rsid w:val="00CB5C3B"/>
    <w:rsid w:val="00CE1F5A"/>
    <w:rsid w:val="00CE7EC9"/>
    <w:rsid w:val="00D00FC5"/>
    <w:rsid w:val="00D159E9"/>
    <w:rsid w:val="00D34C76"/>
    <w:rsid w:val="00D424C5"/>
    <w:rsid w:val="00D6095A"/>
    <w:rsid w:val="00D63690"/>
    <w:rsid w:val="00D72FA5"/>
    <w:rsid w:val="00DD4989"/>
    <w:rsid w:val="00DD5754"/>
    <w:rsid w:val="00DF4BDD"/>
    <w:rsid w:val="00DF5A32"/>
    <w:rsid w:val="00E10195"/>
    <w:rsid w:val="00E130A5"/>
    <w:rsid w:val="00E33D94"/>
    <w:rsid w:val="00E515E9"/>
    <w:rsid w:val="00E82FE1"/>
    <w:rsid w:val="00E86CBD"/>
    <w:rsid w:val="00E9695A"/>
    <w:rsid w:val="00EA5C3F"/>
    <w:rsid w:val="00EB1F41"/>
    <w:rsid w:val="00EB78E5"/>
    <w:rsid w:val="00EE29ED"/>
    <w:rsid w:val="00F456EB"/>
    <w:rsid w:val="00F46423"/>
    <w:rsid w:val="00F46F9F"/>
    <w:rsid w:val="00F617E4"/>
    <w:rsid w:val="00F75CDE"/>
    <w:rsid w:val="00F8362F"/>
    <w:rsid w:val="00F94FC1"/>
    <w:rsid w:val="00FA745B"/>
    <w:rsid w:val="00FB3E68"/>
    <w:rsid w:val="00FD0DDC"/>
    <w:rsid w:val="00FD2CFF"/>
    <w:rsid w:val="00FD3A7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8433"/>
    <o:shapelayout v:ext="edit">
      <o:idmap v:ext="edit" data="1"/>
    </o:shapelayout>
  </w:shapeDefaults>
  <w:decimalSymbol w:val="."/>
  <w:listSeparator w:val=","/>
  <w14:docId w14:val="7E4FC2F2"/>
  <w15:docId w15:val="{E86CBDEF-FB75-47C4-886B-83AD450C9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semiHidden/>
    <w:unhideWhenUsed/>
    <w:rsid w:val="00D159E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63633747">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AA4122-71B5-42DC-A159-549DF918A8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2273</TotalTime>
  <Pages>7</Pages>
  <Words>2336</Words>
  <Characters>13316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Lewis Cleverdon (1901065)</dc:creator>
  <cp:lastModifiedBy>Mike</cp:lastModifiedBy>
  <cp:revision>34</cp:revision>
  <cp:lastPrinted>2017-06-20T20:35:00Z</cp:lastPrinted>
  <dcterms:created xsi:type="dcterms:W3CDTF">2020-03-09T16:08:00Z</dcterms:created>
  <dcterms:modified xsi:type="dcterms:W3CDTF">2020-03-27T13:19:00Z</dcterms:modified>
</cp:coreProperties>
</file>