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EA203E" w14:textId="77777777" w:rsidR="00513292" w:rsidRDefault="008475DC">
      <w:pPr>
        <w:pStyle w:val="TimeNewRoman"/>
        <w:rPr>
          <w:color w:val="000000"/>
          <w:sz w:val="24"/>
          <w:szCs w:val="24"/>
        </w:rPr>
      </w:pPr>
      <w:r>
        <w:rPr>
          <w:color w:val="000000"/>
          <w:sz w:val="24"/>
          <w:szCs w:val="24"/>
        </w:rPr>
        <w:t>University of Wales Trinity Saint David</w:t>
      </w:r>
    </w:p>
    <w:p w14:paraId="7CE3CFC0" w14:textId="77777777" w:rsidR="00513292" w:rsidRDefault="00513292">
      <w:pPr>
        <w:pStyle w:val="TimeNewRoman"/>
        <w:rPr>
          <w:color w:val="000000"/>
        </w:rPr>
      </w:pPr>
    </w:p>
    <w:p w14:paraId="4AA5E1CD" w14:textId="77777777" w:rsidR="00513292" w:rsidRDefault="00513292">
      <w:pPr>
        <w:pStyle w:val="TimeNewRoman"/>
        <w:rPr>
          <w:color w:val="000000"/>
        </w:rPr>
      </w:pPr>
    </w:p>
    <w:p w14:paraId="58D4426C" w14:textId="77777777" w:rsidR="00513292" w:rsidRDefault="00513292">
      <w:pPr>
        <w:pStyle w:val="TimeNewRoman"/>
        <w:rPr>
          <w:color w:val="000000"/>
        </w:rPr>
      </w:pPr>
    </w:p>
    <w:p w14:paraId="620517FA" w14:textId="77777777" w:rsidR="00513292" w:rsidRDefault="00513292">
      <w:pPr>
        <w:pStyle w:val="TimeNewRoman"/>
        <w:rPr>
          <w:color w:val="000000"/>
        </w:rPr>
      </w:pPr>
    </w:p>
    <w:p w14:paraId="7875BD7D" w14:textId="77777777" w:rsidR="00513292" w:rsidRDefault="00513292">
      <w:pPr>
        <w:pStyle w:val="TimeNewRoman"/>
        <w:rPr>
          <w:color w:val="000000"/>
        </w:rPr>
      </w:pPr>
    </w:p>
    <w:p w14:paraId="57F36549" w14:textId="77777777" w:rsidR="00513292" w:rsidRDefault="00513292">
      <w:pPr>
        <w:pStyle w:val="TimeNewRoman"/>
        <w:rPr>
          <w:color w:val="000000"/>
        </w:rPr>
      </w:pPr>
    </w:p>
    <w:p w14:paraId="2F818B8B" w14:textId="77777777" w:rsidR="00513292" w:rsidRDefault="00513292">
      <w:pPr>
        <w:pStyle w:val="TimeNewRoman"/>
        <w:rPr>
          <w:color w:val="000000"/>
        </w:rPr>
      </w:pPr>
    </w:p>
    <w:p w14:paraId="17D32E29" w14:textId="77777777" w:rsidR="00513292" w:rsidRDefault="008475DC">
      <w:pPr>
        <w:pStyle w:val="TimeNewRoman"/>
        <w:rPr>
          <w:color w:val="000000"/>
        </w:rPr>
      </w:pPr>
      <w:r>
        <w:rPr>
          <w:color w:val="000000"/>
        </w:rPr>
        <w:t xml:space="preserve">Assessment 1 </w:t>
      </w:r>
    </w:p>
    <w:p w14:paraId="1B9EAC7E" w14:textId="77777777" w:rsidR="00513292" w:rsidRDefault="008475DC">
      <w:pPr>
        <w:pStyle w:val="TimeNewRoman"/>
      </w:pPr>
      <w:r>
        <w:rPr>
          <w:b/>
          <w:bCs/>
          <w:color w:val="000000"/>
          <w:sz w:val="52"/>
          <w:szCs w:val="52"/>
        </w:rPr>
        <w:t>Written report</w:t>
      </w:r>
      <w:r>
        <w:rPr>
          <w:color w:val="000000"/>
          <w:sz w:val="30"/>
          <w:szCs w:val="30"/>
        </w:rPr>
        <w:br/>
      </w:r>
      <w:r>
        <w:rPr>
          <w:color w:val="000000"/>
        </w:rPr>
        <w:t xml:space="preserve">An outline proposal for an investigation into </w:t>
      </w:r>
    </w:p>
    <w:p w14:paraId="314C3032" w14:textId="77777777" w:rsidR="00513292" w:rsidRDefault="008475DC">
      <w:pPr>
        <w:pStyle w:val="TimeNewRoman"/>
        <w:rPr>
          <w:color w:val="000000"/>
        </w:rPr>
      </w:pPr>
      <w:r>
        <w:rPr>
          <w:color w:val="000000"/>
        </w:rPr>
        <w:t>‘The British Red Cross’ organization.</w:t>
      </w:r>
    </w:p>
    <w:p w14:paraId="52E1C082" w14:textId="77777777" w:rsidR="00513292" w:rsidRDefault="00513292">
      <w:pPr>
        <w:pStyle w:val="NormalWeb"/>
        <w:shd w:val="clear" w:color="auto" w:fill="FFFFFF"/>
        <w:spacing w:before="0" w:after="225" w:line="360" w:lineRule="auto"/>
        <w:rPr>
          <w:color w:val="000000"/>
          <w:lang w:val="en-US"/>
        </w:rPr>
      </w:pPr>
    </w:p>
    <w:p w14:paraId="39A32CF8" w14:textId="77777777" w:rsidR="00513292" w:rsidRDefault="00513292">
      <w:pPr>
        <w:pStyle w:val="NormalWeb"/>
        <w:shd w:val="clear" w:color="auto" w:fill="FFFFFF"/>
        <w:spacing w:before="0" w:after="225" w:line="360" w:lineRule="auto"/>
        <w:rPr>
          <w:color w:val="000000"/>
          <w:lang w:val="en-US"/>
        </w:rPr>
      </w:pPr>
    </w:p>
    <w:p w14:paraId="4400F598" w14:textId="77777777" w:rsidR="00513292" w:rsidRDefault="00513292">
      <w:pPr>
        <w:pStyle w:val="NormalWeb"/>
        <w:shd w:val="clear" w:color="auto" w:fill="FFFFFF"/>
        <w:spacing w:before="0" w:after="225" w:line="360" w:lineRule="auto"/>
        <w:jc w:val="right"/>
        <w:rPr>
          <w:color w:val="000000"/>
          <w:lang w:val="en-US"/>
        </w:rPr>
      </w:pPr>
    </w:p>
    <w:p w14:paraId="73DA9757" w14:textId="77777777" w:rsidR="00513292" w:rsidRDefault="00513292">
      <w:pPr>
        <w:pStyle w:val="NormalWeb"/>
        <w:shd w:val="clear" w:color="auto" w:fill="FFFFFF"/>
        <w:spacing w:before="0" w:after="225" w:line="360" w:lineRule="auto"/>
        <w:jc w:val="right"/>
        <w:rPr>
          <w:color w:val="000000"/>
          <w:lang w:val="en-US"/>
        </w:rPr>
      </w:pPr>
    </w:p>
    <w:p w14:paraId="23ECDD9E" w14:textId="77777777" w:rsidR="00513292" w:rsidRDefault="008475DC">
      <w:pPr>
        <w:spacing w:line="360" w:lineRule="auto"/>
        <w:jc w:val="right"/>
        <w:rPr>
          <w:rFonts w:ascii="Times New Roman" w:hAnsi="Times New Roman"/>
          <w:color w:val="000000"/>
          <w:sz w:val="28"/>
          <w:szCs w:val="28"/>
          <w:shd w:val="clear" w:color="auto" w:fill="FFFFFF"/>
        </w:rPr>
      </w:pPr>
      <w:r>
        <w:rPr>
          <w:rFonts w:ascii="Times New Roman" w:hAnsi="Times New Roman"/>
          <w:color w:val="000000"/>
          <w:sz w:val="28"/>
          <w:szCs w:val="28"/>
          <w:shd w:val="clear" w:color="auto" w:fill="FFFFFF"/>
        </w:rPr>
        <w:t>Program: BA Business Management</w:t>
      </w:r>
      <w:r>
        <w:rPr>
          <w:rFonts w:ascii="Times New Roman" w:hAnsi="Times New Roman"/>
          <w:color w:val="000000"/>
          <w:sz w:val="28"/>
          <w:szCs w:val="28"/>
          <w:shd w:val="clear" w:color="auto" w:fill="FFFFFF"/>
        </w:rPr>
        <w:br/>
      </w:r>
      <w:r>
        <w:rPr>
          <w:rFonts w:ascii="Times New Roman" w:hAnsi="Times New Roman"/>
          <w:color w:val="000000"/>
          <w:sz w:val="28"/>
          <w:szCs w:val="28"/>
          <w:shd w:val="clear" w:color="auto" w:fill="FFFFFF"/>
        </w:rPr>
        <w:t>Student: Stefania Prohnitchi</w:t>
      </w:r>
      <w:r>
        <w:rPr>
          <w:rFonts w:ascii="Times New Roman" w:hAnsi="Times New Roman"/>
          <w:color w:val="000000"/>
          <w:sz w:val="28"/>
          <w:szCs w:val="28"/>
          <w:shd w:val="clear" w:color="auto" w:fill="FFFFFF"/>
        </w:rPr>
        <w:br/>
      </w:r>
      <w:r>
        <w:rPr>
          <w:rFonts w:ascii="Times New Roman" w:hAnsi="Times New Roman"/>
          <w:color w:val="000000"/>
          <w:sz w:val="28"/>
          <w:szCs w:val="28"/>
          <w:shd w:val="clear" w:color="auto" w:fill="FFFFFF"/>
        </w:rPr>
        <w:t xml:space="preserve">Course: Community Engagement </w:t>
      </w:r>
      <w:r>
        <w:rPr>
          <w:rFonts w:ascii="Times New Roman" w:hAnsi="Times New Roman"/>
          <w:color w:val="000000"/>
          <w:sz w:val="28"/>
          <w:szCs w:val="28"/>
          <w:shd w:val="clear" w:color="auto" w:fill="FFFFFF"/>
        </w:rPr>
        <w:br/>
      </w:r>
      <w:r>
        <w:rPr>
          <w:rFonts w:ascii="Times New Roman" w:hAnsi="Times New Roman"/>
          <w:color w:val="000000"/>
          <w:sz w:val="28"/>
          <w:szCs w:val="28"/>
          <w:shd w:val="clear" w:color="auto" w:fill="FFFFFF"/>
        </w:rPr>
        <w:t xml:space="preserve">Tutor: Toyin </w:t>
      </w:r>
      <w:proofErr w:type="spellStart"/>
      <w:r>
        <w:rPr>
          <w:rFonts w:ascii="Times New Roman" w:hAnsi="Times New Roman"/>
          <w:color w:val="000000"/>
          <w:sz w:val="28"/>
          <w:szCs w:val="28"/>
          <w:shd w:val="clear" w:color="auto" w:fill="FFFFFF"/>
        </w:rPr>
        <w:t>Adisa</w:t>
      </w:r>
      <w:proofErr w:type="spellEnd"/>
      <w:r>
        <w:rPr>
          <w:rFonts w:ascii="Times New Roman" w:hAnsi="Times New Roman"/>
          <w:color w:val="000000"/>
          <w:sz w:val="28"/>
          <w:szCs w:val="28"/>
          <w:shd w:val="clear" w:color="auto" w:fill="FFFFFF"/>
        </w:rPr>
        <w:t xml:space="preserve">  </w:t>
      </w:r>
    </w:p>
    <w:p w14:paraId="50FEB75C" w14:textId="77777777" w:rsidR="00513292" w:rsidRDefault="00513292">
      <w:pPr>
        <w:pStyle w:val="NormalWeb"/>
        <w:shd w:val="clear" w:color="auto" w:fill="FFFFFF"/>
        <w:spacing w:before="0" w:after="225" w:line="360" w:lineRule="auto"/>
        <w:rPr>
          <w:color w:val="000000"/>
          <w:lang w:val="en-GB"/>
        </w:rPr>
      </w:pPr>
    </w:p>
    <w:p w14:paraId="56CD30C4" w14:textId="77777777" w:rsidR="00513292" w:rsidRDefault="00513292">
      <w:pPr>
        <w:pStyle w:val="NormalWeb"/>
        <w:shd w:val="clear" w:color="auto" w:fill="FFFFFF"/>
        <w:spacing w:before="0" w:after="225" w:line="360" w:lineRule="auto"/>
        <w:rPr>
          <w:color w:val="000000"/>
          <w:lang w:val="en-US"/>
        </w:rPr>
      </w:pPr>
    </w:p>
    <w:p w14:paraId="18D4C212" w14:textId="77777777" w:rsidR="00513292" w:rsidRDefault="00513292">
      <w:pPr>
        <w:pStyle w:val="NormalWeb"/>
        <w:shd w:val="clear" w:color="auto" w:fill="FFFFFF"/>
        <w:spacing w:before="0" w:after="225" w:line="360" w:lineRule="auto"/>
        <w:rPr>
          <w:color w:val="000000"/>
          <w:lang w:val="en-US"/>
        </w:rPr>
      </w:pPr>
    </w:p>
    <w:p w14:paraId="3525F179" w14:textId="77777777" w:rsidR="00513292" w:rsidRDefault="008475DC">
      <w:pPr>
        <w:pStyle w:val="NormalWeb"/>
        <w:shd w:val="clear" w:color="auto" w:fill="FFFFFF"/>
        <w:spacing w:before="0" w:after="225" w:line="360" w:lineRule="auto"/>
        <w:jc w:val="center"/>
        <w:rPr>
          <w:color w:val="000000"/>
          <w:lang w:val="en-US"/>
        </w:rPr>
      </w:pPr>
      <w:r>
        <w:rPr>
          <w:color w:val="000000"/>
          <w:lang w:val="en-US"/>
        </w:rPr>
        <w:t>London 2020</w:t>
      </w:r>
    </w:p>
    <w:p w14:paraId="0BAD8CFF" w14:textId="14ABB928" w:rsidR="00513292" w:rsidRDefault="008475DC">
      <w:pPr>
        <w:spacing w:line="720" w:lineRule="auto"/>
      </w:pPr>
      <w:r>
        <w:rPr>
          <w:rFonts w:ascii="Times New Roman" w:hAnsi="Times New Roman"/>
          <w:b/>
          <w:bCs/>
          <w:color w:val="000000"/>
          <w:sz w:val="28"/>
          <w:szCs w:val="28"/>
          <w:shd w:val="clear" w:color="auto" w:fill="FFFFFF"/>
        </w:rPr>
        <w:lastRenderedPageBreak/>
        <w:t>Contents:</w:t>
      </w:r>
      <w:r>
        <w:rPr>
          <w:rFonts w:ascii="Times New Roman" w:hAnsi="Times New Roman"/>
          <w:color w:val="000000"/>
          <w:sz w:val="24"/>
          <w:szCs w:val="24"/>
          <w:shd w:val="clear" w:color="auto" w:fill="FFFFFF"/>
        </w:rPr>
        <w:t xml:space="preserve"> </w:t>
      </w:r>
      <w:r>
        <w:rPr>
          <w:rFonts w:ascii="Times New Roman" w:hAnsi="Times New Roman"/>
          <w:color w:val="000000"/>
          <w:sz w:val="24"/>
          <w:szCs w:val="24"/>
          <w:shd w:val="clear" w:color="auto" w:fill="FFFFFF"/>
        </w:rPr>
        <w:br/>
      </w:r>
      <w:r>
        <w:rPr>
          <w:rFonts w:ascii="Times New Roman" w:hAnsi="Times New Roman"/>
          <w:color w:val="000000"/>
          <w:sz w:val="24"/>
          <w:szCs w:val="24"/>
          <w:shd w:val="clear" w:color="auto" w:fill="FFFFFF"/>
        </w:rPr>
        <w:t xml:space="preserve">1. Introduction </w:t>
      </w:r>
      <w:r w:rsidR="00621838">
        <w:rPr>
          <w:rFonts w:ascii="Times New Roman" w:hAnsi="Times New Roman"/>
          <w:color w:val="000000"/>
          <w:sz w:val="24"/>
          <w:szCs w:val="24"/>
          <w:shd w:val="clear" w:color="auto" w:fill="FFFFFF"/>
        </w:rPr>
        <w:t>……………………………………………………………………………  1</w:t>
      </w:r>
      <w:r>
        <w:rPr>
          <w:rFonts w:ascii="Times New Roman" w:hAnsi="Times New Roman"/>
          <w:color w:val="000000"/>
          <w:sz w:val="24"/>
          <w:szCs w:val="24"/>
          <w:shd w:val="clear" w:color="auto" w:fill="FFFFFF"/>
        </w:rPr>
        <w:br/>
      </w:r>
      <w:r>
        <w:rPr>
          <w:rFonts w:ascii="Times New Roman" w:hAnsi="Times New Roman"/>
          <w:color w:val="000000"/>
          <w:sz w:val="24"/>
          <w:szCs w:val="24"/>
          <w:shd w:val="clear" w:color="auto" w:fill="FFFFFF"/>
        </w:rPr>
        <w:t xml:space="preserve">2. Back to </w:t>
      </w:r>
      <w:r>
        <w:rPr>
          <w:rFonts w:ascii="Times New Roman" w:hAnsi="Times New Roman"/>
          <w:color w:val="000000"/>
          <w:sz w:val="24"/>
          <w:szCs w:val="24"/>
          <w:lang w:val="en-US"/>
        </w:rPr>
        <w:t xml:space="preserve">the history </w:t>
      </w:r>
      <w:r w:rsidR="00621838">
        <w:rPr>
          <w:rFonts w:ascii="Times New Roman" w:hAnsi="Times New Roman"/>
          <w:color w:val="000000"/>
          <w:sz w:val="24"/>
          <w:szCs w:val="24"/>
          <w:lang w:val="en-US"/>
        </w:rPr>
        <w:t>…………………………………………………………………</w:t>
      </w:r>
      <w:proofErr w:type="gramStart"/>
      <w:r w:rsidR="00621838">
        <w:rPr>
          <w:rFonts w:ascii="Times New Roman" w:hAnsi="Times New Roman"/>
          <w:color w:val="000000"/>
          <w:sz w:val="24"/>
          <w:szCs w:val="24"/>
          <w:lang w:val="en-US"/>
        </w:rPr>
        <w:t>…..</w:t>
      </w:r>
      <w:proofErr w:type="gramEnd"/>
      <w:r w:rsidR="00621838">
        <w:rPr>
          <w:rFonts w:ascii="Times New Roman" w:hAnsi="Times New Roman"/>
          <w:color w:val="000000"/>
          <w:sz w:val="24"/>
          <w:szCs w:val="24"/>
          <w:lang w:val="en-US"/>
        </w:rPr>
        <w:t xml:space="preserve">  1</w:t>
      </w:r>
    </w:p>
    <w:p w14:paraId="1C06C48B" w14:textId="7A867B1F" w:rsidR="00513292" w:rsidRDefault="008475DC">
      <w:pPr>
        <w:spacing w:line="720" w:lineRule="auto"/>
      </w:pPr>
      <w:r>
        <w:rPr>
          <w:rFonts w:ascii="Times New Roman" w:hAnsi="Times New Roman"/>
          <w:color w:val="000000"/>
          <w:sz w:val="24"/>
          <w:szCs w:val="24"/>
          <w:shd w:val="clear" w:color="auto" w:fill="FFFFFF"/>
        </w:rPr>
        <w:t xml:space="preserve">3. SWOT Analysis Framework </w:t>
      </w:r>
      <w:r w:rsidR="00621838">
        <w:rPr>
          <w:rFonts w:ascii="Times New Roman" w:hAnsi="Times New Roman"/>
          <w:color w:val="000000"/>
          <w:sz w:val="24"/>
          <w:szCs w:val="24"/>
          <w:shd w:val="clear" w:color="auto" w:fill="FFFFFF"/>
        </w:rPr>
        <w:t xml:space="preserve">…………………………………………………………...  </w:t>
      </w:r>
      <w:r w:rsidR="00055523">
        <w:rPr>
          <w:rFonts w:ascii="Times New Roman" w:hAnsi="Times New Roman"/>
          <w:color w:val="000000"/>
          <w:sz w:val="24"/>
          <w:szCs w:val="24"/>
          <w:shd w:val="clear" w:color="auto" w:fill="FFFFFF"/>
        </w:rPr>
        <w:t>3</w:t>
      </w:r>
      <w:r>
        <w:rPr>
          <w:rFonts w:ascii="Times New Roman" w:hAnsi="Times New Roman"/>
          <w:color w:val="000000"/>
          <w:sz w:val="24"/>
          <w:szCs w:val="24"/>
          <w:shd w:val="clear" w:color="auto" w:fill="FFFFFF"/>
        </w:rPr>
        <w:br/>
      </w:r>
      <w:r>
        <w:rPr>
          <w:rFonts w:ascii="Times New Roman" w:hAnsi="Times New Roman"/>
          <w:color w:val="000000"/>
          <w:sz w:val="24"/>
          <w:szCs w:val="24"/>
          <w:shd w:val="clear" w:color="auto" w:fill="FFFFFF"/>
        </w:rPr>
        <w:t xml:space="preserve">4. Structure and Design of Organisation </w:t>
      </w:r>
      <w:r w:rsidR="00621838">
        <w:rPr>
          <w:rFonts w:ascii="Times New Roman" w:hAnsi="Times New Roman"/>
          <w:color w:val="000000"/>
          <w:sz w:val="24"/>
          <w:szCs w:val="24"/>
          <w:shd w:val="clear" w:color="auto" w:fill="FFFFFF"/>
        </w:rPr>
        <w:t xml:space="preserve">………………………………………………….  </w:t>
      </w:r>
      <w:r w:rsidR="00055523">
        <w:rPr>
          <w:rFonts w:ascii="Times New Roman" w:hAnsi="Times New Roman"/>
          <w:color w:val="000000"/>
          <w:sz w:val="24"/>
          <w:szCs w:val="24"/>
          <w:shd w:val="clear" w:color="auto" w:fill="FFFFFF"/>
        </w:rPr>
        <w:t>4</w:t>
      </w:r>
      <w:r>
        <w:rPr>
          <w:rFonts w:ascii="Times New Roman" w:hAnsi="Times New Roman"/>
          <w:color w:val="000000"/>
          <w:sz w:val="24"/>
          <w:szCs w:val="24"/>
          <w:shd w:val="clear" w:color="auto" w:fill="FFFFFF"/>
        </w:rPr>
        <w:br/>
      </w:r>
      <w:r>
        <w:rPr>
          <w:rFonts w:ascii="Times New Roman" w:hAnsi="Times New Roman"/>
          <w:color w:val="000000"/>
          <w:sz w:val="24"/>
          <w:szCs w:val="24"/>
          <w:shd w:val="clear" w:color="auto" w:fill="FFFFFF"/>
        </w:rPr>
        <w:t xml:space="preserve">5. Conclusion </w:t>
      </w:r>
      <w:r w:rsidR="00055523">
        <w:rPr>
          <w:rFonts w:ascii="Times New Roman" w:hAnsi="Times New Roman"/>
          <w:color w:val="000000"/>
          <w:sz w:val="24"/>
          <w:szCs w:val="24"/>
          <w:shd w:val="clear" w:color="auto" w:fill="FFFFFF"/>
        </w:rPr>
        <w:t>……………………………………………………………………………… 6</w:t>
      </w:r>
    </w:p>
    <w:p w14:paraId="4AAEBAEC" w14:textId="77777777" w:rsidR="00513292" w:rsidRDefault="00513292">
      <w:pPr>
        <w:rPr>
          <w:rFonts w:ascii="Times New Roman" w:hAnsi="Times New Roman"/>
          <w:sz w:val="24"/>
          <w:szCs w:val="24"/>
        </w:rPr>
      </w:pPr>
    </w:p>
    <w:p w14:paraId="2C45D2F1" w14:textId="77777777" w:rsidR="00513292" w:rsidRDefault="00513292">
      <w:pPr>
        <w:rPr>
          <w:rFonts w:ascii="Times New Roman" w:hAnsi="Times New Roman"/>
          <w:sz w:val="24"/>
          <w:szCs w:val="24"/>
        </w:rPr>
      </w:pPr>
    </w:p>
    <w:p w14:paraId="0DBA2DE9" w14:textId="77777777" w:rsidR="00513292" w:rsidRDefault="00513292">
      <w:pPr>
        <w:rPr>
          <w:rFonts w:ascii="Times New Roman" w:hAnsi="Times New Roman"/>
          <w:sz w:val="24"/>
          <w:szCs w:val="24"/>
        </w:rPr>
      </w:pPr>
    </w:p>
    <w:p w14:paraId="3A800CA0" w14:textId="77777777" w:rsidR="00513292" w:rsidRDefault="00513292">
      <w:pPr>
        <w:rPr>
          <w:rFonts w:ascii="Times New Roman" w:hAnsi="Times New Roman"/>
          <w:sz w:val="24"/>
          <w:szCs w:val="24"/>
        </w:rPr>
      </w:pPr>
    </w:p>
    <w:p w14:paraId="5D712CD1" w14:textId="77777777" w:rsidR="00513292" w:rsidRDefault="00513292">
      <w:pPr>
        <w:rPr>
          <w:rFonts w:ascii="Times New Roman" w:hAnsi="Times New Roman"/>
          <w:sz w:val="24"/>
          <w:szCs w:val="24"/>
        </w:rPr>
      </w:pPr>
    </w:p>
    <w:p w14:paraId="59D12DD5" w14:textId="77777777" w:rsidR="00513292" w:rsidRDefault="00513292">
      <w:pPr>
        <w:rPr>
          <w:rFonts w:ascii="Times New Roman" w:hAnsi="Times New Roman"/>
          <w:sz w:val="24"/>
          <w:szCs w:val="24"/>
        </w:rPr>
      </w:pPr>
    </w:p>
    <w:p w14:paraId="48D83166" w14:textId="77777777" w:rsidR="00513292" w:rsidRDefault="00513292">
      <w:pPr>
        <w:rPr>
          <w:rFonts w:ascii="Times New Roman" w:hAnsi="Times New Roman"/>
          <w:sz w:val="24"/>
          <w:szCs w:val="24"/>
        </w:rPr>
      </w:pPr>
    </w:p>
    <w:p w14:paraId="28EBFAE9" w14:textId="77777777" w:rsidR="00513292" w:rsidRDefault="00513292">
      <w:pPr>
        <w:rPr>
          <w:rFonts w:ascii="Times New Roman" w:hAnsi="Times New Roman"/>
          <w:sz w:val="24"/>
          <w:szCs w:val="24"/>
        </w:rPr>
      </w:pPr>
    </w:p>
    <w:p w14:paraId="000582DB" w14:textId="77777777" w:rsidR="00513292" w:rsidRDefault="00513292">
      <w:pPr>
        <w:rPr>
          <w:rFonts w:ascii="Times New Roman" w:hAnsi="Times New Roman"/>
          <w:sz w:val="24"/>
          <w:szCs w:val="24"/>
        </w:rPr>
      </w:pPr>
    </w:p>
    <w:p w14:paraId="6E79C699" w14:textId="77777777" w:rsidR="00513292" w:rsidRDefault="00513292">
      <w:pPr>
        <w:rPr>
          <w:rFonts w:ascii="Times New Roman" w:hAnsi="Times New Roman"/>
          <w:sz w:val="24"/>
          <w:szCs w:val="24"/>
        </w:rPr>
      </w:pPr>
    </w:p>
    <w:p w14:paraId="50C4E0E1" w14:textId="77777777" w:rsidR="00513292" w:rsidRDefault="00513292">
      <w:pPr>
        <w:rPr>
          <w:rFonts w:ascii="Times New Roman" w:hAnsi="Times New Roman"/>
          <w:sz w:val="24"/>
          <w:szCs w:val="24"/>
        </w:rPr>
      </w:pPr>
    </w:p>
    <w:p w14:paraId="2BF404C3" w14:textId="77777777" w:rsidR="00513292" w:rsidRDefault="00513292">
      <w:pPr>
        <w:rPr>
          <w:rFonts w:ascii="Times New Roman" w:hAnsi="Times New Roman"/>
          <w:sz w:val="24"/>
          <w:szCs w:val="24"/>
        </w:rPr>
      </w:pPr>
    </w:p>
    <w:p w14:paraId="4B676B54" w14:textId="77777777" w:rsidR="00513292" w:rsidRDefault="00513292">
      <w:pPr>
        <w:rPr>
          <w:rFonts w:ascii="Times New Roman" w:hAnsi="Times New Roman"/>
          <w:sz w:val="24"/>
          <w:szCs w:val="24"/>
        </w:rPr>
      </w:pPr>
    </w:p>
    <w:p w14:paraId="598D6216" w14:textId="77777777" w:rsidR="00513292" w:rsidRDefault="00513292">
      <w:pPr>
        <w:rPr>
          <w:rFonts w:ascii="Times New Roman" w:hAnsi="Times New Roman"/>
          <w:sz w:val="24"/>
          <w:szCs w:val="24"/>
        </w:rPr>
      </w:pPr>
    </w:p>
    <w:p w14:paraId="1FF8C767" w14:textId="77777777" w:rsidR="00513292" w:rsidRDefault="00513292">
      <w:pPr>
        <w:rPr>
          <w:rFonts w:ascii="Times New Roman" w:hAnsi="Times New Roman"/>
          <w:sz w:val="24"/>
          <w:szCs w:val="24"/>
        </w:rPr>
      </w:pPr>
    </w:p>
    <w:p w14:paraId="260672FE" w14:textId="77777777" w:rsidR="00513292" w:rsidRDefault="00513292">
      <w:pPr>
        <w:rPr>
          <w:rFonts w:ascii="Times New Roman" w:hAnsi="Times New Roman"/>
          <w:sz w:val="24"/>
          <w:szCs w:val="24"/>
        </w:rPr>
      </w:pPr>
    </w:p>
    <w:p w14:paraId="60763311" w14:textId="77777777" w:rsidR="00513292" w:rsidRDefault="00513292">
      <w:pPr>
        <w:rPr>
          <w:rFonts w:ascii="Times New Roman" w:hAnsi="Times New Roman"/>
          <w:sz w:val="24"/>
          <w:szCs w:val="24"/>
        </w:rPr>
      </w:pPr>
    </w:p>
    <w:p w14:paraId="3192073E" w14:textId="77777777" w:rsidR="00513292" w:rsidRDefault="00513292">
      <w:pPr>
        <w:rPr>
          <w:rFonts w:ascii="Times New Roman" w:hAnsi="Times New Roman"/>
          <w:sz w:val="24"/>
          <w:szCs w:val="24"/>
        </w:rPr>
      </w:pPr>
    </w:p>
    <w:p w14:paraId="4A2C96DC" w14:textId="77777777" w:rsidR="00513292" w:rsidRDefault="00513292">
      <w:pPr>
        <w:rPr>
          <w:rFonts w:ascii="Times New Roman" w:hAnsi="Times New Roman"/>
          <w:sz w:val="24"/>
          <w:szCs w:val="24"/>
        </w:rPr>
      </w:pPr>
    </w:p>
    <w:p w14:paraId="2BA45EC0" w14:textId="67361B73" w:rsidR="00513292" w:rsidRPr="00A16E8F" w:rsidRDefault="008475DC">
      <w:pPr>
        <w:pStyle w:val="NormalWeb"/>
        <w:shd w:val="clear" w:color="auto" w:fill="FFFFFF"/>
        <w:spacing w:before="0" w:after="225" w:line="480" w:lineRule="auto"/>
        <w:ind w:firstLine="708"/>
        <w:rPr>
          <w:lang w:val="en-GB"/>
        </w:rPr>
      </w:pPr>
      <w:r>
        <w:rPr>
          <w:b/>
          <w:bCs/>
          <w:color w:val="000000"/>
          <w:sz w:val="28"/>
          <w:szCs w:val="28"/>
          <w:shd w:val="clear" w:color="auto" w:fill="FFFFFF"/>
          <w:lang w:val="en-GB"/>
        </w:rPr>
        <w:lastRenderedPageBreak/>
        <w:t xml:space="preserve">1. </w:t>
      </w:r>
      <w:r>
        <w:rPr>
          <w:b/>
          <w:bCs/>
          <w:color w:val="000000"/>
          <w:sz w:val="28"/>
          <w:szCs w:val="28"/>
          <w:shd w:val="clear" w:color="auto" w:fill="FFFFFF"/>
          <w:lang w:val="en-GB"/>
        </w:rPr>
        <w:t xml:space="preserve">Introduction </w:t>
      </w:r>
      <w:r>
        <w:rPr>
          <w:b/>
          <w:bCs/>
          <w:color w:val="000000"/>
          <w:sz w:val="28"/>
          <w:szCs w:val="28"/>
          <w:shd w:val="clear" w:color="auto" w:fill="FFFFFF"/>
          <w:lang w:val="en-GB"/>
        </w:rPr>
        <w:br/>
      </w:r>
      <w:r>
        <w:rPr>
          <w:b/>
          <w:bCs/>
          <w:color w:val="000000"/>
          <w:sz w:val="28"/>
          <w:szCs w:val="28"/>
          <w:shd w:val="clear" w:color="auto" w:fill="FFFFFF"/>
          <w:lang w:val="en-GB"/>
        </w:rPr>
        <w:tab/>
      </w:r>
      <w:r>
        <w:rPr>
          <w:color w:val="000000"/>
          <w:shd w:val="clear" w:color="auto" w:fill="FFFFFF"/>
          <w:lang w:val="en-GB"/>
        </w:rPr>
        <w:t>The best quote which I ever heard about volunteering are: ‘The best way to find yourself is to lose yourself in the service of others’ said by Mahatma Gandhi, and</w:t>
      </w:r>
      <w:r>
        <w:rPr>
          <w:color w:val="000000"/>
          <w:shd w:val="clear" w:color="auto" w:fill="FFFFFF"/>
          <w:lang w:val="en-GB"/>
        </w:rPr>
        <w:t xml:space="preserve"> ‘The smallest act of kindness is worth more than greatest intention’ said by O</w:t>
      </w:r>
      <w:r>
        <w:rPr>
          <w:color w:val="000000"/>
          <w:shd w:val="clear" w:color="auto" w:fill="FFFFFF"/>
          <w:lang w:val="en-GB"/>
        </w:rPr>
        <w:t xml:space="preserve">scar Wilde.    </w:t>
      </w:r>
    </w:p>
    <w:p w14:paraId="5BD3A3A5" w14:textId="37E4B474" w:rsidR="00513292" w:rsidRDefault="008475DC">
      <w:pPr>
        <w:pStyle w:val="NormalWeb"/>
        <w:shd w:val="clear" w:color="auto" w:fill="FFFFFF"/>
        <w:spacing w:before="0" w:after="225" w:line="480" w:lineRule="auto"/>
        <w:ind w:firstLine="708"/>
        <w:rPr>
          <w:color w:val="000000"/>
          <w:shd w:val="clear" w:color="auto" w:fill="FFFFFF"/>
          <w:lang w:val="en-GB"/>
        </w:rPr>
      </w:pPr>
      <w:r>
        <w:rPr>
          <w:color w:val="000000"/>
          <w:shd w:val="clear" w:color="auto" w:fill="FFFFFF"/>
          <w:lang w:val="en-GB"/>
        </w:rPr>
        <w:t xml:space="preserve"> So, what does </w:t>
      </w:r>
      <w:proofErr w:type="gramStart"/>
      <w:r>
        <w:rPr>
          <w:color w:val="000000"/>
          <w:shd w:val="clear" w:color="auto" w:fill="FFFFFF"/>
          <w:lang w:val="en-GB"/>
        </w:rPr>
        <w:t>volunteering</w:t>
      </w:r>
      <w:proofErr w:type="gramEnd"/>
      <w:r>
        <w:rPr>
          <w:color w:val="000000"/>
          <w:shd w:val="clear" w:color="auto" w:fill="FFFFFF"/>
          <w:lang w:val="en-GB"/>
        </w:rPr>
        <w:t xml:space="preserve"> mean? For me volunteering is an act of social activism, is a peaceful revolution that brings realistic change in society.  The movement of volunteering is a way how you can make a </w:t>
      </w:r>
      <w:r w:rsidR="00252261">
        <w:rPr>
          <w:color w:val="000000"/>
          <w:shd w:val="clear" w:color="auto" w:fill="FFFFFF"/>
          <w:lang w:val="en-GB"/>
        </w:rPr>
        <w:t>statement,</w:t>
      </w:r>
      <w:r>
        <w:rPr>
          <w:color w:val="000000"/>
          <w:shd w:val="clear" w:color="auto" w:fill="FFFFFF"/>
          <w:lang w:val="en-GB"/>
        </w:rPr>
        <w:t xml:space="preserve"> or you can put your en</w:t>
      </w:r>
      <w:r>
        <w:rPr>
          <w:color w:val="000000"/>
          <w:shd w:val="clear" w:color="auto" w:fill="FFFFFF"/>
          <w:lang w:val="en-GB"/>
        </w:rPr>
        <w:t>ergies and your will interaction to bring coming goods in your society or in your community.</w:t>
      </w:r>
    </w:p>
    <w:p w14:paraId="6139DE1C" w14:textId="77777777" w:rsidR="00513292" w:rsidRPr="00A16E8F" w:rsidRDefault="008475DC">
      <w:pPr>
        <w:pStyle w:val="NormalWeb"/>
        <w:shd w:val="clear" w:color="auto" w:fill="FFFFFF"/>
        <w:spacing w:before="0" w:after="225" w:line="480" w:lineRule="auto"/>
        <w:ind w:firstLine="708"/>
        <w:rPr>
          <w:lang w:val="en-GB"/>
        </w:rPr>
      </w:pPr>
      <w:r>
        <w:rPr>
          <w:color w:val="000000"/>
          <w:shd w:val="clear" w:color="auto" w:fill="FFFFFF"/>
          <w:lang w:val="en-GB"/>
        </w:rPr>
        <w:t>Trying to look deeply volunteering is not just to give help on the physical level but at the same time it's a help for soul inspiration which have some issues. Tho</w:t>
      </w:r>
      <w:r>
        <w:rPr>
          <w:color w:val="000000"/>
          <w:shd w:val="clear" w:color="auto" w:fill="FFFFFF"/>
          <w:lang w:val="en-GB"/>
        </w:rPr>
        <w:t>usands and millions of people around the world take a part of serving volunteer job every day live. To help boost support for the cause, the British Red Cross has several concluded contracts with different types of companies which makes the job every day e</w:t>
      </w:r>
      <w:r>
        <w:rPr>
          <w:color w:val="000000"/>
          <w:shd w:val="clear" w:color="auto" w:fill="FFFFFF"/>
          <w:lang w:val="en-GB"/>
        </w:rPr>
        <w:t>asier.</w:t>
      </w:r>
    </w:p>
    <w:p w14:paraId="040ACAF7" w14:textId="77777777" w:rsidR="00513292" w:rsidRPr="00A16E8F" w:rsidRDefault="008475DC">
      <w:pPr>
        <w:pStyle w:val="NormalWeb"/>
        <w:shd w:val="clear" w:color="auto" w:fill="FFFFFF"/>
        <w:spacing w:before="0" w:after="225" w:line="480" w:lineRule="auto"/>
        <w:ind w:firstLine="708"/>
        <w:rPr>
          <w:lang w:val="en-GB"/>
        </w:rPr>
      </w:pPr>
      <w:r>
        <w:rPr>
          <w:b/>
          <w:bCs/>
          <w:color w:val="000000"/>
          <w:sz w:val="28"/>
          <w:szCs w:val="28"/>
          <w:shd w:val="clear" w:color="auto" w:fill="FFFFFF"/>
          <w:lang w:val="en-GB"/>
        </w:rPr>
        <w:t xml:space="preserve">2. Back to the History </w:t>
      </w:r>
    </w:p>
    <w:p w14:paraId="2D1923B3" w14:textId="77777777" w:rsidR="00513292" w:rsidRPr="00A16E8F" w:rsidRDefault="008475DC">
      <w:pPr>
        <w:pStyle w:val="NormalWeb"/>
        <w:shd w:val="clear" w:color="auto" w:fill="FFFFFF"/>
        <w:spacing w:before="0" w:after="225" w:line="480" w:lineRule="auto"/>
        <w:ind w:firstLine="708"/>
        <w:rPr>
          <w:lang w:val="en-GB"/>
        </w:rPr>
      </w:pPr>
      <w:r>
        <w:rPr>
          <w:color w:val="000000"/>
          <w:lang w:val="en-US"/>
        </w:rPr>
        <w:t xml:space="preserve">Due to the fact that selection of organization is free choice I decided to describe and investigate one of the most well-known and important organization in the world the </w:t>
      </w:r>
      <w:r>
        <w:rPr>
          <w:b/>
          <w:color w:val="000000"/>
          <w:lang w:val="en-US"/>
        </w:rPr>
        <w:t xml:space="preserve">British Red Cross, </w:t>
      </w:r>
      <w:r>
        <w:rPr>
          <w:bCs/>
          <w:color w:val="000000"/>
          <w:shd w:val="clear" w:color="auto" w:fill="FFFFFF"/>
          <w:lang w:val="en-US"/>
        </w:rPr>
        <w:t>worldwide humanitarian charity, vol</w:t>
      </w:r>
      <w:r>
        <w:rPr>
          <w:bCs/>
          <w:color w:val="000000"/>
          <w:shd w:val="clear" w:color="auto" w:fill="FFFFFF"/>
          <w:lang w:val="en-US"/>
        </w:rPr>
        <w:t xml:space="preserve">unteer activity, </w:t>
      </w:r>
      <w:r>
        <w:rPr>
          <w:color w:val="000000"/>
          <w:lang w:val="en-US"/>
        </w:rPr>
        <w:t xml:space="preserve">which </w:t>
      </w:r>
      <w:r>
        <w:rPr>
          <w:color w:val="000000"/>
          <w:shd w:val="clear" w:color="auto" w:fill="FFFFFF"/>
          <w:lang w:val="en-US"/>
        </w:rPr>
        <w:t>helps people in crisis, whoever and wherever they are</w:t>
      </w:r>
      <w:r>
        <w:rPr>
          <w:color w:val="000000"/>
          <w:lang w:val="en-US"/>
        </w:rPr>
        <w:t>.</w:t>
      </w:r>
      <w:r>
        <w:rPr>
          <w:color w:val="000000"/>
          <w:shd w:val="clear" w:color="auto" w:fill="FFFFFF"/>
          <w:lang w:val="en-US"/>
        </w:rPr>
        <w:t xml:space="preserve"> </w:t>
      </w:r>
    </w:p>
    <w:p w14:paraId="387B45D2" w14:textId="29471AAB" w:rsidR="00513292" w:rsidRDefault="008475DC">
      <w:pPr>
        <w:pStyle w:val="NormalWeb"/>
        <w:shd w:val="clear" w:color="auto" w:fill="FFFFFF"/>
        <w:spacing w:before="0" w:after="225" w:line="480" w:lineRule="auto"/>
        <w:ind w:firstLine="708"/>
        <w:rPr>
          <w:color w:val="000000"/>
          <w:lang w:val="en-US"/>
        </w:rPr>
      </w:pPr>
      <w:r>
        <w:rPr>
          <w:rStyle w:val="ts111f6"/>
          <w:color w:val="000000"/>
          <w:shd w:val="clear" w:color="auto" w:fill="FFFFFF"/>
          <w:lang w:val="en-US"/>
        </w:rPr>
        <w:t xml:space="preserve">As well as company always improving new ideas and goals to productive work and results, </w:t>
      </w:r>
      <w:r>
        <w:rPr>
          <w:color w:val="000000"/>
          <w:lang w:val="en-US"/>
        </w:rPr>
        <w:t xml:space="preserve">the main objective of the British Red Cross is to provide assistance to people in crisis </w:t>
      </w:r>
      <w:r w:rsidR="00A16E8F">
        <w:rPr>
          <w:color w:val="000000"/>
          <w:lang w:val="en-US"/>
        </w:rPr>
        <w:t xml:space="preserve">with </w:t>
      </w:r>
      <w:r>
        <w:rPr>
          <w:color w:val="000000"/>
          <w:lang w:val="en-US"/>
        </w:rPr>
        <w:t>seven</w:t>
      </w:r>
      <w:r w:rsidR="00A16E8F">
        <w:rPr>
          <w:color w:val="000000"/>
          <w:lang w:val="en-US"/>
        </w:rPr>
        <w:t xml:space="preserve"> main</w:t>
      </w:r>
      <w:r>
        <w:rPr>
          <w:color w:val="000000"/>
          <w:lang w:val="en-US"/>
        </w:rPr>
        <w:t xml:space="preserve"> principles which are: humanity, impartiality, neutrality, voluntary, service</w:t>
      </w:r>
      <w:r>
        <w:rPr>
          <w:lang w:val="en-GB"/>
        </w:rPr>
        <w:t xml:space="preserve">, </w:t>
      </w:r>
      <w:r>
        <w:rPr>
          <w:color w:val="000000"/>
          <w:lang w:val="en-US"/>
        </w:rPr>
        <w:t>unity,</w:t>
      </w:r>
      <w:r>
        <w:rPr>
          <w:lang w:val="en-GB"/>
        </w:rPr>
        <w:t xml:space="preserve"> </w:t>
      </w:r>
      <w:r>
        <w:rPr>
          <w:color w:val="000000"/>
          <w:lang w:val="en-US"/>
        </w:rPr>
        <w:t>universality and independence.</w:t>
      </w:r>
    </w:p>
    <w:p w14:paraId="27D6ED9C" w14:textId="79B76FEF" w:rsidR="00252261" w:rsidRPr="00A16E8F" w:rsidRDefault="00252261">
      <w:pPr>
        <w:pStyle w:val="NormalWeb"/>
        <w:shd w:val="clear" w:color="auto" w:fill="FFFFFF"/>
        <w:spacing w:before="0" w:after="225" w:line="480" w:lineRule="auto"/>
        <w:ind w:firstLine="708"/>
        <w:rPr>
          <w:lang w:val="en-GB"/>
        </w:rPr>
      </w:pPr>
      <w:r>
        <w:rPr>
          <w:color w:val="000000"/>
          <w:lang w:val="en-US"/>
        </w:rPr>
        <w:lastRenderedPageBreak/>
        <w:t>S</w:t>
      </w:r>
      <w:r w:rsidR="00FC6A65">
        <w:rPr>
          <w:color w:val="000000"/>
          <w:lang w:val="en-US"/>
        </w:rPr>
        <w:t>in</w:t>
      </w:r>
      <w:r>
        <w:rPr>
          <w:color w:val="000000"/>
          <w:lang w:val="en-US"/>
        </w:rPr>
        <w:t>ce</w:t>
      </w:r>
      <w:r w:rsidR="00FC6A65">
        <w:rPr>
          <w:color w:val="000000"/>
          <w:lang w:val="en-US"/>
        </w:rPr>
        <w:t xml:space="preserve"> 1870 the ‘British Red Cross’</w:t>
      </w:r>
      <w:r>
        <w:rPr>
          <w:color w:val="000000"/>
          <w:lang w:val="en-US"/>
        </w:rPr>
        <w:t xml:space="preserve"> </w:t>
      </w:r>
      <w:r w:rsidR="00FC6A65">
        <w:rPr>
          <w:color w:val="000000"/>
          <w:lang w:val="en-US"/>
        </w:rPr>
        <w:t>was founded in response to the Franco – Prussian War, firstly named as the British National Society for Aid to the sick and Wounded in War.</w:t>
      </w:r>
    </w:p>
    <w:p w14:paraId="6C32612D" w14:textId="77777777" w:rsidR="00513292" w:rsidRPr="00A16E8F" w:rsidRDefault="008475DC">
      <w:pPr>
        <w:pStyle w:val="NormalWeb"/>
        <w:shd w:val="clear" w:color="auto" w:fill="FFFFFF"/>
        <w:spacing w:before="0" w:after="225" w:line="480" w:lineRule="auto"/>
        <w:ind w:firstLine="708"/>
        <w:rPr>
          <w:lang w:val="en-GB"/>
        </w:rPr>
      </w:pPr>
      <w:r>
        <w:rPr>
          <w:b/>
          <w:bCs/>
          <w:color w:val="000000"/>
          <w:sz w:val="28"/>
          <w:szCs w:val="28"/>
          <w:shd w:val="clear" w:color="auto" w:fill="FFFFFF"/>
          <w:lang w:val="en-GB"/>
        </w:rPr>
        <w:t>3. SWOT Analysis Framework</w:t>
      </w:r>
      <w:bookmarkStart w:id="0" w:name="_GoBack"/>
      <w:bookmarkEnd w:id="0"/>
    </w:p>
    <w:p w14:paraId="640BFDA0" w14:textId="4ED26041" w:rsidR="00513292" w:rsidRPr="00A16E8F" w:rsidRDefault="008475DC" w:rsidP="00A16E8F">
      <w:pPr>
        <w:pStyle w:val="NormalWeb"/>
        <w:shd w:val="clear" w:color="auto" w:fill="FFFFFF"/>
        <w:spacing w:before="0" w:after="225" w:line="480" w:lineRule="auto"/>
        <w:ind w:firstLine="708"/>
        <w:rPr>
          <w:lang w:val="en-GB"/>
        </w:rPr>
      </w:pPr>
      <w:r>
        <w:rPr>
          <w:color w:val="000000"/>
          <w:shd w:val="clear" w:color="auto" w:fill="FFFFFF"/>
          <w:lang w:val="en-US"/>
        </w:rPr>
        <w:t>The organization’s activity can be described according to SWOT</w:t>
      </w:r>
      <w:r>
        <w:rPr>
          <w:rStyle w:val="ts111f6"/>
          <w:color w:val="000000"/>
          <w:shd w:val="clear" w:color="auto" w:fill="FFFFFF"/>
          <w:lang w:val="en-US"/>
        </w:rPr>
        <w:t xml:space="preserve"> analysis </w:t>
      </w:r>
      <w:r w:rsidR="00FC6A65">
        <w:rPr>
          <w:rStyle w:val="ts111f6"/>
          <w:color w:val="000000"/>
          <w:shd w:val="clear" w:color="auto" w:fill="FFFFFF"/>
          <w:lang w:val="en-US"/>
        </w:rPr>
        <w:t xml:space="preserve">which </w:t>
      </w:r>
      <w:r>
        <w:rPr>
          <w:rStyle w:val="ts111f6"/>
          <w:color w:val="000000"/>
          <w:shd w:val="clear" w:color="auto" w:fill="FFFFFF"/>
          <w:lang w:val="en-US"/>
        </w:rPr>
        <w:t>involves internal factors and how they affect an organization as a</w:t>
      </w:r>
      <w:r>
        <w:rPr>
          <w:color w:val="000000"/>
          <w:shd w:val="clear" w:color="auto" w:fill="FFFFFF"/>
          <w:lang w:val="en-US"/>
        </w:rPr>
        <w:t> </w:t>
      </w:r>
      <w:hyperlink r:id="rId8" w:tooltip="Strategic planning" w:history="1">
        <w:r>
          <w:rPr>
            <w:rStyle w:val="Hyperlink"/>
            <w:color w:val="000000"/>
            <w:u w:val="none"/>
            <w:shd w:val="clear" w:color="auto" w:fill="FFFFFF"/>
            <w:lang w:val="en-US"/>
          </w:rPr>
          <w:t>strategic planning</w:t>
        </w:r>
      </w:hyperlink>
      <w:r>
        <w:rPr>
          <w:color w:val="000000"/>
          <w:shd w:val="clear" w:color="auto" w:fill="FFFFFF"/>
          <w:lang w:val="en-US"/>
        </w:rPr>
        <w:t xml:space="preserve"> technique </w:t>
      </w:r>
      <w:r w:rsidR="00AF4474">
        <w:rPr>
          <w:color w:val="000000"/>
          <w:shd w:val="clear" w:color="auto" w:fill="FFFFFF"/>
          <w:lang w:val="en-US"/>
        </w:rPr>
        <w:t xml:space="preserve">view </w:t>
      </w:r>
      <w:r>
        <w:rPr>
          <w:color w:val="000000"/>
          <w:shd w:val="clear" w:color="auto" w:fill="FFFFFF"/>
          <w:lang w:val="en-US"/>
        </w:rPr>
        <w:t xml:space="preserve">used to </w:t>
      </w:r>
      <w:r>
        <w:rPr>
          <w:color w:val="000000"/>
          <w:shd w:val="clear" w:color="auto" w:fill="FFFFFF"/>
          <w:lang w:val="en-US"/>
        </w:rPr>
        <w:t xml:space="preserve">identify strengths, weaknesses, </w:t>
      </w:r>
      <w:r>
        <w:rPr>
          <w:color w:val="000000"/>
          <w:shd w:val="clear" w:color="auto" w:fill="FFFFFF"/>
          <w:lang w:val="en-US"/>
        </w:rPr>
        <w:t>opportunities, and threats related to </w:t>
      </w:r>
      <w:hyperlink r:id="rId9" w:tooltip="Business" w:history="1">
        <w:r>
          <w:rPr>
            <w:rStyle w:val="Hyperlink"/>
            <w:color w:val="000000"/>
            <w:u w:val="none"/>
            <w:shd w:val="clear" w:color="auto" w:fill="FFFFFF"/>
            <w:lang w:val="en-US"/>
          </w:rPr>
          <w:t>business</w:t>
        </w:r>
      </w:hyperlink>
      <w:r>
        <w:rPr>
          <w:color w:val="000000"/>
          <w:shd w:val="clear" w:color="auto" w:fill="FFFFFF"/>
          <w:lang w:val="en-US"/>
        </w:rPr>
        <w:t> competition or</w:t>
      </w:r>
      <w:r w:rsidR="00FC6A65">
        <w:rPr>
          <w:color w:val="000000"/>
          <w:shd w:val="clear" w:color="auto" w:fill="FFFFFF"/>
          <w:lang w:val="en-US"/>
        </w:rPr>
        <w:t xml:space="preserve"> even </w:t>
      </w:r>
      <w:r>
        <w:rPr>
          <w:color w:val="000000"/>
          <w:shd w:val="clear" w:color="auto" w:fill="FFFFFF"/>
          <w:lang w:val="en-US"/>
        </w:rPr>
        <w:t xml:space="preserve"> project planning.</w:t>
      </w:r>
      <w:r w:rsidR="00A16E8F">
        <w:rPr>
          <w:color w:val="000000"/>
          <w:shd w:val="clear" w:color="auto" w:fill="FFFFFF"/>
          <w:lang w:val="en-US"/>
        </w:rPr>
        <w:t xml:space="preserve"> </w:t>
      </w:r>
      <w:r w:rsidRPr="00A16E8F">
        <w:rPr>
          <w:lang w:val="en-GB"/>
        </w:rPr>
        <w:t xml:space="preserve">Also we can use a SWOT analysis </w:t>
      </w:r>
      <w:r w:rsidR="00FC6A65">
        <w:rPr>
          <w:lang w:val="en-GB"/>
        </w:rPr>
        <w:t xml:space="preserve">searching </w:t>
      </w:r>
      <w:r w:rsidRPr="00A16E8F">
        <w:rPr>
          <w:lang w:val="en-GB"/>
        </w:rPr>
        <w:t xml:space="preserve"> industries, companies, products, new initiatives policies or even people</w:t>
      </w:r>
      <w:r w:rsidR="00FC6A65">
        <w:rPr>
          <w:lang w:val="en-GB"/>
        </w:rPr>
        <w:t>,</w:t>
      </w:r>
      <w:r w:rsidRPr="00A16E8F">
        <w:rPr>
          <w:lang w:val="en-GB"/>
        </w:rPr>
        <w:t xml:space="preserve"> it is a simple and useful framework that allows us to group and visualise strengths and weaknes</w:t>
      </w:r>
      <w:r w:rsidRPr="00A16E8F">
        <w:rPr>
          <w:lang w:val="en-GB"/>
        </w:rPr>
        <w:t>ses to identify potential threats and opportunities that exist in the external environment.</w:t>
      </w:r>
    </w:p>
    <w:p w14:paraId="3B0DCDF9" w14:textId="77777777" w:rsidR="00513292" w:rsidRDefault="008475DC">
      <w:pPr>
        <w:spacing w:line="480" w:lineRule="auto"/>
        <w:ind w:firstLine="708"/>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t>In addition, the SWOT framework could be useful when you want to understand the areas in which your firm or organisation performs well the ones that need improveme</w:t>
      </w:r>
      <w:r>
        <w:rPr>
          <w:rFonts w:ascii="Times New Roman" w:hAnsi="Times New Roman"/>
          <w:sz w:val="24"/>
          <w:szCs w:val="24"/>
        </w:rPr>
        <w:t xml:space="preserve">nt, the four elements of SWOT analysis are internal strengths and external opportunities. Helpful elements while internal weaknesses and external threats are paired as harmful elements so if we perform a company analysis under strengths we would expect to </w:t>
      </w:r>
      <w:r>
        <w:rPr>
          <w:rFonts w:ascii="Times New Roman" w:hAnsi="Times New Roman"/>
          <w:sz w:val="24"/>
          <w:szCs w:val="24"/>
        </w:rPr>
        <w:t xml:space="preserve">see its competence is the areas where the business excels and has a competitive advantage over competitors an example of a firm. </w:t>
      </w:r>
    </w:p>
    <w:p w14:paraId="1BA3A40C" w14:textId="1C81592F" w:rsidR="00513292" w:rsidRDefault="00252261">
      <w:pPr>
        <w:spacing w:line="480" w:lineRule="auto"/>
        <w:ind w:firstLine="708"/>
        <w:rPr>
          <w:rFonts w:ascii="Times New Roman" w:hAnsi="Times New Roman"/>
          <w:sz w:val="24"/>
          <w:szCs w:val="24"/>
        </w:rPr>
      </w:pPr>
      <w:r>
        <w:rPr>
          <w:rFonts w:ascii="Times New Roman" w:hAnsi="Times New Roman"/>
          <w:sz w:val="24"/>
          <w:szCs w:val="24"/>
        </w:rPr>
        <w:t xml:space="preserve">The </w:t>
      </w:r>
      <w:r w:rsidR="008475DC">
        <w:rPr>
          <w:rFonts w:ascii="Times New Roman" w:hAnsi="Times New Roman"/>
          <w:sz w:val="24"/>
          <w:szCs w:val="24"/>
        </w:rPr>
        <w:t>Strength could be its strong brand recognition, weaknesses are areas that need improvement such vulnerabilities place the comp</w:t>
      </w:r>
      <w:r w:rsidR="008475DC">
        <w:rPr>
          <w:rFonts w:ascii="Times New Roman" w:hAnsi="Times New Roman"/>
          <w:sz w:val="24"/>
          <w:szCs w:val="24"/>
        </w:rPr>
        <w:t>any at a disadvantage when competing against other firms usually competitive advantage an example of a weakness is higher cost structure opportunities can be seen as favourable factors existing in accompanies external environment in the industry word opera</w:t>
      </w:r>
      <w:r w:rsidR="008475DC">
        <w:rPr>
          <w:rFonts w:ascii="Times New Roman" w:hAnsi="Times New Roman"/>
          <w:sz w:val="24"/>
          <w:szCs w:val="24"/>
        </w:rPr>
        <w:t xml:space="preserve">te and have the potential to improve its current result and competitive positioning taking advantage of opportunities depends on how skilled. A company’s top management-team is to take advantage of an opportunity the management </w:t>
      </w:r>
      <w:r w:rsidR="008475DC">
        <w:rPr>
          <w:rFonts w:ascii="Times New Roman" w:hAnsi="Times New Roman"/>
          <w:sz w:val="24"/>
          <w:szCs w:val="24"/>
        </w:rPr>
        <w:lastRenderedPageBreak/>
        <w:t>must be able to recognise op</w:t>
      </w:r>
      <w:r w:rsidR="008475DC">
        <w:rPr>
          <w:rFonts w:ascii="Times New Roman" w:hAnsi="Times New Roman"/>
          <w:sz w:val="24"/>
          <w:szCs w:val="24"/>
        </w:rPr>
        <w:t xml:space="preserve">portunities when they arise and then act accordingly when the time is right. </w:t>
      </w:r>
    </w:p>
    <w:p w14:paraId="79530273" w14:textId="77777777" w:rsidR="00513292" w:rsidRDefault="008475DC" w:rsidP="00FC6A65">
      <w:pPr>
        <w:spacing w:line="480" w:lineRule="auto"/>
        <w:ind w:firstLine="708"/>
        <w:rPr>
          <w:rFonts w:ascii="Times New Roman" w:hAnsi="Times New Roman"/>
          <w:sz w:val="24"/>
          <w:szCs w:val="24"/>
        </w:rPr>
      </w:pPr>
      <w:r>
        <w:rPr>
          <w:rFonts w:ascii="Times New Roman" w:hAnsi="Times New Roman"/>
          <w:sz w:val="24"/>
          <w:szCs w:val="24"/>
        </w:rPr>
        <w:t>SWOT analysis  is</w:t>
      </w:r>
      <w:r>
        <w:rPr>
          <w:rFonts w:ascii="Times New Roman" w:hAnsi="Times New Roman"/>
          <w:sz w:val="24"/>
          <w:szCs w:val="24"/>
        </w:rPr>
        <w:t xml:space="preserve"> threats arising accompanies external environment and might harm its current business but if you can identify a threat you can lessen its impact by taking precautions, an example of a threat is the entry of a strong competitor with access to advanced techn</w:t>
      </w:r>
      <w:r>
        <w:rPr>
          <w:rFonts w:ascii="Times New Roman" w:hAnsi="Times New Roman"/>
          <w:sz w:val="24"/>
          <w:szCs w:val="24"/>
        </w:rPr>
        <w:t>ology this is a great overview of the SWOT framework.</w:t>
      </w:r>
      <w:r>
        <w:rPr>
          <w:rFonts w:ascii="Times New Roman" w:hAnsi="Times New Roman"/>
          <w:sz w:val="24"/>
          <w:szCs w:val="24"/>
        </w:rPr>
        <w:br/>
      </w:r>
      <w:r>
        <w:rPr>
          <w:rFonts w:ascii="Times New Roman" w:hAnsi="Times New Roman"/>
          <w:sz w:val="24"/>
          <w:szCs w:val="24"/>
        </w:rPr>
        <w:t xml:space="preserve"> </w:t>
      </w:r>
      <w:r>
        <w:rPr>
          <w:rFonts w:ascii="Times New Roman" w:hAnsi="Times New Roman"/>
          <w:sz w:val="24"/>
          <w:szCs w:val="24"/>
        </w:rPr>
        <w:tab/>
        <w:t xml:space="preserve">After general investigation arrived to the next analysis over the ‘British Red Cross’ viewing as </w:t>
      </w:r>
      <w:proofErr w:type="spellStart"/>
      <w:r>
        <w:rPr>
          <w:rFonts w:ascii="Times New Roman" w:hAnsi="Times New Roman"/>
          <w:sz w:val="24"/>
          <w:szCs w:val="24"/>
        </w:rPr>
        <w:t>a</w:t>
      </w:r>
      <w:proofErr w:type="spellEnd"/>
      <w:r>
        <w:rPr>
          <w:rFonts w:ascii="Times New Roman" w:hAnsi="Times New Roman"/>
          <w:sz w:val="24"/>
          <w:szCs w:val="24"/>
        </w:rPr>
        <w:t xml:space="preserve"> organisation:  </w:t>
      </w:r>
    </w:p>
    <w:tbl>
      <w:tblPr>
        <w:tblW w:w="9016" w:type="dxa"/>
        <w:tblCellMar>
          <w:left w:w="10" w:type="dxa"/>
          <w:right w:w="10" w:type="dxa"/>
        </w:tblCellMar>
        <w:tblLook w:val="04A0" w:firstRow="1" w:lastRow="0" w:firstColumn="1" w:lastColumn="0" w:noHBand="0" w:noVBand="1"/>
      </w:tblPr>
      <w:tblGrid>
        <w:gridCol w:w="4508"/>
        <w:gridCol w:w="4508"/>
      </w:tblGrid>
      <w:tr w:rsidR="00513292" w14:paraId="148C6A5B" w14:textId="77777777">
        <w:tblPrEx>
          <w:tblCellMar>
            <w:top w:w="0" w:type="dxa"/>
            <w:bottom w:w="0" w:type="dxa"/>
          </w:tblCellMar>
        </w:tblPrEx>
        <w:trPr>
          <w:trHeight w:val="1067"/>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91EE31" w14:textId="77777777" w:rsidR="00513292" w:rsidRDefault="008475DC">
            <w:pPr>
              <w:spacing w:after="0" w:line="480" w:lineRule="auto"/>
              <w:jc w:val="center"/>
              <w:rPr>
                <w:rFonts w:ascii="Times New Roman" w:hAnsi="Times New Roman"/>
                <w:b/>
                <w:bCs/>
                <w:i/>
                <w:iCs/>
                <w:sz w:val="24"/>
                <w:szCs w:val="24"/>
              </w:rPr>
            </w:pPr>
            <w:r>
              <w:rPr>
                <w:rFonts w:ascii="Times New Roman" w:hAnsi="Times New Roman"/>
                <w:b/>
                <w:bCs/>
                <w:i/>
                <w:iCs/>
                <w:sz w:val="24"/>
                <w:szCs w:val="24"/>
              </w:rPr>
              <w:t>Strengths</w:t>
            </w:r>
          </w:p>
          <w:p w14:paraId="796B7D61" w14:textId="77777777" w:rsidR="00513292" w:rsidRDefault="008475DC">
            <w:pPr>
              <w:pStyle w:val="ListParagraph"/>
              <w:numPr>
                <w:ilvl w:val="0"/>
                <w:numId w:val="1"/>
              </w:numPr>
              <w:spacing w:after="0" w:line="360" w:lineRule="auto"/>
              <w:rPr>
                <w:rFonts w:ascii="Times New Roman" w:hAnsi="Times New Roman"/>
                <w:sz w:val="24"/>
                <w:szCs w:val="24"/>
              </w:rPr>
            </w:pPr>
            <w:r>
              <w:rPr>
                <w:rFonts w:ascii="Times New Roman" w:hAnsi="Times New Roman"/>
                <w:sz w:val="24"/>
                <w:szCs w:val="24"/>
              </w:rPr>
              <w:t xml:space="preserve">organisation has a position for serving the popularity together with </w:t>
            </w:r>
            <w:r>
              <w:rPr>
                <w:rFonts w:ascii="Times New Roman" w:hAnsi="Times New Roman"/>
                <w:sz w:val="24"/>
                <w:szCs w:val="24"/>
              </w:rPr>
              <w:t xml:space="preserve">volunteers </w:t>
            </w:r>
          </w:p>
          <w:p w14:paraId="2BB5D931" w14:textId="77777777" w:rsidR="00513292" w:rsidRDefault="008475DC">
            <w:pPr>
              <w:pStyle w:val="ListParagraph"/>
              <w:numPr>
                <w:ilvl w:val="0"/>
                <w:numId w:val="1"/>
              </w:numPr>
              <w:spacing w:after="0" w:line="360" w:lineRule="auto"/>
              <w:rPr>
                <w:rFonts w:ascii="Times New Roman" w:hAnsi="Times New Roman"/>
                <w:sz w:val="24"/>
                <w:szCs w:val="24"/>
              </w:rPr>
            </w:pPr>
            <w:r>
              <w:rPr>
                <w:rFonts w:ascii="Times New Roman" w:hAnsi="Times New Roman"/>
                <w:sz w:val="24"/>
                <w:szCs w:val="24"/>
              </w:rPr>
              <w:t xml:space="preserve">administrations are generally in support of the volunteers </w:t>
            </w:r>
          </w:p>
          <w:p w14:paraId="7A5A01D7" w14:textId="77777777" w:rsidR="00513292" w:rsidRDefault="008475DC">
            <w:pPr>
              <w:pStyle w:val="ListParagraph"/>
              <w:numPr>
                <w:ilvl w:val="0"/>
                <w:numId w:val="1"/>
              </w:numPr>
              <w:spacing w:after="0" w:line="360" w:lineRule="auto"/>
              <w:rPr>
                <w:rFonts w:ascii="Times New Roman" w:hAnsi="Times New Roman"/>
                <w:sz w:val="24"/>
                <w:szCs w:val="24"/>
              </w:rPr>
            </w:pPr>
            <w:r>
              <w:rPr>
                <w:rFonts w:ascii="Times New Roman" w:hAnsi="Times New Roman"/>
                <w:sz w:val="24"/>
                <w:szCs w:val="24"/>
              </w:rPr>
              <w:t xml:space="preserve">in most cases volunteers serve to their talent and strengths </w:t>
            </w:r>
          </w:p>
          <w:p w14:paraId="653D2F91" w14:textId="77777777" w:rsidR="00513292" w:rsidRDefault="00513292" w:rsidP="00252261">
            <w:pPr>
              <w:pStyle w:val="ListParagraph"/>
              <w:spacing w:after="0" w:line="360" w:lineRule="auto"/>
              <w:rPr>
                <w:rFonts w:ascii="Times New Roman" w:hAnsi="Times New Roman"/>
                <w:sz w:val="24"/>
                <w:szCs w:val="24"/>
              </w:rPr>
            </w:pP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56B2E7" w14:textId="77777777" w:rsidR="00513292" w:rsidRDefault="008475DC">
            <w:pPr>
              <w:spacing w:after="0" w:line="480" w:lineRule="auto"/>
              <w:jc w:val="center"/>
              <w:rPr>
                <w:rFonts w:ascii="Times New Roman" w:hAnsi="Times New Roman"/>
                <w:b/>
                <w:bCs/>
                <w:i/>
                <w:iCs/>
                <w:sz w:val="28"/>
                <w:szCs w:val="28"/>
              </w:rPr>
            </w:pPr>
            <w:r>
              <w:rPr>
                <w:rFonts w:ascii="Times New Roman" w:hAnsi="Times New Roman"/>
                <w:b/>
                <w:bCs/>
                <w:i/>
                <w:iCs/>
                <w:sz w:val="28"/>
                <w:szCs w:val="28"/>
              </w:rPr>
              <w:t>Weaknesses</w:t>
            </w:r>
          </w:p>
          <w:p w14:paraId="541A30F7" w14:textId="77777777" w:rsidR="00513292" w:rsidRDefault="008475DC">
            <w:pPr>
              <w:pStyle w:val="ListParagraph"/>
              <w:numPr>
                <w:ilvl w:val="0"/>
                <w:numId w:val="2"/>
              </w:numPr>
              <w:spacing w:after="0" w:line="360" w:lineRule="auto"/>
              <w:rPr>
                <w:rFonts w:ascii="Times New Roman" w:hAnsi="Times New Roman"/>
                <w:sz w:val="24"/>
                <w:szCs w:val="24"/>
              </w:rPr>
            </w:pPr>
            <w:r>
              <w:rPr>
                <w:rFonts w:ascii="Times New Roman" w:hAnsi="Times New Roman"/>
                <w:sz w:val="24"/>
                <w:szCs w:val="24"/>
              </w:rPr>
              <w:t xml:space="preserve">Small </w:t>
            </w:r>
            <w:r>
              <w:rPr>
                <w:rFonts w:ascii="Times New Roman" w:hAnsi="Times New Roman"/>
                <w:sz w:val="24"/>
                <w:szCs w:val="24"/>
              </w:rPr>
              <w:t>volunteer base</w:t>
            </w:r>
          </w:p>
          <w:p w14:paraId="0BD5670C" w14:textId="77777777" w:rsidR="00513292" w:rsidRDefault="008475DC">
            <w:pPr>
              <w:pStyle w:val="ListParagraph"/>
              <w:numPr>
                <w:ilvl w:val="0"/>
                <w:numId w:val="2"/>
              </w:numPr>
              <w:spacing w:after="0" w:line="360" w:lineRule="auto"/>
              <w:rPr>
                <w:rFonts w:ascii="Times New Roman" w:hAnsi="Times New Roman"/>
                <w:sz w:val="24"/>
                <w:szCs w:val="24"/>
              </w:rPr>
            </w:pPr>
            <w:r>
              <w:rPr>
                <w:rFonts w:ascii="Times New Roman" w:hAnsi="Times New Roman"/>
                <w:sz w:val="24"/>
                <w:szCs w:val="24"/>
              </w:rPr>
              <w:t>Poor record-keeping</w:t>
            </w:r>
          </w:p>
          <w:p w14:paraId="14DEFFBE" w14:textId="77777777" w:rsidR="00513292" w:rsidRDefault="008475DC">
            <w:pPr>
              <w:pStyle w:val="ListParagraph"/>
              <w:numPr>
                <w:ilvl w:val="0"/>
                <w:numId w:val="2"/>
              </w:numPr>
              <w:spacing w:after="0" w:line="360" w:lineRule="auto"/>
              <w:rPr>
                <w:rFonts w:ascii="Times New Roman" w:hAnsi="Times New Roman"/>
                <w:sz w:val="24"/>
                <w:szCs w:val="24"/>
              </w:rPr>
            </w:pPr>
            <w:r>
              <w:rPr>
                <w:rFonts w:ascii="Times New Roman" w:hAnsi="Times New Roman"/>
                <w:sz w:val="24"/>
                <w:szCs w:val="24"/>
              </w:rPr>
              <w:t xml:space="preserve">Lack of communication externally </w:t>
            </w:r>
          </w:p>
          <w:p w14:paraId="4A05E155" w14:textId="77777777" w:rsidR="00513292" w:rsidRDefault="008475DC">
            <w:pPr>
              <w:pStyle w:val="ListParagraph"/>
              <w:numPr>
                <w:ilvl w:val="0"/>
                <w:numId w:val="2"/>
              </w:numPr>
              <w:spacing w:after="0" w:line="360" w:lineRule="auto"/>
            </w:pPr>
            <w:r>
              <w:rPr>
                <w:rFonts w:ascii="Times New Roman" w:hAnsi="Times New Roman"/>
                <w:color w:val="000000"/>
                <w:sz w:val="24"/>
                <w:szCs w:val="24"/>
                <w:shd w:val="clear" w:color="auto" w:fill="FFFFFF"/>
              </w:rPr>
              <w:t>Organisation have limited roles to influence</w:t>
            </w:r>
          </w:p>
          <w:p w14:paraId="5EA25464" w14:textId="77777777" w:rsidR="00513292" w:rsidRDefault="008475DC">
            <w:pPr>
              <w:pStyle w:val="ListParagraph"/>
              <w:numPr>
                <w:ilvl w:val="0"/>
                <w:numId w:val="2"/>
              </w:numPr>
              <w:spacing w:after="0" w:line="360" w:lineRule="auto"/>
            </w:pPr>
            <w:r>
              <w:rPr>
                <w:rFonts w:ascii="Times New Roman" w:hAnsi="Times New Roman"/>
                <w:color w:val="000000"/>
                <w:sz w:val="24"/>
                <w:szCs w:val="24"/>
                <w:shd w:val="clear" w:color="auto" w:fill="FFFFFF"/>
              </w:rPr>
              <w:t>In some situations, there are no written job descriptions, goals or objectives</w:t>
            </w:r>
            <w:r>
              <w:rPr>
                <w:rFonts w:ascii="Times New Roman" w:hAnsi="Times New Roman"/>
                <w:sz w:val="24"/>
                <w:szCs w:val="24"/>
              </w:rPr>
              <w:br/>
            </w:r>
          </w:p>
        </w:tc>
      </w:tr>
      <w:tr w:rsidR="00513292" w14:paraId="53C6E841" w14:textId="77777777">
        <w:tblPrEx>
          <w:tblCellMar>
            <w:top w:w="0" w:type="dxa"/>
            <w:bottom w:w="0" w:type="dxa"/>
          </w:tblCellMar>
        </w:tblPrEx>
        <w:trPr>
          <w:trHeight w:val="1135"/>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D8D95B" w14:textId="77777777" w:rsidR="00513292" w:rsidRDefault="008475DC">
            <w:pPr>
              <w:spacing w:after="0" w:line="480" w:lineRule="auto"/>
              <w:jc w:val="center"/>
              <w:rPr>
                <w:rFonts w:ascii="Times New Roman" w:hAnsi="Times New Roman"/>
                <w:b/>
                <w:bCs/>
                <w:i/>
                <w:iCs/>
                <w:sz w:val="24"/>
                <w:szCs w:val="24"/>
              </w:rPr>
            </w:pPr>
            <w:r>
              <w:rPr>
                <w:rFonts w:ascii="Times New Roman" w:hAnsi="Times New Roman"/>
                <w:b/>
                <w:bCs/>
                <w:i/>
                <w:iCs/>
                <w:sz w:val="24"/>
                <w:szCs w:val="24"/>
              </w:rPr>
              <w:t>Opportunities</w:t>
            </w:r>
          </w:p>
          <w:p w14:paraId="3F177005" w14:textId="77777777" w:rsidR="00513292" w:rsidRDefault="008475DC">
            <w:pPr>
              <w:pStyle w:val="ListParagraph"/>
              <w:numPr>
                <w:ilvl w:val="0"/>
                <w:numId w:val="3"/>
              </w:numPr>
              <w:spacing w:after="0" w:line="480" w:lineRule="auto"/>
              <w:rPr>
                <w:rFonts w:ascii="Times New Roman" w:hAnsi="Times New Roman"/>
                <w:sz w:val="24"/>
                <w:szCs w:val="24"/>
              </w:rPr>
            </w:pPr>
            <w:r>
              <w:rPr>
                <w:rFonts w:ascii="Times New Roman" w:hAnsi="Times New Roman"/>
                <w:sz w:val="24"/>
                <w:szCs w:val="24"/>
              </w:rPr>
              <w:t xml:space="preserve">To implement new strategies of </w:t>
            </w:r>
            <w:r>
              <w:rPr>
                <w:rFonts w:ascii="Times New Roman" w:hAnsi="Times New Roman"/>
                <w:sz w:val="24"/>
                <w:szCs w:val="24"/>
              </w:rPr>
              <w:t>policies’ rules</w:t>
            </w:r>
          </w:p>
          <w:p w14:paraId="0131423E" w14:textId="77777777" w:rsidR="00513292" w:rsidRDefault="008475DC">
            <w:pPr>
              <w:pStyle w:val="ListParagraph"/>
              <w:numPr>
                <w:ilvl w:val="0"/>
                <w:numId w:val="3"/>
              </w:numPr>
              <w:spacing w:after="0" w:line="480" w:lineRule="auto"/>
            </w:pPr>
            <w:r>
              <w:rPr>
                <w:rFonts w:ascii="Times New Roman" w:hAnsi="Times New Roman"/>
                <w:sz w:val="24"/>
                <w:szCs w:val="24"/>
                <w:shd w:val="clear" w:color="auto" w:fill="FFFFFF"/>
              </w:rPr>
              <w:t>Volunteers can make a difference by bringing their experiences and talents into play</w:t>
            </w:r>
          </w:p>
          <w:p w14:paraId="59C6F081" w14:textId="77777777" w:rsidR="00513292" w:rsidRDefault="008475DC">
            <w:pPr>
              <w:pStyle w:val="ListParagraph"/>
              <w:numPr>
                <w:ilvl w:val="0"/>
                <w:numId w:val="3"/>
              </w:numPr>
              <w:spacing w:after="0" w:line="480" w:lineRule="auto"/>
            </w:pPr>
            <w:r>
              <w:rPr>
                <w:rFonts w:ascii="Times New Roman" w:hAnsi="Times New Roman"/>
                <w:sz w:val="24"/>
                <w:szCs w:val="24"/>
                <w:shd w:val="clear" w:color="auto" w:fill="FFFFFF"/>
              </w:rPr>
              <w:lastRenderedPageBreak/>
              <w:t>There is joy in seeing organizational success due to volunteer efforts made</w:t>
            </w:r>
          </w:p>
          <w:p w14:paraId="4005769B" w14:textId="77777777" w:rsidR="00513292" w:rsidRDefault="008475DC">
            <w:pPr>
              <w:pStyle w:val="ListParagraph"/>
              <w:numPr>
                <w:ilvl w:val="0"/>
                <w:numId w:val="3"/>
              </w:numPr>
              <w:spacing w:after="0" w:line="480" w:lineRule="auto"/>
              <w:rPr>
                <w:rFonts w:ascii="Times New Roman" w:hAnsi="Times New Roman"/>
                <w:sz w:val="24"/>
                <w:szCs w:val="24"/>
              </w:rPr>
            </w:pPr>
            <w:r>
              <w:rPr>
                <w:rFonts w:ascii="Times New Roman" w:hAnsi="Times New Roman"/>
                <w:sz w:val="24"/>
                <w:szCs w:val="24"/>
              </w:rPr>
              <w:t xml:space="preserve">Have impacted of a lot of people around the world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A3F346" w14:textId="77777777" w:rsidR="00513292" w:rsidRDefault="008475DC">
            <w:pPr>
              <w:spacing w:after="0" w:line="480" w:lineRule="auto"/>
              <w:jc w:val="center"/>
              <w:rPr>
                <w:rFonts w:ascii="Times New Roman" w:hAnsi="Times New Roman"/>
                <w:b/>
                <w:bCs/>
                <w:i/>
                <w:iCs/>
                <w:sz w:val="28"/>
                <w:szCs w:val="28"/>
              </w:rPr>
            </w:pPr>
            <w:r>
              <w:rPr>
                <w:rFonts w:ascii="Times New Roman" w:hAnsi="Times New Roman"/>
                <w:b/>
                <w:bCs/>
                <w:i/>
                <w:iCs/>
                <w:sz w:val="28"/>
                <w:szCs w:val="28"/>
              </w:rPr>
              <w:lastRenderedPageBreak/>
              <w:t>Threats</w:t>
            </w:r>
          </w:p>
          <w:p w14:paraId="28B88B8A" w14:textId="77777777" w:rsidR="00513292" w:rsidRDefault="008475DC">
            <w:pPr>
              <w:pStyle w:val="ListParagraph"/>
              <w:numPr>
                <w:ilvl w:val="0"/>
                <w:numId w:val="4"/>
              </w:numPr>
              <w:spacing w:after="0" w:line="480" w:lineRule="auto"/>
            </w:pPr>
            <w:r>
              <w:rPr>
                <w:rFonts w:ascii="Times New Roman" w:hAnsi="Times New Roman"/>
                <w:color w:val="000000"/>
                <w:sz w:val="24"/>
                <w:szCs w:val="24"/>
                <w:shd w:val="clear" w:color="auto" w:fill="FFFFFF"/>
              </w:rPr>
              <w:t>The economy can affe</w:t>
            </w:r>
            <w:r>
              <w:rPr>
                <w:rFonts w:ascii="Times New Roman" w:hAnsi="Times New Roman"/>
                <w:color w:val="000000"/>
                <w:sz w:val="24"/>
                <w:szCs w:val="24"/>
                <w:shd w:val="clear" w:color="auto" w:fill="FFFFFF"/>
              </w:rPr>
              <w:t>ct volunteerism</w:t>
            </w:r>
          </w:p>
          <w:p w14:paraId="4ACDEF12" w14:textId="77777777" w:rsidR="00513292" w:rsidRDefault="008475DC">
            <w:pPr>
              <w:pStyle w:val="ListParagraph"/>
              <w:numPr>
                <w:ilvl w:val="0"/>
                <w:numId w:val="4"/>
              </w:numPr>
              <w:spacing w:after="0" w:line="480" w:lineRule="auto"/>
            </w:pPr>
            <w:r>
              <w:rPr>
                <w:rFonts w:ascii="Times New Roman" w:hAnsi="Times New Roman"/>
                <w:color w:val="000000"/>
                <w:sz w:val="24"/>
                <w:szCs w:val="24"/>
                <w:shd w:val="clear" w:color="auto" w:fill="FFFFFF"/>
              </w:rPr>
              <w:t>A volunteer’s performance can be affected when organizations lose focus on their missions</w:t>
            </w:r>
          </w:p>
          <w:p w14:paraId="59595962" w14:textId="77777777" w:rsidR="00513292" w:rsidRDefault="00513292">
            <w:pPr>
              <w:pStyle w:val="ListParagraph"/>
              <w:spacing w:after="0" w:line="480" w:lineRule="auto"/>
            </w:pPr>
          </w:p>
        </w:tc>
      </w:tr>
    </w:tbl>
    <w:p w14:paraId="10C8F5C9" w14:textId="77777777" w:rsidR="00513292" w:rsidRDefault="00513292"/>
    <w:p w14:paraId="567FEDCA" w14:textId="77777777" w:rsidR="00CA5FAA" w:rsidRDefault="00CA5FAA">
      <w:pPr>
        <w:rPr>
          <w:rFonts w:ascii="Times New Roman" w:hAnsi="Times New Roman"/>
          <w:b/>
          <w:bCs/>
          <w:color w:val="000000"/>
          <w:sz w:val="28"/>
          <w:szCs w:val="28"/>
          <w:shd w:val="clear" w:color="auto" w:fill="FFFFFF"/>
        </w:rPr>
      </w:pPr>
    </w:p>
    <w:p w14:paraId="124D5728" w14:textId="77777777" w:rsidR="00CA5FAA" w:rsidRDefault="00CA5FAA">
      <w:pPr>
        <w:rPr>
          <w:rFonts w:ascii="Times New Roman" w:hAnsi="Times New Roman"/>
          <w:b/>
          <w:bCs/>
          <w:color w:val="000000"/>
          <w:sz w:val="28"/>
          <w:szCs w:val="28"/>
          <w:shd w:val="clear" w:color="auto" w:fill="FFFFFF"/>
        </w:rPr>
      </w:pPr>
    </w:p>
    <w:p w14:paraId="0889D047" w14:textId="04D24929" w:rsidR="00513292" w:rsidRDefault="008475DC">
      <w:pPr>
        <w:rPr>
          <w:rFonts w:ascii="Times New Roman" w:hAnsi="Times New Roman"/>
          <w:b/>
          <w:bCs/>
          <w:color w:val="000000"/>
          <w:sz w:val="28"/>
          <w:szCs w:val="28"/>
          <w:shd w:val="clear" w:color="auto" w:fill="FFFFFF"/>
        </w:rPr>
      </w:pPr>
      <w:r>
        <w:rPr>
          <w:rFonts w:ascii="Times New Roman" w:hAnsi="Times New Roman"/>
          <w:b/>
          <w:bCs/>
          <w:color w:val="000000"/>
          <w:sz w:val="28"/>
          <w:szCs w:val="28"/>
          <w:shd w:val="clear" w:color="auto" w:fill="FFFFFF"/>
        </w:rPr>
        <w:t>4. Structure and Design of Organisation</w:t>
      </w:r>
    </w:p>
    <w:p w14:paraId="65C4626B" w14:textId="16587DA5" w:rsidR="00CA5FAA" w:rsidRDefault="00CA5FAA">
      <w:pPr>
        <w:spacing w:line="480" w:lineRule="auto"/>
        <w:rPr>
          <w:rFonts w:ascii="Times New Roman" w:hAnsi="Times New Roman"/>
          <w:b/>
          <w:bCs/>
          <w:color w:val="000000"/>
          <w:sz w:val="28"/>
          <w:szCs w:val="28"/>
          <w:shd w:val="clear" w:color="auto" w:fill="FFFFFF"/>
        </w:rPr>
      </w:pPr>
    </w:p>
    <w:p w14:paraId="2A07E65F" w14:textId="3FE2821C" w:rsidR="00513292" w:rsidRDefault="00CA5FAA">
      <w:pPr>
        <w:spacing w:line="480" w:lineRule="auto"/>
      </w:pPr>
      <w:r>
        <w:rPr>
          <w:rFonts w:ascii="Times New Roman" w:hAnsi="Times New Roman"/>
          <w:b/>
          <w:bCs/>
          <w:color w:val="000000"/>
          <w:sz w:val="28"/>
          <w:szCs w:val="28"/>
          <w:shd w:val="clear" w:color="auto" w:fill="FFFFFF"/>
        </w:rPr>
        <w:t xml:space="preserve"> </w:t>
      </w:r>
      <w:r>
        <w:rPr>
          <w:rFonts w:ascii="Times New Roman" w:hAnsi="Times New Roman"/>
          <w:b/>
          <w:bCs/>
          <w:color w:val="000000"/>
          <w:sz w:val="28"/>
          <w:szCs w:val="28"/>
          <w:shd w:val="clear" w:color="auto" w:fill="FFFFFF"/>
        </w:rPr>
        <w:tab/>
      </w:r>
      <w:r w:rsidR="008475DC">
        <w:rPr>
          <w:rFonts w:ascii="Times New Roman" w:hAnsi="Times New Roman"/>
          <w:color w:val="000000"/>
          <w:sz w:val="24"/>
          <w:szCs w:val="24"/>
          <w:shd w:val="clear" w:color="auto" w:fill="FFFFFF"/>
        </w:rPr>
        <w:t xml:space="preserve">In the ‘British Red Cross’ politics the structure and design of organisation first we can find the </w:t>
      </w:r>
      <w:r w:rsidR="008475DC">
        <w:rPr>
          <w:rFonts w:ascii="Times New Roman" w:hAnsi="Times New Roman"/>
          <w:i/>
          <w:iCs/>
          <w:color w:val="000000"/>
          <w:sz w:val="24"/>
          <w:szCs w:val="24"/>
          <w:shd w:val="clear" w:color="auto" w:fill="FFFFFF"/>
        </w:rPr>
        <w:t>classic hierarchy</w:t>
      </w:r>
      <w:r w:rsidR="008475DC">
        <w:rPr>
          <w:rFonts w:ascii="Times New Roman" w:hAnsi="Times New Roman"/>
          <w:color w:val="000000"/>
          <w:sz w:val="24"/>
          <w:szCs w:val="24"/>
          <w:shd w:val="clear" w:color="auto" w:fill="FFFFFF"/>
        </w:rPr>
        <w:t xml:space="preserve"> structure. Usually when we talk about organisational structure, this means the top level person in a top position, it can be the CEO or chairman of the board or president of the organisation, and then we have different levels </w:t>
      </w:r>
      <w:r w:rsidR="008475DC">
        <w:rPr>
          <w:rFonts w:ascii="Times New Roman" w:hAnsi="Times New Roman"/>
          <w:sz w:val="24"/>
          <w:szCs w:val="24"/>
        </w:rPr>
        <w:t>going down u</w:t>
      </w:r>
      <w:r w:rsidR="008475DC">
        <w:rPr>
          <w:rFonts w:ascii="Times New Roman" w:hAnsi="Times New Roman"/>
          <w:sz w:val="24"/>
          <w:szCs w:val="24"/>
        </w:rPr>
        <w:t xml:space="preserve">nder that we're going to have vice presidents most likely and then units heads of units and directors, managers supervisors and finally all the employees at the bottom of </w:t>
      </w:r>
      <w:r w:rsidR="008475DC">
        <w:rPr>
          <w:rFonts w:ascii="Times New Roman" w:hAnsi="Times New Roman"/>
          <w:i/>
          <w:iCs/>
          <w:sz w:val="24"/>
          <w:szCs w:val="24"/>
        </w:rPr>
        <w:t>the pyramid</w:t>
      </w:r>
      <w:r w:rsidR="008475DC">
        <w:rPr>
          <w:rFonts w:ascii="Times New Roman" w:hAnsi="Times New Roman"/>
          <w:sz w:val="24"/>
          <w:szCs w:val="24"/>
        </w:rPr>
        <w:t>. In different organisations will have different names for these positions</w:t>
      </w:r>
      <w:r w:rsidR="008475DC">
        <w:rPr>
          <w:rFonts w:ascii="Times New Roman" w:hAnsi="Times New Roman"/>
          <w:sz w:val="24"/>
          <w:szCs w:val="24"/>
        </w:rPr>
        <w:t xml:space="preserve"> in fact. </w:t>
      </w:r>
    </w:p>
    <w:p w14:paraId="0C1D954B" w14:textId="30EB8736" w:rsidR="00513292" w:rsidRDefault="0024625D">
      <w:pPr>
        <w:spacing w:line="480" w:lineRule="auto"/>
        <w:ind w:firstLine="720"/>
        <w:rPr>
          <w:rFonts w:ascii="Times New Roman" w:hAnsi="Times New Roman"/>
          <w:sz w:val="24"/>
          <w:szCs w:val="24"/>
        </w:rPr>
      </w:pPr>
      <w:r>
        <w:rPr>
          <w:rFonts w:ascii="Times New Roman" w:hAnsi="Times New Roman"/>
          <w:sz w:val="24"/>
          <w:szCs w:val="24"/>
        </w:rPr>
        <w:t>Below</w:t>
      </w:r>
      <w:r w:rsidR="008475DC">
        <w:rPr>
          <w:rFonts w:ascii="Times New Roman" w:hAnsi="Times New Roman"/>
          <w:sz w:val="24"/>
          <w:szCs w:val="24"/>
        </w:rPr>
        <w:t xml:space="preserve"> I have tried to represent the board of trustees also at the same time the structure of executive leadership team which is responsible for the day-to-day in managing the organisation and as a rule the meetings take place once per month.</w:t>
      </w:r>
    </w:p>
    <w:p w14:paraId="65F51C5C" w14:textId="2857B33A" w:rsidR="00513292" w:rsidRDefault="008475DC">
      <w:pPr>
        <w:spacing w:line="480" w:lineRule="auto"/>
        <w:rPr>
          <w:rFonts w:ascii="Times New Roman" w:hAnsi="Times New Roman"/>
          <w:sz w:val="24"/>
          <w:szCs w:val="24"/>
        </w:rPr>
      </w:pPr>
      <w:r>
        <w:rPr>
          <w:rFonts w:ascii="Times New Roman" w:hAnsi="Times New Roman"/>
          <w:sz w:val="24"/>
          <w:szCs w:val="24"/>
        </w:rPr>
        <w:br/>
      </w:r>
      <w:r>
        <w:rPr>
          <w:rFonts w:ascii="Times New Roman" w:hAnsi="Times New Roman"/>
          <w:sz w:val="24"/>
          <w:szCs w:val="24"/>
        </w:rPr>
        <w:t xml:space="preserve"> </w:t>
      </w:r>
      <w:r>
        <w:rPr>
          <w:rFonts w:ascii="Times New Roman" w:hAnsi="Times New Roman"/>
          <w:sz w:val="24"/>
          <w:szCs w:val="24"/>
        </w:rPr>
        <w:tab/>
      </w:r>
    </w:p>
    <w:p w14:paraId="360519AD" w14:textId="77777777" w:rsidR="00252261" w:rsidRDefault="00252261">
      <w:pPr>
        <w:spacing w:line="480" w:lineRule="auto"/>
        <w:rPr>
          <w:rFonts w:ascii="Times New Roman" w:hAnsi="Times New Roman"/>
          <w:sz w:val="24"/>
          <w:szCs w:val="24"/>
        </w:rPr>
      </w:pPr>
    </w:p>
    <w:p w14:paraId="074DE585" w14:textId="77777777" w:rsidR="00513292" w:rsidRDefault="00513292"/>
    <w:p w14:paraId="659E9901" w14:textId="30A95CB4" w:rsidR="00513292" w:rsidRDefault="007A443B">
      <w:r>
        <w:rPr>
          <w:noProof/>
        </w:rPr>
        <w:lastRenderedPageBreak/>
        <mc:AlternateContent>
          <mc:Choice Requires="wps">
            <w:drawing>
              <wp:anchor distT="0" distB="0" distL="114300" distR="114300" simplePos="0" relativeHeight="251692032" behindDoc="0" locked="0" layoutInCell="1" allowOverlap="1" wp14:anchorId="5D7D1022" wp14:editId="1EC307C3">
                <wp:simplePos x="0" y="0"/>
                <wp:positionH relativeFrom="margin">
                  <wp:posOffset>2875280</wp:posOffset>
                </wp:positionH>
                <wp:positionV relativeFrom="paragraph">
                  <wp:posOffset>506730</wp:posOffset>
                </wp:positionV>
                <wp:extent cx="9528" cy="751838"/>
                <wp:effectExtent l="76200" t="0" r="66675" b="48895"/>
                <wp:wrapNone/>
                <wp:docPr id="1" name="Straight Arrow Connector 23"/>
                <wp:cNvGraphicFramePr/>
                <a:graphic xmlns:a="http://schemas.openxmlformats.org/drawingml/2006/main">
                  <a:graphicData uri="http://schemas.microsoft.com/office/word/2010/wordprocessingShape">
                    <wps:wsp>
                      <wps:cNvCnPr/>
                      <wps:spPr>
                        <a:xfrm>
                          <a:off x="0" y="0"/>
                          <a:ext cx="9528" cy="751838"/>
                        </a:xfrm>
                        <a:prstGeom prst="straightConnector1">
                          <a:avLst/>
                        </a:prstGeom>
                        <a:noFill/>
                        <a:ln w="6345" cap="flat">
                          <a:solidFill>
                            <a:srgbClr val="4472C4"/>
                          </a:solidFill>
                          <a:prstDash val="solid"/>
                          <a:miter/>
                          <a:tailEnd type="arrow"/>
                        </a:ln>
                      </wps:spPr>
                      <wps:bodyPr/>
                    </wps:wsp>
                  </a:graphicData>
                </a:graphic>
              </wp:anchor>
            </w:drawing>
          </mc:Choice>
          <mc:Fallback>
            <w:pict>
              <v:shapetype w14:anchorId="6C605E6E" id="_x0000_t32" coordsize="21600,21600" o:spt="32" o:oned="t" path="m,l21600,21600e" filled="f">
                <v:path arrowok="t" fillok="f" o:connecttype="none"/>
                <o:lock v:ext="edit" shapetype="t"/>
              </v:shapetype>
              <v:shape id="Straight Arrow Connector 23" o:spid="_x0000_s1026" type="#_x0000_t32" style="position:absolute;margin-left:226.4pt;margin-top:39.9pt;width:.75pt;height:59.2pt;z-index:25169203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" strokecolor="#4472c4" strokeweight=".17625mm">
                <v:stroke endarrow="open" joinstyle="miter"/>
                <w10:wrap anchorx="margin"/>
              </v:shape>
            </w:pict>
          </mc:Fallback>
        </mc:AlternateContent>
      </w:r>
      <w:r w:rsidR="008475DC">
        <w:br/>
      </w:r>
      <w:r w:rsidR="008475DC">
        <w:br/>
      </w:r>
      <w:r w:rsidR="008475DC">
        <w:br/>
      </w:r>
      <w:r w:rsidR="003925DC">
        <w:rPr>
          <w:noProof/>
        </w:rPr>
        <mc:AlternateContent>
          <mc:Choice Requires="wps">
            <w:drawing>
              <wp:anchor distT="0" distB="0" distL="114300" distR="114300" simplePos="0" relativeHeight="251663360" behindDoc="0" locked="0" layoutInCell="1" allowOverlap="1" wp14:anchorId="47FC52A9" wp14:editId="5A6A7925">
                <wp:simplePos x="0" y="0"/>
                <wp:positionH relativeFrom="margin">
                  <wp:align>center</wp:align>
                </wp:positionH>
                <wp:positionV relativeFrom="paragraph">
                  <wp:posOffset>-167640</wp:posOffset>
                </wp:positionV>
                <wp:extent cx="3418841" cy="666753"/>
                <wp:effectExtent l="0" t="0" r="10160" b="19050"/>
                <wp:wrapNone/>
                <wp:docPr id="2" name="Rectangle: Rounded Corners 4"/>
                <wp:cNvGraphicFramePr/>
                <a:graphic xmlns:a="http://schemas.openxmlformats.org/drawingml/2006/main">
                  <a:graphicData uri="http://schemas.microsoft.com/office/word/2010/wordprocessingShape">
                    <wps:wsp>
                      <wps:cNvSpPr/>
                      <wps:spPr>
                        <a:xfrm>
                          <a:off x="0" y="0"/>
                          <a:ext cx="3418841" cy="666753"/>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472C4"/>
                        </a:solidFill>
                        <a:ln w="12701" cap="flat">
                          <a:solidFill>
                            <a:srgbClr val="2F528F"/>
                          </a:solidFill>
                          <a:prstDash val="solid"/>
                          <a:miter/>
                        </a:ln>
                      </wps:spPr>
                      <wps:txbx>
                        <w:txbxContent>
                          <w:p w14:paraId="0BA5FE0C" w14:textId="77777777" w:rsidR="00513292" w:rsidRDefault="008475DC">
                            <w:pPr>
                              <w:jc w:val="center"/>
                            </w:pPr>
                            <w:r>
                              <w:rPr>
                                <w:rFonts w:ascii="Times New Roman" w:hAnsi="Times New Roman"/>
                                <w:b/>
                                <w:bCs/>
                                <w:sz w:val="28"/>
                                <w:szCs w:val="28"/>
                              </w:rPr>
                              <w:t xml:space="preserve">Patron </w:t>
                            </w:r>
                            <w:r>
                              <w:rPr>
                                <w:rFonts w:ascii="Times New Roman" w:hAnsi="Times New Roman"/>
                                <w:b/>
                                <w:bCs/>
                                <w:sz w:val="28"/>
                                <w:szCs w:val="28"/>
                              </w:rPr>
                              <w:br/>
                            </w:r>
                            <w:r>
                              <w:rPr>
                                <w:rFonts w:ascii="Times New Roman" w:hAnsi="Times New Roman"/>
                                <w:sz w:val="28"/>
                                <w:szCs w:val="28"/>
                              </w:rPr>
                              <w:t xml:space="preserve">Her Majesty </w:t>
                            </w:r>
                            <w:proofErr w:type="gramStart"/>
                            <w:r>
                              <w:rPr>
                                <w:rFonts w:ascii="Times New Roman" w:hAnsi="Times New Roman"/>
                                <w:sz w:val="28"/>
                                <w:szCs w:val="28"/>
                              </w:rPr>
                              <w:t>The</w:t>
                            </w:r>
                            <w:proofErr w:type="gramEnd"/>
                            <w:r>
                              <w:rPr>
                                <w:rFonts w:ascii="Times New Roman" w:hAnsi="Times New Roman"/>
                                <w:sz w:val="28"/>
                                <w:szCs w:val="28"/>
                              </w:rPr>
                              <w:t xml:space="preserve"> Queen</w:t>
                            </w:r>
                          </w:p>
                        </w:txbxContent>
                      </wps:txbx>
                      <wps:bodyPr vert="horz" wrap="square" lIns="91440" tIns="45720" rIns="91440" bIns="45720" anchor="ctr" anchorCtr="0" compatLnSpc="1">
                        <a:noAutofit/>
                      </wps:bodyPr>
                    </wps:wsp>
                  </a:graphicData>
                </a:graphic>
              </wp:anchor>
            </w:drawing>
          </mc:Choice>
          <mc:Fallback>
            <w:pict>
              <v:shape w14:anchorId="47FC52A9" id="Rectangle: Rounded Corners 4" o:spid="_x0000_s1026" style="position:absolute;margin-left:0;margin-top:-13.2pt;width:269.2pt;height:52.5pt;z-index:251663360;visibility:visible;mso-wrap-style:square;mso-wrap-distance-left:9pt;mso-wrap-distance-top:0;mso-wrap-distance-right:9pt;mso-wrap-distance-bottom:0;mso-position-horizontal:center;mso-position-horizontal-relative:margin;mso-position-vertical:absolute;mso-position-vertical-relative:text;v-text-anchor:middle" coordsize="3418841,66675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" adj="-11796480,,5400" path="m111125,at,,222250,222250,111125,,,111125l,555627at,444502,222250,666752,,555627,111125,666752l3307715,666753at3196590,444503,3418840,666753,3307715,666753,3418840,555628l3418841,111125at3196591,,3418841,222250,3418841,111125,3307716,l111125,xe" fillcolor="#4472c4" strokecolor="#2f528f" strokeweight=".35281mm">
                <v:stroke joinstyle="miter"/>
                <v:formulas/>
                <v:path arrowok="t" o:connecttype="custom" o:connectlocs="1709421,0;3418841,333377;1709421,666753;0,333377" o:connectangles="270,0,90,180" textboxrect="32549,32549,3386292,634204"/>
                <v:textbox>
                  <w:txbxContent>
                    <w:p w14:paraId="0BA5FE0C" w14:textId="77777777" w:rsidR="00513292" w:rsidRDefault="008475DC">
                      <w:pPr>
                        <w:jc w:val="center"/>
                      </w:pPr>
                      <w:r>
                        <w:rPr>
                          <w:rFonts w:ascii="Times New Roman" w:hAnsi="Times New Roman"/>
                          <w:b/>
                          <w:bCs/>
                          <w:sz w:val="28"/>
                          <w:szCs w:val="28"/>
                        </w:rPr>
                        <w:t xml:space="preserve">Patron </w:t>
                      </w:r>
                      <w:r>
                        <w:rPr>
                          <w:rFonts w:ascii="Times New Roman" w:hAnsi="Times New Roman"/>
                          <w:b/>
                          <w:bCs/>
                          <w:sz w:val="28"/>
                          <w:szCs w:val="28"/>
                        </w:rPr>
                        <w:br/>
                      </w:r>
                      <w:r>
                        <w:rPr>
                          <w:rFonts w:ascii="Times New Roman" w:hAnsi="Times New Roman"/>
                          <w:sz w:val="28"/>
                          <w:szCs w:val="28"/>
                        </w:rPr>
                        <w:t xml:space="preserve">Her Majesty </w:t>
                      </w:r>
                      <w:proofErr w:type="gramStart"/>
                      <w:r>
                        <w:rPr>
                          <w:rFonts w:ascii="Times New Roman" w:hAnsi="Times New Roman"/>
                          <w:sz w:val="28"/>
                          <w:szCs w:val="28"/>
                        </w:rPr>
                        <w:t>The</w:t>
                      </w:r>
                      <w:proofErr w:type="gramEnd"/>
                      <w:r>
                        <w:rPr>
                          <w:rFonts w:ascii="Times New Roman" w:hAnsi="Times New Roman"/>
                          <w:sz w:val="28"/>
                          <w:szCs w:val="28"/>
                        </w:rPr>
                        <w:t xml:space="preserve"> Queen</w:t>
                      </w:r>
                    </w:p>
                  </w:txbxContent>
                </v:textbox>
                <w10:wrap anchorx="margin"/>
              </v:shape>
            </w:pict>
          </mc:Fallback>
        </mc:AlternateContent>
      </w:r>
      <w:r w:rsidR="008475DC">
        <w:br/>
      </w:r>
    </w:p>
    <w:p w14:paraId="1060AC22" w14:textId="77777777" w:rsidR="00513292" w:rsidRDefault="008475DC">
      <w:r>
        <w:rPr>
          <w:noProof/>
        </w:rPr>
        <mc:AlternateContent>
          <mc:Choice Requires="wps">
            <w:drawing>
              <wp:anchor distT="0" distB="0" distL="114300" distR="114300" simplePos="0" relativeHeight="251664384" behindDoc="0" locked="0" layoutInCell="1" allowOverlap="1" wp14:anchorId="1E6B08EB" wp14:editId="0112857E">
                <wp:simplePos x="0" y="0"/>
                <wp:positionH relativeFrom="margin">
                  <wp:align>center</wp:align>
                </wp:positionH>
                <wp:positionV relativeFrom="paragraph">
                  <wp:posOffset>251460</wp:posOffset>
                </wp:positionV>
                <wp:extent cx="2667003" cy="1104266"/>
                <wp:effectExtent l="0" t="0" r="19050" b="19685"/>
                <wp:wrapNone/>
                <wp:docPr id="3" name="Rectangle: Rounded Corners 5"/>
                <wp:cNvGraphicFramePr/>
                <a:graphic xmlns:a="http://schemas.openxmlformats.org/drawingml/2006/main">
                  <a:graphicData uri="http://schemas.microsoft.com/office/word/2010/wordprocessingShape">
                    <wps:wsp>
                      <wps:cNvSpPr/>
                      <wps:spPr>
                        <a:xfrm>
                          <a:off x="0" y="0"/>
                          <a:ext cx="2667003" cy="1104266"/>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472C4"/>
                        </a:solidFill>
                        <a:ln w="12701" cap="flat">
                          <a:solidFill>
                            <a:srgbClr val="2F528F"/>
                          </a:solidFill>
                          <a:prstDash val="solid"/>
                          <a:miter/>
                        </a:ln>
                      </wps:spPr>
                      <wps:txbx>
                        <w:txbxContent>
                          <w:p w14:paraId="481A4BF3" w14:textId="77777777" w:rsidR="00513292" w:rsidRDefault="008475DC">
                            <w:pPr>
                              <w:jc w:val="center"/>
                            </w:pPr>
                            <w:r>
                              <w:rPr>
                                <w:rFonts w:ascii="Times New Roman" w:hAnsi="Times New Roman"/>
                                <w:b/>
                                <w:bCs/>
                                <w:sz w:val="28"/>
                                <w:szCs w:val="28"/>
                              </w:rPr>
                              <w:t xml:space="preserve">President </w:t>
                            </w:r>
                            <w:r>
                              <w:rPr>
                                <w:rFonts w:ascii="Times New Roman" w:hAnsi="Times New Roman"/>
                                <w:sz w:val="28"/>
                                <w:szCs w:val="28"/>
                              </w:rPr>
                              <w:br/>
                            </w:r>
                            <w:r>
                              <w:rPr>
                                <w:rFonts w:ascii="Times New Roman" w:hAnsi="Times New Roman"/>
                                <w:sz w:val="28"/>
                                <w:szCs w:val="28"/>
                              </w:rPr>
                              <w:t xml:space="preserve">His Royal Highness </w:t>
                            </w:r>
                            <w:r>
                              <w:rPr>
                                <w:rFonts w:ascii="Times New Roman" w:hAnsi="Times New Roman"/>
                                <w:sz w:val="28"/>
                                <w:szCs w:val="28"/>
                              </w:rPr>
                              <w:br/>
                            </w:r>
                            <w:r>
                              <w:rPr>
                                <w:rFonts w:ascii="Times New Roman" w:hAnsi="Times New Roman"/>
                                <w:sz w:val="28"/>
                                <w:szCs w:val="28"/>
                              </w:rPr>
                              <w:t xml:space="preserve">The Prince </w:t>
                            </w:r>
                            <w:proofErr w:type="gramStart"/>
                            <w:r>
                              <w:rPr>
                                <w:rFonts w:ascii="Times New Roman" w:hAnsi="Times New Roman"/>
                                <w:sz w:val="28"/>
                                <w:szCs w:val="28"/>
                              </w:rPr>
                              <w:t>Of</w:t>
                            </w:r>
                            <w:proofErr w:type="gramEnd"/>
                            <w:r>
                              <w:rPr>
                                <w:rFonts w:ascii="Times New Roman" w:hAnsi="Times New Roman"/>
                                <w:sz w:val="28"/>
                                <w:szCs w:val="28"/>
                              </w:rPr>
                              <w:t xml:space="preserve"> Wales </w:t>
                            </w:r>
                          </w:p>
                        </w:txbxContent>
                      </wps:txbx>
                      <wps:bodyPr vert="horz" wrap="square" lIns="91440" tIns="45720" rIns="91440" bIns="45720" anchor="ctr" anchorCtr="0" compatLnSpc="1">
                        <a:noAutofit/>
                      </wps:bodyPr>
                    </wps:wsp>
                  </a:graphicData>
                </a:graphic>
              </wp:anchor>
            </w:drawing>
          </mc:Choice>
          <mc:Fallback>
            <w:pict>
              <v:shape w14:anchorId="1E6B08EB" id="Rectangle: Rounded Corners 5" o:spid="_x0000_s1027" style="position:absolute;margin-left:0;margin-top:19.8pt;width:210pt;height:86.95pt;z-index:251664384;visibility:visible;mso-wrap-style:square;mso-wrap-distance-left:9pt;mso-wrap-distance-top:0;mso-wrap-distance-right:9pt;mso-wrap-distance-bottom:0;mso-position-horizontal:center;mso-position-horizontal-relative:margin;mso-position-vertical:absolute;mso-position-vertical-relative:text;v-text-anchor:middle" coordsize="2667003,110426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" adj="-11796480,,5400" path="m184044,at,,368088,368088,184044,,,184044l,920222at,736178,368088,1104266,,920222,184044,1104266l2482959,1104266at2298915,736178,2667003,1104266,2482959,1104266,2667003,920222l2667003,184044at2298915,,2667003,368088,2667003,184044,2482959,l184044,xe" fillcolor="#4472c4" strokecolor="#2f528f" strokeweight=".35281mm">
                <v:stroke joinstyle="miter"/>
                <v:formulas/>
                <v:path arrowok="t" o:connecttype="custom" o:connectlocs="1333502,0;2667003,552133;1333502,1104266;0,552133" o:connectangles="270,0,90,180" textboxrect="53906,53906,2613097,1050360"/>
                <v:textbox>
                  <w:txbxContent>
                    <w:p w14:paraId="481A4BF3" w14:textId="77777777" w:rsidR="00513292" w:rsidRDefault="008475DC">
                      <w:pPr>
                        <w:jc w:val="center"/>
                      </w:pPr>
                      <w:r>
                        <w:rPr>
                          <w:rFonts w:ascii="Times New Roman" w:hAnsi="Times New Roman"/>
                          <w:b/>
                          <w:bCs/>
                          <w:sz w:val="28"/>
                          <w:szCs w:val="28"/>
                        </w:rPr>
                        <w:t xml:space="preserve">President </w:t>
                      </w:r>
                      <w:r>
                        <w:rPr>
                          <w:rFonts w:ascii="Times New Roman" w:hAnsi="Times New Roman"/>
                          <w:sz w:val="28"/>
                          <w:szCs w:val="28"/>
                        </w:rPr>
                        <w:br/>
                      </w:r>
                      <w:r>
                        <w:rPr>
                          <w:rFonts w:ascii="Times New Roman" w:hAnsi="Times New Roman"/>
                          <w:sz w:val="28"/>
                          <w:szCs w:val="28"/>
                        </w:rPr>
                        <w:t xml:space="preserve">His Royal Highness </w:t>
                      </w:r>
                      <w:r>
                        <w:rPr>
                          <w:rFonts w:ascii="Times New Roman" w:hAnsi="Times New Roman"/>
                          <w:sz w:val="28"/>
                          <w:szCs w:val="28"/>
                        </w:rPr>
                        <w:br/>
                      </w:r>
                      <w:r>
                        <w:rPr>
                          <w:rFonts w:ascii="Times New Roman" w:hAnsi="Times New Roman"/>
                          <w:sz w:val="28"/>
                          <w:szCs w:val="28"/>
                        </w:rPr>
                        <w:t xml:space="preserve">The Prince </w:t>
                      </w:r>
                      <w:proofErr w:type="gramStart"/>
                      <w:r>
                        <w:rPr>
                          <w:rFonts w:ascii="Times New Roman" w:hAnsi="Times New Roman"/>
                          <w:sz w:val="28"/>
                          <w:szCs w:val="28"/>
                        </w:rPr>
                        <w:t>Of</w:t>
                      </w:r>
                      <w:proofErr w:type="gramEnd"/>
                      <w:r>
                        <w:rPr>
                          <w:rFonts w:ascii="Times New Roman" w:hAnsi="Times New Roman"/>
                          <w:sz w:val="28"/>
                          <w:szCs w:val="28"/>
                        </w:rPr>
                        <w:t xml:space="preserve"> Wales </w:t>
                      </w:r>
                    </w:p>
                  </w:txbxContent>
                </v:textbox>
                <w10:wrap anchorx="margin"/>
              </v:shape>
            </w:pict>
          </mc:Fallback>
        </mc:AlternateContent>
      </w:r>
    </w:p>
    <w:p w14:paraId="67B855FD" w14:textId="77777777" w:rsidR="00513292" w:rsidRDefault="00513292"/>
    <w:p w14:paraId="25C7A93F" w14:textId="77777777" w:rsidR="00513292" w:rsidRDefault="00513292"/>
    <w:p w14:paraId="77B4A3A9" w14:textId="77777777" w:rsidR="00513292" w:rsidRDefault="00513292"/>
    <w:p w14:paraId="67F77910" w14:textId="77777777" w:rsidR="00513292" w:rsidRDefault="008475DC">
      <w:r>
        <w:rPr>
          <w:noProof/>
        </w:rPr>
        <mc:AlternateContent>
          <mc:Choice Requires="wps">
            <w:drawing>
              <wp:anchor distT="0" distB="0" distL="114300" distR="114300" simplePos="0" relativeHeight="251693056" behindDoc="0" locked="0" layoutInCell="1" allowOverlap="1" wp14:anchorId="7B47B234" wp14:editId="088C631D">
                <wp:simplePos x="0" y="0"/>
                <wp:positionH relativeFrom="margin">
                  <wp:align>center</wp:align>
                </wp:positionH>
                <wp:positionV relativeFrom="paragraph">
                  <wp:posOffset>114994</wp:posOffset>
                </wp:positionV>
                <wp:extent cx="0" cy="457200"/>
                <wp:effectExtent l="95250" t="0" r="57150" b="57150"/>
                <wp:wrapNone/>
                <wp:docPr id="4" name="Straight Arrow Connector 24"/>
                <wp:cNvGraphicFramePr/>
                <a:graphic xmlns:a="http://schemas.openxmlformats.org/drawingml/2006/main">
                  <a:graphicData uri="http://schemas.microsoft.com/office/word/2010/wordprocessingShape">
                    <wps:wsp>
                      <wps:cNvCnPr/>
                      <wps:spPr>
                        <a:xfrm>
                          <a:off x="0" y="0"/>
                          <a:ext cx="0" cy="457200"/>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45AFB4EF" id="Straight Arrow Connector 24" o:spid="_x0000_s1026" type="#_x0000_t32" style="position:absolute;margin-left:0;margin-top:9.05pt;width:0;height:36pt;z-index:25169305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" strokecolor="#4472c4" strokeweight=".17625mm">
                <v:stroke endarrow="open" joinstyle="miter"/>
                <w10:wrap anchorx="margin"/>
              </v:shape>
            </w:pict>
          </mc:Fallback>
        </mc:AlternateContent>
      </w:r>
    </w:p>
    <w:p w14:paraId="1BEC3F98" w14:textId="77777777" w:rsidR="00513292" w:rsidRDefault="00513292"/>
    <w:p w14:paraId="51506975" w14:textId="77777777" w:rsidR="00513292" w:rsidRDefault="008475DC">
      <w:r>
        <w:rPr>
          <w:noProof/>
        </w:rPr>
        <mc:AlternateContent>
          <mc:Choice Requires="wps">
            <w:drawing>
              <wp:anchor distT="0" distB="0" distL="114300" distR="114300" simplePos="0" relativeHeight="251665408" behindDoc="0" locked="0" layoutInCell="1" allowOverlap="1" wp14:anchorId="0CC30A82" wp14:editId="3176CED5">
                <wp:simplePos x="0" y="0"/>
                <wp:positionH relativeFrom="margin">
                  <wp:align>center</wp:align>
                </wp:positionH>
                <wp:positionV relativeFrom="paragraph">
                  <wp:posOffset>60844</wp:posOffset>
                </wp:positionV>
                <wp:extent cx="2911477" cy="1209678"/>
                <wp:effectExtent l="0" t="0" r="22223" b="28572"/>
                <wp:wrapNone/>
                <wp:docPr id="5" name="Rectangle: Rounded Corners 6"/>
                <wp:cNvGraphicFramePr/>
                <a:graphic xmlns:a="http://schemas.openxmlformats.org/drawingml/2006/main">
                  <a:graphicData uri="http://schemas.microsoft.com/office/word/2010/wordprocessingShape">
                    <wps:wsp>
                      <wps:cNvSpPr/>
                      <wps:spPr>
                        <a:xfrm>
                          <a:off x="0" y="0"/>
                          <a:ext cx="2911477" cy="1209678"/>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472C4"/>
                        </a:solidFill>
                        <a:ln w="12701" cap="flat">
                          <a:solidFill>
                            <a:srgbClr val="2F528F"/>
                          </a:solidFill>
                          <a:prstDash val="solid"/>
                          <a:miter/>
                        </a:ln>
                      </wps:spPr>
                      <wps:txbx>
                        <w:txbxContent>
                          <w:p w14:paraId="4A2C43E0" w14:textId="77777777" w:rsidR="00513292" w:rsidRDefault="008475DC">
                            <w:pPr>
                              <w:jc w:val="center"/>
                            </w:pPr>
                            <w:r>
                              <w:rPr>
                                <w:rFonts w:ascii="Times New Roman" w:hAnsi="Times New Roman"/>
                                <w:b/>
                                <w:bCs/>
                                <w:sz w:val="28"/>
                                <w:szCs w:val="28"/>
                              </w:rPr>
                              <w:t>Deputy presidents</w:t>
                            </w:r>
                            <w:r>
                              <w:rPr>
                                <w:rFonts w:ascii="Times New Roman" w:hAnsi="Times New Roman"/>
                                <w:sz w:val="28"/>
                                <w:szCs w:val="28"/>
                              </w:rPr>
                              <w:t xml:space="preserve"> </w:t>
                            </w:r>
                            <w:r>
                              <w:rPr>
                                <w:rFonts w:ascii="Times New Roman" w:hAnsi="Times New Roman"/>
                                <w:sz w:val="28"/>
                                <w:szCs w:val="28"/>
                              </w:rPr>
                              <w:br/>
                            </w:r>
                            <w:r>
                              <w:rPr>
                                <w:rFonts w:ascii="Times New Roman" w:hAnsi="Times New Roman"/>
                                <w:sz w:val="28"/>
                                <w:szCs w:val="28"/>
                              </w:rPr>
                              <w:t>Her Royal Highness Princess Alexandra,</w:t>
                            </w:r>
                          </w:p>
                          <w:p w14:paraId="1F34CF41" w14:textId="77777777" w:rsidR="00513292" w:rsidRDefault="008475DC">
                            <w:pPr>
                              <w:jc w:val="center"/>
                            </w:pPr>
                            <w:r>
                              <w:rPr>
                                <w:rFonts w:ascii="Times New Roman" w:hAnsi="Times New Roman"/>
                                <w:sz w:val="28"/>
                                <w:szCs w:val="28"/>
                              </w:rPr>
                              <w:t>The Hon Lady Ogilvy KG GCVO</w:t>
                            </w:r>
                            <w:r>
                              <w:br/>
                            </w:r>
                          </w:p>
                        </w:txbxContent>
                      </wps:txbx>
                      <wps:bodyPr vert="horz" wrap="square" lIns="91440" tIns="45720" rIns="91440" bIns="45720" anchor="ctr" anchorCtr="0" compatLnSpc="1">
                        <a:noAutofit/>
                      </wps:bodyPr>
                    </wps:wsp>
                  </a:graphicData>
                </a:graphic>
              </wp:anchor>
            </w:drawing>
          </mc:Choice>
          <mc:Fallback>
            <w:pict>
              <v:shape w14:anchorId="0CC30A82" id="Rectangle: Rounded Corners 6" o:spid="_x0000_s1028" style="position:absolute;margin-left:0;margin-top:4.8pt;width:229.25pt;height:95.25pt;z-index:251665408;visibility:visible;mso-wrap-style:square;mso-wrap-distance-left:9pt;mso-wrap-distance-top:0;mso-wrap-distance-right:9pt;mso-wrap-distance-bottom:0;mso-position-horizontal:center;mso-position-horizontal-relative:margin;mso-position-vertical:absolute;mso-position-vertical-relative:text;v-text-anchor:middle" coordsize="2911477,120967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" adj="-11796480,,5400" path="m201613,at,,403226,403226,201613,,,201613l,1008065at,806452,403226,1209678,,1008065,201613,1209678l2709864,1209678at2508251,806452,2911477,1209678,2709864,1209678,2911477,1008065l2911477,201613at2508251,,2911477,403226,2911477,201613,2709864,l201613,xe" fillcolor="#4472c4" strokecolor="#2f528f" strokeweight=".35281mm">
                <v:stroke joinstyle="miter"/>
                <v:formulas/>
                <v:path arrowok="t" o:connecttype="custom" o:connectlocs="1455739,0;2911477,604839;1455739,1209678;0,604839" o:connectangles="270,0,90,180" textboxrect="59052,59052,2852425,1150626"/>
                <v:textbox>
                  <w:txbxContent>
                    <w:p w14:paraId="4A2C43E0" w14:textId="77777777" w:rsidR="00513292" w:rsidRDefault="008475DC">
                      <w:pPr>
                        <w:jc w:val="center"/>
                      </w:pPr>
                      <w:r>
                        <w:rPr>
                          <w:rFonts w:ascii="Times New Roman" w:hAnsi="Times New Roman"/>
                          <w:b/>
                          <w:bCs/>
                          <w:sz w:val="28"/>
                          <w:szCs w:val="28"/>
                        </w:rPr>
                        <w:t>Deputy presidents</w:t>
                      </w:r>
                      <w:r>
                        <w:rPr>
                          <w:rFonts w:ascii="Times New Roman" w:hAnsi="Times New Roman"/>
                          <w:sz w:val="28"/>
                          <w:szCs w:val="28"/>
                        </w:rPr>
                        <w:t xml:space="preserve"> </w:t>
                      </w:r>
                      <w:r>
                        <w:rPr>
                          <w:rFonts w:ascii="Times New Roman" w:hAnsi="Times New Roman"/>
                          <w:sz w:val="28"/>
                          <w:szCs w:val="28"/>
                        </w:rPr>
                        <w:br/>
                      </w:r>
                      <w:r>
                        <w:rPr>
                          <w:rFonts w:ascii="Times New Roman" w:hAnsi="Times New Roman"/>
                          <w:sz w:val="28"/>
                          <w:szCs w:val="28"/>
                        </w:rPr>
                        <w:t>Her Royal Highness Princess Alexandra,</w:t>
                      </w:r>
                    </w:p>
                    <w:p w14:paraId="1F34CF41" w14:textId="77777777" w:rsidR="00513292" w:rsidRDefault="008475DC">
                      <w:pPr>
                        <w:jc w:val="center"/>
                      </w:pPr>
                      <w:r>
                        <w:rPr>
                          <w:rFonts w:ascii="Times New Roman" w:hAnsi="Times New Roman"/>
                          <w:sz w:val="28"/>
                          <w:szCs w:val="28"/>
                        </w:rPr>
                        <w:t>The Hon Lady Ogilvy KG GCVO</w:t>
                      </w:r>
                      <w:r>
                        <w:br/>
                      </w:r>
                    </w:p>
                  </w:txbxContent>
                </v:textbox>
                <w10:wrap anchorx="margin"/>
              </v:shape>
            </w:pict>
          </mc:Fallback>
        </mc:AlternateContent>
      </w:r>
    </w:p>
    <w:p w14:paraId="14EA9309" w14:textId="77777777" w:rsidR="00513292" w:rsidRDefault="00513292"/>
    <w:p w14:paraId="06177878" w14:textId="77777777" w:rsidR="00513292" w:rsidRDefault="00513292"/>
    <w:p w14:paraId="4D754FE9" w14:textId="77777777" w:rsidR="00513292" w:rsidRDefault="00513292"/>
    <w:p w14:paraId="28877FF4" w14:textId="77777777" w:rsidR="00513292" w:rsidRDefault="008475DC">
      <w:r>
        <w:rPr>
          <w:noProof/>
        </w:rPr>
        <mc:AlternateContent>
          <mc:Choice Requires="wps">
            <w:drawing>
              <wp:anchor distT="0" distB="0" distL="114300" distR="114300" simplePos="0" relativeHeight="251682816" behindDoc="0" locked="0" layoutInCell="1" allowOverlap="1" wp14:anchorId="35E97E4C" wp14:editId="599EF6EF">
                <wp:simplePos x="0" y="0"/>
                <wp:positionH relativeFrom="margin">
                  <wp:posOffset>984022</wp:posOffset>
                </wp:positionH>
                <wp:positionV relativeFrom="paragraph">
                  <wp:posOffset>131152</wp:posOffset>
                </wp:positionV>
                <wp:extent cx="1264917" cy="718819"/>
                <wp:effectExtent l="38100" t="0" r="30483" b="62231"/>
                <wp:wrapNone/>
                <wp:docPr id="6" name="Straight Arrow Connector 18"/>
                <wp:cNvGraphicFramePr/>
                <a:graphic xmlns:a="http://schemas.openxmlformats.org/drawingml/2006/main">
                  <a:graphicData uri="http://schemas.microsoft.com/office/word/2010/wordprocessingShape">
                    <wps:wsp>
                      <wps:cNvCnPr/>
                      <wps:spPr>
                        <a:xfrm flipH="1">
                          <a:off x="0" y="0"/>
                          <a:ext cx="1264917" cy="718819"/>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7E4C1624" id="Straight Arrow Connector 18" o:spid="_x0000_s1026" type="#_x0000_t32" style="position:absolute;margin-left:77.5pt;margin-top:10.35pt;width:99.6pt;height:56.6pt;flip:x;z-index:25168281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" strokecolor="#4472c4" strokeweight=".17625mm">
                <v:stroke endarrow="open" joinstyle="miter"/>
                <w10:wrap anchorx="margin"/>
              </v:shape>
            </w:pict>
          </mc:Fallback>
        </mc:AlternateContent>
      </w:r>
      <w:r>
        <w:rPr>
          <w:noProof/>
        </w:rPr>
        <mc:AlternateContent>
          <mc:Choice Requires="wps">
            <w:drawing>
              <wp:anchor distT="0" distB="0" distL="114300" distR="114300" simplePos="0" relativeHeight="251670528" behindDoc="0" locked="0" layoutInCell="1" allowOverlap="1" wp14:anchorId="42741A0C" wp14:editId="7B18156C">
                <wp:simplePos x="0" y="0"/>
                <wp:positionH relativeFrom="margin">
                  <wp:posOffset>3557619</wp:posOffset>
                </wp:positionH>
                <wp:positionV relativeFrom="paragraph">
                  <wp:posOffset>148992</wp:posOffset>
                </wp:positionV>
                <wp:extent cx="1184276" cy="727707"/>
                <wp:effectExtent l="0" t="0" r="73024" b="53343"/>
                <wp:wrapNone/>
                <wp:docPr id="7" name="Straight Arrow Connector 12"/>
                <wp:cNvGraphicFramePr/>
                <a:graphic xmlns:a="http://schemas.openxmlformats.org/drawingml/2006/main">
                  <a:graphicData uri="http://schemas.microsoft.com/office/word/2010/wordprocessingShape">
                    <wps:wsp>
                      <wps:cNvCnPr/>
                      <wps:spPr>
                        <a:xfrm>
                          <a:off x="0" y="0"/>
                          <a:ext cx="1184276" cy="727707"/>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532C9CD9" id="Straight Arrow Connector 12" o:spid="_x0000_s1026" type="#_x0000_t32" style="position:absolute;margin-left:280.15pt;margin-top:11.75pt;width:93.25pt;height:57.3pt;z-index:25167052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" strokecolor="#4472c4" strokeweight=".17625mm">
                <v:stroke endarrow="open" joinstyle="miter"/>
                <w10:wrap anchorx="margin"/>
              </v:shape>
            </w:pict>
          </mc:Fallback>
        </mc:AlternateContent>
      </w:r>
    </w:p>
    <w:p w14:paraId="7144731A" w14:textId="77777777" w:rsidR="00513292" w:rsidRDefault="00513292"/>
    <w:p w14:paraId="6A00A6E0" w14:textId="77777777" w:rsidR="00513292" w:rsidRDefault="008475DC">
      <w:r>
        <w:rPr>
          <w:noProof/>
        </w:rPr>
        <mc:AlternateContent>
          <mc:Choice Requires="wps">
            <w:drawing>
              <wp:anchor distT="0" distB="0" distL="114300" distR="114300" simplePos="0" relativeHeight="251666432" behindDoc="0" locked="0" layoutInCell="1" allowOverlap="1" wp14:anchorId="65FAD2FB" wp14:editId="627CE609">
                <wp:simplePos x="0" y="0"/>
                <wp:positionH relativeFrom="margin">
                  <wp:posOffset>-605095</wp:posOffset>
                </wp:positionH>
                <wp:positionV relativeFrom="paragraph">
                  <wp:posOffset>323962</wp:posOffset>
                </wp:positionV>
                <wp:extent cx="2584451" cy="942975"/>
                <wp:effectExtent l="0" t="0" r="25399" b="28575"/>
                <wp:wrapNone/>
                <wp:docPr id="8" name="Rectangle: Rounded Corners 7"/>
                <wp:cNvGraphicFramePr/>
                <a:graphic xmlns:a="http://schemas.openxmlformats.org/drawingml/2006/main">
                  <a:graphicData uri="http://schemas.microsoft.com/office/word/2010/wordprocessingShape">
                    <wps:wsp>
                      <wps:cNvSpPr/>
                      <wps:spPr>
                        <a:xfrm>
                          <a:off x="0" y="0"/>
                          <a:ext cx="2584451" cy="942975"/>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472C4"/>
                        </a:solidFill>
                        <a:ln w="12701" cap="flat">
                          <a:solidFill>
                            <a:srgbClr val="2F528F"/>
                          </a:solidFill>
                          <a:prstDash val="solid"/>
                          <a:miter/>
                        </a:ln>
                      </wps:spPr>
                      <wps:txbx>
                        <w:txbxContent>
                          <w:p w14:paraId="37889E09" w14:textId="77777777" w:rsidR="00513292" w:rsidRDefault="008475DC">
                            <w:pPr>
                              <w:jc w:val="center"/>
                              <w:rPr>
                                <w:rFonts w:ascii="Times New Roman" w:hAnsi="Times New Roman"/>
                                <w:b/>
                                <w:bCs/>
                                <w:sz w:val="28"/>
                                <w:szCs w:val="28"/>
                              </w:rPr>
                            </w:pPr>
                            <w:r>
                              <w:rPr>
                                <w:rFonts w:ascii="Times New Roman" w:hAnsi="Times New Roman"/>
                                <w:b/>
                                <w:bCs/>
                                <w:sz w:val="28"/>
                                <w:szCs w:val="28"/>
                              </w:rPr>
                              <w:t xml:space="preserve">Honorary vice-president </w:t>
                            </w:r>
                          </w:p>
                          <w:p w14:paraId="0F2381F6" w14:textId="77777777" w:rsidR="00513292" w:rsidRDefault="008475DC">
                            <w:pPr>
                              <w:jc w:val="center"/>
                              <w:rPr>
                                <w:rFonts w:ascii="Times New Roman" w:hAnsi="Times New Roman"/>
                                <w:sz w:val="28"/>
                                <w:szCs w:val="28"/>
                              </w:rPr>
                            </w:pPr>
                            <w:r>
                              <w:rPr>
                                <w:rFonts w:ascii="Times New Roman" w:hAnsi="Times New Roman"/>
                                <w:sz w:val="28"/>
                                <w:szCs w:val="28"/>
                              </w:rPr>
                              <w:t xml:space="preserve">The Rt Hon </w:t>
                            </w:r>
                            <w:r>
                              <w:rPr>
                                <w:rFonts w:ascii="Times New Roman" w:hAnsi="Times New Roman"/>
                                <w:sz w:val="28"/>
                                <w:szCs w:val="28"/>
                              </w:rPr>
                              <w:t>Baroness Chalker of Wallasey Sylvia</w:t>
                            </w:r>
                          </w:p>
                        </w:txbxContent>
                      </wps:txbx>
                      <wps:bodyPr vert="horz" wrap="square" lIns="91440" tIns="45720" rIns="91440" bIns="45720" anchor="ctr" anchorCtr="0" compatLnSpc="1">
                        <a:noAutofit/>
                      </wps:bodyPr>
                    </wps:wsp>
                  </a:graphicData>
                </a:graphic>
              </wp:anchor>
            </w:drawing>
          </mc:Choice>
          <mc:Fallback>
            <w:pict>
              <v:shape w14:anchorId="65FAD2FB" id="Rectangle: Rounded Corners 7" o:spid="_x0000_s1029" style="position:absolute;margin-left:-47.65pt;margin-top:25.5pt;width:203.5pt;height:74.25pt;z-index:251666432;visibility:visible;mso-wrap-style:square;mso-wrap-distance-left:9pt;mso-wrap-distance-top:0;mso-wrap-distance-right:9pt;mso-wrap-distance-bottom:0;mso-position-horizontal:absolute;mso-position-horizontal-relative:margin;mso-position-vertical:absolute;mso-position-vertical-relative:text;v-text-anchor:middle" coordsize="2584451,9429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" adj="-11796480,,5400" path="m157163,at,,314326,314326,157163,,,157163l,785812at,628649,314326,942975,,785812,157163,942975l2427289,942975at2270126,628649,2584452,942975,2427289,942975,2584452,785812l2584451,157163at2270125,,2584451,314326,2584451,157163,2427288,l157163,xe" fillcolor="#4472c4" strokecolor="#2f528f" strokeweight=".35281mm">
                <v:stroke joinstyle="miter"/>
                <v:formulas/>
                <v:path arrowok="t" o:connecttype="custom" o:connectlocs="1292226,0;2584451,471488;1292226,942975;0,471488" o:connectangles="270,0,90,180" textboxrect="46033,46033,2538418,896942"/>
                <v:textbox>
                  <w:txbxContent>
                    <w:p w14:paraId="37889E09" w14:textId="77777777" w:rsidR="00513292" w:rsidRDefault="008475DC">
                      <w:pPr>
                        <w:jc w:val="center"/>
                        <w:rPr>
                          <w:rFonts w:ascii="Times New Roman" w:hAnsi="Times New Roman"/>
                          <w:b/>
                          <w:bCs/>
                          <w:sz w:val="28"/>
                          <w:szCs w:val="28"/>
                        </w:rPr>
                      </w:pPr>
                      <w:r>
                        <w:rPr>
                          <w:rFonts w:ascii="Times New Roman" w:hAnsi="Times New Roman"/>
                          <w:b/>
                          <w:bCs/>
                          <w:sz w:val="28"/>
                          <w:szCs w:val="28"/>
                        </w:rPr>
                        <w:t xml:space="preserve">Honorary vice-president </w:t>
                      </w:r>
                    </w:p>
                    <w:p w14:paraId="0F2381F6" w14:textId="77777777" w:rsidR="00513292" w:rsidRDefault="008475DC">
                      <w:pPr>
                        <w:jc w:val="center"/>
                        <w:rPr>
                          <w:rFonts w:ascii="Times New Roman" w:hAnsi="Times New Roman"/>
                          <w:sz w:val="28"/>
                          <w:szCs w:val="28"/>
                        </w:rPr>
                      </w:pPr>
                      <w:r>
                        <w:rPr>
                          <w:rFonts w:ascii="Times New Roman" w:hAnsi="Times New Roman"/>
                          <w:sz w:val="28"/>
                          <w:szCs w:val="28"/>
                        </w:rPr>
                        <w:t xml:space="preserve">The Rt Hon </w:t>
                      </w:r>
                      <w:r>
                        <w:rPr>
                          <w:rFonts w:ascii="Times New Roman" w:hAnsi="Times New Roman"/>
                          <w:sz w:val="28"/>
                          <w:szCs w:val="28"/>
                        </w:rPr>
                        <w:t>Baroness Chalker of Wallasey Sylvia</w:t>
                      </w:r>
                    </w:p>
                  </w:txbxContent>
                </v:textbox>
                <w10:wrap anchorx="margin"/>
              </v:shape>
            </w:pict>
          </mc:Fallback>
        </mc:AlternateContent>
      </w:r>
    </w:p>
    <w:p w14:paraId="360ED816" w14:textId="77777777" w:rsidR="00513292" w:rsidRDefault="008475DC">
      <w:r>
        <w:rPr>
          <w:noProof/>
        </w:rPr>
        <mc:AlternateContent>
          <mc:Choice Requires="wps">
            <w:drawing>
              <wp:anchor distT="0" distB="0" distL="114300" distR="114300" simplePos="0" relativeHeight="251676672" behindDoc="0" locked="0" layoutInCell="1" allowOverlap="1" wp14:anchorId="6C91D4F6" wp14:editId="31A3DE93">
                <wp:simplePos x="0" y="0"/>
                <wp:positionH relativeFrom="margin">
                  <wp:posOffset>3663662</wp:posOffset>
                </wp:positionH>
                <wp:positionV relativeFrom="paragraph">
                  <wp:posOffset>42025</wp:posOffset>
                </wp:positionV>
                <wp:extent cx="2488567" cy="942975"/>
                <wp:effectExtent l="0" t="0" r="26033" b="28575"/>
                <wp:wrapNone/>
                <wp:docPr id="9" name="Rectangle: Rounded Corners 15"/>
                <wp:cNvGraphicFramePr/>
                <a:graphic xmlns:a="http://schemas.openxmlformats.org/drawingml/2006/main">
                  <a:graphicData uri="http://schemas.microsoft.com/office/word/2010/wordprocessingShape">
                    <wps:wsp>
                      <wps:cNvSpPr/>
                      <wps:spPr>
                        <a:xfrm>
                          <a:off x="0" y="0"/>
                          <a:ext cx="2488567" cy="942975"/>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472C4"/>
                        </a:solidFill>
                        <a:ln w="12701" cap="flat">
                          <a:solidFill>
                            <a:srgbClr val="2F528F"/>
                          </a:solidFill>
                          <a:prstDash val="solid"/>
                          <a:miter/>
                        </a:ln>
                      </wps:spPr>
                      <wps:txbx>
                        <w:txbxContent>
                          <w:p w14:paraId="2DB79FA5" w14:textId="77777777" w:rsidR="00513292" w:rsidRDefault="008475DC">
                            <w:pPr>
                              <w:jc w:val="center"/>
                              <w:rPr>
                                <w:rFonts w:ascii="Times New Roman" w:hAnsi="Times New Roman"/>
                                <w:b/>
                                <w:bCs/>
                                <w:sz w:val="28"/>
                                <w:szCs w:val="28"/>
                              </w:rPr>
                            </w:pPr>
                            <w:r>
                              <w:rPr>
                                <w:rFonts w:ascii="Times New Roman" w:hAnsi="Times New Roman"/>
                                <w:b/>
                                <w:bCs/>
                                <w:sz w:val="28"/>
                                <w:szCs w:val="28"/>
                              </w:rPr>
                              <w:t xml:space="preserve">Honorary vice-president </w:t>
                            </w:r>
                          </w:p>
                          <w:p w14:paraId="78744A7D" w14:textId="77777777" w:rsidR="00513292" w:rsidRDefault="008475DC">
                            <w:pPr>
                              <w:jc w:val="center"/>
                              <w:rPr>
                                <w:rFonts w:ascii="Times New Roman" w:hAnsi="Times New Roman"/>
                                <w:sz w:val="28"/>
                                <w:szCs w:val="28"/>
                              </w:rPr>
                            </w:pPr>
                            <w:r>
                              <w:rPr>
                                <w:rFonts w:ascii="Times New Roman" w:hAnsi="Times New Roman"/>
                                <w:sz w:val="28"/>
                                <w:szCs w:val="28"/>
                              </w:rPr>
                              <w:t xml:space="preserve">Countess of Limerick CBE Professor John McClure OBE </w:t>
                            </w:r>
                          </w:p>
                        </w:txbxContent>
                      </wps:txbx>
                      <wps:bodyPr vert="horz" wrap="square" lIns="91440" tIns="45720" rIns="91440" bIns="45720" anchor="ctr" anchorCtr="0" compatLnSpc="1">
                        <a:noAutofit/>
                      </wps:bodyPr>
                    </wps:wsp>
                  </a:graphicData>
                </a:graphic>
              </wp:anchor>
            </w:drawing>
          </mc:Choice>
          <mc:Fallback>
            <w:pict>
              <v:shape w14:anchorId="6C91D4F6" id="Rectangle: Rounded Corners 15" o:spid="_x0000_s1030" style="position:absolute;margin-left:288.5pt;margin-top:3.3pt;width:195.95pt;height:74.25pt;z-index:251676672;visibility:visible;mso-wrap-style:square;mso-wrap-distance-left:9pt;mso-wrap-distance-top:0;mso-wrap-distance-right:9pt;mso-wrap-distance-bottom:0;mso-position-horizontal:absolute;mso-position-horizontal-relative:margin;mso-position-vertical:absolute;mso-position-vertical-relative:text;v-text-anchor:middle" coordsize="2488567,9429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" adj="-11796480,,5400" path="m157163,at,,314326,314326,157163,,,157163l,785812at,628649,314326,942975,,785812,157163,942975l2331405,942975at2174242,628649,2488568,942975,2331405,942975,2488568,785812l2488567,157163at2174241,,2488567,314326,2488567,157163,2331404,l157163,xe" fillcolor="#4472c4" strokecolor="#2f528f" strokeweight=".35281mm">
                <v:stroke joinstyle="miter"/>
                <v:formulas/>
                <v:path arrowok="t" o:connecttype="custom" o:connectlocs="1244284,0;2488567,471488;1244284,942975;0,471488" o:connectangles="270,0,90,180" textboxrect="46033,46033,2442534,896942"/>
                <v:textbox>
                  <w:txbxContent>
                    <w:p w14:paraId="2DB79FA5" w14:textId="77777777" w:rsidR="00513292" w:rsidRDefault="008475DC">
                      <w:pPr>
                        <w:jc w:val="center"/>
                        <w:rPr>
                          <w:rFonts w:ascii="Times New Roman" w:hAnsi="Times New Roman"/>
                          <w:b/>
                          <w:bCs/>
                          <w:sz w:val="28"/>
                          <w:szCs w:val="28"/>
                        </w:rPr>
                      </w:pPr>
                      <w:r>
                        <w:rPr>
                          <w:rFonts w:ascii="Times New Roman" w:hAnsi="Times New Roman"/>
                          <w:b/>
                          <w:bCs/>
                          <w:sz w:val="28"/>
                          <w:szCs w:val="28"/>
                        </w:rPr>
                        <w:t xml:space="preserve">Honorary vice-president </w:t>
                      </w:r>
                    </w:p>
                    <w:p w14:paraId="78744A7D" w14:textId="77777777" w:rsidR="00513292" w:rsidRDefault="008475DC">
                      <w:pPr>
                        <w:jc w:val="center"/>
                        <w:rPr>
                          <w:rFonts w:ascii="Times New Roman" w:hAnsi="Times New Roman"/>
                          <w:sz w:val="28"/>
                          <w:szCs w:val="28"/>
                        </w:rPr>
                      </w:pPr>
                      <w:r>
                        <w:rPr>
                          <w:rFonts w:ascii="Times New Roman" w:hAnsi="Times New Roman"/>
                          <w:sz w:val="28"/>
                          <w:szCs w:val="28"/>
                        </w:rPr>
                        <w:t xml:space="preserve">Countess of Limerick CBE Professor John McClure OBE </w:t>
                      </w:r>
                    </w:p>
                  </w:txbxContent>
                </v:textbox>
                <w10:wrap anchorx="margin"/>
              </v:shape>
            </w:pict>
          </mc:Fallback>
        </mc:AlternateContent>
      </w:r>
    </w:p>
    <w:p w14:paraId="72848F5E" w14:textId="77777777" w:rsidR="00513292" w:rsidRDefault="00513292"/>
    <w:p w14:paraId="627CFF02" w14:textId="77777777" w:rsidR="00513292" w:rsidRDefault="00513292"/>
    <w:p w14:paraId="704FE549" w14:textId="77777777" w:rsidR="00513292" w:rsidRDefault="008475DC">
      <w:r>
        <w:rPr>
          <w:noProof/>
        </w:rPr>
        <mc:AlternateContent>
          <mc:Choice Requires="wps">
            <w:drawing>
              <wp:anchor distT="0" distB="0" distL="114300" distR="114300" simplePos="0" relativeHeight="251674624" behindDoc="0" locked="0" layoutInCell="1" allowOverlap="1" wp14:anchorId="769E74F5" wp14:editId="4FF743B8">
                <wp:simplePos x="0" y="0"/>
                <wp:positionH relativeFrom="margin">
                  <wp:posOffset>1445260</wp:posOffset>
                </wp:positionH>
                <wp:positionV relativeFrom="paragraph">
                  <wp:posOffset>195580</wp:posOffset>
                </wp:positionV>
                <wp:extent cx="2844168" cy="723903"/>
                <wp:effectExtent l="0" t="0" r="13332" b="19047"/>
                <wp:wrapNone/>
                <wp:docPr id="10" name="Rectangle: Rounded Corners 14"/>
                <wp:cNvGraphicFramePr/>
                <a:graphic xmlns:a="http://schemas.openxmlformats.org/drawingml/2006/main">
                  <a:graphicData uri="http://schemas.microsoft.com/office/word/2010/wordprocessingShape">
                    <wps:wsp>
                      <wps:cNvSpPr/>
                      <wps:spPr>
                        <a:xfrm>
                          <a:off x="0" y="0"/>
                          <a:ext cx="2844168" cy="723903"/>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472C4"/>
                        </a:solidFill>
                        <a:ln w="12701" cap="flat">
                          <a:solidFill>
                            <a:srgbClr val="2F528F"/>
                          </a:solidFill>
                          <a:prstDash val="solid"/>
                          <a:miter/>
                        </a:ln>
                      </wps:spPr>
                      <wps:txbx>
                        <w:txbxContent>
                          <w:p w14:paraId="4F5A81FC" w14:textId="77777777" w:rsidR="00513292" w:rsidRDefault="008475DC">
                            <w:pPr>
                              <w:jc w:val="center"/>
                              <w:rPr>
                                <w:rFonts w:ascii="Times New Roman" w:hAnsi="Times New Roman"/>
                                <w:b/>
                                <w:bCs/>
                                <w:sz w:val="28"/>
                                <w:szCs w:val="28"/>
                              </w:rPr>
                            </w:pPr>
                            <w:r>
                              <w:rPr>
                                <w:rFonts w:ascii="Times New Roman" w:hAnsi="Times New Roman"/>
                                <w:b/>
                                <w:bCs/>
                                <w:sz w:val="28"/>
                                <w:szCs w:val="28"/>
                              </w:rPr>
                              <w:t xml:space="preserve">Honorary vice-president </w:t>
                            </w:r>
                          </w:p>
                          <w:p w14:paraId="5E398BFE" w14:textId="77777777" w:rsidR="00513292" w:rsidRDefault="008475DC">
                            <w:pPr>
                              <w:jc w:val="center"/>
                              <w:rPr>
                                <w:rFonts w:ascii="Times New Roman" w:hAnsi="Times New Roman"/>
                                <w:sz w:val="28"/>
                                <w:szCs w:val="28"/>
                              </w:rPr>
                            </w:pPr>
                            <w:proofErr w:type="gramStart"/>
                            <w:r>
                              <w:rPr>
                                <w:rFonts w:ascii="Times New Roman" w:hAnsi="Times New Roman"/>
                                <w:sz w:val="28"/>
                                <w:szCs w:val="28"/>
                              </w:rPr>
                              <w:t>Sir  Nick</w:t>
                            </w:r>
                            <w:proofErr w:type="gramEnd"/>
                            <w:r>
                              <w:rPr>
                                <w:rFonts w:ascii="Times New Roman" w:hAnsi="Times New Roman"/>
                                <w:sz w:val="28"/>
                                <w:szCs w:val="28"/>
                              </w:rPr>
                              <w:t xml:space="preserve"> Young </w:t>
                            </w:r>
                          </w:p>
                        </w:txbxContent>
                      </wps:txbx>
                      <wps:bodyPr vert="horz" wrap="square" lIns="91440" tIns="45720" rIns="91440" bIns="45720" anchor="ctr" anchorCtr="0" compatLnSpc="1">
                        <a:noAutofit/>
                      </wps:bodyPr>
                    </wps:wsp>
                  </a:graphicData>
                </a:graphic>
              </wp:anchor>
            </w:drawing>
          </mc:Choice>
          <mc:Fallback>
            <w:pict>
              <v:shape w14:anchorId="769E74F5" id="Rectangle: Rounded Corners 14" o:spid="_x0000_s1031" style="position:absolute;margin-left:113.8pt;margin-top:15.4pt;width:223.95pt;height:57pt;z-index:251674624;visibility:visible;mso-wrap-style:square;mso-wrap-distance-left:9pt;mso-wrap-distance-top:0;mso-wrap-distance-right:9pt;mso-wrap-distance-bottom:0;mso-position-horizontal:absolute;mso-position-horizontal-relative:margin;mso-position-vertical:absolute;mso-position-vertical-relative:text;v-text-anchor:middle" coordsize="2844168,72390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" adj="-11796480,,5400" path="m120651,at,,241302,241302,120651,,,120651l,603253at,482602,241302,723904,,603253,120651,723904l2723518,723903at2602867,482601,2844169,723903,2723518,723903,2844169,603252l2844168,120651at2602866,,2844168,241302,2844168,120651,2723517,l120651,xe" fillcolor="#4472c4" strokecolor="#2f528f" strokeweight=".35281mm">
                <v:stroke joinstyle="miter"/>
                <v:formulas/>
                <v:path arrowok="t" o:connecttype="custom" o:connectlocs="1422084,0;2844168,361952;1422084,723903;0,361952" o:connectangles="270,0,90,180" textboxrect="35338,35338,2808830,688565"/>
                <v:textbox>
                  <w:txbxContent>
                    <w:p w14:paraId="4F5A81FC" w14:textId="77777777" w:rsidR="00513292" w:rsidRDefault="008475DC">
                      <w:pPr>
                        <w:jc w:val="center"/>
                        <w:rPr>
                          <w:rFonts w:ascii="Times New Roman" w:hAnsi="Times New Roman"/>
                          <w:b/>
                          <w:bCs/>
                          <w:sz w:val="28"/>
                          <w:szCs w:val="28"/>
                        </w:rPr>
                      </w:pPr>
                      <w:r>
                        <w:rPr>
                          <w:rFonts w:ascii="Times New Roman" w:hAnsi="Times New Roman"/>
                          <w:b/>
                          <w:bCs/>
                          <w:sz w:val="28"/>
                          <w:szCs w:val="28"/>
                        </w:rPr>
                        <w:t xml:space="preserve">Honorary vice-president </w:t>
                      </w:r>
                    </w:p>
                    <w:p w14:paraId="5E398BFE" w14:textId="77777777" w:rsidR="00513292" w:rsidRDefault="008475DC">
                      <w:pPr>
                        <w:jc w:val="center"/>
                        <w:rPr>
                          <w:rFonts w:ascii="Times New Roman" w:hAnsi="Times New Roman"/>
                          <w:sz w:val="28"/>
                          <w:szCs w:val="28"/>
                        </w:rPr>
                      </w:pPr>
                      <w:proofErr w:type="gramStart"/>
                      <w:r>
                        <w:rPr>
                          <w:rFonts w:ascii="Times New Roman" w:hAnsi="Times New Roman"/>
                          <w:sz w:val="28"/>
                          <w:szCs w:val="28"/>
                        </w:rPr>
                        <w:t>Sir  Nick</w:t>
                      </w:r>
                      <w:proofErr w:type="gramEnd"/>
                      <w:r>
                        <w:rPr>
                          <w:rFonts w:ascii="Times New Roman" w:hAnsi="Times New Roman"/>
                          <w:sz w:val="28"/>
                          <w:szCs w:val="28"/>
                        </w:rPr>
                        <w:t xml:space="preserve"> Young </w:t>
                      </w:r>
                    </w:p>
                  </w:txbxContent>
                </v:textbox>
                <w10:wrap anchorx="margin"/>
              </v:shape>
            </w:pict>
          </mc:Fallback>
        </mc:AlternateContent>
      </w:r>
    </w:p>
    <w:p w14:paraId="441C217F" w14:textId="77777777" w:rsidR="00513292" w:rsidRDefault="00513292"/>
    <w:p w14:paraId="063DE845" w14:textId="77777777" w:rsidR="00513292" w:rsidRDefault="008475DC">
      <w:r>
        <w:rPr>
          <w:noProof/>
        </w:rPr>
        <mc:AlternateContent>
          <mc:Choice Requires="wps">
            <w:drawing>
              <wp:anchor distT="0" distB="0" distL="114300" distR="114300" simplePos="0" relativeHeight="251688960" behindDoc="0" locked="0" layoutInCell="1" allowOverlap="1" wp14:anchorId="044A9563" wp14:editId="3C519E14">
                <wp:simplePos x="0" y="0"/>
                <wp:positionH relativeFrom="margin">
                  <wp:posOffset>1260472</wp:posOffset>
                </wp:positionH>
                <wp:positionV relativeFrom="paragraph">
                  <wp:posOffset>210878</wp:posOffset>
                </wp:positionV>
                <wp:extent cx="1152529" cy="809628"/>
                <wp:effectExtent l="38100" t="0" r="28571" b="47622"/>
                <wp:wrapNone/>
                <wp:docPr id="11" name="Straight Arrow Connector 21"/>
                <wp:cNvGraphicFramePr/>
                <a:graphic xmlns:a="http://schemas.openxmlformats.org/drawingml/2006/main">
                  <a:graphicData uri="http://schemas.microsoft.com/office/word/2010/wordprocessingShape">
                    <wps:wsp>
                      <wps:cNvCnPr/>
                      <wps:spPr>
                        <a:xfrm flipH="1">
                          <a:off x="0" y="0"/>
                          <a:ext cx="1152529" cy="809628"/>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227E4044" id="Straight Arrow Connector 21" o:spid="_x0000_s1026" type="#_x0000_t32" style="position:absolute;margin-left:99.25pt;margin-top:16.6pt;width:90.75pt;height:63.75pt;flip:x;z-index:25168896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" strokecolor="#4472c4" strokeweight=".17625mm">
                <v:stroke endarrow="open" joinstyle="miter"/>
                <w10:wrap anchorx="margin"/>
              </v:shape>
            </w:pict>
          </mc:Fallback>
        </mc:AlternateContent>
      </w:r>
    </w:p>
    <w:p w14:paraId="10045E76" w14:textId="77777777" w:rsidR="00513292" w:rsidRDefault="008475DC">
      <w:r>
        <w:rPr>
          <w:noProof/>
        </w:rPr>
        <mc:AlternateContent>
          <mc:Choice Requires="wps">
            <w:drawing>
              <wp:anchor distT="0" distB="0" distL="114300" distR="114300" simplePos="0" relativeHeight="251691008" behindDoc="0" locked="0" layoutInCell="1" allowOverlap="1" wp14:anchorId="222A3810" wp14:editId="48B58CA3">
                <wp:simplePos x="0" y="0"/>
                <wp:positionH relativeFrom="margin">
                  <wp:posOffset>3401293</wp:posOffset>
                </wp:positionH>
                <wp:positionV relativeFrom="paragraph">
                  <wp:posOffset>3694</wp:posOffset>
                </wp:positionV>
                <wp:extent cx="1085850" cy="809628"/>
                <wp:effectExtent l="0" t="0" r="76200" b="47622"/>
                <wp:wrapNone/>
                <wp:docPr id="12" name="Straight Arrow Connector 22"/>
                <wp:cNvGraphicFramePr/>
                <a:graphic xmlns:a="http://schemas.openxmlformats.org/drawingml/2006/main">
                  <a:graphicData uri="http://schemas.microsoft.com/office/word/2010/wordprocessingShape">
                    <wps:wsp>
                      <wps:cNvCnPr/>
                      <wps:spPr>
                        <a:xfrm>
                          <a:off x="0" y="0"/>
                          <a:ext cx="1085850" cy="809628"/>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4D088314" id="Straight Arrow Connector 22" o:spid="_x0000_s1026" type="#_x0000_t32" style="position:absolute;margin-left:267.8pt;margin-top:.3pt;width:85.5pt;height:63.75pt;z-index:25169100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" strokecolor="#4472c4" strokeweight=".17625mm">
                <v:stroke endarrow="open" joinstyle="miter"/>
                <w10:wrap anchorx="margin"/>
              </v:shape>
            </w:pict>
          </mc:Fallback>
        </mc:AlternateContent>
      </w:r>
      <w:r>
        <w:rPr>
          <w:noProof/>
        </w:rPr>
        <mc:AlternateContent>
          <mc:Choice Requires="wps">
            <w:drawing>
              <wp:anchor distT="0" distB="0" distL="114300" distR="114300" simplePos="0" relativeHeight="251696128" behindDoc="0" locked="0" layoutInCell="1" allowOverlap="1" wp14:anchorId="77E12659" wp14:editId="13891C12">
                <wp:simplePos x="0" y="0"/>
                <wp:positionH relativeFrom="column">
                  <wp:posOffset>2912921</wp:posOffset>
                </wp:positionH>
                <wp:positionV relativeFrom="paragraph">
                  <wp:posOffset>5422</wp:posOffset>
                </wp:positionV>
                <wp:extent cx="18416" cy="1409703"/>
                <wp:effectExtent l="95250" t="0" r="57784" b="57147"/>
                <wp:wrapNone/>
                <wp:docPr id="13" name="Straight Arrow Connector 28"/>
                <wp:cNvGraphicFramePr/>
                <a:graphic xmlns:a="http://schemas.openxmlformats.org/drawingml/2006/main">
                  <a:graphicData uri="http://schemas.microsoft.com/office/word/2010/wordprocessingShape">
                    <wps:wsp>
                      <wps:cNvCnPr/>
                      <wps:spPr>
                        <a:xfrm flipH="1">
                          <a:off x="0" y="0"/>
                          <a:ext cx="18416" cy="1409703"/>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135A3A2E" id="Straight Arrow Connector 28" o:spid="_x0000_s1026" type="#_x0000_t32" style="position:absolute;margin-left:229.35pt;margin-top:.45pt;width:1.45pt;height:111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" strokecolor="#4472c4" strokeweight=".17625mm">
                <v:stroke endarrow="open" joinstyle="miter"/>
              </v:shape>
            </w:pict>
          </mc:Fallback>
        </mc:AlternateContent>
      </w:r>
    </w:p>
    <w:p w14:paraId="12A87B9C" w14:textId="77777777" w:rsidR="00513292" w:rsidRDefault="00513292"/>
    <w:p w14:paraId="649ABFA0" w14:textId="77777777" w:rsidR="00513292" w:rsidRDefault="008475DC">
      <w:r>
        <w:rPr>
          <w:noProof/>
        </w:rPr>
        <mc:AlternateContent>
          <mc:Choice Requires="wps">
            <w:drawing>
              <wp:anchor distT="0" distB="0" distL="114300" distR="114300" simplePos="0" relativeHeight="251684864" behindDoc="0" locked="0" layoutInCell="1" allowOverlap="1" wp14:anchorId="0E069C35" wp14:editId="2EA3638A">
                <wp:simplePos x="0" y="0"/>
                <wp:positionH relativeFrom="margin">
                  <wp:posOffset>-669231</wp:posOffset>
                </wp:positionH>
                <wp:positionV relativeFrom="paragraph">
                  <wp:posOffset>242105</wp:posOffset>
                </wp:positionV>
                <wp:extent cx="2928622" cy="771525"/>
                <wp:effectExtent l="0" t="0" r="24128" b="28575"/>
                <wp:wrapNone/>
                <wp:docPr id="14" name="Rectangle: Rounded Corners 19"/>
                <wp:cNvGraphicFramePr/>
                <a:graphic xmlns:a="http://schemas.openxmlformats.org/drawingml/2006/main">
                  <a:graphicData uri="http://schemas.microsoft.com/office/word/2010/wordprocessingShape">
                    <wps:wsp>
                      <wps:cNvSpPr/>
                      <wps:spPr>
                        <a:xfrm>
                          <a:off x="0" y="0"/>
                          <a:ext cx="2928622" cy="771525"/>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472C4"/>
                        </a:solidFill>
                        <a:ln w="12701" cap="flat">
                          <a:solidFill>
                            <a:srgbClr val="2F528F"/>
                          </a:solidFill>
                          <a:prstDash val="solid"/>
                          <a:miter/>
                        </a:ln>
                      </wps:spPr>
                      <wps:txbx>
                        <w:txbxContent>
                          <w:p w14:paraId="39D0EFE9" w14:textId="77777777" w:rsidR="00513292" w:rsidRDefault="008475DC">
                            <w:pPr>
                              <w:jc w:val="center"/>
                              <w:rPr>
                                <w:rFonts w:ascii="Times New Roman" w:hAnsi="Times New Roman"/>
                                <w:b/>
                                <w:bCs/>
                                <w:sz w:val="28"/>
                                <w:szCs w:val="28"/>
                              </w:rPr>
                            </w:pPr>
                            <w:r>
                              <w:rPr>
                                <w:rFonts w:ascii="Times New Roman" w:hAnsi="Times New Roman"/>
                                <w:b/>
                                <w:bCs/>
                                <w:sz w:val="28"/>
                                <w:szCs w:val="28"/>
                              </w:rPr>
                              <w:t>Vice-president</w:t>
                            </w:r>
                          </w:p>
                          <w:p w14:paraId="1F909730" w14:textId="77777777" w:rsidR="00513292" w:rsidRDefault="008475DC">
                            <w:pPr>
                              <w:jc w:val="center"/>
                              <w:rPr>
                                <w:rFonts w:ascii="Times New Roman" w:hAnsi="Times New Roman"/>
                                <w:sz w:val="28"/>
                                <w:szCs w:val="28"/>
                              </w:rPr>
                            </w:pPr>
                            <w:r>
                              <w:rPr>
                                <w:rFonts w:ascii="Times New Roman" w:hAnsi="Times New Roman"/>
                                <w:sz w:val="28"/>
                                <w:szCs w:val="28"/>
                              </w:rPr>
                              <w:t>Mr Anthony Andrews</w:t>
                            </w:r>
                          </w:p>
                        </w:txbxContent>
                      </wps:txbx>
                      <wps:bodyPr vert="horz" wrap="square" lIns="91440" tIns="45720" rIns="91440" bIns="45720" anchor="ctr" anchorCtr="0" compatLnSpc="1">
                        <a:noAutofit/>
                      </wps:bodyPr>
                    </wps:wsp>
                  </a:graphicData>
                </a:graphic>
              </wp:anchor>
            </w:drawing>
          </mc:Choice>
          <mc:Fallback>
            <w:pict>
              <v:shape w14:anchorId="0E069C35" id="Rectangle: Rounded Corners 19" o:spid="_x0000_s1032" style="position:absolute;margin-left:-52.7pt;margin-top:19.05pt;width:230.6pt;height:60.75pt;z-index:251684864;visibility:visible;mso-wrap-style:square;mso-wrap-distance-left:9pt;mso-wrap-distance-top:0;mso-wrap-distance-right:9pt;mso-wrap-distance-bottom:0;mso-position-horizontal:absolute;mso-position-horizontal-relative:margin;mso-position-vertical:absolute;mso-position-vertical-relative:text;v-text-anchor:middle" coordsize="2928622,7715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" adj="-11796480,,5400" path="m128588,at,,257176,257176,128588,,,128588l,642938at,514350,257176,771526,,642938,128588,771526l2800035,771525at2671447,514349,2928623,771525,2800035,771525,2928623,642937l2928622,128588at2671446,,2928622,257176,2928622,128588,2800034,l128588,xe" fillcolor="#4472c4" strokecolor="#2f528f" strokeweight=".35281mm">
                <v:stroke joinstyle="miter"/>
                <v:formulas/>
                <v:path arrowok="t" o:connecttype="custom" o:connectlocs="1464311,0;2928622,385763;1464311,771525;0,385763" o:connectangles="270,0,90,180" textboxrect="37663,37663,2890959,733862"/>
                <v:textbox>
                  <w:txbxContent>
                    <w:p w14:paraId="39D0EFE9" w14:textId="77777777" w:rsidR="00513292" w:rsidRDefault="008475DC">
                      <w:pPr>
                        <w:jc w:val="center"/>
                        <w:rPr>
                          <w:rFonts w:ascii="Times New Roman" w:hAnsi="Times New Roman"/>
                          <w:b/>
                          <w:bCs/>
                          <w:sz w:val="28"/>
                          <w:szCs w:val="28"/>
                        </w:rPr>
                      </w:pPr>
                      <w:r>
                        <w:rPr>
                          <w:rFonts w:ascii="Times New Roman" w:hAnsi="Times New Roman"/>
                          <w:b/>
                          <w:bCs/>
                          <w:sz w:val="28"/>
                          <w:szCs w:val="28"/>
                        </w:rPr>
                        <w:t>Vice-president</w:t>
                      </w:r>
                    </w:p>
                    <w:p w14:paraId="1F909730" w14:textId="77777777" w:rsidR="00513292" w:rsidRDefault="008475DC">
                      <w:pPr>
                        <w:jc w:val="center"/>
                        <w:rPr>
                          <w:rFonts w:ascii="Times New Roman" w:hAnsi="Times New Roman"/>
                          <w:sz w:val="28"/>
                          <w:szCs w:val="28"/>
                        </w:rPr>
                      </w:pPr>
                      <w:r>
                        <w:rPr>
                          <w:rFonts w:ascii="Times New Roman" w:hAnsi="Times New Roman"/>
                          <w:sz w:val="28"/>
                          <w:szCs w:val="28"/>
                        </w:rPr>
                        <w:t>Mr Anthony Andrews</w:t>
                      </w:r>
                    </w:p>
                  </w:txbxContent>
                </v:textbox>
                <w10:wrap anchorx="margin"/>
              </v:shape>
            </w:pict>
          </mc:Fallback>
        </mc:AlternateContent>
      </w:r>
    </w:p>
    <w:p w14:paraId="1FB6408F" w14:textId="77777777" w:rsidR="00513292" w:rsidRDefault="008475DC">
      <w:r>
        <w:rPr>
          <w:noProof/>
        </w:rPr>
        <mc:AlternateContent>
          <mc:Choice Requires="wps">
            <w:drawing>
              <wp:anchor distT="0" distB="0" distL="114300" distR="114300" simplePos="0" relativeHeight="251686912" behindDoc="0" locked="0" layoutInCell="1" allowOverlap="1" wp14:anchorId="4D2E6725" wp14:editId="0837D142">
                <wp:simplePos x="0" y="0"/>
                <wp:positionH relativeFrom="margin">
                  <wp:posOffset>3636815</wp:posOffset>
                </wp:positionH>
                <wp:positionV relativeFrom="paragraph">
                  <wp:posOffset>6062</wp:posOffset>
                </wp:positionV>
                <wp:extent cx="2851785" cy="723903"/>
                <wp:effectExtent l="0" t="0" r="24765" b="19047"/>
                <wp:wrapNone/>
                <wp:docPr id="15" name="Rectangle: Rounded Corners 20"/>
                <wp:cNvGraphicFramePr/>
                <a:graphic xmlns:a="http://schemas.openxmlformats.org/drawingml/2006/main">
                  <a:graphicData uri="http://schemas.microsoft.com/office/word/2010/wordprocessingShape">
                    <wps:wsp>
                      <wps:cNvSpPr/>
                      <wps:spPr>
                        <a:xfrm>
                          <a:off x="0" y="0"/>
                          <a:ext cx="2851785" cy="723903"/>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472C4"/>
                        </a:solidFill>
                        <a:ln w="12701" cap="flat">
                          <a:solidFill>
                            <a:srgbClr val="2F528F"/>
                          </a:solidFill>
                          <a:prstDash val="solid"/>
                          <a:miter/>
                        </a:ln>
                      </wps:spPr>
                      <wps:txbx>
                        <w:txbxContent>
                          <w:p w14:paraId="169C61AC" w14:textId="77777777" w:rsidR="00513292" w:rsidRDefault="008475DC">
                            <w:pPr>
                              <w:jc w:val="center"/>
                              <w:rPr>
                                <w:rFonts w:ascii="Times New Roman" w:hAnsi="Times New Roman"/>
                                <w:b/>
                                <w:bCs/>
                                <w:sz w:val="28"/>
                                <w:szCs w:val="28"/>
                              </w:rPr>
                            </w:pPr>
                            <w:r>
                              <w:rPr>
                                <w:rFonts w:ascii="Times New Roman" w:hAnsi="Times New Roman"/>
                                <w:b/>
                                <w:bCs/>
                                <w:sz w:val="28"/>
                                <w:szCs w:val="28"/>
                              </w:rPr>
                              <w:t>Vice-president</w:t>
                            </w:r>
                          </w:p>
                          <w:p w14:paraId="085BD037" w14:textId="77777777" w:rsidR="00513292" w:rsidRDefault="008475DC">
                            <w:pPr>
                              <w:jc w:val="center"/>
                              <w:rPr>
                                <w:rFonts w:ascii="Times New Roman" w:hAnsi="Times New Roman"/>
                                <w:sz w:val="28"/>
                                <w:szCs w:val="28"/>
                              </w:rPr>
                            </w:pPr>
                            <w:r>
                              <w:rPr>
                                <w:rFonts w:ascii="Times New Roman" w:hAnsi="Times New Roman"/>
                                <w:sz w:val="28"/>
                                <w:szCs w:val="28"/>
                              </w:rPr>
                              <w:t>Ms Angela Rippon OBE</w:t>
                            </w:r>
                          </w:p>
                        </w:txbxContent>
                      </wps:txbx>
                      <wps:bodyPr vert="horz" wrap="square" lIns="91440" tIns="45720" rIns="91440" bIns="45720" anchor="ctr" anchorCtr="0" compatLnSpc="1">
                        <a:noAutofit/>
                      </wps:bodyPr>
                    </wps:wsp>
                  </a:graphicData>
                </a:graphic>
              </wp:anchor>
            </w:drawing>
          </mc:Choice>
          <mc:Fallback>
            <w:pict>
              <v:shape w14:anchorId="4D2E6725" id="Rectangle: Rounded Corners 20" o:spid="_x0000_s1033" style="position:absolute;margin-left:286.35pt;margin-top:.5pt;width:224.55pt;height:57pt;z-index:251686912;visibility:visible;mso-wrap-style:square;mso-wrap-distance-left:9pt;mso-wrap-distance-top:0;mso-wrap-distance-right:9pt;mso-wrap-distance-bottom:0;mso-position-horizontal:absolute;mso-position-horizontal-relative:margin;mso-position-vertical:absolute;mso-position-vertical-relative:text;v-text-anchor:middle" coordsize="2851785,72390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" adj="-11796480,,5400" path="m120651,at,,241302,241302,120651,,,120651l,603253at,482602,241302,723904,,603253,120651,723904l2731134,723903at2610483,482601,2851785,723903,2731134,723903,2851785,603252l2851785,120651at2610483,,2851785,241302,2851785,120651,2731134,l120651,xe" fillcolor="#4472c4" strokecolor="#2f528f" strokeweight=".35281mm">
                <v:stroke joinstyle="miter"/>
                <v:formulas/>
                <v:path arrowok="t" o:connecttype="custom" o:connectlocs="1425893,0;2851785,361952;1425893,723903;0,361952" o:connectangles="270,0,90,180" textboxrect="35338,35338,2816447,688565"/>
                <v:textbox>
                  <w:txbxContent>
                    <w:p w14:paraId="169C61AC" w14:textId="77777777" w:rsidR="00513292" w:rsidRDefault="008475DC">
                      <w:pPr>
                        <w:jc w:val="center"/>
                        <w:rPr>
                          <w:rFonts w:ascii="Times New Roman" w:hAnsi="Times New Roman"/>
                          <w:b/>
                          <w:bCs/>
                          <w:sz w:val="28"/>
                          <w:szCs w:val="28"/>
                        </w:rPr>
                      </w:pPr>
                      <w:r>
                        <w:rPr>
                          <w:rFonts w:ascii="Times New Roman" w:hAnsi="Times New Roman"/>
                          <w:b/>
                          <w:bCs/>
                          <w:sz w:val="28"/>
                          <w:szCs w:val="28"/>
                        </w:rPr>
                        <w:t>Vice-president</w:t>
                      </w:r>
                    </w:p>
                    <w:p w14:paraId="085BD037" w14:textId="77777777" w:rsidR="00513292" w:rsidRDefault="008475DC">
                      <w:pPr>
                        <w:jc w:val="center"/>
                        <w:rPr>
                          <w:rFonts w:ascii="Times New Roman" w:hAnsi="Times New Roman"/>
                          <w:sz w:val="28"/>
                          <w:szCs w:val="28"/>
                        </w:rPr>
                      </w:pPr>
                      <w:r>
                        <w:rPr>
                          <w:rFonts w:ascii="Times New Roman" w:hAnsi="Times New Roman"/>
                          <w:sz w:val="28"/>
                          <w:szCs w:val="28"/>
                        </w:rPr>
                        <w:t>Ms Angela Rippon OBE</w:t>
                      </w:r>
                    </w:p>
                  </w:txbxContent>
                </v:textbox>
                <w10:wrap anchorx="margin"/>
              </v:shape>
            </w:pict>
          </mc:Fallback>
        </mc:AlternateContent>
      </w:r>
    </w:p>
    <w:p w14:paraId="2DD762DA" w14:textId="77777777" w:rsidR="00513292" w:rsidRDefault="00513292"/>
    <w:p w14:paraId="3AF801D0" w14:textId="77777777" w:rsidR="00513292" w:rsidRDefault="008475DC">
      <w:r>
        <w:rPr>
          <w:noProof/>
        </w:rPr>
        <mc:AlternateContent>
          <mc:Choice Requires="wps">
            <w:drawing>
              <wp:anchor distT="0" distB="0" distL="114300" distR="114300" simplePos="0" relativeHeight="251695104" behindDoc="0" locked="0" layoutInCell="1" allowOverlap="1" wp14:anchorId="60638A25" wp14:editId="65B79DFB">
                <wp:simplePos x="0" y="0"/>
                <wp:positionH relativeFrom="margin">
                  <wp:align>center</wp:align>
                </wp:positionH>
                <wp:positionV relativeFrom="paragraph">
                  <wp:posOffset>186976</wp:posOffset>
                </wp:positionV>
                <wp:extent cx="2928622" cy="866778"/>
                <wp:effectExtent l="0" t="0" r="24128" b="28572"/>
                <wp:wrapNone/>
                <wp:docPr id="16" name="Rectangle: Rounded Corners 25"/>
                <wp:cNvGraphicFramePr/>
                <a:graphic xmlns:a="http://schemas.openxmlformats.org/drawingml/2006/main">
                  <a:graphicData uri="http://schemas.microsoft.com/office/word/2010/wordprocessingShape">
                    <wps:wsp>
                      <wps:cNvSpPr/>
                      <wps:spPr>
                        <a:xfrm>
                          <a:off x="0" y="0"/>
                          <a:ext cx="2928622" cy="866778"/>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472C4"/>
                        </a:solidFill>
                        <a:ln w="12701" cap="flat">
                          <a:solidFill>
                            <a:srgbClr val="2F528F"/>
                          </a:solidFill>
                          <a:prstDash val="solid"/>
                          <a:miter/>
                        </a:ln>
                      </wps:spPr>
                      <wps:txbx>
                        <w:txbxContent>
                          <w:p w14:paraId="1626372E" w14:textId="77777777" w:rsidR="00513292" w:rsidRDefault="008475DC">
                            <w:pPr>
                              <w:jc w:val="center"/>
                              <w:rPr>
                                <w:rFonts w:ascii="Times New Roman" w:hAnsi="Times New Roman"/>
                                <w:b/>
                                <w:bCs/>
                                <w:sz w:val="28"/>
                                <w:szCs w:val="28"/>
                              </w:rPr>
                            </w:pPr>
                            <w:r>
                              <w:rPr>
                                <w:rFonts w:ascii="Times New Roman" w:hAnsi="Times New Roman"/>
                                <w:b/>
                                <w:bCs/>
                                <w:sz w:val="28"/>
                                <w:szCs w:val="28"/>
                              </w:rPr>
                              <w:t>Vice-president</w:t>
                            </w:r>
                          </w:p>
                          <w:p w14:paraId="531F92BC" w14:textId="77777777" w:rsidR="00513292" w:rsidRDefault="008475DC">
                            <w:pPr>
                              <w:jc w:val="center"/>
                              <w:rPr>
                                <w:rFonts w:ascii="Times New Roman" w:hAnsi="Times New Roman"/>
                                <w:sz w:val="28"/>
                                <w:szCs w:val="28"/>
                              </w:rPr>
                            </w:pPr>
                            <w:r>
                              <w:rPr>
                                <w:rFonts w:ascii="Times New Roman" w:hAnsi="Times New Roman"/>
                                <w:sz w:val="28"/>
                                <w:szCs w:val="28"/>
                              </w:rPr>
                              <w:t>Mrs Maria Shammas MBE</w:t>
                            </w:r>
                          </w:p>
                        </w:txbxContent>
                      </wps:txbx>
                      <wps:bodyPr vert="horz" wrap="square" lIns="91440" tIns="45720" rIns="91440" bIns="45720" anchor="ctr" anchorCtr="0" compatLnSpc="1">
                        <a:noAutofit/>
                      </wps:bodyPr>
                    </wps:wsp>
                  </a:graphicData>
                </a:graphic>
              </wp:anchor>
            </w:drawing>
          </mc:Choice>
          <mc:Fallback>
            <w:pict>
              <v:shape w14:anchorId="60638A25" id="Rectangle: Rounded Corners 25" o:spid="_x0000_s1034" style="position:absolute;margin-left:0;margin-top:14.7pt;width:230.6pt;height:68.25pt;z-index:251695104;visibility:visible;mso-wrap-style:square;mso-wrap-distance-left:9pt;mso-wrap-distance-top:0;mso-wrap-distance-right:9pt;mso-wrap-distance-bottom:0;mso-position-horizontal:center;mso-position-horizontal-relative:margin;mso-position-vertical:absolute;mso-position-vertical-relative:text;v-text-anchor:middle" coordsize="2928622,86677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" adj="-11796480,,5400" path="m144463,at,,288926,288926,144463,,,144463l,722315at,577852,288926,866778,,722315,144463,866778l2784159,866778at2639696,577852,2928622,866778,2784159,866778,2928622,722315l2928622,144463at2639696,,2928622,288926,2928622,144463,2784159,l144463,xe" fillcolor="#4472c4" strokecolor="#2f528f" strokeweight=".35281mm">
                <v:stroke joinstyle="miter"/>
                <v:formulas/>
                <v:path arrowok="t" o:connecttype="custom" o:connectlocs="1464311,0;2928622,433389;1464311,866778;0,433389" o:connectangles="270,0,90,180" textboxrect="42313,42313,2886309,824465"/>
                <v:textbox>
                  <w:txbxContent>
                    <w:p w14:paraId="1626372E" w14:textId="77777777" w:rsidR="00513292" w:rsidRDefault="008475DC">
                      <w:pPr>
                        <w:jc w:val="center"/>
                        <w:rPr>
                          <w:rFonts w:ascii="Times New Roman" w:hAnsi="Times New Roman"/>
                          <w:b/>
                          <w:bCs/>
                          <w:sz w:val="28"/>
                          <w:szCs w:val="28"/>
                        </w:rPr>
                      </w:pPr>
                      <w:r>
                        <w:rPr>
                          <w:rFonts w:ascii="Times New Roman" w:hAnsi="Times New Roman"/>
                          <w:b/>
                          <w:bCs/>
                          <w:sz w:val="28"/>
                          <w:szCs w:val="28"/>
                        </w:rPr>
                        <w:t>Vice-president</w:t>
                      </w:r>
                    </w:p>
                    <w:p w14:paraId="531F92BC" w14:textId="77777777" w:rsidR="00513292" w:rsidRDefault="008475DC">
                      <w:pPr>
                        <w:jc w:val="center"/>
                        <w:rPr>
                          <w:rFonts w:ascii="Times New Roman" w:hAnsi="Times New Roman"/>
                          <w:sz w:val="28"/>
                          <w:szCs w:val="28"/>
                        </w:rPr>
                      </w:pPr>
                      <w:r>
                        <w:rPr>
                          <w:rFonts w:ascii="Times New Roman" w:hAnsi="Times New Roman"/>
                          <w:sz w:val="28"/>
                          <w:szCs w:val="28"/>
                        </w:rPr>
                        <w:t>Mrs Maria Shammas MBE</w:t>
                      </w:r>
                    </w:p>
                  </w:txbxContent>
                </v:textbox>
                <w10:wrap anchorx="margin"/>
              </v:shape>
            </w:pict>
          </mc:Fallback>
        </mc:AlternateContent>
      </w:r>
    </w:p>
    <w:p w14:paraId="27003E95" w14:textId="168EAA8B" w:rsidR="00513292" w:rsidRPr="00CA5FAA" w:rsidRDefault="00513292" w:rsidP="00CA5FAA">
      <w:pPr>
        <w:rPr>
          <w:b/>
          <w:bCs/>
          <w:sz w:val="28"/>
          <w:szCs w:val="28"/>
        </w:rPr>
      </w:pPr>
    </w:p>
    <w:p w14:paraId="413AE955" w14:textId="77777777" w:rsidR="007A443B" w:rsidRDefault="007A443B">
      <w:pPr>
        <w:spacing w:line="480" w:lineRule="auto"/>
        <w:rPr>
          <w:rFonts w:ascii="Times New Roman" w:hAnsi="Times New Roman"/>
          <w:b/>
          <w:bCs/>
          <w:color w:val="000000"/>
          <w:sz w:val="28"/>
          <w:szCs w:val="28"/>
          <w:shd w:val="clear" w:color="auto" w:fill="FFFFFF"/>
        </w:rPr>
      </w:pPr>
    </w:p>
    <w:p w14:paraId="4F6DAFB2" w14:textId="6C562E4B" w:rsidR="00513292" w:rsidRDefault="008475DC">
      <w:pPr>
        <w:spacing w:line="480" w:lineRule="auto"/>
        <w:rPr>
          <w:rFonts w:ascii="Times New Roman" w:hAnsi="Times New Roman"/>
          <w:b/>
          <w:bCs/>
          <w:color w:val="000000"/>
          <w:sz w:val="28"/>
          <w:szCs w:val="28"/>
          <w:shd w:val="clear" w:color="auto" w:fill="FFFFFF"/>
        </w:rPr>
      </w:pPr>
      <w:r>
        <w:rPr>
          <w:rFonts w:ascii="Times New Roman" w:hAnsi="Times New Roman"/>
          <w:b/>
          <w:bCs/>
          <w:color w:val="000000"/>
          <w:sz w:val="28"/>
          <w:szCs w:val="28"/>
          <w:shd w:val="clear" w:color="auto" w:fill="FFFFFF"/>
        </w:rPr>
        <w:lastRenderedPageBreak/>
        <w:t xml:space="preserve">5. Conclusion </w:t>
      </w:r>
    </w:p>
    <w:p w14:paraId="3DFA2A23" w14:textId="6742B618" w:rsidR="00513292" w:rsidRDefault="008475DC">
      <w:pPr>
        <w:spacing w:line="480" w:lineRule="auto"/>
        <w:ind w:firstLine="720"/>
        <w:rPr>
          <w:rFonts w:ascii="Times New Roman" w:hAnsi="Times New Roman"/>
          <w:sz w:val="24"/>
          <w:szCs w:val="24"/>
        </w:rPr>
      </w:pPr>
      <w:r>
        <w:rPr>
          <w:rFonts w:ascii="Times New Roman" w:hAnsi="Times New Roman"/>
          <w:sz w:val="24"/>
          <w:szCs w:val="24"/>
        </w:rPr>
        <w:t xml:space="preserve">Being inspired by a lot of sources including the official site of ‘The British Red Cross’ I found out their goals. Over the last five years they took the decision to grow and as </w:t>
      </w:r>
      <w:r>
        <w:rPr>
          <w:rFonts w:ascii="Times New Roman" w:hAnsi="Times New Roman"/>
          <w:sz w:val="24"/>
          <w:szCs w:val="24"/>
        </w:rPr>
        <w:t xml:space="preserve">response they've grown by 70%. The last five years it's been also going with organization’s staff so they have right now 18,000 professional working with the ICC </w:t>
      </w:r>
      <w:r w:rsidR="00055523" w:rsidRPr="00055523">
        <w:rPr>
          <w:rFonts w:ascii="Times New Roman" w:hAnsi="Times New Roman"/>
          <w:i/>
          <w:iCs/>
          <w:sz w:val="24"/>
          <w:szCs w:val="24"/>
        </w:rPr>
        <w:t>(International Criminal Court)</w:t>
      </w:r>
      <w:r w:rsidR="00055523">
        <w:rPr>
          <w:rFonts w:ascii="Times New Roman" w:hAnsi="Times New Roman"/>
          <w:sz w:val="24"/>
          <w:szCs w:val="24"/>
        </w:rPr>
        <w:t xml:space="preserve"> </w:t>
      </w:r>
      <w:r>
        <w:rPr>
          <w:rFonts w:ascii="Times New Roman" w:hAnsi="Times New Roman"/>
          <w:sz w:val="24"/>
          <w:szCs w:val="24"/>
        </w:rPr>
        <w:t>it has put a lot of pressure on augmented just to be able to absorb to have the quality and th</w:t>
      </w:r>
      <w:r>
        <w:rPr>
          <w:rFonts w:ascii="Times New Roman" w:hAnsi="Times New Roman"/>
          <w:sz w:val="24"/>
          <w:szCs w:val="24"/>
        </w:rPr>
        <w:t>e ability at the same times then even more response around the world</w:t>
      </w:r>
      <w:r w:rsidR="00055523">
        <w:rPr>
          <w:rFonts w:ascii="Times New Roman" w:hAnsi="Times New Roman"/>
          <w:sz w:val="24"/>
          <w:szCs w:val="24"/>
        </w:rPr>
        <w:t>.</w:t>
      </w:r>
      <w:r w:rsidR="00055523">
        <w:rPr>
          <w:rFonts w:ascii="Times New Roman" w:hAnsi="Times New Roman"/>
          <w:sz w:val="24"/>
          <w:szCs w:val="24"/>
        </w:rPr>
        <w:br/>
        <w:t xml:space="preserve"> </w:t>
      </w:r>
      <w:r w:rsidR="00055523">
        <w:rPr>
          <w:rFonts w:ascii="Times New Roman" w:hAnsi="Times New Roman"/>
          <w:sz w:val="24"/>
          <w:szCs w:val="24"/>
        </w:rPr>
        <w:tab/>
        <w:t>Finally volunteering its a</w:t>
      </w:r>
      <w:r w:rsidR="00055523" w:rsidRPr="00055523">
        <w:rPr>
          <w:rFonts w:ascii="Times New Roman" w:hAnsi="Times New Roman"/>
          <w:sz w:val="24"/>
          <w:szCs w:val="24"/>
        </w:rPr>
        <w:t xml:space="preserve"> perfect opportunity </w:t>
      </w:r>
      <w:r w:rsidR="00055523">
        <w:rPr>
          <w:rFonts w:ascii="Times New Roman" w:hAnsi="Times New Roman"/>
          <w:sz w:val="24"/>
          <w:szCs w:val="24"/>
        </w:rPr>
        <w:t xml:space="preserve">to show yourself, </w:t>
      </w:r>
      <w:r w:rsidR="00055523" w:rsidRPr="00055523">
        <w:rPr>
          <w:rFonts w:ascii="Times New Roman" w:hAnsi="Times New Roman"/>
          <w:sz w:val="24"/>
          <w:szCs w:val="24"/>
        </w:rPr>
        <w:t xml:space="preserve"> to have a better sense of what's going on in the world</w:t>
      </w:r>
      <w:r w:rsidR="00055523">
        <w:rPr>
          <w:rFonts w:ascii="Times New Roman" w:hAnsi="Times New Roman"/>
          <w:sz w:val="24"/>
          <w:szCs w:val="24"/>
        </w:rPr>
        <w:t>,</w:t>
      </w:r>
      <w:r w:rsidR="00055523" w:rsidRPr="00055523">
        <w:rPr>
          <w:rFonts w:ascii="Times New Roman" w:hAnsi="Times New Roman"/>
          <w:sz w:val="24"/>
          <w:szCs w:val="24"/>
        </w:rPr>
        <w:t xml:space="preserve"> to put a smile on someone's face</w:t>
      </w:r>
      <w:r w:rsidR="00055523">
        <w:rPr>
          <w:rFonts w:ascii="Times New Roman" w:hAnsi="Times New Roman"/>
          <w:sz w:val="24"/>
          <w:szCs w:val="24"/>
        </w:rPr>
        <w:t>,</w:t>
      </w:r>
      <w:r w:rsidR="00055523" w:rsidRPr="00055523">
        <w:rPr>
          <w:rFonts w:ascii="Times New Roman" w:hAnsi="Times New Roman"/>
          <w:sz w:val="24"/>
          <w:szCs w:val="24"/>
        </w:rPr>
        <w:t xml:space="preserve"> a lot of people working together for one thing</w:t>
      </w:r>
      <w:r w:rsidR="00055523">
        <w:rPr>
          <w:rFonts w:ascii="Times New Roman" w:hAnsi="Times New Roman"/>
          <w:sz w:val="24"/>
          <w:szCs w:val="24"/>
        </w:rPr>
        <w:t>,</w:t>
      </w:r>
      <w:r w:rsidR="00055523" w:rsidRPr="00055523">
        <w:rPr>
          <w:rFonts w:ascii="Times New Roman" w:hAnsi="Times New Roman"/>
          <w:sz w:val="24"/>
          <w:szCs w:val="24"/>
        </w:rPr>
        <w:t xml:space="preserve"> one common goal</w:t>
      </w:r>
      <w:r w:rsidR="00055523">
        <w:rPr>
          <w:rFonts w:ascii="Times New Roman" w:hAnsi="Times New Roman"/>
          <w:sz w:val="24"/>
          <w:szCs w:val="24"/>
        </w:rPr>
        <w:t>.</w:t>
      </w:r>
      <w:r w:rsidR="00055523" w:rsidRPr="00055523">
        <w:rPr>
          <w:rFonts w:ascii="Times New Roman" w:hAnsi="Times New Roman"/>
          <w:sz w:val="24"/>
          <w:szCs w:val="24"/>
        </w:rPr>
        <w:t xml:space="preserve"> I guess you could say volunteering is redefining yourself there's always something in it for </w:t>
      </w:r>
      <w:proofErr w:type="gramStart"/>
      <w:r w:rsidR="00055523" w:rsidRPr="00055523">
        <w:rPr>
          <w:rFonts w:ascii="Times New Roman" w:hAnsi="Times New Roman"/>
          <w:sz w:val="24"/>
          <w:szCs w:val="24"/>
        </w:rPr>
        <w:t xml:space="preserve">you </w:t>
      </w:r>
      <w:r w:rsidR="00055523">
        <w:rPr>
          <w:rFonts w:ascii="Times New Roman" w:hAnsi="Times New Roman"/>
          <w:sz w:val="24"/>
          <w:szCs w:val="24"/>
        </w:rPr>
        <w:t>.</w:t>
      </w:r>
      <w:proofErr w:type="gramEnd"/>
    </w:p>
    <w:p w14:paraId="63897FEF" w14:textId="2CFDDF7F" w:rsidR="00055523" w:rsidRDefault="00055523">
      <w:pPr>
        <w:spacing w:line="480" w:lineRule="auto"/>
        <w:ind w:firstLine="720"/>
        <w:rPr>
          <w:rFonts w:ascii="Times New Roman" w:hAnsi="Times New Roman"/>
          <w:sz w:val="24"/>
          <w:szCs w:val="24"/>
        </w:rPr>
      </w:pPr>
    </w:p>
    <w:p w14:paraId="2273E5A7" w14:textId="533DFB54" w:rsidR="00055523" w:rsidRDefault="00055523">
      <w:pPr>
        <w:spacing w:line="480" w:lineRule="auto"/>
        <w:ind w:firstLine="720"/>
        <w:rPr>
          <w:rFonts w:ascii="Times New Roman" w:hAnsi="Times New Roman"/>
          <w:sz w:val="24"/>
          <w:szCs w:val="24"/>
        </w:rPr>
      </w:pPr>
    </w:p>
    <w:p w14:paraId="0BDFA02F" w14:textId="1D10D64F" w:rsidR="00055523" w:rsidRDefault="00055523">
      <w:pPr>
        <w:spacing w:line="480" w:lineRule="auto"/>
        <w:ind w:firstLine="720"/>
        <w:rPr>
          <w:rFonts w:ascii="Times New Roman" w:hAnsi="Times New Roman"/>
          <w:sz w:val="24"/>
          <w:szCs w:val="24"/>
        </w:rPr>
      </w:pPr>
    </w:p>
    <w:p w14:paraId="29FA671F" w14:textId="0652E29D" w:rsidR="00055523" w:rsidRDefault="00055523">
      <w:pPr>
        <w:spacing w:line="480" w:lineRule="auto"/>
        <w:ind w:firstLine="720"/>
        <w:rPr>
          <w:rFonts w:ascii="Times New Roman" w:hAnsi="Times New Roman"/>
          <w:sz w:val="24"/>
          <w:szCs w:val="24"/>
        </w:rPr>
      </w:pPr>
    </w:p>
    <w:p w14:paraId="34CC460D" w14:textId="1BA83039" w:rsidR="00055523" w:rsidRDefault="00055523">
      <w:pPr>
        <w:spacing w:line="480" w:lineRule="auto"/>
        <w:ind w:firstLine="720"/>
        <w:rPr>
          <w:rFonts w:ascii="Times New Roman" w:hAnsi="Times New Roman"/>
          <w:sz w:val="24"/>
          <w:szCs w:val="24"/>
        </w:rPr>
      </w:pPr>
    </w:p>
    <w:p w14:paraId="1E4EC9D5" w14:textId="4FA1C306" w:rsidR="00055523" w:rsidRDefault="00055523">
      <w:pPr>
        <w:spacing w:line="480" w:lineRule="auto"/>
        <w:ind w:firstLine="720"/>
        <w:rPr>
          <w:rFonts w:ascii="Times New Roman" w:hAnsi="Times New Roman"/>
          <w:sz w:val="24"/>
          <w:szCs w:val="24"/>
        </w:rPr>
      </w:pPr>
    </w:p>
    <w:p w14:paraId="0BC3A46F" w14:textId="0550B4D4" w:rsidR="00055523" w:rsidRDefault="00055523">
      <w:pPr>
        <w:spacing w:line="480" w:lineRule="auto"/>
        <w:ind w:firstLine="720"/>
        <w:rPr>
          <w:rFonts w:ascii="Times New Roman" w:hAnsi="Times New Roman"/>
          <w:sz w:val="24"/>
          <w:szCs w:val="24"/>
        </w:rPr>
      </w:pPr>
    </w:p>
    <w:p w14:paraId="0435D108" w14:textId="1FA0D33C" w:rsidR="00055523" w:rsidRDefault="00055523">
      <w:pPr>
        <w:spacing w:line="480" w:lineRule="auto"/>
        <w:ind w:firstLine="720"/>
        <w:rPr>
          <w:rFonts w:ascii="Times New Roman" w:hAnsi="Times New Roman"/>
          <w:sz w:val="24"/>
          <w:szCs w:val="24"/>
        </w:rPr>
      </w:pPr>
    </w:p>
    <w:p w14:paraId="77D46887" w14:textId="77777777" w:rsidR="00055523" w:rsidRDefault="00055523">
      <w:pPr>
        <w:spacing w:line="480" w:lineRule="auto"/>
        <w:ind w:firstLine="720"/>
        <w:rPr>
          <w:rFonts w:ascii="Times New Roman" w:hAnsi="Times New Roman"/>
          <w:sz w:val="24"/>
          <w:szCs w:val="24"/>
        </w:rPr>
      </w:pPr>
    </w:p>
    <w:p w14:paraId="59DBDB3A" w14:textId="77777777" w:rsidR="00055523" w:rsidRDefault="00055523">
      <w:pPr>
        <w:spacing w:line="480" w:lineRule="auto"/>
        <w:ind w:firstLine="720"/>
      </w:pPr>
    </w:p>
    <w:p w14:paraId="5155A3E3" w14:textId="24BEDACE" w:rsidR="00513292" w:rsidRDefault="005A5534">
      <w:pPr>
        <w:rPr>
          <w:rFonts w:ascii="Times New Roman" w:hAnsi="Times New Roman"/>
          <w:i/>
          <w:iCs/>
          <w:sz w:val="28"/>
          <w:szCs w:val="28"/>
        </w:rPr>
      </w:pPr>
      <w:r w:rsidRPr="005A5534">
        <w:rPr>
          <w:rFonts w:ascii="Times New Roman" w:hAnsi="Times New Roman"/>
          <w:b/>
          <w:bCs/>
          <w:sz w:val="28"/>
          <w:szCs w:val="28"/>
        </w:rPr>
        <w:lastRenderedPageBreak/>
        <w:t>References</w:t>
      </w:r>
      <w:r>
        <w:rPr>
          <w:rFonts w:ascii="Times New Roman" w:hAnsi="Times New Roman"/>
          <w:b/>
          <w:bCs/>
          <w:sz w:val="28"/>
          <w:szCs w:val="28"/>
        </w:rPr>
        <w:t>:</w:t>
      </w:r>
      <w:r>
        <w:rPr>
          <w:rFonts w:ascii="Times New Roman" w:hAnsi="Times New Roman"/>
          <w:b/>
          <w:bCs/>
          <w:sz w:val="28"/>
          <w:szCs w:val="28"/>
        </w:rPr>
        <w:br/>
      </w:r>
      <w:r>
        <w:rPr>
          <w:rFonts w:ascii="Times New Roman" w:hAnsi="Times New Roman"/>
          <w:b/>
          <w:bCs/>
          <w:sz w:val="28"/>
          <w:szCs w:val="28"/>
        </w:rPr>
        <w:br/>
      </w:r>
      <w:r w:rsidRPr="005A5534">
        <w:rPr>
          <w:rFonts w:ascii="Times New Roman" w:hAnsi="Times New Roman"/>
          <w:i/>
          <w:iCs/>
          <w:sz w:val="28"/>
          <w:szCs w:val="28"/>
        </w:rPr>
        <w:t xml:space="preserve"> </w:t>
      </w:r>
      <w:r w:rsidRPr="00ED1EB6">
        <w:rPr>
          <w:rFonts w:ascii="Times New Roman" w:hAnsi="Times New Roman"/>
          <w:sz w:val="28"/>
          <w:szCs w:val="28"/>
          <w:u w:val="single"/>
        </w:rPr>
        <w:t>Literature</w:t>
      </w:r>
      <w:r w:rsidR="00621838" w:rsidRPr="00ED1EB6">
        <w:rPr>
          <w:rFonts w:ascii="Times New Roman" w:hAnsi="Times New Roman"/>
          <w:sz w:val="28"/>
          <w:szCs w:val="28"/>
          <w:u w:val="single"/>
        </w:rPr>
        <w:t>s:</w:t>
      </w:r>
    </w:p>
    <w:p w14:paraId="48DCDDDD" w14:textId="5C3836A2" w:rsidR="00ED1EB6" w:rsidRDefault="00ED1EB6">
      <w:pPr>
        <w:rPr>
          <w:rFonts w:ascii="Times New Roman" w:hAnsi="Times New Roman"/>
          <w:i/>
          <w:iCs/>
          <w:sz w:val="28"/>
          <w:szCs w:val="28"/>
        </w:rPr>
      </w:pPr>
    </w:p>
    <w:p w14:paraId="339F65B8" w14:textId="54B43DC7" w:rsidR="00D52BEA" w:rsidRDefault="00ED1EB6" w:rsidP="00ED1EB6">
      <w:pPr>
        <w:spacing w:line="480" w:lineRule="auto"/>
        <w:rPr>
          <w:rFonts w:ascii="Times New Roman" w:hAnsi="Times New Roman"/>
          <w:sz w:val="24"/>
          <w:szCs w:val="24"/>
        </w:rPr>
      </w:pPr>
      <w:r w:rsidRPr="00ED1EB6">
        <w:rPr>
          <w:rFonts w:ascii="Times New Roman" w:hAnsi="Times New Roman"/>
          <w:sz w:val="24"/>
          <w:szCs w:val="24"/>
        </w:rPr>
        <w:t>Oppenheimer M.</w:t>
      </w:r>
      <w:r>
        <w:rPr>
          <w:rFonts w:ascii="Times New Roman" w:hAnsi="Times New Roman"/>
          <w:sz w:val="24"/>
          <w:szCs w:val="24"/>
        </w:rPr>
        <w:t xml:space="preserve">, 2008, </w:t>
      </w:r>
      <w:r w:rsidRPr="00ED1EB6">
        <w:rPr>
          <w:rFonts w:ascii="Times New Roman" w:hAnsi="Times New Roman"/>
          <w:i/>
          <w:iCs/>
          <w:sz w:val="24"/>
          <w:szCs w:val="24"/>
        </w:rPr>
        <w:t>Volunteering: why we can’t survive without it</w:t>
      </w:r>
      <w:r>
        <w:rPr>
          <w:rFonts w:ascii="Times New Roman" w:hAnsi="Times New Roman"/>
          <w:sz w:val="24"/>
          <w:szCs w:val="24"/>
        </w:rPr>
        <w:t xml:space="preserve">, University of New Wales, Australia. 1996 Forest Stewardship Council, (FSC). </w:t>
      </w:r>
    </w:p>
    <w:p w14:paraId="6E80E437" w14:textId="77777777" w:rsidR="00D52BEA" w:rsidRDefault="00D52BEA" w:rsidP="00ED1EB6">
      <w:pPr>
        <w:spacing w:line="480" w:lineRule="auto"/>
        <w:rPr>
          <w:rFonts w:ascii="Times New Roman" w:hAnsi="Times New Roman"/>
          <w:sz w:val="24"/>
          <w:szCs w:val="24"/>
        </w:rPr>
      </w:pPr>
    </w:p>
    <w:p w14:paraId="15EB3DCC" w14:textId="566175FB" w:rsidR="005A5534" w:rsidRPr="00D52BEA" w:rsidRDefault="005A5534">
      <w:pPr>
        <w:rPr>
          <w:rFonts w:ascii="Times New Roman" w:hAnsi="Times New Roman"/>
          <w:sz w:val="28"/>
          <w:szCs w:val="28"/>
          <w:u w:val="single"/>
        </w:rPr>
      </w:pPr>
      <w:r w:rsidRPr="00D52BEA">
        <w:rPr>
          <w:rFonts w:ascii="Times New Roman" w:hAnsi="Times New Roman"/>
          <w:sz w:val="28"/>
          <w:szCs w:val="28"/>
          <w:u w:val="single"/>
        </w:rPr>
        <w:t>Web links:</w:t>
      </w:r>
    </w:p>
    <w:p w14:paraId="1A8FA578" w14:textId="6945ACD8" w:rsidR="005A5534" w:rsidRPr="00621838" w:rsidRDefault="005A5534">
      <w:pPr>
        <w:rPr>
          <w:rFonts w:ascii="Times New Roman" w:hAnsi="Times New Roman"/>
          <w:sz w:val="24"/>
          <w:szCs w:val="24"/>
        </w:rPr>
      </w:pPr>
      <w:hyperlink r:id="rId10" w:history="1">
        <w:r w:rsidRPr="00621838">
          <w:rPr>
            <w:rStyle w:val="Hyperlink"/>
            <w:rFonts w:ascii="Times New Roman" w:hAnsi="Times New Roman"/>
            <w:sz w:val="24"/>
            <w:szCs w:val="24"/>
          </w:rPr>
          <w:t>https://creately.com/blog/diagrams/swot-analysis-vs-pest-analysis/</w:t>
        </w:r>
      </w:hyperlink>
    </w:p>
    <w:p w14:paraId="3104C1A5" w14:textId="1E85B55A" w:rsidR="00621838" w:rsidRPr="00621838" w:rsidRDefault="00621838">
      <w:pPr>
        <w:rPr>
          <w:rFonts w:ascii="Times New Roman" w:hAnsi="Times New Roman"/>
          <w:sz w:val="24"/>
          <w:szCs w:val="24"/>
        </w:rPr>
      </w:pPr>
    </w:p>
    <w:p w14:paraId="0A8B1271" w14:textId="14E13A64" w:rsidR="00621838" w:rsidRPr="00621838" w:rsidRDefault="00621838">
      <w:pPr>
        <w:rPr>
          <w:rFonts w:ascii="Times New Roman" w:hAnsi="Times New Roman"/>
          <w:sz w:val="24"/>
          <w:szCs w:val="24"/>
        </w:rPr>
      </w:pPr>
      <w:hyperlink r:id="rId11" w:history="1">
        <w:r w:rsidRPr="00621838">
          <w:rPr>
            <w:rStyle w:val="Hyperlink"/>
            <w:rFonts w:ascii="Times New Roman" w:hAnsi="Times New Roman"/>
            <w:sz w:val="24"/>
            <w:szCs w:val="24"/>
          </w:rPr>
          <w:t>http://www.humanosphere.org/basics/2017/04/strengths-weaknesses-humanitarian-crisis-appeals/</w:t>
        </w:r>
      </w:hyperlink>
    </w:p>
    <w:p w14:paraId="1F89DB22" w14:textId="06A861CD" w:rsidR="00621838" w:rsidRPr="00621838" w:rsidRDefault="00621838">
      <w:pPr>
        <w:rPr>
          <w:rFonts w:ascii="Times New Roman" w:hAnsi="Times New Roman"/>
          <w:sz w:val="24"/>
          <w:szCs w:val="24"/>
        </w:rPr>
      </w:pPr>
    </w:p>
    <w:p w14:paraId="04BC9CAA" w14:textId="6B5505DD" w:rsidR="00621838" w:rsidRPr="00D52BEA" w:rsidRDefault="00621838">
      <w:pPr>
        <w:rPr>
          <w:rFonts w:ascii="Times New Roman" w:hAnsi="Times New Roman"/>
          <w:sz w:val="24"/>
          <w:szCs w:val="24"/>
        </w:rPr>
      </w:pPr>
      <w:hyperlink r:id="rId12" w:history="1">
        <w:r w:rsidRPr="00D52BEA">
          <w:rPr>
            <w:rStyle w:val="Hyperlink"/>
            <w:rFonts w:ascii="Times New Roman" w:hAnsi="Times New Roman"/>
            <w:sz w:val="24"/>
            <w:szCs w:val="24"/>
          </w:rPr>
          <w:t>https://en.wikipedia.org/wiki/British_Red_Cross</w:t>
        </w:r>
      </w:hyperlink>
    </w:p>
    <w:p w14:paraId="37CED989" w14:textId="157C2621" w:rsidR="00D52BEA" w:rsidRPr="00D52BEA" w:rsidRDefault="00D52BEA">
      <w:pPr>
        <w:rPr>
          <w:rFonts w:ascii="Times New Roman" w:hAnsi="Times New Roman"/>
          <w:sz w:val="24"/>
          <w:szCs w:val="24"/>
        </w:rPr>
      </w:pPr>
    </w:p>
    <w:p w14:paraId="56CF6CCB" w14:textId="0A9FE94B" w:rsidR="00D52BEA" w:rsidRPr="00D52BEA" w:rsidRDefault="00D52BEA">
      <w:pPr>
        <w:rPr>
          <w:rFonts w:ascii="Times New Roman" w:hAnsi="Times New Roman"/>
          <w:sz w:val="24"/>
          <w:szCs w:val="24"/>
        </w:rPr>
      </w:pPr>
      <w:hyperlink r:id="rId13" w:history="1">
        <w:r w:rsidRPr="00D52BEA">
          <w:rPr>
            <w:rStyle w:val="Hyperlink"/>
            <w:rFonts w:ascii="Times New Roman" w:hAnsi="Times New Roman"/>
            <w:sz w:val="24"/>
            <w:szCs w:val="24"/>
          </w:rPr>
          <w:t>https://www.redcross.org.uk/about-us/how-we-are-run</w:t>
        </w:r>
      </w:hyperlink>
    </w:p>
    <w:p w14:paraId="0A9C873D" w14:textId="33C58876" w:rsidR="00D52BEA" w:rsidRPr="00D52BEA" w:rsidRDefault="00D52BEA">
      <w:pPr>
        <w:rPr>
          <w:rFonts w:ascii="Times New Roman" w:hAnsi="Times New Roman"/>
          <w:sz w:val="24"/>
          <w:szCs w:val="24"/>
        </w:rPr>
      </w:pPr>
    </w:p>
    <w:p w14:paraId="3C10E2C5" w14:textId="0651FDE0" w:rsidR="00D52BEA" w:rsidRPr="00D52BEA" w:rsidRDefault="00D52BEA">
      <w:pPr>
        <w:rPr>
          <w:rFonts w:ascii="Times New Roman" w:hAnsi="Times New Roman"/>
          <w:sz w:val="24"/>
          <w:szCs w:val="24"/>
        </w:rPr>
      </w:pPr>
      <w:hyperlink r:id="rId14" w:history="1">
        <w:r w:rsidRPr="00D52BEA">
          <w:rPr>
            <w:rStyle w:val="Hyperlink"/>
            <w:rFonts w:ascii="Times New Roman" w:hAnsi="Times New Roman"/>
            <w:sz w:val="24"/>
            <w:szCs w:val="24"/>
          </w:rPr>
          <w:t>https://www.redcross.org.uk/get-involved</w:t>
        </w:r>
      </w:hyperlink>
      <w:r w:rsidRPr="00D52BEA">
        <w:rPr>
          <w:rFonts w:ascii="Times New Roman" w:hAnsi="Times New Roman"/>
          <w:sz w:val="24"/>
          <w:szCs w:val="24"/>
        </w:rPr>
        <w:t xml:space="preserve"> </w:t>
      </w:r>
    </w:p>
    <w:p w14:paraId="1285247D" w14:textId="18D58609" w:rsidR="00D52BEA" w:rsidRPr="00D52BEA" w:rsidRDefault="00D52BEA">
      <w:pPr>
        <w:rPr>
          <w:rFonts w:ascii="Times New Roman" w:hAnsi="Times New Roman"/>
          <w:sz w:val="24"/>
          <w:szCs w:val="24"/>
        </w:rPr>
      </w:pPr>
    </w:p>
    <w:p w14:paraId="5283CAB4" w14:textId="5254A736" w:rsidR="00D52BEA" w:rsidRPr="00622FC0" w:rsidRDefault="00D52BEA">
      <w:pPr>
        <w:rPr>
          <w:rFonts w:ascii="Times New Roman" w:hAnsi="Times New Roman"/>
          <w:sz w:val="24"/>
          <w:szCs w:val="24"/>
        </w:rPr>
      </w:pPr>
      <w:hyperlink r:id="rId15" w:history="1">
        <w:r w:rsidRPr="00622FC0">
          <w:rPr>
            <w:rStyle w:val="Hyperlink"/>
            <w:rFonts w:ascii="Times New Roman" w:hAnsi="Times New Roman"/>
            <w:sz w:val="24"/>
            <w:szCs w:val="24"/>
          </w:rPr>
          <w:t>https://hbr.org/2011/02/the-importance-of-organization</w:t>
        </w:r>
      </w:hyperlink>
    </w:p>
    <w:p w14:paraId="149FA00E" w14:textId="4ACBFFF8" w:rsidR="00622FC0" w:rsidRPr="00622FC0" w:rsidRDefault="00622FC0">
      <w:pPr>
        <w:rPr>
          <w:rFonts w:ascii="Times New Roman" w:hAnsi="Times New Roman"/>
          <w:sz w:val="24"/>
          <w:szCs w:val="24"/>
        </w:rPr>
      </w:pPr>
    </w:p>
    <w:p w14:paraId="0F27A07E" w14:textId="28A81ED9" w:rsidR="00622FC0" w:rsidRPr="00622FC0" w:rsidRDefault="00622FC0">
      <w:pPr>
        <w:rPr>
          <w:rFonts w:ascii="Times New Roman" w:hAnsi="Times New Roman"/>
          <w:sz w:val="24"/>
          <w:szCs w:val="24"/>
        </w:rPr>
      </w:pPr>
      <w:hyperlink r:id="rId16" w:history="1">
        <w:r w:rsidRPr="00622FC0">
          <w:rPr>
            <w:rStyle w:val="Hyperlink"/>
            <w:rFonts w:ascii="Times New Roman" w:hAnsi="Times New Roman"/>
            <w:sz w:val="24"/>
            <w:szCs w:val="24"/>
          </w:rPr>
          <w:t>https://www.rancord.org/spotify-swot-analysis-internal-external-strategic-factors</w:t>
        </w:r>
      </w:hyperlink>
      <w:r w:rsidRPr="00622FC0">
        <w:rPr>
          <w:rFonts w:ascii="Times New Roman" w:hAnsi="Times New Roman"/>
          <w:sz w:val="24"/>
          <w:szCs w:val="24"/>
        </w:rPr>
        <w:t xml:space="preserve"> </w:t>
      </w:r>
    </w:p>
    <w:p w14:paraId="2EDCF689" w14:textId="77777777" w:rsidR="00D52BEA" w:rsidRPr="00621838" w:rsidRDefault="00D52BEA">
      <w:pPr>
        <w:rPr>
          <w:rFonts w:ascii="Times New Roman" w:hAnsi="Times New Roman"/>
          <w:sz w:val="24"/>
          <w:szCs w:val="24"/>
        </w:rPr>
      </w:pPr>
    </w:p>
    <w:p w14:paraId="734C0C09" w14:textId="377BA43C" w:rsidR="0024625D" w:rsidRDefault="0024625D">
      <w:pPr>
        <w:rPr>
          <w:rFonts w:ascii="Times New Roman" w:hAnsi="Times New Roman"/>
          <w:sz w:val="24"/>
          <w:szCs w:val="24"/>
        </w:rPr>
      </w:pPr>
    </w:p>
    <w:p w14:paraId="1D58717C" w14:textId="77777777" w:rsidR="0024625D" w:rsidRPr="005A5534" w:rsidRDefault="0024625D">
      <w:pPr>
        <w:rPr>
          <w:rFonts w:ascii="Times New Roman" w:hAnsi="Times New Roman"/>
          <w:sz w:val="24"/>
          <w:szCs w:val="24"/>
        </w:rPr>
      </w:pPr>
    </w:p>
    <w:p w14:paraId="09DE1061" w14:textId="77777777" w:rsidR="005A5534" w:rsidRPr="005A5534" w:rsidRDefault="005A5534">
      <w:pPr>
        <w:rPr>
          <w:rFonts w:ascii="Times New Roman" w:hAnsi="Times New Roman"/>
          <w:sz w:val="24"/>
          <w:szCs w:val="24"/>
        </w:rPr>
      </w:pPr>
    </w:p>
    <w:sectPr w:rsidR="005A5534" w:rsidRPr="005A553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64376" w14:textId="77777777" w:rsidR="00000000" w:rsidRDefault="008475DC">
      <w:pPr>
        <w:spacing w:after="0" w:line="240" w:lineRule="auto"/>
      </w:pPr>
      <w:r>
        <w:separator/>
      </w:r>
    </w:p>
  </w:endnote>
  <w:endnote w:type="continuationSeparator" w:id="0">
    <w:p w14:paraId="34D7FDCB" w14:textId="77777777" w:rsidR="00000000" w:rsidRDefault="00847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349FA4" w14:textId="77777777" w:rsidR="00000000" w:rsidRDefault="008475DC">
      <w:pPr>
        <w:spacing w:after="0" w:line="240" w:lineRule="auto"/>
      </w:pPr>
      <w:r>
        <w:rPr>
          <w:color w:val="000000"/>
        </w:rPr>
        <w:separator/>
      </w:r>
    </w:p>
  </w:footnote>
  <w:footnote w:type="continuationSeparator" w:id="0">
    <w:p w14:paraId="7C1E0D71" w14:textId="77777777" w:rsidR="00000000" w:rsidRDefault="008475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F31E7"/>
    <w:multiLevelType w:val="multilevel"/>
    <w:tmpl w:val="2B142C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A2A7264"/>
    <w:multiLevelType w:val="multilevel"/>
    <w:tmpl w:val="8146F3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B2C1C11"/>
    <w:multiLevelType w:val="multilevel"/>
    <w:tmpl w:val="F68CE3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7434F93"/>
    <w:multiLevelType w:val="multilevel"/>
    <w:tmpl w:val="10804F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13292"/>
    <w:rsid w:val="00055523"/>
    <w:rsid w:val="0024625D"/>
    <w:rsid w:val="00252261"/>
    <w:rsid w:val="003925DC"/>
    <w:rsid w:val="00513292"/>
    <w:rsid w:val="005A5534"/>
    <w:rsid w:val="00621838"/>
    <w:rsid w:val="00622FC0"/>
    <w:rsid w:val="007A443B"/>
    <w:rsid w:val="008475DC"/>
    <w:rsid w:val="00A16E8F"/>
    <w:rsid w:val="00AF4474"/>
    <w:rsid w:val="00CA5FAA"/>
    <w:rsid w:val="00D52BEA"/>
    <w:rsid w:val="00ED1EB6"/>
    <w:rsid w:val="00FC6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7919C8C"/>
  <w15:docId w15:val="{6C8453C4-16CF-4DDF-B647-1D5FE7CCA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imeNewRoman">
    <w:name w:val="Time New Roman"/>
    <w:basedOn w:val="Normal"/>
    <w:pPr>
      <w:spacing w:after="0" w:line="360" w:lineRule="auto"/>
      <w:jc w:val="center"/>
    </w:pPr>
    <w:rPr>
      <w:rFonts w:ascii="Times New Roman" w:eastAsia="Times New Roman" w:hAnsi="Times New Roman"/>
      <w:sz w:val="32"/>
      <w:szCs w:val="32"/>
      <w:lang w:val="en-US" w:eastAsia="ru-RU"/>
    </w:rPr>
  </w:style>
  <w:style w:type="paragraph" w:styleId="NormalWeb">
    <w:name w:val="Normal (Web)"/>
    <w:basedOn w:val="Normal"/>
    <w:pPr>
      <w:spacing w:before="100" w:after="100" w:line="240" w:lineRule="auto"/>
    </w:pPr>
    <w:rPr>
      <w:rFonts w:ascii="Times New Roman" w:eastAsia="Times New Roman" w:hAnsi="Times New Roman"/>
      <w:sz w:val="24"/>
      <w:szCs w:val="24"/>
      <w:lang w:val="ru-RU" w:eastAsia="ru-RU"/>
    </w:rPr>
  </w:style>
  <w:style w:type="character" w:styleId="Hyperlink">
    <w:name w:val="Hyperlink"/>
    <w:rPr>
      <w:color w:val="0000FF"/>
      <w:u w:val="single"/>
    </w:rPr>
  </w:style>
  <w:style w:type="character" w:customStyle="1" w:styleId="ts111f6">
    <w:name w:val="t s1_11 f6"/>
    <w:basedOn w:val="DefaultParagraphFont"/>
  </w:style>
  <w:style w:type="paragraph" w:styleId="ListParagraph">
    <w:name w:val="List Paragraph"/>
    <w:basedOn w:val="Normal"/>
    <w:pPr>
      <w:ind w:left="720"/>
    </w:pPr>
  </w:style>
  <w:style w:type="paragraph" w:styleId="EndnoteText">
    <w:name w:val="endnote text"/>
    <w:basedOn w:val="Normal"/>
    <w:link w:val="EndnoteTextChar"/>
    <w:uiPriority w:val="99"/>
    <w:semiHidden/>
    <w:unhideWhenUsed/>
    <w:rsid w:val="00ED1EB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D1EB6"/>
    <w:rPr>
      <w:sz w:val="20"/>
      <w:szCs w:val="20"/>
    </w:rPr>
  </w:style>
  <w:style w:type="character" w:styleId="EndnoteReference">
    <w:name w:val="endnote reference"/>
    <w:basedOn w:val="DefaultParagraphFont"/>
    <w:uiPriority w:val="99"/>
    <w:semiHidden/>
    <w:unhideWhenUsed/>
    <w:rsid w:val="00ED1EB6"/>
    <w:rPr>
      <w:vertAlign w:val="superscript"/>
    </w:rPr>
  </w:style>
  <w:style w:type="paragraph" w:styleId="FootnoteText">
    <w:name w:val="footnote text"/>
    <w:basedOn w:val="Normal"/>
    <w:link w:val="FootnoteTextChar"/>
    <w:uiPriority w:val="99"/>
    <w:semiHidden/>
    <w:unhideWhenUsed/>
    <w:rsid w:val="00ED1E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1EB6"/>
    <w:rPr>
      <w:sz w:val="20"/>
      <w:szCs w:val="20"/>
    </w:rPr>
  </w:style>
  <w:style w:type="character" w:styleId="FootnoteReference">
    <w:name w:val="footnote reference"/>
    <w:basedOn w:val="DefaultParagraphFont"/>
    <w:uiPriority w:val="99"/>
    <w:semiHidden/>
    <w:unhideWhenUsed/>
    <w:rsid w:val="00ED1EB6"/>
    <w:rPr>
      <w:vertAlign w:val="superscript"/>
    </w:rPr>
  </w:style>
  <w:style w:type="character" w:styleId="UnresolvedMention">
    <w:name w:val="Unresolved Mention"/>
    <w:basedOn w:val="DefaultParagraphFont"/>
    <w:uiPriority w:val="99"/>
    <w:semiHidden/>
    <w:unhideWhenUsed/>
    <w:rsid w:val="00D52B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en.wikipedia.org/wiki/Strategic_planning" TargetMode="External"/><Relationship Id="rId13" Type="http://schemas.openxmlformats.org/officeDocument/2006/relationships/hyperlink" Target="https://www.redcross.org.uk/about-us/how-we-are-ru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British_Red_Cros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ancord.org/spotify-swot-analysis-internal-external-strategic-facto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umanosphere.org/basics/2017/04/strengths-weaknesses-humanitarian-crisis-appeals/" TargetMode="External"/><Relationship Id="rId5" Type="http://schemas.openxmlformats.org/officeDocument/2006/relationships/webSettings" Target="webSettings.xml"/><Relationship Id="rId15" Type="http://schemas.openxmlformats.org/officeDocument/2006/relationships/hyperlink" Target="https://hbr.org/2011/02/the-importance-of-organization" TargetMode="External"/><Relationship Id="rId10" Type="http://schemas.openxmlformats.org/officeDocument/2006/relationships/hyperlink" Target="https://creately.com/blog/diagrams/swot-analysis-vs-pest-analysis/" TargetMode="External"/><Relationship Id="rId4" Type="http://schemas.openxmlformats.org/officeDocument/2006/relationships/settings" Target="settings.xml"/><Relationship Id="rId9" Type="http://schemas.openxmlformats.org/officeDocument/2006/relationships/hyperlink" Target="https://en.wikipedia.org/wiki/Business" TargetMode="External"/><Relationship Id="rId14" Type="http://schemas.openxmlformats.org/officeDocument/2006/relationships/hyperlink" Target="https://www.redcross.org.uk/get-involve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24937E-C316-424D-AE15-AE8C7BDEF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1315</Words>
  <Characters>7502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Prohnitchi</dc:creator>
  <dc:description/>
  <cp:lastModifiedBy>Stefania Prohnitchi</cp:lastModifiedBy>
  <cp:revision>2</cp:revision>
  <dcterms:created xsi:type="dcterms:W3CDTF">2020-05-19T22:05:00Z</dcterms:created>
  <dcterms:modified xsi:type="dcterms:W3CDTF">2020-05-19T22:05:00Z</dcterms:modified>
</cp:coreProperties>
</file>