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C7FBF" w14:textId="5C223CA0" w:rsidR="001C7532" w:rsidRDefault="00836B45" w:rsidP="00836B45">
      <w:pPr>
        <w:jc w:val="both"/>
        <w:rPr>
          <w:rFonts w:ascii="Arial" w:hAnsi="Arial" w:cs="Arial"/>
        </w:rPr>
      </w:pPr>
      <w:r>
        <w:rPr>
          <w:rFonts w:ascii="Arial" w:hAnsi="Arial" w:cs="Arial"/>
        </w:rPr>
        <w:t xml:space="preserve">Assignment 1 </w:t>
      </w:r>
      <w:r w:rsidR="00BB1EA4">
        <w:rPr>
          <w:rFonts w:ascii="Arial" w:hAnsi="Arial" w:cs="Arial"/>
        </w:rPr>
        <w:t>r</w:t>
      </w:r>
      <w:r w:rsidR="009C7E63">
        <w:rPr>
          <w:rFonts w:ascii="Arial" w:hAnsi="Arial" w:cs="Arial"/>
        </w:rPr>
        <w:t>e</w:t>
      </w:r>
      <w:r w:rsidR="00BB1EA4">
        <w:rPr>
          <w:rFonts w:ascii="Arial" w:hAnsi="Arial" w:cs="Arial"/>
        </w:rPr>
        <w:t>port</w:t>
      </w:r>
    </w:p>
    <w:p w14:paraId="701AF72B" w14:textId="77777777" w:rsidR="00BB1EA4" w:rsidRDefault="00BB1EA4" w:rsidP="00836B45">
      <w:pPr>
        <w:jc w:val="both"/>
        <w:rPr>
          <w:rFonts w:ascii="Arial" w:hAnsi="Arial" w:cs="Arial"/>
        </w:rPr>
      </w:pPr>
    </w:p>
    <w:p w14:paraId="297BEA70" w14:textId="77777777" w:rsidR="00836B45" w:rsidRDefault="00836B45" w:rsidP="00836B45">
      <w:pPr>
        <w:jc w:val="both"/>
        <w:rPr>
          <w:rFonts w:ascii="Arial" w:hAnsi="Arial" w:cs="Arial"/>
        </w:rPr>
      </w:pPr>
    </w:p>
    <w:p w14:paraId="7C48DFE1" w14:textId="7F168690" w:rsidR="00836B45" w:rsidRDefault="00836B45" w:rsidP="00836B45">
      <w:pPr>
        <w:jc w:val="both"/>
        <w:rPr>
          <w:rFonts w:ascii="Arial" w:hAnsi="Arial" w:cs="Arial"/>
        </w:rPr>
      </w:pPr>
      <w:r>
        <w:rPr>
          <w:rFonts w:ascii="Arial" w:hAnsi="Arial" w:cs="Arial"/>
        </w:rPr>
        <w:t>Marketing in Practice</w:t>
      </w:r>
    </w:p>
    <w:p w14:paraId="7C28D4FD" w14:textId="77777777" w:rsidR="00836B45" w:rsidRDefault="00836B45" w:rsidP="00836B45">
      <w:pPr>
        <w:jc w:val="both"/>
        <w:rPr>
          <w:rFonts w:ascii="Arial" w:hAnsi="Arial" w:cs="Arial"/>
        </w:rPr>
      </w:pPr>
    </w:p>
    <w:p w14:paraId="2C1E2B92" w14:textId="1844F30C" w:rsidR="00BB1EA4" w:rsidRDefault="00BB1EA4" w:rsidP="00836B45">
      <w:pPr>
        <w:jc w:val="both"/>
        <w:rPr>
          <w:rFonts w:ascii="Arial" w:hAnsi="Arial" w:cs="Arial"/>
        </w:rPr>
      </w:pPr>
    </w:p>
    <w:p w14:paraId="31FC0763" w14:textId="77777777" w:rsidR="00BB1EA4" w:rsidRDefault="00BB1EA4" w:rsidP="00836B45">
      <w:pPr>
        <w:jc w:val="both"/>
        <w:rPr>
          <w:rFonts w:ascii="Arial" w:hAnsi="Arial" w:cs="Arial"/>
        </w:rPr>
      </w:pPr>
    </w:p>
    <w:p w14:paraId="154A102A" w14:textId="48777D98" w:rsidR="00BB1EA4" w:rsidRDefault="00BB1EA4" w:rsidP="00836B45">
      <w:pPr>
        <w:jc w:val="both"/>
        <w:rPr>
          <w:rFonts w:ascii="Arial" w:hAnsi="Arial" w:cs="Arial"/>
        </w:rPr>
      </w:pPr>
    </w:p>
    <w:p w14:paraId="5945F00A" w14:textId="55623C69" w:rsidR="00836B45" w:rsidRDefault="00BB1EA4" w:rsidP="00836B45">
      <w:pPr>
        <w:jc w:val="both"/>
        <w:rPr>
          <w:rFonts w:ascii="Arial" w:hAnsi="Arial" w:cs="Arial"/>
        </w:rPr>
      </w:pPr>
      <w:r>
        <w:rPr>
          <w:rFonts w:ascii="Arial" w:hAnsi="Arial" w:cs="Arial"/>
        </w:rPr>
        <w:t xml:space="preserve">        </w:t>
      </w:r>
    </w:p>
    <w:p w14:paraId="06F79408" w14:textId="77777777" w:rsidR="00BB1EA4" w:rsidRDefault="00BB1EA4" w:rsidP="00836B45">
      <w:pPr>
        <w:jc w:val="both"/>
        <w:rPr>
          <w:rFonts w:ascii="Arial" w:hAnsi="Arial" w:cs="Arial"/>
        </w:rPr>
      </w:pPr>
    </w:p>
    <w:p w14:paraId="2EC7A2AF" w14:textId="77777777" w:rsidR="00BB1EA4" w:rsidRDefault="00BB1EA4" w:rsidP="00836B45">
      <w:pPr>
        <w:jc w:val="both"/>
        <w:rPr>
          <w:rFonts w:ascii="Arial" w:hAnsi="Arial" w:cs="Arial"/>
        </w:rPr>
      </w:pPr>
    </w:p>
    <w:p w14:paraId="4000129D" w14:textId="77777777" w:rsidR="00BB1EA4" w:rsidRDefault="00BB1EA4" w:rsidP="00836B45">
      <w:pPr>
        <w:jc w:val="both"/>
        <w:rPr>
          <w:rFonts w:ascii="Arial" w:hAnsi="Arial" w:cs="Arial"/>
        </w:rPr>
      </w:pPr>
    </w:p>
    <w:p w14:paraId="161D8628" w14:textId="77777777" w:rsidR="00BB1EA4" w:rsidRDefault="00BB1EA4" w:rsidP="00836B45">
      <w:pPr>
        <w:jc w:val="both"/>
        <w:rPr>
          <w:rFonts w:ascii="Arial" w:hAnsi="Arial" w:cs="Arial"/>
        </w:rPr>
      </w:pPr>
    </w:p>
    <w:p w14:paraId="5D2E9E11" w14:textId="77777777" w:rsidR="00BB1EA4" w:rsidRDefault="00BB1EA4" w:rsidP="00836B45">
      <w:pPr>
        <w:jc w:val="both"/>
        <w:rPr>
          <w:rFonts w:ascii="Arial" w:hAnsi="Arial" w:cs="Arial"/>
        </w:rPr>
      </w:pPr>
    </w:p>
    <w:p w14:paraId="2FCCFE55" w14:textId="77777777" w:rsidR="00BB1EA4" w:rsidRDefault="00BB1EA4" w:rsidP="00836B45">
      <w:pPr>
        <w:jc w:val="both"/>
        <w:rPr>
          <w:rFonts w:ascii="Arial" w:hAnsi="Arial" w:cs="Arial"/>
        </w:rPr>
      </w:pPr>
    </w:p>
    <w:p w14:paraId="1F5FA578" w14:textId="77777777" w:rsidR="00BB1EA4" w:rsidRDefault="00BB1EA4" w:rsidP="00836B45">
      <w:pPr>
        <w:jc w:val="both"/>
        <w:rPr>
          <w:rFonts w:ascii="Arial" w:hAnsi="Arial" w:cs="Arial"/>
        </w:rPr>
      </w:pPr>
    </w:p>
    <w:p w14:paraId="5F578A58" w14:textId="3C903759" w:rsidR="00BB1EA4" w:rsidRDefault="00935C68" w:rsidP="00836B45">
      <w:pPr>
        <w:jc w:val="both"/>
        <w:rPr>
          <w:rFonts w:ascii="Arial" w:hAnsi="Arial" w:cs="Arial"/>
        </w:rPr>
      </w:pPr>
      <w:r>
        <w:rPr>
          <w:rFonts w:ascii="Arial" w:hAnsi="Arial" w:cs="Arial"/>
          <w:noProof/>
          <w14:ligatures w14:val="standardContextual"/>
        </w:rPr>
        <w:drawing>
          <wp:inline distT="0" distB="0" distL="0" distR="0" wp14:anchorId="03A81A3E" wp14:editId="73842CEF">
            <wp:extent cx="5731510" cy="3382645"/>
            <wp:effectExtent l="0" t="0" r="0" b="0"/>
            <wp:docPr id="1272646597" name="Picture 1" descr="A hand holding a red block with word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46597" name="Picture 1" descr="A hand holding a red block with words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382645"/>
                    </a:xfrm>
                    <a:prstGeom prst="rect">
                      <a:avLst/>
                    </a:prstGeom>
                  </pic:spPr>
                </pic:pic>
              </a:graphicData>
            </a:graphic>
          </wp:inline>
        </w:drawing>
      </w:r>
    </w:p>
    <w:p w14:paraId="467A1481" w14:textId="77777777" w:rsidR="00BB1EA4" w:rsidRDefault="00BB1EA4" w:rsidP="00836B45">
      <w:pPr>
        <w:jc w:val="both"/>
        <w:rPr>
          <w:rFonts w:ascii="Arial" w:hAnsi="Arial" w:cs="Arial"/>
        </w:rPr>
      </w:pPr>
    </w:p>
    <w:p w14:paraId="20DCA2F6" w14:textId="77777777" w:rsidR="00BB1EA4" w:rsidRDefault="00BB1EA4" w:rsidP="00836B45">
      <w:pPr>
        <w:jc w:val="both"/>
        <w:rPr>
          <w:rFonts w:ascii="Arial" w:hAnsi="Arial" w:cs="Arial"/>
        </w:rPr>
      </w:pPr>
    </w:p>
    <w:p w14:paraId="6618F580" w14:textId="77777777" w:rsidR="00BB1EA4" w:rsidRDefault="00BB1EA4" w:rsidP="00836B45">
      <w:pPr>
        <w:jc w:val="both"/>
        <w:rPr>
          <w:rFonts w:ascii="Arial" w:hAnsi="Arial" w:cs="Arial"/>
        </w:rPr>
      </w:pPr>
    </w:p>
    <w:p w14:paraId="1CE3EC8D" w14:textId="77777777" w:rsidR="00BB1EA4" w:rsidRDefault="00BB1EA4" w:rsidP="00836B45">
      <w:pPr>
        <w:jc w:val="both"/>
        <w:rPr>
          <w:rFonts w:ascii="Arial" w:hAnsi="Arial" w:cs="Arial"/>
        </w:rPr>
      </w:pPr>
    </w:p>
    <w:p w14:paraId="0436B369" w14:textId="77777777" w:rsidR="00BB1EA4" w:rsidRDefault="00BB1EA4" w:rsidP="00836B45">
      <w:pPr>
        <w:jc w:val="both"/>
        <w:rPr>
          <w:rFonts w:ascii="Arial" w:hAnsi="Arial" w:cs="Arial"/>
        </w:rPr>
      </w:pPr>
    </w:p>
    <w:p w14:paraId="6A8E091F" w14:textId="77777777" w:rsidR="00BB1EA4" w:rsidRDefault="00BB1EA4" w:rsidP="00836B45">
      <w:pPr>
        <w:jc w:val="both"/>
        <w:rPr>
          <w:rFonts w:ascii="Arial" w:hAnsi="Arial" w:cs="Arial"/>
        </w:rPr>
      </w:pPr>
    </w:p>
    <w:p w14:paraId="4A8BFBC9" w14:textId="2427F258" w:rsidR="00BB1EA4" w:rsidRDefault="00BB1EA4" w:rsidP="00836B45">
      <w:pPr>
        <w:jc w:val="both"/>
        <w:rPr>
          <w:rFonts w:ascii="Arial" w:hAnsi="Arial" w:cs="Arial"/>
        </w:rPr>
      </w:pPr>
    </w:p>
    <w:p w14:paraId="7DEE0A51" w14:textId="77777777" w:rsidR="00BB1EA4" w:rsidRDefault="00BB1EA4" w:rsidP="00836B45">
      <w:pPr>
        <w:jc w:val="both"/>
        <w:rPr>
          <w:rFonts w:ascii="Arial" w:hAnsi="Arial" w:cs="Arial"/>
        </w:rPr>
      </w:pPr>
    </w:p>
    <w:p w14:paraId="41FA00A6" w14:textId="77777777" w:rsidR="00BB1EA4" w:rsidRDefault="00BB1EA4" w:rsidP="00836B45">
      <w:pPr>
        <w:jc w:val="both"/>
        <w:rPr>
          <w:rFonts w:ascii="Arial" w:hAnsi="Arial" w:cs="Arial"/>
        </w:rPr>
      </w:pPr>
    </w:p>
    <w:p w14:paraId="70CC8DB0" w14:textId="77777777" w:rsidR="00BB1EA4" w:rsidRDefault="00BB1EA4" w:rsidP="00836B45">
      <w:pPr>
        <w:jc w:val="both"/>
        <w:rPr>
          <w:rFonts w:ascii="Arial" w:hAnsi="Arial" w:cs="Arial"/>
        </w:rPr>
      </w:pPr>
    </w:p>
    <w:p w14:paraId="1737388E" w14:textId="77777777" w:rsidR="00BB1EA4" w:rsidRDefault="00BB1EA4" w:rsidP="00836B45">
      <w:pPr>
        <w:jc w:val="both"/>
        <w:rPr>
          <w:rFonts w:ascii="Arial" w:hAnsi="Arial" w:cs="Arial"/>
        </w:rPr>
      </w:pPr>
    </w:p>
    <w:p w14:paraId="4BF4351A" w14:textId="77777777" w:rsidR="00BB1EA4" w:rsidRDefault="00BB1EA4" w:rsidP="00836B45">
      <w:pPr>
        <w:jc w:val="both"/>
        <w:rPr>
          <w:rFonts w:ascii="Arial" w:hAnsi="Arial" w:cs="Arial"/>
        </w:rPr>
      </w:pPr>
    </w:p>
    <w:p w14:paraId="632C9BCC" w14:textId="77777777" w:rsidR="00BB1EA4" w:rsidRDefault="00BB1EA4" w:rsidP="00836B45">
      <w:pPr>
        <w:jc w:val="both"/>
        <w:rPr>
          <w:rFonts w:ascii="Arial" w:hAnsi="Arial" w:cs="Arial"/>
        </w:rPr>
      </w:pPr>
    </w:p>
    <w:p w14:paraId="5EC93CE0" w14:textId="77777777" w:rsidR="00BB1EA4" w:rsidRDefault="00BB1EA4" w:rsidP="00836B45">
      <w:pPr>
        <w:jc w:val="both"/>
        <w:rPr>
          <w:rFonts w:ascii="Arial" w:hAnsi="Arial" w:cs="Arial"/>
        </w:rPr>
      </w:pPr>
    </w:p>
    <w:p w14:paraId="24C6151D" w14:textId="77777777" w:rsidR="00BB1EA4" w:rsidRDefault="00BB1EA4" w:rsidP="00836B45">
      <w:pPr>
        <w:jc w:val="both"/>
        <w:rPr>
          <w:rFonts w:ascii="Arial" w:hAnsi="Arial" w:cs="Arial"/>
        </w:rPr>
      </w:pPr>
    </w:p>
    <w:p w14:paraId="4304FB9F" w14:textId="77777777" w:rsidR="00BB1EA4" w:rsidRDefault="00BB1EA4" w:rsidP="00836B45">
      <w:pPr>
        <w:jc w:val="both"/>
        <w:rPr>
          <w:rFonts w:ascii="Arial" w:hAnsi="Arial" w:cs="Arial"/>
        </w:rPr>
      </w:pPr>
    </w:p>
    <w:p w14:paraId="783AAA30" w14:textId="77777777" w:rsidR="00BB1EA4" w:rsidRDefault="00BB1EA4" w:rsidP="00836B45">
      <w:pPr>
        <w:jc w:val="both"/>
        <w:rPr>
          <w:rFonts w:ascii="Arial" w:hAnsi="Arial" w:cs="Arial"/>
        </w:rPr>
      </w:pPr>
    </w:p>
    <w:p w14:paraId="78DD5427" w14:textId="77777777" w:rsidR="00BB1EA4" w:rsidRDefault="00BB1EA4" w:rsidP="00836B45">
      <w:pPr>
        <w:jc w:val="both"/>
        <w:rPr>
          <w:rFonts w:ascii="Arial" w:hAnsi="Arial" w:cs="Arial"/>
        </w:rPr>
      </w:pPr>
    </w:p>
    <w:p w14:paraId="3749E930" w14:textId="77777777" w:rsidR="00BB1EA4" w:rsidRDefault="00BB1EA4" w:rsidP="00836B45">
      <w:pPr>
        <w:jc w:val="both"/>
        <w:rPr>
          <w:rFonts w:ascii="Arial" w:hAnsi="Arial" w:cs="Arial"/>
        </w:rPr>
      </w:pPr>
    </w:p>
    <w:p w14:paraId="3C00061D" w14:textId="77777777" w:rsidR="00BB1EA4" w:rsidRDefault="00BB1EA4" w:rsidP="00836B45">
      <w:pPr>
        <w:jc w:val="both"/>
        <w:rPr>
          <w:rFonts w:ascii="Arial" w:hAnsi="Arial" w:cs="Arial"/>
        </w:rPr>
      </w:pPr>
    </w:p>
    <w:p w14:paraId="157E93FA" w14:textId="77777777" w:rsidR="00BB1EA4" w:rsidRDefault="00BB1EA4" w:rsidP="00836B45">
      <w:pPr>
        <w:jc w:val="both"/>
        <w:rPr>
          <w:rFonts w:ascii="Arial" w:hAnsi="Arial" w:cs="Arial"/>
        </w:rPr>
      </w:pPr>
    </w:p>
    <w:p w14:paraId="6EFCFC33" w14:textId="77777777" w:rsidR="00BB1EA4" w:rsidRDefault="00BB1EA4" w:rsidP="00836B45">
      <w:pPr>
        <w:jc w:val="both"/>
        <w:rPr>
          <w:rFonts w:ascii="Arial" w:hAnsi="Arial" w:cs="Arial"/>
        </w:rPr>
      </w:pPr>
    </w:p>
    <w:p w14:paraId="70552B9D" w14:textId="77777777" w:rsidR="00BB1EA4" w:rsidRDefault="00BB1EA4" w:rsidP="00836B45">
      <w:pPr>
        <w:jc w:val="both"/>
        <w:rPr>
          <w:rFonts w:ascii="Arial" w:hAnsi="Arial" w:cs="Arial"/>
        </w:rPr>
      </w:pPr>
    </w:p>
    <w:p w14:paraId="081A70EB" w14:textId="77777777" w:rsidR="00BB1EA4" w:rsidRDefault="00BB1EA4" w:rsidP="00836B45">
      <w:pPr>
        <w:jc w:val="both"/>
        <w:rPr>
          <w:rFonts w:ascii="Arial" w:hAnsi="Arial" w:cs="Arial"/>
        </w:rPr>
      </w:pPr>
    </w:p>
    <w:p w14:paraId="07310620" w14:textId="77777777" w:rsidR="00BB1EA4" w:rsidRDefault="00BB1EA4" w:rsidP="00836B45">
      <w:pPr>
        <w:jc w:val="both"/>
        <w:rPr>
          <w:rFonts w:ascii="Arial" w:hAnsi="Arial" w:cs="Arial"/>
        </w:rPr>
      </w:pPr>
    </w:p>
    <w:p w14:paraId="57D5EB46" w14:textId="77777777" w:rsidR="00BB1EA4" w:rsidRDefault="00BB1EA4" w:rsidP="00836B45">
      <w:pPr>
        <w:jc w:val="both"/>
        <w:rPr>
          <w:rFonts w:ascii="Arial" w:hAnsi="Arial" w:cs="Arial"/>
        </w:rPr>
      </w:pPr>
    </w:p>
    <w:p w14:paraId="27152287" w14:textId="77777777" w:rsidR="00BB1EA4" w:rsidRDefault="00BB1EA4" w:rsidP="00836B45">
      <w:pPr>
        <w:jc w:val="both"/>
        <w:rPr>
          <w:rFonts w:ascii="Arial" w:hAnsi="Arial" w:cs="Arial"/>
        </w:rPr>
      </w:pPr>
    </w:p>
    <w:p w14:paraId="06586BBA" w14:textId="77777777" w:rsidR="00BB1EA4" w:rsidRDefault="00BB1EA4" w:rsidP="00836B45">
      <w:pPr>
        <w:jc w:val="both"/>
        <w:rPr>
          <w:rFonts w:ascii="Arial" w:hAnsi="Arial" w:cs="Arial"/>
        </w:rPr>
      </w:pPr>
    </w:p>
    <w:p w14:paraId="15A18CB1" w14:textId="77777777" w:rsidR="00BB1EA4" w:rsidRDefault="00BB1EA4" w:rsidP="00836B45">
      <w:pPr>
        <w:jc w:val="both"/>
        <w:rPr>
          <w:rFonts w:ascii="Arial" w:hAnsi="Arial" w:cs="Arial"/>
        </w:rPr>
      </w:pPr>
    </w:p>
    <w:p w14:paraId="7E3E8E88" w14:textId="77777777" w:rsidR="00BB1EA4" w:rsidRDefault="00BB1EA4" w:rsidP="00836B45">
      <w:pPr>
        <w:jc w:val="both"/>
        <w:rPr>
          <w:rFonts w:ascii="Arial" w:hAnsi="Arial" w:cs="Arial"/>
        </w:rPr>
      </w:pPr>
    </w:p>
    <w:p w14:paraId="369A550D" w14:textId="64A49A3C" w:rsidR="00BB1EA4" w:rsidRDefault="00BB1EA4" w:rsidP="00836B45">
      <w:pPr>
        <w:jc w:val="both"/>
        <w:rPr>
          <w:rFonts w:ascii="Arial" w:hAnsi="Arial" w:cs="Arial"/>
        </w:rPr>
      </w:pPr>
      <w:proofErr w:type="spellStart"/>
      <w:r>
        <w:rPr>
          <w:rFonts w:ascii="Arial" w:hAnsi="Arial" w:cs="Arial"/>
        </w:rPr>
        <w:t>Aneta</w:t>
      </w:r>
      <w:proofErr w:type="spellEnd"/>
      <w:r>
        <w:rPr>
          <w:rFonts w:ascii="Arial" w:hAnsi="Arial" w:cs="Arial"/>
        </w:rPr>
        <w:t xml:space="preserve"> </w:t>
      </w:r>
      <w:proofErr w:type="spellStart"/>
      <w:r>
        <w:rPr>
          <w:rFonts w:ascii="Arial" w:hAnsi="Arial" w:cs="Arial"/>
        </w:rPr>
        <w:t>Wargacka</w:t>
      </w:r>
      <w:proofErr w:type="spellEnd"/>
    </w:p>
    <w:p w14:paraId="2687A35B" w14:textId="14470921" w:rsidR="00BB1EA4" w:rsidRDefault="00BB1EA4" w:rsidP="00836B45">
      <w:pPr>
        <w:jc w:val="both"/>
        <w:rPr>
          <w:rFonts w:ascii="Arial" w:hAnsi="Arial" w:cs="Arial"/>
        </w:rPr>
      </w:pPr>
      <w:r>
        <w:rPr>
          <w:rFonts w:ascii="Arial" w:hAnsi="Arial" w:cs="Arial"/>
        </w:rPr>
        <w:t>2003715</w:t>
      </w:r>
    </w:p>
    <w:p w14:paraId="27059FA6" w14:textId="77777777" w:rsidR="00BB1EA4" w:rsidRDefault="00BB1EA4" w:rsidP="00836B45">
      <w:pPr>
        <w:jc w:val="both"/>
        <w:rPr>
          <w:rFonts w:ascii="Arial" w:hAnsi="Arial" w:cs="Arial"/>
        </w:rPr>
      </w:pPr>
    </w:p>
    <w:p w14:paraId="0A3C6421" w14:textId="51B388FF" w:rsidR="00752983" w:rsidRDefault="00DE3742" w:rsidP="00836B45">
      <w:pPr>
        <w:jc w:val="both"/>
        <w:rPr>
          <w:rFonts w:ascii="Arial" w:hAnsi="Arial" w:cs="Arial"/>
        </w:rPr>
      </w:pPr>
      <w:r>
        <w:rPr>
          <w:rFonts w:ascii="Arial" w:hAnsi="Arial" w:cs="Arial"/>
        </w:rPr>
        <w:t>Table of content</w:t>
      </w:r>
      <w:r w:rsidR="00752983">
        <w:rPr>
          <w:rFonts w:ascii="Arial" w:hAnsi="Arial" w:cs="Arial"/>
        </w:rPr>
        <w:t xml:space="preserve">   …………………………………………………………………</w:t>
      </w:r>
      <w:r w:rsidR="008E2CD9">
        <w:rPr>
          <w:rFonts w:ascii="Arial" w:hAnsi="Arial" w:cs="Arial"/>
        </w:rPr>
        <w:t>….</w:t>
      </w:r>
      <w:r w:rsidR="00752983">
        <w:rPr>
          <w:rFonts w:ascii="Arial" w:hAnsi="Arial" w:cs="Arial"/>
        </w:rPr>
        <w:t xml:space="preserve"> </w:t>
      </w:r>
      <w:r w:rsidR="00935C68">
        <w:rPr>
          <w:rFonts w:ascii="Arial" w:hAnsi="Arial" w:cs="Arial"/>
        </w:rPr>
        <w:t>2</w:t>
      </w:r>
    </w:p>
    <w:p w14:paraId="49B4625E" w14:textId="77777777" w:rsidR="00752983" w:rsidRDefault="00752983" w:rsidP="00836B45">
      <w:pPr>
        <w:jc w:val="both"/>
        <w:rPr>
          <w:rFonts w:ascii="Arial" w:hAnsi="Arial" w:cs="Arial"/>
        </w:rPr>
      </w:pPr>
    </w:p>
    <w:p w14:paraId="64789125" w14:textId="6F9B7CD2" w:rsidR="00752983" w:rsidRDefault="00752983" w:rsidP="00836B45">
      <w:pPr>
        <w:jc w:val="both"/>
        <w:rPr>
          <w:rFonts w:ascii="Arial" w:hAnsi="Arial" w:cs="Arial"/>
        </w:rPr>
      </w:pPr>
      <w:r>
        <w:rPr>
          <w:rFonts w:ascii="Arial" w:hAnsi="Arial" w:cs="Arial"/>
        </w:rPr>
        <w:t xml:space="preserve"> </w:t>
      </w:r>
      <w:r w:rsidR="00DE3742">
        <w:rPr>
          <w:rFonts w:ascii="Arial" w:hAnsi="Arial" w:cs="Arial"/>
        </w:rPr>
        <w:t xml:space="preserve">Executive </w:t>
      </w:r>
      <w:r w:rsidR="005575A8">
        <w:rPr>
          <w:rFonts w:ascii="Arial" w:hAnsi="Arial" w:cs="Arial"/>
        </w:rPr>
        <w:t>summary …………………………………………………………………</w:t>
      </w:r>
      <w:r w:rsidR="00935C68">
        <w:rPr>
          <w:rFonts w:ascii="Arial" w:hAnsi="Arial" w:cs="Arial"/>
        </w:rPr>
        <w:t>3</w:t>
      </w:r>
    </w:p>
    <w:p w14:paraId="4537792B" w14:textId="77777777" w:rsidR="005575A8" w:rsidRDefault="005575A8" w:rsidP="00836B45">
      <w:pPr>
        <w:jc w:val="both"/>
        <w:rPr>
          <w:rFonts w:ascii="Arial" w:hAnsi="Arial" w:cs="Arial"/>
        </w:rPr>
      </w:pPr>
    </w:p>
    <w:p w14:paraId="6BDB3241" w14:textId="3E2E11BE" w:rsidR="005575A8" w:rsidRDefault="005575A8" w:rsidP="00836B45">
      <w:pPr>
        <w:jc w:val="both"/>
        <w:rPr>
          <w:rFonts w:ascii="Arial" w:hAnsi="Arial" w:cs="Arial"/>
        </w:rPr>
      </w:pPr>
      <w:r>
        <w:rPr>
          <w:rFonts w:ascii="Arial" w:hAnsi="Arial" w:cs="Arial"/>
        </w:rPr>
        <w:t>Introduction ………………………</w:t>
      </w:r>
      <w:r w:rsidR="008E2CD9">
        <w:rPr>
          <w:rFonts w:ascii="Arial" w:hAnsi="Arial" w:cs="Arial"/>
        </w:rPr>
        <w:t>………………………………………………….</w:t>
      </w:r>
      <w:r w:rsidR="00935C68">
        <w:rPr>
          <w:rFonts w:ascii="Arial" w:hAnsi="Arial" w:cs="Arial"/>
        </w:rPr>
        <w:t xml:space="preserve">  3</w:t>
      </w:r>
    </w:p>
    <w:p w14:paraId="1879AB39" w14:textId="77777777" w:rsidR="00C86F68" w:rsidRDefault="00C86F68" w:rsidP="00836B45">
      <w:pPr>
        <w:jc w:val="both"/>
        <w:rPr>
          <w:rFonts w:ascii="Arial" w:hAnsi="Arial" w:cs="Arial"/>
        </w:rPr>
      </w:pPr>
    </w:p>
    <w:p w14:paraId="1B15FB34" w14:textId="728748E6" w:rsidR="00C86F68" w:rsidRPr="000349D1" w:rsidRDefault="00C86F68" w:rsidP="008F2BA1">
      <w:pPr>
        <w:jc w:val="both"/>
        <w:rPr>
          <w:rFonts w:ascii="Arial" w:hAnsi="Arial" w:cs="Arial"/>
        </w:rPr>
      </w:pPr>
      <w:r w:rsidRPr="000349D1">
        <w:rPr>
          <w:rFonts w:ascii="Arial" w:hAnsi="Arial" w:cs="Arial"/>
        </w:rPr>
        <w:t>Ambitions and Values of Lush Box Company</w:t>
      </w:r>
      <w:r w:rsidR="008F2BA1">
        <w:rPr>
          <w:rFonts w:ascii="Arial" w:hAnsi="Arial" w:cs="Arial"/>
        </w:rPr>
        <w:t xml:space="preserve"> …………………………………</w:t>
      </w:r>
      <w:r w:rsidR="008E2CD9">
        <w:rPr>
          <w:rFonts w:ascii="Arial" w:hAnsi="Arial" w:cs="Arial"/>
        </w:rPr>
        <w:t>…</w:t>
      </w:r>
      <w:r w:rsidR="00935C68">
        <w:rPr>
          <w:rFonts w:ascii="Arial" w:hAnsi="Arial" w:cs="Arial"/>
        </w:rPr>
        <w:t xml:space="preserve"> 3</w:t>
      </w:r>
    </w:p>
    <w:p w14:paraId="2781289D" w14:textId="77777777" w:rsidR="000349D1" w:rsidRPr="000349D1" w:rsidRDefault="000349D1" w:rsidP="008F2BA1">
      <w:pPr>
        <w:jc w:val="both"/>
        <w:rPr>
          <w:rFonts w:ascii="Arial" w:hAnsi="Arial" w:cs="Arial"/>
        </w:rPr>
      </w:pPr>
    </w:p>
    <w:p w14:paraId="645C00AD" w14:textId="5E6D4610" w:rsidR="000349D1" w:rsidRPr="000349D1" w:rsidRDefault="00C86F68" w:rsidP="008F2BA1">
      <w:pPr>
        <w:jc w:val="both"/>
        <w:rPr>
          <w:rFonts w:ascii="Arial" w:hAnsi="Arial" w:cs="Arial"/>
        </w:rPr>
      </w:pPr>
      <w:r w:rsidRPr="000349D1">
        <w:rPr>
          <w:rFonts w:ascii="Arial" w:hAnsi="Arial" w:cs="Arial"/>
        </w:rPr>
        <w:t>Product description</w:t>
      </w:r>
      <w:r w:rsidR="008F2BA1">
        <w:rPr>
          <w:rFonts w:ascii="Arial" w:hAnsi="Arial" w:cs="Arial"/>
        </w:rPr>
        <w:t xml:space="preserve"> …………………………………………………………………</w:t>
      </w:r>
      <w:r w:rsidR="00935C68">
        <w:rPr>
          <w:rFonts w:ascii="Arial" w:hAnsi="Arial" w:cs="Arial"/>
        </w:rPr>
        <w:t>. 3</w:t>
      </w:r>
    </w:p>
    <w:p w14:paraId="3A1036E0" w14:textId="77777777" w:rsidR="00C86F68" w:rsidRPr="000349D1" w:rsidRDefault="00C86F68" w:rsidP="008F2BA1">
      <w:pPr>
        <w:jc w:val="both"/>
        <w:rPr>
          <w:rFonts w:ascii="Arial" w:hAnsi="Arial" w:cs="Arial"/>
        </w:rPr>
      </w:pPr>
    </w:p>
    <w:p w14:paraId="7F742D69" w14:textId="5DD63CA9" w:rsidR="00A21FF5" w:rsidRPr="000349D1" w:rsidRDefault="00A21FF5" w:rsidP="008F2BA1">
      <w:pPr>
        <w:jc w:val="both"/>
        <w:rPr>
          <w:rFonts w:ascii="Arial" w:hAnsi="Arial" w:cs="Arial"/>
        </w:rPr>
      </w:pPr>
      <w:r w:rsidRPr="000349D1">
        <w:rPr>
          <w:rFonts w:ascii="Arial" w:hAnsi="Arial" w:cs="Arial"/>
        </w:rPr>
        <w:t>Key Product Benefits</w:t>
      </w:r>
      <w:r w:rsidR="008F2BA1">
        <w:rPr>
          <w:rFonts w:ascii="Arial" w:hAnsi="Arial" w:cs="Arial"/>
        </w:rPr>
        <w:t xml:space="preserve">. </w:t>
      </w:r>
      <w:r w:rsidR="008E2CD9">
        <w:rPr>
          <w:rFonts w:ascii="Arial" w:hAnsi="Arial" w:cs="Arial"/>
        </w:rPr>
        <w:t xml:space="preserve"> </w:t>
      </w:r>
      <w:r w:rsidR="008F2BA1">
        <w:rPr>
          <w:rFonts w:ascii="Arial" w:hAnsi="Arial" w:cs="Arial"/>
        </w:rPr>
        <w:t xml:space="preserve"> </w:t>
      </w:r>
      <w:r w:rsidR="008E2CD9">
        <w:rPr>
          <w:rFonts w:ascii="Arial" w:hAnsi="Arial" w:cs="Arial"/>
        </w:rPr>
        <w:t>…………………………………………………………..</w:t>
      </w:r>
      <w:r w:rsidR="00935C68">
        <w:rPr>
          <w:rFonts w:ascii="Arial" w:hAnsi="Arial" w:cs="Arial"/>
        </w:rPr>
        <w:t xml:space="preserve">     4</w:t>
      </w:r>
    </w:p>
    <w:p w14:paraId="5FFDB2E6" w14:textId="77777777" w:rsidR="00752983" w:rsidRPr="000349D1" w:rsidRDefault="00752983" w:rsidP="008F2BA1">
      <w:pPr>
        <w:jc w:val="both"/>
        <w:rPr>
          <w:rFonts w:ascii="Arial" w:hAnsi="Arial" w:cs="Arial"/>
        </w:rPr>
      </w:pPr>
    </w:p>
    <w:p w14:paraId="73B82569" w14:textId="42492036" w:rsidR="00A21FF5" w:rsidRPr="000349D1" w:rsidRDefault="00A21FF5" w:rsidP="008F2BA1">
      <w:pPr>
        <w:jc w:val="both"/>
        <w:rPr>
          <w:rFonts w:ascii="Arial" w:hAnsi="Arial" w:cs="Arial"/>
        </w:rPr>
      </w:pPr>
      <w:r w:rsidRPr="000349D1">
        <w:rPr>
          <w:rFonts w:ascii="Arial" w:hAnsi="Arial" w:cs="Arial"/>
        </w:rPr>
        <w:t>Key Delivery Mode Benefits</w:t>
      </w:r>
      <w:r w:rsidR="008E2CD9">
        <w:rPr>
          <w:rFonts w:ascii="Arial" w:hAnsi="Arial" w:cs="Arial"/>
        </w:rPr>
        <w:t xml:space="preserve"> ……………………………………………………….</w:t>
      </w:r>
      <w:r w:rsidR="00935C68">
        <w:rPr>
          <w:rFonts w:ascii="Arial" w:hAnsi="Arial" w:cs="Arial"/>
        </w:rPr>
        <w:t xml:space="preserve">  4</w:t>
      </w:r>
    </w:p>
    <w:p w14:paraId="618224B0" w14:textId="77777777" w:rsidR="00AB2E34" w:rsidRPr="000349D1" w:rsidRDefault="00AB2E34" w:rsidP="008F2BA1">
      <w:pPr>
        <w:jc w:val="both"/>
        <w:rPr>
          <w:rFonts w:ascii="Arial" w:hAnsi="Arial" w:cs="Arial"/>
        </w:rPr>
      </w:pPr>
    </w:p>
    <w:p w14:paraId="7385ECCA" w14:textId="1B1D33A4" w:rsidR="00AB2E34" w:rsidRDefault="00AB2E34" w:rsidP="008F2BA1">
      <w:pPr>
        <w:jc w:val="both"/>
        <w:rPr>
          <w:rFonts w:ascii="Arial" w:hAnsi="Arial" w:cs="Arial"/>
        </w:rPr>
      </w:pPr>
      <w:r w:rsidRPr="000349D1">
        <w:rPr>
          <w:rFonts w:ascii="Arial" w:hAnsi="Arial" w:cs="Arial"/>
        </w:rPr>
        <w:t>Target Audience and Customer Importance</w:t>
      </w:r>
      <w:r w:rsidR="008E2CD9">
        <w:rPr>
          <w:rFonts w:ascii="Arial" w:hAnsi="Arial" w:cs="Arial"/>
        </w:rPr>
        <w:t xml:space="preserve"> ……………………………………</w:t>
      </w:r>
      <w:r w:rsidR="00935C68">
        <w:rPr>
          <w:rFonts w:ascii="Arial" w:hAnsi="Arial" w:cs="Arial"/>
        </w:rPr>
        <w:t xml:space="preserve">   4</w:t>
      </w:r>
    </w:p>
    <w:p w14:paraId="264569C7" w14:textId="77777777" w:rsidR="00935C68" w:rsidRPr="000349D1" w:rsidRDefault="00935C68" w:rsidP="008F2BA1">
      <w:pPr>
        <w:jc w:val="both"/>
        <w:rPr>
          <w:rFonts w:ascii="Arial" w:hAnsi="Arial" w:cs="Arial"/>
        </w:rPr>
      </w:pPr>
    </w:p>
    <w:p w14:paraId="3F36952F" w14:textId="4F398B3F" w:rsidR="00AB2E34" w:rsidRPr="000349D1" w:rsidRDefault="00AB2E34" w:rsidP="008F2BA1">
      <w:pPr>
        <w:jc w:val="both"/>
        <w:rPr>
          <w:rFonts w:ascii="Arial" w:hAnsi="Arial" w:cs="Arial"/>
        </w:rPr>
      </w:pPr>
      <w:r w:rsidRPr="000349D1">
        <w:rPr>
          <w:rFonts w:ascii="Arial" w:hAnsi="Arial" w:cs="Arial"/>
        </w:rPr>
        <w:t>Main Market Competition and Brand Positioning</w:t>
      </w:r>
      <w:r w:rsidR="008E2CD9">
        <w:rPr>
          <w:rFonts w:ascii="Arial" w:hAnsi="Arial" w:cs="Arial"/>
        </w:rPr>
        <w:t xml:space="preserve"> ……………………………….</w:t>
      </w:r>
      <w:r w:rsidR="00935C68">
        <w:rPr>
          <w:rFonts w:ascii="Arial" w:hAnsi="Arial" w:cs="Arial"/>
        </w:rPr>
        <w:t xml:space="preserve">  5</w:t>
      </w:r>
    </w:p>
    <w:p w14:paraId="0780DEFE" w14:textId="77777777" w:rsidR="00CB08BF" w:rsidRPr="000349D1" w:rsidRDefault="00CB08BF" w:rsidP="008F2BA1">
      <w:pPr>
        <w:jc w:val="both"/>
        <w:rPr>
          <w:rFonts w:ascii="Arial" w:hAnsi="Arial" w:cs="Arial"/>
        </w:rPr>
      </w:pPr>
    </w:p>
    <w:p w14:paraId="0CAB9201" w14:textId="6D9FD0B1" w:rsidR="00CB08BF" w:rsidRPr="000349D1" w:rsidRDefault="00CB08BF" w:rsidP="008F2BA1">
      <w:pPr>
        <w:jc w:val="both"/>
        <w:rPr>
          <w:rFonts w:ascii="Arial" w:hAnsi="Arial" w:cs="Arial"/>
        </w:rPr>
      </w:pPr>
      <w:r w:rsidRPr="000349D1">
        <w:rPr>
          <w:rFonts w:ascii="Arial" w:hAnsi="Arial" w:cs="Arial"/>
        </w:rPr>
        <w:t>Objective of the Online Advertisement</w:t>
      </w:r>
      <w:r w:rsidR="008E2CD9">
        <w:rPr>
          <w:rFonts w:ascii="Arial" w:hAnsi="Arial" w:cs="Arial"/>
        </w:rPr>
        <w:t xml:space="preserve"> ……………………………………………</w:t>
      </w:r>
      <w:r w:rsidR="00935C68">
        <w:rPr>
          <w:rFonts w:ascii="Arial" w:hAnsi="Arial" w:cs="Arial"/>
        </w:rPr>
        <w:t>5</w:t>
      </w:r>
    </w:p>
    <w:p w14:paraId="46A4C66F" w14:textId="77777777" w:rsidR="00653B1A" w:rsidRPr="000349D1" w:rsidRDefault="00653B1A" w:rsidP="008F2BA1">
      <w:pPr>
        <w:jc w:val="both"/>
        <w:rPr>
          <w:rFonts w:ascii="Arial" w:hAnsi="Arial" w:cs="Arial"/>
        </w:rPr>
      </w:pPr>
    </w:p>
    <w:p w14:paraId="265A5D1C" w14:textId="7EEF7EF5" w:rsidR="00653B1A" w:rsidRPr="000349D1" w:rsidRDefault="00653B1A" w:rsidP="008F2BA1">
      <w:pPr>
        <w:jc w:val="both"/>
        <w:rPr>
          <w:rFonts w:ascii="Arial" w:hAnsi="Arial" w:cs="Arial"/>
        </w:rPr>
      </w:pPr>
      <w:r w:rsidRPr="000349D1">
        <w:rPr>
          <w:rFonts w:ascii="Arial" w:hAnsi="Arial" w:cs="Arial"/>
        </w:rPr>
        <w:t>Key messages and Tone of Voice</w:t>
      </w:r>
      <w:r w:rsidR="008E2CD9">
        <w:rPr>
          <w:rFonts w:ascii="Arial" w:hAnsi="Arial" w:cs="Arial"/>
        </w:rPr>
        <w:t xml:space="preserve"> …………………………………………………</w:t>
      </w:r>
      <w:r w:rsidR="00935C68">
        <w:rPr>
          <w:rFonts w:ascii="Arial" w:hAnsi="Arial" w:cs="Arial"/>
        </w:rPr>
        <w:t>6</w:t>
      </w:r>
    </w:p>
    <w:p w14:paraId="2A269CCE" w14:textId="6A7A798B" w:rsidR="00653B1A" w:rsidRPr="000349D1" w:rsidRDefault="008E2CD9" w:rsidP="008F2BA1">
      <w:pPr>
        <w:jc w:val="both"/>
        <w:rPr>
          <w:rFonts w:ascii="Arial" w:hAnsi="Arial" w:cs="Arial"/>
        </w:rPr>
      </w:pPr>
      <w:r>
        <w:rPr>
          <w:rFonts w:ascii="Arial" w:hAnsi="Arial" w:cs="Arial"/>
        </w:rPr>
        <w:t xml:space="preserve"> </w:t>
      </w:r>
    </w:p>
    <w:p w14:paraId="58FCA7BB" w14:textId="48C97E4B" w:rsidR="00EF68BC" w:rsidRDefault="00EF68BC" w:rsidP="00836B45">
      <w:pPr>
        <w:jc w:val="both"/>
        <w:rPr>
          <w:rFonts w:ascii="Arial" w:hAnsi="Arial" w:cs="Arial"/>
        </w:rPr>
      </w:pPr>
      <w:r>
        <w:rPr>
          <w:rFonts w:ascii="Arial" w:hAnsi="Arial" w:cs="Arial"/>
        </w:rPr>
        <w:t xml:space="preserve">Conclusions </w:t>
      </w:r>
      <w:r w:rsidR="00C823D2">
        <w:rPr>
          <w:rFonts w:ascii="Arial" w:hAnsi="Arial" w:cs="Arial"/>
        </w:rPr>
        <w:t>………………………………………………………………………</w:t>
      </w:r>
      <w:r w:rsidR="00935C68">
        <w:rPr>
          <w:rFonts w:ascii="Arial" w:hAnsi="Arial" w:cs="Arial"/>
        </w:rPr>
        <w:t>.    6</w:t>
      </w:r>
    </w:p>
    <w:p w14:paraId="6232992C" w14:textId="77777777" w:rsidR="00EF68BC" w:rsidRDefault="00EF68BC" w:rsidP="00836B45">
      <w:pPr>
        <w:jc w:val="both"/>
        <w:rPr>
          <w:rFonts w:ascii="Arial" w:hAnsi="Arial" w:cs="Arial"/>
        </w:rPr>
      </w:pPr>
    </w:p>
    <w:p w14:paraId="70DC90DF" w14:textId="4CA44D7B" w:rsidR="00EF68BC" w:rsidRDefault="00EF68BC" w:rsidP="00836B45">
      <w:pPr>
        <w:jc w:val="both"/>
        <w:rPr>
          <w:rFonts w:ascii="Arial" w:hAnsi="Arial" w:cs="Arial"/>
        </w:rPr>
      </w:pPr>
      <w:r>
        <w:rPr>
          <w:rFonts w:ascii="Arial" w:hAnsi="Arial" w:cs="Arial"/>
        </w:rPr>
        <w:t xml:space="preserve">References </w:t>
      </w:r>
      <w:r w:rsidR="00C823D2">
        <w:rPr>
          <w:rFonts w:ascii="Arial" w:hAnsi="Arial" w:cs="Arial"/>
        </w:rPr>
        <w:t>………………………………………………………………………….</w:t>
      </w:r>
      <w:r w:rsidR="00935C68">
        <w:rPr>
          <w:rFonts w:ascii="Arial" w:hAnsi="Arial" w:cs="Arial"/>
        </w:rPr>
        <w:t xml:space="preserve">  7</w:t>
      </w:r>
    </w:p>
    <w:p w14:paraId="7F897462" w14:textId="77777777" w:rsidR="00EF68BC" w:rsidRDefault="00EF68BC" w:rsidP="00836B45">
      <w:pPr>
        <w:jc w:val="both"/>
        <w:rPr>
          <w:rFonts w:ascii="Arial" w:hAnsi="Arial" w:cs="Arial"/>
        </w:rPr>
      </w:pPr>
    </w:p>
    <w:p w14:paraId="3890C559" w14:textId="77777777" w:rsidR="00EF68BC" w:rsidRDefault="00EF68BC" w:rsidP="00836B45">
      <w:pPr>
        <w:jc w:val="both"/>
        <w:rPr>
          <w:rFonts w:ascii="Arial" w:hAnsi="Arial" w:cs="Arial"/>
        </w:rPr>
      </w:pPr>
    </w:p>
    <w:p w14:paraId="19D8C8EE" w14:textId="77777777" w:rsidR="00EF68BC" w:rsidRDefault="00EF68BC" w:rsidP="00836B45">
      <w:pPr>
        <w:jc w:val="both"/>
        <w:rPr>
          <w:rFonts w:ascii="Arial" w:hAnsi="Arial" w:cs="Arial"/>
        </w:rPr>
      </w:pPr>
    </w:p>
    <w:p w14:paraId="231ACADE" w14:textId="77777777" w:rsidR="00752983" w:rsidRDefault="00752983" w:rsidP="00836B45">
      <w:pPr>
        <w:jc w:val="both"/>
        <w:rPr>
          <w:rFonts w:ascii="Arial" w:hAnsi="Arial" w:cs="Arial"/>
        </w:rPr>
      </w:pPr>
    </w:p>
    <w:p w14:paraId="7629753B" w14:textId="77777777" w:rsidR="00E806D7" w:rsidRDefault="00E806D7" w:rsidP="00836B45">
      <w:pPr>
        <w:jc w:val="both"/>
        <w:rPr>
          <w:rFonts w:ascii="Arial" w:hAnsi="Arial" w:cs="Arial"/>
        </w:rPr>
      </w:pPr>
    </w:p>
    <w:p w14:paraId="5B7F274F" w14:textId="77777777" w:rsidR="00E806D7" w:rsidRDefault="00E806D7" w:rsidP="00836B45">
      <w:pPr>
        <w:jc w:val="both"/>
        <w:rPr>
          <w:rFonts w:ascii="Arial" w:hAnsi="Arial" w:cs="Arial"/>
        </w:rPr>
      </w:pPr>
    </w:p>
    <w:p w14:paraId="707A8508" w14:textId="77777777" w:rsidR="00E806D7" w:rsidRDefault="00E806D7" w:rsidP="00836B45">
      <w:pPr>
        <w:jc w:val="both"/>
        <w:rPr>
          <w:rFonts w:ascii="Arial" w:hAnsi="Arial" w:cs="Arial"/>
        </w:rPr>
      </w:pPr>
    </w:p>
    <w:p w14:paraId="061B86CB" w14:textId="77777777" w:rsidR="00E806D7" w:rsidRDefault="00E806D7" w:rsidP="00836B45">
      <w:pPr>
        <w:jc w:val="both"/>
        <w:rPr>
          <w:rFonts w:ascii="Arial" w:hAnsi="Arial" w:cs="Arial"/>
        </w:rPr>
      </w:pPr>
    </w:p>
    <w:p w14:paraId="77C9F68A" w14:textId="77777777" w:rsidR="00E806D7" w:rsidRDefault="00E806D7" w:rsidP="00836B45">
      <w:pPr>
        <w:jc w:val="both"/>
        <w:rPr>
          <w:rFonts w:ascii="Arial" w:hAnsi="Arial" w:cs="Arial"/>
        </w:rPr>
      </w:pPr>
    </w:p>
    <w:p w14:paraId="2817F3E4" w14:textId="77777777" w:rsidR="00E806D7" w:rsidRDefault="00E806D7" w:rsidP="00836B45">
      <w:pPr>
        <w:jc w:val="both"/>
        <w:rPr>
          <w:rFonts w:ascii="Arial" w:hAnsi="Arial" w:cs="Arial"/>
        </w:rPr>
      </w:pPr>
    </w:p>
    <w:p w14:paraId="68EB749D" w14:textId="77777777" w:rsidR="00E806D7" w:rsidRDefault="00E806D7" w:rsidP="00836B45">
      <w:pPr>
        <w:jc w:val="both"/>
        <w:rPr>
          <w:rFonts w:ascii="Arial" w:hAnsi="Arial" w:cs="Arial"/>
        </w:rPr>
      </w:pPr>
    </w:p>
    <w:p w14:paraId="236E85C7" w14:textId="77777777" w:rsidR="00E806D7" w:rsidRDefault="00E806D7" w:rsidP="00836B45">
      <w:pPr>
        <w:jc w:val="both"/>
        <w:rPr>
          <w:rFonts w:ascii="Arial" w:hAnsi="Arial" w:cs="Arial"/>
        </w:rPr>
      </w:pPr>
    </w:p>
    <w:p w14:paraId="6EAB313A" w14:textId="77777777" w:rsidR="00E806D7" w:rsidRDefault="00E806D7" w:rsidP="00836B45">
      <w:pPr>
        <w:jc w:val="both"/>
        <w:rPr>
          <w:rFonts w:ascii="Arial" w:hAnsi="Arial" w:cs="Arial"/>
        </w:rPr>
      </w:pPr>
    </w:p>
    <w:p w14:paraId="7EDE0BBB" w14:textId="77777777" w:rsidR="00E806D7" w:rsidRDefault="00E806D7" w:rsidP="00836B45">
      <w:pPr>
        <w:jc w:val="both"/>
        <w:rPr>
          <w:rFonts w:ascii="Arial" w:hAnsi="Arial" w:cs="Arial"/>
        </w:rPr>
      </w:pPr>
    </w:p>
    <w:p w14:paraId="4E198FA2" w14:textId="77777777" w:rsidR="00E806D7" w:rsidRDefault="00E806D7" w:rsidP="00836B45">
      <w:pPr>
        <w:jc w:val="both"/>
        <w:rPr>
          <w:rFonts w:ascii="Arial" w:hAnsi="Arial" w:cs="Arial"/>
        </w:rPr>
      </w:pPr>
    </w:p>
    <w:p w14:paraId="5C615AF6" w14:textId="77777777" w:rsidR="00E806D7" w:rsidRDefault="00E806D7" w:rsidP="00836B45">
      <w:pPr>
        <w:jc w:val="both"/>
        <w:rPr>
          <w:rFonts w:ascii="Arial" w:hAnsi="Arial" w:cs="Arial"/>
        </w:rPr>
      </w:pPr>
    </w:p>
    <w:p w14:paraId="6EF89C57" w14:textId="77777777" w:rsidR="00E806D7" w:rsidRDefault="00E806D7" w:rsidP="00836B45">
      <w:pPr>
        <w:jc w:val="both"/>
        <w:rPr>
          <w:rFonts w:ascii="Arial" w:hAnsi="Arial" w:cs="Arial"/>
        </w:rPr>
      </w:pPr>
    </w:p>
    <w:p w14:paraId="601C461E" w14:textId="77777777" w:rsidR="00E806D7" w:rsidRDefault="00E806D7" w:rsidP="00836B45">
      <w:pPr>
        <w:jc w:val="both"/>
        <w:rPr>
          <w:rFonts w:ascii="Arial" w:hAnsi="Arial" w:cs="Arial"/>
        </w:rPr>
      </w:pPr>
    </w:p>
    <w:p w14:paraId="13C02E53" w14:textId="77777777" w:rsidR="00E806D7" w:rsidRDefault="00E806D7" w:rsidP="00836B45">
      <w:pPr>
        <w:jc w:val="both"/>
        <w:rPr>
          <w:rFonts w:ascii="Arial" w:hAnsi="Arial" w:cs="Arial"/>
        </w:rPr>
      </w:pPr>
    </w:p>
    <w:p w14:paraId="681B7B93" w14:textId="77777777" w:rsidR="00E806D7" w:rsidRDefault="00E806D7" w:rsidP="00836B45">
      <w:pPr>
        <w:jc w:val="both"/>
        <w:rPr>
          <w:rFonts w:ascii="Arial" w:hAnsi="Arial" w:cs="Arial"/>
        </w:rPr>
      </w:pPr>
    </w:p>
    <w:p w14:paraId="7510D813" w14:textId="77777777" w:rsidR="00E806D7" w:rsidRDefault="00E806D7" w:rsidP="00836B45">
      <w:pPr>
        <w:jc w:val="both"/>
        <w:rPr>
          <w:rFonts w:ascii="Arial" w:hAnsi="Arial" w:cs="Arial"/>
        </w:rPr>
      </w:pPr>
    </w:p>
    <w:p w14:paraId="49FCCA11" w14:textId="77777777" w:rsidR="00E806D7" w:rsidRDefault="00E806D7" w:rsidP="00836B45">
      <w:pPr>
        <w:jc w:val="both"/>
        <w:rPr>
          <w:rFonts w:ascii="Arial" w:hAnsi="Arial" w:cs="Arial"/>
        </w:rPr>
      </w:pPr>
    </w:p>
    <w:p w14:paraId="252A0CDD" w14:textId="77777777" w:rsidR="00E806D7" w:rsidRDefault="00E806D7" w:rsidP="00836B45">
      <w:pPr>
        <w:jc w:val="both"/>
        <w:rPr>
          <w:rFonts w:ascii="Arial" w:hAnsi="Arial" w:cs="Arial"/>
        </w:rPr>
      </w:pPr>
    </w:p>
    <w:p w14:paraId="76CE0254" w14:textId="77777777" w:rsidR="00E806D7" w:rsidRDefault="00E806D7" w:rsidP="00836B45">
      <w:pPr>
        <w:jc w:val="both"/>
        <w:rPr>
          <w:rFonts w:ascii="Arial" w:hAnsi="Arial" w:cs="Arial"/>
        </w:rPr>
      </w:pPr>
    </w:p>
    <w:p w14:paraId="087772CD" w14:textId="77777777" w:rsidR="00935C68" w:rsidRDefault="00935C68" w:rsidP="00935C68">
      <w:pPr>
        <w:jc w:val="both"/>
        <w:rPr>
          <w:rFonts w:ascii="Arial" w:hAnsi="Arial" w:cs="Arial"/>
          <w:b/>
          <w:bCs/>
        </w:rPr>
      </w:pPr>
    </w:p>
    <w:p w14:paraId="502A4D2C" w14:textId="77777777" w:rsidR="00935C68" w:rsidRDefault="00935C68" w:rsidP="00935C68">
      <w:pPr>
        <w:jc w:val="both"/>
        <w:rPr>
          <w:rFonts w:ascii="Arial" w:hAnsi="Arial" w:cs="Arial"/>
          <w:b/>
          <w:bCs/>
        </w:rPr>
      </w:pPr>
    </w:p>
    <w:p w14:paraId="562A34C5" w14:textId="697BDF16" w:rsidR="00935C68" w:rsidRPr="00935C68" w:rsidRDefault="00935C68" w:rsidP="00935C68">
      <w:pPr>
        <w:jc w:val="both"/>
        <w:rPr>
          <w:rFonts w:ascii="Arial" w:hAnsi="Arial" w:cs="Arial"/>
          <w:b/>
          <w:bCs/>
        </w:rPr>
      </w:pPr>
      <w:r w:rsidRPr="00935C68">
        <w:rPr>
          <w:rFonts w:ascii="Arial" w:hAnsi="Arial" w:cs="Arial"/>
          <w:b/>
          <w:bCs/>
        </w:rPr>
        <w:t>Executive summary</w:t>
      </w:r>
    </w:p>
    <w:p w14:paraId="625AB956" w14:textId="77777777" w:rsidR="00935C68" w:rsidRDefault="00935C68" w:rsidP="00935C68">
      <w:pPr>
        <w:jc w:val="both"/>
        <w:rPr>
          <w:rFonts w:ascii="Arial" w:hAnsi="Arial" w:cs="Arial"/>
        </w:rPr>
      </w:pPr>
    </w:p>
    <w:p w14:paraId="7EB137BF" w14:textId="2C3758E9" w:rsidR="00935C68" w:rsidRPr="00935C68" w:rsidRDefault="00935C68" w:rsidP="00935C68">
      <w:pPr>
        <w:jc w:val="both"/>
        <w:rPr>
          <w:rFonts w:ascii="Arial" w:hAnsi="Arial" w:cs="Arial"/>
        </w:rPr>
      </w:pPr>
      <w:r w:rsidRPr="00935C68">
        <w:rPr>
          <w:rFonts w:ascii="Arial" w:hAnsi="Arial" w:cs="Arial"/>
        </w:rPr>
        <w:t>This report details the online advertising approach for 'LUSH BOX,' an imaginary food box company located in Swansea, specializing in Mediterranean diet-inspired boxes. LUSH BOX prioritizes environmental consciousness and adopts recyclable packaging. The advertising objective is to highlight the brand's distinctive benefits, engage with the target audience, and position LUSH BOX as a premier provider of nutritious and eco-friendly food in a competitive market.</w:t>
      </w:r>
    </w:p>
    <w:p w14:paraId="4CE1CA4B" w14:textId="77777777" w:rsidR="00935C68" w:rsidRDefault="00935C68" w:rsidP="00935C68">
      <w:pPr>
        <w:jc w:val="both"/>
        <w:rPr>
          <w:rFonts w:ascii="Arial" w:hAnsi="Arial" w:cs="Arial"/>
        </w:rPr>
      </w:pPr>
    </w:p>
    <w:p w14:paraId="6BC54D1B" w14:textId="0CBD152B" w:rsidR="00E806D7" w:rsidRPr="00935C68" w:rsidRDefault="00162713" w:rsidP="00935C68">
      <w:pPr>
        <w:jc w:val="both"/>
        <w:rPr>
          <w:rFonts w:ascii="Arial" w:hAnsi="Arial" w:cs="Arial"/>
          <w:b/>
          <w:bCs/>
        </w:rPr>
      </w:pPr>
      <w:r w:rsidRPr="00935C68">
        <w:rPr>
          <w:rFonts w:ascii="Arial" w:hAnsi="Arial" w:cs="Arial"/>
          <w:b/>
          <w:bCs/>
        </w:rPr>
        <w:t>Introduction</w:t>
      </w:r>
    </w:p>
    <w:p w14:paraId="27DAB777" w14:textId="77777777" w:rsidR="00935C68" w:rsidRPr="00935C68" w:rsidRDefault="00935C68" w:rsidP="00935C68">
      <w:pPr>
        <w:jc w:val="both"/>
        <w:rPr>
          <w:rFonts w:ascii="Arial" w:hAnsi="Arial" w:cs="Arial"/>
        </w:rPr>
      </w:pPr>
    </w:p>
    <w:p w14:paraId="30D4EC57" w14:textId="776B2452" w:rsidR="00E806D7" w:rsidRDefault="00654727" w:rsidP="00654727">
      <w:pPr>
        <w:jc w:val="both"/>
        <w:rPr>
          <w:rFonts w:ascii="Arial" w:hAnsi="Arial" w:cs="Arial"/>
        </w:rPr>
      </w:pPr>
      <w:r w:rsidRPr="00654727">
        <w:rPr>
          <w:rFonts w:ascii="Arial" w:hAnsi="Arial" w:cs="Arial"/>
        </w:rPr>
        <w:t xml:space="preserve">The following </w:t>
      </w:r>
      <w:r w:rsidR="00162713">
        <w:rPr>
          <w:rFonts w:ascii="Arial" w:hAnsi="Arial" w:cs="Arial"/>
        </w:rPr>
        <w:t xml:space="preserve">report </w:t>
      </w:r>
      <w:r w:rsidRPr="00654727">
        <w:rPr>
          <w:rFonts w:ascii="Arial" w:hAnsi="Arial" w:cs="Arial"/>
        </w:rPr>
        <w:t>addressed to the advertising agency with the aim to create a</w:t>
      </w:r>
      <w:r w:rsidR="00D1371F">
        <w:rPr>
          <w:rFonts w:ascii="Arial" w:hAnsi="Arial" w:cs="Arial"/>
        </w:rPr>
        <w:t xml:space="preserve"> </w:t>
      </w:r>
      <w:r w:rsidRPr="00654727">
        <w:rPr>
          <w:rFonts w:ascii="Arial" w:hAnsi="Arial" w:cs="Arial"/>
        </w:rPr>
        <w:t>successful and convincing promotional 30-second online advertisement for the fictional</w:t>
      </w:r>
      <w:r w:rsidR="00D1371F">
        <w:rPr>
          <w:rFonts w:ascii="Arial" w:hAnsi="Arial" w:cs="Arial"/>
        </w:rPr>
        <w:t xml:space="preserve"> </w:t>
      </w:r>
      <w:r w:rsidRPr="00654727">
        <w:rPr>
          <w:rFonts w:ascii="Arial" w:hAnsi="Arial" w:cs="Arial"/>
        </w:rPr>
        <w:t>company called Lush Box operating in the subscription food box market and based in the</w:t>
      </w:r>
      <w:r w:rsidR="00D1371F">
        <w:rPr>
          <w:rFonts w:ascii="Arial" w:hAnsi="Arial" w:cs="Arial"/>
        </w:rPr>
        <w:t xml:space="preserve"> </w:t>
      </w:r>
      <w:r w:rsidRPr="00654727">
        <w:rPr>
          <w:rFonts w:ascii="Arial" w:hAnsi="Arial" w:cs="Arial"/>
        </w:rPr>
        <w:t>UK. The product is a set of meals delivered to the customers every day that follow the</w:t>
      </w:r>
      <w:r w:rsidR="00D1371F">
        <w:rPr>
          <w:rFonts w:ascii="Arial" w:hAnsi="Arial" w:cs="Arial"/>
        </w:rPr>
        <w:t xml:space="preserve"> </w:t>
      </w:r>
      <w:r w:rsidRPr="00654727">
        <w:rPr>
          <w:rFonts w:ascii="Arial" w:hAnsi="Arial" w:cs="Arial"/>
        </w:rPr>
        <w:t>principles of the Mediterranean Diet. The report defines and describes the key aspects and</w:t>
      </w:r>
      <w:r w:rsidR="00D1371F">
        <w:rPr>
          <w:rFonts w:ascii="Arial" w:hAnsi="Arial" w:cs="Arial"/>
        </w:rPr>
        <w:t xml:space="preserve"> </w:t>
      </w:r>
      <w:r w:rsidRPr="00654727">
        <w:rPr>
          <w:rFonts w:ascii="Arial" w:hAnsi="Arial" w:cs="Arial"/>
        </w:rPr>
        <w:t>dimensions that should be considered by the advertising agency and incorporated into the</w:t>
      </w:r>
      <w:r w:rsidR="00D1371F">
        <w:rPr>
          <w:rFonts w:ascii="Arial" w:hAnsi="Arial" w:cs="Arial"/>
        </w:rPr>
        <w:t xml:space="preserve"> </w:t>
      </w:r>
      <w:r w:rsidRPr="00654727">
        <w:rPr>
          <w:rFonts w:ascii="Arial" w:hAnsi="Arial" w:cs="Arial"/>
        </w:rPr>
        <w:t>advertisement, which are: 1. ambitions and values, 2. product description, 3. product benefits,</w:t>
      </w:r>
      <w:r w:rsidR="006516B3">
        <w:rPr>
          <w:rFonts w:ascii="Arial" w:hAnsi="Arial" w:cs="Arial"/>
        </w:rPr>
        <w:t xml:space="preserve"> </w:t>
      </w:r>
      <w:r w:rsidRPr="00654727">
        <w:rPr>
          <w:rFonts w:ascii="Arial" w:hAnsi="Arial" w:cs="Arial"/>
        </w:rPr>
        <w:t>4. delivery mode benefits, 5. target customers, 6. market competition and brand positioning,</w:t>
      </w:r>
      <w:r w:rsidR="006516B3">
        <w:rPr>
          <w:rFonts w:ascii="Arial" w:hAnsi="Arial" w:cs="Arial"/>
        </w:rPr>
        <w:t xml:space="preserve"> </w:t>
      </w:r>
      <w:r w:rsidRPr="00654727">
        <w:rPr>
          <w:rFonts w:ascii="Arial" w:hAnsi="Arial" w:cs="Arial"/>
        </w:rPr>
        <w:t>7. on-line advertisement objectives, 8. key messages and tone, 9. additional concerns.</w:t>
      </w:r>
    </w:p>
    <w:p w14:paraId="67D49344" w14:textId="77777777" w:rsidR="00E806D7" w:rsidRDefault="00E806D7" w:rsidP="00836B45">
      <w:pPr>
        <w:jc w:val="both"/>
        <w:rPr>
          <w:rFonts w:ascii="Arial" w:hAnsi="Arial" w:cs="Arial"/>
        </w:rPr>
      </w:pPr>
    </w:p>
    <w:p w14:paraId="6A090D8C" w14:textId="77777777" w:rsidR="0036122C" w:rsidRDefault="0036122C" w:rsidP="00836B45">
      <w:pPr>
        <w:jc w:val="both"/>
        <w:rPr>
          <w:rFonts w:ascii="Arial" w:hAnsi="Arial" w:cs="Arial"/>
        </w:rPr>
      </w:pPr>
    </w:p>
    <w:p w14:paraId="2274F179" w14:textId="77777777" w:rsidR="0036122C" w:rsidRDefault="0036122C" w:rsidP="00836B45">
      <w:pPr>
        <w:jc w:val="both"/>
        <w:rPr>
          <w:rFonts w:ascii="Arial" w:hAnsi="Arial" w:cs="Arial"/>
        </w:rPr>
      </w:pPr>
    </w:p>
    <w:p w14:paraId="2E0CAE33" w14:textId="7248F64A" w:rsidR="003307A0" w:rsidRPr="00D31844" w:rsidRDefault="00E96FAA" w:rsidP="00836B45">
      <w:pPr>
        <w:jc w:val="both"/>
        <w:rPr>
          <w:rFonts w:ascii="Arial" w:hAnsi="Arial" w:cs="Arial"/>
          <w:b/>
          <w:bCs/>
        </w:rPr>
      </w:pPr>
      <w:r w:rsidRPr="00D31844">
        <w:rPr>
          <w:rFonts w:ascii="Arial" w:hAnsi="Arial" w:cs="Arial"/>
          <w:b/>
          <w:bCs/>
        </w:rPr>
        <w:t>A</w:t>
      </w:r>
      <w:r w:rsidR="002906B0" w:rsidRPr="00D31844">
        <w:rPr>
          <w:rFonts w:ascii="Arial" w:hAnsi="Arial" w:cs="Arial"/>
          <w:b/>
          <w:bCs/>
        </w:rPr>
        <w:t xml:space="preserve">mbitions and Values of </w:t>
      </w:r>
      <w:r w:rsidR="006E0DB3" w:rsidRPr="00D31844">
        <w:rPr>
          <w:rFonts w:ascii="Arial" w:hAnsi="Arial" w:cs="Arial"/>
          <w:b/>
          <w:bCs/>
        </w:rPr>
        <w:t>Lush Box Company</w:t>
      </w:r>
    </w:p>
    <w:p w14:paraId="04F70A4E" w14:textId="77777777" w:rsidR="00E806D7" w:rsidRDefault="00E806D7" w:rsidP="00836B45">
      <w:pPr>
        <w:jc w:val="both"/>
        <w:rPr>
          <w:rFonts w:ascii="Arial" w:hAnsi="Arial" w:cs="Arial"/>
        </w:rPr>
      </w:pPr>
    </w:p>
    <w:p w14:paraId="5A76973D" w14:textId="62C2D92C" w:rsidR="00EE37BA" w:rsidRDefault="00EE37BA" w:rsidP="00836B45">
      <w:pPr>
        <w:jc w:val="both"/>
        <w:rPr>
          <w:rFonts w:ascii="Arial" w:hAnsi="Arial" w:cs="Arial"/>
        </w:rPr>
      </w:pPr>
      <w:r w:rsidRPr="00EE37BA">
        <w:rPr>
          <w:rFonts w:ascii="Arial" w:hAnsi="Arial" w:cs="Arial"/>
        </w:rPr>
        <w:t xml:space="preserve">Lush Box aims to revolutionize the subscription food box market by offering daily meals following the Mediterranean and vegan diets. The company values health, convenience, and sustainability. Lush Box strives to provide delicious, wholesome meals while promoting a sustainable lifestyle. By offering Mediterranean-inspired and vegan options, Lush Box caters to a diverse audience seeking nutritious and </w:t>
      </w:r>
      <w:r w:rsidRPr="00EE37BA">
        <w:rPr>
          <w:rFonts w:ascii="Arial" w:hAnsi="Arial" w:cs="Arial"/>
        </w:rPr>
        <w:lastRenderedPageBreak/>
        <w:t>environmentally conscious food choices. With eco-friendly packaging and a commitment to well-being, Lush Box positions itself as a leading provider of healthful and responsible meal solutions for conscious consumers.</w:t>
      </w:r>
    </w:p>
    <w:p w14:paraId="408827EA" w14:textId="77777777" w:rsidR="00B95FCF" w:rsidRDefault="00B95FCF" w:rsidP="00836B45">
      <w:pPr>
        <w:jc w:val="both"/>
        <w:rPr>
          <w:rFonts w:ascii="Arial" w:hAnsi="Arial" w:cs="Arial"/>
        </w:rPr>
      </w:pPr>
    </w:p>
    <w:p w14:paraId="45443E5C" w14:textId="4D042D74" w:rsidR="00675A14" w:rsidRPr="00D31844" w:rsidRDefault="00675A14" w:rsidP="00836B45">
      <w:pPr>
        <w:jc w:val="both"/>
        <w:rPr>
          <w:rFonts w:ascii="Arial" w:hAnsi="Arial" w:cs="Arial"/>
          <w:b/>
          <w:bCs/>
        </w:rPr>
      </w:pPr>
      <w:r w:rsidRPr="00D31844">
        <w:rPr>
          <w:rFonts w:ascii="Arial" w:hAnsi="Arial" w:cs="Arial"/>
          <w:b/>
          <w:bCs/>
        </w:rPr>
        <w:t>Product description</w:t>
      </w:r>
    </w:p>
    <w:p w14:paraId="5F3E5073" w14:textId="77777777" w:rsidR="00B95FCF" w:rsidRDefault="00B95FCF" w:rsidP="00836B45">
      <w:pPr>
        <w:jc w:val="both"/>
        <w:rPr>
          <w:rFonts w:ascii="Arial" w:hAnsi="Arial" w:cs="Arial"/>
        </w:rPr>
      </w:pPr>
    </w:p>
    <w:p w14:paraId="315B7CB8" w14:textId="03B6C1E7" w:rsidR="00540704" w:rsidRDefault="00360A52" w:rsidP="00360A52">
      <w:pPr>
        <w:jc w:val="both"/>
        <w:rPr>
          <w:rFonts w:ascii="Arial" w:hAnsi="Arial" w:cs="Arial"/>
        </w:rPr>
      </w:pPr>
      <w:r w:rsidRPr="00360A52">
        <w:rPr>
          <w:rFonts w:ascii="Arial" w:hAnsi="Arial" w:cs="Arial"/>
        </w:rPr>
        <w:t>LUSH BOX" offers a curated selection of Mediterranean-inspired meal kits, packed with fresh fruit, vegetables, grains, lean proteins, and healthy fats. Each meal is prepared with passion by experienced chefs. Our advantage is using local sources and delivering to customers' doorstep as part of a subscription service. The diet is recognized as one of the healthiest in the world, known for its positive impact on heart health and overall well-being.</w:t>
      </w:r>
      <w:r w:rsidR="003A0A25">
        <w:rPr>
          <w:rFonts w:ascii="Arial" w:hAnsi="Arial" w:cs="Arial"/>
        </w:rPr>
        <w:t xml:space="preserve"> </w:t>
      </w:r>
      <w:r w:rsidRPr="00360A52">
        <w:rPr>
          <w:rFonts w:ascii="Arial" w:hAnsi="Arial" w:cs="Arial"/>
        </w:rPr>
        <w:t xml:space="preserve">Lush Box </w:t>
      </w:r>
      <w:r w:rsidR="00A42536">
        <w:rPr>
          <w:rFonts w:ascii="Arial" w:hAnsi="Arial" w:cs="Arial"/>
        </w:rPr>
        <w:t xml:space="preserve">guarantee </w:t>
      </w:r>
      <w:r w:rsidRPr="00360A52">
        <w:rPr>
          <w:rFonts w:ascii="Arial" w:hAnsi="Arial" w:cs="Arial"/>
        </w:rPr>
        <w:t>variety and a balanced composition, incorporating a diverse range of flavours and ingredients to create an exceptional culinary experience. With easy-to-follow recipes provided in each box, customers can prepare nutritious meals in the comfort of their own homes, deriving joy from cooking while prioritizing their health. "LUSH BOX" recognizes the importance of consuming fresh and high-quality products, which is why it sources from local suppliers, ensuring the excellence of each meal. Combined with eco-friendly packaging practices that minimize environmental impact, "LUSH BOX" emerges as a leading provider of wholesome and responsible solutions for modern, conscientious consumers.</w:t>
      </w:r>
    </w:p>
    <w:p w14:paraId="4810A551" w14:textId="77777777" w:rsidR="00540704" w:rsidRDefault="00540704" w:rsidP="000476C8">
      <w:pPr>
        <w:jc w:val="both"/>
        <w:rPr>
          <w:rFonts w:ascii="Arial" w:hAnsi="Arial" w:cs="Arial"/>
        </w:rPr>
      </w:pPr>
    </w:p>
    <w:p w14:paraId="66341443" w14:textId="77777777" w:rsidR="00D35AE8" w:rsidRDefault="00D35AE8" w:rsidP="00836B45">
      <w:pPr>
        <w:jc w:val="both"/>
        <w:rPr>
          <w:rFonts w:ascii="Arial" w:hAnsi="Arial" w:cs="Arial"/>
        </w:rPr>
      </w:pPr>
    </w:p>
    <w:p w14:paraId="210DB2E1" w14:textId="31CFB48A" w:rsidR="00B95FCF" w:rsidRDefault="006C78C5" w:rsidP="00836B45">
      <w:pPr>
        <w:jc w:val="both"/>
        <w:rPr>
          <w:rFonts w:ascii="Arial" w:hAnsi="Arial" w:cs="Arial"/>
          <w:b/>
          <w:bCs/>
        </w:rPr>
      </w:pPr>
      <w:r w:rsidRPr="00D31844">
        <w:rPr>
          <w:rFonts w:ascii="Arial" w:hAnsi="Arial" w:cs="Arial"/>
          <w:b/>
          <w:bCs/>
        </w:rPr>
        <w:t>Key Product Benefits</w:t>
      </w:r>
    </w:p>
    <w:p w14:paraId="4CAE8556" w14:textId="77777777" w:rsidR="001E77D1" w:rsidRPr="00D31844" w:rsidRDefault="001E77D1" w:rsidP="00836B45">
      <w:pPr>
        <w:jc w:val="both"/>
        <w:rPr>
          <w:rFonts w:ascii="Arial" w:hAnsi="Arial" w:cs="Arial"/>
          <w:b/>
          <w:bCs/>
        </w:rPr>
      </w:pPr>
    </w:p>
    <w:p w14:paraId="31A621F9" w14:textId="77777777" w:rsidR="001E77D1" w:rsidRDefault="001E77D1" w:rsidP="001E77D1">
      <w:pPr>
        <w:jc w:val="both"/>
        <w:rPr>
          <w:rFonts w:ascii="Arial" w:hAnsi="Arial" w:cs="Arial"/>
        </w:rPr>
      </w:pPr>
      <w:r w:rsidRPr="001E77D1">
        <w:rPr>
          <w:rFonts w:ascii="Arial" w:hAnsi="Arial" w:cs="Arial"/>
        </w:rPr>
        <w:t xml:space="preserve">Lush Box adopts a responsible approach by using packaging that is both eco-friendly and sustainable, showcasing its dedication to environmental preservation. </w:t>
      </w:r>
    </w:p>
    <w:p w14:paraId="5EE3EB26" w14:textId="77777777" w:rsidR="001E77D1" w:rsidRPr="001E77D1" w:rsidRDefault="001E77D1" w:rsidP="001E77D1">
      <w:pPr>
        <w:jc w:val="both"/>
        <w:rPr>
          <w:rFonts w:ascii="Arial" w:hAnsi="Arial" w:cs="Arial"/>
        </w:rPr>
      </w:pPr>
    </w:p>
    <w:p w14:paraId="2EB63466" w14:textId="2D9403EE" w:rsidR="007D15C1" w:rsidRDefault="001E77D1" w:rsidP="001E77D1">
      <w:pPr>
        <w:jc w:val="both"/>
        <w:rPr>
          <w:rFonts w:ascii="Arial" w:hAnsi="Arial" w:cs="Arial"/>
        </w:rPr>
      </w:pPr>
      <w:r w:rsidRPr="001E77D1">
        <w:rPr>
          <w:rFonts w:ascii="Arial" w:hAnsi="Arial" w:cs="Arial"/>
        </w:rPr>
        <w:t xml:space="preserve">Our talented chefs expertly prepare meals infused with genuine Mediterranean </w:t>
      </w:r>
      <w:r w:rsidR="00B066F9" w:rsidRPr="001E77D1">
        <w:rPr>
          <w:rFonts w:ascii="Arial" w:hAnsi="Arial" w:cs="Arial"/>
        </w:rPr>
        <w:t>flavours</w:t>
      </w:r>
      <w:r w:rsidRPr="001E77D1">
        <w:rPr>
          <w:rFonts w:ascii="Arial" w:hAnsi="Arial" w:cs="Arial"/>
        </w:rPr>
        <w:t>, allowing our customers to discover new culinary delights and relish unforgettable taste sensations.</w:t>
      </w:r>
    </w:p>
    <w:p w14:paraId="728F1859" w14:textId="77777777" w:rsidR="00B066F9" w:rsidRDefault="00B066F9" w:rsidP="001E77D1">
      <w:pPr>
        <w:jc w:val="both"/>
        <w:rPr>
          <w:rFonts w:ascii="Arial" w:hAnsi="Arial" w:cs="Arial"/>
        </w:rPr>
      </w:pPr>
    </w:p>
    <w:p w14:paraId="433BFF1F" w14:textId="77777777" w:rsidR="00B066F9" w:rsidRPr="00B066F9" w:rsidRDefault="00B066F9" w:rsidP="00B066F9">
      <w:pPr>
        <w:jc w:val="both"/>
        <w:rPr>
          <w:rFonts w:ascii="Arial" w:hAnsi="Arial" w:cs="Arial"/>
        </w:rPr>
      </w:pPr>
      <w:r w:rsidRPr="00B066F9">
        <w:rPr>
          <w:rFonts w:ascii="Arial" w:hAnsi="Arial" w:cs="Arial"/>
        </w:rPr>
        <w:t>Recyclable Boxes: Lush Box values sustainable development by using eco-friendly, recyclable packaging materials for meal deliveries, demonstrating a responsible approach and commitment to environmental protection. Customers can enjoy their guilt-free meals, knowing they are contributing to the preservation of the planet.</w:t>
      </w:r>
    </w:p>
    <w:p w14:paraId="6FB717FC" w14:textId="77777777" w:rsidR="00B066F9" w:rsidRPr="00B066F9" w:rsidRDefault="00B066F9" w:rsidP="00B066F9">
      <w:pPr>
        <w:jc w:val="both"/>
        <w:rPr>
          <w:rFonts w:ascii="Arial" w:hAnsi="Arial" w:cs="Arial"/>
        </w:rPr>
      </w:pPr>
    </w:p>
    <w:p w14:paraId="57891D8E" w14:textId="5E200293" w:rsidR="00B066F9" w:rsidRDefault="00B066F9" w:rsidP="00B066F9">
      <w:pPr>
        <w:jc w:val="both"/>
        <w:rPr>
          <w:rFonts w:ascii="Arial" w:hAnsi="Arial" w:cs="Arial"/>
        </w:rPr>
      </w:pPr>
      <w:r w:rsidRPr="00B066F9">
        <w:rPr>
          <w:rFonts w:ascii="Arial" w:hAnsi="Arial" w:cs="Arial"/>
        </w:rPr>
        <w:t>Eco-Friendly Technologies: Lush Box employs innovative technologies to minimize its carbon footprint. The company is dedicated to reducing environmental impact through a wide range of measures, from optimized delivery routes to energy-saving practices.</w:t>
      </w:r>
    </w:p>
    <w:p w14:paraId="2A78CD70" w14:textId="0A0F0FDC" w:rsidR="00620FD5" w:rsidRDefault="00620FD5" w:rsidP="00F02C78">
      <w:pPr>
        <w:jc w:val="both"/>
        <w:rPr>
          <w:rFonts w:ascii="Arial" w:hAnsi="Arial" w:cs="Arial"/>
        </w:rPr>
      </w:pPr>
    </w:p>
    <w:p w14:paraId="1CBE0F5B" w14:textId="77777777" w:rsidR="00620FD5" w:rsidRDefault="00620FD5" w:rsidP="007D0138">
      <w:pPr>
        <w:jc w:val="both"/>
        <w:rPr>
          <w:rFonts w:ascii="Arial" w:hAnsi="Arial" w:cs="Arial"/>
        </w:rPr>
      </w:pPr>
    </w:p>
    <w:p w14:paraId="10EE48B8" w14:textId="77777777" w:rsidR="00A21FF5" w:rsidRDefault="00A21FF5" w:rsidP="007D0138">
      <w:pPr>
        <w:jc w:val="both"/>
        <w:rPr>
          <w:rFonts w:ascii="Arial" w:hAnsi="Arial" w:cs="Arial"/>
          <w:b/>
          <w:bCs/>
        </w:rPr>
      </w:pPr>
    </w:p>
    <w:p w14:paraId="0AE62FAB" w14:textId="220E12A7" w:rsidR="00EE1CC1" w:rsidRPr="00D31844" w:rsidRDefault="00EE1CC1" w:rsidP="007D0138">
      <w:pPr>
        <w:jc w:val="both"/>
        <w:rPr>
          <w:rFonts w:ascii="Arial" w:hAnsi="Arial" w:cs="Arial"/>
          <w:b/>
          <w:bCs/>
        </w:rPr>
      </w:pPr>
      <w:r w:rsidRPr="00D31844">
        <w:rPr>
          <w:rFonts w:ascii="Arial" w:hAnsi="Arial" w:cs="Arial"/>
          <w:b/>
          <w:bCs/>
        </w:rPr>
        <w:t>Key Delivery Mode Benefits</w:t>
      </w:r>
    </w:p>
    <w:p w14:paraId="4A291245" w14:textId="77777777" w:rsidR="00C6478E" w:rsidRDefault="00C6478E" w:rsidP="007D0138">
      <w:pPr>
        <w:jc w:val="both"/>
        <w:rPr>
          <w:rFonts w:ascii="Arial" w:hAnsi="Arial" w:cs="Arial"/>
        </w:rPr>
      </w:pPr>
    </w:p>
    <w:p w14:paraId="7B4DF6E1" w14:textId="77777777" w:rsidR="00620FD5" w:rsidRDefault="00620FD5" w:rsidP="00BD779E">
      <w:pPr>
        <w:jc w:val="both"/>
        <w:rPr>
          <w:rFonts w:ascii="Arial" w:hAnsi="Arial" w:cs="Arial"/>
        </w:rPr>
      </w:pPr>
    </w:p>
    <w:p w14:paraId="6D8D6E0A" w14:textId="77777777" w:rsidR="00B066F9" w:rsidRPr="00B066F9" w:rsidRDefault="00B066F9" w:rsidP="00B066F9">
      <w:pPr>
        <w:jc w:val="both"/>
        <w:rPr>
          <w:rFonts w:ascii="Arial" w:hAnsi="Arial" w:cs="Arial"/>
        </w:rPr>
      </w:pPr>
      <w:r w:rsidRPr="00B066F9">
        <w:rPr>
          <w:rFonts w:ascii="Arial" w:hAnsi="Arial" w:cs="Arial"/>
        </w:rPr>
        <w:t>Lush Box offers convenient meal delivery service, bringing delicious meals directly to customers' doors. This eliminates the need for grocery shopping, meal planning, and cooking, saving valuable time and effort. Customers can simply forget about shopping and cooking their meals!</w:t>
      </w:r>
    </w:p>
    <w:p w14:paraId="65C37529" w14:textId="77777777" w:rsidR="00B066F9" w:rsidRPr="00B066F9" w:rsidRDefault="00B066F9" w:rsidP="00B066F9">
      <w:pPr>
        <w:jc w:val="both"/>
        <w:rPr>
          <w:rFonts w:ascii="Arial" w:hAnsi="Arial" w:cs="Arial"/>
        </w:rPr>
      </w:pPr>
    </w:p>
    <w:p w14:paraId="38326672" w14:textId="167285BB" w:rsidR="00B066F9" w:rsidRDefault="00B066F9" w:rsidP="00B066F9">
      <w:pPr>
        <w:jc w:val="both"/>
        <w:rPr>
          <w:rFonts w:ascii="Arial" w:hAnsi="Arial" w:cs="Arial"/>
        </w:rPr>
      </w:pPr>
      <w:r w:rsidRPr="00B066F9">
        <w:rPr>
          <w:rFonts w:ascii="Arial" w:hAnsi="Arial" w:cs="Arial"/>
        </w:rPr>
        <w:t>In addition to convenience, Lush Box prioritizes freshness and quality. The company ensures that meals are delivered fresh, maintaining the highest standards to provide customers with restaurant-quality food in the comfort of their own homes.</w:t>
      </w:r>
    </w:p>
    <w:p w14:paraId="55089B84" w14:textId="77777777" w:rsidR="00B066F9" w:rsidRDefault="00B066F9" w:rsidP="00BD779E">
      <w:pPr>
        <w:jc w:val="both"/>
        <w:rPr>
          <w:rFonts w:ascii="Arial" w:hAnsi="Arial" w:cs="Arial"/>
        </w:rPr>
      </w:pPr>
    </w:p>
    <w:p w14:paraId="14FC2C44" w14:textId="77777777" w:rsidR="00B066F9" w:rsidRDefault="00B066F9" w:rsidP="00BD779E">
      <w:pPr>
        <w:jc w:val="both"/>
        <w:rPr>
          <w:rFonts w:ascii="Arial" w:hAnsi="Arial" w:cs="Arial"/>
        </w:rPr>
      </w:pPr>
    </w:p>
    <w:p w14:paraId="3560923F" w14:textId="77777777" w:rsidR="00502067" w:rsidRDefault="00502067" w:rsidP="00836B45">
      <w:pPr>
        <w:jc w:val="both"/>
        <w:rPr>
          <w:rFonts w:ascii="Arial" w:hAnsi="Arial" w:cs="Arial"/>
        </w:rPr>
      </w:pPr>
    </w:p>
    <w:p w14:paraId="601A08AA" w14:textId="78AD769A" w:rsidR="0086754D" w:rsidRPr="00D31844" w:rsidRDefault="0086754D" w:rsidP="00836B45">
      <w:pPr>
        <w:jc w:val="both"/>
        <w:rPr>
          <w:rFonts w:ascii="Arial" w:hAnsi="Arial" w:cs="Arial"/>
          <w:b/>
          <w:bCs/>
        </w:rPr>
      </w:pPr>
      <w:r w:rsidRPr="00D31844">
        <w:rPr>
          <w:rFonts w:ascii="Arial" w:hAnsi="Arial" w:cs="Arial"/>
          <w:b/>
          <w:bCs/>
        </w:rPr>
        <w:t>Target Audience and Customer Importance</w:t>
      </w:r>
    </w:p>
    <w:p w14:paraId="28A139BA" w14:textId="77777777" w:rsidR="0086754D" w:rsidRPr="00D31844" w:rsidRDefault="0086754D" w:rsidP="00836B45">
      <w:pPr>
        <w:jc w:val="both"/>
        <w:rPr>
          <w:rFonts w:ascii="Arial" w:hAnsi="Arial" w:cs="Arial"/>
          <w:b/>
          <w:bCs/>
        </w:rPr>
      </w:pPr>
    </w:p>
    <w:p w14:paraId="05152343" w14:textId="77777777" w:rsidR="00000CF6" w:rsidRDefault="00000CF6" w:rsidP="0086754D">
      <w:pPr>
        <w:jc w:val="both"/>
        <w:rPr>
          <w:rFonts w:ascii="Arial" w:hAnsi="Arial" w:cs="Arial"/>
        </w:rPr>
      </w:pPr>
    </w:p>
    <w:p w14:paraId="61B82F69" w14:textId="0BDC6C98" w:rsidR="00A46189" w:rsidRDefault="00A46189" w:rsidP="0086754D">
      <w:pPr>
        <w:jc w:val="both"/>
        <w:rPr>
          <w:rFonts w:ascii="Arial" w:hAnsi="Arial" w:cs="Arial"/>
        </w:rPr>
      </w:pPr>
      <w:r w:rsidRPr="00A46189">
        <w:rPr>
          <w:rFonts w:ascii="Arial" w:hAnsi="Arial" w:cs="Arial"/>
        </w:rPr>
        <w:t>Lush Box targets individuals living in the Swansea area. These customers highly prioritize convenience, healthy eating, and sustainability (Food Standards Agency, 2021; Food Standards Agency, 2023). They value having access to fresh, wholesome meals without the hassle of meal preparation.</w:t>
      </w:r>
      <w:r>
        <w:rPr>
          <w:rFonts w:ascii="Arial" w:hAnsi="Arial" w:cs="Arial"/>
        </w:rPr>
        <w:t xml:space="preserve"> </w:t>
      </w:r>
      <w:r w:rsidRPr="00A46189">
        <w:rPr>
          <w:rFonts w:ascii="Arial" w:hAnsi="Arial" w:cs="Arial"/>
        </w:rPr>
        <w:t>Lush Box recognizes their preference for diverse options, high-quality ingredients, and sustainable choices.</w:t>
      </w:r>
    </w:p>
    <w:p w14:paraId="1FAC76F2" w14:textId="77777777" w:rsidR="00BB5455" w:rsidRDefault="00BB5455" w:rsidP="0086754D">
      <w:pPr>
        <w:jc w:val="both"/>
        <w:rPr>
          <w:rFonts w:ascii="Arial" w:hAnsi="Arial" w:cs="Arial"/>
        </w:rPr>
      </w:pPr>
    </w:p>
    <w:p w14:paraId="08D7FCFF" w14:textId="276445D8" w:rsidR="00000CF6" w:rsidRDefault="00BB5455" w:rsidP="0086754D">
      <w:pPr>
        <w:jc w:val="both"/>
        <w:rPr>
          <w:rFonts w:ascii="Arial" w:hAnsi="Arial" w:cs="Arial"/>
        </w:rPr>
      </w:pPr>
      <w:r w:rsidRPr="00BB5455">
        <w:rPr>
          <w:rFonts w:ascii="Arial" w:hAnsi="Arial" w:cs="Arial"/>
        </w:rPr>
        <w:t>Lush Box focuses on a target group aged between 25 and 50. These individuals lead busy lifestyles and prioritize their well-being. They prefer simple and convenient meals that fit into their intense daily schedules. Moreover, they are environmentally conscious and open to eco-friendly products.</w:t>
      </w:r>
    </w:p>
    <w:p w14:paraId="521C4C98" w14:textId="77777777" w:rsidR="00BB5455" w:rsidRDefault="00BB5455" w:rsidP="0086754D">
      <w:pPr>
        <w:jc w:val="both"/>
        <w:rPr>
          <w:rFonts w:ascii="Arial" w:hAnsi="Arial" w:cs="Arial"/>
        </w:rPr>
      </w:pPr>
    </w:p>
    <w:p w14:paraId="3F9A8916" w14:textId="77777777" w:rsidR="00B27918" w:rsidRDefault="00B27918" w:rsidP="00B27918">
      <w:pPr>
        <w:jc w:val="both"/>
        <w:rPr>
          <w:rFonts w:ascii="Arial" w:hAnsi="Arial" w:cs="Arial"/>
          <w:b/>
          <w:bCs/>
        </w:rPr>
      </w:pPr>
    </w:p>
    <w:p w14:paraId="3EFD32B9" w14:textId="516C3783" w:rsidR="00B27918" w:rsidRDefault="0001358E" w:rsidP="00B27918">
      <w:pPr>
        <w:jc w:val="both"/>
        <w:rPr>
          <w:rFonts w:ascii="Arial" w:hAnsi="Arial" w:cs="Arial"/>
          <w:b/>
          <w:bCs/>
        </w:rPr>
      </w:pPr>
      <w:r w:rsidRPr="00D31844">
        <w:rPr>
          <w:rFonts w:ascii="Arial" w:hAnsi="Arial" w:cs="Arial"/>
          <w:b/>
          <w:bCs/>
        </w:rPr>
        <w:t>Main Market Competition and Brand Positionin</w:t>
      </w:r>
      <w:r w:rsidR="00B27918">
        <w:rPr>
          <w:rFonts w:ascii="Arial" w:hAnsi="Arial" w:cs="Arial"/>
          <w:b/>
          <w:bCs/>
        </w:rPr>
        <w:t xml:space="preserve">g  </w:t>
      </w:r>
    </w:p>
    <w:p w14:paraId="0075B465" w14:textId="77777777" w:rsidR="00B27918" w:rsidRDefault="00B27918" w:rsidP="00B27918">
      <w:pPr>
        <w:jc w:val="both"/>
        <w:rPr>
          <w:rFonts w:ascii="Arial" w:hAnsi="Arial" w:cs="Arial"/>
        </w:rPr>
      </w:pPr>
    </w:p>
    <w:p w14:paraId="04886954" w14:textId="3E962ACF" w:rsidR="00B27918" w:rsidRPr="00B27918" w:rsidRDefault="00B27918" w:rsidP="00B27918">
      <w:pPr>
        <w:jc w:val="both"/>
        <w:rPr>
          <w:rFonts w:ascii="Arial" w:hAnsi="Arial" w:cs="Arial"/>
          <w:b/>
          <w:bCs/>
        </w:rPr>
      </w:pPr>
      <w:r w:rsidRPr="00B27918">
        <w:rPr>
          <w:rFonts w:ascii="Arial" w:hAnsi="Arial" w:cs="Arial"/>
        </w:rPr>
        <w:t>Lush Box faces competition from other subscription food box companies. However, it distinguishes itself by specializing in the Mediterranean diet, emphasizing sustainability, and providing daily meal deliveries.</w:t>
      </w:r>
    </w:p>
    <w:p w14:paraId="003D748A" w14:textId="77777777" w:rsidR="00B27918" w:rsidRPr="00B27918" w:rsidRDefault="00B27918" w:rsidP="00B27918">
      <w:pPr>
        <w:rPr>
          <w:rFonts w:ascii="Arial" w:hAnsi="Arial" w:cs="Arial"/>
        </w:rPr>
      </w:pPr>
    </w:p>
    <w:p w14:paraId="50AC8E60" w14:textId="77777777" w:rsidR="00B27918" w:rsidRPr="00B27918" w:rsidRDefault="00B27918" w:rsidP="00B27918">
      <w:pPr>
        <w:rPr>
          <w:rFonts w:ascii="Arial" w:hAnsi="Arial" w:cs="Arial"/>
        </w:rPr>
      </w:pPr>
      <w:r w:rsidRPr="00B27918">
        <w:rPr>
          <w:rFonts w:ascii="Arial" w:hAnsi="Arial" w:cs="Arial"/>
        </w:rPr>
        <w:t>Unlike other competitors that offer various dietary options, Lush Box's primary focus is on the Mediterranean diet. We strengthen our brand by promoting a healthy lifestyle and empowering customers in their everyday culinary choices.</w:t>
      </w:r>
    </w:p>
    <w:p w14:paraId="06DED438" w14:textId="77777777" w:rsidR="00B27918" w:rsidRPr="00B27918" w:rsidRDefault="00B27918" w:rsidP="00B27918">
      <w:pPr>
        <w:rPr>
          <w:rFonts w:ascii="Arial" w:hAnsi="Arial" w:cs="Arial"/>
        </w:rPr>
      </w:pPr>
    </w:p>
    <w:p w14:paraId="54C7C39F" w14:textId="2D8013F4" w:rsidR="00B27918" w:rsidRPr="00BB5455" w:rsidRDefault="00B27918" w:rsidP="00B27918">
      <w:pPr>
        <w:rPr>
          <w:rFonts w:ascii="Arial" w:hAnsi="Arial" w:cs="Arial"/>
        </w:rPr>
      </w:pPr>
      <w:r w:rsidRPr="00B27918">
        <w:rPr>
          <w:rFonts w:ascii="Arial" w:hAnsi="Arial" w:cs="Arial"/>
        </w:rPr>
        <w:t>The brand positions itself as an ideal option for individuals seeking delicious and nutritious meals while also striving to reduce their ecological impact.</w:t>
      </w:r>
    </w:p>
    <w:p w14:paraId="226BA16F" w14:textId="77777777" w:rsidR="00BB5455" w:rsidRDefault="00BB5455" w:rsidP="00091AC8">
      <w:pPr>
        <w:jc w:val="both"/>
        <w:rPr>
          <w:rFonts w:ascii="Arial" w:hAnsi="Arial" w:cs="Arial"/>
        </w:rPr>
      </w:pPr>
    </w:p>
    <w:p w14:paraId="671690B0" w14:textId="77777777" w:rsidR="0001358E" w:rsidRDefault="0001358E" w:rsidP="00836B45">
      <w:pPr>
        <w:jc w:val="both"/>
        <w:rPr>
          <w:rFonts w:ascii="Arial" w:hAnsi="Arial" w:cs="Arial"/>
        </w:rPr>
      </w:pPr>
    </w:p>
    <w:p w14:paraId="49B52EFF" w14:textId="77777777" w:rsidR="00820BEE" w:rsidRDefault="00820BEE" w:rsidP="00836B45">
      <w:pPr>
        <w:jc w:val="both"/>
        <w:rPr>
          <w:rFonts w:ascii="Arial" w:hAnsi="Arial" w:cs="Arial"/>
        </w:rPr>
      </w:pPr>
    </w:p>
    <w:p w14:paraId="07C40B28" w14:textId="38A29D23" w:rsidR="00820BEE" w:rsidRPr="00D31844" w:rsidRDefault="00820BEE" w:rsidP="00836B45">
      <w:pPr>
        <w:jc w:val="both"/>
        <w:rPr>
          <w:rFonts w:ascii="Arial" w:hAnsi="Arial" w:cs="Arial"/>
          <w:b/>
          <w:bCs/>
        </w:rPr>
      </w:pPr>
      <w:r w:rsidRPr="00D31844">
        <w:rPr>
          <w:rFonts w:ascii="Arial" w:hAnsi="Arial" w:cs="Arial"/>
          <w:b/>
          <w:bCs/>
        </w:rPr>
        <w:t>Objective of the Online Advertisement</w:t>
      </w:r>
    </w:p>
    <w:p w14:paraId="48511C77" w14:textId="77777777" w:rsidR="00820BEE" w:rsidRPr="00D31844" w:rsidRDefault="00820BEE" w:rsidP="00836B45">
      <w:pPr>
        <w:jc w:val="both"/>
        <w:rPr>
          <w:rFonts w:ascii="Arial" w:hAnsi="Arial" w:cs="Arial"/>
          <w:b/>
          <w:bCs/>
        </w:rPr>
      </w:pPr>
    </w:p>
    <w:p w14:paraId="03B0365F" w14:textId="77777777" w:rsidR="00B705F9" w:rsidRDefault="00B705F9" w:rsidP="003601D2">
      <w:pPr>
        <w:jc w:val="both"/>
        <w:rPr>
          <w:rFonts w:ascii="Arial" w:hAnsi="Arial" w:cs="Arial"/>
        </w:rPr>
      </w:pPr>
    </w:p>
    <w:p w14:paraId="23A1F410" w14:textId="77777777" w:rsidR="00B705F9" w:rsidRPr="00B705F9" w:rsidRDefault="00B705F9" w:rsidP="00B705F9">
      <w:pPr>
        <w:jc w:val="both"/>
        <w:rPr>
          <w:rFonts w:ascii="Arial" w:hAnsi="Arial" w:cs="Arial"/>
        </w:rPr>
      </w:pPr>
      <w:r w:rsidRPr="00B705F9">
        <w:rPr>
          <w:rFonts w:ascii="Arial" w:hAnsi="Arial" w:cs="Arial"/>
        </w:rPr>
        <w:t>The main goal of advertising is to increase awareness of our company and attract new customers to subscribe to our products, always emphasizing the benefits of the Mediterranean diet in our advertisements.</w:t>
      </w:r>
    </w:p>
    <w:p w14:paraId="171CBD97" w14:textId="77777777" w:rsidR="00B705F9" w:rsidRPr="00B705F9" w:rsidRDefault="00B705F9" w:rsidP="00B705F9">
      <w:pPr>
        <w:jc w:val="both"/>
        <w:rPr>
          <w:rFonts w:ascii="Arial" w:hAnsi="Arial" w:cs="Arial"/>
        </w:rPr>
      </w:pPr>
    </w:p>
    <w:p w14:paraId="1AA778CF" w14:textId="44A2110A" w:rsidR="00201625" w:rsidRDefault="00B705F9" w:rsidP="00B705F9">
      <w:pPr>
        <w:jc w:val="both"/>
        <w:rPr>
          <w:rFonts w:ascii="Arial" w:hAnsi="Arial" w:cs="Arial"/>
        </w:rPr>
      </w:pPr>
      <w:r w:rsidRPr="00B705F9">
        <w:rPr>
          <w:rFonts w:ascii="Arial" w:hAnsi="Arial" w:cs="Arial"/>
        </w:rPr>
        <w:t>A healthy heart (according to the British Heart Foundation, 2023) is one of the most popular messages in the Mediterranean diet, as it promotes the consumption of healthy fats while limiting unhealthy ones.</w:t>
      </w:r>
    </w:p>
    <w:p w14:paraId="11D88269" w14:textId="477458F9" w:rsidR="00B705F9" w:rsidRDefault="00B705F9" w:rsidP="00B705F9">
      <w:pPr>
        <w:pStyle w:val="z-TopofForm"/>
        <w:jc w:val="both"/>
      </w:pPr>
      <w:r w:rsidRPr="00B705F9">
        <w:t>A healthy heart (according to the British Heart Foundation, 2023) is one of the most popular messages in the Mediterranean diet, as it promotes the consumption of healthy fats while limiting unhealthy ones.</w:t>
      </w:r>
      <w:r>
        <w:t>Top of Form</w:t>
      </w:r>
    </w:p>
    <w:p w14:paraId="3A0FA92C" w14:textId="77777777" w:rsidR="00B705F9" w:rsidRDefault="00B705F9" w:rsidP="00B705F9">
      <w:pPr>
        <w:pStyle w:val="z-BottomofForm"/>
      </w:pPr>
      <w:r>
        <w:t>Bottom of Form</w:t>
      </w:r>
    </w:p>
    <w:p w14:paraId="05D9CB37" w14:textId="77777777" w:rsidR="00B705F9" w:rsidRDefault="00B705F9" w:rsidP="00B705F9"/>
    <w:p w14:paraId="43C2BE13" w14:textId="4BFDF635" w:rsidR="00E806D7" w:rsidRDefault="00E965BF" w:rsidP="006F5236">
      <w:pPr>
        <w:jc w:val="both"/>
        <w:rPr>
          <w:rFonts w:ascii="Arial" w:hAnsi="Arial" w:cs="Arial"/>
        </w:rPr>
      </w:pPr>
      <w:r w:rsidRPr="00E965BF">
        <w:rPr>
          <w:rFonts w:ascii="Arial" w:hAnsi="Arial" w:cs="Arial"/>
        </w:rPr>
        <w:t xml:space="preserve">The Mediterranean diet is not only tasty but also focuses on healthy and unprocessed food, which aids in weight management. Additionally, moderate consumption of red </w:t>
      </w:r>
      <w:r w:rsidRPr="00E965BF">
        <w:rPr>
          <w:rFonts w:ascii="Arial" w:hAnsi="Arial" w:cs="Arial"/>
        </w:rPr>
        <w:lastRenderedPageBreak/>
        <w:t>wine, a characteristic of the diet, has been associated with proper weight control (</w:t>
      </w:r>
      <w:proofErr w:type="spellStart"/>
      <w:r w:rsidRPr="00E965BF">
        <w:rPr>
          <w:rFonts w:ascii="Arial" w:hAnsi="Arial" w:cs="Arial"/>
        </w:rPr>
        <w:t>Garone</w:t>
      </w:r>
      <w:proofErr w:type="spellEnd"/>
      <w:r w:rsidRPr="00E965BF">
        <w:rPr>
          <w:rFonts w:ascii="Arial" w:hAnsi="Arial" w:cs="Arial"/>
        </w:rPr>
        <w:t>, 2022).</w:t>
      </w:r>
    </w:p>
    <w:p w14:paraId="18EE649B" w14:textId="77777777" w:rsidR="00B671DD" w:rsidRDefault="00B671DD" w:rsidP="006F5236">
      <w:pPr>
        <w:jc w:val="both"/>
        <w:rPr>
          <w:rFonts w:ascii="Arial" w:hAnsi="Arial" w:cs="Arial"/>
        </w:rPr>
      </w:pPr>
    </w:p>
    <w:p w14:paraId="7ED6261D" w14:textId="77777777" w:rsidR="00B671DD" w:rsidRDefault="00B671DD" w:rsidP="006F5236">
      <w:pPr>
        <w:jc w:val="both"/>
        <w:rPr>
          <w:rFonts w:ascii="Arial" w:hAnsi="Arial" w:cs="Arial"/>
        </w:rPr>
      </w:pPr>
    </w:p>
    <w:p w14:paraId="70E82A1A" w14:textId="77777777" w:rsidR="00E547D3" w:rsidRDefault="00E547D3" w:rsidP="006F5236">
      <w:pPr>
        <w:jc w:val="both"/>
        <w:rPr>
          <w:rFonts w:ascii="Arial" w:hAnsi="Arial" w:cs="Arial"/>
        </w:rPr>
      </w:pPr>
    </w:p>
    <w:p w14:paraId="39127B48" w14:textId="77777777" w:rsidR="00E965BF" w:rsidRDefault="00E965BF" w:rsidP="00385214">
      <w:pPr>
        <w:jc w:val="both"/>
        <w:rPr>
          <w:rFonts w:ascii="Arial" w:hAnsi="Arial" w:cs="Arial"/>
        </w:rPr>
      </w:pPr>
    </w:p>
    <w:p w14:paraId="2D94DA96" w14:textId="0B254945" w:rsidR="00E965BF" w:rsidRDefault="00E965BF" w:rsidP="00385214">
      <w:pPr>
        <w:jc w:val="both"/>
        <w:rPr>
          <w:rFonts w:ascii="Arial" w:hAnsi="Arial" w:cs="Arial"/>
        </w:rPr>
      </w:pPr>
      <w:r w:rsidRPr="00E965BF">
        <w:rPr>
          <w:rFonts w:ascii="Arial" w:hAnsi="Arial" w:cs="Arial"/>
        </w:rPr>
        <w:t xml:space="preserve">Certain scientific studies suggest that the Mediterranean diet, being rich in </w:t>
      </w:r>
      <w:r w:rsidRPr="00E965BF">
        <w:rPr>
          <w:rFonts w:ascii="Arial" w:hAnsi="Arial" w:cs="Arial"/>
        </w:rPr>
        <w:t>antioxidants (</w:t>
      </w:r>
      <w:r w:rsidRPr="00E965BF">
        <w:rPr>
          <w:rFonts w:ascii="Arial" w:hAnsi="Arial" w:cs="Arial"/>
        </w:rPr>
        <w:t>omega-3 fatty acids) may help reduce memory loss. Consuming high-quality fish and maintaining a varied, nutritious diet can potentially enhance brain function (Thomas, 2023).</w:t>
      </w:r>
    </w:p>
    <w:p w14:paraId="6F2D9623" w14:textId="77777777" w:rsidR="00C14A32" w:rsidRDefault="00C14A32" w:rsidP="00385214">
      <w:pPr>
        <w:jc w:val="both"/>
        <w:rPr>
          <w:rFonts w:ascii="Arial" w:hAnsi="Arial" w:cs="Arial"/>
        </w:rPr>
      </w:pPr>
    </w:p>
    <w:p w14:paraId="00BE8A05" w14:textId="2337510E" w:rsidR="00C14A32" w:rsidRDefault="00C14A32" w:rsidP="00385214">
      <w:pPr>
        <w:jc w:val="both"/>
        <w:rPr>
          <w:rFonts w:ascii="Arial" w:hAnsi="Arial" w:cs="Arial"/>
        </w:rPr>
      </w:pPr>
      <w:r w:rsidRPr="00C14A32">
        <w:rPr>
          <w:rFonts w:ascii="Arial" w:hAnsi="Arial" w:cs="Arial"/>
        </w:rPr>
        <w:t xml:space="preserve">The diet is renowned for its anti-inflammatory properties, promoting better health and assisting individuals with conditions like cancer and obesity (Medical News Today, 2023). It also supports a healthier digestive system and efficient intestinal processing (Del </w:t>
      </w:r>
      <w:proofErr w:type="spellStart"/>
      <w:r w:rsidRPr="00C14A32">
        <w:rPr>
          <w:rFonts w:ascii="Arial" w:hAnsi="Arial" w:cs="Arial"/>
        </w:rPr>
        <w:t>Chierico</w:t>
      </w:r>
      <w:proofErr w:type="spellEnd"/>
      <w:r w:rsidRPr="00C14A32">
        <w:rPr>
          <w:rFonts w:ascii="Arial" w:hAnsi="Arial" w:cs="Arial"/>
        </w:rPr>
        <w:t xml:space="preserve"> et al., 2014). Studies have confirmed that the diet contributes to an extended life, improved health, and overall well-being (Martinez-Gonzalez and Martin-Calvo, 2016).</w:t>
      </w:r>
    </w:p>
    <w:p w14:paraId="5F6AB18B" w14:textId="77777777" w:rsidR="00E806D7" w:rsidRDefault="00E806D7" w:rsidP="00836B45">
      <w:pPr>
        <w:jc w:val="both"/>
        <w:rPr>
          <w:rFonts w:ascii="Arial" w:hAnsi="Arial" w:cs="Arial"/>
        </w:rPr>
      </w:pPr>
    </w:p>
    <w:p w14:paraId="0E94CDEA" w14:textId="77777777" w:rsidR="00046D95" w:rsidRDefault="00046D95" w:rsidP="00836B45">
      <w:pPr>
        <w:jc w:val="both"/>
        <w:rPr>
          <w:rFonts w:ascii="Arial" w:hAnsi="Arial" w:cs="Arial"/>
        </w:rPr>
      </w:pPr>
    </w:p>
    <w:p w14:paraId="2C9619CE" w14:textId="77777777" w:rsidR="00E806D7" w:rsidRDefault="00E806D7" w:rsidP="00836B45">
      <w:pPr>
        <w:jc w:val="both"/>
        <w:rPr>
          <w:rFonts w:ascii="Arial" w:hAnsi="Arial" w:cs="Arial"/>
        </w:rPr>
      </w:pPr>
    </w:p>
    <w:p w14:paraId="5FC8F7D0" w14:textId="4AD80F29" w:rsidR="00CC2CFA" w:rsidRPr="00380FFD" w:rsidRDefault="00CC2CFA" w:rsidP="00836B45">
      <w:pPr>
        <w:jc w:val="both"/>
        <w:rPr>
          <w:rFonts w:ascii="Arial" w:hAnsi="Arial" w:cs="Arial"/>
          <w:b/>
          <w:bCs/>
        </w:rPr>
      </w:pPr>
      <w:r w:rsidRPr="00380FFD">
        <w:rPr>
          <w:rFonts w:ascii="Arial" w:hAnsi="Arial" w:cs="Arial"/>
          <w:b/>
          <w:bCs/>
        </w:rPr>
        <w:t>Key messages</w:t>
      </w:r>
      <w:r w:rsidR="00A806AC" w:rsidRPr="00380FFD">
        <w:rPr>
          <w:rFonts w:ascii="Arial" w:hAnsi="Arial" w:cs="Arial"/>
          <w:b/>
          <w:bCs/>
        </w:rPr>
        <w:t xml:space="preserve"> and Tone of Voice</w:t>
      </w:r>
    </w:p>
    <w:p w14:paraId="58D20E50" w14:textId="77777777" w:rsidR="00F24F4A" w:rsidRDefault="00F24F4A" w:rsidP="00836B45">
      <w:pPr>
        <w:jc w:val="both"/>
        <w:rPr>
          <w:rFonts w:ascii="Arial" w:hAnsi="Arial" w:cs="Arial"/>
        </w:rPr>
      </w:pPr>
    </w:p>
    <w:p w14:paraId="537FB962" w14:textId="77777777" w:rsidR="005C3ABA" w:rsidRDefault="005C3ABA" w:rsidP="00705C05">
      <w:pPr>
        <w:jc w:val="both"/>
        <w:rPr>
          <w:rFonts w:ascii="Arial" w:hAnsi="Arial" w:cs="Arial"/>
        </w:rPr>
      </w:pPr>
    </w:p>
    <w:p w14:paraId="5945A1AE" w14:textId="77777777" w:rsidR="005C3ABA" w:rsidRPr="005C3ABA" w:rsidRDefault="005C3ABA" w:rsidP="005C3ABA">
      <w:pPr>
        <w:jc w:val="both"/>
        <w:rPr>
          <w:rFonts w:ascii="Arial" w:hAnsi="Arial" w:cs="Arial"/>
        </w:rPr>
      </w:pPr>
      <w:r w:rsidRPr="005C3ABA">
        <w:rPr>
          <w:rFonts w:ascii="Arial" w:hAnsi="Arial" w:cs="Arial"/>
        </w:rPr>
        <w:t xml:space="preserve">Messages: Focus on the ease of having daily meals delivered right to your doorstep. Emphasize the positive health impact of adopting the Mediterranean diet and </w:t>
      </w:r>
      <w:proofErr w:type="spellStart"/>
      <w:r w:rsidRPr="005C3ABA">
        <w:rPr>
          <w:rFonts w:ascii="Arial" w:hAnsi="Arial" w:cs="Arial"/>
        </w:rPr>
        <w:t>savoring</w:t>
      </w:r>
      <w:proofErr w:type="spellEnd"/>
      <w:r w:rsidRPr="005C3ABA">
        <w:rPr>
          <w:rFonts w:ascii="Arial" w:hAnsi="Arial" w:cs="Arial"/>
        </w:rPr>
        <w:t xml:space="preserve"> locally sourced, fresh ingredients. Highlight Lush Box's dedication to sustainability with recyclable packaging and eco-friendly practices.</w:t>
      </w:r>
    </w:p>
    <w:p w14:paraId="5F587271" w14:textId="77777777" w:rsidR="005C3ABA" w:rsidRPr="005C3ABA" w:rsidRDefault="005C3ABA" w:rsidP="005C3ABA">
      <w:pPr>
        <w:jc w:val="both"/>
        <w:rPr>
          <w:rFonts w:ascii="Arial" w:hAnsi="Arial" w:cs="Arial"/>
        </w:rPr>
      </w:pPr>
    </w:p>
    <w:p w14:paraId="6B2F73C8" w14:textId="5F2B37E9" w:rsidR="005C3ABA" w:rsidRDefault="005C3ABA" w:rsidP="005C3ABA">
      <w:pPr>
        <w:jc w:val="both"/>
        <w:rPr>
          <w:rFonts w:ascii="Arial" w:hAnsi="Arial" w:cs="Arial"/>
        </w:rPr>
      </w:pPr>
      <w:r w:rsidRPr="005C3ABA">
        <w:rPr>
          <w:rFonts w:ascii="Arial" w:hAnsi="Arial" w:cs="Arial"/>
        </w:rPr>
        <w:t>Tone of Voice: Maintain an energetic, inviting, and positive tone. Convey a feeling of freshness, health, and excitement, motivating viewers to embrace a sustainable lifestyle and embrace green culture.</w:t>
      </w:r>
    </w:p>
    <w:p w14:paraId="4CBE6C9B" w14:textId="77777777" w:rsidR="005C3ABA" w:rsidRDefault="005C3ABA" w:rsidP="00705C05">
      <w:pPr>
        <w:jc w:val="both"/>
        <w:rPr>
          <w:rFonts w:ascii="Arial" w:hAnsi="Arial" w:cs="Arial"/>
        </w:rPr>
      </w:pPr>
    </w:p>
    <w:p w14:paraId="228468B7" w14:textId="77777777" w:rsidR="00D17D03" w:rsidRDefault="00D17D03" w:rsidP="00836B45">
      <w:pPr>
        <w:jc w:val="both"/>
        <w:rPr>
          <w:rFonts w:ascii="Arial" w:hAnsi="Arial" w:cs="Arial"/>
        </w:rPr>
      </w:pPr>
    </w:p>
    <w:p w14:paraId="105EC89D" w14:textId="77777777" w:rsidR="00705C05" w:rsidRDefault="00705C05" w:rsidP="00836B45">
      <w:pPr>
        <w:jc w:val="both"/>
        <w:rPr>
          <w:rFonts w:ascii="Arial" w:hAnsi="Arial" w:cs="Arial"/>
        </w:rPr>
      </w:pPr>
    </w:p>
    <w:p w14:paraId="562ABBF0" w14:textId="2DA3F5EC" w:rsidR="00A806AC" w:rsidRDefault="00873C4E" w:rsidP="00836B45">
      <w:pPr>
        <w:jc w:val="both"/>
        <w:rPr>
          <w:rFonts w:ascii="Arial" w:hAnsi="Arial" w:cs="Arial"/>
          <w:b/>
          <w:bCs/>
        </w:rPr>
      </w:pPr>
      <w:r w:rsidRPr="00380FFD">
        <w:rPr>
          <w:rFonts w:ascii="Arial" w:hAnsi="Arial" w:cs="Arial"/>
          <w:b/>
          <w:bCs/>
        </w:rPr>
        <w:t>Additional Considerations</w:t>
      </w:r>
    </w:p>
    <w:p w14:paraId="0647851B" w14:textId="77777777" w:rsidR="005C3ABA" w:rsidRDefault="005C3ABA" w:rsidP="00836B45">
      <w:pPr>
        <w:jc w:val="both"/>
        <w:rPr>
          <w:rFonts w:ascii="Arial" w:hAnsi="Arial" w:cs="Arial"/>
          <w:b/>
          <w:bCs/>
        </w:rPr>
      </w:pPr>
    </w:p>
    <w:p w14:paraId="60D189DB" w14:textId="77777777" w:rsidR="005C3ABA" w:rsidRPr="005C3ABA" w:rsidRDefault="005C3ABA" w:rsidP="005C3ABA">
      <w:pPr>
        <w:jc w:val="both"/>
        <w:rPr>
          <w:rFonts w:ascii="Arial" w:hAnsi="Arial" w:cs="Arial"/>
        </w:rPr>
      </w:pPr>
    </w:p>
    <w:p w14:paraId="4F1F63C4" w14:textId="77777777" w:rsidR="005C3ABA" w:rsidRPr="005C3ABA" w:rsidRDefault="005C3ABA" w:rsidP="005C3ABA">
      <w:pPr>
        <w:jc w:val="both"/>
        <w:rPr>
          <w:rFonts w:ascii="Arial" w:hAnsi="Arial" w:cs="Arial"/>
        </w:rPr>
      </w:pPr>
      <w:r w:rsidRPr="005C3ABA">
        <w:rPr>
          <w:rFonts w:ascii="Arial" w:hAnsi="Arial" w:cs="Arial"/>
        </w:rPr>
        <w:t>Visual Appeal: Utilize captivating imagery of delectable meals, fresh and wholesome ingredients, health-conscious individuals, and eco-friendly packaging (Patel, 2023).</w:t>
      </w:r>
    </w:p>
    <w:p w14:paraId="02432329" w14:textId="77777777" w:rsidR="005C3ABA" w:rsidRPr="005C3ABA" w:rsidRDefault="005C3ABA" w:rsidP="005C3ABA">
      <w:pPr>
        <w:jc w:val="both"/>
        <w:rPr>
          <w:rFonts w:ascii="Arial" w:hAnsi="Arial" w:cs="Arial"/>
        </w:rPr>
      </w:pPr>
    </w:p>
    <w:p w14:paraId="64A87DE9" w14:textId="77777777" w:rsidR="005C3ABA" w:rsidRPr="005C3ABA" w:rsidRDefault="005C3ABA" w:rsidP="005C3ABA">
      <w:pPr>
        <w:jc w:val="both"/>
        <w:rPr>
          <w:rFonts w:ascii="Arial" w:hAnsi="Arial" w:cs="Arial"/>
        </w:rPr>
      </w:pPr>
      <w:r w:rsidRPr="005C3ABA">
        <w:rPr>
          <w:rFonts w:ascii="Arial" w:hAnsi="Arial" w:cs="Arial"/>
        </w:rPr>
        <w:t>Testimonials: Feature customer testimonials to build trust and credibility for the product and company (Patel, 2022).</w:t>
      </w:r>
    </w:p>
    <w:p w14:paraId="2EF33F52" w14:textId="77777777" w:rsidR="005C3ABA" w:rsidRPr="005C3ABA" w:rsidRDefault="005C3ABA" w:rsidP="005C3ABA">
      <w:pPr>
        <w:jc w:val="both"/>
        <w:rPr>
          <w:rFonts w:ascii="Arial" w:hAnsi="Arial" w:cs="Arial"/>
        </w:rPr>
      </w:pPr>
    </w:p>
    <w:p w14:paraId="44D0F7F1" w14:textId="77777777" w:rsidR="005C3ABA" w:rsidRPr="005C3ABA" w:rsidRDefault="005C3ABA" w:rsidP="005C3ABA">
      <w:pPr>
        <w:jc w:val="both"/>
        <w:rPr>
          <w:rFonts w:ascii="Arial" w:hAnsi="Arial" w:cs="Arial"/>
        </w:rPr>
      </w:pPr>
      <w:r w:rsidRPr="005C3ABA">
        <w:rPr>
          <w:rFonts w:ascii="Arial" w:hAnsi="Arial" w:cs="Arial"/>
        </w:rPr>
        <w:t>Call to Action: Motivate viewers to visit the Lush Box website, where they can access more information and subscribe. Highlight the website's user-friendly features and seamless subscription process.</w:t>
      </w:r>
    </w:p>
    <w:p w14:paraId="1FC4B983" w14:textId="77777777" w:rsidR="005C3ABA" w:rsidRPr="005C3ABA" w:rsidRDefault="005C3ABA" w:rsidP="005C3ABA">
      <w:pPr>
        <w:jc w:val="both"/>
        <w:rPr>
          <w:rFonts w:ascii="Arial" w:hAnsi="Arial" w:cs="Arial"/>
        </w:rPr>
      </w:pPr>
    </w:p>
    <w:p w14:paraId="6BD3FF95" w14:textId="590D8BB6" w:rsidR="00E806D7" w:rsidRDefault="005C3ABA" w:rsidP="005C3ABA">
      <w:pPr>
        <w:jc w:val="both"/>
        <w:rPr>
          <w:rFonts w:ascii="Arial" w:hAnsi="Arial" w:cs="Arial"/>
        </w:rPr>
      </w:pPr>
      <w:r w:rsidRPr="005C3ABA">
        <w:rPr>
          <w:rFonts w:ascii="Arial" w:hAnsi="Arial" w:cs="Arial"/>
        </w:rPr>
        <w:t>Social Media Integration: Explore ways to leverage various social media platforms to expand the online advertisement's reach and effectiveness (Marketing Donut, 2023).</w:t>
      </w:r>
    </w:p>
    <w:p w14:paraId="1E745F39" w14:textId="77777777" w:rsidR="00E806D7" w:rsidRDefault="00E806D7" w:rsidP="00836B45">
      <w:pPr>
        <w:jc w:val="both"/>
        <w:rPr>
          <w:rFonts w:ascii="Arial" w:hAnsi="Arial" w:cs="Arial"/>
        </w:rPr>
      </w:pPr>
    </w:p>
    <w:p w14:paraId="50C5741D" w14:textId="77777777" w:rsidR="00E806D7" w:rsidRDefault="00E806D7" w:rsidP="00836B45">
      <w:pPr>
        <w:jc w:val="both"/>
        <w:rPr>
          <w:rFonts w:ascii="Arial" w:hAnsi="Arial" w:cs="Arial"/>
        </w:rPr>
      </w:pPr>
    </w:p>
    <w:p w14:paraId="5ADBFDFD" w14:textId="77777777" w:rsidR="00CA273A" w:rsidRDefault="00CA273A" w:rsidP="007A26C4">
      <w:pPr>
        <w:jc w:val="both"/>
        <w:rPr>
          <w:rFonts w:ascii="Arial" w:hAnsi="Arial" w:cs="Arial"/>
        </w:rPr>
      </w:pPr>
    </w:p>
    <w:p w14:paraId="0B5C58EA" w14:textId="4B57F393" w:rsidR="00CA273A" w:rsidRDefault="00E03B63" w:rsidP="007A26C4">
      <w:pPr>
        <w:jc w:val="both"/>
        <w:rPr>
          <w:rFonts w:ascii="Arial" w:hAnsi="Arial" w:cs="Arial"/>
          <w:b/>
          <w:bCs/>
        </w:rPr>
      </w:pPr>
      <w:r w:rsidRPr="005C3ABA">
        <w:rPr>
          <w:rFonts w:ascii="Arial" w:hAnsi="Arial" w:cs="Arial"/>
          <w:b/>
          <w:bCs/>
        </w:rPr>
        <w:t>C</w:t>
      </w:r>
      <w:r w:rsidR="005C3ABA" w:rsidRPr="005C3ABA">
        <w:rPr>
          <w:rFonts w:ascii="Arial" w:hAnsi="Arial" w:cs="Arial"/>
          <w:b/>
          <w:bCs/>
        </w:rPr>
        <w:t>onclusion</w:t>
      </w:r>
    </w:p>
    <w:p w14:paraId="3C3D2782" w14:textId="77777777" w:rsidR="00E03B63" w:rsidRDefault="00E03B63" w:rsidP="007A26C4">
      <w:pPr>
        <w:jc w:val="both"/>
        <w:rPr>
          <w:rFonts w:ascii="Arial" w:hAnsi="Arial" w:cs="Arial"/>
          <w:b/>
          <w:bCs/>
        </w:rPr>
      </w:pPr>
    </w:p>
    <w:p w14:paraId="52D9D4EB" w14:textId="5CD992A7" w:rsidR="00CA273A" w:rsidRDefault="00E03B63" w:rsidP="007A26C4">
      <w:pPr>
        <w:jc w:val="both"/>
        <w:rPr>
          <w:rFonts w:ascii="Arial" w:hAnsi="Arial" w:cs="Arial"/>
        </w:rPr>
      </w:pPr>
      <w:r w:rsidRPr="00E03B63">
        <w:rPr>
          <w:rFonts w:ascii="Arial" w:hAnsi="Arial" w:cs="Arial"/>
        </w:rPr>
        <w:t xml:space="preserve">This creative brief presents the online advertising strategy for a fictional subscription food box company named 'LUSH BOX,' operating in Swansea, and </w:t>
      </w:r>
      <w:r w:rsidRPr="00E03B63">
        <w:rPr>
          <w:rFonts w:ascii="Arial" w:hAnsi="Arial" w:cs="Arial"/>
        </w:rPr>
        <w:t>cent</w:t>
      </w:r>
      <w:r>
        <w:rPr>
          <w:rFonts w:ascii="Arial" w:hAnsi="Arial" w:cs="Arial"/>
        </w:rPr>
        <w:t>red</w:t>
      </w:r>
      <w:r w:rsidRPr="00E03B63">
        <w:rPr>
          <w:rFonts w:ascii="Arial" w:hAnsi="Arial" w:cs="Arial"/>
        </w:rPr>
        <w:t xml:space="preserve"> around the Mediterranean diet concept. "LUSH BOX" emphasizes eco-friendly practices, using recyclable packaging for its delectable food boxes. The objective of the advertisement is to showcase the brand's unique attributes, connect with the target audience, and position "LUSH BOX" as a prominent provider of wholesome and sustainable food choices in a competitive market.</w:t>
      </w:r>
    </w:p>
    <w:p w14:paraId="278E5673" w14:textId="77777777" w:rsidR="00CA273A" w:rsidRDefault="00CA273A" w:rsidP="007A26C4">
      <w:pPr>
        <w:jc w:val="both"/>
        <w:rPr>
          <w:rFonts w:ascii="Arial" w:hAnsi="Arial" w:cs="Arial"/>
        </w:rPr>
      </w:pPr>
    </w:p>
    <w:p w14:paraId="352E6299" w14:textId="77777777" w:rsidR="00CA273A" w:rsidRDefault="00CA273A" w:rsidP="007A26C4">
      <w:pPr>
        <w:jc w:val="both"/>
        <w:rPr>
          <w:rFonts w:ascii="Arial" w:hAnsi="Arial" w:cs="Arial"/>
        </w:rPr>
      </w:pPr>
    </w:p>
    <w:p w14:paraId="602CAECA" w14:textId="77777777" w:rsidR="00CA273A" w:rsidRDefault="00CA273A" w:rsidP="007A26C4">
      <w:pPr>
        <w:jc w:val="both"/>
        <w:rPr>
          <w:rFonts w:ascii="Arial" w:hAnsi="Arial" w:cs="Arial"/>
        </w:rPr>
      </w:pPr>
    </w:p>
    <w:p w14:paraId="354E1611" w14:textId="77777777" w:rsidR="00CA273A" w:rsidRDefault="00CA273A" w:rsidP="007A26C4">
      <w:pPr>
        <w:jc w:val="both"/>
        <w:rPr>
          <w:rFonts w:ascii="Arial" w:hAnsi="Arial" w:cs="Arial"/>
        </w:rPr>
      </w:pPr>
    </w:p>
    <w:p w14:paraId="0987FA2A" w14:textId="77777777" w:rsidR="00CA273A" w:rsidRDefault="00CA273A" w:rsidP="007A26C4">
      <w:pPr>
        <w:jc w:val="both"/>
        <w:rPr>
          <w:rFonts w:ascii="Arial" w:hAnsi="Arial" w:cs="Arial"/>
        </w:rPr>
      </w:pPr>
    </w:p>
    <w:p w14:paraId="16C96B91" w14:textId="77777777" w:rsidR="00CA273A" w:rsidRDefault="00CA273A" w:rsidP="007A26C4">
      <w:pPr>
        <w:jc w:val="both"/>
        <w:rPr>
          <w:rFonts w:ascii="Arial" w:hAnsi="Arial" w:cs="Arial"/>
        </w:rPr>
      </w:pPr>
    </w:p>
    <w:p w14:paraId="0450F1B3" w14:textId="77777777" w:rsidR="00CA273A" w:rsidRDefault="00CA273A" w:rsidP="007A26C4">
      <w:pPr>
        <w:jc w:val="both"/>
        <w:rPr>
          <w:rFonts w:ascii="Arial" w:hAnsi="Arial" w:cs="Arial"/>
        </w:rPr>
      </w:pPr>
    </w:p>
    <w:p w14:paraId="2D9D4717" w14:textId="77777777" w:rsidR="00E03B63" w:rsidRDefault="00E03B63" w:rsidP="007A26C4">
      <w:pPr>
        <w:jc w:val="both"/>
        <w:rPr>
          <w:rFonts w:ascii="Arial" w:hAnsi="Arial" w:cs="Arial"/>
        </w:rPr>
      </w:pPr>
    </w:p>
    <w:p w14:paraId="40C85B00" w14:textId="77777777" w:rsidR="00E03B63" w:rsidRDefault="00E03B63" w:rsidP="007A26C4">
      <w:pPr>
        <w:jc w:val="both"/>
        <w:rPr>
          <w:rFonts w:ascii="Arial" w:hAnsi="Arial" w:cs="Arial"/>
        </w:rPr>
      </w:pPr>
    </w:p>
    <w:p w14:paraId="06F0963C" w14:textId="77777777" w:rsidR="00E03B63" w:rsidRDefault="00E03B63" w:rsidP="007A26C4">
      <w:pPr>
        <w:jc w:val="both"/>
        <w:rPr>
          <w:rFonts w:ascii="Arial" w:hAnsi="Arial" w:cs="Arial"/>
        </w:rPr>
      </w:pPr>
    </w:p>
    <w:p w14:paraId="26807AFE" w14:textId="77777777" w:rsidR="00E03B63" w:rsidRDefault="00E03B63" w:rsidP="007A26C4">
      <w:pPr>
        <w:jc w:val="both"/>
        <w:rPr>
          <w:rFonts w:ascii="Arial" w:hAnsi="Arial" w:cs="Arial"/>
        </w:rPr>
      </w:pPr>
    </w:p>
    <w:p w14:paraId="4BD1426A" w14:textId="79FFE0B4" w:rsidR="00CA273A" w:rsidRPr="00E957A7" w:rsidRDefault="00496B79" w:rsidP="007A26C4">
      <w:pPr>
        <w:jc w:val="both"/>
        <w:rPr>
          <w:rFonts w:ascii="Arial" w:hAnsi="Arial" w:cs="Arial"/>
          <w:b/>
          <w:bCs/>
        </w:rPr>
      </w:pPr>
      <w:r w:rsidRPr="00E957A7">
        <w:rPr>
          <w:rFonts w:ascii="Arial" w:hAnsi="Arial" w:cs="Arial"/>
          <w:b/>
          <w:bCs/>
        </w:rPr>
        <w:t xml:space="preserve">References </w:t>
      </w:r>
    </w:p>
    <w:p w14:paraId="1251B02D" w14:textId="77777777" w:rsidR="00FD622D" w:rsidRDefault="00FD622D" w:rsidP="007A26C4">
      <w:pPr>
        <w:jc w:val="both"/>
        <w:rPr>
          <w:rFonts w:ascii="Arial" w:hAnsi="Arial" w:cs="Arial"/>
        </w:rPr>
      </w:pPr>
    </w:p>
    <w:p w14:paraId="102BB2A8" w14:textId="77777777" w:rsidR="00541081" w:rsidRPr="00541081" w:rsidRDefault="00541081" w:rsidP="00541081">
      <w:pPr>
        <w:jc w:val="both"/>
        <w:rPr>
          <w:rFonts w:ascii="Arial" w:hAnsi="Arial" w:cs="Arial"/>
        </w:rPr>
      </w:pPr>
      <w:r w:rsidRPr="00541081">
        <w:rPr>
          <w:rFonts w:ascii="Arial" w:hAnsi="Arial" w:cs="Arial"/>
        </w:rPr>
        <w:t xml:space="preserve">British Heart Foundation. 2023. </w:t>
      </w:r>
      <w:r w:rsidRPr="00341594">
        <w:rPr>
          <w:rFonts w:ascii="Arial" w:hAnsi="Arial" w:cs="Arial"/>
          <w:i/>
          <w:iCs/>
        </w:rPr>
        <w:t>Can a Mediterranean diet prevent heart disease?</w:t>
      </w:r>
    </w:p>
    <w:p w14:paraId="55CAC52D" w14:textId="1C8AAD40" w:rsidR="00FD622D" w:rsidRDefault="00541081" w:rsidP="00541081">
      <w:pPr>
        <w:jc w:val="both"/>
        <w:rPr>
          <w:rFonts w:ascii="Arial" w:hAnsi="Arial" w:cs="Arial"/>
        </w:rPr>
      </w:pPr>
      <w:r w:rsidRPr="00541081">
        <w:rPr>
          <w:rFonts w:ascii="Arial" w:hAnsi="Arial" w:cs="Arial"/>
        </w:rPr>
        <w:t xml:space="preserve">Available at: </w:t>
      </w:r>
      <w:hyperlink r:id="rId7" w:history="1">
        <w:r w:rsidR="000C0B8B" w:rsidRPr="00D33ECF">
          <w:rPr>
            <w:rStyle w:val="Hyperlink"/>
            <w:rFonts w:ascii="Arial" w:hAnsi="Arial" w:cs="Arial"/>
          </w:rPr>
          <w:t>https://www.bhf.org.uk/informationsupport/heart-mattersmagazine/nutrition/ask-the-expert/mediterranean-diet</w:t>
        </w:r>
      </w:hyperlink>
      <w:r w:rsidRPr="00541081">
        <w:rPr>
          <w:rFonts w:ascii="Arial" w:hAnsi="Arial" w:cs="Arial"/>
        </w:rPr>
        <w:t>.</w:t>
      </w:r>
    </w:p>
    <w:p w14:paraId="4BD3DFD2" w14:textId="77777777" w:rsidR="000C0B8B" w:rsidRDefault="000C0B8B" w:rsidP="00541081">
      <w:pPr>
        <w:jc w:val="both"/>
        <w:rPr>
          <w:rFonts w:ascii="Arial" w:hAnsi="Arial" w:cs="Arial"/>
        </w:rPr>
      </w:pPr>
    </w:p>
    <w:p w14:paraId="67AA5E40" w14:textId="77777777" w:rsidR="000C0B8B" w:rsidRDefault="000C0B8B" w:rsidP="00541081">
      <w:pPr>
        <w:jc w:val="both"/>
        <w:rPr>
          <w:rFonts w:ascii="Arial" w:hAnsi="Arial" w:cs="Arial"/>
        </w:rPr>
      </w:pPr>
    </w:p>
    <w:p w14:paraId="19F37E95" w14:textId="75F6F69A" w:rsidR="002B197B" w:rsidRDefault="002B197B" w:rsidP="00541081">
      <w:pPr>
        <w:jc w:val="both"/>
        <w:rPr>
          <w:rFonts w:ascii="Arial" w:hAnsi="Arial" w:cs="Arial"/>
        </w:rPr>
      </w:pPr>
      <w:r w:rsidRPr="002B197B">
        <w:rPr>
          <w:rFonts w:ascii="Arial" w:hAnsi="Arial" w:cs="Arial"/>
        </w:rPr>
        <w:t xml:space="preserve">Del </w:t>
      </w:r>
      <w:proofErr w:type="spellStart"/>
      <w:r w:rsidRPr="002B197B">
        <w:rPr>
          <w:rFonts w:ascii="Arial" w:hAnsi="Arial" w:cs="Arial"/>
        </w:rPr>
        <w:t>Chierico</w:t>
      </w:r>
      <w:proofErr w:type="spellEnd"/>
      <w:r w:rsidRPr="002B197B">
        <w:rPr>
          <w:rFonts w:ascii="Arial" w:hAnsi="Arial" w:cs="Arial"/>
        </w:rPr>
        <w:t xml:space="preserve">, F., </w:t>
      </w:r>
      <w:proofErr w:type="spellStart"/>
      <w:r w:rsidRPr="002B197B">
        <w:rPr>
          <w:rFonts w:ascii="Arial" w:hAnsi="Arial" w:cs="Arial"/>
        </w:rPr>
        <w:t>Vernocchi</w:t>
      </w:r>
      <w:proofErr w:type="spellEnd"/>
      <w:r w:rsidRPr="002B197B">
        <w:rPr>
          <w:rFonts w:ascii="Arial" w:hAnsi="Arial" w:cs="Arial"/>
        </w:rPr>
        <w:t xml:space="preserve">, P., </w:t>
      </w:r>
      <w:proofErr w:type="spellStart"/>
      <w:r w:rsidRPr="002B197B">
        <w:rPr>
          <w:rFonts w:ascii="Arial" w:hAnsi="Arial" w:cs="Arial"/>
        </w:rPr>
        <w:t>Dallapiccola</w:t>
      </w:r>
      <w:proofErr w:type="spellEnd"/>
      <w:r w:rsidRPr="002B197B">
        <w:rPr>
          <w:rFonts w:ascii="Arial" w:hAnsi="Arial" w:cs="Arial"/>
        </w:rPr>
        <w:t xml:space="preserve">, B., &amp;amp; </w:t>
      </w:r>
      <w:proofErr w:type="spellStart"/>
      <w:r w:rsidRPr="002B197B">
        <w:rPr>
          <w:rFonts w:ascii="Arial" w:hAnsi="Arial" w:cs="Arial"/>
        </w:rPr>
        <w:t>Putignani</w:t>
      </w:r>
      <w:proofErr w:type="spellEnd"/>
      <w:r w:rsidRPr="002B197B">
        <w:rPr>
          <w:rFonts w:ascii="Arial" w:hAnsi="Arial" w:cs="Arial"/>
        </w:rPr>
        <w:t>, L. 2014. Mediterranean</w:t>
      </w:r>
      <w:r w:rsidR="00CE1D11">
        <w:rPr>
          <w:rFonts w:ascii="Arial" w:hAnsi="Arial" w:cs="Arial"/>
        </w:rPr>
        <w:t xml:space="preserve"> </w:t>
      </w:r>
      <w:r w:rsidRPr="002B197B">
        <w:rPr>
          <w:rFonts w:ascii="Arial" w:hAnsi="Arial" w:cs="Arial"/>
        </w:rPr>
        <w:t xml:space="preserve">diet and health: food effects on gut microbiota and disease control. </w:t>
      </w:r>
      <w:r w:rsidRPr="00834F90">
        <w:rPr>
          <w:rFonts w:ascii="Arial" w:hAnsi="Arial" w:cs="Arial"/>
          <w:i/>
          <w:iCs/>
        </w:rPr>
        <w:t>International journal of</w:t>
      </w:r>
      <w:r w:rsidR="00CE1D11" w:rsidRPr="00834F90">
        <w:rPr>
          <w:rFonts w:ascii="Arial" w:hAnsi="Arial" w:cs="Arial"/>
          <w:i/>
          <w:iCs/>
        </w:rPr>
        <w:t xml:space="preserve"> </w:t>
      </w:r>
      <w:r w:rsidRPr="00834F90">
        <w:rPr>
          <w:rFonts w:ascii="Arial" w:hAnsi="Arial" w:cs="Arial"/>
          <w:i/>
          <w:iCs/>
        </w:rPr>
        <w:t xml:space="preserve">molecular </w:t>
      </w:r>
      <w:r w:rsidRPr="00834F90">
        <w:rPr>
          <w:rFonts w:ascii="Arial" w:hAnsi="Arial" w:cs="Arial"/>
        </w:rPr>
        <w:t>sciences,</w:t>
      </w:r>
      <w:r w:rsidRPr="002B197B">
        <w:rPr>
          <w:rFonts w:ascii="Arial" w:hAnsi="Arial" w:cs="Arial"/>
        </w:rPr>
        <w:t xml:space="preserve"> 15(7), 11678–11699. </w:t>
      </w:r>
      <w:hyperlink r:id="rId8" w:history="1">
        <w:r w:rsidRPr="00D33ECF">
          <w:rPr>
            <w:rStyle w:val="Hyperlink"/>
            <w:rFonts w:ascii="Arial" w:hAnsi="Arial" w:cs="Arial"/>
          </w:rPr>
          <w:t>https://doi.org/10.3390/ijms150711678</w:t>
        </w:r>
      </w:hyperlink>
    </w:p>
    <w:p w14:paraId="72A2EA63" w14:textId="77777777" w:rsidR="000A2899" w:rsidRDefault="000A2899" w:rsidP="00541081">
      <w:pPr>
        <w:jc w:val="both"/>
        <w:rPr>
          <w:rFonts w:ascii="Arial" w:hAnsi="Arial" w:cs="Arial"/>
        </w:rPr>
      </w:pPr>
    </w:p>
    <w:p w14:paraId="73D9645D" w14:textId="77777777" w:rsidR="000A2899" w:rsidRDefault="000A2899" w:rsidP="00541081">
      <w:pPr>
        <w:jc w:val="both"/>
        <w:rPr>
          <w:rFonts w:ascii="Arial" w:hAnsi="Arial" w:cs="Arial"/>
        </w:rPr>
      </w:pPr>
    </w:p>
    <w:p w14:paraId="71524BA0" w14:textId="77777777" w:rsidR="000A2899" w:rsidRPr="000A2899" w:rsidRDefault="000A2899" w:rsidP="000A2899">
      <w:pPr>
        <w:jc w:val="both"/>
        <w:rPr>
          <w:rFonts w:ascii="Arial" w:hAnsi="Arial" w:cs="Arial"/>
        </w:rPr>
      </w:pPr>
      <w:r w:rsidRPr="000A2899">
        <w:rPr>
          <w:rFonts w:ascii="Arial" w:hAnsi="Arial" w:cs="Arial"/>
        </w:rPr>
        <w:t>Food Standards Agency. 2021. Healthy and Sustainable Diets: Consumer Poll.</w:t>
      </w:r>
    </w:p>
    <w:p w14:paraId="02A0222E" w14:textId="10BDE0AD" w:rsidR="000A2899" w:rsidRDefault="00000000" w:rsidP="000A2899">
      <w:pPr>
        <w:jc w:val="both"/>
        <w:rPr>
          <w:rFonts w:ascii="Arial" w:hAnsi="Arial" w:cs="Arial"/>
        </w:rPr>
      </w:pPr>
      <w:hyperlink r:id="rId9" w:history="1">
        <w:r w:rsidR="000A2899" w:rsidRPr="00D33ECF">
          <w:rPr>
            <w:rStyle w:val="Hyperlink"/>
            <w:rFonts w:ascii="Arial" w:hAnsi="Arial" w:cs="Arial"/>
          </w:rPr>
          <w:t>https://www.food.gov.uk/research/wider-consumer-interests/healthy-and-sustainable-dietsconsumer-poll</w:t>
        </w:r>
      </w:hyperlink>
    </w:p>
    <w:p w14:paraId="2945A978" w14:textId="77777777" w:rsidR="000A2899" w:rsidRDefault="000A2899" w:rsidP="000A2899">
      <w:pPr>
        <w:jc w:val="both"/>
        <w:rPr>
          <w:rFonts w:ascii="Arial" w:hAnsi="Arial" w:cs="Arial"/>
        </w:rPr>
      </w:pPr>
    </w:p>
    <w:p w14:paraId="750AF421" w14:textId="77777777" w:rsidR="009C6C1B" w:rsidRDefault="009C6C1B" w:rsidP="000A2899">
      <w:pPr>
        <w:jc w:val="both"/>
        <w:rPr>
          <w:rFonts w:ascii="Arial" w:hAnsi="Arial" w:cs="Arial"/>
        </w:rPr>
      </w:pPr>
    </w:p>
    <w:p w14:paraId="22458758" w14:textId="133EEC47" w:rsidR="009C6C1B" w:rsidRDefault="009C6C1B" w:rsidP="009C6C1B">
      <w:pPr>
        <w:jc w:val="both"/>
        <w:rPr>
          <w:rFonts w:ascii="Arial" w:hAnsi="Arial" w:cs="Arial"/>
        </w:rPr>
      </w:pPr>
      <w:r w:rsidRPr="009C6C1B">
        <w:rPr>
          <w:rFonts w:ascii="Arial" w:hAnsi="Arial" w:cs="Arial"/>
        </w:rPr>
        <w:t>Food Standards Agency. 2023. Food System Strategic Assessment: Trends and issues</w:t>
      </w:r>
      <w:r w:rsidR="00F80DCA">
        <w:rPr>
          <w:rFonts w:ascii="Arial" w:hAnsi="Arial" w:cs="Arial"/>
        </w:rPr>
        <w:t xml:space="preserve"> </w:t>
      </w:r>
      <w:r w:rsidRPr="009C6C1B">
        <w:rPr>
          <w:rFonts w:ascii="Arial" w:hAnsi="Arial" w:cs="Arial"/>
        </w:rPr>
        <w:t xml:space="preserve">impacted by changes in consumer attitudes. </w:t>
      </w:r>
      <w:hyperlink r:id="rId10" w:history="1">
        <w:r w:rsidR="00F80DCA" w:rsidRPr="00D33ECF">
          <w:rPr>
            <w:rStyle w:val="Hyperlink"/>
            <w:rFonts w:ascii="Arial" w:hAnsi="Arial" w:cs="Arial"/>
          </w:rPr>
          <w:t>https://www.food.gov.uk/research/food-systemstrategic-assessment-trends-and-issues-impacted-by-changes-in-consumer-attitudes</w:t>
        </w:r>
      </w:hyperlink>
    </w:p>
    <w:p w14:paraId="2FC6E5A3" w14:textId="77777777" w:rsidR="00F80DCA" w:rsidRDefault="00F80DCA" w:rsidP="009C6C1B">
      <w:pPr>
        <w:jc w:val="both"/>
        <w:rPr>
          <w:rFonts w:ascii="Arial" w:hAnsi="Arial" w:cs="Arial"/>
        </w:rPr>
      </w:pPr>
    </w:p>
    <w:p w14:paraId="0903BC60" w14:textId="77777777" w:rsidR="002F00ED" w:rsidRDefault="002F00ED" w:rsidP="009C6C1B">
      <w:pPr>
        <w:jc w:val="both"/>
        <w:rPr>
          <w:rFonts w:ascii="Arial" w:hAnsi="Arial" w:cs="Arial"/>
        </w:rPr>
      </w:pPr>
    </w:p>
    <w:p w14:paraId="41554304" w14:textId="77777777" w:rsidR="002F00ED" w:rsidRPr="005B1895" w:rsidRDefault="002F00ED" w:rsidP="002F00ED">
      <w:pPr>
        <w:jc w:val="both"/>
        <w:rPr>
          <w:rFonts w:ascii="Arial" w:hAnsi="Arial" w:cs="Arial"/>
          <w:i/>
          <w:iCs/>
        </w:rPr>
      </w:pPr>
      <w:proofErr w:type="spellStart"/>
      <w:r w:rsidRPr="002F00ED">
        <w:rPr>
          <w:rFonts w:ascii="Arial" w:hAnsi="Arial" w:cs="Arial"/>
        </w:rPr>
        <w:t>Garone</w:t>
      </w:r>
      <w:proofErr w:type="spellEnd"/>
      <w:r w:rsidRPr="002F00ED">
        <w:rPr>
          <w:rFonts w:ascii="Arial" w:hAnsi="Arial" w:cs="Arial"/>
        </w:rPr>
        <w:t xml:space="preserve">, S. 2022. How to Lose Weight on a Mediterranean Diet. </w:t>
      </w:r>
      <w:r w:rsidRPr="005B1895">
        <w:rPr>
          <w:rFonts w:ascii="Arial" w:hAnsi="Arial" w:cs="Arial"/>
          <w:i/>
          <w:iCs/>
        </w:rPr>
        <w:t>Everyday Health.</w:t>
      </w:r>
    </w:p>
    <w:p w14:paraId="5382CD17" w14:textId="49C61CC8" w:rsidR="002109D8" w:rsidRDefault="00000000" w:rsidP="00E23959">
      <w:pPr>
        <w:jc w:val="both"/>
        <w:rPr>
          <w:rFonts w:ascii="Arial" w:hAnsi="Arial" w:cs="Arial"/>
        </w:rPr>
      </w:pPr>
      <w:hyperlink r:id="rId11" w:history="1">
        <w:r w:rsidR="008262C4" w:rsidRPr="00D33ECF">
          <w:rPr>
            <w:rStyle w:val="Hyperlink"/>
            <w:rFonts w:ascii="Arial" w:hAnsi="Arial" w:cs="Arial"/>
          </w:rPr>
          <w:t>https://www.everydayhealth.com/mediterranean-diet/how-to-lose-weight-on-a-mediterranean-diet/</w:t>
        </w:r>
      </w:hyperlink>
    </w:p>
    <w:p w14:paraId="7A8212C4" w14:textId="77777777" w:rsidR="00F1197C" w:rsidRDefault="00F1197C" w:rsidP="00E23959">
      <w:pPr>
        <w:jc w:val="both"/>
        <w:rPr>
          <w:rFonts w:ascii="Arial" w:hAnsi="Arial" w:cs="Arial"/>
        </w:rPr>
      </w:pPr>
    </w:p>
    <w:p w14:paraId="65E31088" w14:textId="77777777" w:rsidR="00F1197C" w:rsidRDefault="00F1197C" w:rsidP="00E23959">
      <w:pPr>
        <w:jc w:val="both"/>
        <w:rPr>
          <w:rFonts w:ascii="Arial" w:hAnsi="Arial" w:cs="Arial"/>
        </w:rPr>
      </w:pPr>
    </w:p>
    <w:p w14:paraId="0D89ADE9" w14:textId="77777777" w:rsidR="000349D1" w:rsidRDefault="000349D1" w:rsidP="00F1197C">
      <w:pPr>
        <w:jc w:val="both"/>
        <w:rPr>
          <w:rFonts w:ascii="Arial" w:hAnsi="Arial" w:cs="Arial"/>
        </w:rPr>
      </w:pPr>
    </w:p>
    <w:p w14:paraId="4AADED98" w14:textId="0AA8EC9B" w:rsidR="00F1197C" w:rsidRPr="00F1197C" w:rsidRDefault="00F1197C" w:rsidP="00F1197C">
      <w:pPr>
        <w:jc w:val="both"/>
        <w:rPr>
          <w:rFonts w:ascii="Arial" w:hAnsi="Arial" w:cs="Arial"/>
        </w:rPr>
      </w:pPr>
      <w:r w:rsidRPr="00F1197C">
        <w:rPr>
          <w:rFonts w:ascii="Arial" w:hAnsi="Arial" w:cs="Arial"/>
        </w:rPr>
        <w:t>Institute for Progressive Medicine. 2023. Can A Mediterranean Diet Help Reduce</w:t>
      </w:r>
    </w:p>
    <w:p w14:paraId="7C8881ED" w14:textId="5EDB38E7" w:rsidR="00F1197C" w:rsidRDefault="00F1197C" w:rsidP="00F1197C">
      <w:pPr>
        <w:jc w:val="both"/>
        <w:rPr>
          <w:rFonts w:ascii="Arial" w:hAnsi="Arial" w:cs="Arial"/>
        </w:rPr>
      </w:pPr>
      <w:r w:rsidRPr="00F1197C">
        <w:rPr>
          <w:rFonts w:ascii="Arial" w:hAnsi="Arial" w:cs="Arial"/>
        </w:rPr>
        <w:t xml:space="preserve">Chronic Disease? Available at: </w:t>
      </w:r>
      <w:hyperlink r:id="rId12" w:history="1">
        <w:r w:rsidRPr="00D33ECF">
          <w:rPr>
            <w:rStyle w:val="Hyperlink"/>
            <w:rFonts w:ascii="Arial" w:hAnsi="Arial" w:cs="Arial"/>
          </w:rPr>
          <w:t>https://www.iprogressivemed.com/can-a-mediterranean-diet-help-reduce-chronic-disease/</w:t>
        </w:r>
      </w:hyperlink>
      <w:r w:rsidRPr="00F1197C">
        <w:rPr>
          <w:rFonts w:ascii="Arial" w:hAnsi="Arial" w:cs="Arial"/>
        </w:rPr>
        <w:t>.</w:t>
      </w:r>
    </w:p>
    <w:p w14:paraId="1C237FD8" w14:textId="77777777" w:rsidR="00F1197C" w:rsidRDefault="00F1197C" w:rsidP="00F1197C">
      <w:pPr>
        <w:jc w:val="both"/>
        <w:rPr>
          <w:rFonts w:ascii="Arial" w:hAnsi="Arial" w:cs="Arial"/>
        </w:rPr>
      </w:pPr>
    </w:p>
    <w:p w14:paraId="52778508" w14:textId="77777777" w:rsidR="00515875" w:rsidRPr="00515875" w:rsidRDefault="00515875" w:rsidP="00515875">
      <w:pPr>
        <w:jc w:val="both"/>
        <w:rPr>
          <w:rFonts w:ascii="Arial" w:hAnsi="Arial" w:cs="Arial"/>
        </w:rPr>
      </w:pPr>
      <w:r w:rsidRPr="00515875">
        <w:rPr>
          <w:rFonts w:ascii="Arial" w:hAnsi="Arial" w:cs="Arial"/>
        </w:rPr>
        <w:t>Marketing Donut. 2023. Essential guide to advertising.</w:t>
      </w:r>
    </w:p>
    <w:p w14:paraId="73C80B8A" w14:textId="0544C6A9" w:rsidR="008376F4" w:rsidRDefault="00000000" w:rsidP="00515875">
      <w:pPr>
        <w:jc w:val="both"/>
        <w:rPr>
          <w:rFonts w:ascii="Arial" w:hAnsi="Arial" w:cs="Arial"/>
        </w:rPr>
      </w:pPr>
      <w:hyperlink r:id="rId13" w:history="1">
        <w:r w:rsidR="003969BF" w:rsidRPr="00D33ECF">
          <w:rPr>
            <w:rStyle w:val="Hyperlink"/>
            <w:rFonts w:ascii="Arial" w:hAnsi="Arial" w:cs="Arial"/>
          </w:rPr>
          <w:t>https://www.marketingdonut.co.uk/advertising/media-advertising/essential-guide-to-advertising</w:t>
        </w:r>
      </w:hyperlink>
    </w:p>
    <w:p w14:paraId="391A12D5" w14:textId="77777777" w:rsidR="00023A0E" w:rsidRDefault="00023A0E" w:rsidP="00515875">
      <w:pPr>
        <w:jc w:val="both"/>
        <w:rPr>
          <w:rFonts w:ascii="Arial" w:hAnsi="Arial" w:cs="Arial"/>
        </w:rPr>
      </w:pPr>
    </w:p>
    <w:p w14:paraId="06E30948" w14:textId="77777777" w:rsidR="00023A0E" w:rsidRPr="00023A0E" w:rsidRDefault="00023A0E" w:rsidP="00023A0E">
      <w:pPr>
        <w:jc w:val="both"/>
        <w:rPr>
          <w:rFonts w:ascii="Arial" w:hAnsi="Arial" w:cs="Arial"/>
        </w:rPr>
      </w:pPr>
      <w:r w:rsidRPr="00023A0E">
        <w:rPr>
          <w:rFonts w:ascii="Arial" w:hAnsi="Arial" w:cs="Arial"/>
        </w:rPr>
        <w:t>Martinez-Gonzalez, M. A., &amp;amp; Martin-Calvo, N. 2016. Mediterranean diet and life</w:t>
      </w:r>
    </w:p>
    <w:p w14:paraId="6211B23C" w14:textId="387CE0E4" w:rsidR="008376F4" w:rsidRDefault="00023A0E" w:rsidP="00023A0E">
      <w:pPr>
        <w:jc w:val="both"/>
        <w:rPr>
          <w:rFonts w:ascii="Arial" w:hAnsi="Arial" w:cs="Arial"/>
        </w:rPr>
      </w:pPr>
      <w:r w:rsidRPr="00023A0E">
        <w:rPr>
          <w:rFonts w:ascii="Arial" w:hAnsi="Arial" w:cs="Arial"/>
        </w:rPr>
        <w:t xml:space="preserve">expectancy; beyond olive oil, fruits, and vegetables. </w:t>
      </w:r>
      <w:r w:rsidRPr="002E014F">
        <w:rPr>
          <w:rFonts w:ascii="Arial" w:hAnsi="Arial" w:cs="Arial"/>
          <w:i/>
          <w:iCs/>
        </w:rPr>
        <w:t>Current opinion in clinical nutrition</w:t>
      </w:r>
      <w:r w:rsidRPr="00023A0E">
        <w:rPr>
          <w:rFonts w:ascii="Arial" w:hAnsi="Arial" w:cs="Arial"/>
        </w:rPr>
        <w:t xml:space="preserve"> and</w:t>
      </w:r>
      <w:r w:rsidR="004C0F10">
        <w:rPr>
          <w:rFonts w:ascii="Arial" w:hAnsi="Arial" w:cs="Arial"/>
        </w:rPr>
        <w:t xml:space="preserve"> </w:t>
      </w:r>
      <w:r w:rsidRPr="00023A0E">
        <w:rPr>
          <w:rFonts w:ascii="Arial" w:hAnsi="Arial" w:cs="Arial"/>
        </w:rPr>
        <w:t xml:space="preserve">metabolic care, 19(6), 401–407. </w:t>
      </w:r>
      <w:hyperlink r:id="rId14" w:history="1">
        <w:r w:rsidR="004C0F10" w:rsidRPr="00D33ECF">
          <w:rPr>
            <w:rStyle w:val="Hyperlink"/>
            <w:rFonts w:ascii="Arial" w:hAnsi="Arial" w:cs="Arial"/>
          </w:rPr>
          <w:t>https://doi.org/10.1097/MCO.0000000000000316</w:t>
        </w:r>
      </w:hyperlink>
      <w:r w:rsidRPr="00023A0E">
        <w:rPr>
          <w:rFonts w:ascii="Arial" w:hAnsi="Arial" w:cs="Arial"/>
        </w:rPr>
        <w:t>.</w:t>
      </w:r>
    </w:p>
    <w:p w14:paraId="2BDB6225" w14:textId="77777777" w:rsidR="004976D8" w:rsidRDefault="004976D8" w:rsidP="00023A0E">
      <w:pPr>
        <w:jc w:val="both"/>
        <w:rPr>
          <w:rFonts w:ascii="Arial" w:hAnsi="Arial" w:cs="Arial"/>
        </w:rPr>
      </w:pPr>
    </w:p>
    <w:p w14:paraId="490E209D" w14:textId="72F4ACBF" w:rsidR="004976D8" w:rsidRPr="004976D8" w:rsidRDefault="004976D8" w:rsidP="004976D8">
      <w:pPr>
        <w:jc w:val="both"/>
        <w:rPr>
          <w:rFonts w:ascii="Arial" w:hAnsi="Arial" w:cs="Arial"/>
        </w:rPr>
      </w:pPr>
      <w:r w:rsidRPr="004976D8">
        <w:rPr>
          <w:rFonts w:ascii="Arial" w:hAnsi="Arial" w:cs="Arial"/>
        </w:rPr>
        <w:t>Medical News Today. 2023. Can a Mediterranean diet help keep heart disease,</w:t>
      </w:r>
    </w:p>
    <w:p w14:paraId="25059591" w14:textId="52AFF2E3" w:rsidR="004976D8" w:rsidRDefault="004976D8" w:rsidP="004976D8">
      <w:pPr>
        <w:jc w:val="both"/>
        <w:rPr>
          <w:rFonts w:ascii="Arial" w:hAnsi="Arial" w:cs="Arial"/>
        </w:rPr>
      </w:pPr>
      <w:r w:rsidRPr="004976D8">
        <w:rPr>
          <w:rFonts w:ascii="Arial" w:hAnsi="Arial" w:cs="Arial"/>
        </w:rPr>
        <w:t xml:space="preserve">dementia, and cancer at bay? Available at: </w:t>
      </w:r>
      <w:hyperlink r:id="rId15" w:history="1">
        <w:r w:rsidR="00847272" w:rsidRPr="00D33ECF">
          <w:rPr>
            <w:rStyle w:val="Hyperlink"/>
            <w:rFonts w:ascii="Arial" w:hAnsi="Arial" w:cs="Arial"/>
          </w:rPr>
          <w:t>https://www.medicalnewstoday.com/articles/can-a-mediterranean-diet-help-keep-heart-disease-dementia-and-cancer-at-bay</w:t>
        </w:r>
      </w:hyperlink>
      <w:r w:rsidRPr="004976D8">
        <w:rPr>
          <w:rFonts w:ascii="Arial" w:hAnsi="Arial" w:cs="Arial"/>
        </w:rPr>
        <w:t>.</w:t>
      </w:r>
    </w:p>
    <w:p w14:paraId="7AEA0618" w14:textId="77777777" w:rsidR="00847272" w:rsidRDefault="00847272" w:rsidP="004976D8">
      <w:pPr>
        <w:jc w:val="both"/>
        <w:rPr>
          <w:rFonts w:ascii="Arial" w:hAnsi="Arial" w:cs="Arial"/>
        </w:rPr>
      </w:pPr>
    </w:p>
    <w:p w14:paraId="2CE8203C" w14:textId="77777777" w:rsidR="00E9597F" w:rsidRDefault="00E9597F" w:rsidP="004976D8">
      <w:pPr>
        <w:jc w:val="both"/>
        <w:rPr>
          <w:rFonts w:ascii="Arial" w:hAnsi="Arial" w:cs="Arial"/>
        </w:rPr>
      </w:pPr>
    </w:p>
    <w:p w14:paraId="6EB8C89C" w14:textId="77777777" w:rsidR="00E9597F" w:rsidRPr="00E9597F" w:rsidRDefault="00E9597F" w:rsidP="00E9597F">
      <w:pPr>
        <w:jc w:val="both"/>
        <w:rPr>
          <w:rFonts w:ascii="Arial" w:hAnsi="Arial" w:cs="Arial"/>
        </w:rPr>
      </w:pPr>
      <w:r w:rsidRPr="00E9597F">
        <w:rPr>
          <w:rFonts w:ascii="Arial" w:hAnsi="Arial" w:cs="Arial"/>
        </w:rPr>
        <w:t>Patel, N. 2023. 15 Examples of Great Digital Food Advertisements.</w:t>
      </w:r>
    </w:p>
    <w:p w14:paraId="2F4497E4" w14:textId="209B74E8" w:rsidR="00E9597F" w:rsidRDefault="00000000" w:rsidP="00E9597F">
      <w:pPr>
        <w:jc w:val="both"/>
        <w:rPr>
          <w:rFonts w:ascii="Arial" w:hAnsi="Arial" w:cs="Arial"/>
        </w:rPr>
      </w:pPr>
      <w:hyperlink r:id="rId16" w:history="1">
        <w:r w:rsidR="00E9597F" w:rsidRPr="00D33ECF">
          <w:rPr>
            <w:rStyle w:val="Hyperlink"/>
            <w:rFonts w:ascii="Arial" w:hAnsi="Arial" w:cs="Arial"/>
          </w:rPr>
          <w:t>https://neilpatel.com/blog/food-advertisement/</w:t>
        </w:r>
      </w:hyperlink>
      <w:r w:rsidR="00E9597F" w:rsidRPr="00E9597F">
        <w:rPr>
          <w:rFonts w:ascii="Arial" w:hAnsi="Arial" w:cs="Arial"/>
        </w:rPr>
        <w:t>.</w:t>
      </w:r>
    </w:p>
    <w:p w14:paraId="6D0EBC61" w14:textId="77777777" w:rsidR="00DC3655" w:rsidRDefault="00DC3655" w:rsidP="00E9597F">
      <w:pPr>
        <w:jc w:val="both"/>
        <w:rPr>
          <w:rFonts w:ascii="Arial" w:hAnsi="Arial" w:cs="Arial"/>
        </w:rPr>
      </w:pPr>
    </w:p>
    <w:p w14:paraId="6D4B16C4" w14:textId="77777777" w:rsidR="00DC3655" w:rsidRPr="00DC3655" w:rsidRDefault="00DC3655" w:rsidP="00DC3655">
      <w:pPr>
        <w:jc w:val="both"/>
        <w:rPr>
          <w:rFonts w:ascii="Arial" w:hAnsi="Arial" w:cs="Arial"/>
        </w:rPr>
      </w:pPr>
      <w:r w:rsidRPr="00DC3655">
        <w:rPr>
          <w:rFonts w:ascii="Arial" w:hAnsi="Arial" w:cs="Arial"/>
        </w:rPr>
        <w:t xml:space="preserve">Patel, K. 2022. What is testimonial advertising and why use it? </w:t>
      </w:r>
      <w:proofErr w:type="spellStart"/>
      <w:r w:rsidRPr="00DC3655">
        <w:rPr>
          <w:rFonts w:ascii="Arial" w:hAnsi="Arial" w:cs="Arial"/>
        </w:rPr>
        <w:t>SeenIt</w:t>
      </w:r>
      <w:proofErr w:type="spellEnd"/>
      <w:r w:rsidRPr="00DC3655">
        <w:rPr>
          <w:rFonts w:ascii="Arial" w:hAnsi="Arial" w:cs="Arial"/>
        </w:rPr>
        <w:t>.</w:t>
      </w:r>
    </w:p>
    <w:p w14:paraId="4E0BF63B" w14:textId="045F2DA2" w:rsidR="00DC3655" w:rsidRDefault="00000000" w:rsidP="00DC3655">
      <w:pPr>
        <w:jc w:val="both"/>
        <w:rPr>
          <w:rFonts w:ascii="Arial" w:hAnsi="Arial" w:cs="Arial"/>
        </w:rPr>
      </w:pPr>
      <w:hyperlink r:id="rId17" w:history="1">
        <w:r w:rsidR="00230DFE" w:rsidRPr="00D33ECF">
          <w:rPr>
            <w:rStyle w:val="Hyperlink"/>
            <w:rFonts w:ascii="Arial" w:hAnsi="Arial" w:cs="Arial"/>
          </w:rPr>
          <w:t>https://www.seenit.io/blog/what-is-testimonial-advertising-and-why-use-it/</w:t>
        </w:r>
      </w:hyperlink>
      <w:r w:rsidR="00DC3655" w:rsidRPr="00DC3655">
        <w:rPr>
          <w:rFonts w:ascii="Arial" w:hAnsi="Arial" w:cs="Arial"/>
        </w:rPr>
        <w:t>.</w:t>
      </w:r>
    </w:p>
    <w:p w14:paraId="4F5E0937" w14:textId="77777777" w:rsidR="00230DFE" w:rsidRDefault="00230DFE" w:rsidP="00DC3655">
      <w:pPr>
        <w:jc w:val="both"/>
        <w:rPr>
          <w:rFonts w:ascii="Arial" w:hAnsi="Arial" w:cs="Arial"/>
        </w:rPr>
      </w:pPr>
    </w:p>
    <w:p w14:paraId="548E5BA7" w14:textId="77777777" w:rsidR="001E7A52" w:rsidRDefault="001E7A52" w:rsidP="00E9597F">
      <w:pPr>
        <w:jc w:val="both"/>
        <w:rPr>
          <w:rFonts w:ascii="Arial" w:hAnsi="Arial" w:cs="Arial"/>
        </w:rPr>
      </w:pPr>
    </w:p>
    <w:p w14:paraId="1094A659" w14:textId="77777777" w:rsidR="001E7A52" w:rsidRPr="00C4049E" w:rsidRDefault="001E7A52" w:rsidP="001E7A52">
      <w:pPr>
        <w:jc w:val="both"/>
        <w:rPr>
          <w:rFonts w:ascii="Arial" w:hAnsi="Arial" w:cs="Arial"/>
          <w:i/>
          <w:iCs/>
        </w:rPr>
      </w:pPr>
      <w:r w:rsidRPr="001E7A52">
        <w:rPr>
          <w:rFonts w:ascii="Arial" w:hAnsi="Arial" w:cs="Arial"/>
        </w:rPr>
        <w:t xml:space="preserve">Thomas, L. 2023. Does the Mediterranean diet improve cognition? </w:t>
      </w:r>
      <w:r w:rsidRPr="00C4049E">
        <w:rPr>
          <w:rFonts w:ascii="Arial" w:hAnsi="Arial" w:cs="Arial"/>
          <w:i/>
          <w:iCs/>
        </w:rPr>
        <w:t>News-Medical.</w:t>
      </w:r>
    </w:p>
    <w:p w14:paraId="143EC4E7" w14:textId="364DACFE" w:rsidR="001E7A52" w:rsidRDefault="00000000" w:rsidP="001E7A52">
      <w:pPr>
        <w:jc w:val="both"/>
        <w:rPr>
          <w:rFonts w:ascii="Arial" w:hAnsi="Arial" w:cs="Arial"/>
        </w:rPr>
      </w:pPr>
      <w:hyperlink r:id="rId18" w:history="1">
        <w:r w:rsidR="001E7A52" w:rsidRPr="00D33ECF">
          <w:rPr>
            <w:rStyle w:val="Hyperlink"/>
            <w:rFonts w:ascii="Arial" w:hAnsi="Arial" w:cs="Arial"/>
          </w:rPr>
          <w:t>https://www.news-medical.net/news/20230109/Does-the-Mediterranean-diet-improve-cognition.aspx</w:t>
        </w:r>
      </w:hyperlink>
      <w:r w:rsidR="001E7A52" w:rsidRPr="001E7A52">
        <w:rPr>
          <w:rFonts w:ascii="Arial" w:hAnsi="Arial" w:cs="Arial"/>
        </w:rPr>
        <w:t>.</w:t>
      </w:r>
    </w:p>
    <w:p w14:paraId="433AA5B4" w14:textId="77777777" w:rsidR="001E7A52" w:rsidRDefault="001E7A52" w:rsidP="001E7A52">
      <w:pPr>
        <w:jc w:val="both"/>
        <w:rPr>
          <w:rFonts w:ascii="Arial" w:hAnsi="Arial" w:cs="Arial"/>
        </w:rPr>
      </w:pPr>
    </w:p>
    <w:p w14:paraId="34C0BC79" w14:textId="77777777" w:rsidR="00E9597F" w:rsidRDefault="00E9597F" w:rsidP="00E9597F">
      <w:pPr>
        <w:jc w:val="both"/>
        <w:rPr>
          <w:rFonts w:ascii="Arial" w:hAnsi="Arial" w:cs="Arial"/>
        </w:rPr>
      </w:pPr>
    </w:p>
    <w:p w14:paraId="40D64083" w14:textId="77777777" w:rsidR="00603811" w:rsidRDefault="00603811" w:rsidP="00E9597F">
      <w:pPr>
        <w:jc w:val="both"/>
        <w:rPr>
          <w:rFonts w:ascii="Arial" w:hAnsi="Arial" w:cs="Arial"/>
        </w:rPr>
      </w:pPr>
    </w:p>
    <w:p w14:paraId="1CCCA656" w14:textId="77777777" w:rsidR="00603811" w:rsidRDefault="00603811" w:rsidP="00E9597F">
      <w:pPr>
        <w:jc w:val="both"/>
        <w:rPr>
          <w:rFonts w:ascii="Arial" w:hAnsi="Arial" w:cs="Arial"/>
        </w:rPr>
      </w:pPr>
    </w:p>
    <w:p w14:paraId="4D393569" w14:textId="77777777" w:rsidR="00603811" w:rsidRDefault="00603811" w:rsidP="00E9597F">
      <w:pPr>
        <w:jc w:val="both"/>
        <w:rPr>
          <w:rFonts w:ascii="Arial" w:hAnsi="Arial" w:cs="Arial"/>
        </w:rPr>
      </w:pPr>
    </w:p>
    <w:p w14:paraId="1E1FB7CE" w14:textId="77777777" w:rsidR="00603811" w:rsidRDefault="00603811" w:rsidP="00E9597F">
      <w:pPr>
        <w:jc w:val="both"/>
        <w:rPr>
          <w:rFonts w:ascii="Arial" w:hAnsi="Arial" w:cs="Arial"/>
        </w:rPr>
      </w:pPr>
    </w:p>
    <w:p w14:paraId="65957477" w14:textId="77777777" w:rsidR="00603811" w:rsidRDefault="00603811" w:rsidP="00E9597F">
      <w:pPr>
        <w:jc w:val="both"/>
        <w:rPr>
          <w:rFonts w:ascii="Arial" w:hAnsi="Arial" w:cs="Arial"/>
        </w:rPr>
      </w:pPr>
    </w:p>
    <w:p w14:paraId="2B3EC7C7" w14:textId="77777777" w:rsidR="00603811" w:rsidRDefault="00603811" w:rsidP="00E9597F">
      <w:pPr>
        <w:jc w:val="both"/>
        <w:rPr>
          <w:rFonts w:ascii="Arial" w:hAnsi="Arial" w:cs="Arial"/>
        </w:rPr>
      </w:pPr>
    </w:p>
    <w:p w14:paraId="12C04283" w14:textId="77777777" w:rsidR="00603811" w:rsidRDefault="00603811" w:rsidP="00E9597F">
      <w:pPr>
        <w:jc w:val="both"/>
        <w:rPr>
          <w:rFonts w:ascii="Arial" w:hAnsi="Arial" w:cs="Arial"/>
        </w:rPr>
      </w:pPr>
    </w:p>
    <w:p w14:paraId="2CDD3109" w14:textId="77777777" w:rsidR="00603811" w:rsidRDefault="00603811" w:rsidP="00E9597F">
      <w:pPr>
        <w:jc w:val="both"/>
        <w:rPr>
          <w:rFonts w:ascii="Arial" w:hAnsi="Arial" w:cs="Arial"/>
        </w:rPr>
      </w:pPr>
    </w:p>
    <w:p w14:paraId="1E2020D1" w14:textId="77777777" w:rsidR="00603811" w:rsidRDefault="00603811" w:rsidP="00E9597F">
      <w:pPr>
        <w:jc w:val="both"/>
        <w:rPr>
          <w:rFonts w:ascii="Arial" w:hAnsi="Arial" w:cs="Arial"/>
        </w:rPr>
      </w:pPr>
    </w:p>
    <w:p w14:paraId="49E87764" w14:textId="77777777" w:rsidR="00603811" w:rsidRDefault="00603811" w:rsidP="00603811">
      <w:pPr>
        <w:pStyle w:val="z-BottomofForm"/>
      </w:pPr>
      <w:r>
        <w:t>Bottom of Form</w:t>
      </w:r>
    </w:p>
    <w:p w14:paraId="76392000" w14:textId="77777777" w:rsidR="00603811" w:rsidRDefault="00603811" w:rsidP="00603811"/>
    <w:p w14:paraId="650113E2" w14:textId="77777777" w:rsidR="00603811" w:rsidRDefault="00603811" w:rsidP="00E9597F">
      <w:pPr>
        <w:jc w:val="both"/>
        <w:rPr>
          <w:rFonts w:ascii="Arial" w:hAnsi="Arial" w:cs="Arial"/>
        </w:rPr>
      </w:pPr>
    </w:p>
    <w:p w14:paraId="7F19B582" w14:textId="77777777" w:rsidR="00E9597F" w:rsidRDefault="00E9597F" w:rsidP="00E9597F">
      <w:pPr>
        <w:jc w:val="both"/>
        <w:rPr>
          <w:rFonts w:ascii="Arial" w:hAnsi="Arial" w:cs="Arial"/>
        </w:rPr>
      </w:pPr>
    </w:p>
    <w:p w14:paraId="17D9C6D9" w14:textId="77777777" w:rsidR="00E9597F" w:rsidRDefault="00E9597F" w:rsidP="00E9597F">
      <w:pPr>
        <w:jc w:val="both"/>
        <w:rPr>
          <w:rFonts w:ascii="Arial" w:hAnsi="Arial" w:cs="Arial"/>
        </w:rPr>
      </w:pPr>
    </w:p>
    <w:p w14:paraId="7DF9FF35" w14:textId="77777777" w:rsidR="004C0F10" w:rsidRDefault="004C0F10" w:rsidP="00023A0E">
      <w:pPr>
        <w:jc w:val="both"/>
        <w:rPr>
          <w:rFonts w:ascii="Arial" w:hAnsi="Arial" w:cs="Arial"/>
        </w:rPr>
      </w:pPr>
    </w:p>
    <w:p w14:paraId="1229F4B2" w14:textId="77777777" w:rsidR="00515875" w:rsidRDefault="00515875" w:rsidP="00F1197C">
      <w:pPr>
        <w:jc w:val="both"/>
        <w:rPr>
          <w:rFonts w:ascii="Arial" w:hAnsi="Arial" w:cs="Arial"/>
        </w:rPr>
      </w:pPr>
    </w:p>
    <w:p w14:paraId="1C74BF8F" w14:textId="77777777" w:rsidR="00515875" w:rsidRDefault="00515875" w:rsidP="00F1197C">
      <w:pPr>
        <w:jc w:val="both"/>
        <w:rPr>
          <w:rFonts w:ascii="Arial" w:hAnsi="Arial" w:cs="Arial"/>
        </w:rPr>
      </w:pPr>
    </w:p>
    <w:p w14:paraId="73D7ED67" w14:textId="77777777" w:rsidR="002109D8" w:rsidRDefault="002109D8" w:rsidP="00E23959">
      <w:pPr>
        <w:jc w:val="both"/>
        <w:rPr>
          <w:rFonts w:ascii="Arial" w:hAnsi="Arial" w:cs="Arial"/>
        </w:rPr>
      </w:pPr>
    </w:p>
    <w:p w14:paraId="66020EB5" w14:textId="77777777" w:rsidR="00EB7749" w:rsidRDefault="00EB7749" w:rsidP="00E23959">
      <w:pPr>
        <w:jc w:val="both"/>
        <w:rPr>
          <w:rFonts w:ascii="Arial" w:hAnsi="Arial" w:cs="Arial"/>
        </w:rPr>
      </w:pPr>
    </w:p>
    <w:p w14:paraId="785AEBD1" w14:textId="77777777" w:rsidR="00EB7749" w:rsidRDefault="00EB7749" w:rsidP="00E23959">
      <w:pPr>
        <w:jc w:val="both"/>
        <w:rPr>
          <w:rFonts w:ascii="Arial" w:hAnsi="Arial" w:cs="Arial"/>
        </w:rPr>
      </w:pPr>
    </w:p>
    <w:p w14:paraId="1D060646" w14:textId="77777777" w:rsidR="0010027E" w:rsidRDefault="0010027E" w:rsidP="00E23959">
      <w:pPr>
        <w:jc w:val="both"/>
        <w:rPr>
          <w:rFonts w:ascii="Arial" w:hAnsi="Arial" w:cs="Arial"/>
        </w:rPr>
      </w:pPr>
    </w:p>
    <w:p w14:paraId="38CC4B42" w14:textId="77777777" w:rsidR="0010027E" w:rsidRDefault="0010027E" w:rsidP="00E23959">
      <w:pPr>
        <w:jc w:val="both"/>
        <w:rPr>
          <w:rFonts w:ascii="Arial" w:hAnsi="Arial" w:cs="Arial"/>
        </w:rPr>
      </w:pPr>
    </w:p>
    <w:p w14:paraId="5CC3228F" w14:textId="77777777" w:rsidR="0010027E" w:rsidRDefault="0010027E" w:rsidP="00E23959">
      <w:pPr>
        <w:jc w:val="both"/>
        <w:rPr>
          <w:rFonts w:ascii="Arial" w:hAnsi="Arial" w:cs="Arial"/>
        </w:rPr>
      </w:pPr>
    </w:p>
    <w:p w14:paraId="1763B08C" w14:textId="77777777" w:rsidR="00EB7749" w:rsidRDefault="00EB7749" w:rsidP="00E23959">
      <w:pPr>
        <w:jc w:val="both"/>
        <w:rPr>
          <w:rFonts w:ascii="Arial" w:hAnsi="Arial" w:cs="Arial"/>
        </w:rPr>
      </w:pPr>
    </w:p>
    <w:p w14:paraId="655C9E07" w14:textId="77777777" w:rsidR="0010027E" w:rsidRDefault="0010027E" w:rsidP="00E23959">
      <w:pPr>
        <w:jc w:val="both"/>
        <w:rPr>
          <w:rFonts w:ascii="Arial" w:hAnsi="Arial" w:cs="Arial"/>
        </w:rPr>
      </w:pPr>
    </w:p>
    <w:p w14:paraId="5AE995B4" w14:textId="77777777" w:rsidR="0010027E" w:rsidRPr="00836B45" w:rsidRDefault="0010027E" w:rsidP="00E23959">
      <w:pPr>
        <w:jc w:val="both"/>
        <w:rPr>
          <w:rFonts w:ascii="Arial" w:hAnsi="Arial" w:cs="Arial"/>
        </w:rPr>
      </w:pPr>
    </w:p>
    <w:sectPr w:rsidR="0010027E" w:rsidRPr="00836B45">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D7880" w14:textId="77777777" w:rsidR="00F65B75" w:rsidRDefault="00F65B75" w:rsidP="00935C68">
      <w:r>
        <w:separator/>
      </w:r>
    </w:p>
  </w:endnote>
  <w:endnote w:type="continuationSeparator" w:id="0">
    <w:p w14:paraId="4AAF3C75" w14:textId="77777777" w:rsidR="00F65B75" w:rsidRDefault="00F65B75" w:rsidP="00935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8842989"/>
      <w:docPartObj>
        <w:docPartGallery w:val="Page Numbers (Bottom of Page)"/>
        <w:docPartUnique/>
      </w:docPartObj>
    </w:sdtPr>
    <w:sdtContent>
      <w:p w14:paraId="160B973A" w14:textId="2439FC35" w:rsidR="00935C68" w:rsidRDefault="00935C68" w:rsidP="00D33E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38330E" w14:textId="77777777" w:rsidR="00935C68" w:rsidRDefault="00935C68" w:rsidP="00935C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319097"/>
      <w:docPartObj>
        <w:docPartGallery w:val="Page Numbers (Bottom of Page)"/>
        <w:docPartUnique/>
      </w:docPartObj>
    </w:sdtPr>
    <w:sdtContent>
      <w:p w14:paraId="43F26DC8" w14:textId="1BCC7208" w:rsidR="00935C68" w:rsidRDefault="00935C68" w:rsidP="00D33E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D4FCC8" w14:textId="77777777" w:rsidR="00935C68" w:rsidRDefault="00935C68" w:rsidP="00935C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04C26" w14:textId="77777777" w:rsidR="00F65B75" w:rsidRDefault="00F65B75" w:rsidP="00935C68">
      <w:r>
        <w:separator/>
      </w:r>
    </w:p>
  </w:footnote>
  <w:footnote w:type="continuationSeparator" w:id="0">
    <w:p w14:paraId="4DE7046F" w14:textId="77777777" w:rsidR="00F65B75" w:rsidRDefault="00F65B75" w:rsidP="00935C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B45"/>
    <w:rsid w:val="00000CF6"/>
    <w:rsid w:val="0001358E"/>
    <w:rsid w:val="00023A0E"/>
    <w:rsid w:val="00027490"/>
    <w:rsid w:val="000349D1"/>
    <w:rsid w:val="00046D95"/>
    <w:rsid w:val="000476C8"/>
    <w:rsid w:val="00091AC8"/>
    <w:rsid w:val="000A2899"/>
    <w:rsid w:val="000C0B8B"/>
    <w:rsid w:val="0010027E"/>
    <w:rsid w:val="00113732"/>
    <w:rsid w:val="00143212"/>
    <w:rsid w:val="00162713"/>
    <w:rsid w:val="001709E4"/>
    <w:rsid w:val="001E77D1"/>
    <w:rsid w:val="001E7A52"/>
    <w:rsid w:val="001F1B13"/>
    <w:rsid w:val="00201625"/>
    <w:rsid w:val="00204C03"/>
    <w:rsid w:val="002109D8"/>
    <w:rsid w:val="00230DFE"/>
    <w:rsid w:val="00251B9A"/>
    <w:rsid w:val="002906B0"/>
    <w:rsid w:val="002B197B"/>
    <w:rsid w:val="002C087A"/>
    <w:rsid w:val="002E014F"/>
    <w:rsid w:val="002F00ED"/>
    <w:rsid w:val="003307A0"/>
    <w:rsid w:val="00341594"/>
    <w:rsid w:val="00344AD7"/>
    <w:rsid w:val="00351B21"/>
    <w:rsid w:val="00354C6A"/>
    <w:rsid w:val="003601D2"/>
    <w:rsid w:val="00360A52"/>
    <w:rsid w:val="0036122C"/>
    <w:rsid w:val="00380FFD"/>
    <w:rsid w:val="00385214"/>
    <w:rsid w:val="003969BF"/>
    <w:rsid w:val="003A0A25"/>
    <w:rsid w:val="003B6B35"/>
    <w:rsid w:val="00424331"/>
    <w:rsid w:val="00496B79"/>
    <w:rsid w:val="004976D8"/>
    <w:rsid w:val="004C0B37"/>
    <w:rsid w:val="004C0F10"/>
    <w:rsid w:val="00502067"/>
    <w:rsid w:val="00515875"/>
    <w:rsid w:val="00516793"/>
    <w:rsid w:val="00540704"/>
    <w:rsid w:val="00541081"/>
    <w:rsid w:val="005575A8"/>
    <w:rsid w:val="005B1895"/>
    <w:rsid w:val="005B3B7D"/>
    <w:rsid w:val="005C3ABA"/>
    <w:rsid w:val="00603811"/>
    <w:rsid w:val="00606B7F"/>
    <w:rsid w:val="00620FD5"/>
    <w:rsid w:val="006516B3"/>
    <w:rsid w:val="00653B1A"/>
    <w:rsid w:val="00654727"/>
    <w:rsid w:val="00675A14"/>
    <w:rsid w:val="006C78C5"/>
    <w:rsid w:val="006E0DB3"/>
    <w:rsid w:val="006F5236"/>
    <w:rsid w:val="006F6AF0"/>
    <w:rsid w:val="006F7670"/>
    <w:rsid w:val="00705C05"/>
    <w:rsid w:val="00724834"/>
    <w:rsid w:val="00726A6A"/>
    <w:rsid w:val="00752983"/>
    <w:rsid w:val="00772B05"/>
    <w:rsid w:val="007736B1"/>
    <w:rsid w:val="007A26C4"/>
    <w:rsid w:val="007C5DFB"/>
    <w:rsid w:val="007D0138"/>
    <w:rsid w:val="007D15C1"/>
    <w:rsid w:val="007F04CC"/>
    <w:rsid w:val="007F3A1A"/>
    <w:rsid w:val="00820BEE"/>
    <w:rsid w:val="008262C4"/>
    <w:rsid w:val="00834F90"/>
    <w:rsid w:val="00836B45"/>
    <w:rsid w:val="008376F4"/>
    <w:rsid w:val="00847272"/>
    <w:rsid w:val="0085395B"/>
    <w:rsid w:val="0086754D"/>
    <w:rsid w:val="00873C4E"/>
    <w:rsid w:val="00893530"/>
    <w:rsid w:val="008952A4"/>
    <w:rsid w:val="008D458A"/>
    <w:rsid w:val="008E2CD9"/>
    <w:rsid w:val="008F2BA1"/>
    <w:rsid w:val="00935C68"/>
    <w:rsid w:val="00995A78"/>
    <w:rsid w:val="009B0394"/>
    <w:rsid w:val="009C6C1B"/>
    <w:rsid w:val="009C7E63"/>
    <w:rsid w:val="009F72F8"/>
    <w:rsid w:val="00A025DC"/>
    <w:rsid w:val="00A21FF5"/>
    <w:rsid w:val="00A42536"/>
    <w:rsid w:val="00A46189"/>
    <w:rsid w:val="00A806AC"/>
    <w:rsid w:val="00A83E87"/>
    <w:rsid w:val="00AB2E34"/>
    <w:rsid w:val="00B066F9"/>
    <w:rsid w:val="00B24A7C"/>
    <w:rsid w:val="00B27918"/>
    <w:rsid w:val="00B429AB"/>
    <w:rsid w:val="00B6417A"/>
    <w:rsid w:val="00B671DD"/>
    <w:rsid w:val="00B705F9"/>
    <w:rsid w:val="00B95FCF"/>
    <w:rsid w:val="00B97287"/>
    <w:rsid w:val="00BB1EA4"/>
    <w:rsid w:val="00BB5455"/>
    <w:rsid w:val="00BD779E"/>
    <w:rsid w:val="00BF1259"/>
    <w:rsid w:val="00C14A32"/>
    <w:rsid w:val="00C4049E"/>
    <w:rsid w:val="00C621C7"/>
    <w:rsid w:val="00C64181"/>
    <w:rsid w:val="00C6478E"/>
    <w:rsid w:val="00C76757"/>
    <w:rsid w:val="00C823D2"/>
    <w:rsid w:val="00C86F68"/>
    <w:rsid w:val="00C93215"/>
    <w:rsid w:val="00CA273A"/>
    <w:rsid w:val="00CB08BF"/>
    <w:rsid w:val="00CB0982"/>
    <w:rsid w:val="00CB66BC"/>
    <w:rsid w:val="00CC2CFA"/>
    <w:rsid w:val="00CE1D11"/>
    <w:rsid w:val="00D1371F"/>
    <w:rsid w:val="00D17D03"/>
    <w:rsid w:val="00D31844"/>
    <w:rsid w:val="00D331C5"/>
    <w:rsid w:val="00D35AE8"/>
    <w:rsid w:val="00DC3655"/>
    <w:rsid w:val="00DC6C89"/>
    <w:rsid w:val="00DE3742"/>
    <w:rsid w:val="00DE5F48"/>
    <w:rsid w:val="00DE64FE"/>
    <w:rsid w:val="00E03B63"/>
    <w:rsid w:val="00E12ED2"/>
    <w:rsid w:val="00E23959"/>
    <w:rsid w:val="00E547D3"/>
    <w:rsid w:val="00E806D7"/>
    <w:rsid w:val="00E957A7"/>
    <w:rsid w:val="00E9597F"/>
    <w:rsid w:val="00E965BF"/>
    <w:rsid w:val="00E96FAA"/>
    <w:rsid w:val="00EB7749"/>
    <w:rsid w:val="00EE1CC1"/>
    <w:rsid w:val="00EE37BA"/>
    <w:rsid w:val="00EF68BC"/>
    <w:rsid w:val="00F02C78"/>
    <w:rsid w:val="00F1197C"/>
    <w:rsid w:val="00F24F4A"/>
    <w:rsid w:val="00F65B75"/>
    <w:rsid w:val="00F8028E"/>
    <w:rsid w:val="00F80DCA"/>
    <w:rsid w:val="00F90428"/>
    <w:rsid w:val="00FA597A"/>
    <w:rsid w:val="00FD622D"/>
    <w:rsid w:val="00FF5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130D0"/>
  <w15:chartTrackingRefBased/>
  <w15:docId w15:val="{3D1EA89E-6496-C649-A296-3EA6E91ED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81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B8B"/>
    <w:rPr>
      <w:color w:val="0563C1" w:themeColor="hyperlink"/>
      <w:u w:val="single"/>
    </w:rPr>
  </w:style>
  <w:style w:type="character" w:styleId="UnresolvedMention">
    <w:name w:val="Unresolved Mention"/>
    <w:basedOn w:val="DefaultParagraphFont"/>
    <w:uiPriority w:val="99"/>
    <w:semiHidden/>
    <w:unhideWhenUsed/>
    <w:rsid w:val="000C0B8B"/>
    <w:rPr>
      <w:color w:val="605E5C"/>
      <w:shd w:val="clear" w:color="auto" w:fill="E1DFDD"/>
    </w:rPr>
  </w:style>
  <w:style w:type="character" w:styleId="FollowedHyperlink">
    <w:name w:val="FollowedHyperlink"/>
    <w:basedOn w:val="DefaultParagraphFont"/>
    <w:uiPriority w:val="99"/>
    <w:semiHidden/>
    <w:unhideWhenUsed/>
    <w:rsid w:val="002109D8"/>
    <w:rPr>
      <w:color w:val="954F72" w:themeColor="followedHyperlink"/>
      <w:u w:val="single"/>
    </w:rPr>
  </w:style>
  <w:style w:type="paragraph" w:styleId="NormalWeb">
    <w:name w:val="Normal (Web)"/>
    <w:basedOn w:val="Normal"/>
    <w:uiPriority w:val="99"/>
    <w:semiHidden/>
    <w:unhideWhenUsed/>
    <w:rsid w:val="00603811"/>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603811"/>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03811"/>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603811"/>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03811"/>
    <w:rPr>
      <w:rFonts w:ascii="Arial" w:eastAsia="Times New Roman" w:hAnsi="Arial" w:cs="Arial"/>
      <w:vanish/>
      <w:kern w:val="0"/>
      <w:sz w:val="16"/>
      <w:szCs w:val="16"/>
      <w:lang w:eastAsia="en-GB"/>
      <w14:ligatures w14:val="none"/>
    </w:rPr>
  </w:style>
  <w:style w:type="paragraph" w:styleId="Footer">
    <w:name w:val="footer"/>
    <w:basedOn w:val="Normal"/>
    <w:link w:val="FooterChar"/>
    <w:uiPriority w:val="99"/>
    <w:unhideWhenUsed/>
    <w:rsid w:val="00935C68"/>
    <w:pPr>
      <w:tabs>
        <w:tab w:val="center" w:pos="4513"/>
        <w:tab w:val="right" w:pos="9026"/>
      </w:tabs>
    </w:pPr>
  </w:style>
  <w:style w:type="character" w:customStyle="1" w:styleId="FooterChar">
    <w:name w:val="Footer Char"/>
    <w:basedOn w:val="DefaultParagraphFont"/>
    <w:link w:val="Footer"/>
    <w:uiPriority w:val="99"/>
    <w:rsid w:val="00935C68"/>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935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728403">
      <w:bodyDiv w:val="1"/>
      <w:marLeft w:val="0"/>
      <w:marRight w:val="0"/>
      <w:marTop w:val="0"/>
      <w:marBottom w:val="0"/>
      <w:divBdr>
        <w:top w:val="none" w:sz="0" w:space="0" w:color="auto"/>
        <w:left w:val="none" w:sz="0" w:space="0" w:color="auto"/>
        <w:bottom w:val="none" w:sz="0" w:space="0" w:color="auto"/>
        <w:right w:val="none" w:sz="0" w:space="0" w:color="auto"/>
      </w:divBdr>
    </w:div>
    <w:div w:id="1210993755">
      <w:bodyDiv w:val="1"/>
      <w:marLeft w:val="0"/>
      <w:marRight w:val="0"/>
      <w:marTop w:val="0"/>
      <w:marBottom w:val="0"/>
      <w:divBdr>
        <w:top w:val="none" w:sz="0" w:space="0" w:color="auto"/>
        <w:left w:val="none" w:sz="0" w:space="0" w:color="auto"/>
        <w:bottom w:val="none" w:sz="0" w:space="0" w:color="auto"/>
        <w:right w:val="none" w:sz="0" w:space="0" w:color="auto"/>
      </w:divBdr>
    </w:div>
    <w:div w:id="1522664252">
      <w:bodyDiv w:val="1"/>
      <w:marLeft w:val="0"/>
      <w:marRight w:val="0"/>
      <w:marTop w:val="0"/>
      <w:marBottom w:val="0"/>
      <w:divBdr>
        <w:top w:val="none" w:sz="0" w:space="0" w:color="auto"/>
        <w:left w:val="none" w:sz="0" w:space="0" w:color="auto"/>
        <w:bottom w:val="none" w:sz="0" w:space="0" w:color="auto"/>
        <w:right w:val="none" w:sz="0" w:space="0" w:color="auto"/>
      </w:divBdr>
      <w:divsChild>
        <w:div w:id="538976633">
          <w:marLeft w:val="0"/>
          <w:marRight w:val="0"/>
          <w:marTop w:val="0"/>
          <w:marBottom w:val="0"/>
          <w:divBdr>
            <w:top w:val="single" w:sz="2" w:space="0" w:color="D9D9E3"/>
            <w:left w:val="single" w:sz="2" w:space="0" w:color="D9D9E3"/>
            <w:bottom w:val="single" w:sz="2" w:space="0" w:color="D9D9E3"/>
            <w:right w:val="single" w:sz="2" w:space="0" w:color="D9D9E3"/>
          </w:divBdr>
          <w:divsChild>
            <w:div w:id="1784225388">
              <w:marLeft w:val="0"/>
              <w:marRight w:val="0"/>
              <w:marTop w:val="0"/>
              <w:marBottom w:val="0"/>
              <w:divBdr>
                <w:top w:val="single" w:sz="2" w:space="0" w:color="D9D9E3"/>
                <w:left w:val="single" w:sz="2" w:space="0" w:color="D9D9E3"/>
                <w:bottom w:val="single" w:sz="2" w:space="0" w:color="D9D9E3"/>
                <w:right w:val="single" w:sz="2" w:space="0" w:color="D9D9E3"/>
              </w:divBdr>
              <w:divsChild>
                <w:div w:id="154994881">
                  <w:marLeft w:val="0"/>
                  <w:marRight w:val="0"/>
                  <w:marTop w:val="0"/>
                  <w:marBottom w:val="0"/>
                  <w:divBdr>
                    <w:top w:val="single" w:sz="2" w:space="0" w:color="D9D9E3"/>
                    <w:left w:val="single" w:sz="2" w:space="0" w:color="D9D9E3"/>
                    <w:bottom w:val="single" w:sz="2" w:space="0" w:color="D9D9E3"/>
                    <w:right w:val="single" w:sz="2" w:space="0" w:color="D9D9E3"/>
                  </w:divBdr>
                  <w:divsChild>
                    <w:div w:id="1237395205">
                      <w:marLeft w:val="0"/>
                      <w:marRight w:val="0"/>
                      <w:marTop w:val="0"/>
                      <w:marBottom w:val="0"/>
                      <w:divBdr>
                        <w:top w:val="single" w:sz="2" w:space="0" w:color="D9D9E3"/>
                        <w:left w:val="single" w:sz="2" w:space="0" w:color="D9D9E3"/>
                        <w:bottom w:val="single" w:sz="2" w:space="0" w:color="D9D9E3"/>
                        <w:right w:val="single" w:sz="2" w:space="0" w:color="D9D9E3"/>
                      </w:divBdr>
                      <w:divsChild>
                        <w:div w:id="560019912">
                          <w:marLeft w:val="0"/>
                          <w:marRight w:val="0"/>
                          <w:marTop w:val="0"/>
                          <w:marBottom w:val="0"/>
                          <w:divBdr>
                            <w:top w:val="single" w:sz="2" w:space="0" w:color="auto"/>
                            <w:left w:val="single" w:sz="2" w:space="0" w:color="auto"/>
                            <w:bottom w:val="single" w:sz="6" w:space="0" w:color="auto"/>
                            <w:right w:val="single" w:sz="2" w:space="0" w:color="auto"/>
                          </w:divBdr>
                          <w:divsChild>
                            <w:div w:id="1984193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037202623">
                                  <w:marLeft w:val="0"/>
                                  <w:marRight w:val="0"/>
                                  <w:marTop w:val="0"/>
                                  <w:marBottom w:val="0"/>
                                  <w:divBdr>
                                    <w:top w:val="single" w:sz="2" w:space="0" w:color="D9D9E3"/>
                                    <w:left w:val="single" w:sz="2" w:space="0" w:color="D9D9E3"/>
                                    <w:bottom w:val="single" w:sz="2" w:space="0" w:color="D9D9E3"/>
                                    <w:right w:val="single" w:sz="2" w:space="0" w:color="D9D9E3"/>
                                  </w:divBdr>
                                  <w:divsChild>
                                    <w:div w:id="446706273">
                                      <w:marLeft w:val="0"/>
                                      <w:marRight w:val="0"/>
                                      <w:marTop w:val="0"/>
                                      <w:marBottom w:val="0"/>
                                      <w:divBdr>
                                        <w:top w:val="single" w:sz="2" w:space="0" w:color="D9D9E3"/>
                                        <w:left w:val="single" w:sz="2" w:space="0" w:color="D9D9E3"/>
                                        <w:bottom w:val="single" w:sz="2" w:space="0" w:color="D9D9E3"/>
                                        <w:right w:val="single" w:sz="2" w:space="0" w:color="D9D9E3"/>
                                      </w:divBdr>
                                      <w:divsChild>
                                        <w:div w:id="252011204">
                                          <w:marLeft w:val="0"/>
                                          <w:marRight w:val="0"/>
                                          <w:marTop w:val="0"/>
                                          <w:marBottom w:val="0"/>
                                          <w:divBdr>
                                            <w:top w:val="single" w:sz="2" w:space="0" w:color="D9D9E3"/>
                                            <w:left w:val="single" w:sz="2" w:space="0" w:color="D9D9E3"/>
                                            <w:bottom w:val="single" w:sz="2" w:space="0" w:color="D9D9E3"/>
                                            <w:right w:val="single" w:sz="2" w:space="0" w:color="D9D9E3"/>
                                          </w:divBdr>
                                          <w:divsChild>
                                            <w:div w:id="959459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94435566">
          <w:marLeft w:val="0"/>
          <w:marRight w:val="0"/>
          <w:marTop w:val="0"/>
          <w:marBottom w:val="0"/>
          <w:divBdr>
            <w:top w:val="none" w:sz="0" w:space="0" w:color="auto"/>
            <w:left w:val="none" w:sz="0" w:space="0" w:color="auto"/>
            <w:bottom w:val="none" w:sz="0" w:space="0" w:color="auto"/>
            <w:right w:val="none" w:sz="0" w:space="0" w:color="auto"/>
          </w:divBdr>
          <w:divsChild>
            <w:div w:id="753357272">
              <w:marLeft w:val="0"/>
              <w:marRight w:val="0"/>
              <w:marTop w:val="0"/>
              <w:marBottom w:val="0"/>
              <w:divBdr>
                <w:top w:val="single" w:sz="2" w:space="0" w:color="D9D9E3"/>
                <w:left w:val="single" w:sz="2" w:space="0" w:color="D9D9E3"/>
                <w:bottom w:val="single" w:sz="2" w:space="0" w:color="D9D9E3"/>
                <w:right w:val="single" w:sz="2" w:space="0" w:color="D9D9E3"/>
              </w:divBdr>
              <w:divsChild>
                <w:div w:id="143012825">
                  <w:marLeft w:val="0"/>
                  <w:marRight w:val="0"/>
                  <w:marTop w:val="0"/>
                  <w:marBottom w:val="0"/>
                  <w:divBdr>
                    <w:top w:val="single" w:sz="2" w:space="0" w:color="D9D9E3"/>
                    <w:left w:val="single" w:sz="2" w:space="0" w:color="D9D9E3"/>
                    <w:bottom w:val="single" w:sz="2" w:space="0" w:color="D9D9E3"/>
                    <w:right w:val="single" w:sz="2" w:space="0" w:color="D9D9E3"/>
                  </w:divBdr>
                  <w:divsChild>
                    <w:div w:id="1814177131">
                      <w:marLeft w:val="0"/>
                      <w:marRight w:val="0"/>
                      <w:marTop w:val="0"/>
                      <w:marBottom w:val="0"/>
                      <w:divBdr>
                        <w:top w:val="single" w:sz="2" w:space="0" w:color="D9D9E3"/>
                        <w:left w:val="single" w:sz="2" w:space="0" w:color="D9D9E3"/>
                        <w:bottom w:val="single" w:sz="2" w:space="0" w:color="D9D9E3"/>
                        <w:right w:val="single" w:sz="2" w:space="0" w:color="D9D9E3"/>
                      </w:divBdr>
                      <w:divsChild>
                        <w:div w:id="554852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5741702">
      <w:bodyDiv w:val="1"/>
      <w:marLeft w:val="0"/>
      <w:marRight w:val="0"/>
      <w:marTop w:val="0"/>
      <w:marBottom w:val="0"/>
      <w:divBdr>
        <w:top w:val="none" w:sz="0" w:space="0" w:color="auto"/>
        <w:left w:val="none" w:sz="0" w:space="0" w:color="auto"/>
        <w:bottom w:val="none" w:sz="0" w:space="0" w:color="auto"/>
        <w:right w:val="none" w:sz="0" w:space="0" w:color="auto"/>
      </w:divBdr>
      <w:divsChild>
        <w:div w:id="172693092">
          <w:marLeft w:val="0"/>
          <w:marRight w:val="0"/>
          <w:marTop w:val="0"/>
          <w:marBottom w:val="0"/>
          <w:divBdr>
            <w:top w:val="single" w:sz="2" w:space="0" w:color="D9D9E3"/>
            <w:left w:val="single" w:sz="2" w:space="0" w:color="D9D9E3"/>
            <w:bottom w:val="single" w:sz="2" w:space="0" w:color="D9D9E3"/>
            <w:right w:val="single" w:sz="2" w:space="0" w:color="D9D9E3"/>
          </w:divBdr>
          <w:divsChild>
            <w:div w:id="883372312">
              <w:marLeft w:val="0"/>
              <w:marRight w:val="0"/>
              <w:marTop w:val="0"/>
              <w:marBottom w:val="0"/>
              <w:divBdr>
                <w:top w:val="single" w:sz="2" w:space="0" w:color="D9D9E3"/>
                <w:left w:val="single" w:sz="2" w:space="0" w:color="D9D9E3"/>
                <w:bottom w:val="single" w:sz="2" w:space="0" w:color="D9D9E3"/>
                <w:right w:val="single" w:sz="2" w:space="0" w:color="D9D9E3"/>
              </w:divBdr>
              <w:divsChild>
                <w:div w:id="679507377">
                  <w:marLeft w:val="0"/>
                  <w:marRight w:val="0"/>
                  <w:marTop w:val="0"/>
                  <w:marBottom w:val="0"/>
                  <w:divBdr>
                    <w:top w:val="single" w:sz="2" w:space="0" w:color="D9D9E3"/>
                    <w:left w:val="single" w:sz="2" w:space="0" w:color="D9D9E3"/>
                    <w:bottom w:val="single" w:sz="2" w:space="0" w:color="D9D9E3"/>
                    <w:right w:val="single" w:sz="2" w:space="0" w:color="D9D9E3"/>
                  </w:divBdr>
                  <w:divsChild>
                    <w:div w:id="1476802938">
                      <w:marLeft w:val="0"/>
                      <w:marRight w:val="0"/>
                      <w:marTop w:val="0"/>
                      <w:marBottom w:val="0"/>
                      <w:divBdr>
                        <w:top w:val="single" w:sz="2" w:space="0" w:color="D9D9E3"/>
                        <w:left w:val="single" w:sz="2" w:space="0" w:color="D9D9E3"/>
                        <w:bottom w:val="single" w:sz="2" w:space="0" w:color="D9D9E3"/>
                        <w:right w:val="single" w:sz="2" w:space="0" w:color="D9D9E3"/>
                      </w:divBdr>
                      <w:divsChild>
                        <w:div w:id="461193750">
                          <w:marLeft w:val="0"/>
                          <w:marRight w:val="0"/>
                          <w:marTop w:val="0"/>
                          <w:marBottom w:val="0"/>
                          <w:divBdr>
                            <w:top w:val="single" w:sz="2" w:space="0" w:color="auto"/>
                            <w:left w:val="single" w:sz="2" w:space="0" w:color="auto"/>
                            <w:bottom w:val="single" w:sz="6" w:space="0" w:color="auto"/>
                            <w:right w:val="single" w:sz="2" w:space="0" w:color="auto"/>
                          </w:divBdr>
                          <w:divsChild>
                            <w:div w:id="1333072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837411">
                                  <w:marLeft w:val="0"/>
                                  <w:marRight w:val="0"/>
                                  <w:marTop w:val="0"/>
                                  <w:marBottom w:val="0"/>
                                  <w:divBdr>
                                    <w:top w:val="single" w:sz="2" w:space="0" w:color="D9D9E3"/>
                                    <w:left w:val="single" w:sz="2" w:space="0" w:color="D9D9E3"/>
                                    <w:bottom w:val="single" w:sz="2" w:space="0" w:color="D9D9E3"/>
                                    <w:right w:val="single" w:sz="2" w:space="0" w:color="D9D9E3"/>
                                  </w:divBdr>
                                  <w:divsChild>
                                    <w:div w:id="1807240650">
                                      <w:marLeft w:val="0"/>
                                      <w:marRight w:val="0"/>
                                      <w:marTop w:val="0"/>
                                      <w:marBottom w:val="0"/>
                                      <w:divBdr>
                                        <w:top w:val="single" w:sz="2" w:space="0" w:color="D9D9E3"/>
                                        <w:left w:val="single" w:sz="2" w:space="0" w:color="D9D9E3"/>
                                        <w:bottom w:val="single" w:sz="2" w:space="0" w:color="D9D9E3"/>
                                        <w:right w:val="single" w:sz="2" w:space="0" w:color="D9D9E3"/>
                                      </w:divBdr>
                                      <w:divsChild>
                                        <w:div w:id="975834940">
                                          <w:marLeft w:val="0"/>
                                          <w:marRight w:val="0"/>
                                          <w:marTop w:val="0"/>
                                          <w:marBottom w:val="0"/>
                                          <w:divBdr>
                                            <w:top w:val="single" w:sz="2" w:space="0" w:color="D9D9E3"/>
                                            <w:left w:val="single" w:sz="2" w:space="0" w:color="D9D9E3"/>
                                            <w:bottom w:val="single" w:sz="2" w:space="0" w:color="D9D9E3"/>
                                            <w:right w:val="single" w:sz="2" w:space="0" w:color="D9D9E3"/>
                                          </w:divBdr>
                                          <w:divsChild>
                                            <w:div w:id="960108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569336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ms150711678" TargetMode="External"/><Relationship Id="rId13" Type="http://schemas.openxmlformats.org/officeDocument/2006/relationships/hyperlink" Target="https://www.marketingdonut.co.uk/advertising/media-advertising/essential-guide-to-advertising" TargetMode="External"/><Relationship Id="rId18" Type="http://schemas.openxmlformats.org/officeDocument/2006/relationships/hyperlink" Target="https://www.news-medical.net/news/20230109/Does-the-Mediterranean-diet-improve-cognition.aspx"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hf.org.uk/informationsupport/heart-mattersmagazine/nutrition/ask-the-expert/mediterranean-diet" TargetMode="External"/><Relationship Id="rId12" Type="http://schemas.openxmlformats.org/officeDocument/2006/relationships/hyperlink" Target="https://www.iprogressivemed.com/can-a-mediterranean-diet-help-reduce-chronic-disease/" TargetMode="External"/><Relationship Id="rId17" Type="http://schemas.openxmlformats.org/officeDocument/2006/relationships/hyperlink" Target="https://www.seenit.io/blog/what-is-testimonial-advertising-and-why-use-it/" TargetMode="External"/><Relationship Id="rId2" Type="http://schemas.openxmlformats.org/officeDocument/2006/relationships/settings" Target="settings.xml"/><Relationship Id="rId16" Type="http://schemas.openxmlformats.org/officeDocument/2006/relationships/hyperlink" Target="https://neilpatel.com/blog/food-advertisement/"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verydayhealth.com/mediterranean-diet/how-to-lose-weight-on-a-mediterranean-diet/" TargetMode="External"/><Relationship Id="rId5" Type="http://schemas.openxmlformats.org/officeDocument/2006/relationships/endnotes" Target="endnotes.xml"/><Relationship Id="rId15" Type="http://schemas.openxmlformats.org/officeDocument/2006/relationships/hyperlink" Target="https://www.medicalnewstoday.com/articles/can-a-mediterranean-diet-help-keep-heart-disease-dementia-and-cancer-at-bay" TargetMode="External"/><Relationship Id="rId10" Type="http://schemas.openxmlformats.org/officeDocument/2006/relationships/hyperlink" Target="https://www.food.gov.uk/research/food-systemstrategic-assessment-trends-and-issues-impacted-by-changes-in-consumer-attitude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food.gov.uk/research/wider-consumer-interests/healthy-and-sustainable-dietsconsumer-poll" TargetMode="External"/><Relationship Id="rId14" Type="http://schemas.openxmlformats.org/officeDocument/2006/relationships/hyperlink" Target="https://doi.org/10.1097/MCO.000000000000031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9</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138</cp:revision>
  <dcterms:created xsi:type="dcterms:W3CDTF">2023-07-20T19:46:00Z</dcterms:created>
  <dcterms:modified xsi:type="dcterms:W3CDTF">2023-07-21T22:56:00Z</dcterms:modified>
</cp:coreProperties>
</file>