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778798831"/>
        <w:docPartObj>
          <w:docPartGallery w:val="Cover Pages"/>
          <w:docPartUnique/>
        </w:docPartObj>
      </w:sdtPr>
      <w:sdtContent>
        <w:p w:rsidR="00C3508C" w:rsidRDefault="00C3508C" w14:paraId="59E8BA58" w14:textId="39C229CE">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xmlns:w14="http://schemas.microsoft.com/office/word/2010/wordml" w:rsidR="00F811B6" w:rsidP="00F811B6" w:rsidRDefault="00F811B6" w14:paraId="3929E0D1" w14:textId="1D9143A7">
                                  <w:pPr>
                                    <w:pStyle w:val="NoSpacing"/>
                                    <w:spacing w:before="120"/>
                                    <w:jc w:val="center"/>
                                  </w:pPr>
                                </w:p>
                                <w:p xmlns:w14="http://schemas.microsoft.com/office/word/2010/wordml" w:rsidR="00C3508C" w:rsidRDefault="00000000"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xmlns:w14="http://schemas.microsoft.com/office/word/2010/wordml"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14="http://schemas.microsoft.com/office/word/2010/wordml" xmlns:w="http://schemas.openxmlformats.org/wordprocessingml/2006/main" w14:anchorId="1148BC0D">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000000" w14:paraId="207CCF61" w14:textId="26F6748E">
                            <w:pPr>
                              <w:pStyle w:val="NoSpacing"/>
                              <w:spacing w:before="120"/>
                              <w:jc w:val="center"/>
                              <w:rPr>
                                <w:color w:val="FFFFFF" w:themeColor="background1"/>
                              </w:rPr>
                            </w:pPr>
                            <w:sdt>
                              <w:sdtPr>
                                <w:id w:val="1206702877"/>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1228091330"/>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C3508C" w:rsidRDefault="00C3508C" w14:paraId="1A909ED4" w14:textId="1AEFD13B">
          <w:r>
            <w:br w:type="page"/>
          </w:r>
        </w:p>
      </w:sdtContent>
    </w:sdt>
    <w:sdt>
      <w:sdtPr>
        <w:id w:val="-1504198684"/>
        <w:docPartObj>
          <w:docPartGallery w:val="Table of Contents"/>
          <w:docPartUnique/>
        </w:docPartObj>
        <w:rPr>
          <w:rFonts w:ascii="Calibri" w:hAnsi="Calibri" w:eastAsia="Calibri" w:cs="Arial" w:asciiTheme="minorAscii" w:hAnsiTheme="minorAscii" w:eastAsiaTheme="minorAscii" w:cstheme="minorBidi"/>
          <w:color w:val="auto"/>
          <w:kern w:val="2"/>
          <w:sz w:val="22"/>
          <w:szCs w:val="22"/>
          <w:lang w:val="en-GB"/>
          <w14:ligatures w14:val="standardContextual"/>
        </w:rPr>
      </w:sdtPr>
      <w:sdtEndPr>
        <w:rPr>
          <w:rFonts w:ascii="Calibri" w:hAnsi="Calibri" w:eastAsia="Calibri" w:cs="Arial" w:asciiTheme="minorAscii" w:hAnsiTheme="minorAscii" w:eastAsiaTheme="minorAscii"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C3508C" w:rsidP="00C3508C" w:rsidRDefault="00C3508C" w14:paraId="724336C8" w14:textId="5A68779D">
      <w:pPr>
        <w:pStyle w:val="Heading1"/>
      </w:pPr>
      <w:bookmarkStart w:name="_Toc161332004" w:id="0"/>
      <w:r>
        <w:t>Task 1: Mind Map of Ideas</w:t>
      </w:r>
      <w:bookmarkEnd w:id="0"/>
      <w:r>
        <w:t xml:space="preserve"> </w:t>
      </w:r>
    </w:p>
    <w:p w:rsidR="00B92A19" w:rsidP="00B92A19" w:rsidRDefault="00B92A19" w14:paraId="340B2CF3" w14:textId="77777777"/>
    <w:p w:rsidR="00B92A19" w:rsidP="00B92A19" w:rsidRDefault="00B92A19" w14:paraId="3CA10CF3" w14:textId="77777777"/>
    <w:p w:rsidR="00B92A19" w:rsidP="00B92A19" w:rsidRDefault="00B92A19" w14:paraId="5454AF80" w14:textId="77777777"/>
    <w:p w:rsidR="00B92A19" w:rsidP="00B92A19" w:rsidRDefault="00B92A19" w14:paraId="5D445692" w14:textId="739F02BE">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7300E4C" wp14:editId="6012914A">
                <wp:extent xmlns:wp="http://schemas.openxmlformats.org/drawingml/2006/wordprocessingDrawing" cx="2703195" cy="2287905"/>
                <wp:effectExtent xmlns:wp="http://schemas.openxmlformats.org/drawingml/2006/wordprocessingDrawing" l="0" t="0" r="20955" b="17145"/>
                <wp:docPr xmlns:wp="http://schemas.openxmlformats.org/drawingml/2006/wordprocessingDrawing" id="74646795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03195" cy="2287905"/>
                        </a:xfrm>
                        <a:prstGeom prst="rect">
                          <a:avLst/>
                        </a:prstGeom>
                        <a:solidFill>
                          <a:schemeClr val="lt1"/>
                        </a:solidFill>
                        <a:ln>
                          <a:solidFill>
                            <a:srgbClr val="000000"/>
                          </a:solidFill>
                        </a:ln>
                      </wps:spPr>
                      <wps:txbx>
                        <w:txbxContent xmlns:w="http://schemas.openxmlformats.org/wordprocessingml/2006/main">
                          <w:p xmlns:wp14="http://schemas.microsoft.com/office/word/2010/wordml" w:rsidR="00E8106C" w:rsidP="00EB1F9B" w:rsidRDefault="00E8106C" w14:paraId="5C99EFBB" wp14:textId="77777777">
                            <w:pPr>
                              <w:rPr>
                                <w:kern w:val="0"/>
                                <w:lang w:val="en-US"/>
                                <w14:ligatures xmlns:w14="http://schemas.microsoft.com/office/word/2010/wordml" w14:val="none"/>
                              </w:rPr>
                            </w:pPr>
                            <w:r>
                              <w:rPr>
                                <w:lang w:val="en-US"/>
                              </w:rPr>
                              <w:t>One potential idea could be the use of the practise known as "Policing by consent used by all police forces in England and Wales, it would allow for an exploration of how effecitve this practise is in the modern world and how much public trust impacts the police ability to combat crime and make neighbourhoods safer. College of Policing (2015)</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472C03D" wp14:editId="496202AC">
                <wp:extent xmlns:wp="http://schemas.openxmlformats.org/drawingml/2006/wordprocessingDrawing" cx="3238500" cy="2619375"/>
                <wp:effectExtent xmlns:wp="http://schemas.openxmlformats.org/drawingml/2006/wordprocessingDrawing" l="0" t="0" r="19050" b="28575"/>
                <wp:docPr xmlns:wp="http://schemas.openxmlformats.org/drawingml/2006/wordprocessingDrawing" id="75145131"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238500" cy="2619375"/>
                        </a:xfrm>
                        <a:prstGeom prst="rect">
                          <a:avLst/>
                        </a:prstGeom>
                        <a:solidFill>
                          <a:schemeClr val="lt1"/>
                        </a:solidFill>
                        <a:ln>
                          <a:solidFill>
                            <a:srgbClr val="000000"/>
                          </a:solidFill>
                        </a:ln>
                      </wps:spPr>
                      <wps:txbx>
                        <w:txbxContent xmlns:w="http://schemas.openxmlformats.org/wordprocessingml/2006/main">
                          <w:p xmlns:wp14="http://schemas.microsoft.com/office/word/2010/wordml" w:rsidR="00204F23" w:rsidP="00204F23" w:rsidRDefault="00204F23" w14:paraId="662DD917" wp14:textId="77777777">
                            <w:pPr>
                              <w:rPr>
                                <w:kern w:val="0"/>
                                <w:lang w:val="en-US"/>
                                <w14:ligatures xmlns:w14="http://schemas.microsoft.com/office/word/2010/wordml" w14:val="none"/>
                              </w:rPr>
                            </w:pPr>
                            <w:r>
                              <w:rPr>
                                <w:lang w:val="en-US"/>
                              </w:rPr>
                              <w:t>The idea of trust in the police force is interesting and could be a topic of research. Most people recognise that policing on a local level is far more effective acording to College of Policing (2025). An argument to be made and looked into is whether policing should be made even more at a local level rather then a large constabulatory based policing system. The benefits and drawbacks from that could make for interesting research.</w:t>
                            </w:r>
                          </w:p>
                        </w:txbxContent>
                      </wps:txbx>
                      <wps:bodyPr anchor="t"/>
                    </wps:wsp>
                  </a:graphicData>
                </a:graphic>
              </wp:inline>
            </w:drawing>
          </mc:Choice>
          <mc:Fallback xmlns:mc="http://schemas.openxmlformats.org/markup-compatibility/2006"/>
        </mc:AlternateContent>
      </w:r>
    </w:p>
    <w:p w:rsidR="00B92A19" w:rsidP="00B92A19" w:rsidRDefault="00B92A19" w14:paraId="01D9B468" w14:textId="77777777"/>
    <w:p w:rsidR="00B92A19" w:rsidP="05A4A443" w:rsidRDefault="00B92A19" w14:paraId="620803CA" w14:textId="6FDD6A2E">
      <w:pPr>
        <w:pStyle w:val="Normal"/>
        <w:ind w:left="3600"/>
        <w:rPr>
          <w:sz w:val="22"/>
          <w:szCs w:val="22"/>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68F2887" wp14:editId="0C3AF73F">
                <wp:extent xmlns:wp="http://schemas.openxmlformats.org/drawingml/2006/wordprocessingDrawing" cx="2125345" cy="968375"/>
                <wp:effectExtent xmlns:wp="http://schemas.openxmlformats.org/drawingml/2006/wordprocessingDrawing" l="0" t="0" r="27305" b="22225"/>
                <wp:docPr xmlns:wp="http://schemas.openxmlformats.org/drawingml/2006/wordprocessingDrawing" id="45097451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25345" cy="968375"/>
                        </a:xfrm>
                        <a:prstGeom prst="rect">
                          <a:avLst/>
                        </a:prstGeom>
                        <a:solidFill>
                          <a:schemeClr val="lt1"/>
                        </a:solidFill>
                        <a:ln>
                          <a:solidFill>
                            <a:srgbClr val="000000"/>
                          </a:solidFill>
                        </a:ln>
                      </wps:spPr>
                      <wps:txbx>
                        <w:txbxContent xmlns:w="http://schemas.openxmlformats.org/wordprocessingml/2006/main">
                          <w:p xmlns:wp14="http://schemas.microsoft.com/office/word/2010/wordml" w:rsidR="001F0FCE" w:rsidP="008F27DF" w:rsidRDefault="001F0FCE" w14:paraId="2FD71A4D" wp14:textId="77777777">
                            <w:pPr>
                              <w:rPr>
                                <w:kern w:val="0"/>
                                <w:lang w:val="en-US"/>
                                <w14:ligatures xmlns:w14="http://schemas.microsoft.com/office/word/2010/wordml" w14:val="none"/>
                              </w:rPr>
                            </w:pPr>
                            <w:r>
                              <w:rPr>
                                <w:lang w:val="en-US"/>
                              </w:rPr>
                              <w:t xml:space="preserve">Potential research ideas </w:t>
                            </w:r>
                          </w:p>
                          <w:p xmlns:wp14="http://schemas.microsoft.com/office/word/2010/wordml" w:rsidR="001F0FCE" w:rsidP="008F27DF" w:rsidRDefault="001F0FCE" w14:paraId="21C265BE" wp14:textId="77777777">
                            <w:pPr>
                              <w:rPr>
                                <w:lang w:val="en-US"/>
                              </w:rPr>
                            </w:pPr>
                            <w:r>
                              <w:rPr>
                                <w:lang w:val="en-US"/>
                              </w:rPr>
                              <w:t>relating to policing in Wales</w:t>
                            </w:r>
                          </w:p>
                        </w:txbxContent>
                      </wps:txbx>
                      <wps:bodyPr anchor="t"/>
                    </wps:wsp>
                  </a:graphicData>
                </a:graphic>
              </wp:inline>
            </w:drawing>
          </mc:Choice>
          <mc:Fallback xmlns:a="http://schemas.openxmlformats.org/drawingml/2006/main" xmlns:mc="http://schemas.openxmlformats.org/markup-compatibility/2006"/>
        </mc:AlternateContent>
      </w:r>
    </w:p>
    <w:p w:rsidR="00B92A19" w:rsidP="05A4A443" w:rsidRDefault="00B92A19" w14:paraId="559146E4" w14:textId="184144D6">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FC7DC32" wp14:editId="473B2E07">
                <wp:extent xmlns:wp="http://schemas.openxmlformats.org/drawingml/2006/wordprocessingDrawing" cx="2181225" cy="3019425"/>
                <wp:effectExtent xmlns:wp="http://schemas.openxmlformats.org/drawingml/2006/wordprocessingDrawing" l="0" t="0" r="28575" b="28575"/>
                <wp:docPr xmlns:wp="http://schemas.openxmlformats.org/drawingml/2006/wordprocessingDrawing" id="112384255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81225" cy="3019425"/>
                        </a:xfrm>
                        <a:prstGeom prst="rect">
                          <a:avLst/>
                        </a:prstGeom>
                        <a:solidFill>
                          <a:schemeClr val="lt1"/>
                        </a:solidFill>
                        <a:ln>
                          <a:solidFill>
                            <a:srgbClr val="000000"/>
                          </a:solidFill>
                        </a:ln>
                      </wps:spPr>
                      <wps:txbx>
                        <w:txbxContent xmlns:w="http://schemas.openxmlformats.org/wordprocessingml/2006/main">
                          <w:p xmlns:wp14="http://schemas.microsoft.com/office/word/2010/wordml" w:rsidR="00B5748A" w:rsidP="00B5748A" w:rsidRDefault="00B5748A" w14:paraId="2D404677" wp14:textId="77777777">
                            <w:pPr>
                              <w:rPr>
                                <w:kern w:val="0"/>
                                <w:lang w:val="en-US"/>
                                <w14:ligatures xmlns:w14="http://schemas.microsoft.com/office/word/2010/wordml" w14:val="none"/>
                              </w:rPr>
                            </w:pPr>
                            <w:r>
                              <w:rPr>
                                <w:lang w:val="en-US"/>
                              </w:rPr>
                              <w:t>Potentially looking into the effectiveness of modern approaches to combating domestic abuse or substance misuse and how different constabulatories deal and approach these issues differently. Potentially researching into how the practise has changed over time for better or for worse.</w:t>
                            </w:r>
                          </w:p>
                          <w:p xmlns:wp14="http://schemas.microsoft.com/office/word/2010/wordml" w:rsidR="00B5748A" w:rsidP="00B5748A" w:rsidRDefault="00B5748A" w14:paraId="3F1ECE2F" wp14:textId="77777777">
                            <w:pPr>
                              <w:rPr>
                                <w:lang w:val="en-US"/>
                              </w:rPr>
                            </w:pPr>
                            <w:r>
                              <w:rPr>
                                <w:lang w:val="en-US"/>
                              </w:rPr>
                              <w:t>College of Policing (2025)</w:t>
                            </w:r>
                          </w:p>
                          <w:p xmlns:wp14="http://schemas.microsoft.com/office/word/2010/wordml" w:rsidR="00B5748A" w:rsidP="00B5748A" w:rsidRDefault="00B5748A" w14:paraId="11259FD7" wp14:textId="77777777">
                            <w:pPr>
                              <w:rPr>
                                <w:lang w:val="en-US"/>
                              </w:rPr>
                            </w:pPr>
                            <w:r>
                              <w:rPr>
                                <w:lang w:val="en-US"/>
                              </w:rPr>
                              <w:t>Office for National Statistics (2024)</w:t>
                            </w:r>
                          </w:p>
                        </w:txbxContent>
                      </wps:txbx>
                      <wps:bodyPr anchor="t"/>
                    </wps:wsp>
                  </a:graphicData>
                </a:graphic>
              </wp:inline>
            </w:drawing>
          </mc:Choice>
          <mc:Fallback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8F0BF12" wp14:editId="75C179C5">
                <wp:extent xmlns:wp="http://schemas.openxmlformats.org/drawingml/2006/wordprocessingDrawing" cx="3600450" cy="3067050"/>
                <wp:effectExtent xmlns:wp="http://schemas.openxmlformats.org/drawingml/2006/wordprocessingDrawing" l="0" t="0" r="19050" b="19050"/>
                <wp:docPr xmlns:wp="http://schemas.openxmlformats.org/drawingml/2006/wordprocessingDrawing" id="35749845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600450" cy="3067050"/>
                        </a:xfrm>
                        <a:prstGeom prst="rect">
                          <a:avLst/>
                        </a:prstGeom>
                        <a:solidFill>
                          <a:schemeClr val="lt1"/>
                        </a:solidFill>
                        <a:ln>
                          <a:solidFill>
                            <a:srgbClr val="000000"/>
                          </a:solidFill>
                        </a:ln>
                      </wps:spPr>
                      <wps:txbx>
                        <w:txbxContent xmlns:w="http://schemas.openxmlformats.org/wordprocessingml/2006/main">
                          <w:p xmlns:wp14="http://schemas.microsoft.com/office/word/2010/wordml" w:rsidR="007F3569" w:rsidP="007F3569" w:rsidRDefault="007F3569" w14:paraId="731F1563" wp14:textId="77777777">
                            <w:pPr>
                              <w:rPr>
                                <w:kern w:val="0"/>
                                <w:lang w:val="en-US"/>
                                <w14:ligatures xmlns:w14="http://schemas.microsoft.com/office/word/2010/wordml" w14:val="none"/>
                              </w:rPr>
                            </w:pPr>
                            <w:r>
                              <w:rPr>
                                <w:lang w:val="en-US"/>
                              </w:rPr>
                              <w:t>Ethics and legitimacy are large talking points for the youth in the UK and many police forces throughout england and wales have been scrambling to find ways to make their ethics more clear and to teach both future and current officers about racial injustice and predujice. Social media influence has impacted preceptions on justice in comparison to more traditional news. Policing by consent which is the primary stratergy used by the police in England and Wales gets its legitimacy based on public perception and trust Looking into how ethics and legitmacy are being tested by the public could be a useful and educational exploration of modern policings stengths and weaknesses. Asad, M.M. and Zia, S. (2025)</w:t>
                            </w:r>
                          </w:p>
                        </w:txbxContent>
                      </wps:txbx>
                      <wps:bodyPr anchor="t"/>
                    </wps:wsp>
                  </a:graphicData>
                </a:graphic>
              </wp:inline>
            </w:drawing>
          </mc:Choice>
          <mc:Fallback xmlns:mc="http://schemas.openxmlformats.org/markup-compatibility/2006"/>
        </mc:AlternateContent>
      </w:r>
    </w:p>
    <w:p w:rsidR="00B92A19" w:rsidP="00B92A19" w:rsidRDefault="00B92A19" w14:paraId="29ECEDE7" w14:textId="77777777"/>
    <w:p w:rsidR="00B92A19" w:rsidP="05A4A443" w:rsidRDefault="00B92A19" w14:paraId="1566C2C0" w14:textId="59D83469">
      <w:pPr>
        <w:pStyle w:val="Normal"/>
      </w:pPr>
    </w:p>
    <w:p w:rsidR="00B92A19" w:rsidP="05A4A443" w:rsidRDefault="00B92A19" w14:paraId="6B73F447" w14:textId="59F60689">
      <w:pPr>
        <w:pStyle w:val="Normal"/>
        <w:ind w:left="3600"/>
      </w:pPr>
    </w:p>
    <w:p w:rsidR="00B92A19" w:rsidP="05A4A443" w:rsidRDefault="00B92A19" w14:paraId="16F986F5" w14:textId="5642D1D3">
      <w:pPr>
        <w:pStyle w:val="Normal"/>
        <w:ind w:left="3600"/>
      </w:pPr>
    </w:p>
    <w:p w:rsidR="00B92A19" w:rsidP="00B92A19" w:rsidRDefault="00B92A19" w14:paraId="142C81B3" w14:textId="77777777"/>
    <w:p w:rsidR="00B92A19" w:rsidP="00B92A19" w:rsidRDefault="00B92A19" w14:paraId="154B8E30" w14:textId="77777777"/>
    <w:p w:rsidR="00B92A19" w:rsidP="00B92A19" w:rsidRDefault="00B92A19" w14:paraId="182C9963" w14:textId="77777777"/>
    <w:p w:rsidR="00B92A19" w:rsidP="00B92A19" w:rsidRDefault="00B92A19" w14:paraId="106B66C2" w14:textId="77777777"/>
    <w:p w:rsidR="00B92A19" w:rsidP="00B92A19" w:rsidRDefault="00B92A19" w14:paraId="1FAE5F68" w14:textId="77777777"/>
    <w:p w:rsidR="00B92A19" w:rsidP="00B92A19" w:rsidRDefault="00B92A19" w14:paraId="1F3BF0BD" w14:textId="77777777"/>
    <w:p w:rsidR="00B92A19" w:rsidP="00B92A19" w:rsidRDefault="00B92A19" w14:paraId="11DFAC32" w14:textId="77777777"/>
    <w:p w:rsidR="00B92A19" w:rsidP="00B92A19" w:rsidRDefault="00B92A19" w14:paraId="51A37881" w14:textId="77777777"/>
    <w:p w:rsidR="00B92A19" w:rsidP="00B92A19" w:rsidRDefault="00B92A19" w14:paraId="2143F4E3" w14:textId="77777777"/>
    <w:p w:rsidR="00B92A19" w:rsidP="00B92A19" w:rsidRDefault="00B92A19" w14:paraId="38F6830F" w14:textId="77777777"/>
    <w:p w:rsidR="00B92A19" w:rsidP="00B92A19" w:rsidRDefault="00B92A19" w14:paraId="3AEC9FA6" w14:textId="77777777"/>
    <w:p w:rsidR="00B92A19" w:rsidP="00B92A19" w:rsidRDefault="00B92A19" w14:paraId="20855418" w14:textId="77777777"/>
    <w:p w:rsidR="00B92A19" w:rsidP="00B92A19" w:rsidRDefault="00B92A19" w14:paraId="7A14B70E" w14:textId="77777777"/>
    <w:p w:rsidR="00B92A19" w:rsidP="00B92A19" w:rsidRDefault="00B92A19" w14:paraId="77B96022" w14:textId="77777777"/>
    <w:p w:rsidR="00B92A19" w:rsidRDefault="00B92A19" w14:paraId="46468161" w14:textId="77777777">
      <w:pPr>
        <w:rPr>
          <w:rFonts w:ascii="Arial" w:hAnsi="Arial" w:eastAsiaTheme="majorEastAsia" w:cstheme="majorBidi"/>
          <w:color w:val="2F5496" w:themeColor="accent1" w:themeShade="BF"/>
          <w:sz w:val="32"/>
          <w:szCs w:val="32"/>
        </w:rPr>
      </w:pPr>
      <w:bookmarkStart w:name="_Toc161332005" w:id="1"/>
      <w:r>
        <w:br w:type="page"/>
      </w: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0C8CC8A8"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4CD4295B">
            <w:pPr>
              <w:pStyle w:val="BodyText"/>
              <w:jc w:val="both"/>
              <w:rPr>
                <w:rFonts w:cs="Arial"/>
                <w:b/>
                <w:bCs/>
                <w:sz w:val="22"/>
                <w:szCs w:val="22"/>
              </w:rPr>
            </w:pPr>
            <w:r w:rsidRPr="00D012E7">
              <w:rPr>
                <w:rFonts w:cs="Arial"/>
                <w:b/>
                <w:bCs/>
                <w:sz w:val="22"/>
                <w:szCs w:val="22"/>
              </w:rPr>
              <w:t xml:space="preserve">NAME: </w:t>
            </w:r>
            <w:r w:rsidR="006704AA">
              <w:rPr>
                <w:rFonts w:cs="Arial"/>
                <w:b/>
                <w:bCs/>
                <w:sz w:val="22"/>
                <w:szCs w:val="22"/>
              </w:rPr>
              <w:t>Bradley Jones</w:t>
            </w:r>
          </w:p>
          <w:p w:rsidRPr="00D012E7" w:rsidR="00B3336E" w:rsidP="00D977FF" w:rsidRDefault="00B3336E" w14:paraId="128E7370" w14:textId="77777777">
            <w:pPr>
              <w:pStyle w:val="BodyText"/>
              <w:jc w:val="both"/>
              <w:rPr>
                <w:rFonts w:cs="Arial"/>
                <w:b/>
                <w:bCs/>
                <w:sz w:val="22"/>
                <w:szCs w:val="22"/>
              </w:rPr>
            </w:pPr>
          </w:p>
        </w:tc>
        <w:tc>
          <w:tcPr>
            <w:tcW w:w="3167" w:type="dxa"/>
            <w:tcMar/>
          </w:tcPr>
          <w:p w:rsidRPr="00946F49" w:rsidR="00B3336E" w:rsidP="00D977FF" w:rsidRDefault="00B3336E" w14:paraId="7DEF42A3" w14:textId="21ACD547">
            <w:pPr>
              <w:jc w:val="both"/>
              <w:rPr>
                <w:rFonts w:cs="Arial"/>
              </w:rPr>
            </w:pPr>
            <w:r w:rsidRPr="00B61956">
              <w:rPr>
                <w:rFonts w:cstheme="minorHAnsi"/>
                <w:b/>
                <w:bCs/>
              </w:rPr>
              <w:t xml:space="preserve"> </w:t>
            </w:r>
            <w:r w:rsidRPr="00946F49">
              <w:rPr>
                <w:rFonts w:cs="Arial"/>
                <w:b/>
                <w:bCs/>
              </w:rPr>
              <w:t xml:space="preserve">ID No.: </w:t>
            </w:r>
            <w:r w:rsidR="006610F1">
              <w:rPr>
                <w:rFonts w:cs="Arial"/>
                <w:b/>
                <w:bCs/>
              </w:rPr>
              <w:t>2410332</w:t>
            </w:r>
          </w:p>
        </w:tc>
      </w:tr>
      <w:tr w:rsidRPr="00B61956" w:rsidR="00B3336E" w:rsidTr="0C8CC8A8"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D012E7" w:rsidR="00B3336E" w:rsidP="00D977FF" w:rsidRDefault="00B3336E" w14:paraId="45AF65B1" w14:textId="77777777">
            <w:pPr>
              <w:jc w:val="both"/>
              <w:rPr>
                <w:rFonts w:cs="Arial"/>
              </w:rPr>
            </w:pPr>
            <w:r w:rsidRPr="00D012E7">
              <w:rPr>
                <w:rFonts w:cs="Arial"/>
                <w:b/>
                <w:bCs/>
              </w:rPr>
              <w:t>DRAFT RESEARCH TITLE</w:t>
            </w:r>
            <w:r>
              <w:rPr>
                <w:rFonts w:cs="Arial"/>
                <w:b/>
                <w:bCs/>
              </w:rPr>
              <w:t xml:space="preserve"> </w:t>
            </w:r>
            <w:r w:rsidRPr="00D012E7">
              <w:rPr>
                <w:rFonts w:cs="Arial"/>
                <w:b/>
                <w:bCs/>
              </w:rPr>
              <w:t>QUESTION:</w:t>
            </w:r>
          </w:p>
          <w:p w:rsidR="00B3336E" w:rsidP="00D977FF" w:rsidRDefault="00B3336E" w14:paraId="74DD09DE" w14:textId="77777777">
            <w:pPr>
              <w:jc w:val="both"/>
              <w:rPr>
                <w:rFonts w:cs="Arial"/>
                <w:i/>
                <w:iCs/>
              </w:rPr>
            </w:pPr>
            <w:r w:rsidRPr="00B3336E">
              <w:rPr>
                <w:rFonts w:cs="Arial"/>
                <w:i/>
                <w:iCs/>
              </w:rPr>
              <w:t xml:space="preserve">Why this topic?  Why is it worthy of consideration for an undergraduate dissertation? </w:t>
            </w:r>
          </w:p>
          <w:p w:rsidRPr="004F082D" w:rsidR="004F082D" w:rsidP="00D977FF" w:rsidRDefault="004F082D" w14:paraId="5EC18B70" w14:textId="77777777">
            <w:pPr>
              <w:jc w:val="both"/>
              <w:rPr>
                <w:rFonts w:cs="Arial"/>
                <w:highlight w:val="yellow"/>
              </w:rPr>
            </w:pPr>
          </w:p>
          <w:p w:rsidR="004F082D" w:rsidP="004F082D" w:rsidRDefault="00261017" w14:paraId="29AB0298" w14:textId="723B6522">
            <w:pPr>
              <w:jc w:val="both"/>
              <w:rPr>
                <w:rFonts w:cs="Arial"/>
              </w:rPr>
            </w:pPr>
            <w:r w:rsidRPr="0C8CC8A8" w:rsidR="7E03A8DE">
              <w:rPr>
                <w:rFonts w:cs="Arial"/>
              </w:rPr>
              <w:t>The topic I have chosen is a critical anal</w:t>
            </w:r>
            <w:r w:rsidRPr="0C8CC8A8" w:rsidR="4CCE5808">
              <w:rPr>
                <w:rFonts w:cs="Arial"/>
              </w:rPr>
              <w:t xml:space="preserve">ysis of the devolution of responsibility </w:t>
            </w:r>
            <w:r w:rsidRPr="0C8CC8A8" w:rsidR="3577189C">
              <w:rPr>
                <w:rFonts w:cs="Arial"/>
              </w:rPr>
              <w:t>for justice and policing to Wales</w:t>
            </w:r>
            <w:r w:rsidRPr="0C8CC8A8" w:rsidR="20C83B9A">
              <w:rPr>
                <w:rFonts w:cs="Arial"/>
              </w:rPr>
              <w:t>.</w:t>
            </w:r>
            <w:r w:rsidRPr="0C8CC8A8" w:rsidR="3D4B4A21">
              <w:rPr>
                <w:rFonts w:cs="Arial"/>
              </w:rPr>
              <w:t xml:space="preserve"> have </w:t>
            </w:r>
            <w:r w:rsidRPr="0C8CC8A8" w:rsidR="0FFF6DF4">
              <w:rPr>
                <w:rFonts w:cs="Arial"/>
              </w:rPr>
              <w:t xml:space="preserve">chosen </w:t>
            </w:r>
            <w:r w:rsidRPr="0C8CC8A8" w:rsidR="3D4B4A21">
              <w:rPr>
                <w:rFonts w:cs="Arial"/>
              </w:rPr>
              <w:t>This topic</w:t>
            </w:r>
            <w:r w:rsidRPr="0C8CC8A8" w:rsidR="0FFF6DF4">
              <w:rPr>
                <w:rFonts w:cs="Arial"/>
              </w:rPr>
              <w:t xml:space="preserve"> </w:t>
            </w:r>
            <w:r w:rsidRPr="0C8CC8A8" w:rsidR="03A397A8">
              <w:rPr>
                <w:rFonts w:cs="Arial"/>
              </w:rPr>
              <w:t>since</w:t>
            </w:r>
            <w:r w:rsidRPr="0C8CC8A8" w:rsidR="3D4B4A21">
              <w:rPr>
                <w:rFonts w:cs="Arial"/>
              </w:rPr>
              <w:t xml:space="preserve"> </w:t>
            </w:r>
            <w:r w:rsidRPr="0C8CC8A8" w:rsidR="3D4B4A21">
              <w:rPr>
                <w:rFonts w:cs="Arial"/>
              </w:rPr>
              <w:t>provides</w:t>
            </w:r>
            <w:r w:rsidRPr="0C8CC8A8" w:rsidR="3D4B4A21">
              <w:rPr>
                <w:rFonts w:cs="Arial"/>
              </w:rPr>
              <w:t xml:space="preserve"> an interesting insight into the criminal justice system in England and Wales. I hope to identify the reasons behind why Wales has not been allowed to have a devolved criminal justice system and </w:t>
            </w:r>
            <w:r w:rsidRPr="0C8CC8A8" w:rsidR="69F70CB1">
              <w:rPr>
                <w:rFonts w:cs="Arial"/>
              </w:rPr>
              <w:t xml:space="preserve">evaluate whether devolution in general and specifically for </w:t>
            </w:r>
            <w:r w:rsidRPr="0C8CC8A8" w:rsidR="581A46B4">
              <w:rPr>
                <w:rFonts w:cs="Arial"/>
              </w:rPr>
              <w:t>Wales is a positive change</w:t>
            </w:r>
            <w:r w:rsidRPr="0C8CC8A8" w:rsidR="32CC370D">
              <w:rPr>
                <w:rFonts w:cs="Arial"/>
              </w:rPr>
              <w:t xml:space="preserve"> and has a positive impact on crime</w:t>
            </w:r>
            <w:r w:rsidRPr="0C8CC8A8" w:rsidR="581A46B4">
              <w:rPr>
                <w:rFonts w:cs="Arial"/>
              </w:rPr>
              <w:t xml:space="preserve"> or</w:t>
            </w:r>
            <w:r w:rsidRPr="0C8CC8A8" w:rsidR="3E2273D0">
              <w:rPr>
                <w:rFonts w:cs="Arial"/>
              </w:rPr>
              <w:t xml:space="preserve"> an </w:t>
            </w:r>
            <w:r w:rsidRPr="0C8CC8A8" w:rsidR="30834FD1">
              <w:rPr>
                <w:rFonts w:cs="Arial"/>
              </w:rPr>
              <w:t xml:space="preserve">unnecessary decision with no impact to crime </w:t>
            </w:r>
            <w:r w:rsidRPr="0C8CC8A8" w:rsidR="4D1D14AE">
              <w:rPr>
                <w:rFonts w:cs="Arial"/>
              </w:rPr>
              <w:t xml:space="preserve">and a </w:t>
            </w:r>
            <w:r w:rsidRPr="0C8CC8A8" w:rsidR="7D2998AF">
              <w:rPr>
                <w:rFonts w:cs="Arial"/>
              </w:rPr>
              <w:t xml:space="preserve">large financial and bureaucratic impact. </w:t>
            </w:r>
            <w:r w:rsidRPr="0C8CC8A8" w:rsidR="573517E8">
              <w:rPr>
                <w:rFonts w:cs="Arial"/>
              </w:rPr>
              <w:t xml:space="preserve">There </w:t>
            </w:r>
            <w:r w:rsidRPr="0C8CC8A8" w:rsidR="6D74F19D">
              <w:rPr>
                <w:rFonts w:cs="Arial"/>
              </w:rPr>
              <w:t>are</w:t>
            </w:r>
            <w:r w:rsidRPr="0C8CC8A8" w:rsidR="573517E8">
              <w:rPr>
                <w:rFonts w:cs="Arial"/>
              </w:rPr>
              <w:t xml:space="preserve"> countless controversial arguments on this </w:t>
            </w:r>
            <w:r w:rsidRPr="0C8CC8A8" w:rsidR="09DB1949">
              <w:rPr>
                <w:rFonts w:cs="Arial"/>
              </w:rPr>
              <w:t>topic,</w:t>
            </w:r>
            <w:r w:rsidRPr="0C8CC8A8" w:rsidR="573517E8">
              <w:rPr>
                <w:rFonts w:cs="Arial"/>
              </w:rPr>
              <w:t xml:space="preserve"> and I hope </w:t>
            </w:r>
            <w:r w:rsidRPr="0C8CC8A8" w:rsidR="7FD05AAF">
              <w:rPr>
                <w:rFonts w:cs="Arial"/>
              </w:rPr>
              <w:t xml:space="preserve">by conducting research into these arguments and their associated positives and benefits I can improve my </w:t>
            </w:r>
            <w:r w:rsidRPr="0C8CC8A8" w:rsidR="018A8911">
              <w:rPr>
                <w:rFonts w:cs="Arial"/>
              </w:rPr>
              <w:t>preexisting</w:t>
            </w:r>
            <w:r w:rsidRPr="0C8CC8A8" w:rsidR="7FD05AAF">
              <w:rPr>
                <w:rFonts w:cs="Arial"/>
              </w:rPr>
              <w:t xml:space="preserve"> skills and </w:t>
            </w:r>
            <w:r w:rsidRPr="0C8CC8A8" w:rsidR="3941592A">
              <w:rPr>
                <w:rFonts w:cs="Arial"/>
              </w:rPr>
              <w:t>explore an important topic in relation to criminal justice.</w:t>
            </w:r>
          </w:p>
          <w:p w:rsidR="3FB85E90" w:rsidP="05A4A443" w:rsidRDefault="3FB85E90" w14:paraId="64460117" w14:textId="5E2CBAB4">
            <w:pPr>
              <w:pStyle w:val="Normal"/>
              <w:jc w:val="both"/>
              <w:rPr>
                <w:rFonts w:ascii="Calibri" w:hAnsi="Calibri" w:eastAsia="Calibri" w:cs="Calibri"/>
                <w:noProof w:val="0"/>
                <w:sz w:val="22"/>
                <w:szCs w:val="22"/>
                <w:lang w:val="en-GB"/>
              </w:rPr>
            </w:pPr>
            <w:r w:rsidRPr="05A4A443" w:rsidR="3FB85E90">
              <w:rPr>
                <w:rFonts w:cs="Arial"/>
              </w:rPr>
              <w:t xml:space="preserve">This topic also attacks the core of England and Wales policing, </w:t>
            </w:r>
            <w:r w:rsidRPr="05A4A443" w:rsidR="75F5AD46">
              <w:rPr>
                <w:rFonts w:cs="Arial"/>
              </w:rPr>
              <w:t>it's</w:t>
            </w:r>
            <w:r w:rsidRPr="05A4A443" w:rsidR="3FB85E90">
              <w:rPr>
                <w:rFonts w:cs="Arial"/>
              </w:rPr>
              <w:t xml:space="preserve"> even in the name itself, Devolving the powers to the Welsh </w:t>
            </w:r>
            <w:r w:rsidRPr="05A4A443" w:rsidR="3717330E">
              <w:rPr>
                <w:rFonts w:cs="Arial"/>
              </w:rPr>
              <w:t>government</w:t>
            </w:r>
            <w:r w:rsidRPr="05A4A443" w:rsidR="3FB85E90">
              <w:rPr>
                <w:rFonts w:cs="Arial"/>
              </w:rPr>
              <w:t xml:space="preserve"> would be a major power shift in the Uk’s </w:t>
            </w:r>
            <w:r w:rsidRPr="05A4A443" w:rsidR="2C4F5EDE">
              <w:rPr>
                <w:rFonts w:cs="Arial"/>
              </w:rPr>
              <w:t xml:space="preserve">constitutional structure </w:t>
            </w:r>
            <w:r w:rsidRPr="05A4A443" w:rsidR="5A582FD0">
              <w:rPr>
                <w:rFonts w:cs="Arial"/>
              </w:rPr>
              <w:t xml:space="preserve">as unlike the rest of the constituent countries of the United kingdom, </w:t>
            </w:r>
            <w:r w:rsidRPr="05A4A443" w:rsidR="1116AB0C">
              <w:rPr>
                <w:rFonts w:cs="Arial"/>
              </w:rPr>
              <w:t>Wales</w:t>
            </w:r>
            <w:r w:rsidRPr="05A4A443" w:rsidR="5A582FD0">
              <w:rPr>
                <w:rFonts w:cs="Arial"/>
              </w:rPr>
              <w:t xml:space="preserve"> has been left behind and left predominantly to the control of </w:t>
            </w:r>
            <w:r w:rsidRPr="05A4A443" w:rsidR="07581616">
              <w:rPr>
                <w:rFonts w:cs="Arial"/>
              </w:rPr>
              <w:t>Westminster. Ironically</w:t>
            </w:r>
            <w:r w:rsidRPr="05A4A443" w:rsidR="1DA04BB3">
              <w:rPr>
                <w:rFonts w:cs="Arial"/>
              </w:rPr>
              <w:t xml:space="preserve"> there has already been some devolutions and concessions to Wales such as healthcare and education as well as local governance </w:t>
            </w:r>
            <w:r w:rsidRPr="05A4A443" w:rsidR="4F855A74">
              <w:rPr>
                <w:rFonts w:cs="Arial"/>
              </w:rPr>
              <w:t>(</w:t>
            </w:r>
            <w:r w:rsidRPr="05A4A443" w:rsidR="50949F5D">
              <w:rPr>
                <w:rFonts w:ascii="Calibri" w:hAnsi="Calibri" w:eastAsia="Calibri" w:cs="Calibri"/>
                <w:noProof w:val="0"/>
                <w:sz w:val="22"/>
                <w:szCs w:val="22"/>
                <w:lang w:val="en-GB"/>
              </w:rPr>
              <w:t>Senedd Cymru</w:t>
            </w:r>
            <w:r w:rsidRPr="05A4A443" w:rsidR="33E1301B">
              <w:rPr>
                <w:rFonts w:ascii="Calibri" w:hAnsi="Calibri" w:eastAsia="Calibri" w:cs="Calibri"/>
                <w:noProof w:val="0"/>
                <w:sz w:val="22"/>
                <w:szCs w:val="22"/>
                <w:lang w:val="en-GB"/>
              </w:rPr>
              <w:t xml:space="preserve">, </w:t>
            </w:r>
            <w:r w:rsidRPr="05A4A443" w:rsidR="50949F5D">
              <w:rPr>
                <w:rFonts w:ascii="Calibri" w:hAnsi="Calibri" w:eastAsia="Calibri" w:cs="Calibri"/>
                <w:noProof w:val="0"/>
                <w:sz w:val="22"/>
                <w:szCs w:val="22"/>
                <w:lang w:val="en-GB"/>
              </w:rPr>
              <w:t>2024).</w:t>
            </w:r>
            <w:r w:rsidRPr="05A4A443" w:rsidR="004B8053">
              <w:rPr>
                <w:rFonts w:ascii="Calibri" w:hAnsi="Calibri" w:eastAsia="Calibri" w:cs="Calibri"/>
                <w:noProof w:val="0"/>
                <w:sz w:val="22"/>
                <w:szCs w:val="22"/>
                <w:lang w:val="en-GB"/>
              </w:rPr>
              <w:t xml:space="preserve"> </w:t>
            </w:r>
            <w:r w:rsidRPr="05A4A443" w:rsidR="6A403D25">
              <w:rPr>
                <w:rFonts w:ascii="Calibri" w:hAnsi="Calibri" w:eastAsia="Calibri" w:cs="Calibri"/>
                <w:noProof w:val="0"/>
                <w:sz w:val="22"/>
                <w:szCs w:val="22"/>
                <w:lang w:val="en-GB"/>
              </w:rPr>
              <w:t>Welsh devolution is a bitter argument between those who are for it and those who are against. With political parties such as plaid Cymru and the green party both advocating for it</w:t>
            </w:r>
            <w:r w:rsidRPr="05A4A443" w:rsidR="224F2D22">
              <w:rPr>
                <w:rFonts w:ascii="Calibri" w:hAnsi="Calibri" w:eastAsia="Calibri" w:cs="Calibri"/>
                <w:noProof w:val="0"/>
                <w:sz w:val="22"/>
                <w:szCs w:val="22"/>
                <w:lang w:val="en-GB"/>
              </w:rPr>
              <w:t xml:space="preserve"> and securing votes for and against it. This topic also raises the asymmetry in devolution throughout Wales as previously mentioned</w:t>
            </w:r>
            <w:r w:rsidRPr="05A4A443" w:rsidR="703D1637">
              <w:rPr>
                <w:rFonts w:ascii="Calibri" w:hAnsi="Calibri" w:eastAsia="Calibri" w:cs="Calibri"/>
                <w:noProof w:val="0"/>
                <w:sz w:val="22"/>
                <w:szCs w:val="22"/>
                <w:lang w:val="en-GB"/>
              </w:rPr>
              <w:t xml:space="preserve"> asking why has Northern Ireland and Scotland been allowed majority devolution but not Wales? This topic also </w:t>
            </w:r>
            <w:r w:rsidRPr="05A4A443" w:rsidR="37F6E047">
              <w:rPr>
                <w:rFonts w:ascii="Calibri" w:hAnsi="Calibri" w:eastAsia="Calibri" w:cs="Calibri"/>
                <w:noProof w:val="0"/>
                <w:sz w:val="22"/>
                <w:szCs w:val="22"/>
                <w:lang w:val="en-GB"/>
              </w:rPr>
              <w:t>raises</w:t>
            </w:r>
            <w:r w:rsidRPr="05A4A443" w:rsidR="703D1637">
              <w:rPr>
                <w:rFonts w:ascii="Calibri" w:hAnsi="Calibri" w:eastAsia="Calibri" w:cs="Calibri"/>
                <w:noProof w:val="0"/>
                <w:sz w:val="22"/>
                <w:szCs w:val="22"/>
                <w:lang w:val="en-GB"/>
              </w:rPr>
              <w:t xml:space="preserve"> </w:t>
            </w:r>
            <w:r w:rsidRPr="05A4A443" w:rsidR="7CD5A227">
              <w:rPr>
                <w:rFonts w:ascii="Calibri" w:hAnsi="Calibri" w:eastAsia="Calibri" w:cs="Calibri"/>
                <w:noProof w:val="0"/>
                <w:sz w:val="22"/>
                <w:szCs w:val="22"/>
                <w:lang w:val="en-GB"/>
              </w:rPr>
              <w:t>additional</w:t>
            </w:r>
            <w:r w:rsidRPr="05A4A443" w:rsidR="703D1637">
              <w:rPr>
                <w:rFonts w:ascii="Calibri" w:hAnsi="Calibri" w:eastAsia="Calibri" w:cs="Calibri"/>
                <w:noProof w:val="0"/>
                <w:sz w:val="22"/>
                <w:szCs w:val="22"/>
                <w:lang w:val="en-GB"/>
              </w:rPr>
              <w:t xml:space="preserve"> questions such as </w:t>
            </w:r>
            <w:r w:rsidRPr="05A4A443" w:rsidR="51F742BC">
              <w:rPr>
                <w:rFonts w:ascii="Calibri" w:hAnsi="Calibri" w:eastAsia="Calibri" w:cs="Calibri"/>
                <w:noProof w:val="0"/>
                <w:sz w:val="22"/>
                <w:szCs w:val="22"/>
                <w:lang w:val="en-GB"/>
              </w:rPr>
              <w:t xml:space="preserve">would and how would devolving improve coordination particularly in areas like </w:t>
            </w:r>
            <w:r w:rsidRPr="05A4A443" w:rsidR="7CD5A227">
              <w:rPr>
                <w:rFonts w:ascii="Calibri" w:hAnsi="Calibri" w:eastAsia="Calibri" w:cs="Calibri"/>
                <w:noProof w:val="0"/>
                <w:sz w:val="22"/>
                <w:szCs w:val="22"/>
                <w:lang w:val="en-GB"/>
              </w:rPr>
              <w:t>information</w:t>
            </w:r>
            <w:r w:rsidRPr="05A4A443" w:rsidR="51F742BC">
              <w:rPr>
                <w:rFonts w:ascii="Calibri" w:hAnsi="Calibri" w:eastAsia="Calibri" w:cs="Calibri"/>
                <w:noProof w:val="0"/>
                <w:sz w:val="22"/>
                <w:szCs w:val="22"/>
                <w:lang w:val="en-GB"/>
              </w:rPr>
              <w:t xml:space="preserve"> </w:t>
            </w:r>
            <w:r w:rsidRPr="05A4A443" w:rsidR="2823FEEA">
              <w:rPr>
                <w:rFonts w:ascii="Calibri" w:hAnsi="Calibri" w:eastAsia="Calibri" w:cs="Calibri"/>
                <w:noProof w:val="0"/>
                <w:sz w:val="22"/>
                <w:szCs w:val="22"/>
                <w:lang w:val="en-GB"/>
              </w:rPr>
              <w:t xml:space="preserve">sharing and </w:t>
            </w:r>
            <w:r w:rsidRPr="05A4A443" w:rsidR="2823FEEA">
              <w:rPr>
                <w:rFonts w:ascii="Calibri" w:hAnsi="Calibri" w:eastAsia="Calibri" w:cs="Calibri"/>
                <w:noProof w:val="0"/>
                <w:sz w:val="22"/>
                <w:szCs w:val="22"/>
                <w:lang w:val="en-GB"/>
              </w:rPr>
              <w:t>disaster</w:t>
            </w:r>
            <w:r w:rsidRPr="05A4A443" w:rsidR="2823FEEA">
              <w:rPr>
                <w:rFonts w:ascii="Calibri" w:hAnsi="Calibri" w:eastAsia="Calibri" w:cs="Calibri"/>
                <w:noProof w:val="0"/>
                <w:sz w:val="22"/>
                <w:szCs w:val="22"/>
                <w:lang w:val="en-GB"/>
              </w:rPr>
              <w:t xml:space="preserve"> response?</w:t>
            </w:r>
          </w:p>
          <w:p w:rsidR="05A4A443" w:rsidP="05A4A443" w:rsidRDefault="05A4A443" w14:paraId="37C017A1" w14:textId="55F0D10F">
            <w:pPr>
              <w:pStyle w:val="Normal"/>
              <w:jc w:val="both"/>
              <w:rPr>
                <w:rFonts w:ascii="Calibri" w:hAnsi="Calibri" w:eastAsia="Calibri" w:cs="Calibri"/>
                <w:noProof w:val="0"/>
                <w:sz w:val="22"/>
                <w:szCs w:val="22"/>
                <w:lang w:val="en-GB"/>
              </w:rPr>
            </w:pPr>
          </w:p>
          <w:p w:rsidR="2DE8F896" w:rsidP="05A4A443" w:rsidRDefault="2DE8F896" w14:paraId="1984D7B1" w14:textId="6FFFC0F4">
            <w:pPr>
              <w:pStyle w:val="Normal"/>
              <w:jc w:val="both"/>
              <w:rPr>
                <w:rFonts w:ascii="Calibri" w:hAnsi="Calibri" w:eastAsia="Calibri" w:cs="Calibri"/>
                <w:noProof w:val="0"/>
                <w:sz w:val="22"/>
                <w:szCs w:val="22"/>
                <w:lang w:val="en-GB"/>
              </w:rPr>
            </w:pPr>
            <w:r w:rsidRPr="0C8CC8A8" w:rsidR="7D68B46F">
              <w:rPr>
                <w:rFonts w:ascii="Calibri" w:hAnsi="Calibri" w:eastAsia="Calibri" w:cs="Calibri"/>
                <w:noProof w:val="0"/>
                <w:sz w:val="22"/>
                <w:szCs w:val="22"/>
                <w:lang w:val="en-GB"/>
              </w:rPr>
              <w:t>There is also the question of Welsh identity and local Welsh needs, many in Wales believe that it is about time that Welsh Police are run by We</w:t>
            </w:r>
            <w:r w:rsidRPr="0C8CC8A8" w:rsidR="7EB913B7">
              <w:rPr>
                <w:rFonts w:ascii="Calibri" w:hAnsi="Calibri" w:eastAsia="Calibri" w:cs="Calibri"/>
                <w:noProof w:val="0"/>
                <w:sz w:val="22"/>
                <w:szCs w:val="22"/>
                <w:lang w:val="en-GB"/>
              </w:rPr>
              <w:t xml:space="preserve">lsh </w:t>
            </w:r>
            <w:r w:rsidRPr="0C8CC8A8" w:rsidR="52CB7185">
              <w:rPr>
                <w:rFonts w:ascii="Calibri" w:hAnsi="Calibri" w:eastAsia="Calibri" w:cs="Calibri"/>
                <w:noProof w:val="0"/>
                <w:sz w:val="22"/>
                <w:szCs w:val="22"/>
                <w:lang w:val="en-GB"/>
              </w:rPr>
              <w:t>politicians</w:t>
            </w:r>
            <w:r w:rsidRPr="0C8CC8A8" w:rsidR="7EB913B7">
              <w:rPr>
                <w:rFonts w:ascii="Calibri" w:hAnsi="Calibri" w:eastAsia="Calibri" w:cs="Calibri"/>
                <w:noProof w:val="0"/>
                <w:sz w:val="22"/>
                <w:szCs w:val="22"/>
                <w:lang w:val="en-GB"/>
              </w:rPr>
              <w:t xml:space="preserve"> in Wales rather </w:t>
            </w:r>
            <w:r w:rsidRPr="0C8CC8A8" w:rsidR="029FA136">
              <w:rPr>
                <w:rFonts w:ascii="Calibri" w:hAnsi="Calibri" w:eastAsia="Calibri" w:cs="Calibri"/>
                <w:noProof w:val="0"/>
                <w:sz w:val="22"/>
                <w:szCs w:val="22"/>
                <w:lang w:val="en-GB"/>
              </w:rPr>
              <w:t>than</w:t>
            </w:r>
            <w:r w:rsidRPr="0C8CC8A8" w:rsidR="7EB913B7">
              <w:rPr>
                <w:rFonts w:ascii="Calibri" w:hAnsi="Calibri" w:eastAsia="Calibri" w:cs="Calibri"/>
                <w:noProof w:val="0"/>
                <w:sz w:val="22"/>
                <w:szCs w:val="22"/>
                <w:lang w:val="en-GB"/>
              </w:rPr>
              <w:t xml:space="preserve"> being controlled from another country. The idea is that a Truly Welsh police force would be able to cater more directly to Welsh people on both a national le</w:t>
            </w:r>
            <w:r w:rsidRPr="0C8CC8A8" w:rsidR="124D547B">
              <w:rPr>
                <w:rFonts w:ascii="Calibri" w:hAnsi="Calibri" w:eastAsia="Calibri" w:cs="Calibri"/>
                <w:noProof w:val="0"/>
                <w:sz w:val="22"/>
                <w:szCs w:val="22"/>
                <w:lang w:val="en-GB"/>
              </w:rPr>
              <w:t>vel as well as a local level</w:t>
            </w:r>
            <w:r w:rsidRPr="0C8CC8A8" w:rsidR="050347F8">
              <w:rPr>
                <w:rFonts w:ascii="Calibri" w:hAnsi="Calibri" w:eastAsia="Calibri" w:cs="Calibri"/>
                <w:noProof w:val="0"/>
                <w:sz w:val="22"/>
                <w:szCs w:val="22"/>
                <w:lang w:val="en-GB"/>
              </w:rPr>
              <w:t xml:space="preserve">. Wales is well known for its distinct cultural and linguistic characteristics and challenges Wales also has a different rural and urban crime rate to Wales as well as having to deal </w:t>
            </w:r>
            <w:r w:rsidRPr="0C8CC8A8" w:rsidR="3F689F82">
              <w:rPr>
                <w:rFonts w:ascii="Calibri" w:hAnsi="Calibri" w:eastAsia="Calibri" w:cs="Calibri"/>
                <w:noProof w:val="0"/>
                <w:sz w:val="22"/>
                <w:szCs w:val="22"/>
                <w:lang w:val="en-GB"/>
              </w:rPr>
              <w:t xml:space="preserve">different crimes. This topic would be able to delve into all the previously mentioned topics </w:t>
            </w:r>
            <w:r w:rsidRPr="0C8CC8A8" w:rsidR="3F689F82">
              <w:rPr>
                <w:rFonts w:ascii="Calibri" w:hAnsi="Calibri" w:eastAsia="Calibri" w:cs="Calibri"/>
                <w:noProof w:val="0"/>
                <w:sz w:val="22"/>
                <w:szCs w:val="22"/>
                <w:lang w:val="en-GB"/>
              </w:rPr>
              <w:t>and</w:t>
            </w:r>
            <w:r w:rsidRPr="0C8CC8A8" w:rsidR="3F689F82">
              <w:rPr>
                <w:rFonts w:ascii="Calibri" w:hAnsi="Calibri" w:eastAsia="Calibri" w:cs="Calibri"/>
                <w:noProof w:val="0"/>
                <w:sz w:val="22"/>
                <w:szCs w:val="22"/>
                <w:lang w:val="en-GB"/>
              </w:rPr>
              <w:t xml:space="preserve"> into the practical implementation for devolving the police. </w:t>
            </w:r>
            <w:r w:rsidRPr="0C8CC8A8" w:rsidR="345C26C1">
              <w:rPr>
                <w:rFonts w:ascii="Calibri" w:hAnsi="Calibri" w:eastAsia="Calibri" w:cs="Calibri"/>
                <w:noProof w:val="0"/>
                <w:sz w:val="22"/>
                <w:szCs w:val="22"/>
                <w:lang w:val="en-GB"/>
              </w:rPr>
              <w:t>(Welsh Government, 2024).</w:t>
            </w:r>
            <w:r w:rsidRPr="0C8CC8A8" w:rsidR="7F065CB1">
              <w:rPr>
                <w:rFonts w:ascii="Calibri" w:hAnsi="Calibri" w:eastAsia="Calibri" w:cs="Calibri"/>
                <w:noProof w:val="0"/>
                <w:sz w:val="22"/>
                <w:szCs w:val="22"/>
                <w:lang w:val="en-GB"/>
              </w:rPr>
              <w:t xml:space="preserve"> Wales is a highly rural country with only a few metropolitan and large urban areas, Notably </w:t>
            </w:r>
            <w:r w:rsidRPr="0C8CC8A8" w:rsidR="7F065CB1">
              <w:rPr>
                <w:rFonts w:ascii="Calibri" w:hAnsi="Calibri" w:eastAsia="Calibri" w:cs="Calibri"/>
                <w:noProof w:val="0"/>
                <w:sz w:val="22"/>
                <w:szCs w:val="22"/>
                <w:lang w:val="en-GB"/>
              </w:rPr>
              <w:t>Cardiff</w:t>
            </w:r>
            <w:r w:rsidRPr="0C8CC8A8" w:rsidR="7F065CB1">
              <w:rPr>
                <w:rFonts w:ascii="Calibri" w:hAnsi="Calibri" w:eastAsia="Calibri" w:cs="Calibri"/>
                <w:noProof w:val="0"/>
                <w:sz w:val="22"/>
                <w:szCs w:val="22"/>
                <w:lang w:val="en-GB"/>
              </w:rPr>
              <w:t xml:space="preserve"> and Swansea areas. The rate and type of crime in Wales</w:t>
            </w:r>
            <w:r w:rsidRPr="0C8CC8A8" w:rsidR="431D0828">
              <w:rPr>
                <w:rFonts w:ascii="Calibri" w:hAnsi="Calibri" w:eastAsia="Calibri" w:cs="Calibri"/>
                <w:noProof w:val="0"/>
                <w:sz w:val="22"/>
                <w:szCs w:val="22"/>
                <w:lang w:val="en-GB"/>
              </w:rPr>
              <w:t xml:space="preserve"> is different and unique from that in England although the offences </w:t>
            </w:r>
            <w:r w:rsidRPr="0C8CC8A8" w:rsidR="431D0828">
              <w:rPr>
                <w:rFonts w:ascii="Calibri" w:hAnsi="Calibri" w:eastAsia="Calibri" w:cs="Calibri"/>
                <w:noProof w:val="0"/>
                <w:sz w:val="22"/>
                <w:szCs w:val="22"/>
                <w:lang w:val="en-GB"/>
              </w:rPr>
              <w:t>remain</w:t>
            </w:r>
            <w:r w:rsidRPr="0C8CC8A8" w:rsidR="431D0828">
              <w:rPr>
                <w:rFonts w:ascii="Calibri" w:hAnsi="Calibri" w:eastAsia="Calibri" w:cs="Calibri"/>
                <w:noProof w:val="0"/>
                <w:sz w:val="22"/>
                <w:szCs w:val="22"/>
                <w:lang w:val="en-GB"/>
              </w:rPr>
              <w:t xml:space="preserve"> the same there is much less anti-crime infrastructure inside </w:t>
            </w:r>
            <w:r w:rsidRPr="0C8CC8A8" w:rsidR="088166D7">
              <w:rPr>
                <w:rFonts w:ascii="Calibri" w:hAnsi="Calibri" w:eastAsia="Calibri" w:cs="Calibri"/>
                <w:noProof w:val="0"/>
                <w:sz w:val="22"/>
                <w:szCs w:val="22"/>
                <w:lang w:val="en-GB"/>
              </w:rPr>
              <w:t>Wales</w:t>
            </w:r>
            <w:r w:rsidRPr="0C8CC8A8" w:rsidR="431D0828">
              <w:rPr>
                <w:rFonts w:ascii="Calibri" w:hAnsi="Calibri" w:eastAsia="Calibri" w:cs="Calibri"/>
                <w:noProof w:val="0"/>
                <w:sz w:val="22"/>
                <w:szCs w:val="22"/>
                <w:lang w:val="en-GB"/>
              </w:rPr>
              <w:t xml:space="preserve"> itself. In comparison to large swaths of </w:t>
            </w:r>
            <w:r w:rsidRPr="0C8CC8A8" w:rsidR="77A48F29">
              <w:rPr>
                <w:rFonts w:ascii="Calibri" w:hAnsi="Calibri" w:eastAsia="Calibri" w:cs="Calibri"/>
                <w:noProof w:val="0"/>
                <w:sz w:val="22"/>
                <w:szCs w:val="22"/>
                <w:lang w:val="en-GB"/>
              </w:rPr>
              <w:t>England</w:t>
            </w:r>
            <w:r w:rsidRPr="0C8CC8A8" w:rsidR="3863C73C">
              <w:rPr>
                <w:rFonts w:ascii="Calibri" w:hAnsi="Calibri" w:eastAsia="Calibri" w:cs="Calibri"/>
                <w:noProof w:val="0"/>
                <w:sz w:val="22"/>
                <w:szCs w:val="22"/>
                <w:lang w:val="en-GB"/>
              </w:rPr>
              <w:t xml:space="preserve">. This </w:t>
            </w:r>
            <w:r w:rsidRPr="0C8CC8A8" w:rsidR="3863C73C">
              <w:rPr>
                <w:rFonts w:ascii="Calibri" w:hAnsi="Calibri" w:eastAsia="Calibri" w:cs="Calibri"/>
                <w:noProof w:val="0"/>
                <w:sz w:val="22"/>
                <w:szCs w:val="22"/>
                <w:lang w:val="en-GB"/>
              </w:rPr>
              <w:t>isn't</w:t>
            </w:r>
            <w:r w:rsidRPr="0C8CC8A8" w:rsidR="3863C73C">
              <w:rPr>
                <w:rFonts w:ascii="Calibri" w:hAnsi="Calibri" w:eastAsia="Calibri" w:cs="Calibri"/>
                <w:noProof w:val="0"/>
                <w:sz w:val="22"/>
                <w:szCs w:val="22"/>
                <w:lang w:val="en-GB"/>
              </w:rPr>
              <w:t xml:space="preserve"> due to underfunding but rather population and volume of crime itself which is a concept this research could more deeply explore. </w:t>
            </w:r>
            <w:r w:rsidRPr="0C8CC8A8" w:rsidR="1F7B0D10">
              <w:rPr>
                <w:rFonts w:ascii="Calibri" w:hAnsi="Calibri" w:eastAsia="Calibri" w:cs="Calibri"/>
                <w:noProof w:val="0"/>
                <w:sz w:val="22"/>
                <w:szCs w:val="22"/>
                <w:lang w:val="en-GB"/>
              </w:rPr>
              <w:t xml:space="preserve">For example, according to (Benn, 2026), police have </w:t>
            </w:r>
            <w:r w:rsidRPr="0C8CC8A8" w:rsidR="74B08D44">
              <w:rPr>
                <w:rFonts w:ascii="Calibri" w:hAnsi="Calibri" w:eastAsia="Calibri" w:cs="Calibri"/>
                <w:noProof w:val="0"/>
                <w:sz w:val="22"/>
                <w:szCs w:val="22"/>
                <w:lang w:val="en-GB"/>
              </w:rPr>
              <w:t>recently</w:t>
            </w:r>
            <w:r w:rsidRPr="0C8CC8A8" w:rsidR="1F7B0D10">
              <w:rPr>
                <w:rFonts w:ascii="Calibri" w:hAnsi="Calibri" w:eastAsia="Calibri" w:cs="Calibri"/>
                <w:noProof w:val="0"/>
                <w:sz w:val="22"/>
                <w:szCs w:val="22"/>
                <w:lang w:val="en-GB"/>
              </w:rPr>
              <w:t xml:space="preserve"> had major reform </w:t>
            </w:r>
            <w:r w:rsidRPr="0C8CC8A8" w:rsidR="6C883EE4">
              <w:rPr>
                <w:rFonts w:ascii="Calibri" w:hAnsi="Calibri" w:eastAsia="Calibri" w:cs="Calibri"/>
                <w:noProof w:val="0"/>
                <w:sz w:val="22"/>
                <w:szCs w:val="22"/>
                <w:lang w:val="en-GB"/>
              </w:rPr>
              <w:t>regarding</w:t>
            </w:r>
            <w:r w:rsidRPr="0C8CC8A8" w:rsidR="1F7B0D10">
              <w:rPr>
                <w:rFonts w:ascii="Calibri" w:hAnsi="Calibri" w:eastAsia="Calibri" w:cs="Calibri"/>
                <w:noProof w:val="0"/>
                <w:sz w:val="22"/>
                <w:szCs w:val="22"/>
                <w:lang w:val="en-GB"/>
              </w:rPr>
              <w:t xml:space="preserve"> neighbourhood policing although the effect has been less noticeable</w:t>
            </w:r>
            <w:r w:rsidRPr="0C8CC8A8" w:rsidR="4572E0C3">
              <w:rPr>
                <w:rFonts w:ascii="Calibri" w:hAnsi="Calibri" w:eastAsia="Calibri" w:cs="Calibri"/>
                <w:noProof w:val="0"/>
                <w:sz w:val="22"/>
                <w:szCs w:val="22"/>
                <w:lang w:val="en-GB"/>
              </w:rPr>
              <w:t xml:space="preserve"> in Wales</w:t>
            </w:r>
            <w:r w:rsidRPr="0C8CC8A8" w:rsidR="3B5C9BC7">
              <w:rPr>
                <w:rFonts w:ascii="Calibri" w:hAnsi="Calibri" w:eastAsia="Calibri" w:cs="Calibri"/>
                <w:noProof w:val="0"/>
                <w:sz w:val="22"/>
                <w:szCs w:val="22"/>
                <w:lang w:val="en-GB"/>
              </w:rPr>
              <w:t xml:space="preserve">. </w:t>
            </w:r>
            <w:r w:rsidRPr="0C8CC8A8" w:rsidR="6BD3DD3E">
              <w:rPr>
                <w:rFonts w:ascii="Calibri" w:hAnsi="Calibri" w:eastAsia="Calibri" w:cs="Calibri"/>
                <w:noProof w:val="0"/>
                <w:sz w:val="22"/>
                <w:szCs w:val="22"/>
                <w:lang w:val="en-GB"/>
              </w:rPr>
              <w:t xml:space="preserve">Only 49% of Welsh citizens are recorded as rating their local constabulary as good or excellent down from 62% back </w:t>
            </w:r>
            <w:r w:rsidRPr="0C8CC8A8" w:rsidR="12FC6BD3">
              <w:rPr>
                <w:rFonts w:ascii="Calibri" w:hAnsi="Calibri" w:eastAsia="Calibri" w:cs="Calibri"/>
                <w:noProof w:val="0"/>
                <w:sz w:val="22"/>
                <w:szCs w:val="22"/>
                <w:lang w:val="en-GB"/>
              </w:rPr>
              <w:t>in 2015.</w:t>
            </w:r>
            <w:r w:rsidRPr="0C8CC8A8" w:rsidR="1566F7F3">
              <w:rPr>
                <w:rFonts w:ascii="Calibri" w:hAnsi="Calibri" w:eastAsia="Calibri" w:cs="Calibri"/>
                <w:noProof w:val="0"/>
                <w:sz w:val="22"/>
                <w:szCs w:val="22"/>
                <w:lang w:val="en-GB"/>
              </w:rPr>
              <w:t xml:space="preserve"> (Hatherley, 2026)</w:t>
            </w:r>
            <w:r w:rsidRPr="0C8CC8A8" w:rsidR="12FC6BD3">
              <w:rPr>
                <w:rFonts w:ascii="Calibri" w:hAnsi="Calibri" w:eastAsia="Calibri" w:cs="Calibri"/>
                <w:noProof w:val="0"/>
                <w:sz w:val="22"/>
                <w:szCs w:val="22"/>
                <w:lang w:val="en-GB"/>
              </w:rPr>
              <w:t xml:space="preserve"> This </w:t>
            </w:r>
            <w:r w:rsidRPr="0C8CC8A8" w:rsidR="12FC6BD3">
              <w:rPr>
                <w:rFonts w:ascii="Calibri" w:hAnsi="Calibri" w:eastAsia="Calibri" w:cs="Calibri"/>
                <w:noProof w:val="0"/>
                <w:sz w:val="22"/>
                <w:szCs w:val="22"/>
                <w:lang w:val="en-GB"/>
              </w:rPr>
              <w:t>represents</w:t>
            </w:r>
            <w:r w:rsidRPr="0C8CC8A8" w:rsidR="12FC6BD3">
              <w:rPr>
                <w:rFonts w:ascii="Calibri" w:hAnsi="Calibri" w:eastAsia="Calibri" w:cs="Calibri"/>
                <w:noProof w:val="0"/>
                <w:sz w:val="22"/>
                <w:szCs w:val="22"/>
                <w:lang w:val="en-GB"/>
              </w:rPr>
              <w:t xml:space="preserve"> a failing in the Police to keep up with Welsh wants and needs for a police force.</w:t>
            </w:r>
            <w:r w:rsidRPr="0C8CC8A8" w:rsidR="394CE272">
              <w:rPr>
                <w:rFonts w:ascii="Calibri" w:hAnsi="Calibri" w:eastAsia="Calibri" w:cs="Calibri"/>
                <w:noProof w:val="0"/>
                <w:sz w:val="22"/>
                <w:szCs w:val="22"/>
                <w:lang w:val="en-GB"/>
              </w:rPr>
              <w:t xml:space="preserve"> </w:t>
            </w:r>
          </w:p>
          <w:p w:rsidR="0C8CC8A8" w:rsidP="0C8CC8A8" w:rsidRDefault="0C8CC8A8" w14:paraId="17218365" w14:textId="41180855">
            <w:pPr>
              <w:pStyle w:val="Normal"/>
              <w:jc w:val="both"/>
              <w:rPr>
                <w:rFonts w:ascii="Calibri" w:hAnsi="Calibri" w:eastAsia="Calibri" w:cs="Calibri"/>
                <w:noProof w:val="0"/>
                <w:sz w:val="22"/>
                <w:szCs w:val="22"/>
                <w:lang w:val="en-GB"/>
              </w:rPr>
            </w:pPr>
          </w:p>
          <w:p w:rsidR="0D7ED001" w:rsidP="0C8CC8A8" w:rsidRDefault="0D7ED001" w14:paraId="054747D4" w14:textId="00C97753">
            <w:pPr>
              <w:pStyle w:val="Normal"/>
              <w:ind w:left="0"/>
              <w:jc w:val="both"/>
              <w:rPr>
                <w:rFonts w:ascii="Calibri" w:hAnsi="Calibri" w:eastAsia="Calibri" w:cs="Calibri"/>
                <w:noProof w:val="0"/>
                <w:sz w:val="22"/>
                <w:szCs w:val="22"/>
                <w:lang w:val="en-GB"/>
              </w:rPr>
            </w:pPr>
            <w:r w:rsidRPr="0C8CC8A8" w:rsidR="0D7ED001">
              <w:rPr>
                <w:rFonts w:ascii="Calibri" w:hAnsi="Calibri" w:eastAsia="Calibri" w:cs="Calibri"/>
                <w:noProof w:val="0"/>
                <w:sz w:val="22"/>
                <w:szCs w:val="22"/>
                <w:lang w:val="en-GB"/>
              </w:rPr>
              <w:t xml:space="preserve">Lastly there is a lack of statistical acquirement for Wales specifically </w:t>
            </w:r>
            <w:r w:rsidRPr="0C8CC8A8" w:rsidR="06C815CF">
              <w:rPr>
                <w:rFonts w:ascii="Calibri" w:hAnsi="Calibri" w:eastAsia="Calibri" w:cs="Calibri"/>
                <w:noProof w:val="0"/>
                <w:sz w:val="22"/>
                <w:szCs w:val="22"/>
                <w:lang w:val="en-GB"/>
              </w:rPr>
              <w:t xml:space="preserve">shown by </w:t>
            </w:r>
            <w:r w:rsidRPr="0C8CC8A8" w:rsidR="0FE8C931">
              <w:rPr>
                <w:rFonts w:ascii="Calibri" w:hAnsi="Calibri" w:eastAsia="Calibri" w:cs="Calibri"/>
                <w:noProof w:val="0"/>
                <w:sz w:val="22"/>
                <w:szCs w:val="22"/>
                <w:lang w:val="en-GB"/>
              </w:rPr>
              <w:t>(</w:t>
            </w:r>
            <w:r w:rsidRPr="0C8CC8A8" w:rsidR="06C815CF">
              <w:rPr>
                <w:rFonts w:ascii="Calibri" w:hAnsi="Calibri" w:eastAsia="Calibri" w:cs="Calibri"/>
                <w:i w:val="1"/>
                <w:iCs w:val="1"/>
                <w:noProof w:val="0"/>
                <w:sz w:val="22"/>
                <w:szCs w:val="22"/>
                <w:lang w:val="en-GB"/>
              </w:rPr>
              <w:t>Welsh Government, no date</w:t>
            </w:r>
            <w:r w:rsidRPr="0C8CC8A8" w:rsidR="0ABC5A6A">
              <w:rPr>
                <w:rFonts w:ascii="Calibri" w:hAnsi="Calibri" w:eastAsia="Calibri" w:cs="Calibri"/>
                <w:i w:val="1"/>
                <w:iCs w:val="1"/>
                <w:noProof w:val="0"/>
                <w:sz w:val="22"/>
                <w:szCs w:val="22"/>
                <w:lang w:val="en-GB"/>
              </w:rPr>
              <w:t>)</w:t>
            </w:r>
            <w:r w:rsidRPr="0C8CC8A8" w:rsidR="06C815CF">
              <w:rPr>
                <w:rFonts w:ascii="Calibri" w:hAnsi="Calibri" w:eastAsia="Calibri" w:cs="Calibri"/>
                <w:noProof w:val="0"/>
                <w:sz w:val="22"/>
                <w:szCs w:val="22"/>
                <w:lang w:val="en-GB"/>
              </w:rPr>
              <w:t xml:space="preserve"> </w:t>
            </w:r>
            <w:r w:rsidRPr="0C8CC8A8" w:rsidR="0D7ED001">
              <w:rPr>
                <w:rFonts w:ascii="Calibri" w:hAnsi="Calibri" w:eastAsia="Calibri" w:cs="Calibri"/>
                <w:noProof w:val="0"/>
                <w:sz w:val="22"/>
                <w:szCs w:val="22"/>
                <w:lang w:val="en-GB"/>
              </w:rPr>
              <w:t>when it comes to criminal justic</w:t>
            </w:r>
            <w:r w:rsidRPr="0C8CC8A8" w:rsidR="3D10D656">
              <w:rPr>
                <w:rFonts w:ascii="Calibri" w:hAnsi="Calibri" w:eastAsia="Calibri" w:cs="Calibri"/>
                <w:noProof w:val="0"/>
                <w:sz w:val="22"/>
                <w:szCs w:val="22"/>
                <w:lang w:val="en-GB"/>
              </w:rPr>
              <w:t xml:space="preserve">e. This is </w:t>
            </w:r>
            <w:r w:rsidRPr="0C8CC8A8" w:rsidR="4620EFA9">
              <w:rPr>
                <w:rFonts w:ascii="Calibri" w:hAnsi="Calibri" w:eastAsia="Calibri" w:cs="Calibri"/>
                <w:noProof w:val="0"/>
                <w:sz w:val="22"/>
                <w:szCs w:val="22"/>
                <w:lang w:val="en-GB"/>
              </w:rPr>
              <w:t>since</w:t>
            </w:r>
            <w:r w:rsidRPr="0C8CC8A8" w:rsidR="3D10D656">
              <w:rPr>
                <w:rFonts w:ascii="Calibri" w:hAnsi="Calibri" w:eastAsia="Calibri" w:cs="Calibri"/>
                <w:noProof w:val="0"/>
                <w:sz w:val="22"/>
                <w:szCs w:val="22"/>
                <w:lang w:val="en-GB"/>
              </w:rPr>
              <w:t xml:space="preserve"> </w:t>
            </w:r>
            <w:r w:rsidRPr="0C8CC8A8" w:rsidR="3D10D656">
              <w:rPr>
                <w:rFonts w:ascii="Calibri" w:hAnsi="Calibri" w:eastAsia="Calibri" w:cs="Calibri"/>
                <w:noProof w:val="0"/>
                <w:sz w:val="22"/>
                <w:szCs w:val="22"/>
                <w:lang w:val="en-GB"/>
              </w:rPr>
              <w:t>nearly all</w:t>
            </w:r>
            <w:r w:rsidRPr="0C8CC8A8" w:rsidR="3D10D656">
              <w:rPr>
                <w:rFonts w:ascii="Calibri" w:hAnsi="Calibri" w:eastAsia="Calibri" w:cs="Calibri"/>
                <w:noProof w:val="0"/>
                <w:sz w:val="22"/>
                <w:szCs w:val="22"/>
                <w:lang w:val="en-GB"/>
              </w:rPr>
              <w:t xml:space="preserve"> criminal recordings or evaluations are done as “England and Wales</w:t>
            </w:r>
            <w:r w:rsidRPr="0C8CC8A8" w:rsidR="3D10D656">
              <w:rPr>
                <w:rFonts w:ascii="Calibri" w:hAnsi="Calibri" w:eastAsia="Calibri" w:cs="Calibri"/>
                <w:noProof w:val="0"/>
                <w:sz w:val="22"/>
                <w:szCs w:val="22"/>
                <w:lang w:val="en-GB"/>
              </w:rPr>
              <w:t>”.</w:t>
            </w:r>
            <w:r w:rsidRPr="0C8CC8A8" w:rsidR="3D10D656">
              <w:rPr>
                <w:rFonts w:ascii="Calibri" w:hAnsi="Calibri" w:eastAsia="Calibri" w:cs="Calibri"/>
                <w:noProof w:val="0"/>
                <w:sz w:val="22"/>
                <w:szCs w:val="22"/>
                <w:lang w:val="en-GB"/>
              </w:rPr>
              <w:t xml:space="preserve"> Rather </w:t>
            </w:r>
            <w:r w:rsidRPr="0C8CC8A8" w:rsidR="095DF2BB">
              <w:rPr>
                <w:rFonts w:ascii="Calibri" w:hAnsi="Calibri" w:eastAsia="Calibri" w:cs="Calibri"/>
                <w:noProof w:val="0"/>
                <w:sz w:val="22"/>
                <w:szCs w:val="22"/>
                <w:lang w:val="en-GB"/>
              </w:rPr>
              <w:t>than</w:t>
            </w:r>
            <w:r w:rsidRPr="0C8CC8A8" w:rsidR="3D10D656">
              <w:rPr>
                <w:rFonts w:ascii="Calibri" w:hAnsi="Calibri" w:eastAsia="Calibri" w:cs="Calibri"/>
                <w:noProof w:val="0"/>
                <w:sz w:val="22"/>
                <w:szCs w:val="22"/>
                <w:lang w:val="en-GB"/>
              </w:rPr>
              <w:t xml:space="preserve"> just </w:t>
            </w:r>
            <w:r w:rsidRPr="0C8CC8A8" w:rsidR="19192261">
              <w:rPr>
                <w:rFonts w:ascii="Calibri" w:hAnsi="Calibri" w:eastAsia="Calibri" w:cs="Calibri"/>
                <w:noProof w:val="0"/>
                <w:sz w:val="22"/>
                <w:szCs w:val="22"/>
                <w:lang w:val="en-GB"/>
              </w:rPr>
              <w:t>specially</w:t>
            </w:r>
            <w:r w:rsidRPr="0C8CC8A8" w:rsidR="3D10D656">
              <w:rPr>
                <w:rFonts w:ascii="Calibri" w:hAnsi="Calibri" w:eastAsia="Calibri" w:cs="Calibri"/>
                <w:noProof w:val="0"/>
                <w:sz w:val="22"/>
                <w:szCs w:val="22"/>
                <w:lang w:val="en-GB"/>
              </w:rPr>
              <w:t xml:space="preserve"> </w:t>
            </w:r>
            <w:r w:rsidRPr="0C8CC8A8" w:rsidR="27928929">
              <w:rPr>
                <w:rFonts w:ascii="Calibri" w:hAnsi="Calibri" w:eastAsia="Calibri" w:cs="Calibri"/>
                <w:noProof w:val="0"/>
                <w:sz w:val="22"/>
                <w:szCs w:val="22"/>
                <w:lang w:val="en-GB"/>
              </w:rPr>
              <w:t>W</w:t>
            </w:r>
            <w:r w:rsidRPr="0C8CC8A8" w:rsidR="75DFA0DE">
              <w:rPr>
                <w:rFonts w:ascii="Calibri" w:hAnsi="Calibri" w:eastAsia="Calibri" w:cs="Calibri"/>
                <w:noProof w:val="0"/>
                <w:sz w:val="22"/>
                <w:szCs w:val="22"/>
                <w:lang w:val="en-GB"/>
              </w:rPr>
              <w:t>ales</w:t>
            </w:r>
            <w:r w:rsidRPr="0C8CC8A8" w:rsidR="6383964B">
              <w:rPr>
                <w:rFonts w:ascii="Calibri" w:hAnsi="Calibri" w:eastAsia="Calibri" w:cs="Calibri"/>
                <w:noProof w:val="0"/>
                <w:sz w:val="22"/>
                <w:szCs w:val="22"/>
                <w:lang w:val="en-GB"/>
              </w:rPr>
              <w:t xml:space="preserve"> this means that the recording of specific Welsh issues </w:t>
            </w:r>
            <w:r w:rsidRPr="0C8CC8A8" w:rsidR="40FDCA46">
              <w:rPr>
                <w:rFonts w:ascii="Calibri" w:hAnsi="Calibri" w:eastAsia="Calibri" w:cs="Calibri"/>
                <w:noProof w:val="0"/>
                <w:sz w:val="22"/>
                <w:szCs w:val="22"/>
                <w:lang w:val="en-GB"/>
              </w:rPr>
              <w:t>aren't</w:t>
            </w:r>
            <w:r w:rsidRPr="0C8CC8A8" w:rsidR="6383964B">
              <w:rPr>
                <w:rFonts w:ascii="Calibri" w:hAnsi="Calibri" w:eastAsia="Calibri" w:cs="Calibri"/>
                <w:noProof w:val="0"/>
                <w:sz w:val="22"/>
                <w:szCs w:val="22"/>
                <w:lang w:val="en-GB"/>
              </w:rPr>
              <w:t xml:space="preserve"> recorded as in depth </w:t>
            </w:r>
            <w:r w:rsidRPr="0C8CC8A8" w:rsidR="4D630210">
              <w:rPr>
                <w:rFonts w:ascii="Calibri" w:hAnsi="Calibri" w:eastAsia="Calibri" w:cs="Calibri"/>
                <w:noProof w:val="0"/>
                <w:sz w:val="22"/>
                <w:szCs w:val="22"/>
                <w:lang w:val="en-GB"/>
              </w:rPr>
              <w:t xml:space="preserve">or as meticulously </w:t>
            </w:r>
            <w:r w:rsidRPr="0C8CC8A8" w:rsidR="26AC3C5E">
              <w:rPr>
                <w:rFonts w:ascii="Calibri" w:hAnsi="Calibri" w:eastAsia="Calibri" w:cs="Calibri"/>
                <w:noProof w:val="0"/>
                <w:sz w:val="22"/>
                <w:szCs w:val="22"/>
                <w:lang w:val="en-GB"/>
              </w:rPr>
              <w:t xml:space="preserve">which means many Welsh issues </w:t>
            </w:r>
            <w:r w:rsidRPr="0C8CC8A8" w:rsidR="26AC3C5E">
              <w:rPr>
                <w:rFonts w:ascii="Calibri" w:hAnsi="Calibri" w:eastAsia="Calibri" w:cs="Calibri"/>
                <w:noProof w:val="0"/>
                <w:sz w:val="22"/>
                <w:szCs w:val="22"/>
                <w:lang w:val="en-GB"/>
              </w:rPr>
              <w:t>aren't</w:t>
            </w:r>
            <w:r w:rsidRPr="0C8CC8A8" w:rsidR="26AC3C5E">
              <w:rPr>
                <w:rFonts w:ascii="Calibri" w:hAnsi="Calibri" w:eastAsia="Calibri" w:cs="Calibri"/>
                <w:noProof w:val="0"/>
                <w:sz w:val="22"/>
                <w:szCs w:val="22"/>
                <w:lang w:val="en-GB"/>
              </w:rPr>
              <w:t xml:space="preserve"> </w:t>
            </w:r>
            <w:r w:rsidRPr="0C8CC8A8" w:rsidR="0722DF01">
              <w:rPr>
                <w:rFonts w:ascii="Calibri" w:hAnsi="Calibri" w:eastAsia="Calibri" w:cs="Calibri"/>
                <w:noProof w:val="0"/>
                <w:sz w:val="22"/>
                <w:szCs w:val="22"/>
                <w:lang w:val="en-GB"/>
              </w:rPr>
              <w:t>as recognised as they should be.</w:t>
            </w:r>
          </w:p>
          <w:p w:rsidR="00457CEE" w:rsidP="004F082D" w:rsidRDefault="00457CEE" w14:paraId="367A5E6D" w14:textId="77777777">
            <w:pPr>
              <w:jc w:val="both"/>
              <w:rPr>
                <w:rFonts w:cs="Arial"/>
              </w:rPr>
            </w:pPr>
          </w:p>
          <w:p w:rsidRPr="00AB306D" w:rsidR="00457CEE" w:rsidP="004F082D" w:rsidRDefault="00457CEE" w14:paraId="05B62332" w14:textId="77777777">
            <w:pPr>
              <w:jc w:val="both"/>
              <w:rPr>
                <w:rFonts w:cs="Arial"/>
              </w:rPr>
            </w:pPr>
          </w:p>
          <w:p w:rsidRPr="00D012E7" w:rsidR="00B3336E" w:rsidP="00D977FF" w:rsidRDefault="00B3336E" w14:paraId="5ED0904B" w14:textId="208F4C13">
            <w:pPr>
              <w:tabs>
                <w:tab w:val="left" w:pos="1860"/>
              </w:tabs>
              <w:jc w:val="both"/>
              <w:rPr>
                <w:rFonts w:cs="Arial"/>
                <w:highlight w:val="yellow"/>
              </w:rPr>
            </w:pPr>
          </w:p>
          <w:p w:rsidRPr="00D012E7" w:rsidR="00B3336E" w:rsidP="00D977FF" w:rsidRDefault="00B3336E" w14:paraId="023C76D3" w14:textId="77777777">
            <w:pPr>
              <w:tabs>
                <w:tab w:val="left" w:pos="1860"/>
              </w:tabs>
              <w:jc w:val="both"/>
              <w:rPr>
                <w:rFonts w:cs="Arial"/>
                <w:highlight w:val="yellow"/>
              </w:rPr>
            </w:pPr>
          </w:p>
          <w:p w:rsidRPr="00D012E7" w:rsidR="00B3336E" w:rsidP="00D977FF" w:rsidRDefault="00B3336E" w14:paraId="64A72D81" w14:textId="77777777">
            <w:pPr>
              <w:tabs>
                <w:tab w:val="left" w:pos="1860"/>
              </w:tabs>
              <w:jc w:val="both"/>
              <w:rPr>
                <w:rFonts w:cs="Arial"/>
              </w:rPr>
            </w:pPr>
          </w:p>
        </w:tc>
      </w:tr>
      <w:tr w:rsidRPr="00B61956" w:rsidR="00B3336E" w:rsidTr="0C8CC8A8"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rsidRPr="00B3336E" w:rsidR="00B3336E" w:rsidP="00D012E7" w:rsidRDefault="00B3336E" w14:paraId="32417585" w14:textId="73B03554">
            <w:pPr>
              <w:rPr>
                <w:rFonts w:cs="Arial"/>
                <w:i/>
                <w:iCs/>
              </w:rPr>
            </w:pPr>
            <w:r w:rsidRPr="00B3336E">
              <w:rPr>
                <w:rFonts w:cs="Arial"/>
                <w:i/>
                <w:iCs/>
              </w:rPr>
              <w:t xml:space="preserve">Here, you are required to clarify the information you want to collect on your research topic in the form of two, three or four key objectives: </w:t>
            </w:r>
          </w:p>
          <w:p w:rsidRPr="00D012E7" w:rsidR="00B3336E" w:rsidP="0C8CC8A8" w:rsidRDefault="00B3336E" w14:paraId="14464B08" w14:textId="6C5EA6D1">
            <w:pPr>
              <w:pStyle w:val="Normal"/>
              <w:jc w:val="both"/>
              <w:rPr>
                <w:rFonts w:cs="Arial"/>
              </w:rPr>
            </w:pPr>
            <w:r w:rsidRPr="0C8CC8A8" w:rsidR="30A1371E">
              <w:rPr>
                <w:rFonts w:cs="Arial"/>
              </w:rPr>
              <w:t>The aim of this dissertation is to examine the potential strengths and drawbacks of potentially devolved policing to Wales</w:t>
            </w:r>
            <w:r w:rsidRPr="0C8CC8A8" w:rsidR="58C405F2">
              <w:rPr>
                <w:rFonts w:ascii="Calibri" w:hAnsi="Calibri" w:eastAsia="Calibri" w:cs="Calibri"/>
                <w:noProof w:val="0"/>
                <w:sz w:val="22"/>
                <w:szCs w:val="22"/>
                <w:lang w:val="en-GB"/>
              </w:rPr>
              <w:t xml:space="preserve"> (Commission on Justice in Wales, 2019)</w:t>
            </w:r>
            <w:r w:rsidRPr="0C8CC8A8" w:rsidR="30A1371E">
              <w:rPr>
                <w:rFonts w:cs="Arial"/>
              </w:rPr>
              <w:t xml:space="preserve"> as well as the </w:t>
            </w:r>
            <w:r w:rsidRPr="0C8CC8A8" w:rsidR="7BAA116B">
              <w:rPr>
                <w:rFonts w:cs="Arial"/>
              </w:rPr>
              <w:t>implications</w:t>
            </w:r>
            <w:r w:rsidRPr="0C8CC8A8" w:rsidR="30A1371E">
              <w:rPr>
                <w:rFonts w:cs="Arial"/>
              </w:rPr>
              <w:t xml:space="preserve"> and practical </w:t>
            </w:r>
            <w:r w:rsidRPr="0C8CC8A8" w:rsidR="5DE52742">
              <w:rPr>
                <w:rFonts w:cs="Arial"/>
              </w:rPr>
              <w:t>implementation</w:t>
            </w:r>
            <w:r w:rsidRPr="0C8CC8A8" w:rsidR="30A1371E">
              <w:rPr>
                <w:rFonts w:cs="Arial"/>
              </w:rPr>
              <w:t xml:space="preserve"> </w:t>
            </w:r>
            <w:r w:rsidRPr="0C8CC8A8" w:rsidR="6BAC4D01">
              <w:rPr>
                <w:rFonts w:cs="Arial"/>
              </w:rPr>
              <w:t xml:space="preserve">of devolving. With a primary focus on how effective this policy has been in other constituent countries and how effective it could be in Wales itself. Secondarily The aim is to evaluate how and </w:t>
            </w:r>
            <w:r w:rsidRPr="0C8CC8A8" w:rsidR="25770BBE">
              <w:rPr>
                <w:rFonts w:cs="Arial"/>
              </w:rPr>
              <w:t xml:space="preserve">why some parties do not want devolution to occur to Wales even though </w:t>
            </w:r>
            <w:r w:rsidRPr="0C8CC8A8" w:rsidR="25770BBE">
              <w:rPr>
                <w:rFonts w:cs="Arial"/>
              </w:rPr>
              <w:t>devolution</w:t>
            </w:r>
            <w:r w:rsidRPr="0C8CC8A8" w:rsidR="25770BBE">
              <w:rPr>
                <w:rFonts w:cs="Arial"/>
              </w:rPr>
              <w:t xml:space="preserve"> has occurred in other constituent countries.</w:t>
            </w:r>
          </w:p>
          <w:p w:rsidR="000A4C27" w:rsidP="000A4C27" w:rsidRDefault="000A4C27" w14:paraId="564DD033" w14:textId="42B91388">
            <w:pPr>
              <w:jc w:val="both"/>
              <w:rPr>
                <w:rFonts w:cs="Arial"/>
              </w:rPr>
            </w:pPr>
          </w:p>
          <w:p w:rsidR="2A3422DA" w:rsidP="000A4C27" w:rsidRDefault="2A3422DA" w14:paraId="706365A7" w14:textId="27835447">
            <w:pPr>
              <w:jc w:val="both"/>
              <w:rPr>
                <w:rFonts w:cs="Arial"/>
              </w:rPr>
            </w:pPr>
            <w:r w:rsidRPr="000A4C27" w:rsidR="2A3422DA">
              <w:rPr>
                <w:rFonts w:cs="Arial"/>
              </w:rPr>
              <w:t>Objective one would be to explore and analysis the current structure and policing governance inside England and Wales and explore its position inside the United</w:t>
            </w:r>
            <w:r w:rsidRPr="000A4C27" w:rsidR="4D6A4232">
              <w:rPr>
                <w:rFonts w:cs="Arial"/>
              </w:rPr>
              <w:t xml:space="preserve"> Kingdom's constitutional framework</w:t>
            </w:r>
            <w:r w:rsidRPr="000A4C27" w:rsidR="45206765">
              <w:rPr>
                <w:rFonts w:cs="Arial"/>
              </w:rPr>
              <w:t>.</w:t>
            </w:r>
          </w:p>
          <w:p w:rsidR="45206765" w:rsidP="000A4C27" w:rsidRDefault="45206765" w14:paraId="6A707E78" w14:textId="14086C74">
            <w:pPr>
              <w:jc w:val="both"/>
              <w:rPr>
                <w:rFonts w:cs="Arial"/>
              </w:rPr>
            </w:pPr>
            <w:r w:rsidRPr="0C8CC8A8" w:rsidR="45206765">
              <w:rPr>
                <w:rFonts w:cs="Arial"/>
              </w:rPr>
              <w:t xml:space="preserve">Objective two is to evaluate how cooperation between a potentially devolved Welsh police force would interact and work with a standalone English police force </w:t>
            </w:r>
            <w:r w:rsidRPr="0C8CC8A8" w:rsidR="2A59F70A">
              <w:rPr>
                <w:rFonts w:cs="Arial"/>
              </w:rPr>
              <w:t>regarding</w:t>
            </w:r>
            <w:r w:rsidRPr="0C8CC8A8" w:rsidR="45206765">
              <w:rPr>
                <w:rFonts w:cs="Arial"/>
              </w:rPr>
              <w:t xml:space="preserve"> cross bo</w:t>
            </w:r>
            <w:r w:rsidRPr="0C8CC8A8" w:rsidR="5288CEF0">
              <w:rPr>
                <w:rFonts w:cs="Arial"/>
              </w:rPr>
              <w:t xml:space="preserve">rder crime and </w:t>
            </w:r>
            <w:r w:rsidRPr="0C8CC8A8" w:rsidR="6382DE78">
              <w:rPr>
                <w:rFonts w:cs="Arial"/>
              </w:rPr>
              <w:t>information</w:t>
            </w:r>
            <w:r w:rsidRPr="0C8CC8A8" w:rsidR="5288CEF0">
              <w:rPr>
                <w:rFonts w:cs="Arial"/>
              </w:rPr>
              <w:t xml:space="preserve"> sharing between two potentially independent police forces.</w:t>
            </w:r>
          </w:p>
          <w:p w:rsidR="0C8CC8A8" w:rsidP="0C8CC8A8" w:rsidRDefault="0C8CC8A8" w14:paraId="2FD2A1DC" w14:textId="2E2525BE">
            <w:pPr>
              <w:jc w:val="both"/>
              <w:rPr>
                <w:rFonts w:cs="Arial"/>
              </w:rPr>
            </w:pPr>
          </w:p>
          <w:p w:rsidR="067CDB3C" w:rsidP="0C8CC8A8" w:rsidRDefault="067CDB3C" w14:paraId="0D85CA74" w14:textId="210AD41A">
            <w:pPr>
              <w:jc w:val="both"/>
              <w:rPr>
                <w:rFonts w:cs="Arial"/>
              </w:rPr>
            </w:pPr>
            <w:r w:rsidRPr="0C8CC8A8" w:rsidR="067CDB3C">
              <w:rPr>
                <w:rFonts w:cs="Arial"/>
              </w:rPr>
              <w:t>Objective three would be a</w:t>
            </w:r>
            <w:r w:rsidRPr="0C8CC8A8" w:rsidR="15118546">
              <w:rPr>
                <w:rFonts w:cs="Arial"/>
              </w:rPr>
              <w:t xml:space="preserve">n evaluation of </w:t>
            </w:r>
            <w:r w:rsidRPr="0C8CC8A8" w:rsidR="24C2A6A5">
              <w:rPr>
                <w:rFonts w:cs="Arial"/>
              </w:rPr>
              <w:t xml:space="preserve">the difference between Welsh constabularies and their specific needs and requirements and the needs or requirements of English constabularies an example being </w:t>
            </w:r>
            <w:r w:rsidRPr="0C8CC8A8" w:rsidR="26336394">
              <w:rPr>
                <w:rFonts w:cs="Arial"/>
              </w:rPr>
              <w:t xml:space="preserve">Dyfed Powys and Bedfordshire constabularies. Which </w:t>
            </w:r>
            <w:r w:rsidRPr="0C8CC8A8" w:rsidR="66CF0860">
              <w:rPr>
                <w:rFonts w:cs="Arial"/>
              </w:rPr>
              <w:t xml:space="preserve">are two drastically different areas which are </w:t>
            </w:r>
            <w:r w:rsidRPr="0C8CC8A8" w:rsidR="66CF0860">
              <w:rPr>
                <w:rFonts w:cs="Arial"/>
              </w:rPr>
              <w:t>supposedly run</w:t>
            </w:r>
            <w:r w:rsidRPr="0C8CC8A8" w:rsidR="66CF0860">
              <w:rPr>
                <w:rFonts w:cs="Arial"/>
              </w:rPr>
              <w:t xml:space="preserve"> on the same system. </w:t>
            </w:r>
          </w:p>
          <w:p w:rsidR="0C8CC8A8" w:rsidP="0C8CC8A8" w:rsidRDefault="0C8CC8A8" w14:paraId="1B3AF0C7" w14:textId="4374C7C8">
            <w:pPr>
              <w:jc w:val="both"/>
              <w:rPr>
                <w:rFonts w:cs="Arial"/>
              </w:rPr>
            </w:pPr>
          </w:p>
          <w:p w:rsidR="61490962" w:rsidP="0C8CC8A8" w:rsidRDefault="61490962" w14:paraId="61BDE3FC" w14:textId="4F5BDAED">
            <w:pPr>
              <w:jc w:val="both"/>
              <w:rPr>
                <w:rFonts w:cs="Arial"/>
              </w:rPr>
            </w:pPr>
            <w:r w:rsidRPr="0C8CC8A8" w:rsidR="61490962">
              <w:rPr>
                <w:rFonts w:cs="Arial"/>
              </w:rPr>
              <w:t xml:space="preserve">Objective four is to picture and </w:t>
            </w:r>
            <w:r w:rsidRPr="0C8CC8A8" w:rsidR="3C2D398F">
              <w:rPr>
                <w:rFonts w:cs="Arial"/>
              </w:rPr>
              <w:t>assess</w:t>
            </w:r>
            <w:r w:rsidRPr="0C8CC8A8" w:rsidR="61490962">
              <w:rPr>
                <w:rFonts w:cs="Arial"/>
              </w:rPr>
              <w:t xml:space="preserve"> the </w:t>
            </w:r>
            <w:r w:rsidRPr="0C8CC8A8" w:rsidR="49E4A8FF">
              <w:rPr>
                <w:rFonts w:cs="Arial"/>
              </w:rPr>
              <w:t xml:space="preserve">possibility and effectiveness of a devolved Welsh </w:t>
            </w:r>
            <w:r w:rsidRPr="0C8CC8A8" w:rsidR="4C436321">
              <w:rPr>
                <w:rFonts w:cs="Arial"/>
              </w:rPr>
              <w:t xml:space="preserve">criminal justice system </w:t>
            </w:r>
            <w:r w:rsidRPr="0C8CC8A8" w:rsidR="1691C95E">
              <w:rPr>
                <w:rFonts w:cs="Arial"/>
              </w:rPr>
              <w:t xml:space="preserve">and weigh the possible downsides </w:t>
            </w:r>
            <w:r w:rsidRPr="0C8CC8A8" w:rsidR="1691C95E">
              <w:rPr>
                <w:rFonts w:cs="Arial"/>
              </w:rPr>
              <w:t>As</w:t>
            </w:r>
            <w:r w:rsidRPr="0C8CC8A8" w:rsidR="1691C95E">
              <w:rPr>
                <w:rFonts w:cs="Arial"/>
              </w:rPr>
              <w:t xml:space="preserve"> well as the potential benefits of a devolved </w:t>
            </w:r>
            <w:r w:rsidRPr="0C8CC8A8" w:rsidR="11A85997">
              <w:rPr>
                <w:rFonts w:cs="Arial"/>
              </w:rPr>
              <w:t>Welsh</w:t>
            </w:r>
            <w:r w:rsidRPr="0C8CC8A8" w:rsidR="1691C95E">
              <w:rPr>
                <w:rFonts w:cs="Arial"/>
              </w:rPr>
              <w:t xml:space="preserve"> </w:t>
            </w:r>
            <w:r w:rsidRPr="0C8CC8A8" w:rsidR="4ECF231A">
              <w:rPr>
                <w:rFonts w:cs="Arial"/>
              </w:rPr>
              <w:t>criminal</w:t>
            </w:r>
            <w:r w:rsidRPr="0C8CC8A8" w:rsidR="1691C95E">
              <w:rPr>
                <w:rFonts w:cs="Arial"/>
              </w:rPr>
              <w:t xml:space="preserve"> justice system. </w:t>
            </w:r>
            <w:r w:rsidRPr="0C8CC8A8" w:rsidR="0F234399">
              <w:rPr>
                <w:rFonts w:cs="Arial"/>
              </w:rPr>
              <w:t xml:space="preserve">For </w:t>
            </w:r>
            <w:r w:rsidRPr="0C8CC8A8" w:rsidR="0F234399">
              <w:rPr>
                <w:rFonts w:cs="Arial"/>
              </w:rPr>
              <w:t>example</w:t>
            </w:r>
            <w:r w:rsidRPr="0C8CC8A8" w:rsidR="0F234399">
              <w:rPr>
                <w:rFonts w:cs="Arial"/>
              </w:rPr>
              <w:t xml:space="preserve"> one potential benefit being more localised accountability and authority and the potential drawback or weakness of cross-border complications with an English standalone police force.</w:t>
            </w:r>
          </w:p>
          <w:p w:rsidR="0C8CC8A8" w:rsidP="0C8CC8A8" w:rsidRDefault="0C8CC8A8" w14:paraId="03B36454" w14:textId="5AB420B8">
            <w:pPr>
              <w:jc w:val="both"/>
              <w:rPr>
                <w:rFonts w:cs="Arial"/>
              </w:rPr>
            </w:pPr>
          </w:p>
          <w:p w:rsidR="000A4C27" w:rsidP="000A4C27" w:rsidRDefault="000A4C27" w14:paraId="5167C2FA" w14:textId="1A97EF4B">
            <w:pPr>
              <w:jc w:val="both"/>
              <w:rPr>
                <w:rFonts w:cs="Arial"/>
              </w:rPr>
            </w:pPr>
          </w:p>
          <w:p w:rsidR="000A4C27" w:rsidP="000A4C27" w:rsidRDefault="000A4C27" w14:paraId="600BD2E6" w14:textId="023C5962">
            <w:pPr>
              <w:jc w:val="both"/>
              <w:rPr>
                <w:rFonts w:cs="Arial"/>
              </w:rPr>
            </w:pPr>
          </w:p>
          <w:p w:rsidRPr="00D012E7" w:rsidR="00B3336E" w:rsidP="00D977FF" w:rsidRDefault="00B3336E" w14:paraId="67B931F8" w14:textId="77777777">
            <w:pPr>
              <w:jc w:val="both"/>
              <w:rPr>
                <w:rFonts w:cs="Arial"/>
              </w:rPr>
            </w:pPr>
          </w:p>
        </w:tc>
      </w:tr>
      <w:tr w:rsidRPr="00B61956" w:rsidR="00B3336E" w:rsidTr="0C8CC8A8" w14:paraId="04CF68C5" w14:textId="77777777">
        <w:trPr>
          <w:trHeight w:val="2716"/>
        </w:trPr>
        <w:tc>
          <w:tcPr>
            <w:tcW w:w="10141" w:type="dxa"/>
            <w:gridSpan w:val="2"/>
            <w:tcMar>
              <w:top w:w="0" w:type="dxa"/>
              <w:left w:w="108" w:type="dxa"/>
              <w:bottom w:w="0" w:type="dxa"/>
              <w:right w:w="108" w:type="dxa"/>
            </w:tcMar>
          </w:tcPr>
          <w:p w:rsidRPr="00D012E7" w:rsidR="00B3336E" w:rsidP="00D012E7" w:rsidRDefault="00B3336E" w14:paraId="231FBE74" w14:textId="77777777">
            <w:pPr>
              <w:rPr>
                <w:rFonts w:cs="Arial"/>
                <w:b/>
                <w:bCs/>
              </w:rPr>
            </w:pPr>
            <w:r w:rsidRPr="00D012E7">
              <w:rPr>
                <w:rFonts w:cs="Arial"/>
                <w:b/>
                <w:bCs/>
              </w:rPr>
              <w:t>THEORETICAL CONTEXT:</w:t>
            </w:r>
          </w:p>
          <w:p w:rsidRPr="00B3336E" w:rsidR="00B3336E" w:rsidP="00B5610A" w:rsidRDefault="00B3336E" w14:paraId="13DA2895" w14:textId="77777777">
            <w:pPr>
              <w:rPr>
                <w:rFonts w:cs="Arial"/>
                <w:i/>
                <w:iCs/>
              </w:rPr>
            </w:pPr>
            <w:r w:rsidRPr="0C8CC8A8" w:rsidR="00B3336E">
              <w:rPr>
                <w:rFonts w:cs="Arial"/>
                <w:i w:val="1"/>
                <w:iCs w:val="1"/>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Pr="00D012E7" w:rsidR="00B3336E" w:rsidP="0C8CC8A8" w:rsidRDefault="00B3336E" w14:paraId="335397B3" w14:textId="270E2E51">
            <w:pPr>
              <w:pStyle w:val="Normal"/>
              <w:jc w:val="both"/>
              <w:rPr>
                <w:rFonts w:ascii="Calibri" w:hAnsi="Calibri" w:eastAsia="Calibri" w:cs="Calibri"/>
                <w:noProof w:val="0"/>
                <w:sz w:val="22"/>
                <w:szCs w:val="22"/>
                <w:lang w:val="en-GB"/>
              </w:rPr>
            </w:pPr>
            <w:r w:rsidRPr="0C8CC8A8" w:rsidR="1B3B98DF">
              <w:rPr>
                <w:rFonts w:ascii="Calibri" w:hAnsi="Calibri" w:eastAsia="Calibri" w:cs="Calibri"/>
                <w:noProof w:val="0"/>
                <w:sz w:val="22"/>
                <w:szCs w:val="22"/>
                <w:lang w:val="en-GB"/>
              </w:rPr>
              <w:t xml:space="preserve">Jones, R. and Wyn Jones, R. (2022) </w:t>
            </w:r>
            <w:r w:rsidRPr="0C8CC8A8" w:rsidR="1B3B98DF">
              <w:rPr>
                <w:rFonts w:ascii="Calibri" w:hAnsi="Calibri" w:eastAsia="Calibri" w:cs="Calibri"/>
                <w:i w:val="1"/>
                <w:iCs w:val="1"/>
                <w:noProof w:val="0"/>
                <w:sz w:val="22"/>
                <w:szCs w:val="22"/>
                <w:lang w:val="en-GB"/>
              </w:rPr>
              <w:t>The Welsh criminal justice system: On the jagged edge</w:t>
            </w:r>
            <w:r w:rsidRPr="0C8CC8A8" w:rsidR="1B3B98DF">
              <w:rPr>
                <w:rFonts w:ascii="Calibri" w:hAnsi="Calibri" w:eastAsia="Calibri" w:cs="Calibri"/>
                <w:noProof w:val="0"/>
                <w:sz w:val="22"/>
                <w:szCs w:val="22"/>
                <w:lang w:val="en-GB"/>
              </w:rPr>
              <w:t>. Cardiff: University of Wales Press.</w:t>
            </w:r>
            <w:r>
              <w:br/>
            </w:r>
          </w:p>
          <w:p w:rsidR="215FE905" w:rsidP="0C8CC8A8" w:rsidRDefault="215FE905" w14:paraId="60BDCD2E" w14:textId="5F6EF323">
            <w:pPr>
              <w:pStyle w:val="Normal"/>
              <w:jc w:val="both"/>
              <w:rPr>
                <w:rFonts w:ascii="Calibri" w:hAnsi="Calibri" w:eastAsia="Calibri" w:cs="Calibri"/>
                <w:noProof w:val="0"/>
                <w:sz w:val="22"/>
                <w:szCs w:val="22"/>
                <w:lang w:val="en-GB"/>
              </w:rPr>
            </w:pPr>
            <w:r w:rsidRPr="0C8CC8A8" w:rsidR="215FE905">
              <w:rPr>
                <w:rFonts w:ascii="Calibri" w:hAnsi="Calibri" w:eastAsia="Calibri" w:cs="Calibri"/>
                <w:noProof w:val="0"/>
                <w:sz w:val="22"/>
                <w:szCs w:val="22"/>
                <w:lang w:val="en-GB"/>
              </w:rPr>
              <w:t xml:space="preserve">This piece of literature outlines the awkward power balance between Westminster and </w:t>
            </w:r>
            <w:r w:rsidRPr="0C8CC8A8" w:rsidR="04E02A6C">
              <w:rPr>
                <w:rFonts w:ascii="Calibri" w:hAnsi="Calibri" w:eastAsia="Calibri" w:cs="Calibri"/>
                <w:noProof w:val="0"/>
                <w:sz w:val="22"/>
                <w:szCs w:val="22"/>
                <w:lang w:val="en-GB"/>
              </w:rPr>
              <w:t>Cardiff Bay</w:t>
            </w:r>
            <w:r w:rsidRPr="0C8CC8A8" w:rsidR="215FE905">
              <w:rPr>
                <w:rFonts w:ascii="Calibri" w:hAnsi="Calibri" w:eastAsia="Calibri" w:cs="Calibri"/>
                <w:noProof w:val="0"/>
                <w:sz w:val="22"/>
                <w:szCs w:val="22"/>
                <w:lang w:val="en-GB"/>
              </w:rPr>
              <w:t xml:space="preserve"> highlighting the </w:t>
            </w:r>
            <w:r w:rsidRPr="0C8CC8A8" w:rsidR="4E303A79">
              <w:rPr>
                <w:rFonts w:ascii="Calibri" w:hAnsi="Calibri" w:eastAsia="Calibri" w:cs="Calibri"/>
                <w:noProof w:val="0"/>
                <w:sz w:val="22"/>
                <w:szCs w:val="22"/>
                <w:lang w:val="en-GB"/>
              </w:rPr>
              <w:t>confusing and mismatched policies that both governments produce. Examples being that Westminster is in control of the courts</w:t>
            </w:r>
            <w:r w:rsidRPr="0C8CC8A8" w:rsidR="640214D4">
              <w:rPr>
                <w:rFonts w:ascii="Calibri" w:hAnsi="Calibri" w:eastAsia="Calibri" w:cs="Calibri"/>
                <w:noProof w:val="0"/>
                <w:sz w:val="22"/>
                <w:szCs w:val="22"/>
                <w:lang w:val="en-GB"/>
              </w:rPr>
              <w:t xml:space="preserve">, </w:t>
            </w:r>
            <w:r w:rsidRPr="0C8CC8A8" w:rsidR="4E303A79">
              <w:rPr>
                <w:rFonts w:ascii="Calibri" w:hAnsi="Calibri" w:eastAsia="Calibri" w:cs="Calibri"/>
                <w:noProof w:val="0"/>
                <w:sz w:val="22"/>
                <w:szCs w:val="22"/>
                <w:lang w:val="en-GB"/>
              </w:rPr>
              <w:t xml:space="preserve">policing power and </w:t>
            </w:r>
            <w:r w:rsidRPr="0C8CC8A8" w:rsidR="54931DBB">
              <w:rPr>
                <w:rFonts w:ascii="Calibri" w:hAnsi="Calibri" w:eastAsia="Calibri" w:cs="Calibri"/>
                <w:noProof w:val="0"/>
                <w:sz w:val="22"/>
                <w:szCs w:val="22"/>
                <w:lang w:val="en-GB"/>
              </w:rPr>
              <w:t>structure whilst Cardiff Bay is in control of the social welfare and social policy linked to crime prevention.</w:t>
            </w:r>
            <w:r w:rsidRPr="0C8CC8A8" w:rsidR="2D8798DF">
              <w:rPr>
                <w:rFonts w:ascii="Calibri" w:hAnsi="Calibri" w:eastAsia="Calibri" w:cs="Calibri"/>
                <w:noProof w:val="0"/>
                <w:sz w:val="22"/>
                <w:szCs w:val="22"/>
                <w:lang w:val="en-GB"/>
              </w:rPr>
              <w:t xml:space="preserve"> Another key point </w:t>
            </w:r>
            <w:r w:rsidRPr="0C8CC8A8" w:rsidR="5CB3140F">
              <w:rPr>
                <w:rFonts w:ascii="Calibri" w:hAnsi="Calibri" w:eastAsia="Calibri" w:cs="Calibri"/>
                <w:noProof w:val="0"/>
                <w:sz w:val="22"/>
                <w:szCs w:val="22"/>
                <w:lang w:val="en-GB"/>
              </w:rPr>
              <w:t>illustrated</w:t>
            </w:r>
            <w:r w:rsidRPr="0C8CC8A8" w:rsidR="2D8798DF">
              <w:rPr>
                <w:rFonts w:ascii="Calibri" w:hAnsi="Calibri" w:eastAsia="Calibri" w:cs="Calibri"/>
                <w:noProof w:val="0"/>
                <w:sz w:val="22"/>
                <w:szCs w:val="22"/>
                <w:lang w:val="en-GB"/>
              </w:rPr>
              <w:t xml:space="preserve"> in this book is the Welsh governments mantle of responsibility</w:t>
            </w:r>
            <w:r w:rsidRPr="0C8CC8A8" w:rsidR="5B23C5BA">
              <w:rPr>
                <w:rFonts w:ascii="Calibri" w:hAnsi="Calibri" w:eastAsia="Calibri" w:cs="Calibri"/>
                <w:noProof w:val="0"/>
                <w:sz w:val="22"/>
                <w:szCs w:val="22"/>
                <w:lang w:val="en-GB"/>
              </w:rPr>
              <w:t xml:space="preserve"> to ensure crime rates stay low, combating poverty and mental health without having the </w:t>
            </w:r>
            <w:r w:rsidRPr="0C8CC8A8" w:rsidR="4C2169BA">
              <w:rPr>
                <w:rFonts w:ascii="Calibri" w:hAnsi="Calibri" w:eastAsia="Calibri" w:cs="Calibri"/>
                <w:noProof w:val="0"/>
                <w:sz w:val="22"/>
                <w:szCs w:val="22"/>
                <w:lang w:val="en-GB"/>
              </w:rPr>
              <w:t>practical application of a devolved police system.</w:t>
            </w:r>
          </w:p>
          <w:p w:rsidR="0C8CC8A8" w:rsidP="0C8CC8A8" w:rsidRDefault="0C8CC8A8" w14:paraId="72DA95CC" w14:textId="3D7E57FF">
            <w:pPr>
              <w:pStyle w:val="Normal"/>
              <w:jc w:val="both"/>
              <w:rPr>
                <w:rFonts w:ascii="Calibri" w:hAnsi="Calibri" w:eastAsia="Calibri" w:cs="Calibri"/>
                <w:noProof w:val="0"/>
                <w:sz w:val="22"/>
                <w:szCs w:val="22"/>
                <w:lang w:val="en-GB"/>
              </w:rPr>
            </w:pPr>
          </w:p>
          <w:p w:rsidR="571B911E" w:rsidP="0C8CC8A8" w:rsidRDefault="571B911E" w14:paraId="058AB854" w14:textId="4A0D2230">
            <w:pPr>
              <w:pStyle w:val="Normal"/>
              <w:jc w:val="both"/>
            </w:pPr>
            <w:r w:rsidRPr="0C8CC8A8" w:rsidR="571B911E">
              <w:rPr>
                <w:rFonts w:ascii="Calibri" w:hAnsi="Calibri" w:eastAsia="Calibri" w:cs="Calibri"/>
                <w:noProof w:val="0"/>
                <w:sz w:val="22"/>
                <w:szCs w:val="22"/>
                <w:lang w:val="en-GB"/>
              </w:rPr>
              <w:t xml:space="preserve">Jones, R., Harrison, </w:t>
            </w:r>
            <w:r w:rsidRPr="0C8CC8A8" w:rsidR="571B911E">
              <w:rPr>
                <w:rFonts w:ascii="Calibri" w:hAnsi="Calibri" w:eastAsia="Calibri" w:cs="Calibri"/>
                <w:noProof w:val="0"/>
                <w:sz w:val="22"/>
                <w:szCs w:val="22"/>
                <w:lang w:val="en-GB"/>
              </w:rPr>
              <w:t>M.</w:t>
            </w:r>
            <w:r w:rsidRPr="0C8CC8A8" w:rsidR="571B911E">
              <w:rPr>
                <w:rFonts w:ascii="Calibri" w:hAnsi="Calibri" w:eastAsia="Calibri" w:cs="Calibri"/>
                <w:noProof w:val="0"/>
                <w:sz w:val="22"/>
                <w:szCs w:val="22"/>
                <w:lang w:val="en-GB"/>
              </w:rPr>
              <w:t xml:space="preserve"> and Jones, T. (2023) ‘Policing and devolution in the UK: the “special” case of Wales’, </w:t>
            </w:r>
            <w:r w:rsidRPr="0C8CC8A8" w:rsidR="571B911E">
              <w:rPr>
                <w:rFonts w:ascii="Calibri" w:hAnsi="Calibri" w:eastAsia="Calibri" w:cs="Calibri"/>
                <w:i w:val="1"/>
                <w:iCs w:val="1"/>
                <w:noProof w:val="0"/>
                <w:sz w:val="22"/>
                <w:szCs w:val="22"/>
                <w:lang w:val="en-GB"/>
              </w:rPr>
              <w:t>Policing: A Journal of Policy and Practice</w:t>
            </w:r>
            <w:r w:rsidRPr="0C8CC8A8" w:rsidR="571B911E">
              <w:rPr>
                <w:rFonts w:ascii="Calibri" w:hAnsi="Calibri" w:eastAsia="Calibri" w:cs="Calibri"/>
                <w:noProof w:val="0"/>
                <w:sz w:val="22"/>
                <w:szCs w:val="22"/>
                <w:lang w:val="en-GB"/>
              </w:rPr>
              <w:t>, 17, paac063. Available at: https://doi.org/10.1093/police/paac063 (Accessed: 5 May 2026</w:t>
            </w:r>
            <w:r w:rsidRPr="0C8CC8A8" w:rsidR="571B911E">
              <w:rPr>
                <w:rFonts w:ascii="Calibri" w:hAnsi="Calibri" w:eastAsia="Calibri" w:cs="Calibri"/>
                <w:noProof w:val="0"/>
                <w:sz w:val="22"/>
                <w:szCs w:val="22"/>
                <w:lang w:val="en-GB"/>
              </w:rPr>
              <w:t>).</w:t>
            </w:r>
          </w:p>
          <w:p w:rsidR="0C8CC8A8" w:rsidP="0C8CC8A8" w:rsidRDefault="0C8CC8A8" w14:paraId="58ACC843" w14:textId="17A9042D">
            <w:pPr>
              <w:pStyle w:val="Normal"/>
              <w:jc w:val="both"/>
              <w:rPr>
                <w:rFonts w:ascii="Calibri" w:hAnsi="Calibri" w:eastAsia="Calibri" w:cs="Calibri"/>
                <w:noProof w:val="0"/>
                <w:sz w:val="22"/>
                <w:szCs w:val="22"/>
                <w:lang w:val="en-GB"/>
              </w:rPr>
            </w:pPr>
          </w:p>
          <w:p w:rsidR="099CDC3E" w:rsidP="0C8CC8A8" w:rsidRDefault="099CDC3E" w14:paraId="14E18DE8" w14:textId="1CBCE108">
            <w:pPr>
              <w:pStyle w:val="Normal"/>
              <w:jc w:val="both"/>
              <w:rPr>
                <w:rFonts w:ascii="Calibri" w:hAnsi="Calibri" w:eastAsia="Calibri" w:cs="Calibri"/>
                <w:noProof w:val="0"/>
                <w:sz w:val="22"/>
                <w:szCs w:val="22"/>
                <w:lang w:val="en-GB"/>
              </w:rPr>
            </w:pPr>
            <w:r w:rsidRPr="0C8CC8A8" w:rsidR="099CDC3E">
              <w:rPr>
                <w:rFonts w:ascii="Calibri" w:hAnsi="Calibri" w:eastAsia="Calibri" w:cs="Calibri"/>
                <w:noProof w:val="0"/>
                <w:sz w:val="22"/>
                <w:szCs w:val="22"/>
                <w:lang w:val="en-GB"/>
              </w:rPr>
              <w:t xml:space="preserve">This article portrays the slow but steady change to devolution that Wales has been </w:t>
            </w:r>
            <w:r w:rsidRPr="0C8CC8A8" w:rsidR="496BA6E4">
              <w:rPr>
                <w:rFonts w:ascii="Calibri" w:hAnsi="Calibri" w:eastAsia="Calibri" w:cs="Calibri"/>
                <w:noProof w:val="0"/>
                <w:sz w:val="22"/>
                <w:szCs w:val="22"/>
                <w:lang w:val="en-GB"/>
              </w:rPr>
              <w:t>acquiring</w:t>
            </w:r>
            <w:r w:rsidRPr="0C8CC8A8" w:rsidR="099CDC3E">
              <w:rPr>
                <w:rFonts w:ascii="Calibri" w:hAnsi="Calibri" w:eastAsia="Calibri" w:cs="Calibri"/>
                <w:noProof w:val="0"/>
                <w:sz w:val="22"/>
                <w:szCs w:val="22"/>
                <w:lang w:val="en-GB"/>
              </w:rPr>
              <w:t xml:space="preserve"> since the creation of the Senedd. Whilst the Police itself is not </w:t>
            </w:r>
            <w:r w:rsidRPr="0C8CC8A8" w:rsidR="249DC295">
              <w:rPr>
                <w:rFonts w:ascii="Calibri" w:hAnsi="Calibri" w:eastAsia="Calibri" w:cs="Calibri"/>
                <w:noProof w:val="0"/>
                <w:sz w:val="22"/>
                <w:szCs w:val="22"/>
                <w:lang w:val="en-GB"/>
              </w:rPr>
              <w:t xml:space="preserve">devolved this article suggests that the Welsh government still </w:t>
            </w:r>
            <w:r w:rsidRPr="0C8CC8A8" w:rsidR="249DC295">
              <w:rPr>
                <w:rFonts w:ascii="Calibri" w:hAnsi="Calibri" w:eastAsia="Calibri" w:cs="Calibri"/>
                <w:noProof w:val="0"/>
                <w:sz w:val="22"/>
                <w:szCs w:val="22"/>
                <w:lang w:val="en-GB"/>
              </w:rPr>
              <w:t>has  a</w:t>
            </w:r>
            <w:r w:rsidRPr="0C8CC8A8" w:rsidR="249DC295">
              <w:rPr>
                <w:rFonts w:ascii="Calibri" w:hAnsi="Calibri" w:eastAsia="Calibri" w:cs="Calibri"/>
                <w:noProof w:val="0"/>
                <w:sz w:val="22"/>
                <w:szCs w:val="22"/>
                <w:lang w:val="en-GB"/>
              </w:rPr>
              <w:t xml:space="preserve"> large amount of influence over the policing structure. It influences policing policy and strategy by </w:t>
            </w:r>
            <w:r w:rsidRPr="0C8CC8A8" w:rsidR="249DC295">
              <w:rPr>
                <w:rFonts w:ascii="Calibri" w:hAnsi="Calibri" w:eastAsia="Calibri" w:cs="Calibri"/>
                <w:noProof w:val="0"/>
                <w:sz w:val="22"/>
                <w:szCs w:val="22"/>
                <w:lang w:val="en-GB"/>
              </w:rPr>
              <w:t>utilizing</w:t>
            </w:r>
            <w:r w:rsidRPr="0C8CC8A8" w:rsidR="249DC295">
              <w:rPr>
                <w:rFonts w:ascii="Calibri" w:hAnsi="Calibri" w:eastAsia="Calibri" w:cs="Calibri"/>
                <w:noProof w:val="0"/>
                <w:sz w:val="22"/>
                <w:szCs w:val="22"/>
                <w:lang w:val="en-GB"/>
              </w:rPr>
              <w:t xml:space="preserve"> </w:t>
            </w:r>
            <w:r w:rsidRPr="0C8CC8A8" w:rsidR="072D9885">
              <w:rPr>
                <w:rFonts w:ascii="Calibri" w:hAnsi="Calibri" w:eastAsia="Calibri" w:cs="Calibri"/>
                <w:noProof w:val="0"/>
                <w:sz w:val="22"/>
                <w:szCs w:val="22"/>
                <w:lang w:val="en-GB"/>
              </w:rPr>
              <w:t>already devolved areas such as Health and housing. The article makes the argument that al</w:t>
            </w:r>
            <w:r w:rsidRPr="0C8CC8A8" w:rsidR="185B5250">
              <w:rPr>
                <w:rFonts w:ascii="Calibri" w:hAnsi="Calibri" w:eastAsia="Calibri" w:cs="Calibri"/>
                <w:noProof w:val="0"/>
                <w:sz w:val="22"/>
                <w:szCs w:val="22"/>
                <w:lang w:val="en-GB"/>
              </w:rPr>
              <w:t xml:space="preserve">though the Police in Wales are not formally devolved, Wales is shaping the police to be more distinctive and unique compared to their </w:t>
            </w:r>
            <w:r w:rsidRPr="0C8CC8A8" w:rsidR="17C8BBFC">
              <w:rPr>
                <w:rFonts w:ascii="Calibri" w:hAnsi="Calibri" w:eastAsia="Calibri" w:cs="Calibri"/>
                <w:noProof w:val="0"/>
                <w:sz w:val="22"/>
                <w:szCs w:val="22"/>
                <w:lang w:val="en-GB"/>
              </w:rPr>
              <w:t>English</w:t>
            </w:r>
            <w:r w:rsidRPr="0C8CC8A8" w:rsidR="185B5250">
              <w:rPr>
                <w:rFonts w:ascii="Calibri" w:hAnsi="Calibri" w:eastAsia="Calibri" w:cs="Calibri"/>
                <w:noProof w:val="0"/>
                <w:sz w:val="22"/>
                <w:szCs w:val="22"/>
                <w:lang w:val="en-GB"/>
              </w:rPr>
              <w:t xml:space="preserve"> counterpart</w:t>
            </w:r>
            <w:r w:rsidRPr="0C8CC8A8" w:rsidR="442B4D27">
              <w:rPr>
                <w:rFonts w:ascii="Calibri" w:hAnsi="Calibri" w:eastAsia="Calibri" w:cs="Calibri"/>
                <w:noProof w:val="0"/>
                <w:sz w:val="22"/>
                <w:szCs w:val="22"/>
                <w:lang w:val="en-GB"/>
              </w:rPr>
              <w:t xml:space="preserve">s, saying in the title “Special case” meaning that legally and </w:t>
            </w:r>
            <w:r w:rsidRPr="0C8CC8A8" w:rsidR="0A74AF9A">
              <w:rPr>
                <w:rFonts w:ascii="Calibri" w:hAnsi="Calibri" w:eastAsia="Calibri" w:cs="Calibri"/>
                <w:noProof w:val="0"/>
                <w:sz w:val="22"/>
                <w:szCs w:val="22"/>
                <w:lang w:val="en-GB"/>
              </w:rPr>
              <w:t>officially</w:t>
            </w:r>
            <w:r w:rsidRPr="0C8CC8A8" w:rsidR="442B4D27">
              <w:rPr>
                <w:rFonts w:ascii="Calibri" w:hAnsi="Calibri" w:eastAsia="Calibri" w:cs="Calibri"/>
                <w:noProof w:val="0"/>
                <w:sz w:val="22"/>
                <w:szCs w:val="22"/>
                <w:lang w:val="en-GB"/>
              </w:rPr>
              <w:t xml:space="preserve"> </w:t>
            </w:r>
            <w:r w:rsidRPr="0C8CC8A8" w:rsidR="51AF67B2">
              <w:rPr>
                <w:rFonts w:ascii="Calibri" w:hAnsi="Calibri" w:eastAsia="Calibri" w:cs="Calibri"/>
                <w:noProof w:val="0"/>
                <w:sz w:val="22"/>
                <w:szCs w:val="22"/>
                <w:lang w:val="en-GB"/>
              </w:rPr>
              <w:t>Wales</w:t>
            </w:r>
            <w:r w:rsidRPr="0C8CC8A8" w:rsidR="442B4D27">
              <w:rPr>
                <w:rFonts w:ascii="Calibri" w:hAnsi="Calibri" w:eastAsia="Calibri" w:cs="Calibri"/>
                <w:noProof w:val="0"/>
                <w:sz w:val="22"/>
                <w:szCs w:val="22"/>
                <w:lang w:val="en-GB"/>
              </w:rPr>
              <w:t xml:space="preserve"> is still unified to the </w:t>
            </w:r>
            <w:r w:rsidRPr="0C8CC8A8" w:rsidR="1057A484">
              <w:rPr>
                <w:rFonts w:ascii="Calibri" w:hAnsi="Calibri" w:eastAsia="Calibri" w:cs="Calibri"/>
                <w:noProof w:val="0"/>
                <w:sz w:val="22"/>
                <w:szCs w:val="22"/>
                <w:lang w:val="en-GB"/>
              </w:rPr>
              <w:t>English</w:t>
            </w:r>
            <w:r w:rsidRPr="0C8CC8A8" w:rsidR="442B4D27">
              <w:rPr>
                <w:rFonts w:ascii="Calibri" w:hAnsi="Calibri" w:eastAsia="Calibri" w:cs="Calibri"/>
                <w:noProof w:val="0"/>
                <w:sz w:val="22"/>
                <w:szCs w:val="22"/>
                <w:lang w:val="en-GB"/>
              </w:rPr>
              <w:t xml:space="preserve"> side of the police but is increasingly become </w:t>
            </w:r>
            <w:r w:rsidRPr="0C8CC8A8" w:rsidR="1CBE7179">
              <w:rPr>
                <w:rFonts w:ascii="Calibri" w:hAnsi="Calibri" w:eastAsia="Calibri" w:cs="Calibri"/>
                <w:noProof w:val="0"/>
                <w:sz w:val="22"/>
                <w:szCs w:val="22"/>
                <w:lang w:val="en-GB"/>
              </w:rPr>
              <w:t>different</w:t>
            </w:r>
          </w:p>
          <w:p w:rsidR="0C8CC8A8" w:rsidP="0C8CC8A8" w:rsidRDefault="0C8CC8A8" w14:paraId="2D580C05" w14:textId="76F49FF3">
            <w:pPr>
              <w:pStyle w:val="Normal"/>
              <w:jc w:val="both"/>
              <w:rPr>
                <w:rFonts w:ascii="Calibri" w:hAnsi="Calibri" w:eastAsia="Calibri" w:cs="Calibri"/>
                <w:noProof w:val="0"/>
                <w:sz w:val="22"/>
                <w:szCs w:val="22"/>
                <w:lang w:val="en-GB"/>
              </w:rPr>
            </w:pPr>
          </w:p>
          <w:p w:rsidR="571B911E" w:rsidP="0C8CC8A8" w:rsidRDefault="571B911E" w14:paraId="2F8FC2B6" w14:textId="4E20E698">
            <w:pPr>
              <w:pStyle w:val="Normal"/>
              <w:jc w:val="both"/>
              <w:rPr>
                <w:rFonts w:ascii="Calibri" w:hAnsi="Calibri" w:eastAsia="Calibri" w:cs="Calibri"/>
                <w:noProof w:val="0"/>
                <w:sz w:val="22"/>
                <w:szCs w:val="22"/>
                <w:lang w:val="en-GB"/>
              </w:rPr>
            </w:pPr>
            <w:r w:rsidRPr="0C8CC8A8" w:rsidR="571B911E">
              <w:rPr>
                <w:rFonts w:ascii="Calibri" w:hAnsi="Calibri" w:eastAsia="Calibri" w:cs="Calibri"/>
                <w:noProof w:val="0"/>
                <w:sz w:val="22"/>
                <w:szCs w:val="22"/>
                <w:lang w:val="en-GB"/>
              </w:rPr>
              <w:t xml:space="preserve">Welsh Government (2024) </w:t>
            </w:r>
            <w:r w:rsidRPr="0C8CC8A8" w:rsidR="571B911E">
              <w:rPr>
                <w:rFonts w:ascii="Calibri" w:hAnsi="Calibri" w:eastAsia="Calibri" w:cs="Calibri"/>
                <w:i w:val="1"/>
                <w:iCs w:val="1"/>
                <w:noProof w:val="0"/>
                <w:sz w:val="22"/>
                <w:szCs w:val="22"/>
                <w:lang w:val="en-GB"/>
              </w:rPr>
              <w:t>Preparing for the devolution of policing</w:t>
            </w:r>
            <w:r w:rsidRPr="0C8CC8A8" w:rsidR="571B911E">
              <w:rPr>
                <w:rFonts w:ascii="Calibri" w:hAnsi="Calibri" w:eastAsia="Calibri" w:cs="Calibri"/>
                <w:noProof w:val="0"/>
                <w:sz w:val="22"/>
                <w:szCs w:val="22"/>
                <w:lang w:val="en-GB"/>
              </w:rPr>
              <w:t xml:space="preserve">. Available at: </w:t>
            </w:r>
            <w:hyperlink r:id="Rbfb73e8aaa7e4193">
              <w:r w:rsidRPr="0C8CC8A8" w:rsidR="571B911E">
                <w:rPr>
                  <w:rStyle w:val="Hyperlink"/>
                  <w:rFonts w:ascii="Calibri" w:hAnsi="Calibri" w:eastAsia="Calibri" w:cs="Calibri"/>
                  <w:noProof w:val="0"/>
                  <w:sz w:val="22"/>
                  <w:szCs w:val="22"/>
                  <w:lang w:val="en-GB"/>
                </w:rPr>
                <w:t>https://www.gov.wales/preparing-for-the-devolution-of-policing-html</w:t>
              </w:r>
            </w:hyperlink>
            <w:r w:rsidRPr="0C8CC8A8" w:rsidR="571B911E">
              <w:rPr>
                <w:rFonts w:ascii="Calibri" w:hAnsi="Calibri" w:eastAsia="Calibri" w:cs="Calibri"/>
                <w:noProof w:val="0"/>
                <w:sz w:val="22"/>
                <w:szCs w:val="22"/>
                <w:lang w:val="en-GB"/>
              </w:rPr>
              <w:t xml:space="preserve"> (Accessed: 5 May 2026).</w:t>
            </w:r>
            <w:r>
              <w:br/>
            </w:r>
            <w:r>
              <w:br/>
            </w:r>
            <w:r w:rsidRPr="0C8CC8A8" w:rsidR="0C363642">
              <w:rPr>
                <w:rFonts w:ascii="Calibri" w:hAnsi="Calibri" w:eastAsia="Calibri" w:cs="Calibri"/>
                <w:noProof w:val="0"/>
                <w:sz w:val="22"/>
                <w:szCs w:val="22"/>
                <w:lang w:val="en-GB"/>
              </w:rPr>
              <w:t>This key government website explains the current layout and structure</w:t>
            </w:r>
            <w:r w:rsidRPr="0C8CC8A8" w:rsidR="6951D791">
              <w:rPr>
                <w:rFonts w:ascii="Calibri" w:hAnsi="Calibri" w:eastAsia="Calibri" w:cs="Calibri"/>
                <w:noProof w:val="0"/>
                <w:sz w:val="22"/>
                <w:szCs w:val="22"/>
                <w:lang w:val="en-GB"/>
              </w:rPr>
              <w:t xml:space="preserve"> and the power </w:t>
            </w:r>
            <w:r w:rsidRPr="0C8CC8A8" w:rsidR="159E11EB">
              <w:rPr>
                <w:rFonts w:ascii="Calibri" w:hAnsi="Calibri" w:eastAsia="Calibri" w:cs="Calibri"/>
                <w:noProof w:val="0"/>
                <w:sz w:val="22"/>
                <w:szCs w:val="22"/>
                <w:lang w:val="en-GB"/>
              </w:rPr>
              <w:t>dynamic</w:t>
            </w:r>
            <w:r w:rsidRPr="0C8CC8A8" w:rsidR="6951D791">
              <w:rPr>
                <w:rFonts w:ascii="Calibri" w:hAnsi="Calibri" w:eastAsia="Calibri" w:cs="Calibri"/>
                <w:noProof w:val="0"/>
                <w:sz w:val="22"/>
                <w:szCs w:val="22"/>
                <w:lang w:val="en-GB"/>
              </w:rPr>
              <w:t xml:space="preserve"> between </w:t>
            </w:r>
            <w:r w:rsidRPr="0C8CC8A8" w:rsidR="6951D791">
              <w:rPr>
                <w:rFonts w:ascii="Calibri" w:hAnsi="Calibri" w:eastAsia="Calibri" w:cs="Calibri"/>
                <w:noProof w:val="0"/>
                <w:sz w:val="22"/>
                <w:szCs w:val="22"/>
                <w:lang w:val="en-GB"/>
              </w:rPr>
              <w:t>Cardiff bay</w:t>
            </w:r>
            <w:r w:rsidRPr="0C8CC8A8" w:rsidR="6951D791">
              <w:rPr>
                <w:rFonts w:ascii="Calibri" w:hAnsi="Calibri" w:eastAsia="Calibri" w:cs="Calibri"/>
                <w:noProof w:val="0"/>
                <w:sz w:val="22"/>
                <w:szCs w:val="22"/>
                <w:lang w:val="en-GB"/>
              </w:rPr>
              <w:t xml:space="preserve"> and Westminster. This website however explains the “plan” of devolution </w:t>
            </w:r>
            <w:r w:rsidRPr="0C8CC8A8" w:rsidR="3B298328">
              <w:rPr>
                <w:rFonts w:ascii="Calibri" w:hAnsi="Calibri" w:eastAsia="Calibri" w:cs="Calibri"/>
                <w:noProof w:val="0"/>
                <w:sz w:val="22"/>
                <w:szCs w:val="22"/>
                <w:lang w:val="en-GB"/>
              </w:rPr>
              <w:t>explicitly</w:t>
            </w:r>
            <w:r w:rsidRPr="0C8CC8A8" w:rsidR="6951D791">
              <w:rPr>
                <w:rFonts w:ascii="Calibri" w:hAnsi="Calibri" w:eastAsia="Calibri" w:cs="Calibri"/>
                <w:noProof w:val="0"/>
                <w:sz w:val="22"/>
                <w:szCs w:val="22"/>
                <w:lang w:val="en-GB"/>
              </w:rPr>
              <w:t xml:space="preserve"> going into the drawbacks and the benefits of a devolved policing and cr</w:t>
            </w:r>
            <w:r w:rsidRPr="0C8CC8A8" w:rsidR="41093FB4">
              <w:rPr>
                <w:rFonts w:ascii="Calibri" w:hAnsi="Calibri" w:eastAsia="Calibri" w:cs="Calibri"/>
                <w:noProof w:val="0"/>
                <w:sz w:val="22"/>
                <w:szCs w:val="22"/>
                <w:lang w:val="en-GB"/>
              </w:rPr>
              <w:t xml:space="preserve">iminal justice system. </w:t>
            </w:r>
            <w:r w:rsidRPr="0C8CC8A8" w:rsidR="057D2ACA">
              <w:rPr>
                <w:rFonts w:ascii="Calibri" w:hAnsi="Calibri" w:eastAsia="Calibri" w:cs="Calibri"/>
                <w:noProof w:val="0"/>
                <w:sz w:val="22"/>
                <w:szCs w:val="22"/>
                <w:lang w:val="en-GB"/>
              </w:rPr>
              <w:t xml:space="preserve">It brings up two different schemes that the Welsh government is looking for </w:t>
            </w:r>
            <w:r w:rsidRPr="0C8CC8A8" w:rsidR="057D2ACA">
              <w:rPr>
                <w:rFonts w:ascii="Calibri" w:hAnsi="Calibri" w:eastAsia="Calibri" w:cs="Calibri"/>
                <w:noProof w:val="0"/>
                <w:sz w:val="22"/>
                <w:szCs w:val="22"/>
                <w:lang w:val="en-GB"/>
              </w:rPr>
              <w:t>in order to</w:t>
            </w:r>
            <w:r w:rsidRPr="0C8CC8A8" w:rsidR="057D2ACA">
              <w:rPr>
                <w:rFonts w:ascii="Calibri" w:hAnsi="Calibri" w:eastAsia="Calibri" w:cs="Calibri"/>
                <w:noProof w:val="0"/>
                <w:sz w:val="22"/>
                <w:szCs w:val="22"/>
                <w:lang w:val="en-GB"/>
              </w:rPr>
              <w:t xml:space="preserve"> introduce devolution. Those being the full devolution which </w:t>
            </w:r>
            <w:r w:rsidRPr="0C8CC8A8" w:rsidR="2B3E0EF0">
              <w:rPr>
                <w:rFonts w:ascii="Calibri" w:hAnsi="Calibri" w:eastAsia="Calibri" w:cs="Calibri"/>
                <w:noProof w:val="0"/>
                <w:sz w:val="22"/>
                <w:szCs w:val="22"/>
                <w:lang w:val="en-GB"/>
              </w:rPr>
              <w:t xml:space="preserve">would make Welsh government priorities clear for the people of Wales as well as allow for a more integrated </w:t>
            </w:r>
            <w:r w:rsidRPr="0C8CC8A8" w:rsidR="7BF6AF71">
              <w:rPr>
                <w:rFonts w:ascii="Calibri" w:hAnsi="Calibri" w:eastAsia="Calibri" w:cs="Calibri"/>
                <w:noProof w:val="0"/>
                <w:sz w:val="22"/>
                <w:szCs w:val="22"/>
                <w:lang w:val="en-GB"/>
              </w:rPr>
              <w:t xml:space="preserve">and powerful elected </w:t>
            </w:r>
            <w:r w:rsidRPr="0C8CC8A8" w:rsidR="759A000B">
              <w:rPr>
                <w:rFonts w:ascii="Calibri" w:hAnsi="Calibri" w:eastAsia="Calibri" w:cs="Calibri"/>
                <w:noProof w:val="0"/>
                <w:sz w:val="22"/>
                <w:szCs w:val="22"/>
                <w:lang w:val="en-GB"/>
              </w:rPr>
              <w:t>Senedd</w:t>
            </w:r>
            <w:r w:rsidRPr="0C8CC8A8" w:rsidR="7BF6AF71">
              <w:rPr>
                <w:rFonts w:ascii="Calibri" w:hAnsi="Calibri" w:eastAsia="Calibri" w:cs="Calibri"/>
                <w:noProof w:val="0"/>
                <w:sz w:val="22"/>
                <w:szCs w:val="22"/>
                <w:lang w:val="en-GB"/>
              </w:rPr>
              <w:t>. The other approached method is more of a transitional or hybrid scheme to devolve criminal justice. Over time to ensur</w:t>
            </w:r>
            <w:r w:rsidRPr="0C8CC8A8" w:rsidR="27FA7371">
              <w:rPr>
                <w:rFonts w:ascii="Calibri" w:hAnsi="Calibri" w:eastAsia="Calibri" w:cs="Calibri"/>
                <w:noProof w:val="0"/>
                <w:sz w:val="22"/>
                <w:szCs w:val="22"/>
                <w:lang w:val="en-GB"/>
              </w:rPr>
              <w:t>e that the Welsh government have the established structure in place to take on these new duties.</w:t>
            </w:r>
          </w:p>
          <w:p w:rsidR="0C8CC8A8" w:rsidP="0C8CC8A8" w:rsidRDefault="0C8CC8A8" w14:paraId="16291814" w14:textId="5ED5A32B">
            <w:pPr>
              <w:pStyle w:val="Normal"/>
              <w:jc w:val="both"/>
              <w:rPr>
                <w:rFonts w:ascii="Calibri" w:hAnsi="Calibri" w:eastAsia="Calibri" w:cs="Calibri"/>
                <w:noProof w:val="0"/>
                <w:sz w:val="22"/>
                <w:szCs w:val="22"/>
                <w:lang w:val="en-GB"/>
              </w:rPr>
            </w:pPr>
          </w:p>
          <w:p w:rsidRPr="00D012E7" w:rsidR="00B3336E" w:rsidP="0C8CC8A8" w:rsidRDefault="00B3336E" w14:paraId="48AE3A37" w14:textId="29975869">
            <w:pPr>
              <w:jc w:val="both"/>
              <w:rPr>
                <w:rFonts w:cs="Arial"/>
              </w:rPr>
            </w:pPr>
          </w:p>
          <w:p w:rsidRPr="00D012E7" w:rsidR="00B3336E" w:rsidP="0C8CC8A8" w:rsidRDefault="00B3336E" w14:paraId="18001643" w14:textId="786F5692">
            <w:pPr>
              <w:jc w:val="both"/>
              <w:rPr>
                <w:rFonts w:cs="Arial"/>
              </w:rPr>
            </w:pPr>
          </w:p>
          <w:p w:rsidRPr="00D012E7" w:rsidR="00B3336E" w:rsidP="00D977FF" w:rsidRDefault="00B3336E" w14:paraId="28EF7104" w14:textId="465AF064">
            <w:pPr>
              <w:jc w:val="both"/>
              <w:rPr>
                <w:rFonts w:cs="Arial"/>
              </w:rPr>
            </w:pPr>
          </w:p>
        </w:tc>
      </w:tr>
      <w:tr w:rsidRPr="00B61956" w:rsidR="00B3336E" w:rsidTr="0C8CC8A8"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00B5610A">
              <w:rPr>
                <w:rFonts w:cs="Arial"/>
                <w:b/>
                <w:bCs/>
              </w:rPr>
              <w:t xml:space="preserve">SUMMARY OF RESEARCH –SURVEY METHOD: </w:t>
            </w:r>
          </w:p>
          <w:p w:rsidRPr="00B3336E" w:rsidR="00B3336E" w:rsidP="00B5610A" w:rsidRDefault="00B3336E" w14:paraId="3B0EC518" w14:textId="77777777">
            <w:pPr>
              <w:rPr>
                <w:rFonts w:cs="Arial"/>
                <w:i/>
                <w:iCs/>
              </w:rPr>
            </w:pPr>
            <w:r w:rsidRPr="00B3336E">
              <w:rPr>
                <w:rFonts w:cs="Arial"/>
                <w:i/>
                <w:iCs/>
              </w:rPr>
              <w:t>Summary of qualitative or quantitative methods, and survey techniques being considered.</w:t>
            </w:r>
          </w:p>
          <w:p w:rsidRPr="00B5610A" w:rsidR="00B3336E" w:rsidP="0C8CC8A8" w:rsidRDefault="00B3336E" w14:paraId="40ABF566" w14:textId="53748AF8">
            <w:pPr>
              <w:pStyle w:val="Normal"/>
              <w:rPr>
                <w:rFonts w:ascii="Calibri" w:hAnsi="Calibri" w:eastAsia="Calibri" w:cs="Calibri"/>
                <w:noProof w:val="0"/>
                <w:sz w:val="22"/>
                <w:szCs w:val="22"/>
                <w:lang w:val="en-GB"/>
              </w:rPr>
            </w:pPr>
            <w:r w:rsidRPr="0C8CC8A8" w:rsidR="00B3336E">
              <w:rPr>
                <w:rFonts w:cs="Arial"/>
              </w:rPr>
              <w:t xml:space="preserve"> </w:t>
            </w:r>
            <w:r w:rsidRPr="0C8CC8A8" w:rsidR="2A2A363E">
              <w:rPr>
                <w:rFonts w:cs="Arial"/>
              </w:rPr>
              <w:t>The method of research for this proposal is a public survey for the public to fill out</w:t>
            </w:r>
            <w:r w:rsidRPr="0C8CC8A8" w:rsidR="379D2C37">
              <w:rPr>
                <w:rFonts w:cs="Arial"/>
              </w:rPr>
              <w:t xml:space="preserve">. This method is the most effective way of gathering </w:t>
            </w:r>
            <w:r w:rsidRPr="0C8CC8A8" w:rsidR="76FA4044">
              <w:rPr>
                <w:rFonts w:cs="Arial"/>
              </w:rPr>
              <w:t>information</w:t>
            </w:r>
            <w:r w:rsidRPr="0C8CC8A8" w:rsidR="379D2C37">
              <w:rPr>
                <w:rFonts w:cs="Arial"/>
              </w:rPr>
              <w:t xml:space="preserve"> about my given topic choice</w:t>
            </w:r>
            <w:r w:rsidRPr="0C8CC8A8" w:rsidR="297927BE">
              <w:rPr>
                <w:rFonts w:cs="Arial"/>
              </w:rPr>
              <w:t xml:space="preserve"> </w:t>
            </w:r>
            <w:r w:rsidRPr="0C8CC8A8" w:rsidR="297927BE">
              <w:rPr>
                <w:rFonts w:ascii="Calibri" w:hAnsi="Calibri" w:eastAsia="Calibri" w:cs="Calibri"/>
                <w:noProof w:val="0"/>
                <w:sz w:val="22"/>
                <w:szCs w:val="22"/>
                <w:lang w:val="en-GB"/>
              </w:rPr>
              <w:t xml:space="preserve">(Wu </w:t>
            </w:r>
            <w:r w:rsidRPr="0C8CC8A8" w:rsidR="297927BE">
              <w:rPr>
                <w:rFonts w:ascii="Calibri" w:hAnsi="Calibri" w:eastAsia="Calibri" w:cs="Calibri"/>
                <w:i w:val="1"/>
                <w:iCs w:val="1"/>
                <w:noProof w:val="0"/>
                <w:sz w:val="22"/>
                <w:szCs w:val="22"/>
                <w:lang w:val="en-GB"/>
              </w:rPr>
              <w:t>et al</w:t>
            </w:r>
            <w:r w:rsidRPr="0C8CC8A8" w:rsidR="297927BE">
              <w:rPr>
                <w:rFonts w:ascii="Calibri" w:hAnsi="Calibri" w:eastAsia="Calibri" w:cs="Calibri"/>
                <w:noProof w:val="0"/>
                <w:sz w:val="22"/>
                <w:szCs w:val="22"/>
                <w:lang w:val="en-GB"/>
              </w:rPr>
              <w:t xml:space="preserve">., 2022) explains my </w:t>
            </w:r>
            <w:r w:rsidRPr="0C8CC8A8" w:rsidR="297927BE">
              <w:rPr>
                <w:rFonts w:ascii="Calibri" w:hAnsi="Calibri" w:eastAsia="Calibri" w:cs="Calibri"/>
                <w:noProof w:val="0"/>
                <w:sz w:val="22"/>
                <w:szCs w:val="22"/>
                <w:lang w:val="en-GB"/>
              </w:rPr>
              <w:t>methodology</w:t>
            </w:r>
            <w:r w:rsidRPr="0C8CC8A8" w:rsidR="297927BE">
              <w:rPr>
                <w:rFonts w:ascii="Calibri" w:hAnsi="Calibri" w:eastAsia="Calibri" w:cs="Calibri"/>
                <w:noProof w:val="0"/>
                <w:sz w:val="22"/>
                <w:szCs w:val="22"/>
                <w:lang w:val="en-GB"/>
              </w:rPr>
              <w:t xml:space="preserve"> for this. I intend to only offer my</w:t>
            </w:r>
            <w:r w:rsidRPr="0C8CC8A8" w:rsidR="297927BE">
              <w:rPr>
                <w:rFonts w:ascii="Calibri" w:hAnsi="Calibri" w:eastAsia="Calibri" w:cs="Calibri"/>
                <w:noProof w:val="0"/>
                <w:sz w:val="22"/>
                <w:szCs w:val="22"/>
                <w:lang w:val="en-GB"/>
              </w:rPr>
              <w:t xml:space="preserve"> survey to </w:t>
            </w:r>
            <w:r w:rsidRPr="0C8CC8A8" w:rsidR="46CE9408">
              <w:rPr>
                <w:rFonts w:ascii="Calibri" w:hAnsi="Calibri" w:eastAsia="Calibri" w:cs="Calibri"/>
                <w:noProof w:val="0"/>
                <w:sz w:val="22"/>
                <w:szCs w:val="22"/>
                <w:lang w:val="en-GB"/>
              </w:rPr>
              <w:t>people</w:t>
            </w:r>
            <w:r w:rsidRPr="0C8CC8A8" w:rsidR="297927BE">
              <w:rPr>
                <w:rFonts w:ascii="Calibri" w:hAnsi="Calibri" w:eastAsia="Calibri" w:cs="Calibri"/>
                <w:noProof w:val="0"/>
                <w:sz w:val="22"/>
                <w:szCs w:val="22"/>
                <w:lang w:val="en-GB"/>
              </w:rPr>
              <w:t xml:space="preserve"> </w:t>
            </w:r>
            <w:r w:rsidRPr="0C8CC8A8" w:rsidR="1D6D9ED3">
              <w:rPr>
                <w:rFonts w:ascii="Calibri" w:hAnsi="Calibri" w:eastAsia="Calibri" w:cs="Calibri"/>
                <w:noProof w:val="0"/>
                <w:sz w:val="22"/>
                <w:szCs w:val="22"/>
                <w:lang w:val="en-GB"/>
              </w:rPr>
              <w:t>already</w:t>
            </w:r>
            <w:r w:rsidRPr="0C8CC8A8" w:rsidR="297927BE">
              <w:rPr>
                <w:rFonts w:ascii="Calibri" w:hAnsi="Calibri" w:eastAsia="Calibri" w:cs="Calibri"/>
                <w:noProof w:val="0"/>
                <w:sz w:val="22"/>
                <w:szCs w:val="22"/>
                <w:lang w:val="en-GB"/>
              </w:rPr>
              <w:t xml:space="preserve"> educated and aware of this topic.</w:t>
            </w:r>
            <w:r w:rsidRPr="0C8CC8A8" w:rsidR="3E0F72F0">
              <w:rPr>
                <w:rFonts w:ascii="Calibri" w:hAnsi="Calibri" w:eastAsia="Calibri" w:cs="Calibri"/>
                <w:noProof w:val="0"/>
                <w:sz w:val="22"/>
                <w:szCs w:val="22"/>
                <w:lang w:val="en-GB"/>
              </w:rPr>
              <w:t xml:space="preserve"> This will significantly improve the </w:t>
            </w:r>
            <w:r w:rsidRPr="0C8CC8A8" w:rsidR="20FBCDBB">
              <w:rPr>
                <w:rFonts w:ascii="Calibri" w:hAnsi="Calibri" w:eastAsia="Calibri" w:cs="Calibri"/>
                <w:noProof w:val="0"/>
                <w:sz w:val="22"/>
                <w:szCs w:val="22"/>
                <w:lang w:val="en-GB"/>
              </w:rPr>
              <w:t>quality</w:t>
            </w:r>
            <w:r w:rsidRPr="0C8CC8A8" w:rsidR="3E0F72F0">
              <w:rPr>
                <w:rFonts w:ascii="Calibri" w:hAnsi="Calibri" w:eastAsia="Calibri" w:cs="Calibri"/>
                <w:noProof w:val="0"/>
                <w:sz w:val="22"/>
                <w:szCs w:val="22"/>
                <w:lang w:val="en-GB"/>
              </w:rPr>
              <w:t xml:space="preserve"> of the </w:t>
            </w:r>
            <w:r w:rsidRPr="0C8CC8A8" w:rsidR="6C74AB3D">
              <w:rPr>
                <w:rFonts w:ascii="Calibri" w:hAnsi="Calibri" w:eastAsia="Calibri" w:cs="Calibri"/>
                <w:noProof w:val="0"/>
                <w:sz w:val="22"/>
                <w:szCs w:val="22"/>
                <w:lang w:val="en-GB"/>
              </w:rPr>
              <w:t>responses</w:t>
            </w:r>
            <w:r w:rsidRPr="0C8CC8A8" w:rsidR="3E0F72F0">
              <w:rPr>
                <w:rFonts w:ascii="Calibri" w:hAnsi="Calibri" w:eastAsia="Calibri" w:cs="Calibri"/>
                <w:noProof w:val="0"/>
                <w:sz w:val="22"/>
                <w:szCs w:val="22"/>
                <w:lang w:val="en-GB"/>
              </w:rPr>
              <w:t>. However I believe an interesting part of the research would be to examine how much of the population are unaware of the un</w:t>
            </w:r>
            <w:r w:rsidRPr="0C8CC8A8" w:rsidR="73D996E6">
              <w:rPr>
                <w:rFonts w:ascii="Calibri" w:hAnsi="Calibri" w:eastAsia="Calibri" w:cs="Calibri"/>
                <w:noProof w:val="0"/>
                <w:sz w:val="22"/>
                <w:szCs w:val="22"/>
                <w:lang w:val="en-GB"/>
              </w:rPr>
              <w:t>-</w:t>
            </w:r>
            <w:r w:rsidRPr="0C8CC8A8" w:rsidR="3E0F72F0">
              <w:rPr>
                <w:rFonts w:ascii="Calibri" w:hAnsi="Calibri" w:eastAsia="Calibri" w:cs="Calibri"/>
                <w:noProof w:val="0"/>
                <w:sz w:val="22"/>
                <w:szCs w:val="22"/>
                <w:lang w:val="en-GB"/>
              </w:rPr>
              <w:t xml:space="preserve">devolved policing and criminal justice in </w:t>
            </w:r>
            <w:r w:rsidRPr="0C8CC8A8" w:rsidR="46BEA29E">
              <w:rPr>
                <w:rFonts w:ascii="Calibri" w:hAnsi="Calibri" w:eastAsia="Calibri" w:cs="Calibri"/>
                <w:noProof w:val="0"/>
                <w:sz w:val="22"/>
                <w:szCs w:val="22"/>
                <w:lang w:val="en-GB"/>
              </w:rPr>
              <w:t>Wales</w:t>
            </w:r>
            <w:r w:rsidRPr="0C8CC8A8" w:rsidR="297927BE">
              <w:rPr>
                <w:rFonts w:ascii="Calibri" w:hAnsi="Calibri" w:eastAsia="Calibri" w:cs="Calibri"/>
                <w:noProof w:val="0"/>
                <w:sz w:val="22"/>
                <w:szCs w:val="22"/>
                <w:lang w:val="en-GB"/>
              </w:rPr>
              <w:t xml:space="preserve"> </w:t>
            </w:r>
            <w:hyperlink r:id="R3110fbb2bdf34a9d">
              <w:r w:rsidRPr="0C8CC8A8" w:rsidR="0904EB61">
                <w:rPr>
                  <w:rStyle w:val="Hyperlink"/>
                  <w:rFonts w:ascii="Calibri" w:hAnsi="Calibri" w:eastAsia="Calibri" w:cs="Calibri"/>
                  <w:noProof w:val="0"/>
                  <w:sz w:val="22"/>
                  <w:szCs w:val="22"/>
                  <w:lang w:val="en-GB"/>
                </w:rPr>
                <w:t>Cardiff University</w:t>
              </w:r>
            </w:hyperlink>
            <w:r w:rsidRPr="0C8CC8A8" w:rsidR="0904EB61">
              <w:rPr>
                <w:rFonts w:ascii="Calibri" w:hAnsi="Calibri" w:eastAsia="Calibri" w:cs="Calibri"/>
                <w:noProof w:val="0"/>
                <w:sz w:val="22"/>
                <w:szCs w:val="22"/>
                <w:lang w:val="en-GB"/>
              </w:rPr>
              <w:t xml:space="preserve"> (2026) Tells us the rough answer to that question showing 64% of the Welsh population don't know where responsibility lies for the police. </w:t>
            </w:r>
            <w:r w:rsidRPr="0C8CC8A8" w:rsidR="297927BE">
              <w:rPr>
                <w:rFonts w:ascii="Calibri" w:hAnsi="Calibri" w:eastAsia="Calibri" w:cs="Calibri"/>
                <w:noProof w:val="0"/>
                <w:sz w:val="22"/>
                <w:szCs w:val="22"/>
                <w:lang w:val="en-GB"/>
              </w:rPr>
              <w:t xml:space="preserve">The survey will consist of </w:t>
            </w:r>
            <w:r w:rsidRPr="0C8CC8A8" w:rsidR="4A55481B">
              <w:rPr>
                <w:rFonts w:ascii="Calibri" w:hAnsi="Calibri" w:eastAsia="Calibri" w:cs="Calibri"/>
                <w:noProof w:val="0"/>
                <w:sz w:val="22"/>
                <w:szCs w:val="22"/>
                <w:lang w:val="en-GB"/>
              </w:rPr>
              <w:t>several</w:t>
            </w:r>
            <w:r w:rsidRPr="0C8CC8A8" w:rsidR="297927BE">
              <w:rPr>
                <w:rFonts w:ascii="Calibri" w:hAnsi="Calibri" w:eastAsia="Calibri" w:cs="Calibri"/>
                <w:noProof w:val="0"/>
                <w:sz w:val="22"/>
                <w:szCs w:val="22"/>
                <w:lang w:val="en-GB"/>
              </w:rPr>
              <w:t xml:space="preserve"> </w:t>
            </w:r>
            <w:r w:rsidRPr="0C8CC8A8" w:rsidR="4F1235DA">
              <w:rPr>
                <w:rFonts w:ascii="Calibri" w:hAnsi="Calibri" w:eastAsia="Calibri" w:cs="Calibri"/>
                <w:noProof w:val="0"/>
                <w:sz w:val="22"/>
                <w:szCs w:val="22"/>
                <w:lang w:val="en-GB"/>
              </w:rPr>
              <w:t>questions</w:t>
            </w:r>
            <w:r w:rsidRPr="0C8CC8A8" w:rsidR="297927BE">
              <w:rPr>
                <w:rFonts w:ascii="Calibri" w:hAnsi="Calibri" w:eastAsia="Calibri" w:cs="Calibri"/>
                <w:noProof w:val="0"/>
                <w:sz w:val="22"/>
                <w:szCs w:val="22"/>
                <w:lang w:val="en-GB"/>
              </w:rPr>
              <w:t xml:space="preserve"> </w:t>
            </w:r>
            <w:r w:rsidRPr="0C8CC8A8" w:rsidR="51B998F3">
              <w:rPr>
                <w:rFonts w:ascii="Calibri" w:hAnsi="Calibri" w:eastAsia="Calibri" w:cs="Calibri"/>
                <w:noProof w:val="0"/>
                <w:sz w:val="22"/>
                <w:szCs w:val="22"/>
                <w:lang w:val="en-GB"/>
              </w:rPr>
              <w:t>addressing</w:t>
            </w:r>
            <w:r w:rsidRPr="0C8CC8A8" w:rsidR="587C1F58">
              <w:rPr>
                <w:rFonts w:ascii="Calibri" w:hAnsi="Calibri" w:eastAsia="Calibri" w:cs="Calibri"/>
                <w:noProof w:val="0"/>
                <w:sz w:val="22"/>
                <w:szCs w:val="22"/>
                <w:lang w:val="en-GB"/>
              </w:rPr>
              <w:t xml:space="preserve"> if the participant is aware of Welsh devolution in general followed by questions more specific to </w:t>
            </w:r>
            <w:r w:rsidRPr="0C8CC8A8" w:rsidR="3A5960B2">
              <w:rPr>
                <w:rFonts w:ascii="Calibri" w:hAnsi="Calibri" w:eastAsia="Calibri" w:cs="Calibri"/>
                <w:noProof w:val="0"/>
                <w:sz w:val="22"/>
                <w:szCs w:val="22"/>
                <w:lang w:val="en-GB"/>
              </w:rPr>
              <w:t>policing.</w:t>
            </w:r>
          </w:p>
          <w:p w:rsidRPr="00B61956" w:rsidR="00B3336E" w:rsidP="00D977FF" w:rsidRDefault="00B3336E" w14:paraId="1FF20F11" w14:textId="77777777">
            <w:pPr>
              <w:jc w:val="both"/>
              <w:rPr>
                <w:rFonts w:cstheme="minorHAnsi"/>
              </w:rPr>
            </w:pPr>
          </w:p>
        </w:tc>
      </w:tr>
      <w:tr w:rsidRPr="00B61956" w:rsidR="00B3336E" w:rsidTr="0C8CC8A8" w14:paraId="0112EEAD" w14:textId="77777777">
        <w:trPr>
          <w:trHeight w:val="465"/>
        </w:trPr>
        <w:tc>
          <w:tcPr>
            <w:tcW w:w="10141" w:type="dxa"/>
            <w:gridSpan w:val="2"/>
            <w:tcMar>
              <w:top w:w="0" w:type="dxa"/>
              <w:left w:w="108" w:type="dxa"/>
              <w:bottom w:w="0" w:type="dxa"/>
              <w:right w:w="108" w:type="dxa"/>
            </w:tcMar>
          </w:tcPr>
          <w:p w:rsidR="00B3336E" w:rsidP="00B5610A" w:rsidRDefault="00B3336E" w14:paraId="2FD6CF12" w14:textId="77777777">
            <w:pPr>
              <w:rPr>
                <w:rFonts w:cstheme="minorHAnsi"/>
              </w:rPr>
            </w:pPr>
            <w:r w:rsidRPr="00B5610A">
              <w:rPr>
                <w:rFonts w:cs="Arial"/>
                <w:b/>
                <w:bCs/>
              </w:rPr>
              <w:t>SUMMARY OF SAMPLING FRAMEWORK:</w:t>
            </w:r>
            <w:r w:rsidRPr="00B5610A">
              <w:rPr>
                <w:rFonts w:cstheme="minorHAnsi"/>
              </w:rPr>
              <w:t xml:space="preserve"> </w:t>
            </w:r>
          </w:p>
          <w:p w:rsidRPr="00B3336E" w:rsidR="00B3336E" w:rsidP="00B5610A" w:rsidRDefault="00B3336E" w14:paraId="5ED2BEB4" w14:textId="77777777">
            <w:pPr>
              <w:rPr>
                <w:rFonts w:cstheme="minorHAnsi"/>
                <w:i/>
                <w:iCs/>
              </w:rPr>
            </w:pPr>
            <w:r w:rsidRPr="0C8CC8A8" w:rsidR="00B3336E">
              <w:rPr>
                <w:rFonts w:cs="Arial"/>
                <w:i w:val="1"/>
                <w:iCs w:val="1"/>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C8CC8A8" w:rsidP="0C8CC8A8" w:rsidRDefault="0C8CC8A8" w14:paraId="1D41BF5D" w14:textId="22D3D6AD">
            <w:pPr>
              <w:rPr>
                <w:rFonts w:cs="Arial"/>
                <w:i w:val="1"/>
                <w:iCs w:val="1"/>
              </w:rPr>
            </w:pPr>
          </w:p>
          <w:p w:rsidR="6E41FCC5" w:rsidP="0C8CC8A8" w:rsidRDefault="6E41FCC5" w14:paraId="3F0C5294" w14:textId="6AA6BC58">
            <w:pPr>
              <w:pStyle w:val="Normal"/>
              <w:suppressLineNumbers w:val="0"/>
              <w:bidi w:val="0"/>
              <w:spacing w:before="0" w:beforeAutospacing="off" w:after="160" w:afterAutospacing="off" w:line="259" w:lineRule="auto"/>
              <w:ind w:left="0" w:right="0"/>
              <w:jc w:val="left"/>
              <w:rPr>
                <w:rFonts w:cs="Calibri" w:cstheme="minorAscii"/>
                <w:i w:val="0"/>
                <w:iCs w:val="0"/>
              </w:rPr>
            </w:pPr>
            <w:r w:rsidRPr="0C8CC8A8" w:rsidR="6E41FCC5">
              <w:rPr>
                <w:rFonts w:cs="Calibri" w:cstheme="minorAscii"/>
                <w:i w:val="0"/>
                <w:iCs w:val="0"/>
              </w:rPr>
              <w:t>This survey</w:t>
            </w:r>
            <w:r w:rsidRPr="0C8CC8A8" w:rsidR="0EA2D63D">
              <w:rPr>
                <w:rFonts w:cs="Calibri" w:cstheme="minorAscii"/>
                <w:i w:val="0"/>
                <w:iCs w:val="0"/>
              </w:rPr>
              <w:t xml:space="preserve"> will be highly general and will be given to everyone over 18 who are members of the public. The survey itself will have a </w:t>
            </w:r>
            <w:r w:rsidRPr="0C8CC8A8" w:rsidR="712BA75B">
              <w:rPr>
                <w:rFonts w:cs="Calibri" w:cstheme="minorAscii"/>
                <w:i w:val="0"/>
                <w:iCs w:val="0"/>
              </w:rPr>
              <w:t>question</w:t>
            </w:r>
            <w:r w:rsidRPr="0C8CC8A8" w:rsidR="0EA2D63D">
              <w:rPr>
                <w:rFonts w:cs="Calibri" w:cstheme="minorAscii"/>
                <w:i w:val="0"/>
                <w:iCs w:val="0"/>
              </w:rPr>
              <w:t xml:space="preserve"> asking if the </w:t>
            </w:r>
            <w:r w:rsidRPr="0C8CC8A8" w:rsidR="6BDE9586">
              <w:rPr>
                <w:rFonts w:cs="Calibri" w:cstheme="minorAscii"/>
                <w:i w:val="0"/>
                <w:iCs w:val="0"/>
              </w:rPr>
              <w:t>participant</w:t>
            </w:r>
            <w:r w:rsidRPr="0C8CC8A8" w:rsidR="0EA2D63D">
              <w:rPr>
                <w:rFonts w:cs="Calibri" w:cstheme="minorAscii"/>
                <w:i w:val="0"/>
                <w:iCs w:val="0"/>
              </w:rPr>
              <w:t xml:space="preserve"> is a serving or ex </w:t>
            </w:r>
            <w:r w:rsidRPr="0C8CC8A8" w:rsidR="74899374">
              <w:rPr>
                <w:rFonts w:cs="Calibri" w:cstheme="minorAscii"/>
                <w:i w:val="0"/>
                <w:iCs w:val="0"/>
              </w:rPr>
              <w:t>constable,</w:t>
            </w:r>
            <w:r w:rsidRPr="0C8CC8A8" w:rsidR="0EA2D63D">
              <w:rPr>
                <w:rFonts w:cs="Calibri" w:cstheme="minorAscii"/>
                <w:i w:val="0"/>
                <w:iCs w:val="0"/>
              </w:rPr>
              <w:t xml:space="preserve"> however</w:t>
            </w:r>
            <w:r w:rsidRPr="0C8CC8A8" w:rsidR="31EAAE53">
              <w:rPr>
                <w:rFonts w:cs="Calibri" w:cstheme="minorAscii"/>
                <w:i w:val="0"/>
                <w:iCs w:val="0"/>
              </w:rPr>
              <w:t xml:space="preserve"> it is not </w:t>
            </w:r>
            <w:r w:rsidRPr="0C8CC8A8" w:rsidR="31EAAE53">
              <w:rPr>
                <w:rFonts w:cs="Calibri" w:cstheme="minorAscii"/>
                <w:i w:val="0"/>
                <w:iCs w:val="0"/>
              </w:rPr>
              <w:t>required</w:t>
            </w:r>
            <w:r w:rsidRPr="0C8CC8A8" w:rsidR="31EAAE53">
              <w:rPr>
                <w:rFonts w:cs="Calibri" w:cstheme="minorAscii"/>
                <w:i w:val="0"/>
                <w:iCs w:val="0"/>
              </w:rPr>
              <w:t xml:space="preserve"> for the participant to have a deep understanding of the criminal justice system. </w:t>
            </w:r>
            <w:r w:rsidRPr="0C8CC8A8" w:rsidR="045FCA85">
              <w:rPr>
                <w:rFonts w:cs="Calibri" w:cstheme="minorAscii"/>
                <w:i w:val="0"/>
                <w:iCs w:val="0"/>
              </w:rPr>
              <w:t xml:space="preserve">The survey will be handed out to people in community centres and then onwards to those </w:t>
            </w:r>
            <w:r w:rsidRPr="0C8CC8A8" w:rsidR="045FCA85">
              <w:rPr>
                <w:rFonts w:cs="Calibri" w:cstheme="minorAscii"/>
                <w:i w:val="0"/>
                <w:iCs w:val="0"/>
              </w:rPr>
              <w:t>deemed</w:t>
            </w:r>
            <w:r w:rsidRPr="0C8CC8A8" w:rsidR="045FCA85">
              <w:rPr>
                <w:rFonts w:cs="Calibri" w:cstheme="minorAscii"/>
                <w:i w:val="0"/>
                <w:iCs w:val="0"/>
              </w:rPr>
              <w:t xml:space="preserve"> fit. There will be a filter in place to avoid any negative language or speech used. The expected outcome would be around 100 people</w:t>
            </w:r>
            <w:r w:rsidRPr="0C8CC8A8" w:rsidR="3913F908">
              <w:rPr>
                <w:rFonts w:cs="Calibri" w:cstheme="minorAscii"/>
                <w:i w:val="0"/>
                <w:iCs w:val="0"/>
              </w:rPr>
              <w:t xml:space="preserve">. </w:t>
            </w:r>
            <w:r w:rsidRPr="0C8CC8A8" w:rsidR="3913F908">
              <w:rPr>
                <w:rFonts w:ascii="Calibri" w:hAnsi="Calibri" w:eastAsia="Calibri" w:cs="Calibri"/>
                <w:noProof w:val="0"/>
                <w:sz w:val="22"/>
                <w:szCs w:val="22"/>
                <w:lang w:val="en-GB"/>
              </w:rPr>
              <w:t xml:space="preserve">Imperial College London (no date) has given me a framework to use </w:t>
            </w:r>
            <w:r w:rsidRPr="0C8CC8A8" w:rsidR="3913F908">
              <w:rPr>
                <w:rFonts w:ascii="Calibri" w:hAnsi="Calibri" w:eastAsia="Calibri" w:cs="Calibri"/>
                <w:noProof w:val="0"/>
                <w:sz w:val="22"/>
                <w:szCs w:val="22"/>
                <w:lang w:val="en-GB"/>
              </w:rPr>
              <w:t>in order to</w:t>
            </w:r>
            <w:r w:rsidRPr="0C8CC8A8" w:rsidR="3913F908">
              <w:rPr>
                <w:rFonts w:ascii="Calibri" w:hAnsi="Calibri" w:eastAsia="Calibri" w:cs="Calibri"/>
                <w:noProof w:val="0"/>
                <w:sz w:val="22"/>
                <w:szCs w:val="22"/>
                <w:lang w:val="en-GB"/>
              </w:rPr>
              <w:t xml:space="preserve"> ensure the survey is </w:t>
            </w:r>
            <w:r w:rsidRPr="0C8CC8A8" w:rsidR="3913F908">
              <w:rPr>
                <w:rFonts w:ascii="Calibri" w:hAnsi="Calibri" w:eastAsia="Calibri" w:cs="Calibri"/>
                <w:noProof w:val="0"/>
                <w:sz w:val="22"/>
                <w:szCs w:val="22"/>
                <w:lang w:val="en-GB"/>
              </w:rPr>
              <w:t>successful</w:t>
            </w:r>
            <w:r w:rsidRPr="0C8CC8A8" w:rsidR="3913F908">
              <w:rPr>
                <w:rFonts w:ascii="Calibri" w:hAnsi="Calibri" w:eastAsia="Calibri" w:cs="Calibri"/>
                <w:noProof w:val="0"/>
                <w:sz w:val="22"/>
                <w:szCs w:val="22"/>
                <w:lang w:val="en-GB"/>
              </w:rPr>
              <w:t xml:space="preserve"> and effective.</w:t>
            </w:r>
          </w:p>
          <w:p w:rsidRPr="00B61956" w:rsidR="00B3336E" w:rsidP="00D977FF" w:rsidRDefault="00B3336E" w14:paraId="55EADF13" w14:textId="77777777">
            <w:pPr>
              <w:jc w:val="both"/>
              <w:rPr>
                <w:rFonts w:cstheme="minorHAnsi"/>
              </w:rPr>
            </w:pPr>
          </w:p>
          <w:p w:rsidRPr="00B61956" w:rsidR="00B3336E" w:rsidP="00D977FF" w:rsidRDefault="00B3336E" w14:paraId="2E7CB405" w14:textId="77777777">
            <w:pPr>
              <w:jc w:val="both"/>
              <w:rPr>
                <w:rFonts w:cstheme="minorHAnsi"/>
              </w:rPr>
            </w:pPr>
          </w:p>
        </w:tc>
      </w:tr>
      <w:tr w:rsidRPr="00B61956" w:rsidR="00B3336E" w:rsidTr="0C8CC8A8" w14:paraId="36992D85" w14:textId="77777777">
        <w:trPr>
          <w:trHeight w:val="1831"/>
        </w:trPr>
        <w:tc>
          <w:tcPr>
            <w:tcW w:w="10141" w:type="dxa"/>
            <w:gridSpan w:val="2"/>
            <w:tcMar>
              <w:top w:w="0" w:type="dxa"/>
              <w:left w:w="108" w:type="dxa"/>
              <w:bottom w:w="0" w:type="dxa"/>
              <w:right w:w="108" w:type="dxa"/>
            </w:tcMar>
          </w:tcPr>
          <w:p w:rsidRPr="00B5610A" w:rsidR="00B3336E" w:rsidP="00D977FF" w:rsidRDefault="00B3336E" w14:paraId="4E5B0191" w14:textId="77777777">
            <w:pPr>
              <w:jc w:val="both"/>
              <w:rPr>
                <w:rFonts w:cs="Arial"/>
                <w:b/>
                <w:bCs/>
              </w:rPr>
            </w:pPr>
            <w:r>
              <w:rPr>
                <w:rFonts w:cs="Arial"/>
                <w:b/>
                <w:bCs/>
              </w:rPr>
              <w:t>INITIAL REFERENCE LIST:</w:t>
            </w:r>
          </w:p>
          <w:p w:rsidRPr="00B3336E" w:rsidR="00B3336E" w:rsidP="00D977FF" w:rsidRDefault="00B3336E" w14:paraId="145803A7" w14:textId="77777777">
            <w:pPr>
              <w:jc w:val="both"/>
              <w:rPr>
                <w:rFonts w:cs="Arial"/>
                <w:i/>
                <w:iCs/>
              </w:rPr>
            </w:pPr>
            <w:r w:rsidRPr="00B3336E">
              <w:rPr>
                <w:rFonts w:cs="Arial"/>
                <w:i/>
                <w:iCs/>
              </w:rPr>
              <w:t>Please follow the Harvard referencing system</w:t>
            </w:r>
          </w:p>
          <w:p w:rsidRPr="00B61956" w:rsidR="00B3336E" w:rsidP="00D977FF" w:rsidRDefault="00B3336E" w14:paraId="0F90D2CC" w14:textId="77777777">
            <w:pPr>
              <w:jc w:val="both"/>
              <w:rPr>
                <w:rFonts w:cstheme="minorHAnsi"/>
                <w:bCs/>
                <w:i/>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00B92A19" w:rsidRDefault="00B92A19" w14:paraId="2CE17FA7" w14:textId="77777777"/>
    <w:p w:rsidR="00B92A19" w:rsidP="00B92A19" w:rsidRDefault="00B92A19" w14:paraId="403248BA" w14:textId="77777777"/>
    <w:p w:rsidR="00B92A19" w:rsidP="00B92A19" w:rsidRDefault="00B92A19" w14:paraId="1257BDCB" w14:textId="77777777"/>
    <w:p w:rsidR="00B92A19" w:rsidP="00B92A19" w:rsidRDefault="00B92A19" w14:paraId="315CBDB1" w14:textId="77777777"/>
    <w:p w:rsidR="00B92A19" w:rsidP="00B92A19" w:rsidRDefault="00B92A19" w14:paraId="26388226" w14:textId="77777777"/>
    <w:p w:rsidR="00B92A19" w:rsidP="00B92A19" w:rsidRDefault="00B92A19" w14:paraId="281DA339" w14:textId="77777777"/>
    <w:p w:rsidR="00B92A19" w:rsidP="00B92A19" w:rsidRDefault="00B92A19" w14:paraId="55BC2D96" w14:textId="77777777"/>
    <w:p w:rsidR="00B92A19" w:rsidP="00B92A19" w:rsidRDefault="00B92A19" w14:paraId="602E7E3B" w14:textId="77777777"/>
    <w:p w:rsidR="00B92A19" w:rsidP="00B92A19" w:rsidRDefault="00B92A19" w14:paraId="0B87C599" w14:textId="77777777"/>
    <w:p w:rsidR="00B92A19" w:rsidP="00B92A19" w:rsidRDefault="00B92A19" w14:paraId="1DA4C0FC" w14:textId="77777777"/>
    <w:p w:rsidR="00B92A19" w:rsidP="00B92A19" w:rsidRDefault="00B92A19" w14:paraId="5D5C63C8" w14:textId="77777777"/>
    <w:p w:rsidR="00B92A19" w:rsidP="00B92A19" w:rsidRDefault="00B92A19" w14:paraId="77A84B53" w14:textId="77777777"/>
    <w:p w:rsidR="00B92A19" w:rsidP="00B92A19" w:rsidRDefault="00B92A19" w14:paraId="318C6077" w14:textId="77777777"/>
    <w:p w:rsidR="00B92A19" w:rsidP="00B92A19" w:rsidRDefault="00B92A19" w14:paraId="03081917" w14:textId="77777777"/>
    <w:p w:rsidR="00B92A19" w:rsidP="00B92A19" w:rsidRDefault="00B92A19" w14:paraId="728E9916" w14:textId="77777777"/>
    <w:p w:rsidR="00B92A19" w:rsidP="00B92A19" w:rsidRDefault="00B92A19" w14:paraId="71845C67" w14:textId="77777777"/>
    <w:p w:rsidR="00B92A19" w:rsidP="00B92A19" w:rsidRDefault="00B92A19" w14:paraId="4E4FBAFA" w14:textId="77777777"/>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3"/>
      <w:r>
        <w:t>Task 3: Ethics Form</w:t>
      </w:r>
      <w:bookmarkEnd w:id="3"/>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00B92A1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00B92A1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2">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00B92A1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3">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00B92A19" w14:paraId="5B6B95E7" w14:textId="77777777">
        <w:tc>
          <w:tcPr>
            <w:tcW w:w="10435" w:type="dxa"/>
          </w:tcPr>
          <w:p w:rsidRPr="00A42F82" w:rsidR="00B92A19" w:rsidP="00B92A1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00A91894" w:rsidRDefault="00B92A19" w14:paraId="5E1EFD83" w14:textId="7777777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00A91894" w:rsidRDefault="00B92A19" w14:paraId="53C7F06E" w14:textId="777777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00A91894" w:rsidRDefault="00B92A19" w14:paraId="47A4CCB7" w14:textId="7777777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00A91894" w:rsidRDefault="00B92A19" w14:paraId="148E7966" w14:textId="777777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00A91894" w:rsidRDefault="00B92A19" w14:paraId="728BE99D" w14:textId="777777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003F6F7B" w14:paraId="2D9E95E2" w14:textId="77777777">
        <w:trPr>
          <w:trHeight w:val="439"/>
        </w:trPr>
        <w:tc>
          <w:tcPr>
            <w:tcW w:w="559" w:type="dxa"/>
            <w:shd w:val="clear" w:color="auto" w:fill="F2F2F2" w:themeFill="background1" w:themeFillShade="F2"/>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vAlign w:val="center"/>
          </w:tcPr>
          <w:p w:rsidRPr="00A42F82" w:rsidR="00B92A19" w:rsidP="00A91894" w:rsidRDefault="004F082D" w14:paraId="6A35D0F7" w14:textId="7E0348EF">
            <w:pPr>
              <w:rPr>
                <w:rFonts w:ascii="Arial" w:hAnsi="Arial" w:cs="Arial"/>
              </w:rPr>
            </w:pPr>
            <w:r>
              <w:rPr>
                <w:rFonts w:ascii="Arial" w:hAnsi="Arial" w:cs="Arial"/>
              </w:rPr>
              <w:t>Bradley Jones</w:t>
            </w:r>
          </w:p>
        </w:tc>
      </w:tr>
      <w:tr w:rsidRPr="00A42F82" w:rsidR="00B92A19" w:rsidTr="003F6F7B" w14:paraId="6C49416A" w14:textId="77777777">
        <w:trPr>
          <w:trHeight w:val="472"/>
        </w:trPr>
        <w:tc>
          <w:tcPr>
            <w:tcW w:w="559" w:type="dxa"/>
            <w:shd w:val="clear" w:color="auto" w:fill="BFBFBF" w:themeFill="background1" w:themeFillShade="BF"/>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003F6F7B" w14:paraId="63970A1A" w14:textId="77777777">
        <w:trPr>
          <w:trHeight w:val="472"/>
        </w:trPr>
        <w:tc>
          <w:tcPr>
            <w:tcW w:w="559" w:type="dxa"/>
            <w:shd w:val="clear" w:color="auto" w:fill="F2F2F2" w:themeFill="background1" w:themeFillShade="F2"/>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B92A19" w:rsidP="00A91894" w:rsidRDefault="004F082D" w14:paraId="39653F34" w14:textId="4E0744AC">
                <w:pPr>
                  <w:jc w:val="center"/>
                  <w:rPr>
                    <w:rFonts w:ascii="Arial" w:hAnsi="Arial" w:cs="Arial"/>
                  </w:rPr>
                </w:pPr>
                <w:r>
                  <w:rPr>
                    <w:rFonts w:hint="eastAsia" w:ascii="MS Gothic" w:hAnsi="MS Gothic" w:eastAsia="MS Gothic" w:cs="Arial"/>
                  </w:rPr>
                  <w:t>☒</w:t>
                </w:r>
              </w:p>
            </w:tc>
          </w:sdtContent>
        </w:sdt>
        <w:tc>
          <w:tcPr>
            <w:tcW w:w="2551" w:type="dxa"/>
            <w:shd w:val="clear" w:color="auto" w:fill="F2F2F2" w:themeFill="background1" w:themeFillShade="F2"/>
            <w:vAlign w:val="center"/>
          </w:tcPr>
          <w:p w:rsidRPr="00A42F82" w:rsidR="00B92A19" w:rsidP="00A91894" w:rsidRDefault="00B92A19" w14:paraId="7C3687E0" w14:textId="7777777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
        <w:tc>
          <w:tcPr>
            <w:tcW w:w="2526" w:type="dxa"/>
            <w:shd w:val="clear" w:color="auto" w:fill="F2F2F2" w:themeFill="background1" w:themeFillShade="F2"/>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003F6F7B" w14:paraId="2446298D" w14:textId="77777777">
        <w:trPr>
          <w:cantSplit/>
          <w:trHeight w:val="334"/>
        </w:trPr>
        <w:tc>
          <w:tcPr>
            <w:tcW w:w="559" w:type="dxa"/>
            <w:shd w:val="clear" w:color="auto" w:fill="F2F2F2" w:themeFill="background1" w:themeFillShade="F2"/>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vAlign w:val="center"/>
          </w:tcPr>
          <w:p w:rsidRPr="00A42F82" w:rsidR="00B92A19" w:rsidP="00A91894" w:rsidRDefault="004F082D" w14:paraId="1498B4A1" w14:textId="61F9E5B6">
            <w:pPr>
              <w:rPr>
                <w:rFonts w:ascii="Arial" w:hAnsi="Arial" w:cs="Arial"/>
              </w:rPr>
            </w:pPr>
            <w:r>
              <w:rPr>
                <w:rFonts w:ascii="Arial" w:hAnsi="Arial" w:cs="Arial"/>
              </w:rPr>
              <w:t>Institute of management of health/Academic discipline of Swansea law school</w:t>
            </w:r>
          </w:p>
          <w:p w:rsidRPr="00A42F82" w:rsidR="00B92A19" w:rsidP="00A91894" w:rsidRDefault="00B92A19" w14:paraId="41563BEF" w14:textId="77777777">
            <w:pPr>
              <w:rPr>
                <w:rFonts w:ascii="Arial" w:hAnsi="Arial" w:cs="Arial"/>
              </w:rPr>
            </w:pPr>
          </w:p>
        </w:tc>
      </w:tr>
      <w:tr w:rsidRPr="00A42F82" w:rsidR="00B92A19" w:rsidTr="003F6F7B" w14:paraId="7D55F78D" w14:textId="77777777">
        <w:trPr>
          <w:cantSplit/>
          <w:trHeight w:val="340"/>
        </w:trPr>
        <w:tc>
          <w:tcPr>
            <w:tcW w:w="559" w:type="dxa"/>
            <w:shd w:val="clear" w:color="auto" w:fill="F2F2F2" w:themeFill="background1" w:themeFillShade="F2"/>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vAlign w:val="center"/>
          </w:tcPr>
          <w:p w:rsidRPr="00A42F82" w:rsidR="00B92A19" w:rsidP="00A91894" w:rsidRDefault="004F082D" w14:paraId="29E8F6E9" w14:textId="2AFC5748">
            <w:pPr>
              <w:rPr>
                <w:rFonts w:ascii="Arial" w:hAnsi="Arial" w:cs="Arial"/>
              </w:rPr>
            </w:pPr>
            <w:r>
              <w:rPr>
                <w:rFonts w:ascii="Arial" w:hAnsi="Arial" w:cs="Arial"/>
              </w:rPr>
              <w:t>SA1 Waterfront</w:t>
            </w:r>
          </w:p>
          <w:p w:rsidRPr="00A42F82" w:rsidR="00B92A19" w:rsidP="00A91894" w:rsidRDefault="00B92A19" w14:paraId="695502B6" w14:textId="77777777">
            <w:pPr>
              <w:rPr>
                <w:rFonts w:ascii="Arial" w:hAnsi="Arial" w:cs="Arial"/>
              </w:rPr>
            </w:pPr>
          </w:p>
        </w:tc>
      </w:tr>
      <w:tr w:rsidRPr="00A42F82" w:rsidR="00B92A19" w:rsidTr="003F6F7B" w14:paraId="04823512" w14:textId="77777777">
        <w:trPr>
          <w:cantSplit/>
          <w:trHeight w:val="340"/>
        </w:trPr>
        <w:tc>
          <w:tcPr>
            <w:tcW w:w="559" w:type="dxa"/>
            <w:shd w:val="clear" w:color="auto" w:fill="F2F2F2" w:themeFill="background1" w:themeFillShade="F2"/>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vAlign w:val="center"/>
          </w:tcPr>
          <w:p w:rsidRPr="00A42F82" w:rsidR="00B92A19" w:rsidP="00A91894" w:rsidRDefault="004F082D" w14:paraId="12D3855A" w14:textId="56EB5CB9">
            <w:pPr>
              <w:rPr>
                <w:rFonts w:ascii="Arial" w:hAnsi="Arial" w:cs="Arial"/>
              </w:rPr>
            </w:pPr>
            <w:hyperlink w:history="1" r:id="rId14">
              <w:r w:rsidRPr="00710904">
                <w:rPr>
                  <w:rStyle w:val="Hyperlink"/>
                  <w:rFonts w:ascii="Arial" w:hAnsi="Arial" w:cs="Arial"/>
                </w:rPr>
                <w:t>2410332@student.uwtsd.ac.uk</w:t>
              </w:r>
            </w:hyperlink>
          </w:p>
          <w:p w:rsidRPr="00A42F82" w:rsidR="00B92A19" w:rsidP="00A91894" w:rsidRDefault="00B92A19" w14:paraId="57AF8B5C" w14:textId="77777777">
            <w:pPr>
              <w:rPr>
                <w:rFonts w:ascii="Arial" w:hAnsi="Arial" w:cs="Arial"/>
              </w:rPr>
            </w:pPr>
          </w:p>
        </w:tc>
      </w:tr>
      <w:tr w:rsidRPr="00A42F82" w:rsidR="00B92A19" w:rsidTr="003F6F7B" w14:paraId="63CF5A6B" w14:textId="77777777">
        <w:trPr>
          <w:cantSplit/>
          <w:trHeight w:val="340"/>
        </w:trPr>
        <w:tc>
          <w:tcPr>
            <w:tcW w:w="559" w:type="dxa"/>
            <w:shd w:val="clear" w:color="auto" w:fill="F2F2F2" w:themeFill="background1" w:themeFillShade="F2"/>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vAlign w:val="center"/>
          </w:tcPr>
          <w:p w:rsidRPr="00A42F82" w:rsidR="00B92A19" w:rsidP="00A91894" w:rsidRDefault="004F082D" w14:paraId="3487E1CE" w14:textId="4DD41333">
            <w:pPr>
              <w:rPr>
                <w:rFonts w:ascii="Arial" w:hAnsi="Arial" w:cs="Arial"/>
              </w:rPr>
            </w:pPr>
            <w:r>
              <w:rPr>
                <w:rFonts w:ascii="Arial" w:hAnsi="Arial" w:cs="Arial"/>
              </w:rPr>
              <w:t>07398615752</w:t>
            </w:r>
          </w:p>
          <w:p w:rsidRPr="00A42F82" w:rsidR="00B92A19" w:rsidP="00A91894" w:rsidRDefault="00B92A19" w14:paraId="5BEE6617" w14:textId="77777777">
            <w:pPr>
              <w:rPr>
                <w:rFonts w:ascii="Arial" w:hAnsi="Arial" w:cs="Arial"/>
              </w:rPr>
            </w:pPr>
          </w:p>
        </w:tc>
      </w:tr>
      <w:tr w:rsidRPr="00A42F82" w:rsidR="00B92A19" w:rsidTr="003F6F7B" w14:paraId="00CBFF30" w14:textId="77777777">
        <w:tc>
          <w:tcPr>
            <w:tcW w:w="559" w:type="dxa"/>
            <w:shd w:val="clear" w:color="auto" w:fill="BFBFBF" w:themeFill="background1" w:themeFillShade="BF"/>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003F6F7B" w14:paraId="04B04464" w14:textId="77777777">
        <w:trPr>
          <w:trHeight w:val="513"/>
        </w:trPr>
        <w:tc>
          <w:tcPr>
            <w:tcW w:w="559" w:type="dxa"/>
            <w:shd w:val="clear" w:color="auto" w:fill="F2F2F2" w:themeFill="background1" w:themeFillShade="F2"/>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vAlign w:val="center"/>
          </w:tcPr>
          <w:p w:rsidRPr="00A42F82" w:rsidR="00B92A19" w:rsidP="00A91894" w:rsidRDefault="004F082D" w14:paraId="0993C319" w14:textId="29F443EC">
            <w:pPr>
              <w:rPr>
                <w:rFonts w:ascii="Arial" w:hAnsi="Arial" w:cs="Arial"/>
              </w:rPr>
            </w:pPr>
            <w:r>
              <w:rPr>
                <w:rFonts w:ascii="Arial" w:hAnsi="Arial" w:cs="Arial"/>
              </w:rPr>
              <w:t>2410332</w:t>
            </w:r>
          </w:p>
        </w:tc>
      </w:tr>
      <w:tr w:rsidRPr="00A42F82" w:rsidR="00B92A19" w:rsidTr="003F6F7B" w14:paraId="79DED8FB" w14:textId="77777777">
        <w:trPr>
          <w:trHeight w:val="549"/>
        </w:trPr>
        <w:tc>
          <w:tcPr>
            <w:tcW w:w="559" w:type="dxa"/>
            <w:shd w:val="clear" w:color="auto" w:fill="F2F2F2" w:themeFill="background1" w:themeFillShade="F2"/>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vAlign w:val="center"/>
          </w:tcPr>
          <w:p w:rsidRPr="00A42F82" w:rsidR="00B92A19" w:rsidP="00A91894" w:rsidRDefault="004F082D" w14:paraId="1861C568" w14:textId="6A2E3247">
            <w:pPr>
              <w:rPr>
                <w:rFonts w:ascii="Arial" w:hAnsi="Arial" w:cs="Arial"/>
              </w:rPr>
            </w:pPr>
            <w:r>
              <w:rPr>
                <w:rFonts w:ascii="Arial" w:hAnsi="Arial" w:cs="Arial"/>
              </w:rPr>
              <w:t>Professional policing</w:t>
            </w:r>
          </w:p>
        </w:tc>
      </w:tr>
      <w:tr w:rsidRPr="00A42F82" w:rsidR="00B92A19" w:rsidTr="003F6F7B" w14:paraId="5FF00911" w14:textId="77777777">
        <w:trPr>
          <w:trHeight w:val="557"/>
        </w:trPr>
        <w:tc>
          <w:tcPr>
            <w:tcW w:w="559" w:type="dxa"/>
            <w:shd w:val="clear" w:color="auto" w:fill="F2F2F2" w:themeFill="background1" w:themeFillShade="F2"/>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vAlign w:val="center"/>
          </w:tcPr>
          <w:p w:rsidRPr="00A42F82" w:rsidR="00B92A19" w:rsidP="00A91894" w:rsidRDefault="004F082D" w14:paraId="16629B64" w14:textId="15807B71">
            <w:pPr>
              <w:rPr>
                <w:rFonts w:ascii="Arial" w:hAnsi="Arial" w:cs="Arial"/>
              </w:rPr>
            </w:pPr>
            <w:r>
              <w:rPr>
                <w:rFonts w:ascii="Arial" w:hAnsi="Arial" w:cs="Arial"/>
              </w:rPr>
              <w:t>Laura Knight</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002132F9" w14:paraId="706CC1DD" w14:textId="77777777">
        <w:tc>
          <w:tcPr>
            <w:tcW w:w="562" w:type="dxa"/>
            <w:shd w:val="clear" w:color="auto" w:fill="F2F2F2" w:themeFill="background1" w:themeFillShade="F2"/>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00A91894" w:rsidRDefault="00B92A19" w14:paraId="5BF180F9"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69F8BF4C"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B92A19" w:rsidP="00A91894" w:rsidRDefault="004F082D" w14:paraId="6A058283" w14:textId="031219BF">
                <w:pPr>
                  <w:autoSpaceDE w:val="0"/>
                  <w:autoSpaceDN w:val="0"/>
                  <w:adjustRightInd w:val="0"/>
                  <w:jc w:val="center"/>
                  <w:rPr>
                    <w:rFonts w:ascii="Arial" w:hAnsi="Arial" w:cs="Arial"/>
                    <w:b/>
                    <w:sz w:val="22"/>
                    <w:szCs w:val="22"/>
                  </w:rPr>
                </w:pPr>
                <w:r>
                  <w:rPr>
                    <w:rFonts w:hint="eastAsia" w:ascii="MS Gothic" w:hAnsi="MS Gothic" w:eastAsia="MS Gothic" w:cs="Arial"/>
                    <w:bCs/>
                  </w:rPr>
                  <w:t>☐</w:t>
                </w:r>
              </w:p>
            </w:tc>
          </w:sdtContent>
        </w:sdt>
      </w:tr>
      <w:tr w:rsidRPr="00A42F82" w:rsidR="00B92A19" w:rsidTr="002132F9" w14:paraId="271F56C2" w14:textId="77777777">
        <w:tc>
          <w:tcPr>
            <w:tcW w:w="562" w:type="dxa"/>
            <w:shd w:val="clear" w:color="auto" w:fill="F2F2F2" w:themeFill="background1" w:themeFillShade="F2"/>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B92A19" w:rsidP="00A91894" w:rsidRDefault="00B92A19" w14:paraId="4B30B868"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B92A19" w:rsidTr="003F6F7B" w14:paraId="7359262C" w14:textId="77777777">
        <w:trPr>
          <w:trHeight w:val="437"/>
        </w:trPr>
        <w:tc>
          <w:tcPr>
            <w:tcW w:w="562" w:type="dxa"/>
            <w:vMerge w:val="restart"/>
            <w:shd w:val="clear" w:color="auto" w:fill="F2F2F2" w:themeFill="background1" w:themeFillShade="F2"/>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B92A19" w:rsidP="00A91894" w:rsidRDefault="00B92A19" w14:paraId="3374B9A1" w14:textId="7777777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0CFB90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002132F9" w14:paraId="5547F831" w14:textId="77777777">
        <w:trPr>
          <w:trHeight w:val="415"/>
        </w:trPr>
        <w:tc>
          <w:tcPr>
            <w:tcW w:w="562" w:type="dxa"/>
            <w:vMerge/>
            <w:shd w:val="clear" w:color="auto" w:fill="F2F2F2" w:themeFill="background1" w:themeFillShade="F2"/>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70B5EA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002132F9" w14:paraId="4555BA58" w14:textId="77777777">
        <w:tc>
          <w:tcPr>
            <w:tcW w:w="562" w:type="dxa"/>
            <w:vMerge/>
            <w:shd w:val="clear" w:color="auto" w:fill="F2F2F2" w:themeFill="background1" w:themeFillShade="F2"/>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002132F9" w14:paraId="2BC65D47" w14:textId="77777777">
        <w:tc>
          <w:tcPr>
            <w:tcW w:w="562" w:type="dxa"/>
            <w:shd w:val="clear" w:color="auto" w:fill="F2F2F2" w:themeFill="background1" w:themeFillShade="F2"/>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B92A19" w:rsidP="00A91894" w:rsidRDefault="00B92A19" w14:paraId="06209A26" w14:textId="7777777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A42F82" w:rsidR="00B92A19" w:rsidTr="003F6F7B" w14:paraId="09A5B5DF" w14:textId="77777777">
        <w:trPr>
          <w:trHeight w:val="355"/>
        </w:trPr>
        <w:tc>
          <w:tcPr>
            <w:tcW w:w="562" w:type="dxa"/>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15">
              <w:r w:rsidRPr="00A42F82">
                <w:rPr>
                  <w:rStyle w:val="Hyperlink"/>
                  <w:rFonts w:ascii="Arial" w:hAnsi="Arial" w:cs="Arial"/>
                  <w:b/>
                  <w:bCs/>
                  <w:sz w:val="22"/>
                  <w:szCs w:val="22"/>
                </w:rPr>
                <w:t xml:space="preserve">UWTSD Research Ethics &amp; Integrity Code </w:t>
              </w:r>
              <w:r w:rsidRPr="00A42F82">
                <w:rPr>
                  <w:rStyle w:val="Hyperlink"/>
                  <w:rFonts w:ascii="Arial" w:hAnsi="Arial" w:cs="Arial"/>
                  <w:b/>
                  <w:bCs/>
                  <w:sz w:val="22"/>
                  <w:szCs w:val="22"/>
                </w:rPr>
                <w:t>o</w:t>
              </w:r>
              <w:r w:rsidRPr="00A42F82">
                <w:rPr>
                  <w:rStyle w:val="Hyperlink"/>
                  <w:rFonts w:ascii="Arial" w:hAnsi="Arial" w:cs="Arial"/>
                  <w:b/>
                  <w:bCs/>
                  <w:sz w:val="22"/>
                  <w:szCs w:val="22"/>
                </w:rPr>
                <w:t>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B92A19" w:rsidP="00A91894" w:rsidRDefault="00B92A19" w14:paraId="7D6E404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r>
      <w:tr w:rsidRPr="00A42F82" w:rsidR="00B92A19" w:rsidTr="003F6F7B" w14:paraId="44E27B70" w14:textId="77777777">
        <w:trPr>
          <w:trHeight w:val="417"/>
        </w:trPr>
        <w:tc>
          <w:tcPr>
            <w:tcW w:w="562" w:type="dxa"/>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Content>
              <w:p w:rsidRPr="00A42F82" w:rsidR="00B92A19" w:rsidP="00A91894" w:rsidRDefault="00B92A19" w14:paraId="4DAB6F87"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r w:rsidRPr="00A42F82" w:rsidR="00B92A19" w:rsidTr="003F6F7B" w14:paraId="54329F96" w14:textId="77777777">
        <w:trPr>
          <w:trHeight w:val="409"/>
        </w:trPr>
        <w:tc>
          <w:tcPr>
            <w:tcW w:w="562" w:type="dxa"/>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0C8CC8A8" w14:paraId="7E40DA62" w14:textId="77777777">
        <w:trPr>
          <w:trHeight w:val="227"/>
        </w:trPr>
        <w:tc>
          <w:tcPr>
            <w:tcW w:w="562" w:type="dxa"/>
            <w:shd w:val="clear" w:color="auto" w:fill="F2F2F2" w:themeFill="background1" w:themeFillShade="F2"/>
            <w:tcMar/>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B92A19" w:rsidP="00A91894" w:rsidRDefault="00B92A19" w14:paraId="34B9EB4A" w14:textId="77777777">
            <w:pPr>
              <w:autoSpaceDE w:val="0"/>
              <w:autoSpaceDN w:val="0"/>
              <w:adjustRightInd w:val="0"/>
              <w:rPr>
                <w:rFonts w:ascii="Arial" w:hAnsi="Arial" w:cs="Arial"/>
                <w:bCs/>
                <w:sz w:val="22"/>
                <w:szCs w:val="22"/>
              </w:rPr>
            </w:pPr>
          </w:p>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0C8CC8A8" w14:paraId="6ED2658E" w14:textId="77777777">
        <w:trPr>
          <w:trHeight w:val="227"/>
        </w:trPr>
        <w:tc>
          <w:tcPr>
            <w:tcW w:w="562" w:type="dxa"/>
            <w:shd w:val="clear" w:color="auto" w:fill="F2F2F2" w:themeFill="background1" w:themeFillShade="F2"/>
            <w:tcMar/>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C8CC8A8" w:rsidRDefault="00B92A19" w14:paraId="0CECADC0" w14:textId="0BD493BD">
            <w:pPr>
              <w:autoSpaceDE w:val="0"/>
              <w:autoSpaceDN w:val="0"/>
              <w:adjustRightInd w:val="0"/>
              <w:rPr>
                <w:rFonts w:ascii="Arial" w:hAnsi="Arial" w:cs="Arial"/>
                <w:sz w:val="22"/>
                <w:szCs w:val="22"/>
              </w:rPr>
            </w:pPr>
            <w:r w:rsidRPr="0C8CC8A8" w:rsidR="5D3F3186">
              <w:rPr>
                <w:rFonts w:ascii="Arial" w:hAnsi="Arial" w:cs="Arial"/>
                <w:sz w:val="22"/>
                <w:szCs w:val="22"/>
              </w:rPr>
              <w:t>N/A</w:t>
            </w:r>
          </w:p>
        </w:tc>
      </w:tr>
      <w:tr w:rsidRPr="00A42F82" w:rsidR="00B92A19" w:rsidTr="0C8CC8A8" w14:paraId="7EF01A8F" w14:textId="77777777">
        <w:trPr>
          <w:trHeight w:val="227"/>
        </w:trPr>
        <w:tc>
          <w:tcPr>
            <w:tcW w:w="562" w:type="dxa"/>
            <w:shd w:val="clear" w:color="auto" w:fill="F2F2F2" w:themeFill="background1" w:themeFillShade="F2"/>
            <w:tcMar/>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Mar/>
          </w:tcPr>
          <w:p w:rsidRPr="00A42F82" w:rsidR="00B92A19" w:rsidP="0C8CC8A8" w:rsidRDefault="00B92A19" w14:paraId="3B77D340" w14:textId="0A8A73A3">
            <w:pPr>
              <w:autoSpaceDE w:val="0"/>
              <w:autoSpaceDN w:val="0"/>
              <w:adjustRightInd w:val="0"/>
              <w:rPr>
                <w:rFonts w:ascii="Arial" w:hAnsi="Arial" w:cs="Arial"/>
                <w:sz w:val="22"/>
                <w:szCs w:val="22"/>
              </w:rPr>
            </w:pPr>
            <w:r w:rsidRPr="0C8CC8A8" w:rsidR="0D5F8D50">
              <w:rPr>
                <w:rFonts w:ascii="Arial" w:hAnsi="Arial" w:cs="Arial"/>
                <w:sz w:val="22"/>
                <w:szCs w:val="22"/>
              </w:rPr>
              <w:t>N/A</w:t>
            </w:r>
          </w:p>
        </w:tc>
      </w:tr>
      <w:tr w:rsidRPr="00A42F82" w:rsidR="00B92A19" w:rsidTr="0C8CC8A8" w14:paraId="0AFCCDAA" w14:textId="77777777">
        <w:tc>
          <w:tcPr>
            <w:tcW w:w="562" w:type="dxa"/>
            <w:shd w:val="clear" w:color="auto" w:fill="F2F2F2" w:themeFill="background1" w:themeFillShade="F2"/>
            <w:tcMar/>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000000"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rPr>
            </w:sdtPr>
            <w:sdtContent>
              <w:p w:rsidRPr="00A42F82" w:rsidR="00B92A19" w:rsidP="00A91894" w:rsidRDefault="008021C6" w14:paraId="6118AEF5" w14:textId="23D57F45">
                <w:pPr>
                  <w:autoSpaceDE w:val="0"/>
                  <w:autoSpaceDN w:val="0"/>
                  <w:adjustRightInd w:val="0"/>
                  <w:jc w:val="center"/>
                  <w:rPr>
                    <w:rFonts w:ascii="Arial" w:hAnsi="Arial" w:cs="Arial"/>
                    <w:bCs/>
                    <w:sz w:val="22"/>
                    <w:szCs w:val="22"/>
                  </w:rPr>
                </w:pPr>
                <w:r>
                  <w:rPr>
                    <w:rFonts w:hint="eastAsia" w:ascii="MS Gothic" w:hAnsi="MS Gothic" w:eastAsia="MS Gothic" w:cs="Arial"/>
                    <w:bCs/>
                  </w:rPr>
                  <w:t>☒</w:t>
                </w:r>
              </w:p>
            </w:sdtContent>
            <w:sdtEndPr>
              <w:rPr>
                <w:rFonts w:ascii="Arial" w:hAnsi="Arial" w:cs="Arial"/>
              </w:rPr>
            </w:sdtEndPr>
          </w:sdt>
        </w:tc>
      </w:tr>
      <w:tr w:rsidRPr="00A42F82" w:rsidR="00B92A19" w:rsidTr="0C8CC8A8" w14:paraId="749B9D20" w14:textId="77777777">
        <w:tc>
          <w:tcPr>
            <w:tcW w:w="562" w:type="dxa"/>
            <w:shd w:val="clear" w:color="auto" w:fill="F2F2F2" w:themeFill="background1" w:themeFillShade="F2"/>
            <w:tcMar/>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000000"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rPr>
            </w:sdtPr>
            <w:sdtContent>
              <w:p w:rsidRPr="00A42F82" w:rsidR="00B92A19" w:rsidP="00A91894" w:rsidRDefault="008021C6" w14:paraId="4EAA4165" w14:textId="7DDA548C">
                <w:pPr>
                  <w:autoSpaceDE w:val="0"/>
                  <w:autoSpaceDN w:val="0"/>
                  <w:adjustRightInd w:val="0"/>
                  <w:jc w:val="center"/>
                  <w:rPr>
                    <w:rFonts w:ascii="Arial" w:hAnsi="Arial" w:cs="Arial"/>
                    <w:bCs/>
                    <w:sz w:val="22"/>
                    <w:szCs w:val="22"/>
                  </w:rPr>
                </w:pPr>
                <w:r>
                  <w:rPr>
                    <w:rFonts w:hint="eastAsia" w:ascii="MS Gothic" w:hAnsi="MS Gothic" w:eastAsia="MS Gothic" w:cs="Arial"/>
                    <w:bCs/>
                  </w:rPr>
                  <w:t>☒</w:t>
                </w:r>
              </w:p>
            </w:sdtContent>
            <w:sdtEndPr>
              <w:rPr>
                <w:rFonts w:ascii="Arial" w:hAnsi="Arial" w:cs="Arial"/>
              </w:rPr>
            </w:sdtEndPr>
          </w:sdt>
        </w:tc>
      </w:tr>
      <w:tr w:rsidRPr="00A42F82" w:rsidR="00B92A19" w:rsidTr="0C8CC8A8" w14:paraId="6D4DA98F" w14:textId="77777777">
        <w:trPr>
          <w:trHeight w:val="386"/>
        </w:trPr>
        <w:tc>
          <w:tcPr>
            <w:tcW w:w="562" w:type="dxa"/>
            <w:shd w:val="clear" w:color="auto" w:fill="F2F2F2" w:themeFill="background1" w:themeFillShade="F2"/>
            <w:tcMar/>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B92A19" w:rsidP="00A91894" w:rsidRDefault="00B92A19" w14:paraId="26055B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rPr>
              <w:id w:val="-1452555905"/>
              <w14:checkbox>
                <w14:checked w14:val="0"/>
                <w14:checkedState w14:val="2612" w14:font="MS Gothic"/>
                <w14:uncheckedState w14:val="2610" w14:font="MS Gothic"/>
              </w14:checkbox>
            </w:sdt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982" w:type="dxa"/>
            <w:shd w:val="clear" w:color="auto" w:fill="F2F2F2" w:themeFill="background1" w:themeFillShade="F2"/>
            <w:tcMar/>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rPr>
            </w:sdtPr>
            <w:sdtContent>
              <w:p w:rsidRPr="00A42F82" w:rsidR="00B92A19" w:rsidP="00A91894" w:rsidRDefault="008021C6" w14:paraId="1ED1AFB0" w14:textId="63C4181C">
                <w:pPr>
                  <w:autoSpaceDE w:val="0"/>
                  <w:autoSpaceDN w:val="0"/>
                  <w:adjustRightInd w:val="0"/>
                  <w:jc w:val="center"/>
                  <w:rPr>
                    <w:rFonts w:ascii="Arial" w:hAnsi="Arial" w:cs="Arial"/>
                    <w:bCs/>
                    <w:sz w:val="22"/>
                    <w:szCs w:val="22"/>
                  </w:rPr>
                </w:pPr>
                <w:r>
                  <w:rPr>
                    <w:rFonts w:hint="eastAsia" w:ascii="MS Gothic" w:hAnsi="MS Gothic" w:eastAsia="MS Gothic" w:cs="Arial"/>
                    <w:bCs/>
                  </w:rPr>
                  <w:t>☒</w:t>
                </w:r>
              </w:p>
            </w:sdtContent>
            <w:sdtEndPr>
              <w:rPr>
                <w:rFonts w:ascii="Arial" w:hAnsi="Arial" w:cs="Arial"/>
              </w:rPr>
            </w:sdtEndPr>
          </w:sdt>
        </w:tc>
      </w:tr>
      <w:tr w:rsidRPr="00A42F82" w:rsidR="00B92A19" w:rsidTr="0C8CC8A8" w14:paraId="60647077" w14:textId="77777777">
        <w:trPr>
          <w:trHeight w:val="386"/>
        </w:trPr>
        <w:tc>
          <w:tcPr>
            <w:tcW w:w="562" w:type="dxa"/>
            <w:shd w:val="clear" w:color="auto" w:fill="F2F2F2" w:themeFill="background1" w:themeFillShade="F2"/>
            <w:tcMar/>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Mar/>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rPr>
              <w:id w:val="-361060577"/>
              <w14:checkbox>
                <w14:checked w14:val="0"/>
                <w14:checkedState w14:val="2612" w14:font="MS Gothic"/>
                <w14:uncheckedState w14:val="2610" w14:font="MS Gothic"/>
              </w14:checkbox>
            </w:sdt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982" w:type="dxa"/>
            <w:shd w:val="clear" w:color="auto" w:fill="F2F2F2" w:themeFill="background1" w:themeFillShade="F2"/>
            <w:tcMar/>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rPr>
            </w:sdtPr>
            <w:sdtContent>
              <w:p w:rsidRPr="00A42F82" w:rsidR="00B92A19" w:rsidP="00A91894" w:rsidRDefault="008021C6" w14:paraId="473BE8F2" w14:textId="2D9AE040">
                <w:pPr>
                  <w:autoSpaceDE w:val="0"/>
                  <w:autoSpaceDN w:val="0"/>
                  <w:adjustRightInd w:val="0"/>
                  <w:jc w:val="center"/>
                  <w:rPr>
                    <w:rFonts w:ascii="Arial" w:hAnsi="Arial" w:cs="Arial"/>
                    <w:bCs/>
                    <w:sz w:val="22"/>
                    <w:szCs w:val="22"/>
                  </w:rPr>
                </w:pPr>
                <w:r>
                  <w:rPr>
                    <w:rFonts w:hint="eastAsia" w:ascii="MS Gothic" w:hAnsi="MS Gothic" w:eastAsia="MS Gothic" w:cs="Arial"/>
                    <w:bCs/>
                  </w:rPr>
                  <w:t>☒</w:t>
                </w:r>
              </w:p>
            </w:sdtContent>
            <w:sdtEndPr>
              <w:rPr>
                <w:rFonts w:ascii="Arial" w:hAnsi="Arial" w:cs="Arial"/>
              </w:rPr>
            </w:sdtEndPr>
          </w:sdt>
        </w:tc>
      </w:tr>
      <w:tr w:rsidRPr="00A42F82" w:rsidR="00B92A19" w:rsidTr="0C8CC8A8" w14:paraId="24AAAF23" w14:textId="77777777">
        <w:tc>
          <w:tcPr>
            <w:tcW w:w="562" w:type="dxa"/>
            <w:shd w:val="clear" w:color="auto" w:fill="F2F2F2" w:themeFill="background1" w:themeFillShade="F2"/>
            <w:tcMar/>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B92A19" w:rsidP="00A91894" w:rsidRDefault="00B92A19" w14:paraId="6D1C14C5" w14:textId="7777777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Mar/>
          </w:tcPr>
          <w:p w:rsidRPr="00A42F82" w:rsidR="00B92A19" w:rsidP="00A91894" w:rsidRDefault="00B92A19" w14:paraId="6955CD5D"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000000"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rPr>
            </w:sdtPr>
            <w:sdtContent>
              <w:p w:rsidRPr="00A42F82" w:rsidR="00B92A19" w:rsidP="00A91894" w:rsidRDefault="008021C6" w14:paraId="7820FD84" w14:textId="0C5ED7E3">
                <w:pPr>
                  <w:autoSpaceDE w:val="0"/>
                  <w:autoSpaceDN w:val="0"/>
                  <w:adjustRightInd w:val="0"/>
                  <w:jc w:val="center"/>
                  <w:rPr>
                    <w:rFonts w:ascii="Arial" w:hAnsi="Arial" w:cs="Arial"/>
                    <w:bCs/>
                    <w:sz w:val="22"/>
                    <w:szCs w:val="22"/>
                  </w:rPr>
                </w:pPr>
                <w:r>
                  <w:rPr>
                    <w:rFonts w:hint="eastAsia" w:ascii="MS Gothic" w:hAnsi="MS Gothic" w:eastAsia="MS Gothic" w:cs="Arial"/>
                    <w:bCs/>
                  </w:rPr>
                  <w:t>☒</w:t>
                </w:r>
              </w:p>
            </w:sdtContent>
            <w:sdtEndPr>
              <w:rPr>
                <w:rFonts w:ascii="Arial" w:hAnsi="Arial" w:cs="Arial"/>
              </w:rPr>
            </w:sdtEndPr>
          </w:sdt>
        </w:tc>
      </w:tr>
      <w:tr w:rsidRPr="00A42F82" w:rsidR="00B92A19" w:rsidTr="0C8CC8A8" w14:paraId="0011248E" w14:textId="77777777">
        <w:tc>
          <w:tcPr>
            <w:tcW w:w="562" w:type="dxa"/>
            <w:shd w:val="clear" w:color="auto" w:fill="F2F2F2" w:themeFill="background1" w:themeFillShade="F2"/>
            <w:tcMar/>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B92A19" w:rsidP="00A91894" w:rsidRDefault="00000000" w14:paraId="5AD13A9D" w14:textId="77777777">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1"/>
                <w14:checkedState w14:val="2612" w14:font="MS Gothic"/>
                <w14:uncheckedState w14:val="2610" w14:font="MS Gothic"/>
              </w14:checkbox>
              <w:rPr>
                <w:rFonts w:ascii="Arial" w:hAnsi="Arial" w:cs="Arial"/>
              </w:rPr>
            </w:sdtPr>
            <w:sdtContent>
              <w:p w:rsidRPr="00A42F82" w:rsidR="00B92A19" w:rsidP="00A91894" w:rsidRDefault="008021C6" w14:paraId="6A956358" w14:textId="0CB0AE4E">
                <w:pPr>
                  <w:autoSpaceDE w:val="0"/>
                  <w:autoSpaceDN w:val="0"/>
                  <w:adjustRightInd w:val="0"/>
                  <w:jc w:val="center"/>
                  <w:rPr>
                    <w:rFonts w:ascii="Arial" w:hAnsi="Arial" w:cs="Arial"/>
                    <w:bCs/>
                    <w:sz w:val="22"/>
                    <w:szCs w:val="22"/>
                  </w:rPr>
                </w:pPr>
                <w:r>
                  <w:rPr>
                    <w:rFonts w:hint="eastAsia" w:ascii="MS Gothic" w:hAnsi="MS Gothic" w:eastAsia="MS Gothic" w:cs="Arial"/>
                    <w:bCs/>
                  </w:rPr>
                  <w:t>☒</w:t>
                </w:r>
              </w:p>
            </w:sdtContent>
            <w:sdtEndPr>
              <w:rPr>
                <w:rFonts w:ascii="Arial" w:hAnsi="Arial" w:cs="Arial"/>
              </w:rPr>
            </w:sdtEndPr>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05A4A443" w14:paraId="631AE4AC" w14:textId="77777777">
        <w:trPr>
          <w:trHeight w:val="507"/>
        </w:trPr>
        <w:tc>
          <w:tcPr>
            <w:tcW w:w="567" w:type="dxa"/>
            <w:shd w:val="clear" w:color="auto" w:fill="F2F2F2" w:themeFill="background1" w:themeFillShade="F2"/>
            <w:tcMar/>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tcMar/>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rPr>
              <w:id w:val="-1279024073"/>
              <w14:checkbox>
                <w14:checked w14:val="0"/>
                <w14:checkedState w14:val="2612" w14:font="MS Gothic"/>
                <w14:uncheckedState w14:val="2610" w14:font="MS Gothic"/>
              </w14:checkbox>
            </w:sdt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947" w:type="dxa"/>
            <w:shd w:val="clear" w:color="auto" w:fill="F2F2F2" w:themeFill="background1" w:themeFillShade="F2"/>
            <w:tcMar/>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rPr>
              <w:id w:val="-711570112"/>
              <w14:checkbox>
                <w14:checked w14:val="1"/>
                <w14:checkedState w14:val="2612" w14:font="MS Gothic"/>
                <w14:uncheckedState w14:val="2610" w14:font="MS Gothic"/>
              </w14:checkbox>
            </w:sdtPr>
            <w:sdtContent>
              <w:p w:rsidRPr="00A42F82" w:rsidR="00B92A19" w:rsidP="05A4A443" w:rsidRDefault="00B92A19" w14:paraId="5B583CA1" w14:textId="64F7E648">
                <w:pPr>
                  <w:autoSpaceDE w:val="0"/>
                  <w:autoSpaceDN w:val="0"/>
                  <w:adjustRightInd w:val="0"/>
                  <w:jc w:val="center"/>
                  <w:rPr>
                    <w:rFonts w:ascii="Arial" w:hAnsi="Arial" w:cs="Arial"/>
                    <w:sz w:val="22"/>
                    <w:szCs w:val="22"/>
                  </w:rPr>
                </w:pPr>
                <w:r w:rsidRPr="05A4A443" w:rsidR="2AE64C40">
                  <w:rPr>
                    <w:rFonts w:ascii="MS Gothic" w:hAnsi="MS Gothic" w:eastAsia="MS Gothic" w:cs="MS Gothic"/>
                    <w:sz w:val="22"/>
                    <w:szCs w:val="22"/>
                  </w:rPr>
                  <w:t>☒</w:t>
                </w:r>
              </w:p>
            </w:sdtContent>
            <w:sdtEndPr>
              <w:rPr>
                <w:rFonts w:ascii="Arial" w:hAnsi="Arial" w:cs="Arial"/>
              </w:rPr>
            </w:sdtEndPr>
          </w:sdt>
        </w:tc>
      </w:tr>
      <w:tr w:rsidRPr="00A42F82" w:rsidR="00B92A19" w:rsidTr="05A4A443" w14:paraId="71ADF9BF" w14:textId="77777777">
        <w:tc>
          <w:tcPr>
            <w:tcW w:w="567" w:type="dxa"/>
            <w:tcMar/>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Mar/>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00A91894" w:rsidRDefault="00B92A19" w14:paraId="4F9B9D5C" w14:textId="7777777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0C8CC8A8"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8021C6" w14:paraId="3D5D3F22" w14:textId="74366F01">
            <w:pPr>
              <w:rPr>
                <w:rFonts w:ascii="Arial" w:hAnsi="Arial" w:cs="Arial"/>
              </w:rPr>
            </w:pPr>
            <w:r>
              <w:rPr>
                <w:rFonts w:ascii="Arial" w:hAnsi="Arial" w:cs="Arial"/>
              </w:rPr>
              <w:t>A critical analysis of the devolution of responsibility for justice and policing powers to Wales</w:t>
            </w:r>
          </w:p>
        </w:tc>
      </w:tr>
      <w:tr w:rsidRPr="00A42F82" w:rsidR="00B92A19" w:rsidTr="0C8CC8A8"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8021C6" w14:paraId="36A493AE" w14:textId="053ED355">
            <w:pPr>
              <w:rPr>
                <w:rFonts w:ascii="Arial" w:hAnsi="Arial" w:cs="Arial"/>
              </w:rPr>
            </w:pPr>
            <w:r>
              <w:rPr>
                <w:rFonts w:ascii="Arial" w:hAnsi="Arial" w:cs="Arial"/>
              </w:rPr>
              <w:t>September 2026</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8021C6" w14:paraId="508771C7" w14:textId="2F4F26B7">
            <w:pPr>
              <w:rPr>
                <w:rFonts w:ascii="Arial" w:hAnsi="Arial" w:cs="Arial"/>
              </w:rPr>
            </w:pPr>
            <w:r>
              <w:rPr>
                <w:rFonts w:ascii="Arial" w:hAnsi="Arial" w:cs="Arial"/>
              </w:rPr>
              <w:t>May 2027</w:t>
            </w:r>
          </w:p>
        </w:tc>
      </w:tr>
      <w:tr w:rsidRPr="00A42F82" w:rsidR="00B92A19" w:rsidTr="0C8CC8A8"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0C8CC8A8" w14:paraId="61836644" w14:textId="77777777">
        <w:trPr>
          <w:trHeight w:val="454"/>
        </w:trPr>
        <w:tc>
          <w:tcPr>
            <w:tcW w:w="297" w:type="pct"/>
            <w:tcMar/>
            <w:vAlign w:val="center"/>
          </w:tcPr>
          <w:p w:rsidRPr="00A42F82" w:rsidR="00B92A19" w:rsidP="00A91894" w:rsidRDefault="00B92A19" w14:paraId="04181439" w14:textId="77777777">
            <w:pPr>
              <w:autoSpaceDE w:val="0"/>
              <w:autoSpaceDN w:val="0"/>
              <w:adjustRightInd w:val="0"/>
              <w:rPr>
                <w:rFonts w:ascii="Arial" w:hAnsi="Arial" w:cs="Arial"/>
              </w:rPr>
            </w:pPr>
            <w:r w:rsidRPr="00A42F82">
              <w:rPr>
                <w:rFonts w:ascii="Arial" w:hAnsi="Arial" w:cs="Arial"/>
              </w:rPr>
              <w:t>3</w:t>
            </w:r>
          </w:p>
        </w:tc>
        <w:tc>
          <w:tcPr>
            <w:tcW w:w="4703" w:type="pct"/>
            <w:gridSpan w:val="4"/>
            <w:tcMar/>
            <w:vAlign w:val="center"/>
          </w:tcPr>
          <w:p w:rsidRPr="00A42F82" w:rsidR="00B92A19" w:rsidP="00A91894" w:rsidRDefault="00B92A19" w14:paraId="2ACC71B3" w14:textId="77777777">
            <w:pPr>
              <w:autoSpaceDE w:val="0"/>
              <w:autoSpaceDN w:val="0"/>
              <w:adjustRightInd w:val="0"/>
              <w:rPr>
                <w:rFonts w:ascii="Arial" w:hAnsi="Arial" w:cs="Arial"/>
                <w:b/>
                <w:bCs/>
              </w:rPr>
            </w:pPr>
            <w:r w:rsidRPr="00A42F82">
              <w:rPr>
                <w:rFonts w:ascii="Arial" w:hAnsi="Arial" w:cs="Arial"/>
                <w:b/>
                <w:bCs/>
              </w:rPr>
              <w:t>Purpose of Research Activity</w:t>
            </w:r>
          </w:p>
          <w:p w:rsidR="00B92A19" w:rsidP="00A91894" w:rsidRDefault="00784ED1" w14:paraId="341176D5" w14:textId="76F99BFB">
            <w:pPr>
              <w:rPr>
                <w:rFonts w:ascii="Arial" w:hAnsi="Arial" w:cs="Arial"/>
              </w:rPr>
            </w:pPr>
            <w:r>
              <w:rPr>
                <w:rFonts w:ascii="Arial" w:hAnsi="Arial" w:cs="Arial"/>
              </w:rPr>
              <w:t xml:space="preserve">The devolution of policing powers and the criminal justice system to Wales has been a </w:t>
            </w:r>
            <w:r w:rsidR="00D879D5">
              <w:rPr>
                <w:rFonts w:ascii="Arial" w:hAnsi="Arial" w:cs="Arial"/>
              </w:rPr>
              <w:t xml:space="preserve">significant question for the Welsh constitution after </w:t>
            </w:r>
            <w:r w:rsidR="00170FC6">
              <w:rPr>
                <w:rFonts w:ascii="Arial" w:hAnsi="Arial" w:cs="Arial"/>
              </w:rPr>
              <w:t>the Senedd or Welsh government</w:t>
            </w:r>
            <w:r w:rsidR="002D5063">
              <w:rPr>
                <w:rFonts w:ascii="Arial" w:hAnsi="Arial" w:cs="Arial"/>
              </w:rPr>
              <w:t xml:space="preserve"> was formed in 1999. Devolution of policing powers and criminal justice system</w:t>
            </w:r>
            <w:r w:rsidR="00B40402">
              <w:rPr>
                <w:rFonts w:ascii="Arial" w:hAnsi="Arial" w:cs="Arial"/>
              </w:rPr>
              <w:t xml:space="preserve"> has had a significant </w:t>
            </w:r>
            <w:r w:rsidR="004D1E38">
              <w:rPr>
                <w:rFonts w:ascii="Arial" w:hAnsi="Arial" w:cs="Arial"/>
              </w:rPr>
              <w:t>impact on crime outside of Wales. A primary example being Scotland,</w:t>
            </w:r>
            <w:r w:rsidR="000844DE">
              <w:rPr>
                <w:rFonts w:ascii="Arial" w:hAnsi="Arial" w:cs="Arial"/>
              </w:rPr>
              <w:t xml:space="preserve"> which when policing powers were devolved, </w:t>
            </w:r>
            <w:r w:rsidR="00340156">
              <w:rPr>
                <w:rFonts w:ascii="Arial" w:hAnsi="Arial" w:cs="Arial"/>
              </w:rPr>
              <w:t xml:space="preserve">total </w:t>
            </w:r>
            <w:r w:rsidR="000844DE">
              <w:rPr>
                <w:rFonts w:ascii="Arial" w:hAnsi="Arial" w:cs="Arial"/>
              </w:rPr>
              <w:t xml:space="preserve">crime rate decreased </w:t>
            </w:r>
            <w:r w:rsidR="00340156">
              <w:rPr>
                <w:rFonts w:ascii="Arial" w:hAnsi="Arial" w:cs="Arial"/>
              </w:rPr>
              <w:t>by 36% over just a few years. Northen Ireland and Scotland have both got devolved policing</w:t>
            </w:r>
            <w:r w:rsidR="00E621B5">
              <w:rPr>
                <w:rFonts w:ascii="Arial" w:hAnsi="Arial" w:cs="Arial"/>
              </w:rPr>
              <w:t xml:space="preserve">, this </w:t>
            </w:r>
            <w:r w:rsidR="00686E39">
              <w:rPr>
                <w:rFonts w:ascii="Arial" w:hAnsi="Arial" w:cs="Arial"/>
              </w:rPr>
              <w:t>topic has plenty of examples for compar</w:t>
            </w:r>
            <w:r w:rsidR="00E45686">
              <w:rPr>
                <w:rFonts w:ascii="Arial" w:hAnsi="Arial" w:cs="Arial"/>
              </w:rPr>
              <w:t xml:space="preserve">ison. </w:t>
            </w:r>
          </w:p>
          <w:p w:rsidR="0013037D" w:rsidP="00A91894" w:rsidRDefault="0013037D" w14:paraId="6E3383F9" w14:textId="77777777">
            <w:pPr>
              <w:rPr>
                <w:rFonts w:ascii="Arial" w:hAnsi="Arial" w:cs="Arial"/>
              </w:rPr>
            </w:pPr>
          </w:p>
          <w:p w:rsidR="003E220C" w:rsidP="00A91894" w:rsidRDefault="003E220C" w14:paraId="2848DF1D" w14:textId="53F32CDF">
            <w:pPr>
              <w:rPr>
                <w:rFonts w:ascii="Arial" w:hAnsi="Arial" w:cs="Arial"/>
              </w:rPr>
            </w:pPr>
            <w:r w:rsidRPr="0C8CC8A8" w:rsidR="0BD6D168">
              <w:rPr>
                <w:rFonts w:ascii="Arial" w:hAnsi="Arial" w:cs="Arial"/>
              </w:rPr>
              <w:t xml:space="preserve">This topic also allows the </w:t>
            </w:r>
            <w:r w:rsidRPr="0C8CC8A8" w:rsidR="1621FD28">
              <w:rPr>
                <w:rFonts w:ascii="Arial" w:hAnsi="Arial" w:cs="Arial"/>
              </w:rPr>
              <w:t xml:space="preserve">investigation into the level of control the </w:t>
            </w:r>
            <w:r w:rsidRPr="0C8CC8A8" w:rsidR="64F8C34D">
              <w:rPr>
                <w:rFonts w:ascii="Arial" w:hAnsi="Arial" w:cs="Arial"/>
              </w:rPr>
              <w:t xml:space="preserve">British </w:t>
            </w:r>
            <w:r w:rsidRPr="0C8CC8A8" w:rsidR="1621FD28">
              <w:rPr>
                <w:rFonts w:ascii="Arial" w:hAnsi="Arial" w:cs="Arial"/>
              </w:rPr>
              <w:t xml:space="preserve">government might have over </w:t>
            </w:r>
            <w:r w:rsidRPr="0C8CC8A8" w:rsidR="77837A12">
              <w:rPr>
                <w:rFonts w:ascii="Arial" w:hAnsi="Arial" w:cs="Arial"/>
              </w:rPr>
              <w:t>self-determination</w:t>
            </w:r>
            <w:r w:rsidRPr="0C8CC8A8" w:rsidR="1621FD28">
              <w:rPr>
                <w:rFonts w:ascii="Arial" w:hAnsi="Arial" w:cs="Arial"/>
              </w:rPr>
              <w:t xml:space="preserve"> of Wales and </w:t>
            </w:r>
            <w:r w:rsidRPr="0C8CC8A8" w:rsidR="77837A12">
              <w:rPr>
                <w:rFonts w:ascii="Arial" w:hAnsi="Arial" w:cs="Arial"/>
              </w:rPr>
              <w:t xml:space="preserve">Wales ability to </w:t>
            </w:r>
            <w:r w:rsidRPr="0C8CC8A8" w:rsidR="64F8C34D">
              <w:rPr>
                <w:rFonts w:ascii="Arial" w:hAnsi="Arial" w:cs="Arial"/>
              </w:rPr>
              <w:t>self-police itself.</w:t>
            </w:r>
            <w:r w:rsidRPr="0C8CC8A8" w:rsidR="3D024655">
              <w:rPr>
                <w:rFonts w:ascii="Arial" w:hAnsi="Arial" w:cs="Arial"/>
              </w:rPr>
              <w:t xml:space="preserve"> This topic has vast historical and modern topic ranges</w:t>
            </w:r>
            <w:r w:rsidRPr="0C8CC8A8" w:rsidR="3559BA7F">
              <w:rPr>
                <w:rFonts w:ascii="Arial" w:hAnsi="Arial" w:cs="Arial"/>
              </w:rPr>
              <w:t xml:space="preserve">. </w:t>
            </w:r>
            <w:r w:rsidRPr="0C8CC8A8" w:rsidR="02170D52">
              <w:rPr>
                <w:rFonts w:ascii="Arial" w:hAnsi="Arial" w:cs="Arial"/>
              </w:rPr>
              <w:t>Wales is a unique cas</w:t>
            </w:r>
            <w:r w:rsidRPr="0C8CC8A8" w:rsidR="5C83497E">
              <w:rPr>
                <w:rFonts w:ascii="Arial" w:hAnsi="Arial" w:cs="Arial"/>
              </w:rPr>
              <w:t xml:space="preserve">e when it comes to devolution of powers of its constitution </w:t>
            </w:r>
            <w:r w:rsidRPr="0C8CC8A8" w:rsidR="330DCB75">
              <w:rPr>
                <w:rFonts w:ascii="Arial" w:hAnsi="Arial" w:cs="Arial"/>
              </w:rPr>
              <w:t>as some powers are devolved to the Welsh government</w:t>
            </w:r>
            <w:r w:rsidRPr="0C8CC8A8" w:rsidR="3EF5272E">
              <w:rPr>
                <w:rFonts w:ascii="Arial" w:hAnsi="Arial" w:cs="Arial"/>
              </w:rPr>
              <w:t xml:space="preserve"> such as youth service and substance misuse </w:t>
            </w:r>
            <w:r w:rsidRPr="0C8CC8A8" w:rsidR="30E4E9BC">
              <w:rPr>
                <w:rFonts w:ascii="Arial" w:hAnsi="Arial" w:cs="Arial"/>
              </w:rPr>
              <w:t xml:space="preserve">prevention services. The question </w:t>
            </w:r>
            <w:r w:rsidRPr="0C8CC8A8" w:rsidR="5690CDF6">
              <w:rPr>
                <w:rFonts w:ascii="Arial" w:hAnsi="Arial" w:cs="Arial"/>
              </w:rPr>
              <w:t xml:space="preserve">also allows the exploration of </w:t>
            </w:r>
            <w:r w:rsidRPr="0C8CC8A8" w:rsidR="4DF61E7D">
              <w:rPr>
                <w:rFonts w:ascii="Arial" w:hAnsi="Arial" w:cs="Arial"/>
              </w:rPr>
              <w:t xml:space="preserve">the potential </w:t>
            </w:r>
            <w:r w:rsidRPr="0C8CC8A8" w:rsidR="7CC21833">
              <w:rPr>
                <w:rFonts w:ascii="Arial" w:hAnsi="Arial" w:cs="Arial"/>
              </w:rPr>
              <w:t>benefits and drawbacks of devolved policing Wales example</w:t>
            </w:r>
            <w:r w:rsidRPr="0C8CC8A8" w:rsidR="7F0E5B8A">
              <w:rPr>
                <w:rFonts w:ascii="Arial" w:hAnsi="Arial" w:cs="Arial"/>
              </w:rPr>
              <w:t>s like cross border complications and high expense.</w:t>
            </w:r>
          </w:p>
          <w:p w:rsidR="0C8CC8A8" w:rsidP="0C8CC8A8" w:rsidRDefault="0C8CC8A8" w14:paraId="708B326F" w14:textId="01FFBC98">
            <w:pPr>
              <w:rPr>
                <w:rFonts w:ascii="Arial" w:hAnsi="Arial" w:cs="Arial"/>
              </w:rPr>
            </w:pPr>
          </w:p>
          <w:p w:rsidR="7F0E5B8A" w:rsidP="0C8CC8A8" w:rsidRDefault="7F0E5B8A" w14:paraId="20F9BDC3" w14:textId="348A8D05">
            <w:pPr>
              <w:pStyle w:val="Normal"/>
              <w:rPr>
                <w:rFonts w:ascii="Arial" w:hAnsi="Arial" w:cs="Arial"/>
              </w:rPr>
            </w:pPr>
            <w:r w:rsidRPr="0C8CC8A8" w:rsidR="7F0E5B8A">
              <w:rPr>
                <w:rFonts w:ascii="Arial" w:hAnsi="Arial" w:cs="Arial"/>
              </w:rPr>
              <w:t xml:space="preserve">This research will add to the </w:t>
            </w:r>
            <w:r w:rsidRPr="0C8CC8A8" w:rsidR="5BA4578A">
              <w:rPr>
                <w:rFonts w:ascii="Arial" w:hAnsi="Arial" w:cs="Arial"/>
              </w:rPr>
              <w:t>pre-existing</w:t>
            </w:r>
            <w:r w:rsidRPr="0C8CC8A8" w:rsidR="7F0E5B8A">
              <w:rPr>
                <w:rFonts w:ascii="Arial" w:hAnsi="Arial" w:cs="Arial"/>
              </w:rPr>
              <w:t xml:space="preserve"> knowledge as </w:t>
            </w:r>
            <w:r w:rsidRPr="0C8CC8A8" w:rsidR="7F0E5B8A">
              <w:rPr>
                <w:rFonts w:ascii="Arial" w:hAnsi="Arial" w:cs="Arial"/>
              </w:rPr>
              <w:t>Im</w:t>
            </w:r>
            <w:r w:rsidRPr="0C8CC8A8" w:rsidR="7F0E5B8A">
              <w:rPr>
                <w:rFonts w:ascii="Arial" w:hAnsi="Arial" w:cs="Arial"/>
              </w:rPr>
              <w:t xml:space="preserve"> writing it around the time of the May Senedd election which means this topic will be a highly spoken and </w:t>
            </w:r>
            <w:r w:rsidRPr="0C8CC8A8" w:rsidR="21CA723F">
              <w:rPr>
                <w:rFonts w:ascii="Arial" w:hAnsi="Arial" w:cs="Arial"/>
              </w:rPr>
              <w:t>controversial</w:t>
            </w:r>
            <w:r w:rsidRPr="0C8CC8A8" w:rsidR="7F0E5B8A">
              <w:rPr>
                <w:rFonts w:ascii="Arial" w:hAnsi="Arial" w:cs="Arial"/>
              </w:rPr>
              <w:t xml:space="preserve"> topi</w:t>
            </w:r>
            <w:r w:rsidRPr="0C8CC8A8" w:rsidR="27F0AC00">
              <w:rPr>
                <w:rFonts w:ascii="Arial" w:hAnsi="Arial" w:cs="Arial"/>
              </w:rPr>
              <w:t xml:space="preserve">c with lots of </w:t>
            </w:r>
            <w:r w:rsidRPr="0C8CC8A8" w:rsidR="27F0AC00">
              <w:rPr>
                <w:rFonts w:ascii="Arial" w:hAnsi="Arial" w:cs="Arial"/>
              </w:rPr>
              <w:t>new details</w:t>
            </w:r>
            <w:r w:rsidRPr="0C8CC8A8" w:rsidR="27F0AC00">
              <w:rPr>
                <w:rFonts w:ascii="Arial" w:hAnsi="Arial" w:cs="Arial"/>
              </w:rPr>
              <w:t xml:space="preserve"> to discover</w:t>
            </w:r>
            <w:r w:rsidRPr="0C8CC8A8" w:rsidR="75A4CA87">
              <w:rPr>
                <w:rFonts w:ascii="Arial" w:hAnsi="Arial" w:cs="Arial"/>
              </w:rPr>
              <w:t xml:space="preserve">. My hope is that with a potentially new government in Cardiff Bay devolution of criminal justice and policing powers will be a topic of high importance, so </w:t>
            </w:r>
            <w:r w:rsidRPr="0C8CC8A8" w:rsidR="75A4CA87">
              <w:rPr>
                <w:rFonts w:ascii="Arial" w:hAnsi="Arial" w:cs="Arial"/>
              </w:rPr>
              <w:t>I believe this research</w:t>
            </w:r>
            <w:r w:rsidRPr="0C8CC8A8" w:rsidR="75A4CA87">
              <w:rPr>
                <w:rFonts w:ascii="Arial" w:hAnsi="Arial" w:cs="Arial"/>
              </w:rPr>
              <w:t xml:space="preserve"> is </w:t>
            </w:r>
            <w:r w:rsidRPr="0C8CC8A8" w:rsidR="75A4CA87">
              <w:rPr>
                <w:rFonts w:ascii="Arial" w:hAnsi="Arial" w:cs="Arial"/>
              </w:rPr>
              <w:t>highly important</w:t>
            </w:r>
            <w:r w:rsidRPr="0C8CC8A8" w:rsidR="130A05B2">
              <w:rPr>
                <w:rFonts w:ascii="Arial" w:hAnsi="Arial" w:cs="Arial"/>
              </w:rPr>
              <w:t xml:space="preserve">. Devolution already stands as a target for 2 Parties in Welsh politics </w:t>
            </w:r>
            <w:r w:rsidRPr="0C8CC8A8" w:rsidR="3B1D3E3D">
              <w:rPr>
                <w:rFonts w:ascii="Arial" w:hAnsi="Arial" w:eastAsia="Arial" w:cs="Arial"/>
                <w:noProof w:val="0"/>
                <w:sz w:val="22"/>
                <w:szCs w:val="22"/>
                <w:lang w:val="en-GB"/>
              </w:rPr>
              <w:t>(Plaid Cymru, 2026).</w:t>
            </w:r>
          </w:p>
          <w:p w:rsidR="00282E3C" w:rsidP="00A91894" w:rsidRDefault="00282E3C" w14:paraId="62F54511" w14:textId="77777777">
            <w:pPr>
              <w:rPr>
                <w:rFonts w:ascii="Arial" w:hAnsi="Arial" w:cs="Arial"/>
              </w:rPr>
            </w:pPr>
          </w:p>
          <w:p w:rsidR="00282E3C" w:rsidP="00A91894" w:rsidRDefault="00282E3C" w14:paraId="4959F6DA" w14:textId="77777777">
            <w:pPr>
              <w:rPr>
                <w:rFonts w:ascii="Arial" w:hAnsi="Arial" w:cs="Arial"/>
              </w:rPr>
            </w:pPr>
          </w:p>
          <w:p w:rsidRPr="00A42F82" w:rsidR="00282E3C" w:rsidP="00A91894" w:rsidRDefault="00282E3C" w14:paraId="4A366F30" w14:textId="293E85FF">
            <w:pPr>
              <w:rPr>
                <w:rFonts w:ascii="Arial" w:hAnsi="Arial" w:cs="Arial"/>
              </w:rPr>
            </w:pPr>
            <w:r w:rsidRPr="00282E3C">
              <w:rPr>
                <w:rFonts w:ascii="Arial" w:hAnsi="Arial" w:cs="Arial"/>
              </w:rPr>
              <w:t>https://www.gov.scot/publications/recorded-crime-scotland-2024-25/pages/total-recorded-crime/</w:t>
            </w:r>
          </w:p>
          <w:p w:rsidRPr="00A42F82" w:rsidR="00B92A19" w:rsidP="00A91894" w:rsidRDefault="00B92A19" w14:paraId="1D0891EA" w14:textId="77777777">
            <w:pPr>
              <w:rPr>
                <w:rFonts w:ascii="Arial" w:hAnsi="Arial" w:cs="Arial"/>
              </w:rPr>
            </w:pPr>
          </w:p>
          <w:p w:rsidRPr="00A42F82" w:rsidR="00B92A19" w:rsidDel="00425DA7" w:rsidP="00A91894" w:rsidRDefault="00B92A19" w14:paraId="6CD27946"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Del="002A152D" w:rsidTr="0C8CC8A8"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00A42F82">
              <w:rPr>
                <w:rFonts w:ascii="Arial" w:hAnsi="Arial" w:cs="Arial"/>
                <w:b/>
                <w:bCs/>
              </w:rPr>
              <w:t>Research Question</w:t>
            </w:r>
          </w:p>
          <w:p w:rsidRPr="00A42F82" w:rsidR="00B92A19" w:rsidP="0C8CC8A8" w:rsidRDefault="00B92A19" w14:paraId="3B6515CF" w14:textId="68909C8F">
            <w:pPr>
              <w:pStyle w:val="Normal"/>
              <w:ind w:left="0"/>
              <w:rPr>
                <w:rFonts w:ascii="Arial" w:hAnsi="Arial" w:eastAsia="Arial" w:cs="Arial"/>
                <w:b w:val="0"/>
                <w:bCs w:val="0"/>
                <w:noProof w:val="0"/>
                <w:sz w:val="22"/>
                <w:szCs w:val="22"/>
                <w:lang w:val="en-GB"/>
              </w:rPr>
            </w:pPr>
            <w:r w:rsidRPr="0C8CC8A8" w:rsidR="14298B34">
              <w:rPr>
                <w:rFonts w:ascii="Arial" w:hAnsi="Arial" w:cs="Arial"/>
              </w:rPr>
              <w:t xml:space="preserve">My research question is </w:t>
            </w:r>
            <w:r w:rsidRPr="0C8CC8A8" w:rsidR="52DB97AE">
              <w:rPr>
                <w:rFonts w:ascii="Arial" w:hAnsi="Arial" w:eastAsia="Arial" w:cs="Arial"/>
                <w:b w:val="1"/>
                <w:bCs w:val="1"/>
                <w:noProof w:val="0"/>
                <w:sz w:val="22"/>
                <w:szCs w:val="22"/>
                <w:lang w:val="en-GB"/>
              </w:rPr>
              <w:t xml:space="preserve">Would devolving policing powers lead to more effective criminal justice policy in Wales? </w:t>
            </w:r>
          </w:p>
          <w:p w:rsidRPr="00A42F82" w:rsidR="00B92A19" w:rsidP="0C8CC8A8" w:rsidRDefault="00B92A19" w14:paraId="426F714B" w14:textId="6CD6180D">
            <w:pPr>
              <w:pStyle w:val="Normal"/>
              <w:spacing w:before="240" w:beforeAutospacing="off" w:after="240" w:afterAutospacing="off"/>
              <w:rPr>
                <w:rFonts w:ascii="Arial" w:hAnsi="Arial" w:eastAsia="Arial" w:cs="Arial"/>
                <w:b w:val="0"/>
                <w:bCs w:val="0"/>
                <w:noProof w:val="0"/>
                <w:sz w:val="22"/>
                <w:szCs w:val="22"/>
                <w:lang w:val="en-GB"/>
              </w:rPr>
            </w:pPr>
            <w:r w:rsidRPr="0C8CC8A8" w:rsidR="1073F039">
              <w:rPr>
                <w:rFonts w:ascii="Arial" w:hAnsi="Arial" w:eastAsia="Arial" w:cs="Arial"/>
                <w:b w:val="0"/>
                <w:bCs w:val="0"/>
                <w:noProof w:val="0"/>
                <w:sz w:val="22"/>
                <w:szCs w:val="22"/>
                <w:lang w:val="en-GB"/>
              </w:rPr>
              <w:t>Devolution is the pr</w:t>
            </w:r>
            <w:r w:rsidRPr="0C8CC8A8" w:rsidR="05A5483E">
              <w:rPr>
                <w:rFonts w:ascii="Arial" w:hAnsi="Arial" w:eastAsia="Arial" w:cs="Arial"/>
                <w:b w:val="0"/>
                <w:bCs w:val="0"/>
                <w:noProof w:val="0"/>
                <w:sz w:val="22"/>
                <w:szCs w:val="22"/>
                <w:lang w:val="en-GB"/>
              </w:rPr>
              <w:t xml:space="preserve">ocess at which the UK government gives power to more local governments. In Most cases this applies to </w:t>
            </w:r>
            <w:r w:rsidRPr="0C8CC8A8" w:rsidR="581B206C">
              <w:rPr>
                <w:rFonts w:ascii="Arial" w:hAnsi="Arial" w:eastAsia="Arial" w:cs="Arial"/>
                <w:b w:val="0"/>
                <w:bCs w:val="0"/>
                <w:noProof w:val="0"/>
                <w:sz w:val="22"/>
                <w:szCs w:val="22"/>
                <w:lang w:val="en-GB"/>
              </w:rPr>
              <w:t>consistent</w:t>
            </w:r>
            <w:r w:rsidRPr="0C8CC8A8" w:rsidR="05A5483E">
              <w:rPr>
                <w:rFonts w:ascii="Arial" w:hAnsi="Arial" w:eastAsia="Arial" w:cs="Arial"/>
                <w:b w:val="0"/>
                <w:bCs w:val="0"/>
                <w:noProof w:val="0"/>
                <w:sz w:val="22"/>
                <w:szCs w:val="22"/>
                <w:lang w:val="en-GB"/>
              </w:rPr>
              <w:t xml:space="preserve"> countries of the United Kingdom, those being England, Wales, </w:t>
            </w:r>
            <w:r w:rsidRPr="0C8CC8A8" w:rsidR="43C7D212">
              <w:rPr>
                <w:rFonts w:ascii="Arial" w:hAnsi="Arial" w:eastAsia="Arial" w:cs="Arial"/>
                <w:b w:val="0"/>
                <w:bCs w:val="0"/>
                <w:noProof w:val="0"/>
                <w:sz w:val="22"/>
                <w:szCs w:val="22"/>
                <w:lang w:val="en-GB"/>
              </w:rPr>
              <w:t>Northern</w:t>
            </w:r>
            <w:r w:rsidRPr="0C8CC8A8" w:rsidR="05A5483E">
              <w:rPr>
                <w:rFonts w:ascii="Arial" w:hAnsi="Arial" w:eastAsia="Arial" w:cs="Arial"/>
                <w:b w:val="0"/>
                <w:bCs w:val="0"/>
                <w:noProof w:val="0"/>
                <w:sz w:val="22"/>
                <w:szCs w:val="22"/>
                <w:lang w:val="en-GB"/>
              </w:rPr>
              <w:t xml:space="preserve"> </w:t>
            </w:r>
            <w:r w:rsidRPr="0C8CC8A8" w:rsidR="05A5483E">
              <w:rPr>
                <w:rFonts w:ascii="Arial" w:hAnsi="Arial" w:eastAsia="Arial" w:cs="Arial"/>
                <w:b w:val="0"/>
                <w:bCs w:val="0"/>
                <w:noProof w:val="0"/>
                <w:sz w:val="22"/>
                <w:szCs w:val="22"/>
                <w:lang w:val="en-GB"/>
              </w:rPr>
              <w:t>Ireland</w:t>
            </w:r>
            <w:r w:rsidRPr="0C8CC8A8" w:rsidR="05A5483E">
              <w:rPr>
                <w:rFonts w:ascii="Arial" w:hAnsi="Arial" w:eastAsia="Arial" w:cs="Arial"/>
                <w:b w:val="0"/>
                <w:bCs w:val="0"/>
                <w:noProof w:val="0"/>
                <w:sz w:val="22"/>
                <w:szCs w:val="22"/>
                <w:lang w:val="en-GB"/>
              </w:rPr>
              <w:t xml:space="preserve"> and </w:t>
            </w:r>
            <w:r w:rsidRPr="0C8CC8A8" w:rsidR="6A42CDE6">
              <w:rPr>
                <w:rFonts w:ascii="Arial" w:hAnsi="Arial" w:eastAsia="Arial" w:cs="Arial"/>
                <w:b w:val="0"/>
                <w:bCs w:val="0"/>
                <w:noProof w:val="0"/>
                <w:sz w:val="22"/>
                <w:szCs w:val="22"/>
                <w:lang w:val="en-GB"/>
              </w:rPr>
              <w:t>Scotland</w:t>
            </w:r>
            <w:r w:rsidRPr="0C8CC8A8" w:rsidR="31D0F2E0">
              <w:rPr>
                <w:rFonts w:ascii="Arial" w:hAnsi="Arial" w:eastAsia="Arial" w:cs="Arial"/>
                <w:b w:val="0"/>
                <w:bCs w:val="0"/>
                <w:noProof w:val="0"/>
                <w:sz w:val="22"/>
                <w:szCs w:val="22"/>
                <w:lang w:val="en-GB"/>
              </w:rPr>
              <w:t xml:space="preserve">. It allows the larger Uk government to decentralise control over certain areas such as healthcare, education and in most constituent countries the police force and criminal justice system. Wales is unique in the fact that it is </w:t>
            </w:r>
            <w:r w:rsidRPr="0C8CC8A8" w:rsidR="67E3D14C">
              <w:rPr>
                <w:rFonts w:ascii="Arial" w:hAnsi="Arial" w:eastAsia="Arial" w:cs="Arial"/>
                <w:b w:val="0"/>
                <w:bCs w:val="0"/>
                <w:noProof w:val="0"/>
                <w:sz w:val="22"/>
                <w:szCs w:val="22"/>
                <w:lang w:val="en-GB"/>
              </w:rPr>
              <w:t xml:space="preserve">not devolved in this area </w:t>
            </w:r>
            <w:r w:rsidRPr="0C8CC8A8" w:rsidR="69C83B27">
              <w:rPr>
                <w:rFonts w:ascii="Arial" w:hAnsi="Arial" w:eastAsia="Arial" w:cs="Arial"/>
                <w:b w:val="0"/>
                <w:bCs w:val="0"/>
                <w:noProof w:val="0"/>
                <w:sz w:val="22"/>
                <w:szCs w:val="22"/>
                <w:lang w:val="en-GB"/>
              </w:rPr>
              <w:t>despite</w:t>
            </w:r>
            <w:r w:rsidRPr="0C8CC8A8" w:rsidR="67E3D14C">
              <w:rPr>
                <w:rFonts w:ascii="Arial" w:hAnsi="Arial" w:eastAsia="Arial" w:cs="Arial"/>
                <w:b w:val="0"/>
                <w:bCs w:val="0"/>
                <w:noProof w:val="0"/>
                <w:sz w:val="22"/>
                <w:szCs w:val="22"/>
                <w:lang w:val="en-GB"/>
              </w:rPr>
              <w:t xml:space="preserve"> being devolved in healthcare, social </w:t>
            </w:r>
            <w:r w:rsidRPr="0C8CC8A8" w:rsidR="67E3D14C">
              <w:rPr>
                <w:rFonts w:ascii="Arial" w:hAnsi="Arial" w:eastAsia="Arial" w:cs="Arial"/>
                <w:b w:val="0"/>
                <w:bCs w:val="0"/>
                <w:noProof w:val="0"/>
                <w:sz w:val="22"/>
                <w:szCs w:val="22"/>
                <w:lang w:val="en-GB"/>
              </w:rPr>
              <w:t>policy</w:t>
            </w:r>
            <w:r w:rsidRPr="0C8CC8A8" w:rsidR="67E3D14C">
              <w:rPr>
                <w:rFonts w:ascii="Arial" w:hAnsi="Arial" w:eastAsia="Arial" w:cs="Arial"/>
                <w:b w:val="0"/>
                <w:bCs w:val="0"/>
                <w:noProof w:val="0"/>
                <w:sz w:val="22"/>
                <w:szCs w:val="22"/>
                <w:lang w:val="en-GB"/>
              </w:rPr>
              <w:t xml:space="preserve"> and education. (UK Parliament, no date)</w:t>
            </w:r>
          </w:p>
          <w:p w:rsidRPr="00A42F82" w:rsidR="00B92A19" w:rsidP="0C8CC8A8" w:rsidRDefault="00B92A19" w14:paraId="35F1E37A" w14:textId="0669B275">
            <w:pPr>
              <w:pStyle w:val="Normal"/>
              <w:spacing w:before="240" w:beforeAutospacing="off" w:after="240" w:afterAutospacing="off"/>
              <w:rPr>
                <w:rFonts w:ascii="Arial" w:hAnsi="Arial" w:eastAsia="Arial" w:cs="Arial"/>
                <w:b w:val="0"/>
                <w:bCs w:val="0"/>
                <w:noProof w:val="0"/>
                <w:sz w:val="22"/>
                <w:szCs w:val="22"/>
                <w:lang w:val="en-GB"/>
              </w:rPr>
            </w:pPr>
            <w:r w:rsidRPr="0C8CC8A8" w:rsidR="6074BA1A">
              <w:rPr>
                <w:rFonts w:ascii="Arial" w:hAnsi="Arial" w:eastAsia="Arial" w:cs="Arial"/>
                <w:b w:val="0"/>
                <w:bCs w:val="0"/>
                <w:noProof w:val="0"/>
                <w:sz w:val="22"/>
                <w:szCs w:val="22"/>
                <w:lang w:val="en-GB"/>
              </w:rPr>
              <w:t xml:space="preserve">This issue is </w:t>
            </w:r>
            <w:r w:rsidRPr="0C8CC8A8" w:rsidR="55046571">
              <w:rPr>
                <w:rFonts w:ascii="Arial" w:hAnsi="Arial" w:eastAsia="Arial" w:cs="Arial"/>
                <w:b w:val="0"/>
                <w:bCs w:val="0"/>
                <w:noProof w:val="0"/>
                <w:sz w:val="22"/>
                <w:szCs w:val="22"/>
                <w:lang w:val="en-GB"/>
              </w:rPr>
              <w:t>incredibly</w:t>
            </w:r>
            <w:r w:rsidRPr="0C8CC8A8" w:rsidR="6074BA1A">
              <w:rPr>
                <w:rFonts w:ascii="Arial" w:hAnsi="Arial" w:eastAsia="Arial" w:cs="Arial"/>
                <w:b w:val="0"/>
                <w:bCs w:val="0"/>
                <w:noProof w:val="0"/>
                <w:sz w:val="22"/>
                <w:szCs w:val="22"/>
                <w:lang w:val="en-GB"/>
              </w:rPr>
              <w:t xml:space="preserve"> important as it is the future of Wales and the future of Policing. </w:t>
            </w:r>
            <w:r w:rsidRPr="0C8CC8A8" w:rsidR="1D97741F">
              <w:rPr>
                <w:rFonts w:ascii="Arial" w:hAnsi="Arial" w:eastAsia="Arial" w:cs="Arial"/>
                <w:b w:val="0"/>
                <w:bCs w:val="0"/>
                <w:noProof w:val="0"/>
                <w:sz w:val="22"/>
                <w:szCs w:val="22"/>
                <w:lang w:val="en-GB"/>
              </w:rPr>
              <w:t>Police De-centralisation has been a topic and a strategy that has been consistent since its conception</w:t>
            </w:r>
            <w:r w:rsidRPr="0C8CC8A8" w:rsidR="207A3ADC">
              <w:rPr>
                <w:rFonts w:ascii="Arial" w:hAnsi="Arial" w:eastAsia="Arial" w:cs="Arial"/>
                <w:b w:val="0"/>
                <w:bCs w:val="0"/>
                <w:noProof w:val="0"/>
                <w:sz w:val="22"/>
                <w:szCs w:val="22"/>
                <w:lang w:val="en-GB"/>
              </w:rPr>
              <w:t xml:space="preserve"> RUSI (2026). </w:t>
            </w:r>
            <w:r w:rsidRPr="0C8CC8A8" w:rsidR="5E216D7C">
              <w:rPr>
                <w:rFonts w:ascii="Arial" w:hAnsi="Arial" w:eastAsia="Arial" w:cs="Arial"/>
                <w:b w:val="0"/>
                <w:bCs w:val="0"/>
                <w:noProof w:val="0"/>
                <w:sz w:val="22"/>
                <w:szCs w:val="22"/>
                <w:lang w:val="en-GB"/>
              </w:rPr>
              <w:t>However,</w:t>
            </w:r>
            <w:r w:rsidRPr="0C8CC8A8" w:rsidR="207A3ADC">
              <w:rPr>
                <w:rFonts w:ascii="Arial" w:hAnsi="Arial" w:eastAsia="Arial" w:cs="Arial"/>
                <w:b w:val="0"/>
                <w:bCs w:val="0"/>
                <w:noProof w:val="0"/>
                <w:sz w:val="22"/>
                <w:szCs w:val="22"/>
                <w:lang w:val="en-GB"/>
              </w:rPr>
              <w:t xml:space="preserve"> tells us that this may be going away soon as a </w:t>
            </w:r>
            <w:r w:rsidRPr="0C8CC8A8" w:rsidR="300C1EA7">
              <w:rPr>
                <w:rFonts w:ascii="Arial" w:hAnsi="Arial" w:eastAsia="Arial" w:cs="Arial"/>
                <w:b w:val="0"/>
                <w:bCs w:val="0"/>
                <w:noProof w:val="0"/>
                <w:sz w:val="22"/>
                <w:szCs w:val="22"/>
                <w:lang w:val="en-GB"/>
              </w:rPr>
              <w:t>strategy</w:t>
            </w:r>
            <w:r w:rsidRPr="0C8CC8A8" w:rsidR="207A3ADC">
              <w:rPr>
                <w:rFonts w:ascii="Arial" w:hAnsi="Arial" w:eastAsia="Arial" w:cs="Arial"/>
                <w:b w:val="0"/>
                <w:bCs w:val="0"/>
                <w:noProof w:val="0"/>
                <w:sz w:val="22"/>
                <w:szCs w:val="22"/>
                <w:lang w:val="en-GB"/>
              </w:rPr>
              <w:t xml:space="preserve"> as </w:t>
            </w:r>
            <w:r w:rsidRPr="0C8CC8A8" w:rsidR="57161E51">
              <w:rPr>
                <w:rFonts w:ascii="Arial" w:hAnsi="Arial" w:eastAsia="Arial" w:cs="Arial"/>
                <w:b w:val="0"/>
                <w:bCs w:val="0"/>
                <w:noProof w:val="0"/>
                <w:sz w:val="22"/>
                <w:szCs w:val="22"/>
                <w:lang w:val="en-GB"/>
              </w:rPr>
              <w:t xml:space="preserve">centralisation could be a new method that the home office is going to be </w:t>
            </w:r>
            <w:r w:rsidRPr="0C8CC8A8" w:rsidR="57161E51">
              <w:rPr>
                <w:rFonts w:ascii="Arial" w:hAnsi="Arial" w:eastAsia="Arial" w:cs="Arial"/>
                <w:b w:val="0"/>
                <w:bCs w:val="0"/>
                <w:noProof w:val="0"/>
                <w:sz w:val="22"/>
                <w:szCs w:val="22"/>
                <w:lang w:val="en-GB"/>
              </w:rPr>
              <w:t>attempting</w:t>
            </w:r>
            <w:r w:rsidRPr="0C8CC8A8" w:rsidR="7EFA9A0C">
              <w:rPr>
                <w:rFonts w:ascii="Arial" w:hAnsi="Arial" w:eastAsia="Arial" w:cs="Arial"/>
                <w:b w:val="0"/>
                <w:bCs w:val="0"/>
                <w:noProof w:val="0"/>
                <w:sz w:val="22"/>
                <w:szCs w:val="22"/>
                <w:lang w:val="en-GB"/>
              </w:rPr>
              <w:t xml:space="preserve">. Devolution is one of the last </w:t>
            </w:r>
            <w:r w:rsidRPr="0C8CC8A8" w:rsidR="7EFA9A0C">
              <w:rPr>
                <w:rFonts w:ascii="Arial" w:hAnsi="Arial" w:eastAsia="Arial" w:cs="Arial"/>
                <w:b w:val="0"/>
                <w:bCs w:val="0"/>
                <w:noProof w:val="0"/>
                <w:sz w:val="22"/>
                <w:szCs w:val="22"/>
                <w:lang w:val="en-GB"/>
              </w:rPr>
              <w:t>main areas</w:t>
            </w:r>
            <w:r w:rsidRPr="0C8CC8A8" w:rsidR="7EFA9A0C">
              <w:rPr>
                <w:rFonts w:ascii="Arial" w:hAnsi="Arial" w:eastAsia="Arial" w:cs="Arial"/>
                <w:b w:val="0"/>
                <w:bCs w:val="0"/>
                <w:noProof w:val="0"/>
                <w:sz w:val="22"/>
                <w:szCs w:val="22"/>
                <w:lang w:val="en-GB"/>
              </w:rPr>
              <w:t xml:space="preserve"> not devolved down for Wales yet and This is being </w:t>
            </w:r>
            <w:r w:rsidRPr="0C8CC8A8" w:rsidR="7EFA9A0C">
              <w:rPr>
                <w:rFonts w:ascii="Arial" w:hAnsi="Arial" w:eastAsia="Arial" w:cs="Arial"/>
                <w:b w:val="0"/>
                <w:bCs w:val="0"/>
                <w:noProof w:val="0"/>
                <w:sz w:val="22"/>
                <w:szCs w:val="22"/>
                <w:lang w:val="en-GB"/>
              </w:rPr>
              <w:t>widly</w:t>
            </w:r>
            <w:r w:rsidRPr="0C8CC8A8" w:rsidR="7EFA9A0C">
              <w:rPr>
                <w:rFonts w:ascii="Arial" w:hAnsi="Arial" w:eastAsia="Arial" w:cs="Arial"/>
                <w:b w:val="0"/>
                <w:bCs w:val="0"/>
                <w:noProof w:val="0"/>
                <w:sz w:val="22"/>
                <w:szCs w:val="22"/>
                <w:lang w:val="en-GB"/>
              </w:rPr>
              <w:t xml:space="preserve"> discussed across both English Parliament and the Welsh </w:t>
            </w:r>
            <w:r w:rsidRPr="0C8CC8A8" w:rsidR="31F0C911">
              <w:rPr>
                <w:rFonts w:ascii="Arial" w:hAnsi="Arial" w:eastAsia="Arial" w:cs="Arial"/>
                <w:b w:val="0"/>
                <w:bCs w:val="0"/>
                <w:noProof w:val="0"/>
                <w:sz w:val="22"/>
                <w:szCs w:val="22"/>
                <w:lang w:val="en-GB"/>
              </w:rPr>
              <w:t>Senedd</w:t>
            </w:r>
          </w:p>
          <w:p w:rsidRPr="00A42F82" w:rsidR="00B92A19" w:rsidP="00A91894" w:rsidRDefault="00B92A19" w14:paraId="1BB09C29" w14:textId="77777777">
            <w:pPr>
              <w:rPr>
                <w:rFonts w:ascii="Arial" w:hAnsi="Arial" w:cs="Arial"/>
              </w:rPr>
            </w:pPr>
          </w:p>
          <w:p w:rsidRPr="00A42F82" w:rsidR="00B92A19" w:rsidP="00A91894" w:rsidRDefault="00B92A19" w14:paraId="6163866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B92A19" w:rsidTr="0C8CC8A8" w14:paraId="4096E129" w14:textId="77777777">
        <w:trPr>
          <w:trHeight w:val="454"/>
        </w:trPr>
        <w:tc>
          <w:tcPr>
            <w:tcW w:w="297" w:type="pct"/>
            <w:tcMar/>
            <w:vAlign w:val="center"/>
          </w:tcPr>
          <w:p w:rsidRPr="00A42F82" w:rsidR="00B92A19" w:rsidP="00A91894" w:rsidRDefault="00B92A19" w14:paraId="04FFC984" w14:textId="77777777">
            <w:pPr>
              <w:autoSpaceDE w:val="0"/>
              <w:autoSpaceDN w:val="0"/>
              <w:adjustRightInd w:val="0"/>
              <w:rPr>
                <w:rFonts w:ascii="Arial" w:hAnsi="Arial" w:cs="Arial"/>
              </w:rPr>
            </w:pPr>
            <w:r w:rsidRPr="00A42F82">
              <w:rPr>
                <w:rFonts w:ascii="Arial" w:hAnsi="Arial" w:cs="Arial"/>
              </w:rPr>
              <w:t>5</w:t>
            </w:r>
          </w:p>
        </w:tc>
        <w:tc>
          <w:tcPr>
            <w:tcW w:w="4703" w:type="pct"/>
            <w:gridSpan w:val="4"/>
            <w:tcMar/>
            <w:vAlign w:val="center"/>
          </w:tcPr>
          <w:p w:rsidRPr="00A42F82" w:rsidR="00B92A19" w:rsidP="00A91894" w:rsidRDefault="00B92A19" w14:paraId="63E27EEE" w14:textId="77777777">
            <w:pPr>
              <w:autoSpaceDE w:val="0"/>
              <w:autoSpaceDN w:val="0"/>
              <w:adjustRightInd w:val="0"/>
              <w:rPr>
                <w:rFonts w:ascii="Arial" w:hAnsi="Arial" w:cs="Arial"/>
                <w:b/>
                <w:bCs/>
              </w:rPr>
            </w:pPr>
            <w:r w:rsidRPr="00A42F82">
              <w:rPr>
                <w:rFonts w:ascii="Arial" w:hAnsi="Arial" w:cs="Arial"/>
                <w:b/>
                <w:bCs/>
              </w:rPr>
              <w:t>Aims of Research Activity</w:t>
            </w:r>
          </w:p>
          <w:p w:rsidRPr="00A42F82" w:rsidR="00B92A19" w:rsidP="0C8CC8A8" w:rsidRDefault="00B92A19" w14:paraId="032C5039" w14:textId="0B808769">
            <w:pPr>
              <w:pStyle w:val="Normal"/>
              <w:rPr>
                <w:rFonts w:ascii="Arial" w:hAnsi="Arial" w:eastAsia="Arial" w:cs="Arial"/>
                <w:noProof w:val="0"/>
                <w:sz w:val="22"/>
                <w:szCs w:val="22"/>
                <w:lang w:val="en-GB"/>
              </w:rPr>
            </w:pPr>
            <w:r w:rsidRPr="0C8CC8A8" w:rsidR="0A023E1B">
              <w:rPr>
                <w:rFonts w:ascii="Arial" w:hAnsi="Arial" w:cs="Arial"/>
              </w:rPr>
              <w:t xml:space="preserve">To </w:t>
            </w:r>
            <w:r w:rsidRPr="0C8CC8A8" w:rsidR="0A023E1B">
              <w:rPr>
                <w:rFonts w:ascii="Arial" w:hAnsi="Arial" w:cs="Arial"/>
              </w:rPr>
              <w:t>establish</w:t>
            </w:r>
            <w:r w:rsidRPr="0C8CC8A8" w:rsidR="0A023E1B">
              <w:rPr>
                <w:rFonts w:ascii="Arial" w:hAnsi="Arial" w:cs="Arial"/>
              </w:rPr>
              <w:t xml:space="preserve"> </w:t>
            </w:r>
            <w:r w:rsidRPr="0C8CC8A8" w:rsidR="0A023E1B">
              <w:rPr>
                <w:rFonts w:ascii="Arial" w:hAnsi="Arial" w:eastAsia="Arial" w:cs="Arial"/>
                <w:noProof w:val="0"/>
                <w:sz w:val="22"/>
                <w:szCs w:val="22"/>
                <w:lang w:val="en-GB"/>
              </w:rPr>
              <w:t>whether devolving policing powers to Wales would lead to more effective criminal justice policy</w:t>
            </w:r>
            <w:r w:rsidRPr="0C8CC8A8" w:rsidR="12865B12">
              <w:rPr>
                <w:rFonts w:ascii="Arial" w:hAnsi="Arial" w:eastAsia="Arial" w:cs="Arial"/>
                <w:noProof w:val="0"/>
                <w:sz w:val="22"/>
                <w:szCs w:val="22"/>
                <w:lang w:val="en-GB"/>
              </w:rPr>
              <w:t xml:space="preserve"> and to examine the responses given by the public in response to this.</w:t>
            </w:r>
          </w:p>
          <w:p w:rsidRPr="00A42F82" w:rsidR="00B92A19" w:rsidP="00A91894" w:rsidRDefault="00B92A19" w14:paraId="560E536D" w14:textId="77777777">
            <w:pPr>
              <w:rPr>
                <w:rFonts w:ascii="Arial" w:hAnsi="Arial" w:cs="Arial"/>
              </w:rPr>
            </w:pPr>
          </w:p>
          <w:p w:rsidRPr="00A42F82" w:rsidR="00B92A19" w:rsidP="00A91894" w:rsidRDefault="00B92A19" w14:paraId="7EA369B1" w14:textId="77777777">
            <w:pPr>
              <w:rPr>
                <w:rFonts w:ascii="Arial" w:hAnsi="Arial" w:cs="Arial"/>
              </w:rPr>
            </w:pPr>
          </w:p>
          <w:p w:rsidRPr="00A42F82" w:rsidR="00B92A19" w:rsidP="00A91894" w:rsidRDefault="00B92A19" w14:paraId="5E1AAE20"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0C8CC8A8"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00A42F82">
              <w:rPr>
                <w:rFonts w:ascii="Arial" w:hAnsi="Arial" w:cs="Arial"/>
                <w:b/>
                <w:bCs/>
              </w:rPr>
              <w:t>Objectives of Research Activity</w:t>
            </w:r>
          </w:p>
          <w:p w:rsidRPr="00A42F82" w:rsidR="00B92A19" w:rsidP="0C8CC8A8" w:rsidRDefault="00B92A19" w14:paraId="2D4B8A55" w14:textId="62553761">
            <w:pPr>
              <w:rPr>
                <w:rFonts w:ascii="Arial" w:hAnsi="Arial" w:cs="Arial"/>
              </w:rPr>
            </w:pPr>
            <w:r w:rsidRPr="0C8CC8A8" w:rsidR="1202F011">
              <w:rPr>
                <w:rFonts w:ascii="Arial" w:hAnsi="Arial" w:cs="Arial"/>
              </w:rPr>
              <w:t xml:space="preserve">The </w:t>
            </w:r>
            <w:r w:rsidRPr="0C8CC8A8" w:rsidR="1202F011">
              <w:rPr>
                <w:rFonts w:ascii="Arial" w:hAnsi="Arial" w:cs="Arial"/>
              </w:rPr>
              <w:t>objective</w:t>
            </w:r>
            <w:r w:rsidRPr="0C8CC8A8" w:rsidR="1202F011">
              <w:rPr>
                <w:rFonts w:ascii="Arial" w:hAnsi="Arial" w:cs="Arial"/>
              </w:rPr>
              <w:t xml:space="preserve"> of this research </w:t>
            </w:r>
            <w:r w:rsidRPr="0C8CC8A8" w:rsidR="33DF37C2">
              <w:rPr>
                <w:rFonts w:ascii="Arial" w:hAnsi="Arial" w:cs="Arial"/>
              </w:rPr>
              <w:t xml:space="preserve">is to; </w:t>
            </w:r>
          </w:p>
          <w:p w:rsidRPr="00A42F82" w:rsidR="00B92A19" w:rsidP="0C8CC8A8" w:rsidRDefault="00B92A19" w14:paraId="57C42D9A" w14:textId="1D994B58">
            <w:pPr>
              <w:rPr>
                <w:rFonts w:ascii="Arial" w:hAnsi="Arial" w:cs="Arial"/>
              </w:rPr>
            </w:pPr>
          </w:p>
          <w:p w:rsidRPr="00A42F82" w:rsidR="00B92A19" w:rsidP="00A91894" w:rsidRDefault="00B92A19" w14:paraId="66514C68" w14:textId="5F800DF9">
            <w:pPr>
              <w:rPr>
                <w:rFonts w:ascii="Arial" w:hAnsi="Arial" w:cs="Arial"/>
              </w:rPr>
            </w:pPr>
            <w:r w:rsidRPr="0C8CC8A8" w:rsidR="33DF37C2">
              <w:rPr>
                <w:rFonts w:ascii="Arial" w:hAnsi="Arial" w:cs="Arial"/>
              </w:rPr>
              <w:t xml:space="preserve">- </w:t>
            </w:r>
            <w:r w:rsidRPr="0C8CC8A8" w:rsidR="129F1F20">
              <w:rPr>
                <w:rFonts w:ascii="Arial" w:hAnsi="Arial" w:cs="Arial"/>
              </w:rPr>
              <w:t>F</w:t>
            </w:r>
            <w:r w:rsidRPr="0C8CC8A8" w:rsidR="33DF37C2">
              <w:rPr>
                <w:rFonts w:ascii="Arial" w:hAnsi="Arial" w:cs="Arial"/>
              </w:rPr>
              <w:t>ind out how in-depth the general public's understanding of the devolution of Wales powers</w:t>
            </w:r>
          </w:p>
          <w:p w:rsidRPr="00A42F82" w:rsidR="00B92A19" w:rsidP="0C8CC8A8" w:rsidRDefault="00B92A19" w14:paraId="55DE517A" w14:textId="5EBFC26D">
            <w:pPr>
              <w:rPr>
                <w:rFonts w:ascii="Arial" w:hAnsi="Arial" w:cs="Arial"/>
              </w:rPr>
            </w:pPr>
            <w:r w:rsidRPr="0C8CC8A8" w:rsidR="33DF37C2">
              <w:rPr>
                <w:rFonts w:ascii="Arial" w:hAnsi="Arial" w:cs="Arial"/>
              </w:rPr>
              <w:t xml:space="preserve">- Examine the responses given by the public to see if </w:t>
            </w:r>
            <w:r w:rsidRPr="0C8CC8A8" w:rsidR="168143FA">
              <w:rPr>
                <w:rFonts w:ascii="Arial" w:hAnsi="Arial" w:cs="Arial"/>
              </w:rPr>
              <w:t>Wales</w:t>
            </w:r>
            <w:r w:rsidRPr="0C8CC8A8" w:rsidR="33DF37C2">
              <w:rPr>
                <w:rFonts w:ascii="Arial" w:hAnsi="Arial" w:cs="Arial"/>
              </w:rPr>
              <w:t xml:space="preserve"> </w:t>
            </w:r>
            <w:r w:rsidRPr="0C8CC8A8" w:rsidR="33DF37C2">
              <w:rPr>
                <w:rFonts w:ascii="Arial" w:hAnsi="Arial" w:cs="Arial"/>
              </w:rPr>
              <w:t>has</w:t>
            </w:r>
            <w:r w:rsidRPr="0C8CC8A8" w:rsidR="33DF37C2">
              <w:rPr>
                <w:rFonts w:ascii="Arial" w:hAnsi="Arial" w:cs="Arial"/>
              </w:rPr>
              <w:t xml:space="preserve"> </w:t>
            </w:r>
            <w:r w:rsidRPr="0C8CC8A8" w:rsidR="7E345E0F">
              <w:rPr>
                <w:rFonts w:ascii="Arial" w:hAnsi="Arial" w:cs="Arial"/>
              </w:rPr>
              <w:t>a supportive</w:t>
            </w:r>
            <w:r w:rsidRPr="0C8CC8A8" w:rsidR="33DF37C2">
              <w:rPr>
                <w:rFonts w:ascii="Arial" w:hAnsi="Arial" w:cs="Arial"/>
              </w:rPr>
              <w:t xml:space="preserve"> population for devolution.</w:t>
            </w:r>
          </w:p>
          <w:p w:rsidRPr="00A42F82" w:rsidR="00B92A19" w:rsidP="0C8CC8A8" w:rsidRDefault="00B92A19" w14:paraId="153C7480" w14:textId="78B5C951">
            <w:pPr>
              <w:rPr>
                <w:rFonts w:ascii="Arial" w:hAnsi="Arial" w:cs="Arial"/>
              </w:rPr>
            </w:pPr>
            <w:r w:rsidRPr="0C8CC8A8" w:rsidR="33DF37C2">
              <w:rPr>
                <w:rFonts w:ascii="Arial" w:hAnsi="Arial" w:cs="Arial"/>
              </w:rPr>
              <w:t>-</w:t>
            </w:r>
            <w:r w:rsidRPr="0C8CC8A8" w:rsidR="07173DE1">
              <w:rPr>
                <w:rFonts w:ascii="Arial" w:hAnsi="Arial" w:cs="Arial"/>
              </w:rPr>
              <w:t xml:space="preserve">Analysis </w:t>
            </w:r>
            <w:r w:rsidRPr="0C8CC8A8" w:rsidR="07173DE1">
              <w:rPr>
                <w:rFonts w:ascii="Arial" w:hAnsi="Arial" w:cs="Arial"/>
              </w:rPr>
              <w:t>whether</w:t>
            </w:r>
            <w:r w:rsidRPr="0C8CC8A8" w:rsidR="07173DE1">
              <w:rPr>
                <w:rFonts w:ascii="Arial" w:hAnsi="Arial" w:cs="Arial"/>
              </w:rPr>
              <w:t xml:space="preserve"> the opinion of devolution has changed over time or if it has </w:t>
            </w:r>
            <w:r w:rsidRPr="0C8CC8A8" w:rsidR="07173DE1">
              <w:rPr>
                <w:rFonts w:ascii="Arial" w:hAnsi="Arial" w:cs="Arial"/>
              </w:rPr>
              <w:t>remained</w:t>
            </w:r>
            <w:r w:rsidRPr="0C8CC8A8" w:rsidR="07173DE1">
              <w:rPr>
                <w:rFonts w:ascii="Arial" w:hAnsi="Arial" w:cs="Arial"/>
              </w:rPr>
              <w:t xml:space="preserve"> consistent</w:t>
            </w:r>
          </w:p>
          <w:p w:rsidRPr="00A42F82" w:rsidR="00B92A19" w:rsidP="0C8CC8A8" w:rsidRDefault="00B92A19" w14:paraId="671322D8" w14:textId="40F9737D">
            <w:pPr>
              <w:rPr>
                <w:rFonts w:ascii="Arial" w:hAnsi="Arial" w:cs="Arial"/>
              </w:rPr>
            </w:pPr>
            <w:r w:rsidRPr="0C8CC8A8" w:rsidR="2F8742D7">
              <w:rPr>
                <w:rFonts w:ascii="Arial" w:hAnsi="Arial" w:cs="Arial"/>
              </w:rPr>
              <w:t xml:space="preserve">-Ask if the public thinks devolution will change their </w:t>
            </w:r>
            <w:r w:rsidRPr="0C8CC8A8" w:rsidR="2F8742D7">
              <w:rPr>
                <w:rFonts w:ascii="Arial" w:hAnsi="Arial" w:cs="Arial"/>
              </w:rPr>
              <w:t>perception</w:t>
            </w:r>
            <w:r w:rsidRPr="0C8CC8A8" w:rsidR="2F8742D7">
              <w:rPr>
                <w:rFonts w:ascii="Arial" w:hAnsi="Arial" w:cs="Arial"/>
              </w:rPr>
              <w:t xml:space="preserve"> of the police or if they believe it will make the police more cohesive and stronger.</w:t>
            </w:r>
          </w:p>
          <w:p w:rsidRPr="00A42F82" w:rsidR="00B92A19" w:rsidP="0C8CC8A8" w:rsidRDefault="00B92A19" w14:paraId="40B4CCF4" w14:textId="332CF4F7">
            <w:pPr>
              <w:pStyle w:val="Normal"/>
              <w:rPr>
                <w:rFonts w:ascii="Arial" w:hAnsi="Arial" w:cs="Arial"/>
              </w:rPr>
            </w:pPr>
          </w:p>
          <w:p w:rsidRPr="00A42F82" w:rsidR="00B92A19" w:rsidP="00A91894" w:rsidRDefault="00B92A19" w14:paraId="732782CE"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0C8CC8A8"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00A91894" w:rsidRDefault="00B92A19" w14:paraId="70CB79EF" w14:textId="77777777">
            <w:pPr>
              <w:spacing w:before="120" w:after="120"/>
              <w:rPr>
                <w:rFonts w:ascii="Arial" w:hAnsi="Arial" w:cs="Arial"/>
                <w:b/>
              </w:rPr>
            </w:pPr>
            <w:r w:rsidRPr="00A42F82">
              <w:rPr>
                <w:rFonts w:ascii="Arial" w:hAnsi="Arial" w:cs="Arial"/>
                <w:b/>
              </w:rPr>
              <w:t>Proposed methods (maximum 600 words)</w:t>
            </w:r>
          </w:p>
          <w:p w:rsidRPr="00A42F82" w:rsidR="00B92A19" w:rsidP="00A91894" w:rsidRDefault="00B92A19" w14:paraId="4911C6ED" w14:textId="77777777">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Pr="00A42F82" w:rsidR="00B92A19" w:rsidTr="0C8CC8A8"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0C8CC8A8" w:rsidP="0C8CC8A8" w:rsidRDefault="0C8CC8A8" w14:paraId="100803A2" w14:textId="11DFADD2">
            <w:pPr>
              <w:pStyle w:val="Normal"/>
              <w:rPr>
                <w:rFonts w:ascii="Arial" w:hAnsi="Arial" w:eastAsia="Arial" w:cs="Arial"/>
                <w:noProof w:val="0"/>
                <w:sz w:val="22"/>
                <w:szCs w:val="22"/>
                <w:lang w:val="en-GB"/>
              </w:rPr>
            </w:pPr>
          </w:p>
          <w:p w:rsidRPr="00A42F82" w:rsidR="00B92A19" w:rsidP="0C8CC8A8" w:rsidRDefault="00B92A19" w14:paraId="09A0D04F" w14:textId="02A5F04E">
            <w:pPr>
              <w:pStyle w:val="Normal"/>
              <w:rPr>
                <w:rFonts w:ascii="Arial" w:hAnsi="Arial" w:cs="Arial"/>
              </w:rPr>
            </w:pPr>
            <w:r w:rsidRPr="0C8CC8A8" w:rsidR="0E630F13">
              <w:rPr>
                <w:rFonts w:ascii="Arial" w:hAnsi="Arial" w:eastAsia="Arial" w:cs="Arial"/>
                <w:noProof w:val="0"/>
                <w:sz w:val="22"/>
                <w:szCs w:val="22"/>
                <w:lang w:val="en-GB"/>
              </w:rPr>
              <w:t xml:space="preserve">The proposed research will primarily use surveys as a method of data collection to gather public opinions and perspectives on the devolution of policing powers in Wales. Surveys are an effective research method because they allow data to be collected from a larger number of participants in </w:t>
            </w:r>
            <w:r w:rsidRPr="0C8CC8A8" w:rsidR="0E630F13">
              <w:rPr>
                <w:rFonts w:ascii="Arial" w:hAnsi="Arial" w:eastAsia="Arial" w:cs="Arial"/>
                <w:noProof w:val="0"/>
                <w:sz w:val="22"/>
                <w:szCs w:val="22"/>
                <w:lang w:val="en-GB"/>
              </w:rPr>
              <w:t>a relatively efficient</w:t>
            </w:r>
            <w:r w:rsidRPr="0C8CC8A8" w:rsidR="0E630F13">
              <w:rPr>
                <w:rFonts w:ascii="Arial" w:hAnsi="Arial" w:eastAsia="Arial" w:cs="Arial"/>
                <w:noProof w:val="0"/>
                <w:sz w:val="22"/>
                <w:szCs w:val="22"/>
                <w:lang w:val="en-GB"/>
              </w:rPr>
              <w:t xml:space="preserve"> and structured way. The survey will be </w:t>
            </w:r>
            <w:r w:rsidRPr="0C8CC8A8" w:rsidR="0970D61F">
              <w:rPr>
                <w:rFonts w:ascii="Arial" w:hAnsi="Arial" w:eastAsia="Arial" w:cs="Arial"/>
                <w:noProof w:val="0"/>
                <w:sz w:val="22"/>
                <w:szCs w:val="22"/>
                <w:lang w:val="en-GB"/>
              </w:rPr>
              <w:t>distributed</w:t>
            </w:r>
            <w:r w:rsidRPr="0C8CC8A8" w:rsidR="0E630F13">
              <w:rPr>
                <w:rFonts w:ascii="Arial" w:hAnsi="Arial" w:eastAsia="Arial" w:cs="Arial"/>
                <w:noProof w:val="0"/>
                <w:sz w:val="22"/>
                <w:szCs w:val="22"/>
                <w:lang w:val="en-GB"/>
              </w:rPr>
              <w:t xml:space="preserve"> via community centres and trusted members of the pu</w:t>
            </w:r>
            <w:r w:rsidRPr="0C8CC8A8" w:rsidR="56040919">
              <w:rPr>
                <w:rFonts w:ascii="Arial" w:hAnsi="Arial" w:eastAsia="Arial" w:cs="Arial"/>
                <w:noProof w:val="0"/>
                <w:sz w:val="22"/>
                <w:szCs w:val="22"/>
                <w:lang w:val="en-GB"/>
              </w:rPr>
              <w:t xml:space="preserve">blic. The minimum </w:t>
            </w:r>
            <w:r w:rsidRPr="0C8CC8A8" w:rsidR="6AFF726C">
              <w:rPr>
                <w:rFonts w:ascii="Arial" w:hAnsi="Arial" w:eastAsia="Arial" w:cs="Arial"/>
                <w:noProof w:val="0"/>
                <w:sz w:val="22"/>
                <w:szCs w:val="22"/>
                <w:lang w:val="en-GB"/>
              </w:rPr>
              <w:t>the</w:t>
            </w:r>
            <w:r w:rsidRPr="0C8CC8A8" w:rsidR="0E630F13">
              <w:rPr>
                <w:rFonts w:ascii="Arial" w:hAnsi="Arial" w:eastAsia="Arial" w:cs="Arial"/>
                <w:noProof w:val="0"/>
                <w:sz w:val="22"/>
                <w:szCs w:val="22"/>
                <w:lang w:val="en-GB"/>
              </w:rPr>
              <w:t xml:space="preserve"> questionnaire</w:t>
            </w:r>
            <w:r w:rsidRPr="0C8CC8A8" w:rsidR="7614D1A7">
              <w:rPr>
                <w:rFonts w:ascii="Arial" w:hAnsi="Arial" w:eastAsia="Arial" w:cs="Arial"/>
                <w:noProof w:val="0"/>
                <w:sz w:val="22"/>
                <w:szCs w:val="22"/>
                <w:lang w:val="en-GB"/>
              </w:rPr>
              <w:t xml:space="preserve"> will be 18 to ensure that consent is always </w:t>
            </w:r>
            <w:r w:rsidRPr="0C8CC8A8" w:rsidR="1C5CE8F3">
              <w:rPr>
                <w:rFonts w:ascii="Arial" w:hAnsi="Arial" w:eastAsia="Arial" w:cs="Arial"/>
                <w:noProof w:val="0"/>
                <w:sz w:val="22"/>
                <w:szCs w:val="22"/>
                <w:lang w:val="en-GB"/>
              </w:rPr>
              <w:t xml:space="preserve">gained. The survey </w:t>
            </w:r>
            <w:r w:rsidRPr="0C8CC8A8" w:rsidR="7614D1A7">
              <w:rPr>
                <w:rFonts w:ascii="Arial" w:hAnsi="Arial" w:eastAsia="Arial" w:cs="Arial"/>
                <w:noProof w:val="0"/>
                <w:sz w:val="22"/>
                <w:szCs w:val="22"/>
                <w:lang w:val="en-GB"/>
              </w:rPr>
              <w:t>will</w:t>
            </w:r>
            <w:r w:rsidRPr="0C8CC8A8" w:rsidR="0E630F13">
              <w:rPr>
                <w:rFonts w:ascii="Arial" w:hAnsi="Arial" w:eastAsia="Arial" w:cs="Arial"/>
                <w:noProof w:val="0"/>
                <w:sz w:val="22"/>
                <w:szCs w:val="22"/>
                <w:lang w:val="en-GB"/>
              </w:rPr>
              <w:t xml:space="preserve"> include a mixture of closed and open-ended questions to gain both quantitative and qualitative responses </w:t>
            </w:r>
            <w:r w:rsidRPr="0C8CC8A8" w:rsidR="0E630F13">
              <w:rPr>
                <w:rFonts w:ascii="Arial" w:hAnsi="Arial" w:eastAsia="Arial" w:cs="Arial"/>
                <w:noProof w:val="0"/>
                <w:sz w:val="22"/>
                <w:szCs w:val="22"/>
                <w:lang w:val="en-GB"/>
              </w:rPr>
              <w:t>regarding</w:t>
            </w:r>
            <w:r w:rsidRPr="0C8CC8A8" w:rsidR="0E630F13">
              <w:rPr>
                <w:rFonts w:ascii="Arial" w:hAnsi="Arial" w:eastAsia="Arial" w:cs="Arial"/>
                <w:noProof w:val="0"/>
                <w:sz w:val="22"/>
                <w:szCs w:val="22"/>
                <w:lang w:val="en-GB"/>
              </w:rPr>
              <w:t xml:space="preserve"> attitudes towards policing, accountability, and Welsh devolution. surveys provide anonymity for participants, which can encourage more honest and unbiased responses. The questionnaire design will follow recognised best practice guidance to ensure that questions are clear, reliable, and relevant to the research aims.</w:t>
            </w:r>
          </w:p>
          <w:p w:rsidRPr="00A42F82" w:rsidR="00B92A19" w:rsidP="00A91894" w:rsidRDefault="00B92A19" w14:paraId="2DBA340B" w14:textId="6B3C8A9D">
            <w:pPr>
              <w:rPr>
                <w:rFonts w:ascii="Arial" w:hAnsi="Arial" w:cs="Arial"/>
              </w:rPr>
            </w:pPr>
          </w:p>
          <w:p w:rsidRPr="00A42F82" w:rsidR="00B92A19" w:rsidP="00A91894" w:rsidRDefault="00B92A19" w14:paraId="5B6B67BB" w14:textId="77777777">
            <w:pPr>
              <w:rPr>
                <w:rFonts w:ascii="Arial" w:hAnsi="Arial" w:cs="Arial"/>
              </w:rPr>
            </w:pPr>
          </w:p>
          <w:p w:rsidRPr="00A42F82" w:rsidR="00B92A19" w:rsidP="00A91894" w:rsidRDefault="00B92A19" w14:paraId="427753B0"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0C8CC8A8"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00B92A19" w14:paraId="43522142" w14:textId="77777777">
            <w:pPr>
              <w:rPr>
                <w:rFonts w:ascii="Arial" w:hAnsi="Arial" w:cs="Arial"/>
              </w:rPr>
            </w:pPr>
            <w:r w:rsidRPr="00A42F82">
              <w:rPr>
                <w:rFonts w:ascii="Arial" w:hAnsi="Arial" w:cs="Arial"/>
              </w:rPr>
              <w:t>Identify all locations where research activity will take place.</w:t>
            </w:r>
          </w:p>
        </w:tc>
      </w:tr>
      <w:tr w:rsidRPr="00A42F82" w:rsidR="00B92A19" w:rsidTr="0C8CC8A8"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00A91894" w:rsidRDefault="00B92A19" w14:paraId="5986C7EE" w14:textId="77777777">
            <w:pPr>
              <w:rPr>
                <w:rFonts w:ascii="Arial" w:hAnsi="Arial" w:cs="Arial"/>
              </w:rPr>
            </w:pPr>
          </w:p>
          <w:p w:rsidRPr="00A42F82" w:rsidR="00B92A19" w:rsidP="00A91894" w:rsidRDefault="00B92A19" w14:paraId="22B0DB4A" w14:textId="69035B4E">
            <w:pPr>
              <w:rPr>
                <w:rFonts w:ascii="Arial" w:hAnsi="Arial" w:cs="Arial"/>
              </w:rPr>
            </w:pPr>
            <w:r w:rsidRPr="0C8CC8A8" w:rsidR="2A8E2F1C">
              <w:rPr>
                <w:rFonts w:ascii="Arial" w:hAnsi="Arial" w:cs="Arial"/>
              </w:rPr>
              <w:t>Online.</w:t>
            </w:r>
          </w:p>
          <w:p w:rsidRPr="00A42F82" w:rsidR="00B92A19" w:rsidP="00A91894" w:rsidRDefault="00B92A19" w14:paraId="75D979F3"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0C8CC8A8"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00A91894" w:rsidRDefault="00B92A19" w14:paraId="74CEA635" w14:textId="7777777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rPr>
              <w:t>and/or legal sensitivities or vulnerabilities of participants. If you live in the country where you will do the research then please state this.</w:t>
            </w:r>
          </w:p>
        </w:tc>
      </w:tr>
      <w:tr w:rsidRPr="00A42F82" w:rsidR="00B92A19" w:rsidTr="0C8CC8A8"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0C8CC8A8" w:rsidRDefault="00B92A19" w14:paraId="4F9E34C7" w14:textId="073EDD29">
            <w:pPr>
              <w:pStyle w:val="Normal"/>
              <w:rPr>
                <w:rFonts w:ascii="Arial" w:hAnsi="Arial" w:cs="Arial"/>
              </w:rPr>
            </w:pPr>
            <w:r w:rsidRPr="0C8CC8A8" w:rsidR="09A3A134">
              <w:rPr>
                <w:rFonts w:ascii="Arial" w:hAnsi="Arial" w:cs="Arial"/>
              </w:rPr>
              <w:t>N/A</w:t>
            </w: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0C8CC8A8" w14:paraId="1597AE06" w14:textId="77777777">
        <w:trPr>
          <w:trHeight w:val="383"/>
        </w:trPr>
        <w:tc>
          <w:tcPr>
            <w:tcW w:w="567" w:type="dxa"/>
            <w:vMerge w:val="restart"/>
            <w:shd w:val="clear" w:color="auto" w:fill="F2F2F2" w:themeFill="background1" w:themeFillShade="F2"/>
            <w:tcMar/>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tcMar/>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rPr>
            </w:sdtPr>
            <w:sdtContent>
              <w:p w:rsidRPr="00A42F82" w:rsidR="00B92A19" w:rsidP="0C8CC8A8" w:rsidRDefault="00B92A19" w14:paraId="79CF0249" w14:textId="2B3CFD9D">
                <w:pPr>
                  <w:autoSpaceDE w:val="0"/>
                  <w:autoSpaceDN w:val="0"/>
                  <w:adjustRightInd w:val="0"/>
                  <w:jc w:val="center"/>
                  <w:rPr>
                    <w:rFonts w:ascii="Arial" w:hAnsi="Arial" w:cs="Arial"/>
                    <w:sz w:val="22"/>
                    <w:szCs w:val="22"/>
                  </w:rPr>
                </w:pPr>
                <w:r w:rsidRPr="0C8CC8A8" w:rsidR="60465F09">
                  <w:rPr>
                    <w:rFonts w:ascii="MS Gothic" w:hAnsi="MS Gothic" w:eastAsia="MS Gothic" w:cs="MS Gothic"/>
                    <w:sz w:val="22"/>
                    <w:szCs w:val="22"/>
                  </w:rPr>
                  <w:t>☒</w:t>
                </w:r>
              </w:p>
            </w:sdtContent>
            <w:sdtEndPr>
              <w:rPr>
                <w:rFonts w:ascii="Arial" w:hAnsi="Arial" w:cs="Arial"/>
              </w:rPr>
            </w:sdtEndPr>
          </w:sdt>
        </w:tc>
      </w:tr>
      <w:tr w:rsidRPr="00A42F82" w:rsidR="00B92A19" w:rsidTr="0C8CC8A8" w14:paraId="13A40950" w14:textId="77777777">
        <w:trPr>
          <w:trHeight w:val="218"/>
        </w:trPr>
        <w:tc>
          <w:tcPr>
            <w:tcW w:w="567" w:type="dxa"/>
            <w:vMerge/>
            <w:tcMar/>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Mar/>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B92A19" w:rsidP="0C8CC8A8" w:rsidRDefault="00000000" w14:paraId="796E32E9" w14:textId="01530C8B">
            <w:pPr>
              <w:autoSpaceDE w:val="0"/>
              <w:autoSpaceDN w:val="0"/>
              <w:adjustRightInd w:val="0"/>
              <w:jc w:val="center"/>
              <w:rPr>
                <w:rFonts w:ascii="Arial" w:hAnsi="Arial" w:cs="Arial"/>
                <w:sz w:val="22"/>
                <w:szCs w:val="22"/>
              </w:rPr>
            </w:pPr>
            <w:sdt>
              <w:sdtPr>
                <w:id w:val="1644230281"/>
                <w14:checkbox>
                  <w14:checked w14:val="1"/>
                  <w14:checkedState w14:val="2612" w14:font="MS Gothic"/>
                  <w14:uncheckedState w14:val="2610" w14:font="MS Gothic"/>
                </w14:checkbox>
                <w:rPr>
                  <w:rFonts w:ascii="Arial" w:hAnsi="Arial" w:cs="Arial"/>
                </w:rPr>
              </w:sdtPr>
              <w:sdtContent>
                <w:r w:rsidRPr="0C8CC8A8" w:rsidR="60465F09">
                  <w:rPr>
                    <w:rFonts w:ascii="MS Gothic" w:hAnsi="MS Gothic" w:eastAsia="MS Gothic" w:cs="MS Gothic"/>
                    <w:sz w:val="22"/>
                    <w:szCs w:val="22"/>
                  </w:rPr>
                  <w:t>☒</w:t>
                </w:r>
              </w:sdtContent>
              <w:sdtEndPr>
                <w:rPr>
                  <w:rFonts w:ascii="Arial" w:hAnsi="Arial" w:cs="Arial"/>
                </w:rPr>
              </w:sdtEndPr>
            </w:sdt>
          </w:p>
        </w:tc>
      </w:tr>
      <w:tr w:rsidRPr="00A42F82" w:rsidR="00B92A19" w:rsidTr="0C8CC8A8" w14:paraId="19FB9435" w14:textId="77777777">
        <w:tc>
          <w:tcPr>
            <w:tcW w:w="567" w:type="dxa"/>
            <w:shd w:val="clear" w:color="auto" w:fill="FFFFFF" w:themeFill="background1"/>
            <w:tcMar/>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Mar/>
          </w:tcPr>
          <w:p w:rsidRPr="00A42F82" w:rsidR="00B92A19" w:rsidP="00A91894" w:rsidRDefault="00B92A19" w14:paraId="599B4CF6" w14:textId="77777777">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0C8CC8A8" w14:paraId="34F7A5B3" w14:textId="77777777">
        <w:tc>
          <w:tcPr>
            <w:tcW w:w="562" w:type="dxa"/>
            <w:shd w:val="clear" w:color="auto" w:fill="F2F2F2" w:themeFill="background1" w:themeFillShade="F2"/>
            <w:tcMar/>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Mar/>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C8CC8A8" w14:paraId="4FE82CF3" w14:textId="77777777">
        <w:trPr>
          <w:trHeight w:val="439"/>
        </w:trPr>
        <w:tc>
          <w:tcPr>
            <w:tcW w:w="562" w:type="dxa"/>
            <w:shd w:val="clear" w:color="auto" w:fill="F2F2F2" w:themeFill="background1" w:themeFillShade="F2"/>
            <w:tcMar/>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rPr>
              <w:id w:val="-632097398"/>
              <w14:checkbox>
                <w14:checked w14:val="1"/>
                <w14:checkedState w14:val="2612" w14:font="MS Gothic"/>
                <w14:uncheckedState w14:val="2610" w14:font="MS Gothic"/>
              </w14:checkbox>
            </w:sdtPr>
            <w:sdtContent>
              <w:p w:rsidRPr="00A42F82" w:rsidR="00B92A19" w:rsidP="00A91894" w:rsidRDefault="00AD318E" w14:paraId="64C5E88C" w14:textId="516D0894">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708457993"/>
              <w14:checkbox>
                <w14:checked w14:val="0"/>
                <w14:checkedState w14:val="2612" w14:font="MS Gothic"/>
                <w14:uncheckedState w14:val="2610" w14:font="MS Gothic"/>
              </w14:checkbox>
            </w:sdtPr>
            <w:sdtContent>
              <w:p w:rsidRPr="00A42F82" w:rsidR="00B92A19" w:rsidP="00A91894" w:rsidRDefault="00B92A19" w14:paraId="17771EE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3C1F0A35" w14:textId="77777777">
        <w:trPr>
          <w:trHeight w:val="403"/>
        </w:trPr>
        <w:tc>
          <w:tcPr>
            <w:tcW w:w="562" w:type="dxa"/>
            <w:shd w:val="clear" w:color="auto" w:fill="F2F2F2" w:themeFill="background1" w:themeFillShade="F2"/>
            <w:tcMar/>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rPr>
              <w:id w:val="1480881551"/>
              <w14:checkbox>
                <w14:checked w14:val="1"/>
                <w14:checkedState w14:val="2612" w14:font="MS Gothic"/>
                <w14:uncheckedState w14:val="2610" w14:font="MS Gothic"/>
              </w14:checkbox>
            </w:sdtPr>
            <w:sdtContent>
              <w:p w:rsidRPr="00A42F82" w:rsidR="00B92A19" w:rsidP="00A91894" w:rsidRDefault="00AD318E" w14:paraId="2D372789" w14:textId="0F879DB1">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456593832"/>
              <w14:checkbox>
                <w14:checked w14:val="0"/>
                <w14:checkedState w14:val="2612" w14:font="MS Gothic"/>
                <w14:uncheckedState w14:val="2610" w14:font="MS Gothic"/>
              </w14:checkbox>
            </w:sdtPr>
            <w:sdtContent>
              <w:p w:rsidRPr="00A42F82" w:rsidR="00B92A19" w:rsidP="00A91894" w:rsidRDefault="00B92A19" w14:paraId="37F48F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1497886D" w14:textId="77777777">
        <w:trPr>
          <w:trHeight w:val="439"/>
        </w:trPr>
        <w:tc>
          <w:tcPr>
            <w:tcW w:w="562" w:type="dxa"/>
            <w:shd w:val="clear" w:color="auto" w:fill="F2F2F2" w:themeFill="background1" w:themeFillShade="F2"/>
            <w:tcMar/>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rPr>
              <w:id w:val="940100198"/>
              <w14:checkbox>
                <w14:checked w14:val="1"/>
                <w14:checkedState w14:val="2612" w14:font="MS Gothic"/>
                <w14:uncheckedState w14:val="2610" w14:font="MS Gothic"/>
              </w14:checkbox>
            </w:sdtPr>
            <w:sdtContent>
              <w:p w:rsidRPr="00A42F82" w:rsidR="00B92A19" w:rsidP="00A91894" w:rsidRDefault="00AD318E" w14:paraId="0928C9DE" w14:textId="508C5830">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86722509"/>
              <w14:checkbox>
                <w14:checked w14:val="0"/>
                <w14:checkedState w14:val="2612" w14:font="MS Gothic"/>
                <w14:uncheckedState w14:val="2610" w14:font="MS Gothic"/>
              </w14:checkbox>
            </w:sdtPr>
            <w:sdtContent>
              <w:p w:rsidRPr="00A42F82" w:rsidR="00B92A19" w:rsidP="00A91894" w:rsidRDefault="00B92A19" w14:paraId="7CD50E6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0243FB6C" w14:textId="77777777">
        <w:trPr>
          <w:trHeight w:val="403"/>
        </w:trPr>
        <w:tc>
          <w:tcPr>
            <w:tcW w:w="562" w:type="dxa"/>
            <w:shd w:val="clear" w:color="auto" w:fill="F2F2F2" w:themeFill="background1" w:themeFillShade="F2"/>
            <w:tcMar/>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rPr>
              <w:id w:val="-1932964474"/>
              <w14:checkbox>
                <w14:checked w14:val="1"/>
                <w14:checkedState w14:val="2612" w14:font="MS Gothic"/>
                <w14:uncheckedState w14:val="2610" w14:font="MS Gothic"/>
              </w14:checkbox>
            </w:sdtPr>
            <w:sdtContent>
              <w:p w:rsidRPr="00A42F82" w:rsidR="00B92A19" w:rsidP="00A91894" w:rsidRDefault="00AD318E" w14:paraId="597795F3" w14:textId="6E976B59">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580253283"/>
              <w14:checkbox>
                <w14:checked w14:val="0"/>
                <w14:checkedState w14:val="2612" w14:font="MS Gothic"/>
                <w14:uncheckedState w14:val="2610" w14:font="MS Gothic"/>
              </w14:checkbox>
            </w:sdtPr>
            <w:sdtContent>
              <w:p w:rsidRPr="00A42F82" w:rsidR="00B92A19" w:rsidP="00A91894" w:rsidRDefault="00B92A19" w14:paraId="5BC07B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69EEB0DB" w14:textId="77777777">
        <w:trPr>
          <w:trHeight w:val="403"/>
        </w:trPr>
        <w:tc>
          <w:tcPr>
            <w:tcW w:w="562" w:type="dxa"/>
            <w:shd w:val="clear" w:color="auto" w:fill="F2F2F2" w:themeFill="background1" w:themeFillShade="F2"/>
            <w:tcMar/>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rPr>
              <w:id w:val="68085425"/>
              <w14:checkbox>
                <w14:checked w14:val="1"/>
                <w14:checkedState w14:val="2612" w14:font="MS Gothic"/>
                <w14:uncheckedState w14:val="2610" w14:font="MS Gothic"/>
              </w14:checkbox>
            </w:sdtPr>
            <w:sdtContent>
              <w:p w:rsidRPr="00A42F82" w:rsidR="00B92A19" w:rsidP="00A91894" w:rsidRDefault="00AD318E" w14:paraId="172E330A" w14:textId="3DC523A8">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960721522"/>
              <w14:checkbox>
                <w14:checked w14:val="0"/>
                <w14:checkedState w14:val="2612" w14:font="MS Gothic"/>
                <w14:uncheckedState w14:val="2610" w14:font="MS Gothic"/>
              </w14:checkbox>
            </w:sdtPr>
            <w:sdtContent>
              <w:p w:rsidRPr="00A42F82" w:rsidR="00B92A19" w:rsidP="00A91894" w:rsidRDefault="00B92A19" w14:paraId="6268CF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61018119" w14:textId="77777777">
        <w:trPr>
          <w:trHeight w:val="439"/>
        </w:trPr>
        <w:tc>
          <w:tcPr>
            <w:tcW w:w="562" w:type="dxa"/>
            <w:shd w:val="clear" w:color="auto" w:fill="F2F2F2" w:themeFill="background1" w:themeFillShade="F2"/>
            <w:tcMar/>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rPr>
              <w:id w:val="-1823267970"/>
              <w14:checkbox>
                <w14:checked w14:val="0"/>
                <w14:checkedState w14:val="2612" w14:font="MS Gothic"/>
                <w14:uncheckedState w14:val="2610" w14:font="MS Gothic"/>
              </w14:checkbox>
            </w:sdt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412095767"/>
              <w14:checkbox>
                <w14:checked w14:val="1"/>
                <w14:checkedState w14:val="2612" w14:font="MS Gothic"/>
                <w14:uncheckedState w14:val="2610" w14:font="MS Gothic"/>
              </w14:checkbox>
            </w:sdtPr>
            <w:sdtContent>
              <w:p w:rsidRPr="00A42F82" w:rsidR="00B92A19" w:rsidP="00A91894" w:rsidRDefault="00AD318E" w14:paraId="5E43903E" w14:textId="42DE3891">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054D28F1" w14:textId="77777777">
        <w:trPr>
          <w:trHeight w:val="403"/>
        </w:trPr>
        <w:tc>
          <w:tcPr>
            <w:tcW w:w="562" w:type="dxa"/>
            <w:shd w:val="clear" w:color="auto" w:fill="F2F2F2" w:themeFill="background1" w:themeFillShade="F2"/>
            <w:tcMar/>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rPr>
              <w:id w:val="1462462810"/>
              <w14:checkbox>
                <w14:checked w14:val="0"/>
                <w14:checkedState w14:val="2612" w14:font="MS Gothic"/>
                <w14:uncheckedState w14:val="2610" w14:font="MS Gothic"/>
              </w14:checkbox>
            </w:sdt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53513755"/>
              <w14:checkbox>
                <w14:checked w14:val="1"/>
                <w14:checkedState w14:val="2612" w14:font="MS Gothic"/>
                <w14:uncheckedState w14:val="2610" w14:font="MS Gothic"/>
              </w14:checkbox>
            </w:sdtPr>
            <w:sdtContent>
              <w:p w:rsidRPr="00A42F82" w:rsidR="00B92A19" w:rsidP="00A91894" w:rsidRDefault="00B92A19" w14:paraId="4144BE81" w14:textId="62CA41C7">
                <w:pPr>
                  <w:autoSpaceDE w:val="0"/>
                  <w:autoSpaceDN w:val="0"/>
                  <w:adjustRightInd w:val="0"/>
                  <w:jc w:val="center"/>
                  <w:rPr>
                    <w:rFonts w:ascii="Arial" w:hAnsi="Arial" w:cs="Arial"/>
                    <w:sz w:val="22"/>
                    <w:szCs w:val="22"/>
                  </w:rPr>
                </w:pPr>
                <w:r w:rsidRPr="0C8CC8A8" w:rsidR="4994BBB7">
                  <w:rPr>
                    <w:rFonts w:ascii="MS Gothic" w:hAnsi="MS Gothic" w:eastAsia="MS Gothic" w:cs="MS Gothic"/>
                    <w:sz w:val="22"/>
                    <w:szCs w:val="22"/>
                  </w:rPr>
                  <w:t>☒</w:t>
                </w:r>
              </w:p>
            </w:sdtContent>
            <w:sdtEndPr>
              <w:rPr>
                <w:rFonts w:ascii="Arial" w:hAnsi="Arial" w:cs="Arial"/>
              </w:rPr>
            </w:sdtEndPr>
          </w:sdt>
        </w:tc>
      </w:tr>
      <w:tr w:rsidRPr="00A42F82" w:rsidR="00B92A19" w:rsidTr="0C8CC8A8" w14:paraId="1C6AB349" w14:textId="77777777">
        <w:trPr>
          <w:trHeight w:val="403"/>
        </w:trPr>
        <w:tc>
          <w:tcPr>
            <w:tcW w:w="562" w:type="dxa"/>
            <w:shd w:val="clear" w:color="auto" w:fill="F2F2F2" w:themeFill="background1" w:themeFillShade="F2"/>
            <w:tcMar/>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0C8CC8A8" w14:paraId="7D0B89EC" w14:textId="77777777">
        <w:trPr>
          <w:trHeight w:val="403"/>
        </w:trPr>
        <w:tc>
          <w:tcPr>
            <w:tcW w:w="562" w:type="dxa"/>
            <w:tcMar/>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tcMar/>
            <w:vAlign w:val="center"/>
          </w:tcPr>
          <w:p w:rsidRPr="00A42F82" w:rsidR="00B92A19" w:rsidP="00A91894" w:rsidRDefault="00B92A19" w14:paraId="182AE756" w14:textId="77777777">
            <w:pPr>
              <w:rPr>
                <w:rFonts w:ascii="Arial" w:hAnsi="Arial" w:cs="Arial"/>
              </w:rPr>
            </w:pPr>
          </w:p>
          <w:p w:rsidRPr="00A42F82" w:rsidR="00B92A19" w:rsidP="00A91894" w:rsidRDefault="003A66EC" w14:paraId="40F99593" w14:textId="0F3C2AE2">
            <w:pPr>
              <w:rPr>
                <w:rFonts w:ascii="Arial" w:hAnsi="Arial" w:cs="Arial"/>
              </w:rPr>
            </w:pPr>
            <w:r w:rsidRPr="0C8CC8A8" w:rsidR="5D419858">
              <w:rPr>
                <w:rFonts w:ascii="Arial" w:hAnsi="Arial" w:cs="Arial"/>
              </w:rPr>
              <w:t>Devo</w:t>
            </w:r>
            <w:r w:rsidRPr="0C8CC8A8" w:rsidR="4D556F4E">
              <w:rPr>
                <w:rFonts w:ascii="Arial" w:hAnsi="Arial" w:cs="Arial"/>
              </w:rPr>
              <w:t xml:space="preserve">lution of policing and judicial powers to Wales would provide a </w:t>
            </w:r>
            <w:r w:rsidRPr="0C8CC8A8" w:rsidR="531B4C96">
              <w:rPr>
                <w:rFonts w:ascii="Arial" w:hAnsi="Arial" w:cs="Arial"/>
              </w:rPr>
              <w:t xml:space="preserve">more local police force and give the </w:t>
            </w:r>
            <w:r w:rsidRPr="0C8CC8A8" w:rsidR="165E6829">
              <w:rPr>
                <w:rFonts w:ascii="Arial" w:hAnsi="Arial" w:cs="Arial"/>
              </w:rPr>
              <w:t>Welsh</w:t>
            </w:r>
            <w:r w:rsidRPr="0C8CC8A8" w:rsidR="531B4C96">
              <w:rPr>
                <w:rFonts w:ascii="Arial" w:hAnsi="Arial" w:cs="Arial"/>
              </w:rPr>
              <w:t xml:space="preserve"> parliament the ability to create new laws and enforce them as it sees fit</w:t>
            </w:r>
            <w:r w:rsidRPr="0C8CC8A8" w:rsidR="504BC3B4">
              <w:rPr>
                <w:rFonts w:ascii="Arial" w:hAnsi="Arial" w:cs="Arial"/>
              </w:rPr>
              <w:t xml:space="preserve">. By conducting this </w:t>
            </w:r>
            <w:r w:rsidRPr="0C8CC8A8" w:rsidR="36B714EE">
              <w:rPr>
                <w:rFonts w:ascii="Arial" w:hAnsi="Arial" w:cs="Arial"/>
              </w:rPr>
              <w:t>research,</w:t>
            </w:r>
            <w:r w:rsidRPr="0C8CC8A8" w:rsidR="504BC3B4">
              <w:rPr>
                <w:rFonts w:ascii="Arial" w:hAnsi="Arial" w:cs="Arial"/>
              </w:rPr>
              <w:t xml:space="preserve"> we are </w:t>
            </w:r>
            <w:r w:rsidRPr="0C8CC8A8" w:rsidR="208A7C2C">
              <w:rPr>
                <w:rFonts w:ascii="Arial" w:hAnsi="Arial" w:cs="Arial"/>
              </w:rPr>
              <w:t>evaluating</w:t>
            </w:r>
            <w:r w:rsidRPr="0C8CC8A8" w:rsidR="504BC3B4">
              <w:rPr>
                <w:rFonts w:ascii="Arial" w:hAnsi="Arial" w:cs="Arial"/>
              </w:rPr>
              <w:t xml:space="preserve"> the current system of government in Wales and seeing how current and future government can ensure more cohesive neighbourhoods and ensure the police serves everyone equally and accountably</w:t>
            </w:r>
            <w:r w:rsidRPr="0C8CC8A8" w:rsidR="6A8702F4">
              <w:rPr>
                <w:rFonts w:ascii="Arial" w:hAnsi="Arial" w:cs="Arial"/>
              </w:rPr>
              <w:t>.</w:t>
            </w: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00D56776" w14:paraId="7A8249EE" w14:textId="77777777">
        <w:trPr>
          <w:trHeight w:val="558"/>
        </w:trPr>
        <w:tc>
          <w:tcPr>
            <w:tcW w:w="562" w:type="dxa"/>
            <w:shd w:val="clear" w:color="auto" w:fill="F2F2F2" w:themeFill="background1" w:themeFillShade="F2"/>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0770C66" w14:paraId="7EECAFDF" w14:textId="77777777">
        <w:trPr>
          <w:trHeight w:val="439"/>
        </w:trPr>
        <w:tc>
          <w:tcPr>
            <w:tcW w:w="562" w:type="dxa"/>
            <w:shd w:val="clear" w:color="auto" w:fill="F2F2F2" w:themeFill="background1" w:themeFillShade="F2"/>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rsidRPr="00A42F82" w:rsidR="00B92A19" w:rsidP="00A91894" w:rsidRDefault="00E527D9" w14:paraId="2E90119F" w14:textId="4A6874DE">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770C66" w14:paraId="31DD9E81" w14:textId="77777777">
        <w:trPr>
          <w:trHeight w:val="439"/>
        </w:trPr>
        <w:tc>
          <w:tcPr>
            <w:tcW w:w="562" w:type="dxa"/>
            <w:shd w:val="clear" w:color="auto" w:fill="F2F2F2" w:themeFill="background1" w:themeFillShade="F2"/>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rsidRPr="00A42F82" w:rsidR="00B92A19" w:rsidP="00A91894" w:rsidRDefault="00B92A19" w14:paraId="2DF286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rsidRPr="00A42F82" w:rsidR="00B92A19" w:rsidP="00A91894" w:rsidRDefault="00E527D9" w14:paraId="4C24910E" w14:textId="6963026D">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497A1831" w14:textId="77777777">
        <w:trPr>
          <w:trHeight w:val="439"/>
        </w:trPr>
        <w:tc>
          <w:tcPr>
            <w:tcW w:w="562" w:type="dxa"/>
            <w:shd w:val="clear" w:color="auto" w:fill="F2F2F2" w:themeFill="background1" w:themeFillShade="F2"/>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rsidRPr="00A42F82" w:rsidR="00B92A19" w:rsidP="00A91894" w:rsidRDefault="002478C2" w14:paraId="2FCC3E2D" w14:textId="74022DDE">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1486A8D2" w14:textId="77777777">
        <w:trPr>
          <w:trHeight w:val="403"/>
        </w:trPr>
        <w:tc>
          <w:tcPr>
            <w:tcW w:w="562" w:type="dxa"/>
            <w:shd w:val="clear" w:color="auto" w:fill="F2F2F2" w:themeFill="background1" w:themeFillShade="F2"/>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rsidRPr="00A42F82" w:rsidR="00B92A19" w:rsidP="00A91894" w:rsidRDefault="002478C2" w14:paraId="0AEBD63D" w14:textId="12EFE05B">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31E518F5" w14:textId="77777777">
        <w:trPr>
          <w:trHeight w:val="403"/>
        </w:trPr>
        <w:tc>
          <w:tcPr>
            <w:tcW w:w="562" w:type="dxa"/>
            <w:shd w:val="clear" w:color="auto" w:fill="F2F2F2" w:themeFill="background1" w:themeFillShade="F2"/>
            <w:vAlign w:val="center"/>
          </w:tcPr>
          <w:p w:rsidRPr="00A42F82" w:rsidR="00B92A19" w:rsidP="00A91894" w:rsidRDefault="00B92A19" w14:paraId="0D073EC8"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B92A19" w:rsidP="00A91894" w:rsidRDefault="00B92A19" w14:paraId="6A0044D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rsidRPr="00A42F82" w:rsidR="00B92A19" w:rsidP="00A91894" w:rsidRDefault="002478C2" w14:paraId="77206C3B" w14:textId="1D3C035C">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26431401" w14:textId="77777777">
        <w:trPr>
          <w:trHeight w:val="403"/>
        </w:trPr>
        <w:tc>
          <w:tcPr>
            <w:tcW w:w="562" w:type="dxa"/>
            <w:shd w:val="clear" w:color="auto" w:fill="F2F2F2" w:themeFill="background1" w:themeFillShade="F2"/>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rsidRPr="00A42F82" w:rsidR="00B92A19" w:rsidP="00A91894" w:rsidRDefault="00B92A19" w14:paraId="610E07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rsidRPr="00A42F82" w:rsidR="00B92A19" w:rsidP="00A91894" w:rsidRDefault="002478C2" w14:paraId="72544760" w14:textId="61AB4ECD">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7D270560" w14:textId="77777777">
        <w:trPr>
          <w:trHeight w:val="439"/>
        </w:trPr>
        <w:tc>
          <w:tcPr>
            <w:tcW w:w="562" w:type="dxa"/>
            <w:shd w:val="clear" w:color="auto" w:fill="F2F2F2" w:themeFill="background1" w:themeFillShade="F2"/>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rsidRPr="00A42F82" w:rsidR="00B92A19" w:rsidP="00A91894" w:rsidRDefault="00B92A19" w14:paraId="6E8225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rsidRPr="00A42F82" w:rsidR="00B92A19" w:rsidP="00A91894" w:rsidRDefault="002478C2" w14:paraId="11E44490" w14:textId="50524152">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02617B72" w14:textId="77777777">
        <w:trPr>
          <w:trHeight w:val="403"/>
        </w:trPr>
        <w:tc>
          <w:tcPr>
            <w:tcW w:w="562" w:type="dxa"/>
            <w:shd w:val="clear" w:color="auto" w:fill="F2F2F2" w:themeFill="background1" w:themeFillShade="F2"/>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rsidRPr="00A42F82" w:rsidR="00B92A19" w:rsidP="00A91894" w:rsidRDefault="002478C2" w14:paraId="77AEA79F" w14:textId="7B9FA8E7">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0FB1E145" w14:textId="77777777">
        <w:trPr>
          <w:trHeight w:val="439"/>
        </w:trPr>
        <w:tc>
          <w:tcPr>
            <w:tcW w:w="562" w:type="dxa"/>
            <w:shd w:val="clear" w:color="auto" w:fill="F2F2F2" w:themeFill="background1" w:themeFillShade="F2"/>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rsidRPr="00A42F82" w:rsidR="00B92A19" w:rsidP="00A91894" w:rsidRDefault="00B40FE0" w14:paraId="1A502541" w14:textId="49A5063B">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6D504853" w14:textId="77777777">
        <w:trPr>
          <w:trHeight w:val="403"/>
        </w:trPr>
        <w:tc>
          <w:tcPr>
            <w:tcW w:w="562" w:type="dxa"/>
            <w:shd w:val="clear" w:color="auto" w:fill="F2F2F2" w:themeFill="background1" w:themeFillShade="F2"/>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B92A19" w:rsidP="00A91894" w:rsidRDefault="00B92A19" w14:paraId="618C7F22"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rsidRPr="00A42F82" w:rsidR="00B92A19" w:rsidP="00A91894" w:rsidRDefault="00B40FE0" w14:paraId="2FFBE36B" w14:textId="4CDF4ADC">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2C40A89C" w14:textId="77777777">
        <w:trPr>
          <w:trHeight w:val="403"/>
        </w:trPr>
        <w:tc>
          <w:tcPr>
            <w:tcW w:w="562" w:type="dxa"/>
            <w:shd w:val="clear" w:color="auto" w:fill="F2F2F2" w:themeFill="background1" w:themeFillShade="F2"/>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rsidRPr="00A42F82" w:rsidR="00B92A19" w:rsidP="00A91894" w:rsidRDefault="00B40FE0" w14:paraId="2F8F6C76" w14:textId="329FD353">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0000FAA9" w14:textId="77777777">
        <w:trPr>
          <w:trHeight w:val="403"/>
        </w:trPr>
        <w:tc>
          <w:tcPr>
            <w:tcW w:w="562" w:type="dxa"/>
            <w:shd w:val="clear" w:color="auto" w:fill="F2F2F2" w:themeFill="background1" w:themeFillShade="F2"/>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rsidRPr="00A42F82" w:rsidR="00B92A19" w:rsidP="00A91894" w:rsidRDefault="00CE5294" w14:paraId="03DE3E19" w14:textId="70B48E39">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710EEC8B" w14:textId="77777777">
        <w:trPr>
          <w:trHeight w:val="403"/>
        </w:trPr>
        <w:tc>
          <w:tcPr>
            <w:tcW w:w="562" w:type="dxa"/>
            <w:shd w:val="clear" w:color="auto" w:fill="F2F2F2" w:themeFill="background1" w:themeFillShade="F2"/>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rsidRPr="00A42F82" w:rsidR="00B92A19" w:rsidP="00A91894" w:rsidRDefault="00CE5294" w14:paraId="022C1ADB" w14:textId="4D1960A5">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16A32BF7" w14:textId="77777777">
        <w:trPr>
          <w:trHeight w:val="403"/>
        </w:trPr>
        <w:tc>
          <w:tcPr>
            <w:tcW w:w="562" w:type="dxa"/>
            <w:shd w:val="clear" w:color="auto" w:fill="F2F2F2" w:themeFill="background1" w:themeFillShade="F2"/>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rsidRPr="00A42F82" w:rsidR="00B92A19" w:rsidP="00A91894" w:rsidRDefault="00B92A19" w14:paraId="552B5653"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rsidRPr="00A42F82" w:rsidR="00B92A19" w:rsidP="00A91894" w:rsidRDefault="00CE5294" w14:paraId="3D523AB6" w14:textId="055F9DCA">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34B2384F" w14:textId="77777777">
        <w:trPr>
          <w:trHeight w:val="403"/>
        </w:trPr>
        <w:tc>
          <w:tcPr>
            <w:tcW w:w="562" w:type="dxa"/>
            <w:shd w:val="clear" w:color="auto" w:fill="F2F2F2" w:themeFill="background1" w:themeFillShade="F2"/>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rsidRPr="00A42F82" w:rsidR="00B92A19" w:rsidP="00A91894" w:rsidRDefault="00CE5294" w14:paraId="63865D32" w14:textId="2925DBF7">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1A6A86D6" w14:textId="77777777">
        <w:trPr>
          <w:trHeight w:val="403"/>
        </w:trPr>
        <w:tc>
          <w:tcPr>
            <w:tcW w:w="562" w:type="dxa"/>
            <w:shd w:val="clear" w:color="auto" w:fill="F2F2F2" w:themeFill="background1" w:themeFillShade="F2"/>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rsidRPr="00A42F82" w:rsidR="00B92A19" w:rsidP="00A91894" w:rsidRDefault="00CE5294" w14:paraId="170E4B46" w14:textId="56671857">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7E05A7E5" w14:textId="77777777">
        <w:trPr>
          <w:trHeight w:val="403"/>
        </w:trPr>
        <w:tc>
          <w:tcPr>
            <w:tcW w:w="562" w:type="dxa"/>
            <w:shd w:val="clear" w:color="auto" w:fill="F2F2F2" w:themeFill="background1" w:themeFillShade="F2"/>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rsidRPr="00A42F82" w:rsidR="00B92A19" w:rsidP="00A91894" w:rsidRDefault="00B92A19" w14:paraId="7E474492"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rsidRPr="00A42F82" w:rsidR="00B92A19" w:rsidP="00A91894" w:rsidRDefault="00CE5294" w14:paraId="2181722B" w14:textId="0BBFE522">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r>
      <w:tr w:rsidRPr="00A42F82" w:rsidR="00B92A19" w:rsidTr="00770C66" w14:paraId="35E01A2B" w14:textId="77777777">
        <w:trPr>
          <w:trHeight w:val="403"/>
        </w:trPr>
        <w:tc>
          <w:tcPr>
            <w:tcW w:w="562" w:type="dxa"/>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158B1EB" w14:textId="777777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0C8CC8A8" w14:paraId="72D05BEE" w14:textId="77777777">
        <w:tc>
          <w:tcPr>
            <w:tcW w:w="562" w:type="dxa"/>
            <w:shd w:val="clear" w:color="auto" w:fill="F2F2F2" w:themeFill="background1" w:themeFillShade="F2"/>
            <w:tcMar/>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C8CC8A8" w14:paraId="6745E9C6" w14:textId="77777777">
        <w:trPr>
          <w:trHeight w:val="439"/>
        </w:trPr>
        <w:tc>
          <w:tcPr>
            <w:tcW w:w="562" w:type="dxa"/>
            <w:shd w:val="clear" w:color="auto" w:fill="F2F2F2" w:themeFill="background1" w:themeFillShade="F2"/>
            <w:tcMar/>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rPr>
              <w:id w:val="-227763996"/>
              <w14:checkbox>
                <w14:checked w14:val="1"/>
                <w14:checkedState w14:val="2612" w14:font="MS Gothic"/>
                <w14:uncheckedState w14:val="2610" w14:font="MS Gothic"/>
              </w14:checkbox>
            </w:sdtPr>
            <w:sdtContent>
              <w:p w:rsidRPr="00A42F82" w:rsidR="00B92A19" w:rsidP="00A91894" w:rsidRDefault="00CE5294" w14:paraId="604BE23A" w14:textId="5DB44372">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947306252"/>
              <w14:checkbox>
                <w14:checked w14:val="0"/>
                <w14:checkedState w14:val="2612" w14:font="MS Gothic"/>
                <w14:uncheckedState w14:val="2610" w14:font="MS Gothic"/>
              </w14:checkbox>
            </w:sdt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421F0833" w14:textId="77777777">
        <w:trPr>
          <w:trHeight w:val="403"/>
        </w:trPr>
        <w:tc>
          <w:tcPr>
            <w:tcW w:w="562" w:type="dxa"/>
            <w:shd w:val="clear" w:color="auto" w:fill="F2F2F2" w:themeFill="background1" w:themeFillShade="F2"/>
            <w:tcMar/>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rPr>
              <w:id w:val="-1780247199"/>
              <w14:checkbox>
                <w14:checked w14:val="1"/>
                <w14:checkedState w14:val="2612" w14:font="MS Gothic"/>
                <w14:uncheckedState w14:val="2610" w14:font="MS Gothic"/>
              </w14:checkbox>
            </w:sdtPr>
            <w:sdtContent>
              <w:p w:rsidRPr="00A42F82" w:rsidR="00B92A19" w:rsidP="00A91894" w:rsidRDefault="00CE5294" w14:paraId="44E163E2" w14:textId="0EF3B4CF">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666435130"/>
              <w14:checkbox>
                <w14:checked w14:val="0"/>
                <w14:checkedState w14:val="2612" w14:font="MS Gothic"/>
                <w14:uncheckedState w14:val="2610" w14:font="MS Gothic"/>
              </w14:checkbox>
            </w:sdt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0A38AA3B" w14:textId="77777777">
        <w:trPr>
          <w:trHeight w:val="439"/>
        </w:trPr>
        <w:tc>
          <w:tcPr>
            <w:tcW w:w="562" w:type="dxa"/>
            <w:shd w:val="clear" w:color="auto" w:fill="F2F2F2" w:themeFill="background1" w:themeFillShade="F2"/>
            <w:tcMar/>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rPr>
              <w:id w:val="555978563"/>
              <w14:checkbox>
                <w14:checked w14:val="0"/>
                <w14:checkedState w14:val="2612" w14:font="MS Gothic"/>
                <w14:uncheckedState w14:val="2610" w14:font="MS Gothic"/>
              </w14:checkbox>
            </w:sdt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435668532"/>
              <w14:checkbox>
                <w14:checked w14:val="1"/>
                <w14:checkedState w14:val="2612" w14:font="MS Gothic"/>
                <w14:uncheckedState w14:val="2610" w14:font="MS Gothic"/>
              </w14:checkbox>
            </w:sdtPr>
            <w:sdtContent>
              <w:p w:rsidRPr="00A42F82" w:rsidR="00B92A19" w:rsidP="00A91894" w:rsidRDefault="00EC3B12" w14:paraId="55C1E345" w14:textId="63766773">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3B2FE109" w14:textId="77777777">
        <w:trPr>
          <w:trHeight w:val="403"/>
        </w:trPr>
        <w:tc>
          <w:tcPr>
            <w:tcW w:w="562" w:type="dxa"/>
            <w:shd w:val="clear" w:color="auto" w:fill="F2F2F2" w:themeFill="background1" w:themeFillShade="F2"/>
            <w:tcMar/>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B92A19" w:rsidP="00A91894" w:rsidRDefault="00B92A19" w14:paraId="58E57CA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rPr>
              <w:id w:val="-375472827"/>
              <w14:checkbox>
                <w14:checked w14:val="0"/>
                <w14:checkedState w14:val="2612" w14:font="MS Gothic"/>
                <w14:uncheckedState w14:val="2610" w14:font="MS Gothic"/>
              </w14:checkbox>
            </w:sdtPr>
            <w:sdtContent>
              <w:p w:rsidRPr="00A42F82" w:rsidR="00B92A19" w:rsidP="00A91894" w:rsidRDefault="00BB7DA9" w14:paraId="76EB796A" w14:textId="1A5B5DF3">
                <w:pPr>
                  <w:autoSpaceDE w:val="0"/>
                  <w:autoSpaceDN w:val="0"/>
                  <w:adjustRightInd w:val="0"/>
                  <w:jc w:val="center"/>
                  <w:rPr>
                    <w:rFonts w:ascii="Arial" w:hAnsi="Arial" w:cs="Arial"/>
                    <w:sz w:val="22"/>
                    <w:szCs w:val="22"/>
                  </w:rPr>
                </w:pPr>
                <w:r w:rsidRPr="0C8CC8A8" w:rsidR="1AB825DF">
                  <w:rPr>
                    <w:rFonts w:ascii="MS Gothic" w:hAnsi="MS Gothic" w:eastAsia="MS Gothic" w:cs="MS Gothic"/>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887361462"/>
              <w14:checkbox>
                <w14:checked w14:val="1"/>
                <w14:checkedState w14:val="2612" w14:font="MS Gothic"/>
                <w14:uncheckedState w14:val="2610" w14:font="MS Gothic"/>
              </w14:checkbox>
            </w:sdtPr>
            <w:sdtContent>
              <w:p w:rsidRPr="00A42F82" w:rsidR="00B92A19" w:rsidP="00A91894" w:rsidRDefault="00B92A19" w14:paraId="429DCF8B" w14:textId="5635ECB3">
                <w:pPr>
                  <w:autoSpaceDE w:val="0"/>
                  <w:autoSpaceDN w:val="0"/>
                  <w:adjustRightInd w:val="0"/>
                  <w:jc w:val="center"/>
                  <w:rPr>
                    <w:rFonts w:ascii="Arial" w:hAnsi="Arial" w:cs="Arial"/>
                    <w:sz w:val="22"/>
                    <w:szCs w:val="22"/>
                  </w:rPr>
                </w:pPr>
                <w:r w:rsidRPr="0C8CC8A8" w:rsidR="1AB825DF">
                  <w:rPr>
                    <w:rFonts w:ascii="MS Gothic" w:hAnsi="MS Gothic" w:eastAsia="MS Gothic" w:cs="MS Gothic"/>
                    <w:sz w:val="22"/>
                    <w:szCs w:val="22"/>
                  </w:rPr>
                  <w:t>☒</w:t>
                </w:r>
              </w:p>
            </w:sdtContent>
            <w:sdtEndPr>
              <w:rPr>
                <w:rFonts w:ascii="Arial" w:hAnsi="Arial" w:cs="Arial"/>
              </w:rPr>
            </w:sdtEndPr>
          </w:sdt>
        </w:tc>
      </w:tr>
      <w:tr w:rsidRPr="00A42F82" w:rsidR="00B92A19" w:rsidTr="0C8CC8A8" w14:paraId="2F05ADFF" w14:textId="77777777">
        <w:trPr>
          <w:trHeight w:val="403"/>
        </w:trPr>
        <w:tc>
          <w:tcPr>
            <w:tcW w:w="562" w:type="dxa"/>
            <w:shd w:val="clear" w:color="auto" w:fill="F2F2F2" w:themeFill="background1" w:themeFillShade="F2"/>
            <w:tcMar/>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rPr>
              <w:id w:val="1692793907"/>
              <w14:checkbox>
                <w14:checked w14:val="0"/>
                <w14:checkedState w14:val="2612" w14:font="MS Gothic"/>
                <w14:uncheckedState w14:val="2610" w14:font="MS Gothic"/>
              </w14:checkbox>
            </w:sdt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326411418"/>
              <w14:checkbox>
                <w14:checked w14:val="1"/>
                <w14:checkedState w14:val="2612" w14:font="MS Gothic"/>
                <w14:uncheckedState w14:val="2610" w14:font="MS Gothic"/>
              </w14:checkbox>
            </w:sdtPr>
            <w:sdtContent>
              <w:p w:rsidRPr="00A42F82" w:rsidR="00B92A19" w:rsidP="00A91894" w:rsidRDefault="00EC3B12" w14:paraId="01518270" w14:textId="487C9033">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78B17C24" w14:textId="77777777">
        <w:trPr>
          <w:trHeight w:val="439"/>
        </w:trPr>
        <w:tc>
          <w:tcPr>
            <w:tcW w:w="562" w:type="dxa"/>
            <w:shd w:val="clear" w:color="auto" w:fill="F2F2F2" w:themeFill="background1" w:themeFillShade="F2"/>
            <w:tcMar/>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rPr>
              <w:id w:val="1255410168"/>
              <w14:checkbox>
                <w14:checked w14:val="0"/>
                <w14:checkedState w14:val="2612" w14:font="MS Gothic"/>
                <w14:uncheckedState w14:val="2610" w14:font="MS Gothic"/>
              </w14:checkbox>
            </w:sdt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236000582"/>
              <w14:checkbox>
                <w14:checked w14:val="1"/>
                <w14:checkedState w14:val="2612" w14:font="MS Gothic"/>
                <w14:uncheckedState w14:val="2610" w14:font="MS Gothic"/>
              </w14:checkbox>
            </w:sdtPr>
            <w:sdtContent>
              <w:p w:rsidRPr="00A42F82" w:rsidR="00B92A19" w:rsidP="00A91894" w:rsidRDefault="00370D3E" w14:paraId="6745B805" w14:textId="246D40C5">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6FD48495" w14:textId="77777777">
        <w:trPr>
          <w:trHeight w:val="403"/>
        </w:trPr>
        <w:tc>
          <w:tcPr>
            <w:tcW w:w="562" w:type="dxa"/>
            <w:shd w:val="clear" w:color="auto" w:fill="F2F2F2" w:themeFill="background1" w:themeFillShade="F2"/>
            <w:tcMar/>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rPr>
              <w:id w:val="-1016453075"/>
              <w14:checkbox>
                <w14:checked w14:val="0"/>
                <w14:checkedState w14:val="2612" w14:font="MS Gothic"/>
                <w14:uncheckedState w14:val="2610" w14:font="MS Gothic"/>
              </w14:checkbox>
            </w:sdt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673070048"/>
              <w14:checkbox>
                <w14:checked w14:val="1"/>
                <w14:checkedState w14:val="2612" w14:font="MS Gothic"/>
                <w14:uncheckedState w14:val="2610" w14:font="MS Gothic"/>
              </w14:checkbox>
            </w:sdtPr>
            <w:sdtContent>
              <w:p w:rsidRPr="00A42F82" w:rsidR="00B92A19" w:rsidP="00A91894" w:rsidRDefault="00370D3E" w14:paraId="536F4C72" w14:textId="41525C1D">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7A51A9B5" w14:textId="77777777">
        <w:trPr>
          <w:trHeight w:val="403"/>
        </w:trPr>
        <w:tc>
          <w:tcPr>
            <w:tcW w:w="562" w:type="dxa"/>
            <w:shd w:val="clear" w:color="auto" w:fill="F2F2F2" w:themeFill="background1" w:themeFillShade="F2"/>
            <w:tcMar/>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rPr>
              <w:id w:val="-1519850840"/>
              <w14:checkbox>
                <w14:checked w14:val="0"/>
                <w14:checkedState w14:val="2612" w14:font="MS Gothic"/>
                <w14:uncheckedState w14:val="2610" w14:font="MS Gothic"/>
              </w14:checkbox>
            </w:sdt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shd w:val="clear" w:color="auto" w:fill="BFBFBF" w:themeFill="background1" w:themeFillShade="BF"/>
            <w:tcMar/>
            <w:vAlign w:val="center"/>
          </w:tcPr>
          <w:sdt>
            <w:sdtPr>
              <w:rPr>
                <w:rFonts w:ascii="Arial" w:hAnsi="Arial" w:cs="Arial"/>
              </w:rPr>
              <w:id w:val="1072859745"/>
              <w14:checkbox>
                <w14:checked w14:val="1"/>
                <w14:checkedState w14:val="2612" w14:font="MS Gothic"/>
                <w14:uncheckedState w14:val="2610" w14:font="MS Gothic"/>
              </w14:checkbox>
            </w:sdtPr>
            <w:sdtContent>
              <w:p w:rsidRPr="00A42F82" w:rsidR="00B92A19" w:rsidP="00A91894" w:rsidRDefault="00370D3E" w14:paraId="31DCAFD1" w14:textId="3ABB4AC5">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417BD55A" w14:textId="77777777">
        <w:trPr>
          <w:trHeight w:val="403"/>
        </w:trPr>
        <w:tc>
          <w:tcPr>
            <w:tcW w:w="562" w:type="dxa"/>
            <w:shd w:val="clear" w:color="auto" w:fill="F2F2F2" w:themeFill="background1" w:themeFillShade="F2"/>
            <w:tcMar/>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B92A19" w:rsidP="00A91894" w:rsidRDefault="00B92A19" w14:paraId="56CBCD90"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rPr>
              <w:id w:val="-1984918035"/>
              <w14:checkbox>
                <w14:checked w14:val="0"/>
                <w14:checkedState w14:val="2612" w14:font="MS Gothic"/>
                <w14:uncheckedState w14:val="2610" w14:font="MS Gothic"/>
              </w14:checkbox>
            </w:sdt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822" w:type="dxa"/>
            <w:vMerge w:val="restart"/>
            <w:shd w:val="clear" w:color="auto" w:fill="BFBFBF" w:themeFill="background1" w:themeFillShade="BF"/>
            <w:tcMar/>
            <w:vAlign w:val="center"/>
          </w:tcPr>
          <w:sdt>
            <w:sdtPr>
              <w:rPr>
                <w:rFonts w:ascii="Arial" w:hAnsi="Arial" w:cs="Arial"/>
              </w:rPr>
              <w:id w:val="-1870052561"/>
              <w14:checkbox>
                <w14:checked w14:val="1"/>
                <w14:checkedState w14:val="2612" w14:font="MS Gothic"/>
                <w14:uncheckedState w14:val="2610" w14:font="MS Gothic"/>
              </w14:checkbox>
            </w:sdtPr>
            <w:sdtContent>
              <w:p w:rsidRPr="00A42F82" w:rsidR="00B92A19" w:rsidP="00A91894" w:rsidRDefault="00370D3E" w14:paraId="1B665FF4" w14:textId="5B9D8C36">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r>
      <w:tr w:rsidRPr="00A42F82" w:rsidR="00B92A19" w:rsidTr="0C8CC8A8" w14:paraId="55B420BA" w14:textId="77777777">
        <w:trPr>
          <w:trHeight w:val="403"/>
        </w:trPr>
        <w:tc>
          <w:tcPr>
            <w:tcW w:w="562" w:type="dxa"/>
            <w:tcMar/>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tcMar/>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5F59D2C6">
            <w:pPr>
              <w:rPr>
                <w:rFonts w:ascii="Arial" w:hAnsi="Arial" w:cs="Arial"/>
              </w:rPr>
            </w:pPr>
            <w:r w:rsidRPr="0C8CC8A8" w:rsidR="15EBA44D">
              <w:rPr>
                <w:rFonts w:ascii="Arial" w:hAnsi="Arial" w:cs="Arial"/>
              </w:rPr>
              <w:t xml:space="preserve">Specially serving or Ex serving constables will be asked </w:t>
            </w: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0C8CC8A8"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00A91894" w:rsidRDefault="00B92A19" w14:paraId="5E8C7277"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0C8CC8A8"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00B92A19" w14:paraId="27880F03" w14:textId="77777777">
            <w:pPr>
              <w:rPr>
                <w:rFonts w:ascii="Arial" w:hAnsi="Arial" w:cs="Arial"/>
                <w:sz w:val="22"/>
                <w:szCs w:val="22"/>
              </w:rPr>
            </w:pPr>
          </w:p>
          <w:p w:rsidRPr="00A42F82" w:rsidR="00B92A19" w:rsidP="00A91894" w:rsidRDefault="000E333E" w14:paraId="29B4ABB3" w14:textId="25D65813">
            <w:pPr>
              <w:rPr>
                <w:rFonts w:ascii="Arial" w:hAnsi="Arial" w:cs="Arial"/>
                <w:sz w:val="22"/>
                <w:szCs w:val="22"/>
              </w:rPr>
            </w:pPr>
            <w:r>
              <w:rPr>
                <w:rFonts w:ascii="Arial" w:hAnsi="Arial" w:cs="Arial"/>
                <w:sz w:val="22"/>
                <w:szCs w:val="22"/>
              </w:rPr>
              <w:t>~100</w:t>
            </w: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0C8CC8A8"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D3A9C60" w14:textId="77777777">
            <w:pPr>
              <w:rPr>
                <w:rFonts w:ascii="Arial" w:hAnsi="Arial" w:cs="Arial"/>
                <w:sz w:val="22"/>
                <w:szCs w:val="22"/>
              </w:rPr>
            </w:pPr>
            <w:r w:rsidRPr="00A42F82">
              <w:rPr>
                <w:rFonts w:ascii="Arial" w:hAnsi="Arial" w:cs="Arial"/>
                <w:sz w:val="22"/>
                <w:szCs w:val="22"/>
              </w:rPr>
              <w:t>Who will the participants be?</w:t>
            </w:r>
          </w:p>
          <w:p w:rsidRPr="00A42F82" w:rsidR="00B92A19" w:rsidP="00A91894" w:rsidRDefault="00B92A19" w14:paraId="3C8DDB9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292E7CC9" w14:textId="77777777">
            <w:pPr>
              <w:rPr>
                <w:rFonts w:ascii="Arial" w:hAnsi="Arial" w:cs="Arial"/>
                <w:sz w:val="22"/>
                <w:szCs w:val="22"/>
              </w:rPr>
            </w:pPr>
          </w:p>
          <w:p w:rsidRPr="00A42F82" w:rsidR="007A3023" w:rsidP="00A91894" w:rsidRDefault="000E333E" w14:paraId="1DA8A25D" w14:textId="73D7C187">
            <w:pPr>
              <w:rPr>
                <w:rFonts w:ascii="Arial" w:hAnsi="Arial" w:cs="Arial"/>
                <w:sz w:val="22"/>
                <w:szCs w:val="22"/>
              </w:rPr>
            </w:pPr>
            <w:r>
              <w:rPr>
                <w:rFonts w:ascii="Arial" w:hAnsi="Arial" w:cs="Arial"/>
                <w:sz w:val="22"/>
                <w:szCs w:val="22"/>
              </w:rPr>
              <w:t>General members of the public</w:t>
            </w:r>
            <w:r w:rsidR="007A3023">
              <w:rPr>
                <w:rFonts w:ascii="Arial" w:hAnsi="Arial" w:cs="Arial"/>
                <w:sz w:val="22"/>
                <w:szCs w:val="22"/>
              </w:rPr>
              <w:t>.</w:t>
            </w:r>
          </w:p>
          <w:p w:rsidRPr="00A42F82" w:rsidR="00B92A19" w:rsidP="00A91894" w:rsidRDefault="00B92A19" w14:paraId="046BEBB2" w14:textId="77777777">
            <w:pPr>
              <w:rPr>
                <w:rFonts w:ascii="Arial" w:hAnsi="Arial" w:cs="Arial"/>
                <w:sz w:val="22"/>
                <w:szCs w:val="22"/>
              </w:rPr>
            </w:pPr>
          </w:p>
          <w:p w:rsidRPr="00A42F82" w:rsidR="00B92A19" w:rsidP="00A91894" w:rsidRDefault="00B92A19" w14:paraId="3B3DB39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B92A19" w:rsidTr="0C8CC8A8"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00A91894" w:rsidRDefault="00B92A19" w14:paraId="7A79D813"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00B92A19" w14:paraId="0ED819D2" w14:textId="25BE63DB">
            <w:pPr>
              <w:rPr>
                <w:rFonts w:ascii="Arial" w:hAnsi="Arial" w:cs="Arial"/>
                <w:sz w:val="22"/>
                <w:szCs w:val="22"/>
              </w:rPr>
            </w:pPr>
            <w:r w:rsidRPr="0C8CC8A8" w:rsidR="56C792CB">
              <w:rPr>
                <w:rFonts w:ascii="Arial" w:hAnsi="Arial" w:cs="Arial"/>
                <w:sz w:val="22"/>
                <w:szCs w:val="22"/>
              </w:rPr>
              <w:t>N/A</w:t>
            </w:r>
          </w:p>
          <w:p w:rsidRPr="00A42F82" w:rsidR="00B92A19" w:rsidP="00A91894" w:rsidRDefault="00B92A19" w14:paraId="13633AD9" w14:textId="77777777">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009E5020" w14:paraId="0A993960" w14:textId="77777777">
        <w:tc>
          <w:tcPr>
            <w:tcW w:w="562" w:type="dxa"/>
            <w:shd w:val="clear" w:color="auto" w:fill="F2F2F2" w:themeFill="background1" w:themeFillShade="F2"/>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009E5020" w14:paraId="2F3425F4" w14:textId="77777777">
        <w:trPr>
          <w:trHeight w:val="439"/>
        </w:trPr>
        <w:tc>
          <w:tcPr>
            <w:tcW w:w="562" w:type="dxa"/>
            <w:shd w:val="clear" w:color="auto" w:fill="F2F2F2" w:themeFill="background1" w:themeFillShade="F2"/>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rsidRPr="00A42F82" w:rsidR="00B92A19" w:rsidP="00A91894" w:rsidRDefault="000C76C2" w14:paraId="70E85137" w14:textId="734EBE22">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4E0EECFC" w14:textId="77777777">
        <w:trPr>
          <w:trHeight w:val="403"/>
        </w:trPr>
        <w:tc>
          <w:tcPr>
            <w:tcW w:w="562" w:type="dxa"/>
            <w:shd w:val="clear" w:color="auto" w:fill="F2F2F2" w:themeFill="background1" w:themeFillShade="F2"/>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rsidRPr="00A42F82" w:rsidR="00B92A19" w:rsidP="00A91894" w:rsidRDefault="000C76C2" w14:paraId="6F4679F8" w14:textId="30DC4EDB">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710960A5" w14:textId="77777777">
        <w:trPr>
          <w:trHeight w:val="439"/>
        </w:trPr>
        <w:tc>
          <w:tcPr>
            <w:tcW w:w="562" w:type="dxa"/>
            <w:shd w:val="clear" w:color="auto" w:fill="F2F2F2" w:themeFill="background1" w:themeFillShade="F2"/>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rsidRPr="00A42F82" w:rsidR="00B92A19" w:rsidP="00A91894" w:rsidRDefault="000C76C2" w14:paraId="34BA14E8" w14:textId="0CBFE660">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7503A49B" w14:textId="77777777">
        <w:trPr>
          <w:trHeight w:val="403"/>
        </w:trPr>
        <w:tc>
          <w:tcPr>
            <w:tcW w:w="562" w:type="dxa"/>
            <w:shd w:val="clear" w:color="auto" w:fill="F2F2F2" w:themeFill="background1" w:themeFillShade="F2"/>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B92A19" w:rsidP="00A91894" w:rsidRDefault="00B92A19" w14:paraId="5A38564C"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rsidRPr="00A42F82" w:rsidR="00B92A19" w:rsidP="00A91894" w:rsidRDefault="000C76C2" w14:paraId="3E53900E" w14:textId="42168939">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rsidRPr="00A42F82" w:rsidR="00B92A19" w:rsidP="00A91894" w:rsidRDefault="00B92A19" w14:paraId="36F521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3FBD394E" w14:textId="77777777">
        <w:trPr>
          <w:trHeight w:val="439"/>
        </w:trPr>
        <w:tc>
          <w:tcPr>
            <w:tcW w:w="562" w:type="dxa"/>
            <w:shd w:val="clear" w:color="auto" w:fill="F2F2F2" w:themeFill="background1" w:themeFillShade="F2"/>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B92A19" w:rsidP="00A91894" w:rsidRDefault="00B92A19" w14:paraId="405191E4"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rsidRPr="00A42F82" w:rsidR="00B92A19" w:rsidP="00A91894" w:rsidRDefault="000C76C2" w14:paraId="1456B0B2" w14:textId="5AC1269C">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rsidRPr="00A42F82" w:rsidR="00B92A19" w:rsidP="00A91894" w:rsidRDefault="00B92A19" w14:paraId="1B12EA8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39603AFE" w14:textId="77777777">
        <w:trPr>
          <w:trHeight w:val="403"/>
        </w:trPr>
        <w:tc>
          <w:tcPr>
            <w:tcW w:w="562" w:type="dxa"/>
            <w:shd w:val="clear" w:color="auto" w:fill="F2F2F2" w:themeFill="background1" w:themeFillShade="F2"/>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rsidRPr="00A42F82" w:rsidR="00B92A19" w:rsidP="00A91894" w:rsidRDefault="000C76C2" w14:paraId="6A6E8FEF" w14:textId="0F7A3A28">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5E7FF69E" w14:textId="77777777">
        <w:trPr>
          <w:trHeight w:val="439"/>
        </w:trPr>
        <w:tc>
          <w:tcPr>
            <w:tcW w:w="562" w:type="dxa"/>
            <w:shd w:val="clear" w:color="auto" w:fill="F2F2F2" w:themeFill="background1" w:themeFillShade="F2"/>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B92A19" w:rsidP="00A91894" w:rsidRDefault="00B92A19" w14:paraId="67BD20F0"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rsidRPr="00A42F82" w:rsidR="00B92A19" w:rsidP="00A91894" w:rsidRDefault="000C76C2" w14:paraId="5DA593B8" w14:textId="63DBF211">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3062CD7D" w14:textId="77777777">
        <w:trPr>
          <w:trHeight w:val="403"/>
        </w:trPr>
        <w:tc>
          <w:tcPr>
            <w:tcW w:w="562" w:type="dxa"/>
            <w:shd w:val="clear" w:color="auto" w:fill="F2F2F2" w:themeFill="background1" w:themeFillShade="F2"/>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rsidRPr="00A42F82" w:rsidR="00B92A19" w:rsidP="00A91894" w:rsidRDefault="000C76C2" w14:paraId="23FB4985" w14:textId="10E7F256">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78D74133" w14:textId="77777777">
        <w:trPr>
          <w:trHeight w:val="439"/>
        </w:trPr>
        <w:tc>
          <w:tcPr>
            <w:tcW w:w="562" w:type="dxa"/>
            <w:shd w:val="clear" w:color="auto" w:fill="F2F2F2" w:themeFill="background1" w:themeFillShade="F2"/>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rsidRPr="00A42F82" w:rsidR="00B92A19" w:rsidP="00A91894" w:rsidRDefault="00B92A19" w14:paraId="04FBBD0F"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rsidRPr="00A42F82" w:rsidR="00B92A19" w:rsidP="00A91894" w:rsidRDefault="000C76C2" w14:paraId="48909C99" w14:textId="4FAD3977">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791CF400" w14:textId="77777777">
        <w:trPr>
          <w:trHeight w:val="403"/>
        </w:trPr>
        <w:tc>
          <w:tcPr>
            <w:tcW w:w="562" w:type="dxa"/>
            <w:tcBorders>
              <w:bottom w:val="single" w:color="auto" w:sz="4" w:space="0"/>
            </w:tcBorders>
            <w:shd w:val="clear" w:color="auto" w:fill="F2F2F2" w:themeFill="background1" w:themeFillShade="F2"/>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009E5020" w14:paraId="0BC1C42F" w14:textId="77777777">
        <w:trPr>
          <w:trHeight w:val="403"/>
        </w:trPr>
        <w:tc>
          <w:tcPr>
            <w:tcW w:w="562" w:type="dxa"/>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00D56776" w14:paraId="4BCCAD86" w14:textId="77777777">
        <w:tc>
          <w:tcPr>
            <w:tcW w:w="562" w:type="dxa"/>
            <w:shd w:val="clear" w:color="auto" w:fill="F2F2F2" w:themeFill="background1" w:themeFillShade="F2"/>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009E5020" w14:paraId="74C3F159" w14:textId="77777777">
        <w:trPr>
          <w:trHeight w:val="439"/>
        </w:trPr>
        <w:tc>
          <w:tcPr>
            <w:tcW w:w="562" w:type="dxa"/>
            <w:shd w:val="clear" w:color="auto" w:fill="F2F2F2" w:themeFill="background1" w:themeFillShade="F2"/>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rsidRPr="00A42F82" w:rsidR="00B92A19" w:rsidP="00A91894" w:rsidRDefault="000C76C2" w14:paraId="1C9CF690" w14:textId="7E84BE58">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3EA1AB3B" w14:textId="77777777">
        <w:trPr>
          <w:trHeight w:val="403"/>
        </w:trPr>
        <w:tc>
          <w:tcPr>
            <w:tcW w:w="562" w:type="dxa"/>
            <w:shd w:val="clear" w:color="auto" w:fill="F2F2F2" w:themeFill="background1" w:themeFillShade="F2"/>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rsidRPr="00A42F82" w:rsidR="00B92A19" w:rsidP="00A91894" w:rsidRDefault="000C76C2" w14:paraId="00495697" w14:textId="32F680D9">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269AE69E" w14:textId="77777777">
        <w:trPr>
          <w:trHeight w:val="439"/>
        </w:trPr>
        <w:tc>
          <w:tcPr>
            <w:tcW w:w="562" w:type="dxa"/>
            <w:shd w:val="clear" w:color="auto" w:fill="F2F2F2" w:themeFill="background1" w:themeFillShade="F2"/>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rsidRPr="00A42F82" w:rsidR="00B92A19" w:rsidP="00A91894" w:rsidRDefault="000C76C2" w14:paraId="35EE726A" w14:textId="6C5BE894">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27D37A5A" w14:textId="77777777">
        <w:trPr>
          <w:trHeight w:val="403"/>
        </w:trPr>
        <w:tc>
          <w:tcPr>
            <w:tcW w:w="562" w:type="dxa"/>
            <w:shd w:val="clear" w:color="auto" w:fill="F2F2F2" w:themeFill="background1" w:themeFillShade="F2"/>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rsidRPr="00A42F82" w:rsidR="00B92A19" w:rsidP="00A91894" w:rsidRDefault="000C76C2" w14:paraId="5D795834" w14:textId="3663E0DF">
                <w:pPr>
                  <w:autoSpaceDE w:val="0"/>
                  <w:autoSpaceDN w:val="0"/>
                  <w:adjustRightInd w:val="0"/>
                  <w:jc w:val="center"/>
                  <w:rPr>
                    <w:rFonts w:ascii="Arial" w:hAnsi="Arial" w:cs="Arial"/>
                    <w:sz w:val="22"/>
                    <w:szCs w:val="22"/>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009E5020" w14:paraId="3FB8DF27" w14:textId="77777777">
        <w:trPr>
          <w:trHeight w:val="403"/>
        </w:trPr>
        <w:tc>
          <w:tcPr>
            <w:tcW w:w="562" w:type="dxa"/>
            <w:shd w:val="clear" w:color="auto" w:fill="F2F2F2" w:themeFill="background1" w:themeFillShade="F2"/>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009E5020" w14:paraId="7F22BDA5" w14:textId="77777777">
        <w:trPr>
          <w:trHeight w:val="403"/>
        </w:trPr>
        <w:tc>
          <w:tcPr>
            <w:tcW w:w="562" w:type="dxa"/>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00A91894" w:rsidRDefault="00B92A19" w14:paraId="0D99A3F3" w14:textId="77777777">
      <w:pPr>
        <w:rPr>
          <w:rFonts w:ascii="Arial" w:hAnsi="Arial" w:cs="Arial"/>
          <w:b/>
        </w:rPr>
      </w:pPr>
      <w:r w:rsidRPr="00A42F82">
        <w:rPr>
          <w:rFonts w:ascii="Arial" w:hAnsi="Arial" w:cs="Arial"/>
          <w:b/>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0C8CC8A8"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1DEAB5EC" w14:textId="77777777">
            <w:pPr>
              <w:pStyle w:val="Heading1"/>
              <w:rPr>
                <w:rFonts w:cs="Arial"/>
              </w:rPr>
            </w:pPr>
            <w:r w:rsidRPr="00A42F82">
              <w:rPr>
                <w:rFonts w:cs="Arial"/>
              </w:rPr>
              <w:br w:type="page"/>
            </w:r>
            <w:r w:rsidRPr="00A42F82">
              <w:rPr>
                <w:rFonts w:cs="Arial"/>
              </w:rPr>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00A91894" w:rsidRDefault="00B92A19" w14:paraId="70E87D09" w14:textId="7777777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0C8CC8A8"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000000" w14:paraId="2C0C8210" w14:textId="73F1DE58">
            <w:pPr>
              <w:pStyle w:val="Heading1"/>
              <w:rPr>
                <w:rFonts w:cs="Arial"/>
                <w:sz w:val="20"/>
                <w:szCs w:val="20"/>
              </w:rPr>
            </w:pPr>
            <w:sdt>
              <w:sdtPr>
                <w:id w:val="-2006964611"/>
                <w14:checkbox>
                  <w14:checked w14:val="1"/>
                  <w14:checkedState w14:val="2612" w14:font="MS Gothic"/>
                  <w14:uncheckedState w14:val="2610" w14:font="MS Gothic"/>
                </w14:checkbox>
                <w:rPr>
                  <w:rFonts w:cs="Arial"/>
                  <w:b w:val="1"/>
                  <w:bCs w:val="1"/>
                </w:rPr>
              </w:sdtPr>
              <w:sdtContent>
                <w:r w:rsidRPr="05A4A443" w:rsidR="04B07D0A">
                  <w:rPr>
                    <w:rFonts w:ascii="MS Gothic" w:hAnsi="MS Gothic" w:eastAsia="MS Gothic" w:cs="MS Gothic"/>
                  </w:rPr>
                  <w:t>☒</w:t>
                </w:r>
              </w:sdtContent>
              <w:sdtEndPr>
                <w:rPr>
                  <w:rFonts w:cs="Arial"/>
                  <w:b w:val="1"/>
                  <w:bCs w:val="1"/>
                </w:rPr>
              </w:sdtEndPr>
            </w:sdt>
          </w:p>
        </w:tc>
      </w:tr>
      <w:tr w:rsidRPr="00A42F82" w:rsidR="00B92A19" w:rsidTr="0C8CC8A8" w14:paraId="40FF5FF1" w14:textId="77777777">
        <w:tc>
          <w:tcPr>
            <w:tcW w:w="596" w:type="dxa"/>
            <w:vMerge/>
            <w:tcBorders/>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Borders/>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000000" w14:paraId="4CB46E7C" w14:textId="77777777">
            <w:pPr>
              <w:pStyle w:val="Heading1"/>
              <w:rPr>
                <w:rFonts w:cs="Arial"/>
                <w:b/>
                <w:bCs/>
              </w:rPr>
            </w:pPr>
            <w:sdt>
              <w:sdtPr>
                <w:rPr>
                  <w:rFonts w:cs="Arial"/>
                  <w:b/>
                  <w:bCs/>
                </w:rPr>
                <w:id w:val="-389729326"/>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rPr>
                  <w:t>☐</w:t>
                </w:r>
              </w:sdtContent>
            </w:sdt>
          </w:p>
        </w:tc>
      </w:tr>
      <w:tr w:rsidRPr="00A42F82" w:rsidR="00B92A19" w:rsidTr="0C8CC8A8"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0C8CC8A8"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00A42F82">
              <w:rPr>
                <w:rFonts w:ascii="Arial" w:hAnsi="Arial" w:cs="Arial"/>
              </w:rPr>
              <w:t>Risk to participants:</w:t>
            </w:r>
          </w:p>
          <w:p w:rsidRPr="00A42F82" w:rsidR="00B92A19" w:rsidP="00A91894" w:rsidRDefault="0067110E" w14:paraId="717AEC19" w14:textId="10D64C1F">
            <w:pPr>
              <w:rPr>
                <w:rFonts w:ascii="Arial" w:hAnsi="Arial" w:cs="Arial"/>
              </w:rPr>
            </w:pPr>
            <w:r>
              <w:rPr>
                <w:rFonts w:ascii="Arial" w:hAnsi="Arial" w:cs="Arial"/>
              </w:rPr>
              <w:t xml:space="preserve">Emotional </w:t>
            </w:r>
            <w:r w:rsidR="006C62EC">
              <w:rPr>
                <w:rFonts w:ascii="Arial" w:hAnsi="Arial" w:cs="Arial"/>
              </w:rPr>
              <w:t>distress</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A42F82" w:rsidR="00B92A19" w:rsidP="00A91894" w:rsidRDefault="006C62EC" w14:paraId="7790041B" w14:textId="0412E5C0">
            <w:pPr>
              <w:rPr>
                <w:rFonts w:ascii="Arial" w:hAnsi="Arial" w:cs="Arial"/>
              </w:rPr>
            </w:pPr>
            <w:r>
              <w:rPr>
                <w:rFonts w:ascii="Arial" w:hAnsi="Arial" w:cs="Arial"/>
              </w:rPr>
              <w:t>Ensure the potential participant that the form is optional and they do not need to complete it</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0C8CC8A8"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03771C41" w14:textId="7777777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B92A19" w:rsidTr="0C8CC8A8"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00A91894" w:rsidRDefault="00B92A19" w14:paraId="49DB3E57" w14:textId="5F997924">
            <w:pPr>
              <w:rPr>
                <w:rFonts w:ascii="Arial" w:hAnsi="Arial" w:cs="Arial"/>
              </w:rPr>
            </w:pPr>
            <w:r w:rsidRPr="0C8CC8A8" w:rsidR="0ECF81FF">
              <w:rPr>
                <w:rFonts w:ascii="Arial" w:hAnsi="Arial" w:cs="Arial"/>
              </w:rPr>
              <w:t>N/A</w:t>
            </w:r>
          </w:p>
          <w:p w:rsidRPr="00A42F82" w:rsidR="00B92A19" w:rsidP="00A91894" w:rsidRDefault="00B92A19" w14:paraId="7AF36D90" w14:textId="77777777">
            <w:pPr>
              <w:rPr>
                <w:rFonts w:ascii="Arial" w:hAnsi="Arial" w:cs="Arial"/>
              </w:rPr>
            </w:pPr>
          </w:p>
          <w:p w:rsidRPr="00A42F82" w:rsidR="00B92A19" w:rsidP="00A91894" w:rsidRDefault="00B92A19" w14:paraId="67BF24F9" w14:textId="77777777">
            <w:pPr>
              <w:rPr>
                <w:rFonts w:ascii="Arial" w:hAnsi="Arial" w:cs="Arial"/>
              </w:rPr>
            </w:pPr>
          </w:p>
          <w:p w:rsidRPr="00A42F82" w:rsidR="00B92A19" w:rsidP="00A91894" w:rsidRDefault="00B92A19" w14:paraId="2AFA417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C8CC8A8"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0C8CC8A8"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3C431C7C" w14:textId="77777777">
            <w:pPr>
              <w:autoSpaceDE w:val="0"/>
              <w:autoSpaceDN w:val="0"/>
              <w:adjustRightInd w:val="0"/>
              <w:rPr>
                <w:rFonts w:ascii="Arial" w:hAnsi="Arial" w:cs="Arial"/>
              </w:rPr>
            </w:pPr>
            <w:r w:rsidRPr="00A42F82">
              <w:rPr>
                <w:rFonts w:ascii="Arial" w:hAnsi="Arial" w:cs="Arial"/>
              </w:rPr>
              <w:t>Risk to the investigator:</w:t>
            </w:r>
          </w:p>
          <w:p w:rsidRPr="00A42F82" w:rsidR="00B92A19" w:rsidP="00A91894" w:rsidRDefault="00BA675F" w14:paraId="75A8A599" w14:textId="1435324C">
            <w:pPr>
              <w:rPr>
                <w:rFonts w:ascii="Arial" w:hAnsi="Arial" w:cs="Arial"/>
              </w:rPr>
            </w:pPr>
            <w:r>
              <w:rPr>
                <w:rFonts w:ascii="Arial" w:hAnsi="Arial" w:cs="Arial"/>
              </w:rPr>
              <w:t>Data leak</w:t>
            </w: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00A91894" w:rsidRDefault="00BA675F" w14:paraId="79E7BCFB" w14:textId="7D281B0C">
            <w:pPr>
              <w:rPr>
                <w:rFonts w:ascii="Arial" w:hAnsi="Arial" w:cs="Arial"/>
              </w:rPr>
            </w:pPr>
            <w:r>
              <w:rPr>
                <w:rFonts w:ascii="Arial" w:hAnsi="Arial" w:cs="Arial"/>
              </w:rPr>
              <w:t>By ensuring anonyms data collection is on</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C8CC8A8"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00A91894" w:rsidRDefault="00B92A19" w14:paraId="52A4DA43" w14:textId="77777777">
            <w:pPr>
              <w:rPr>
                <w:rFonts w:ascii="Arial" w:hAnsi="Arial" w:cs="Arial"/>
              </w:rPr>
            </w:pPr>
            <w:r w:rsidRPr="00A42F82">
              <w:rPr>
                <w:rFonts w:ascii="Arial" w:hAnsi="Arial" w:cs="Arial"/>
              </w:rPr>
              <w:t>For example: adverse publicity, financial loss, data protection</w:t>
            </w:r>
          </w:p>
        </w:tc>
      </w:tr>
      <w:tr w:rsidRPr="00A42F82" w:rsidR="00B92A19" w:rsidTr="0C8CC8A8"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00A42F82">
              <w:rPr>
                <w:rFonts w:ascii="Arial" w:hAnsi="Arial" w:cs="Arial"/>
              </w:rPr>
              <w:t>Risk to the University:</w:t>
            </w:r>
          </w:p>
          <w:p w:rsidRPr="00A42F82" w:rsidR="00B92A19" w:rsidP="00A91894" w:rsidRDefault="00B92A19" w14:paraId="4A90BE2F" w14:textId="2F4127BF">
            <w:pPr>
              <w:rPr>
                <w:rFonts w:ascii="Arial" w:hAnsi="Arial" w:cs="Arial"/>
              </w:rPr>
            </w:pPr>
            <w:r w:rsidRPr="0C8CC8A8" w:rsidR="38A3609D">
              <w:rPr>
                <w:rFonts w:ascii="Arial" w:hAnsi="Arial" w:cs="Arial"/>
              </w:rPr>
              <w:t>Data leak</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C8CC8A8" w:rsidR="00B92A19">
              <w:rPr>
                <w:rFonts w:ascii="Arial" w:hAnsi="Arial" w:cs="Arial"/>
                <w:i w:val="1"/>
                <w:iCs w:val="1"/>
                <w:sz w:val="18"/>
                <w:szCs w:val="18"/>
              </w:rPr>
              <w:t>How you will mitigate the risk to the University:</w:t>
            </w:r>
          </w:p>
          <w:p w:rsidRPr="00A42F82" w:rsidR="00B92A19" w:rsidP="00A91894" w:rsidRDefault="00B92A19" w14:paraId="25E90CD0" w14:textId="791D0CA2">
            <w:pPr>
              <w:rPr>
                <w:rFonts w:ascii="Arial" w:hAnsi="Arial" w:cs="Arial"/>
              </w:rPr>
            </w:pPr>
            <w:r w:rsidRPr="0C8CC8A8" w:rsidR="77C91C6A">
              <w:rPr>
                <w:rFonts w:ascii="Arial" w:hAnsi="Arial" w:cs="Arial"/>
              </w:rPr>
              <w:t>Data will be stored on a secured device and not uploaded to any public space</w:t>
            </w: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C8CC8A8"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0C8CC8A8"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0A42F82">
              <w:rPr>
                <w:rFonts w:ascii="Arial" w:hAnsi="Arial" w:cs="Arial"/>
              </w:rPr>
              <w:t>Risk to the environment:</w:t>
            </w:r>
          </w:p>
          <w:p w:rsidRPr="00A42F82" w:rsidR="00B92A19" w:rsidP="00A91894" w:rsidRDefault="00A95287" w14:paraId="79CE0853" w14:textId="61DD5DD7">
            <w:pPr>
              <w:rPr>
                <w:rFonts w:ascii="Arial" w:hAnsi="Arial" w:cs="Arial"/>
              </w:rPr>
            </w:pPr>
            <w:r>
              <w:rPr>
                <w:rFonts w:ascii="Arial" w:hAnsi="Arial" w:cs="Arial"/>
              </w:rPr>
              <w:t>N/A</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00B92A19" w14:paraId="1B4FB4AA" w14:textId="77777777">
            <w:pPr>
              <w:rPr>
                <w:rFonts w:ascii="Arial" w:hAnsi="Arial" w:cs="Arial"/>
              </w:rPr>
            </w:pPr>
          </w:p>
          <w:p w:rsidRPr="00A42F82" w:rsidR="00B92A19" w:rsidP="00A91894" w:rsidRDefault="00B92A19" w14:paraId="5BD2A65D" w14:textId="77777777">
            <w:pPr>
              <w:rPr>
                <w:rFonts w:ascii="Arial" w:hAnsi="Arial" w:cs="Arial"/>
              </w:rPr>
            </w:pPr>
          </w:p>
          <w:p w:rsidRPr="00A42F82" w:rsidR="00B92A19" w:rsidP="00A91894" w:rsidRDefault="00A95287" w14:paraId="3B451800" w14:textId="27D2CFA6">
            <w:pPr>
              <w:rPr>
                <w:rFonts w:ascii="Arial" w:hAnsi="Arial" w:cs="Arial"/>
              </w:rPr>
            </w:pPr>
            <w:r>
              <w:rPr>
                <w:rFonts w:ascii="Arial" w:hAnsi="Arial" w:cs="Arial"/>
              </w:rPr>
              <w:t>N/A</w:t>
            </w:r>
          </w:p>
          <w:p w:rsidRPr="00A42F82" w:rsidR="00B92A19" w:rsidP="00A91894" w:rsidRDefault="00B92A19" w14:paraId="64B6862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00D56776"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0094056C" w14:paraId="66D05F31"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0094056C"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000000" w14:paraId="1891905A" w14:textId="693EDBAC">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sidR="00A95287">
                  <w:rPr>
                    <w:rFonts w:hint="eastAsia" w:ascii="MS Gothic" w:hAnsi="MS Gothic" w:eastAsia="MS Gothic" w:cs="Arial"/>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000000" w14:paraId="235B9DFF" w14:textId="7777777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000000" w14:paraId="0CC8F630"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sidR="00B92A19">
                  <w:rPr>
                    <w:rFonts w:ascii="Segoe UI Symbol" w:hAnsi="Segoe UI Symbol" w:eastAsia="MS Gothic" w:cs="Segoe UI Symbol"/>
                  </w:rPr>
                  <w:t>☐</w:t>
                </w:r>
              </w:sdtContent>
            </w:sdt>
          </w:p>
        </w:tc>
      </w:tr>
      <w:tr w:rsidRPr="00A42F82" w:rsidR="00B92A19" w:rsidTr="0094056C"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58287B7B" w14:textId="77777777">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0C8CC8A8"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0C8CC8A8"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F79E89A" w14:textId="77777777">
            <w:pPr>
              <w:rPr>
                <w:rFonts w:ascii="Arial" w:hAnsi="Arial" w:cs="Arial"/>
              </w:rPr>
            </w:pPr>
          </w:p>
          <w:p w:rsidRPr="00A42F82" w:rsidR="00B92A19" w:rsidP="00A91894" w:rsidRDefault="00B92A19" w14:paraId="22DD31F7" w14:textId="0A17AE97">
            <w:pPr>
              <w:rPr>
                <w:rFonts w:ascii="Arial" w:hAnsi="Arial" w:cs="Arial"/>
              </w:rPr>
            </w:pPr>
            <w:r w:rsidRPr="0C8CC8A8" w:rsidR="51DA957E">
              <w:rPr>
                <w:rFonts w:ascii="Arial" w:hAnsi="Arial" w:cs="Arial"/>
              </w:rPr>
              <w:t xml:space="preserve">At the end of the survey there will be an </w:t>
            </w:r>
            <w:r w:rsidRPr="0C8CC8A8" w:rsidR="7824440C">
              <w:rPr>
                <w:rFonts w:ascii="Arial" w:hAnsi="Arial" w:cs="Arial"/>
              </w:rPr>
              <w:t>explanation</w:t>
            </w:r>
            <w:r w:rsidRPr="0C8CC8A8" w:rsidR="51DA957E">
              <w:rPr>
                <w:rFonts w:ascii="Arial" w:hAnsi="Arial" w:cs="Arial"/>
              </w:rPr>
              <w:t xml:space="preserve"> that no personal data will or has been collected. It will ensure </w:t>
            </w:r>
            <w:r w:rsidRPr="0C8CC8A8" w:rsidR="40656829">
              <w:rPr>
                <w:rFonts w:ascii="Arial" w:hAnsi="Arial" w:cs="Arial"/>
              </w:rPr>
              <w:t>anonymity for all participants. There is no wrong answer to this survey so a feedback section is uneeded. Thanks will be given and then all data will be evaluated.</w:t>
            </w:r>
          </w:p>
          <w:p w:rsidRPr="00A42F82" w:rsidR="00B92A19" w:rsidP="00A91894" w:rsidRDefault="00B92A19" w14:paraId="1AD2984A" w14:textId="77777777">
            <w:pPr>
              <w:rPr>
                <w:rFonts w:ascii="Arial" w:hAnsi="Arial" w:cs="Arial"/>
              </w:rPr>
            </w:pPr>
          </w:p>
          <w:p w:rsidRPr="00A42F82" w:rsidR="00B92A19" w:rsidP="00A91894" w:rsidRDefault="00B92A19" w14:paraId="1C29144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C8CC8A8"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00A91894" w:rsidRDefault="00B92A19" w14:paraId="676B50FF"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0C8CC8A8"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4EAA3393" w14:textId="77777777">
            <w:pPr>
              <w:rPr>
                <w:rFonts w:ascii="Arial" w:hAnsi="Arial" w:cs="Arial"/>
              </w:rPr>
            </w:pPr>
          </w:p>
          <w:p w:rsidRPr="00A42F82" w:rsidR="00B92A19" w:rsidP="00A91894" w:rsidRDefault="00B92A19" w14:paraId="728969F6" w14:textId="79BFE5BB">
            <w:pPr>
              <w:rPr>
                <w:rFonts w:ascii="Arial" w:hAnsi="Arial" w:cs="Arial"/>
              </w:rPr>
            </w:pPr>
            <w:r w:rsidRPr="0C8CC8A8" w:rsidR="7590C9E1">
              <w:rPr>
                <w:rFonts w:ascii="Arial" w:hAnsi="Arial" w:cs="Arial"/>
              </w:rPr>
              <w:t>There will be a terms and conditions of the survey. To ensure it isnt skipped the terms and conditions will be incorporated into the survey itself.</w:t>
            </w:r>
          </w:p>
          <w:p w:rsidRPr="00A42F82" w:rsidR="00B92A19" w:rsidP="00A91894" w:rsidRDefault="00B92A19" w14:paraId="1CB30139" w14:textId="77777777">
            <w:pPr>
              <w:rPr>
                <w:rFonts w:ascii="Arial" w:hAnsi="Arial" w:cs="Arial"/>
              </w:rPr>
            </w:pPr>
          </w:p>
          <w:p w:rsidRPr="00A42F82" w:rsidR="00B92A19" w:rsidP="00A91894" w:rsidRDefault="00B92A19" w14:paraId="1A42AF1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C8CC8A8"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0C8CC8A8"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A5A80B3" w14:textId="77777777">
            <w:pPr>
              <w:rPr>
                <w:rFonts w:ascii="Arial" w:hAnsi="Arial" w:cs="Arial"/>
              </w:rPr>
            </w:pPr>
          </w:p>
          <w:p w:rsidRPr="00A42F82" w:rsidR="00B92A19" w:rsidP="00A91894" w:rsidRDefault="00B92A19" w14:paraId="1D081B69" w14:textId="16F0DD27">
            <w:pPr>
              <w:rPr>
                <w:rFonts w:ascii="Arial" w:hAnsi="Arial" w:cs="Arial"/>
              </w:rPr>
            </w:pPr>
            <w:r w:rsidRPr="0C8CC8A8" w:rsidR="76CEDC1D">
              <w:rPr>
                <w:rFonts w:ascii="Arial" w:hAnsi="Arial" w:cs="Arial"/>
              </w:rPr>
              <w:t xml:space="preserve">Anonymity will be </w:t>
            </w:r>
            <w:r w:rsidRPr="0C8CC8A8" w:rsidR="559EEC86">
              <w:rPr>
                <w:rFonts w:ascii="Arial" w:hAnsi="Arial" w:cs="Arial"/>
              </w:rPr>
              <w:t>offered</w:t>
            </w:r>
            <w:r w:rsidRPr="0C8CC8A8" w:rsidR="76CEDC1D">
              <w:rPr>
                <w:rFonts w:ascii="Arial" w:hAnsi="Arial" w:cs="Arial"/>
              </w:rPr>
              <w:t xml:space="preserve"> and expected by the participants</w:t>
            </w:r>
            <w:r w:rsidRPr="0C8CC8A8" w:rsidR="16404D6E">
              <w:rPr>
                <w:rFonts w:ascii="Arial" w:hAnsi="Arial" w:cs="Arial"/>
              </w:rPr>
              <w:t xml:space="preserve"> No personal details are expected or accepted, in the event any personal details are provided the survey answer will be deleted and reamin unused.</w:t>
            </w:r>
          </w:p>
          <w:p w:rsidRPr="00A42F82" w:rsidR="00B92A19" w:rsidP="00A91894" w:rsidRDefault="00B92A19" w14:paraId="5B105074" w14:textId="77777777">
            <w:pPr>
              <w:rPr>
                <w:rFonts w:ascii="Arial" w:hAnsi="Arial" w:cs="Arial"/>
              </w:rPr>
            </w:pPr>
          </w:p>
          <w:p w:rsidRPr="00A42F82" w:rsidR="00B92A19" w:rsidP="00A91894" w:rsidRDefault="00B92A19" w14:paraId="1BEB4C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0C8CC8A8"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0C8CC8A8"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C8CC8A8" w:rsidRDefault="00B92A19" w14:paraId="38A4B33F" w14:textId="693EDBAC">
            <w:pPr>
              <w:autoSpaceDE w:val="0"/>
              <w:autoSpaceDN w:val="0"/>
              <w:adjustRightInd w:val="0"/>
              <w:jc w:val="center"/>
              <w:rPr>
                <w:rFonts w:ascii="Arial" w:hAnsi="Arial" w:cs="Arial"/>
                <w:sz w:val="16"/>
                <w:szCs w:val="16"/>
              </w:rPr>
            </w:pPr>
            <w:sdt>
              <w:sdtPr>
                <w:id w:val="1826560878"/>
                <w14:checkbox>
                  <w14:checked w14:val="1"/>
                  <w14:checkedState w14:val="2612" w14:font="MS Gothic"/>
                  <w14:uncheckedState w14:val="2610" w14:font="MS Gothic"/>
                </w14:checkbox>
                <w:rPr>
                  <w:rFonts w:ascii="Arial" w:hAnsi="Arial" w:cs="Arial"/>
                </w:rPr>
              </w:sdtPr>
              <w:sdtContent>
                <w:r w:rsidRPr="0C8CC8A8" w:rsidR="1C686472">
                  <w:rPr>
                    <w:rFonts w:ascii="MS Gothic" w:hAnsi="MS Gothic" w:eastAsia="MS Gothic" w:cs="Arial"/>
                  </w:rPr>
                  <w:t>☒</w:t>
                </w:r>
              </w:sdtContent>
              <w:sdtEndPr>
                <w:rPr>
                  <w:rFonts w:ascii="Arial" w:hAnsi="Arial" w:cs="Arial"/>
                </w:rPr>
              </w:sdtEndPr>
            </w:sdt>
          </w:p>
          <w:p w:rsidRPr="00A42F82" w:rsidR="00B92A19" w:rsidP="0C8CC8A8" w:rsidRDefault="00B92A19" w14:paraId="4307BBAC" w14:textId="521D5B7A">
            <w:pPr>
              <w:pStyle w:val="NormalWeb"/>
              <w:autoSpaceDE w:val="0"/>
              <w:autoSpaceDN w:val="0"/>
              <w:adjustRightInd w:val="0"/>
              <w:jc w:val="center"/>
              <w:rPr>
                <w:rFonts w:ascii="Segoe UI Symbol" w:hAnsi="Segoe UI Symbol" w:eastAsia="MS Gothic" w:cs="Segoe UI Symbol"/>
                <w:sz w:val="22"/>
                <w:szCs w:val="22"/>
                <w:lang w:val="en-US"/>
              </w:rPr>
            </w:pPr>
          </w:p>
        </w:tc>
      </w:tr>
      <w:tr w:rsidRPr="00A42F82" w:rsidR="00B92A19" w:rsidTr="0C8CC8A8"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0C8CC8A8"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0C8CC8A8"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0C8CC8A8"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00A91894" w:rsidRDefault="00B92A19" w14:paraId="68027CB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71B56D02"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C8CC8A8" w:rsidRDefault="00B92A19" w14:paraId="002E4F22" w14:textId="693EDBAC">
            <w:pPr>
              <w:autoSpaceDE w:val="0"/>
              <w:autoSpaceDN w:val="0"/>
              <w:adjustRightInd w:val="0"/>
              <w:jc w:val="center"/>
              <w:rPr>
                <w:rFonts w:ascii="Arial" w:hAnsi="Arial" w:cs="Arial"/>
                <w:sz w:val="16"/>
                <w:szCs w:val="16"/>
              </w:rPr>
            </w:pPr>
            <w:sdt>
              <w:sdtPr>
                <w:id w:val="2080153421"/>
                <w14:checkbox>
                  <w14:checked w14:val="1"/>
                  <w14:checkedState w14:val="2612" w14:font="MS Gothic"/>
                  <w14:uncheckedState w14:val="2610" w14:font="MS Gothic"/>
                </w14:checkbox>
                <w:rPr>
                  <w:rFonts w:ascii="Arial" w:hAnsi="Arial" w:cs="Arial"/>
                </w:rPr>
              </w:sdtPr>
              <w:sdtContent>
                <w:r w:rsidRPr="0C8CC8A8" w:rsidR="4D50DFFF">
                  <w:rPr>
                    <w:rFonts w:ascii="MS Gothic" w:hAnsi="MS Gothic" w:eastAsia="MS Gothic" w:cs="Arial"/>
                  </w:rPr>
                  <w:t>☒</w:t>
                </w:r>
              </w:sdtContent>
              <w:sdtEndPr>
                <w:rPr>
                  <w:rFonts w:ascii="Arial" w:hAnsi="Arial" w:cs="Arial"/>
                </w:rPr>
              </w:sdtEndPr>
            </w:sdt>
          </w:p>
          <w:p w:rsidRPr="00A42F82" w:rsidR="00B92A19" w:rsidP="0C8CC8A8" w:rsidRDefault="00B92A19" w14:paraId="5823DF56" w14:textId="129F61FA">
            <w:pPr>
              <w:pStyle w:val="NormalWeb"/>
              <w:autoSpaceDE w:val="0"/>
              <w:autoSpaceDN w:val="0"/>
              <w:adjustRightInd w:val="0"/>
              <w:jc w:val="center"/>
              <w:rPr>
                <w:rFonts w:ascii="Segoe UI Symbol" w:hAnsi="Segoe UI Symbol" w:eastAsia="MS Gothic" w:cs="Segoe UI Symbol"/>
                <w:sz w:val="22"/>
                <w:szCs w:val="22"/>
                <w:lang w:val="en-US"/>
              </w:rPr>
            </w:pPr>
          </w:p>
        </w:tc>
      </w:tr>
      <w:tr w:rsidRPr="00A42F82" w:rsidR="00B92A19" w:rsidTr="0C8CC8A8"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0C8CC8A8"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0C8CC8A8" w14:paraId="7C4EF622" w14:textId="77777777">
        <w:trPr>
          <w:trHeight w:val="439"/>
        </w:trPr>
        <w:tc>
          <w:tcPr>
            <w:tcW w:w="562" w:type="dxa"/>
            <w:shd w:val="clear" w:color="auto" w:fill="F2F2F2" w:themeFill="background1" w:themeFillShade="F2"/>
            <w:tcMar/>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C8CC8A8" w14:paraId="0ED69FB8" w14:textId="77777777">
        <w:trPr>
          <w:trHeight w:val="439"/>
        </w:trPr>
        <w:tc>
          <w:tcPr>
            <w:tcW w:w="562" w:type="dxa"/>
            <w:shd w:val="clear" w:color="auto" w:fill="F2F2F2" w:themeFill="background1" w:themeFillShade="F2"/>
            <w:tcMar/>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rPr>
              <w:id w:val="-716891366"/>
              <w14:checkbox>
                <w14:checked w14:val="0"/>
                <w14:checkedState w14:val="2612" w14:font="MS Gothic"/>
                <w14:uncheckedState w14:val="2610" w14:font="MS Gothic"/>
              </w14:checkbox>
            </w:sdt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tcPr>
          <w:sdt>
            <w:sdtPr>
              <w:rPr>
                <w:rFonts w:ascii="Arial" w:hAnsi="Arial" w:cs="Arial"/>
              </w:rPr>
              <w:id w:val="124512450"/>
              <w14:checkbox>
                <w14:checked w14:val="1"/>
                <w14:checkedState w14:val="2612" w14:font="MS Gothic"/>
                <w14:uncheckedState w14:val="2610" w14:font="MS Gothic"/>
              </w14:checkbox>
            </w:sdtPr>
            <w:sdtContent>
              <w:p w:rsidRPr="00A42F82" w:rsidR="00B92A19" w:rsidP="00A91894" w:rsidRDefault="00B92A19" w14:paraId="6A85172A" w14:textId="541813E9">
                <w:pPr>
                  <w:autoSpaceDE w:val="0"/>
                  <w:autoSpaceDN w:val="0"/>
                  <w:adjustRightInd w:val="0"/>
                  <w:jc w:val="center"/>
                  <w:rPr>
                    <w:rFonts w:ascii="Arial" w:hAnsi="Arial" w:cs="Arial"/>
                    <w:sz w:val="22"/>
                    <w:szCs w:val="22"/>
                  </w:rPr>
                </w:pPr>
                <w:r w:rsidRPr="0C8CC8A8" w:rsidR="6CC18B49">
                  <w:rPr>
                    <w:rFonts w:ascii="MS Gothic" w:hAnsi="MS Gothic" w:eastAsia="MS Gothic" w:cs="MS Gothic"/>
                    <w:sz w:val="22"/>
                    <w:szCs w:val="22"/>
                  </w:rPr>
                  <w:t>☒</w:t>
                </w:r>
              </w:p>
            </w:sdtContent>
            <w:sdtEndPr>
              <w:rPr>
                <w:rFonts w:ascii="Arial" w:hAnsi="Arial" w:cs="Arial"/>
              </w:rPr>
            </w:sdtEndPr>
          </w:sdt>
        </w:tc>
      </w:tr>
      <w:tr w:rsidRPr="00A42F82" w:rsidR="00B92A19" w:rsidTr="0C8CC8A8" w14:paraId="629332AA" w14:textId="77777777">
        <w:trPr>
          <w:trHeight w:val="403"/>
        </w:trPr>
        <w:tc>
          <w:tcPr>
            <w:tcW w:w="562" w:type="dxa"/>
            <w:shd w:val="clear" w:color="auto" w:fill="F2F2F2" w:themeFill="background1" w:themeFillShade="F2"/>
            <w:tcMar/>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rPr>
              <w:id w:val="-1058942064"/>
              <w14:checkbox>
                <w14:checked w14:val="0"/>
                <w14:checkedState w14:val="2612" w14:font="MS Gothic"/>
                <w14:uncheckedState w14:val="2610" w14:font="MS Gothic"/>
              </w14:checkbox>
            </w:sdtPr>
            <w:sdtContent>
              <w:p w:rsidRPr="00A42F82" w:rsidR="00B92A19" w:rsidP="00A91894" w:rsidRDefault="00B92A19" w14:paraId="64D879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tcPr>
          <w:sdt>
            <w:sdtPr>
              <w:rPr>
                <w:rFonts w:ascii="Arial" w:hAnsi="Arial" w:cs="Arial"/>
              </w:rPr>
              <w:id w:val="-1525707884"/>
              <w14:checkbox>
                <w14:checked w14:val="1"/>
                <w14:checkedState w14:val="2612" w14:font="MS Gothic"/>
                <w14:uncheckedState w14:val="2610" w14:font="MS Gothic"/>
              </w14:checkbox>
            </w:sdtPr>
            <w:sdtContent>
              <w:p w:rsidRPr="00A42F82" w:rsidR="00B92A19" w:rsidP="00A91894" w:rsidRDefault="00B92A19" w14:paraId="5FBFF7D3" w14:textId="759A3FA2">
                <w:pPr>
                  <w:autoSpaceDE w:val="0"/>
                  <w:autoSpaceDN w:val="0"/>
                  <w:adjustRightInd w:val="0"/>
                  <w:jc w:val="center"/>
                  <w:rPr>
                    <w:rFonts w:ascii="Arial" w:hAnsi="Arial" w:cs="Arial"/>
                    <w:sz w:val="22"/>
                    <w:szCs w:val="22"/>
                  </w:rPr>
                </w:pPr>
                <w:r w:rsidRPr="0C8CC8A8" w:rsidR="6CC18B49">
                  <w:rPr>
                    <w:rFonts w:ascii="MS Gothic" w:hAnsi="MS Gothic" w:eastAsia="MS Gothic" w:cs="MS Gothic"/>
                    <w:sz w:val="22"/>
                    <w:szCs w:val="22"/>
                  </w:rPr>
                  <w:t>☒</w:t>
                </w:r>
              </w:p>
            </w:sdtContent>
            <w:sdtEndPr>
              <w:rPr>
                <w:rFonts w:ascii="Arial" w:hAnsi="Arial" w:cs="Arial"/>
              </w:rPr>
            </w:sdtEndPr>
          </w:sdt>
        </w:tc>
      </w:tr>
      <w:tr w:rsidRPr="00A42F82" w:rsidR="00B92A19" w:rsidTr="0C8CC8A8" w14:paraId="1AB248AF" w14:textId="77777777">
        <w:trPr>
          <w:trHeight w:val="439"/>
        </w:trPr>
        <w:tc>
          <w:tcPr>
            <w:tcW w:w="562" w:type="dxa"/>
            <w:shd w:val="clear" w:color="auto" w:fill="F2F2F2" w:themeFill="background1" w:themeFillShade="F2"/>
            <w:tcMar/>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rPr>
              <w:id w:val="428779520"/>
              <w14:checkbox>
                <w14:checked w14:val="0"/>
                <w14:checkedState w14:val="2612" w14:font="MS Gothic"/>
                <w14:uncheckedState w14:val="2610" w14:font="MS Gothic"/>
              </w14:checkbox>
            </w:sdt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tcPr>
          <w:sdt>
            <w:sdtPr>
              <w:rPr>
                <w:rFonts w:ascii="Arial" w:hAnsi="Arial" w:cs="Arial"/>
              </w:rPr>
              <w:id w:val="1738441066"/>
              <w14:checkbox>
                <w14:checked w14:val="1"/>
                <w14:checkedState w14:val="2612" w14:font="MS Gothic"/>
                <w14:uncheckedState w14:val="2610" w14:font="MS Gothic"/>
              </w14:checkbox>
            </w:sdtPr>
            <w:sdtContent>
              <w:p w:rsidRPr="00A42F82" w:rsidR="00B92A19" w:rsidP="00A91894" w:rsidRDefault="00B92A19" w14:paraId="0A0FC982" w14:textId="28A66107">
                <w:pPr>
                  <w:autoSpaceDE w:val="0"/>
                  <w:autoSpaceDN w:val="0"/>
                  <w:adjustRightInd w:val="0"/>
                  <w:jc w:val="center"/>
                  <w:rPr>
                    <w:rFonts w:ascii="Arial" w:hAnsi="Arial" w:cs="Arial"/>
                    <w:sz w:val="22"/>
                    <w:szCs w:val="22"/>
                  </w:rPr>
                </w:pPr>
                <w:r w:rsidRPr="0C8CC8A8" w:rsidR="54A4177F">
                  <w:rPr>
                    <w:rFonts w:ascii="MS Gothic" w:hAnsi="MS Gothic" w:eastAsia="MS Gothic" w:cs="MS Gothic"/>
                    <w:sz w:val="22"/>
                    <w:szCs w:val="22"/>
                  </w:rPr>
                  <w:t>☒</w:t>
                </w:r>
              </w:p>
            </w:sdtContent>
            <w:sdtEndPr>
              <w:rPr>
                <w:rFonts w:ascii="Arial" w:hAnsi="Arial" w:cs="Arial"/>
              </w:rPr>
            </w:sdtEndPr>
          </w:sdt>
        </w:tc>
      </w:tr>
      <w:tr w:rsidRPr="00A42F82" w:rsidR="00B92A19" w:rsidTr="0C8CC8A8" w14:paraId="7A7F3072" w14:textId="77777777">
        <w:trPr>
          <w:trHeight w:val="403"/>
        </w:trPr>
        <w:tc>
          <w:tcPr>
            <w:tcW w:w="562" w:type="dxa"/>
            <w:shd w:val="clear" w:color="auto" w:fill="F2F2F2" w:themeFill="background1" w:themeFillShade="F2"/>
            <w:tcMar/>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rPr>
              <w:id w:val="666676712"/>
              <w14:checkbox>
                <w14:checked w14:val="1"/>
                <w14:checkedState w14:val="2612" w14:font="MS Gothic"/>
                <w14:uncheckedState w14:val="2610" w14:font="MS Gothic"/>
              </w14:checkbox>
            </w:sdtPr>
            <w:sdtContent>
              <w:p w:rsidRPr="00A42F82" w:rsidR="00B92A19" w:rsidP="00A91894" w:rsidRDefault="00B92A19" w14:paraId="3CE096E4" w14:textId="3DB67B08">
                <w:pPr>
                  <w:autoSpaceDE w:val="0"/>
                  <w:autoSpaceDN w:val="0"/>
                  <w:adjustRightInd w:val="0"/>
                  <w:jc w:val="center"/>
                  <w:rPr>
                    <w:rFonts w:ascii="Arial" w:hAnsi="Arial" w:cs="Arial"/>
                    <w:sz w:val="22"/>
                    <w:szCs w:val="22"/>
                  </w:rPr>
                </w:pPr>
                <w:r w:rsidRPr="0C8CC8A8" w:rsidR="497CA6F5">
                  <w:rPr>
                    <w:rFonts w:ascii="MS Gothic" w:hAnsi="MS Gothic" w:eastAsia="MS Gothic" w:cs="MS Gothic"/>
                    <w:sz w:val="22"/>
                    <w:szCs w:val="22"/>
                  </w:rPr>
                  <w:t>☒</w:t>
                </w:r>
              </w:p>
            </w:sdtContent>
            <w:sdtEndPr>
              <w:rPr>
                <w:rFonts w:ascii="Arial" w:hAnsi="Arial" w:cs="Arial"/>
              </w:rPr>
            </w:sdtEndPr>
          </w:sdt>
        </w:tc>
        <w:tc>
          <w:tcPr>
            <w:tcW w:w="1026" w:type="dxa"/>
            <w:shd w:val="clear" w:color="auto" w:fill="BFBFBF" w:themeFill="background1" w:themeFillShade="BF"/>
            <w:tcMar/>
          </w:tcPr>
          <w:sdt>
            <w:sdtPr>
              <w:rPr>
                <w:rFonts w:ascii="Arial" w:hAnsi="Arial" w:cs="Arial"/>
              </w:rPr>
              <w:id w:val="243309197"/>
              <w14:checkbox>
                <w14:checked w14:val="0"/>
                <w14:checkedState w14:val="2612" w14:font="MS Gothic"/>
                <w14:uncheckedState w14:val="2610" w14:font="MS Gothic"/>
              </w14:checkbox>
            </w:sdtPr>
            <w:sdtContent>
              <w:p w:rsidRPr="00A42F82" w:rsidR="00B92A19" w:rsidP="00A91894" w:rsidRDefault="00B92A19" w14:paraId="0F097F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276A6F7B" w14:textId="77777777">
        <w:trPr>
          <w:trHeight w:val="403"/>
        </w:trPr>
        <w:tc>
          <w:tcPr>
            <w:tcW w:w="562" w:type="dxa"/>
            <w:shd w:val="clear" w:color="auto" w:fill="F2F2F2" w:themeFill="background1" w:themeFillShade="F2"/>
            <w:tcMar/>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rPr>
              <w:id w:val="1761182650"/>
              <w14:checkbox>
                <w14:checked w14:val="1"/>
                <w14:checkedState w14:val="2612" w14:font="MS Gothic"/>
                <w14:uncheckedState w14:val="2610" w14:font="MS Gothic"/>
              </w14:checkbox>
            </w:sdtPr>
            <w:sdtContent>
              <w:p w:rsidRPr="00A42F82" w:rsidR="00B92A19" w:rsidP="00A91894" w:rsidRDefault="00B92A19" w14:paraId="7EEF5FF6" w14:textId="357FC7EB">
                <w:pPr>
                  <w:autoSpaceDE w:val="0"/>
                  <w:autoSpaceDN w:val="0"/>
                  <w:adjustRightInd w:val="0"/>
                  <w:jc w:val="center"/>
                  <w:rPr>
                    <w:rFonts w:ascii="Arial" w:hAnsi="Arial" w:cs="Arial"/>
                    <w:sz w:val="22"/>
                    <w:szCs w:val="22"/>
                  </w:rPr>
                </w:pPr>
                <w:r w:rsidRPr="0C8CC8A8" w:rsidR="34972F30">
                  <w:rPr>
                    <w:rFonts w:ascii="MS Gothic" w:hAnsi="MS Gothic" w:eastAsia="MS Gothic" w:cs="MS Gothic"/>
                    <w:sz w:val="22"/>
                    <w:szCs w:val="22"/>
                  </w:rPr>
                  <w:t>☒</w:t>
                </w:r>
              </w:p>
            </w:sdtContent>
            <w:sdtEndPr>
              <w:rPr>
                <w:rFonts w:ascii="Arial" w:hAnsi="Arial" w:cs="Arial"/>
              </w:rPr>
            </w:sdtEndPr>
          </w:sdt>
        </w:tc>
        <w:tc>
          <w:tcPr>
            <w:tcW w:w="1026" w:type="dxa"/>
            <w:shd w:val="clear" w:color="auto" w:fill="BFBFBF" w:themeFill="background1" w:themeFillShade="BF"/>
            <w:tcMar/>
          </w:tcPr>
          <w:sdt>
            <w:sdtPr>
              <w:rPr>
                <w:rFonts w:ascii="Arial" w:hAnsi="Arial" w:cs="Arial"/>
              </w:rPr>
              <w:id w:val="-1031489010"/>
              <w14:checkbox>
                <w14:checked w14:val="0"/>
                <w14:checkedState w14:val="2612" w14:font="MS Gothic"/>
                <w14:uncheckedState w14:val="2610" w14:font="MS Gothic"/>
              </w14:checkbox>
            </w:sdt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198CDA5E" w14:textId="77777777">
        <w:trPr>
          <w:trHeight w:val="403"/>
        </w:trPr>
        <w:tc>
          <w:tcPr>
            <w:tcW w:w="562" w:type="dxa"/>
            <w:shd w:val="clear" w:color="auto" w:fill="F2F2F2" w:themeFill="background1" w:themeFillShade="F2"/>
            <w:tcMar/>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tcMar/>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rPr>
              <w:id w:val="-40376448"/>
              <w14:checkbox>
                <w14:checked w14:val="0"/>
                <w14:checkedState w14:val="2612" w14:font="MS Gothic"/>
                <w14:uncheckedState w14:val="2610" w14:font="MS Gothic"/>
              </w14:checkbox>
            </w:sdtPr>
            <w:sdtContent>
              <w:p w:rsidRPr="00A42F82" w:rsidR="00B92A19" w:rsidP="00A91894" w:rsidRDefault="00B92A19" w14:paraId="1483EC1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tcPr>
          <w:sdt>
            <w:sdtPr>
              <w:rPr>
                <w:rFonts w:ascii="Arial" w:hAnsi="Arial" w:cs="Arial"/>
              </w:rPr>
              <w:id w:val="-2004037841"/>
              <w14:checkbox>
                <w14:checked w14:val="1"/>
                <w14:checkedState w14:val="2612" w14:font="MS Gothic"/>
                <w14:uncheckedState w14:val="2610" w14:font="MS Gothic"/>
              </w14:checkbox>
            </w:sdtPr>
            <w:sdtContent>
              <w:p w:rsidRPr="00A42F82" w:rsidR="00B92A19" w:rsidP="00A91894" w:rsidRDefault="00B92A19" w14:paraId="24061CD5" w14:textId="3854895E">
                <w:pPr>
                  <w:autoSpaceDE w:val="0"/>
                  <w:autoSpaceDN w:val="0"/>
                  <w:adjustRightInd w:val="0"/>
                  <w:jc w:val="center"/>
                  <w:rPr>
                    <w:rFonts w:ascii="Arial" w:hAnsi="Arial" w:cs="Arial"/>
                    <w:sz w:val="22"/>
                    <w:szCs w:val="22"/>
                  </w:rPr>
                </w:pPr>
                <w:r w:rsidRPr="0C8CC8A8" w:rsidR="118E0FCD">
                  <w:rPr>
                    <w:rFonts w:ascii="MS Gothic" w:hAnsi="MS Gothic" w:eastAsia="MS Gothic" w:cs="MS Gothic"/>
                    <w:sz w:val="22"/>
                    <w:szCs w:val="22"/>
                  </w:rPr>
                  <w:t>☒</w:t>
                </w:r>
              </w:p>
            </w:sdtContent>
            <w:sdtEndPr>
              <w:rPr>
                <w:rFonts w:ascii="Arial" w:hAnsi="Arial" w:cs="Arial"/>
              </w:rPr>
            </w:sdtEndPr>
          </w:sdt>
        </w:tc>
      </w:tr>
      <w:tr w:rsidRPr="00A42F82" w:rsidR="00B92A19" w:rsidTr="0C8CC8A8" w14:paraId="7CF8E758" w14:textId="77777777">
        <w:trPr>
          <w:trHeight w:val="403"/>
        </w:trPr>
        <w:tc>
          <w:tcPr>
            <w:tcW w:w="562" w:type="dxa"/>
            <w:shd w:val="clear" w:color="auto" w:fill="F2F2F2" w:themeFill="background1" w:themeFillShade="F2"/>
            <w:tcMar/>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Mar/>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rPr>
              <w:id w:val="-1556230815"/>
              <w14:checkbox>
                <w14:checked w14:val="0"/>
                <w14:checkedState w14:val="2612" w14:font="MS Gothic"/>
                <w14:uncheckedState w14:val="2610" w14:font="MS Gothic"/>
              </w14:checkbox>
            </w:sdt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1575544959"/>
              <w14:checkbox>
                <w14:checked w14:val="1"/>
                <w14:checkedState w14:val="2612" w14:font="MS Gothic"/>
                <w14:uncheckedState w14:val="2610" w14:font="MS Gothic"/>
              </w14:checkbox>
            </w:sdtPr>
            <w:sdtContent>
              <w:p w:rsidRPr="00A42F82" w:rsidR="00B92A19" w:rsidP="00A91894" w:rsidRDefault="00B92A19" w14:paraId="7036AF88" w14:textId="128B3316">
                <w:pPr>
                  <w:autoSpaceDE w:val="0"/>
                  <w:autoSpaceDN w:val="0"/>
                  <w:adjustRightInd w:val="0"/>
                  <w:jc w:val="center"/>
                  <w:rPr>
                    <w:rFonts w:ascii="Arial" w:hAnsi="Arial" w:cs="Arial"/>
                    <w:sz w:val="22"/>
                    <w:szCs w:val="22"/>
                  </w:rPr>
                </w:pPr>
                <w:r w:rsidRPr="0C8CC8A8" w:rsidR="2FC505CC">
                  <w:rPr>
                    <w:rFonts w:ascii="MS Gothic" w:hAnsi="MS Gothic" w:eastAsia="MS Gothic" w:cs="MS Gothic"/>
                    <w:sz w:val="22"/>
                    <w:szCs w:val="22"/>
                  </w:rPr>
                  <w:t>☒</w:t>
                </w:r>
              </w:p>
            </w:sdtContent>
            <w:sdtEndPr>
              <w:rPr>
                <w:rFonts w:ascii="Arial" w:hAnsi="Arial" w:cs="Arial"/>
              </w:rPr>
            </w:sdtEndPr>
          </w:sdt>
        </w:tc>
      </w:tr>
      <w:tr w:rsidRPr="00A42F82" w:rsidR="00B92A19" w:rsidTr="0C8CC8A8" w14:paraId="4784227C" w14:textId="77777777">
        <w:trPr>
          <w:trHeight w:val="403"/>
        </w:trPr>
        <w:tc>
          <w:tcPr>
            <w:tcW w:w="562" w:type="dxa"/>
            <w:shd w:val="clear" w:color="auto" w:fill="F2F2F2" w:themeFill="background1" w:themeFillShade="F2"/>
            <w:tcMar/>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0C8CC8A8" w14:paraId="049BB53B" w14:textId="77777777">
        <w:trPr>
          <w:trHeight w:val="403"/>
        </w:trPr>
        <w:tc>
          <w:tcPr>
            <w:tcW w:w="562" w:type="dxa"/>
            <w:tcMar/>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Mar/>
          </w:tcPr>
          <w:p w:rsidRPr="00A42F82" w:rsidR="00B92A19" w:rsidP="00A91894" w:rsidRDefault="00B92A19" w14:paraId="31A11FD2" w14:textId="77777777">
            <w:pPr>
              <w:rPr>
                <w:rFonts w:ascii="Arial" w:hAnsi="Arial" w:cs="Arial"/>
                <w:sz w:val="22"/>
                <w:szCs w:val="22"/>
              </w:rPr>
            </w:pPr>
          </w:p>
          <w:p w:rsidRPr="00A42F82" w:rsidR="00B92A19" w:rsidP="00A91894" w:rsidRDefault="00B92A19" w14:paraId="0D4E7D87" w14:textId="65E78415">
            <w:pPr>
              <w:rPr>
                <w:rFonts w:ascii="Arial" w:hAnsi="Arial" w:cs="Arial"/>
                <w:sz w:val="22"/>
                <w:szCs w:val="22"/>
              </w:rPr>
            </w:pPr>
            <w:r w:rsidRPr="0C8CC8A8" w:rsidR="335EA99E">
              <w:rPr>
                <w:rFonts w:ascii="Arial" w:hAnsi="Arial" w:cs="Arial"/>
                <w:sz w:val="22"/>
                <w:szCs w:val="22"/>
              </w:rPr>
              <w:t xml:space="preserve">All data will be stored safely at a home computer secured with no other external parties available to </w:t>
            </w:r>
            <w:r w:rsidRPr="0C8CC8A8" w:rsidR="5868EF42">
              <w:rPr>
                <w:rFonts w:ascii="Arial" w:hAnsi="Arial" w:cs="Arial"/>
                <w:sz w:val="22"/>
                <w:szCs w:val="22"/>
              </w:rPr>
              <w:t>access</w:t>
            </w:r>
            <w:r w:rsidRPr="0C8CC8A8" w:rsidR="335EA99E">
              <w:rPr>
                <w:rFonts w:ascii="Arial" w:hAnsi="Arial" w:cs="Arial"/>
                <w:sz w:val="22"/>
                <w:szCs w:val="22"/>
              </w:rPr>
              <w:t xml:space="preserve"> it. When data is moved via memory sticks it will be </w:t>
            </w:r>
            <w:r w:rsidRPr="0C8CC8A8" w:rsidR="335EA99E">
              <w:rPr>
                <w:rFonts w:ascii="Arial" w:hAnsi="Arial" w:cs="Arial"/>
                <w:sz w:val="22"/>
                <w:szCs w:val="22"/>
              </w:rPr>
              <w:t>deleted</w:t>
            </w:r>
            <w:r w:rsidRPr="0C8CC8A8" w:rsidR="335EA99E">
              <w:rPr>
                <w:rFonts w:ascii="Arial" w:hAnsi="Arial" w:cs="Arial"/>
                <w:sz w:val="22"/>
                <w:szCs w:val="22"/>
              </w:rPr>
              <w:t xml:space="preserve"> after transportation.</w:t>
            </w: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0C8CC8A8"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0C8CC8A8"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0C8CC8A8"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rPr>
              <w:id w:val="-243347341"/>
              <w14:checkbox>
                <w14:checked w14:val="1"/>
                <w14:checkedState w14:val="2612" w14:font="MS Gothic"/>
                <w14:uncheckedState w14:val="2610" w14:font="MS Gothic"/>
              </w14:checkbox>
            </w:sdtPr>
            <w:sdtContent>
              <w:p w:rsidRPr="00A42F82" w:rsidR="00B92A19" w:rsidP="00A91894" w:rsidRDefault="00B92A19" w14:paraId="58383ED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809138048"/>
              <w14:checkbox>
                <w14:checked w14:val="0"/>
                <w14:checkedState w14:val="2612" w14:font="MS Gothic"/>
                <w14:uncheckedState w14:val="2610" w14:font="MS Gothic"/>
              </w14:checkbox>
            </w:sdtPr>
            <w:sdtContent>
              <w:p w:rsidRPr="00A42F82" w:rsidR="00B92A19" w:rsidP="00A91894" w:rsidRDefault="00B92A19" w14:paraId="00CFCE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r>
      <w:tr w:rsidRPr="00A42F82" w:rsidR="00B92A19" w:rsidTr="0C8CC8A8"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rPr>
              <w:id w:val="206609976"/>
              <w14:checkbox>
                <w14:checked w14:val="0"/>
                <w14:checkedState w14:val="2612" w14:font="MS Gothic"/>
                <w14:uncheckedState w14:val="2610" w14:font="MS Gothic"/>
              </w14:checkbox>
            </w:sdt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1162969108"/>
              <w14:checkbox>
                <w14:checked w14:val="1"/>
                <w14:checkedState w14:val="2612" w14:font="MS Gothic"/>
                <w14:uncheckedState w14:val="2610" w14:font="MS Gothic"/>
              </w14:checkbox>
            </w:sdtPr>
            <w:sdtContent>
              <w:p w:rsidRPr="00A42F82" w:rsidR="00B92A19" w:rsidP="00A91894" w:rsidRDefault="00B92A19" w14:paraId="4C1AA25F" w14:textId="240F6675">
                <w:pPr>
                  <w:autoSpaceDE w:val="0"/>
                  <w:autoSpaceDN w:val="0"/>
                  <w:adjustRightInd w:val="0"/>
                  <w:jc w:val="center"/>
                  <w:rPr>
                    <w:rFonts w:ascii="Arial" w:hAnsi="Arial" w:cs="Arial"/>
                    <w:sz w:val="22"/>
                    <w:szCs w:val="22"/>
                  </w:rPr>
                </w:pPr>
                <w:r w:rsidRPr="0C8CC8A8" w:rsidR="710D7315">
                  <w:rPr>
                    <w:rFonts w:ascii="MS Gothic" w:hAnsi="MS Gothic" w:eastAsia="MS Gothic" w:cs="MS Gothic"/>
                    <w:sz w:val="22"/>
                    <w:szCs w:val="22"/>
                  </w:rPr>
                  <w:t>☒</w:t>
                </w:r>
              </w:p>
            </w:sdtContent>
            <w:sdtEndPr>
              <w:rPr>
                <w:rFonts w:ascii="Arial" w:hAnsi="Arial" w:cs="Arial"/>
              </w:rPr>
            </w:sdtEndPr>
          </w:sdt>
        </w:tc>
      </w:tr>
      <w:tr w:rsidRPr="00A42F82" w:rsidR="00B92A19" w:rsidTr="0C8CC8A8"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rPr>
              <w:id w:val="-853718064"/>
              <w14:checkbox>
                <w14:checked w14:val="0"/>
                <w14:checkedState w14:val="2612" w14:font="MS Gothic"/>
                <w14:uncheckedState w14:val="2610" w14:font="MS Gothic"/>
              </w14:checkbox>
            </w:sdt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692922631"/>
              <w14:checkbox>
                <w14:checked w14:val="1"/>
                <w14:checkedState w14:val="2612" w14:font="MS Gothic"/>
                <w14:uncheckedState w14:val="2610" w14:font="MS Gothic"/>
              </w14:checkbox>
            </w:sdtPr>
            <w:sdtContent>
              <w:p w:rsidRPr="00A42F82" w:rsidR="00B92A19" w:rsidP="00A91894" w:rsidRDefault="00B92A19" w14:paraId="6C49B2B3" w14:textId="72B939CD">
                <w:pPr>
                  <w:autoSpaceDE w:val="0"/>
                  <w:autoSpaceDN w:val="0"/>
                  <w:adjustRightInd w:val="0"/>
                  <w:jc w:val="center"/>
                  <w:rPr>
                    <w:rFonts w:ascii="Arial" w:hAnsi="Arial" w:cs="Arial"/>
                    <w:sz w:val="22"/>
                    <w:szCs w:val="22"/>
                  </w:rPr>
                </w:pPr>
                <w:r w:rsidRPr="0C8CC8A8" w:rsidR="18FC1C41">
                  <w:rPr>
                    <w:rFonts w:ascii="MS Gothic" w:hAnsi="MS Gothic" w:eastAsia="MS Gothic" w:cs="MS Gothic"/>
                    <w:sz w:val="22"/>
                    <w:szCs w:val="22"/>
                  </w:rPr>
                  <w:t>☒</w:t>
                </w:r>
              </w:p>
            </w:sdtContent>
            <w:sdtEndPr>
              <w:rPr>
                <w:rFonts w:ascii="Arial" w:hAnsi="Arial" w:cs="Arial"/>
              </w:rPr>
            </w:sdtEndPr>
          </w:sdt>
        </w:tc>
      </w:tr>
      <w:tr w:rsidRPr="00A42F82" w:rsidR="00B92A19" w:rsidTr="0C8CC8A8"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rPr>
              <w:id w:val="-1311477419"/>
              <w14:checkbox>
                <w14:checked w14:val="0"/>
                <w14:checkedState w14:val="2612" w14:font="MS Gothic"/>
                <w14:uncheckedState w14:val="2610" w14:font="MS Gothic"/>
              </w14:checkbox>
            </w:sdt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982232726"/>
              <w14:checkbox>
                <w14:checked w14:val="1"/>
                <w14:checkedState w14:val="2612" w14:font="MS Gothic"/>
                <w14:uncheckedState w14:val="2610" w14:font="MS Gothic"/>
              </w14:checkbox>
            </w:sdtPr>
            <w:sdtContent>
              <w:p w:rsidRPr="00A42F82" w:rsidR="00B92A19" w:rsidP="00A91894" w:rsidRDefault="00B92A19" w14:paraId="17199BD4" w14:textId="5D051490">
                <w:pPr>
                  <w:autoSpaceDE w:val="0"/>
                  <w:autoSpaceDN w:val="0"/>
                  <w:adjustRightInd w:val="0"/>
                  <w:jc w:val="center"/>
                  <w:rPr>
                    <w:rFonts w:ascii="Arial" w:hAnsi="Arial" w:cs="Arial"/>
                    <w:sz w:val="22"/>
                    <w:szCs w:val="22"/>
                  </w:rPr>
                </w:pPr>
                <w:r w:rsidRPr="0C8CC8A8" w:rsidR="7614FFBE">
                  <w:rPr>
                    <w:rFonts w:ascii="MS Gothic" w:hAnsi="MS Gothic" w:eastAsia="MS Gothic" w:cs="MS Gothic"/>
                    <w:sz w:val="22"/>
                    <w:szCs w:val="22"/>
                  </w:rPr>
                  <w:t>☒</w:t>
                </w:r>
              </w:p>
            </w:sdtContent>
            <w:sdtEndPr>
              <w:rPr>
                <w:rFonts w:ascii="Arial" w:hAnsi="Arial" w:cs="Arial"/>
              </w:rPr>
            </w:sdtEndPr>
          </w:sdt>
        </w:tc>
      </w:tr>
      <w:tr w:rsidRPr="00A42F82" w:rsidR="00B92A19" w:rsidTr="0C8CC8A8"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00A91894" w:rsidRDefault="00B92A19" w14:paraId="260DCC16"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rPr>
              <w:id w:val="580263657"/>
              <w14:checkbox>
                <w14:checked w14:val="0"/>
                <w14:checkedState w14:val="2612" w14:font="MS Gothic"/>
                <w14:uncheckedState w14:val="2610" w14:font="MS Gothic"/>
              </w14:checkbox>
            </w:sdt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705679297"/>
              <w14:checkbox>
                <w14:checked w14:val="1"/>
                <w14:checkedState w14:val="2612" w14:font="MS Gothic"/>
                <w14:uncheckedState w14:val="2610" w14:font="MS Gothic"/>
              </w14:checkbox>
            </w:sdtPr>
            <w:sdtContent>
              <w:p w:rsidRPr="00A42F82" w:rsidR="00B92A19" w:rsidP="00A91894" w:rsidRDefault="00B92A19" w14:paraId="168CA17F" w14:textId="4A2E2C4F">
                <w:pPr>
                  <w:autoSpaceDE w:val="0"/>
                  <w:autoSpaceDN w:val="0"/>
                  <w:adjustRightInd w:val="0"/>
                  <w:jc w:val="center"/>
                  <w:rPr>
                    <w:rFonts w:ascii="Arial" w:hAnsi="Arial" w:cs="Arial"/>
                    <w:sz w:val="22"/>
                    <w:szCs w:val="22"/>
                  </w:rPr>
                </w:pPr>
                <w:r w:rsidRPr="0C8CC8A8" w:rsidR="7FBF8CA9">
                  <w:rPr>
                    <w:rFonts w:ascii="MS Gothic" w:hAnsi="MS Gothic" w:eastAsia="MS Gothic" w:cs="MS Gothic"/>
                    <w:sz w:val="22"/>
                    <w:szCs w:val="22"/>
                  </w:rPr>
                  <w:t>☒</w:t>
                </w:r>
              </w:p>
            </w:sdtContent>
            <w:sdtEndPr>
              <w:rPr>
                <w:rFonts w:ascii="Arial" w:hAnsi="Arial" w:cs="Arial"/>
              </w:rPr>
            </w:sdtEndPr>
          </w:sdt>
        </w:tc>
      </w:tr>
      <w:tr w:rsidRPr="00A42F82" w:rsidR="00B92A19" w:rsidTr="0C8CC8A8"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rPr>
              <w:id w:val="1833259881"/>
              <w14:checkbox>
                <w14:checked w14:val="0"/>
                <w14:checkedState w14:val="2612" w14:font="MS Gothic"/>
                <w14:uncheckedState w14:val="2610" w14:font="MS Gothic"/>
              </w14:checkbox>
            </w:sdt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48495840"/>
              <w14:checkbox>
                <w14:checked w14:val="1"/>
                <w14:checkedState w14:val="2612" w14:font="MS Gothic"/>
                <w14:uncheckedState w14:val="2610" w14:font="MS Gothic"/>
              </w14:checkbox>
            </w:sdtPr>
            <w:sdtContent>
              <w:p w:rsidRPr="00A42F82" w:rsidR="00B92A19" w:rsidP="00A91894" w:rsidRDefault="00B92A19" w14:paraId="16CA6E4F" w14:textId="0372A6D1">
                <w:pPr>
                  <w:autoSpaceDE w:val="0"/>
                  <w:autoSpaceDN w:val="0"/>
                  <w:adjustRightInd w:val="0"/>
                  <w:jc w:val="center"/>
                  <w:rPr>
                    <w:rFonts w:ascii="Arial" w:hAnsi="Arial" w:cs="Arial"/>
                    <w:sz w:val="22"/>
                    <w:szCs w:val="22"/>
                  </w:rPr>
                </w:pPr>
                <w:r w:rsidRPr="0C8CC8A8" w:rsidR="200F3739">
                  <w:rPr>
                    <w:rFonts w:ascii="MS Gothic" w:hAnsi="MS Gothic" w:eastAsia="MS Gothic" w:cs="MS Gothic"/>
                    <w:sz w:val="22"/>
                    <w:szCs w:val="22"/>
                  </w:rPr>
                  <w:t>☒</w:t>
                </w:r>
              </w:p>
            </w:sdtContent>
            <w:sdtEndPr>
              <w:rPr>
                <w:rFonts w:ascii="Arial" w:hAnsi="Arial" w:cs="Arial"/>
              </w:rPr>
            </w:sdtEndPr>
          </w:sdt>
        </w:tc>
      </w:tr>
      <w:tr w:rsidRPr="00A42F82" w:rsidR="00B92A19" w:rsidTr="0C8CC8A8"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rPr>
              <w:id w:val="-1317182428"/>
              <w14:checkbox>
                <w14:checked w14:val="0"/>
                <w14:checkedState w14:val="2612" w14:font="MS Gothic"/>
                <w14:uncheckedState w14:val="2610" w14:font="MS Gothic"/>
              </w14:checkbox>
            </w:sdt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1535304944"/>
              <w14:checkbox>
                <w14:checked w14:val="1"/>
                <w14:checkedState w14:val="2612" w14:font="MS Gothic"/>
                <w14:uncheckedState w14:val="2610" w14:font="MS Gothic"/>
              </w14:checkbox>
            </w:sdtPr>
            <w:sdtContent>
              <w:p w:rsidRPr="00A42F82" w:rsidR="00B92A19" w:rsidP="00A91894" w:rsidRDefault="00B92A19" w14:paraId="52B2EABC" w14:textId="6D2272A1">
                <w:pPr>
                  <w:autoSpaceDE w:val="0"/>
                  <w:autoSpaceDN w:val="0"/>
                  <w:adjustRightInd w:val="0"/>
                  <w:jc w:val="center"/>
                  <w:rPr>
                    <w:rFonts w:ascii="Arial" w:hAnsi="Arial" w:cs="Arial"/>
                    <w:sz w:val="22"/>
                    <w:szCs w:val="22"/>
                  </w:rPr>
                </w:pPr>
                <w:r w:rsidRPr="0C8CC8A8" w:rsidR="15B41702">
                  <w:rPr>
                    <w:rFonts w:ascii="MS Gothic" w:hAnsi="MS Gothic" w:eastAsia="MS Gothic" w:cs="MS Gothic"/>
                    <w:sz w:val="22"/>
                    <w:szCs w:val="22"/>
                  </w:rPr>
                  <w:t>☒</w:t>
                </w:r>
              </w:p>
            </w:sdtContent>
            <w:sdtEndPr>
              <w:rPr>
                <w:rFonts w:ascii="Arial" w:hAnsi="Arial" w:cs="Arial"/>
              </w:rPr>
            </w:sdtEndPr>
          </w:sdt>
        </w:tc>
      </w:tr>
      <w:tr w:rsidRPr="00A42F82" w:rsidR="00B92A19" w:rsidTr="0C8CC8A8"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rPr>
              <w:id w:val="337199998"/>
              <w14:checkbox>
                <w14:checked w14:val="0"/>
                <w14:checkedState w14:val="2612" w14:font="MS Gothic"/>
                <w14:uncheckedState w14:val="2610" w14:font="MS Gothic"/>
              </w14:checkbox>
            </w:sdt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rPr>
            </w:sdtEndPr>
          </w:sdt>
        </w:tc>
        <w:tc>
          <w:tcPr>
            <w:tcW w:w="1026" w:type="dxa"/>
            <w:shd w:val="clear" w:color="auto" w:fill="BFBFBF" w:themeFill="background1" w:themeFillShade="BF"/>
            <w:tcMar/>
            <w:vAlign w:val="center"/>
          </w:tcPr>
          <w:sdt>
            <w:sdtPr>
              <w:rPr>
                <w:rFonts w:ascii="Arial" w:hAnsi="Arial" w:cs="Arial"/>
              </w:rPr>
              <w:id w:val="-433046498"/>
              <w14:checkbox>
                <w14:checked w14:val="1"/>
                <w14:checkedState w14:val="2612" w14:font="MS Gothic"/>
                <w14:uncheckedState w14:val="2610" w14:font="MS Gothic"/>
              </w14:checkbox>
            </w:sdtPr>
            <w:sdtContent>
              <w:p w:rsidRPr="00A42F82" w:rsidR="00B92A19" w:rsidP="00A91894" w:rsidRDefault="00B92A19" w14:paraId="398FE81D" w14:textId="7A840327">
                <w:pPr>
                  <w:autoSpaceDE w:val="0"/>
                  <w:autoSpaceDN w:val="0"/>
                  <w:adjustRightInd w:val="0"/>
                  <w:jc w:val="center"/>
                  <w:rPr>
                    <w:rFonts w:ascii="Arial" w:hAnsi="Arial" w:cs="Arial"/>
                    <w:sz w:val="22"/>
                    <w:szCs w:val="22"/>
                  </w:rPr>
                </w:pPr>
                <w:r w:rsidRPr="0C8CC8A8" w:rsidR="15B41702">
                  <w:rPr>
                    <w:rFonts w:ascii="MS Gothic" w:hAnsi="MS Gothic" w:eastAsia="MS Gothic" w:cs="MS Gothic"/>
                    <w:sz w:val="22"/>
                    <w:szCs w:val="22"/>
                  </w:rPr>
                  <w:t>☒</w:t>
                </w:r>
              </w:p>
            </w:sdtContent>
            <w:sdtEndPr>
              <w:rPr>
                <w:rFonts w:ascii="Arial" w:hAnsi="Arial" w:cs="Arial"/>
              </w:rPr>
            </w:sdtEndPr>
          </w:sdt>
        </w:tc>
      </w:tr>
      <w:tr w:rsidRPr="00A42F82" w:rsidR="00B92A19" w:rsidTr="0C8CC8A8"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00A91894" w:rsidRDefault="00B92A19" w14:paraId="541AC36F"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B92A19" w:rsidTr="0C8CC8A8"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7C85CBBC" w14:textId="77777777">
            <w:pPr>
              <w:autoSpaceDE w:val="0"/>
              <w:autoSpaceDN w:val="0"/>
              <w:adjustRightInd w:val="0"/>
              <w:rPr>
                <w:rFonts w:ascii="Arial" w:hAnsi="Arial" w:cs="Arial"/>
                <w:sz w:val="22"/>
                <w:szCs w:val="22"/>
              </w:rPr>
            </w:pPr>
          </w:p>
          <w:p w:rsidRPr="00A42F82" w:rsidR="00B92A19" w:rsidP="00A91894" w:rsidRDefault="00B92A19" w14:paraId="33E5EEA6" w14:textId="11747BC7">
            <w:pPr>
              <w:autoSpaceDE w:val="0"/>
              <w:autoSpaceDN w:val="0"/>
              <w:adjustRightInd w:val="0"/>
              <w:rPr>
                <w:rFonts w:ascii="Arial" w:hAnsi="Arial" w:cs="Arial"/>
                <w:sz w:val="22"/>
                <w:szCs w:val="22"/>
              </w:rPr>
            </w:pPr>
            <w:r w:rsidRPr="0C8CC8A8" w:rsidR="2D110BD3">
              <w:rPr>
                <w:rFonts w:ascii="Arial" w:hAnsi="Arial" w:cs="Arial"/>
                <w:sz w:val="22"/>
                <w:szCs w:val="22"/>
              </w:rPr>
              <w:t>The data may be transferd via memory stick and the memory stick will be secured at all times whilst carrying potentially sensitvie infomation.</w:t>
            </w: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0C8CC8A8"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0C8CC8A8"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3A25405B" w14:textId="77777777">
            <w:pPr>
              <w:autoSpaceDE w:val="0"/>
              <w:autoSpaceDN w:val="0"/>
              <w:adjustRightInd w:val="0"/>
              <w:rPr>
                <w:rFonts w:ascii="Arial" w:hAnsi="Arial" w:cs="Arial"/>
                <w:sz w:val="22"/>
                <w:szCs w:val="22"/>
              </w:rPr>
            </w:pPr>
          </w:p>
          <w:p w:rsidRPr="00A42F82" w:rsidR="00B92A19" w:rsidP="00A91894" w:rsidRDefault="00B92A19" w14:paraId="4222C3F1" w14:textId="29129C33">
            <w:pPr>
              <w:autoSpaceDE w:val="0"/>
              <w:autoSpaceDN w:val="0"/>
              <w:adjustRightInd w:val="0"/>
              <w:rPr>
                <w:rFonts w:ascii="Arial" w:hAnsi="Arial" w:cs="Arial"/>
                <w:sz w:val="22"/>
                <w:szCs w:val="22"/>
              </w:rPr>
            </w:pPr>
            <w:r w:rsidRPr="0C8CC8A8" w:rsidR="30F77E39">
              <w:rPr>
                <w:rFonts w:ascii="Arial" w:hAnsi="Arial" w:cs="Arial"/>
                <w:sz w:val="22"/>
                <w:szCs w:val="22"/>
              </w:rPr>
              <w:t>University staff assigned to my assignment.</w:t>
            </w: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00A91894" w:rsidRDefault="00B92A19" w14:paraId="54058D2E"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0C8CC8A8"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0C8CC8A8"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50A45258" w14:textId="77777777">
            <w:pPr>
              <w:autoSpaceDE w:val="0"/>
              <w:autoSpaceDN w:val="0"/>
              <w:adjustRightInd w:val="0"/>
              <w:rPr>
                <w:rFonts w:ascii="Arial" w:hAnsi="Arial" w:cs="Arial"/>
                <w:sz w:val="22"/>
                <w:szCs w:val="22"/>
              </w:rPr>
            </w:pPr>
          </w:p>
          <w:p w:rsidRPr="00A42F82" w:rsidR="00B92A19" w:rsidP="00A91894" w:rsidRDefault="00B92A19" w14:paraId="4AF7ECE9" w14:textId="45E96DF2">
            <w:pPr>
              <w:autoSpaceDE w:val="0"/>
              <w:autoSpaceDN w:val="0"/>
              <w:adjustRightInd w:val="0"/>
              <w:rPr>
                <w:rFonts w:ascii="Arial" w:hAnsi="Arial" w:cs="Arial"/>
                <w:sz w:val="22"/>
                <w:szCs w:val="22"/>
              </w:rPr>
            </w:pPr>
            <w:r w:rsidRPr="0C8CC8A8" w:rsidR="5A2BCECA">
              <w:rPr>
                <w:rFonts w:ascii="Arial" w:hAnsi="Arial" w:cs="Arial"/>
                <w:sz w:val="22"/>
                <w:szCs w:val="22"/>
              </w:rPr>
              <w:t>Bradley Jones.</w:t>
            </w:r>
          </w:p>
          <w:p w:rsidRPr="00A42F82" w:rsidR="00B92A19" w:rsidP="00A91894" w:rsidRDefault="00B92A19" w14:paraId="2448728D" w14:textId="77777777">
            <w:pPr>
              <w:autoSpaceDE w:val="0"/>
              <w:autoSpaceDN w:val="0"/>
              <w:adjustRightInd w:val="0"/>
              <w:rPr>
                <w:rFonts w:ascii="Arial" w:hAnsi="Arial" w:cs="Arial"/>
                <w:sz w:val="22"/>
                <w:szCs w:val="22"/>
              </w:rPr>
            </w:pPr>
          </w:p>
          <w:p w:rsidRPr="00A42F82" w:rsidR="00B92A19" w:rsidP="00A91894" w:rsidRDefault="00B92A19" w14:paraId="0A5F3EC7"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0C8CC8A8"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00A91894" w:rsidRDefault="00B92A19" w14:paraId="07DA9D4E"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B92A19" w:rsidTr="0C8CC8A8"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79F8DF8E" w14:textId="2F5D6986">
            <w:pPr>
              <w:autoSpaceDE w:val="0"/>
              <w:autoSpaceDN w:val="0"/>
              <w:adjustRightInd w:val="0"/>
              <w:rPr>
                <w:rFonts w:ascii="Arial" w:hAnsi="Arial" w:cs="Arial"/>
                <w:sz w:val="22"/>
                <w:szCs w:val="22"/>
              </w:rPr>
            </w:pPr>
            <w:r w:rsidRPr="0C8CC8A8" w:rsidR="536B31C9">
              <w:rPr>
                <w:rFonts w:ascii="Arial" w:hAnsi="Arial" w:cs="Arial"/>
                <w:sz w:val="22"/>
                <w:szCs w:val="22"/>
              </w:rPr>
              <w:t>Data storage will remain on my personal device only accsessable by myself.</w:t>
            </w:r>
          </w:p>
          <w:p w:rsidRPr="00A42F82" w:rsidR="00B92A19" w:rsidP="00A91894" w:rsidRDefault="00B92A19" w14:paraId="5BA5459E" w14:textId="77777777">
            <w:pPr>
              <w:autoSpaceDE w:val="0"/>
              <w:autoSpaceDN w:val="0"/>
              <w:adjustRightInd w:val="0"/>
              <w:rPr>
                <w:rFonts w:ascii="Arial" w:hAnsi="Arial" w:cs="Arial"/>
                <w:sz w:val="22"/>
                <w:szCs w:val="22"/>
              </w:rPr>
            </w:pPr>
          </w:p>
          <w:p w:rsidRPr="00A42F82" w:rsidR="00B92A19" w:rsidP="00A91894" w:rsidRDefault="00B92A19" w14:paraId="6E6CA220" w14:textId="77777777">
            <w:pPr>
              <w:autoSpaceDE w:val="0"/>
              <w:autoSpaceDN w:val="0"/>
              <w:adjustRightInd w:val="0"/>
              <w:rPr>
                <w:rFonts w:ascii="Arial" w:hAnsi="Arial" w:cs="Arial"/>
                <w:sz w:val="22"/>
                <w:szCs w:val="22"/>
              </w:rPr>
            </w:pPr>
          </w:p>
          <w:p w:rsidRPr="00A42F82" w:rsidR="00B92A19" w:rsidP="00A91894" w:rsidRDefault="00B92A19" w14:paraId="58949CC3"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0C8CC8A8"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00A91894" w:rsidRDefault="00B92A19" w14:paraId="1DD903FD"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6">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B92A19" w:rsidTr="0C8CC8A8"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40A3707F">
            <w:pPr>
              <w:autoSpaceDE w:val="0"/>
              <w:autoSpaceDN w:val="0"/>
              <w:adjustRightInd w:val="0"/>
              <w:rPr>
                <w:rFonts w:ascii="Arial" w:hAnsi="Arial" w:cs="Arial"/>
                <w:sz w:val="22"/>
                <w:szCs w:val="22"/>
              </w:rPr>
            </w:pPr>
            <w:r w:rsidRPr="0C8CC8A8" w:rsidR="52DFFE56">
              <w:rPr>
                <w:rFonts w:ascii="Arial" w:hAnsi="Arial" w:cs="Arial"/>
                <w:sz w:val="22"/>
                <w:szCs w:val="22"/>
              </w:rPr>
              <w:t>N/A</w:t>
            </w: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0C8CC8A8"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7">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000000" w14:paraId="50A05733" w14:textId="002844AF">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0C8CC8A8" w:rsidR="305BF08D">
                  <w:rPr>
                    <w:rFonts w:ascii="MS Gothic" w:hAnsi="MS Gothic" w:eastAsia="MS Gothic" w:cs="MS Gothic"/>
                  </w:rPr>
                  <w:t>☒</w:t>
                </w:r>
              </w:sdtContent>
              <w:sdtEndPr>
                <w:rPr>
                  <w:rFonts w:ascii="Arial" w:hAnsi="Arial" w:cs="Arial"/>
                </w:rPr>
              </w:sdtEndPr>
            </w:sdt>
          </w:p>
        </w:tc>
      </w:tr>
      <w:tr w:rsidRPr="00A42F82" w:rsidR="00B92A19" w:rsidTr="0C8CC8A8"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000000" w14:paraId="463C95F3" w14:textId="22E1FDC0">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0C8CC8A8" w:rsidR="305BF08D">
                  <w:rPr>
                    <w:rFonts w:ascii="MS Gothic" w:hAnsi="MS Gothic" w:eastAsia="MS Gothic" w:cs="MS Gothic"/>
                  </w:rPr>
                  <w:t>☒</w:t>
                </w:r>
              </w:sdtContent>
              <w:sdtEndPr>
                <w:rPr>
                  <w:rFonts w:ascii="Arial" w:hAnsi="Arial" w:cs="Arial"/>
                </w:rPr>
              </w:sdtEndPr>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0C8CC8A8" w14:paraId="66C6E8D5" w14:textId="77777777">
        <w:trPr>
          <w:trHeight w:val="1807"/>
        </w:trPr>
        <w:tc>
          <w:tcPr>
            <w:tcW w:w="554" w:type="dxa"/>
            <w:shd w:val="clear" w:color="auto" w:fill="F2F2F2" w:themeFill="background1" w:themeFillShade="F2"/>
            <w:tcMar/>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tcMar/>
            <w:vAlign w:val="center"/>
          </w:tcPr>
          <w:p w:rsidRPr="00A42F82" w:rsidR="00B92A19" w:rsidP="00A91894" w:rsidRDefault="00B92A19" w14:paraId="4325A841"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B92A19" w:rsidP="00A91894" w:rsidRDefault="00B92A19" w14:paraId="16B48C59" w14:textId="77777777">
            <w:pPr>
              <w:jc w:val="both"/>
              <w:rPr>
                <w:rFonts w:ascii="Arial" w:hAnsi="Arial" w:cs="Arial"/>
                <w:b/>
                <w:bCs/>
                <w:color w:val="000000"/>
              </w:rPr>
            </w:pPr>
          </w:p>
          <w:p w:rsidRPr="00A42F82" w:rsidR="00B92A19" w:rsidP="00A91894" w:rsidRDefault="00B92A19" w14:paraId="2778F7CB" w14:textId="3463F1D6">
            <w:pPr>
              <w:jc w:val="both"/>
              <w:rPr>
                <w:rFonts w:ascii="Arial" w:hAnsi="Arial" w:cs="Arial"/>
                <w:color w:val="000080"/>
              </w:rPr>
            </w:pPr>
            <w:r w:rsidRPr="0C8CC8A8" w:rsidR="00B92A19">
              <w:rPr>
                <w:rFonts w:ascii="Arial" w:hAnsi="Arial" w:cs="Arial"/>
              </w:rPr>
              <w:t xml:space="preserve">In </w:t>
            </w:r>
            <w:r w:rsidRPr="0C8CC8A8" w:rsidR="00B92A19">
              <w:rPr>
                <w:rFonts w:ascii="Arial" w:hAnsi="Arial" w:cs="Arial"/>
              </w:rPr>
              <w:t>submitting</w:t>
            </w:r>
            <w:r w:rsidRPr="0C8CC8A8" w:rsidR="00B92A19">
              <w:rPr>
                <w:rFonts w:ascii="Arial" w:hAnsi="Arial" w:cs="Arial"/>
              </w:rPr>
              <w:t xml:space="preserve"> this </w:t>
            </w:r>
            <w:r w:rsidRPr="0C8CC8A8" w:rsidR="3C60810F">
              <w:rPr>
                <w:rFonts w:ascii="Arial" w:hAnsi="Arial" w:cs="Arial"/>
              </w:rPr>
              <w:t>application,</w:t>
            </w:r>
            <w:r w:rsidRPr="0C8CC8A8" w:rsidR="00B92A19">
              <w:rPr>
                <w:rFonts w:ascii="Arial" w:hAnsi="Arial" w:cs="Arial"/>
              </w:rPr>
              <w:t xml:space="preserve"> I hereby confirm that I undertake to ensure that the </w:t>
            </w:r>
            <w:r w:rsidRPr="0C8CC8A8" w:rsidR="00B92A19">
              <w:rPr>
                <w:rFonts w:ascii="Arial" w:hAnsi="Arial" w:cs="Arial"/>
              </w:rPr>
              <w:t>above named</w:t>
            </w:r>
            <w:r w:rsidRPr="0C8CC8A8" w:rsidR="00B92A19">
              <w:rPr>
                <w:rFonts w:ascii="Arial" w:hAnsi="Arial" w:cs="Arial"/>
              </w:rPr>
              <w:t xml:space="preserve"> research activity will meet the University’s Research Ethics and Integrity Code of Practice which is published on the website: </w:t>
            </w:r>
            <w:hyperlink r:id="Rb21991907ed141af">
              <w:r w:rsidRPr="0C8CC8A8" w:rsidR="00B92A19">
                <w:rPr>
                  <w:rStyle w:val="Hyperlink"/>
                  <w:rFonts w:ascii="Arial" w:hAnsi="Arial" w:cs="Arial"/>
                </w:rPr>
                <w:t>https://www.uwtsd.ac.uk/research/research-ethics/</w:t>
              </w:r>
            </w:hyperlink>
            <w:r w:rsidRPr="0C8CC8A8" w:rsidR="00B92A19">
              <w:rPr>
                <w:rFonts w:ascii="Arial" w:hAnsi="Arial" w:cs="Arial"/>
              </w:rPr>
              <w:t xml:space="preserve"> </w:t>
            </w:r>
          </w:p>
        </w:tc>
      </w:tr>
      <w:tr w:rsidRPr="00A42F82" w:rsidR="00B92A19" w:rsidTr="0C8CC8A8"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tcMar/>
            <w:vAlign w:val="center"/>
          </w:tcPr>
          <w:p w:rsidRPr="00A42F82" w:rsidR="00B92A19" w:rsidP="0C8CC8A8" w:rsidRDefault="00B92A19" w14:paraId="3EA81E41" w14:textId="05102562">
            <w:pPr>
              <w:spacing w:before="100" w:beforeAutospacing="on" w:after="100" w:afterAutospacing="on"/>
              <w:rPr>
                <w:rFonts w:ascii="Arial" w:hAnsi="Arial" w:cs="Arial"/>
              </w:rPr>
            </w:pPr>
            <w:r w:rsidRPr="0C8CC8A8" w:rsidR="43206EA7">
              <w:rPr>
                <w:rFonts w:ascii="Arial" w:hAnsi="Arial" w:cs="Arial"/>
              </w:rPr>
              <w:t>BCJ</w:t>
            </w:r>
          </w:p>
        </w:tc>
        <w:tc>
          <w:tcPr>
            <w:tcW w:w="2139" w:type="dxa"/>
            <w:tcMar/>
            <w:vAlign w:val="center"/>
          </w:tcPr>
          <w:p w:rsidRPr="00A42F82" w:rsidR="00B92A19" w:rsidP="00A91894" w:rsidRDefault="00B92A19" w14:paraId="529D7330" w14:textId="77777777">
            <w:pPr>
              <w:spacing w:before="100" w:beforeAutospacing="1" w:after="100" w:afterAutospacing="1"/>
              <w:rPr>
                <w:rFonts w:ascii="Arial" w:hAnsi="Arial" w:cs="Arial"/>
                <w:b/>
                <w:bCs/>
              </w:rPr>
            </w:pPr>
            <w:r w:rsidRPr="00A42F82">
              <w:rPr>
                <w:rFonts w:ascii="Arial" w:hAnsi="Arial" w:cs="Arial"/>
                <w:b/>
                <w:bCs/>
              </w:rPr>
              <w:t>Date:</w:t>
            </w:r>
          </w:p>
          <w:p w:rsidRPr="00A42F82" w:rsidR="00B92A19" w:rsidP="0C8CC8A8" w:rsidRDefault="00B92A19" w14:paraId="7D58CE87" w14:textId="140B6AF4">
            <w:pPr>
              <w:spacing w:before="100" w:beforeAutospacing="on" w:after="100" w:afterAutospacing="on"/>
              <w:rPr>
                <w:rFonts w:ascii="Arial" w:hAnsi="Arial" w:cs="Arial"/>
              </w:rPr>
            </w:pPr>
            <w:r w:rsidRPr="0C8CC8A8" w:rsidR="3C515D13">
              <w:rPr>
                <w:rFonts w:ascii="Arial" w:hAnsi="Arial" w:cs="Arial"/>
              </w:rPr>
              <w:t>29/05/2026</w:t>
            </w: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005078BE" w14:paraId="25DFE90F" w14:textId="77777777">
        <w:trPr>
          <w:trHeight w:val="346"/>
        </w:trPr>
        <w:tc>
          <w:tcPr>
            <w:tcW w:w="365" w:type="pct"/>
            <w:shd w:val="clear" w:color="auto" w:fill="F2F2F2" w:themeFill="background1" w:themeFillShade="F2"/>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vAlign w:val="center"/>
          </w:tcPr>
          <w:p w:rsidRPr="00A42F82" w:rsidR="00B92A19" w:rsidP="00A91894" w:rsidRDefault="00B92A19" w14:paraId="5D2EB974" w14:textId="77777777">
            <w:pPr>
              <w:pStyle w:val="ListParagraph"/>
              <w:ind w:left="0"/>
              <w:rPr>
                <w:rFonts w:ascii="Arial" w:hAnsi="Arial" w:cs="Arial"/>
              </w:rPr>
            </w:pPr>
          </w:p>
        </w:tc>
        <w:tc>
          <w:tcPr>
            <w:tcW w:w="1014" w:type="pct"/>
            <w:vMerge w:val="restart"/>
          </w:tcPr>
          <w:p w:rsidRPr="00A42F82" w:rsidR="00B92A19" w:rsidP="00A91894" w:rsidRDefault="00B92A19" w14:paraId="648D9026"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6960E714" w14:textId="77777777">
        <w:trPr>
          <w:trHeight w:val="347"/>
        </w:trPr>
        <w:tc>
          <w:tcPr>
            <w:tcW w:w="365" w:type="pct"/>
            <w:shd w:val="clear" w:color="auto" w:fill="F2F2F2" w:themeFill="background1" w:themeFillShade="F2"/>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vAlign w:val="center"/>
          </w:tcPr>
          <w:p w:rsidRPr="00A42F82" w:rsidR="00B92A19" w:rsidP="00A91894" w:rsidRDefault="00B92A19" w14:paraId="0A80821F" w14:textId="77777777">
            <w:pPr>
              <w:pStyle w:val="ListParagraph"/>
              <w:ind w:left="0"/>
              <w:rPr>
                <w:rFonts w:ascii="Arial" w:hAnsi="Arial" w:cs="Arial"/>
              </w:rPr>
            </w:pPr>
          </w:p>
          <w:p w:rsidRPr="00A42F82" w:rsidR="00B92A19" w:rsidP="00A91894" w:rsidRDefault="00B92A19" w14:paraId="7F0C9A74" w14:textId="77777777">
            <w:pPr>
              <w:pStyle w:val="ListParagraph"/>
              <w:ind w:left="0"/>
              <w:rPr>
                <w:rFonts w:ascii="Arial" w:hAnsi="Arial" w:cs="Arial"/>
              </w:rPr>
            </w:pPr>
          </w:p>
        </w:tc>
        <w:tc>
          <w:tcPr>
            <w:tcW w:w="1014" w:type="pct"/>
            <w:vMerge/>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0C8CC8A8" w14:paraId="5480E4CC"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B92A19" w:rsidP="00A91894" w:rsidRDefault="00B92A19" w14:paraId="247A5EF0" w14:textId="6B1C9F11">
                <w:pPr>
                  <w:jc w:val="center"/>
                  <w:rPr>
                    <w:rFonts w:ascii="Arial" w:hAnsi="Arial" w:eastAsia="MS Gothic" w:cs="Arial"/>
                    <w:sz w:val="22"/>
                    <w:szCs w:val="22"/>
                  </w:rPr>
                </w:pPr>
                <w:r w:rsidRPr="0C8CC8A8" w:rsidR="3D3AAD36">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0C8CC8A8" w14:paraId="103E4924"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B92A19" w:rsidP="00A91894" w:rsidRDefault="00B92A19" w14:paraId="6FD64737" w14:textId="2B717654">
                <w:pPr>
                  <w:jc w:val="center"/>
                  <w:rPr>
                    <w:rFonts w:ascii="Arial" w:hAnsi="Arial" w:eastAsia="MS Gothic" w:cs="Arial"/>
                    <w:sz w:val="22"/>
                    <w:szCs w:val="22"/>
                  </w:rPr>
                </w:pPr>
                <w:r w:rsidRPr="0C8CC8A8" w:rsidR="3D3AAD36">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0C8CC8A8" w14:paraId="59E14719"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B92A19" w:rsidP="00A91894" w:rsidRDefault="00B92A19" w14:paraId="408896E3" w14:textId="2EBAE91B">
                <w:pPr>
                  <w:jc w:val="center"/>
                  <w:rPr>
                    <w:rFonts w:ascii="Arial" w:hAnsi="Arial" w:cs="Arial"/>
                    <w:sz w:val="22"/>
                    <w:szCs w:val="22"/>
                  </w:rPr>
                </w:pPr>
                <w:r w:rsidRPr="0C8CC8A8" w:rsidR="26592E4C">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0C8CC8A8" w14:paraId="6880D6CA"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Content>
              <w:p w:rsidRPr="00A42F82" w:rsidR="00B92A19" w:rsidP="00A91894" w:rsidRDefault="00B92A19" w14:paraId="32715D54" w14:textId="146A7DD9">
                <w:pPr>
                  <w:jc w:val="center"/>
                  <w:rPr>
                    <w:rFonts w:ascii="Arial" w:hAnsi="Arial" w:cs="Arial"/>
                    <w:sz w:val="22"/>
                    <w:szCs w:val="22"/>
                  </w:rPr>
                </w:pPr>
                <w:r w:rsidRPr="0C8CC8A8" w:rsidR="26592E4C">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421631C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B92A19" w:rsidTr="0C8CC8A8" w14:paraId="48F7C6B9"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1"/>
                <w14:checkedState w14:val="2612" w14:font="MS Gothic"/>
                <w14:uncheckedState w14:val="2610" w14:font="MS Gothic"/>
              </w14:checkbox>
            </w:sdtPr>
            <w:sdtContent>
              <w:p w:rsidRPr="00A42F82" w:rsidR="00B92A19" w:rsidP="00A91894" w:rsidRDefault="00B92A19" w14:paraId="31BCFD5E" w14:textId="50B9B711">
                <w:pPr>
                  <w:jc w:val="center"/>
                  <w:rPr>
                    <w:rFonts w:ascii="Arial" w:hAnsi="Arial" w:cs="Arial"/>
                  </w:rPr>
                </w:pPr>
                <w:r w:rsidRPr="0C8CC8A8" w:rsidR="26592E4C">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3A50CDE6" w14:textId="7777777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Pr="00A42F82" w:rsidR="00B92A19" w:rsidTr="0C8CC8A8" w14:paraId="44C6BDA3"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B92A19" w:rsidP="00A91894" w:rsidRDefault="00B92A19" w14:paraId="648F7CB3" w14:textId="67C2B2B0">
                <w:pPr>
                  <w:jc w:val="center"/>
                  <w:rPr>
                    <w:rFonts w:ascii="Arial" w:hAnsi="Arial" w:cs="Arial"/>
                    <w:sz w:val="22"/>
                    <w:szCs w:val="22"/>
                  </w:rPr>
                </w:pPr>
                <w:r w:rsidRPr="0C8CC8A8" w:rsidR="0B7CE783">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6FAFC288"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B92A19" w:rsidTr="0C8CC8A8" w14:paraId="223E7E6F"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B92A19" w:rsidP="00A91894" w:rsidRDefault="00B92A19" w14:paraId="1765F527" w14:textId="5E1CDEF5">
                <w:pPr>
                  <w:jc w:val="center"/>
                  <w:rPr>
                    <w:rFonts w:ascii="Arial" w:hAnsi="Arial" w:cs="Arial"/>
                    <w:sz w:val="22"/>
                    <w:szCs w:val="22"/>
                  </w:rPr>
                </w:pPr>
                <w:r w:rsidRPr="0C8CC8A8" w:rsidR="0B7CE783">
                  <w:rPr>
                    <w:rFonts w:ascii="MS Gothic" w:hAnsi="MS Gothic" w:eastAsia="MS Gothic" w:cs="MS Gothic"/>
                  </w:rPr>
                  <w:t>☒</w:t>
                </w:r>
              </w:p>
            </w:sdtContent>
            <w:sdtEndPr>
              <w:rPr>
                <w:rFonts w:ascii="Arial" w:hAnsi="Arial" w:cs="Arial"/>
              </w:rPr>
            </w:sdtEndPr>
          </w:sdt>
        </w:tc>
        <w:tc>
          <w:tcPr>
            <w:tcW w:w="9810" w:type="dxa"/>
            <w:tcMar/>
            <w:vAlign w:val="center"/>
          </w:tcPr>
          <w:p w:rsidRPr="00A42F82" w:rsidR="00B92A19" w:rsidP="00A91894" w:rsidRDefault="00B92A19" w14:paraId="3D7A91F7"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002132F9" w14:paraId="7613726C" w14:textId="77777777">
        <w:tc>
          <w:tcPr>
            <w:tcW w:w="10485" w:type="dxa"/>
            <w:shd w:val="clear" w:color="auto" w:fill="D9D9D9" w:themeFill="background1" w:themeFillShade="D9"/>
          </w:tcPr>
          <w:p w:rsidRPr="00A42F82" w:rsidR="00B92A19" w:rsidP="00A91894"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p w:rsidR="00C3508C" w:rsidP="00C3508C" w:rsidRDefault="00C3508C" w14:paraId="1789629E" w14:textId="0EAE13F3">
      <w:pPr>
        <w:pStyle w:val="Heading1"/>
      </w:pPr>
      <w:bookmarkStart w:name="_Toc161332007" w:id="4"/>
      <w:r>
        <w:t>Task 4: Justification of the Chosen Research Method</w:t>
      </w:r>
      <w:bookmarkEnd w:id="4"/>
      <w:r>
        <w:t xml:space="preserve"> </w:t>
      </w:r>
    </w:p>
    <w:p w:rsidR="00B92A19" w:rsidP="00B92A19" w:rsidRDefault="00B92A19" w14:paraId="32A2C5F8" w14:textId="77777777"/>
    <w:p w:rsidR="00B92A19" w:rsidP="0C8CC8A8" w:rsidRDefault="00B92A19" w14:paraId="51C07E59" w14:textId="0A54B5AD">
      <w:pPr>
        <w:pStyle w:val="Normal"/>
      </w:pPr>
      <w:r w:rsidR="765E7CBC">
        <w:rPr/>
        <w:t xml:space="preserve">Surveys are an </w:t>
      </w:r>
      <w:r w:rsidR="5711F274">
        <w:rPr/>
        <w:t>efficient</w:t>
      </w:r>
      <w:r w:rsidR="765E7CBC">
        <w:rPr/>
        <w:t xml:space="preserve"> and effective way of gathering information from people from </w:t>
      </w:r>
      <w:r w:rsidR="765E7CBC">
        <w:rPr/>
        <w:t>different backgrounds</w:t>
      </w:r>
      <w:r w:rsidR="765E7CBC">
        <w:rPr/>
        <w:t xml:space="preserve"> and cultures as the internet is a collective place. </w:t>
      </w:r>
      <w:r w:rsidRPr="0C8CC8A8" w:rsidR="4A8C4721">
        <w:rPr>
          <w:rFonts w:ascii="Calibri" w:hAnsi="Calibri" w:eastAsia="Calibri" w:cs="Calibri"/>
          <w:noProof w:val="0"/>
          <w:sz w:val="22"/>
          <w:szCs w:val="22"/>
          <w:lang w:val="en-GB"/>
        </w:rPr>
        <w:t>(</w:t>
      </w:r>
      <w:r w:rsidRPr="0C8CC8A8" w:rsidR="4A8C4721">
        <w:rPr>
          <w:rFonts w:ascii="Calibri" w:hAnsi="Calibri" w:eastAsia="Calibri" w:cs="Calibri"/>
          <w:noProof w:val="0"/>
          <w:sz w:val="22"/>
          <w:szCs w:val="22"/>
          <w:lang w:val="en-GB"/>
        </w:rPr>
        <w:t>SmartSurvey</w:t>
      </w:r>
      <w:r w:rsidRPr="0C8CC8A8" w:rsidR="4A8C4721">
        <w:rPr>
          <w:rFonts w:ascii="Calibri" w:hAnsi="Calibri" w:eastAsia="Calibri" w:cs="Calibri"/>
          <w:noProof w:val="0"/>
          <w:sz w:val="22"/>
          <w:szCs w:val="22"/>
          <w:lang w:val="en-GB"/>
        </w:rPr>
        <w:t>, 2024</w:t>
      </w:r>
      <w:r w:rsidRPr="0C8CC8A8" w:rsidR="53BFAB21">
        <w:rPr>
          <w:rFonts w:ascii="Calibri" w:hAnsi="Calibri" w:eastAsia="Calibri" w:cs="Calibri"/>
          <w:noProof w:val="0"/>
          <w:sz w:val="22"/>
          <w:szCs w:val="22"/>
          <w:lang w:val="en-GB"/>
        </w:rPr>
        <w:t>) The</w:t>
      </w:r>
      <w:r w:rsidR="765E7CBC">
        <w:rPr/>
        <w:t xml:space="preserve"> </w:t>
      </w:r>
      <w:r w:rsidR="08545C90">
        <w:rPr/>
        <w:t>distribution</w:t>
      </w:r>
      <w:r w:rsidR="765E7CBC">
        <w:rPr/>
        <w:t xml:space="preserve"> of </w:t>
      </w:r>
      <w:r w:rsidR="79EA22CE">
        <w:rPr/>
        <w:t>the survey</w:t>
      </w:r>
      <w:r w:rsidR="765E7CBC">
        <w:rPr/>
        <w:t xml:space="preserve"> is of importance as it will </w:t>
      </w:r>
      <w:r w:rsidR="59C60F0D">
        <w:rPr/>
        <w:t>indicate</w:t>
      </w:r>
      <w:r w:rsidR="59C60F0D">
        <w:rPr/>
        <w:t xml:space="preserve"> what</w:t>
      </w:r>
      <w:r w:rsidR="751BD68C">
        <w:rPr/>
        <w:t xml:space="preserve"> culture and demographic the participants of the survey are from</w:t>
      </w:r>
      <w:r w:rsidR="6A6377A5">
        <w:rPr/>
        <w:t xml:space="preserve">. Surveys prove to one of the more effective ways of branching out to gather more information and more </w:t>
      </w:r>
      <w:r w:rsidR="60FEB8B4">
        <w:rPr/>
        <w:t>distinctive</w:t>
      </w:r>
      <w:r w:rsidR="6A6377A5">
        <w:rPr/>
        <w:t xml:space="preserve"> and varied information. It also means that potential participants</w:t>
      </w:r>
      <w:r w:rsidR="2550C965">
        <w:rPr/>
        <w:t xml:space="preserve"> could be from both England and Wales to </w:t>
      </w:r>
      <w:r w:rsidR="2550C965">
        <w:rPr/>
        <w:t>establish</w:t>
      </w:r>
      <w:r w:rsidR="2550C965">
        <w:rPr/>
        <w:t xml:space="preserve"> how </w:t>
      </w:r>
      <w:r w:rsidR="2232C72A">
        <w:rPr/>
        <w:t xml:space="preserve">both sides of the border feel about this issue. A survey also allows for surface level interaction with general members of the public. It means that even if a person </w:t>
      </w:r>
      <w:r w:rsidR="2232C72A">
        <w:rPr/>
        <w:t>doesn't</w:t>
      </w:r>
      <w:r w:rsidR="2232C72A">
        <w:rPr/>
        <w:t xml:space="preserve"> have an in-depth education on </w:t>
      </w:r>
      <w:r w:rsidR="2232C72A">
        <w:rPr/>
        <w:t>poliicng</w:t>
      </w:r>
      <w:r w:rsidR="2232C72A">
        <w:rPr/>
        <w:t xml:space="preserve"> and criminal justice and</w:t>
      </w:r>
      <w:r w:rsidR="20C40CD3">
        <w:rPr/>
        <w:t xml:space="preserve"> the police. It also allows for quick and confidential information gathering. </w:t>
      </w:r>
      <w:r w:rsidRPr="0C8CC8A8" w:rsidR="6F276DA4">
        <w:rPr>
          <w:rFonts w:ascii="Calibri" w:hAnsi="Calibri" w:eastAsia="Calibri" w:cs="Calibri"/>
          <w:noProof w:val="0"/>
          <w:sz w:val="22"/>
          <w:szCs w:val="22"/>
          <w:lang w:val="en-GB"/>
        </w:rPr>
        <w:t>(SAGE Publications, 2017)</w:t>
      </w:r>
    </w:p>
    <w:p w:rsidR="0C8CC8A8" w:rsidP="0C8CC8A8" w:rsidRDefault="0C8CC8A8" w14:paraId="0BA5F7AE" w14:textId="2678EC34">
      <w:pPr>
        <w:pStyle w:val="Normal"/>
      </w:pPr>
    </w:p>
    <w:p w:rsidR="763E0C33" w:rsidP="0C8CC8A8" w:rsidRDefault="763E0C33" w14:paraId="09268DEF" w14:textId="1FFDAF80">
      <w:pPr>
        <w:pStyle w:val="Normal"/>
      </w:pPr>
      <w:r w:rsidR="763E0C33">
        <w:rPr/>
        <w:t xml:space="preserve">Surveys suit my proposal as I wish to </w:t>
      </w:r>
      <w:r w:rsidR="763E0C33">
        <w:rPr/>
        <w:t>establish</w:t>
      </w:r>
      <w:r w:rsidR="763E0C33">
        <w:rPr/>
        <w:t xml:space="preserve"> contact with many different demographic groups and cultures.  Surveys are al</w:t>
      </w:r>
      <w:r w:rsidR="07F214F3">
        <w:rPr/>
        <w:t>so suited for this proposal as it means patterns and trends are easier to pick out and evaluate</w:t>
      </w:r>
      <w:r w:rsidR="4806E507">
        <w:rPr/>
        <w:t xml:space="preserve">. This means that less time </w:t>
      </w:r>
      <w:r w:rsidR="4806E507">
        <w:rPr/>
        <w:t>has to</w:t>
      </w:r>
      <w:r w:rsidR="4806E507">
        <w:rPr/>
        <w:t xml:space="preserve"> be spent trying to pick out these valuable patterns. </w:t>
      </w:r>
      <w:r w:rsidR="5782138A">
        <w:rPr/>
        <w:t xml:space="preserve">The use of a survey also allows the gathering of many different data types such as qualitive and </w:t>
      </w:r>
      <w:r w:rsidR="15426FD1">
        <w:rPr/>
        <w:t xml:space="preserve">detailed answers. It also means that if sort answers are </w:t>
      </w:r>
      <w:r w:rsidR="516355ED">
        <w:rPr/>
        <w:t>given,</w:t>
      </w:r>
      <w:r w:rsidR="15426FD1">
        <w:rPr/>
        <w:t xml:space="preserve"> we can use the data to recognise potential lapses in public education and understanding in this area. The police often use surveys to conduct public </w:t>
      </w:r>
      <w:r w:rsidR="71050F00">
        <w:rPr/>
        <w:t xml:space="preserve">questionaries to </w:t>
      </w:r>
      <w:r w:rsidR="71050F00">
        <w:rPr/>
        <w:t>establish</w:t>
      </w:r>
      <w:r w:rsidR="71050F00">
        <w:rPr/>
        <w:t xml:space="preserve"> a way of </w:t>
      </w:r>
      <w:r w:rsidR="3D0F9030">
        <w:rPr/>
        <w:t>acknowledging</w:t>
      </w:r>
      <w:r w:rsidR="71050F00">
        <w:rPr/>
        <w:t xml:space="preserve"> public </w:t>
      </w:r>
      <w:r w:rsidR="59B99CE3">
        <w:rPr/>
        <w:t>perspective</w:t>
      </w:r>
      <w:r w:rsidR="71050F00">
        <w:rPr/>
        <w:t xml:space="preserve"> of certain topics</w:t>
      </w:r>
      <w:r w:rsidRPr="0C8CC8A8" w:rsidR="41B5187C">
        <w:rPr>
          <w:rFonts w:ascii="Calibri" w:hAnsi="Calibri" w:eastAsia="Calibri" w:cs="Calibri"/>
          <w:noProof w:val="0"/>
          <w:sz w:val="22"/>
          <w:szCs w:val="22"/>
          <w:lang w:val="en-GB"/>
        </w:rPr>
        <w:t xml:space="preserve"> (Independent Office for Police Conduct, no date).</w:t>
      </w:r>
    </w:p>
    <w:p w:rsidR="0C8CC8A8" w:rsidP="0C8CC8A8" w:rsidRDefault="0C8CC8A8" w14:paraId="48D6D511" w14:textId="4F630E68">
      <w:pPr>
        <w:pStyle w:val="Normal"/>
        <w:rPr>
          <w:rFonts w:ascii="Calibri" w:hAnsi="Calibri" w:eastAsia="Calibri" w:cs="Calibri"/>
          <w:noProof w:val="0"/>
          <w:sz w:val="22"/>
          <w:szCs w:val="22"/>
          <w:lang w:val="en-GB"/>
        </w:rPr>
      </w:pPr>
    </w:p>
    <w:p w:rsidR="1C2E0FA9" w:rsidP="0C8CC8A8" w:rsidRDefault="1C2E0FA9" w14:paraId="58BAB3D3" w14:textId="269AF6BC">
      <w:pPr>
        <w:pStyle w:val="Normal"/>
        <w:rPr>
          <w:rFonts w:ascii="Calibri" w:hAnsi="Calibri" w:eastAsia="Calibri" w:cs="Calibri"/>
          <w:noProof w:val="0"/>
          <w:sz w:val="22"/>
          <w:szCs w:val="22"/>
          <w:lang w:val="en-GB"/>
        </w:rPr>
      </w:pPr>
      <w:r w:rsidRPr="0C8CC8A8" w:rsidR="1C2E0FA9">
        <w:rPr>
          <w:rFonts w:ascii="Calibri" w:hAnsi="Calibri" w:eastAsia="Calibri" w:cs="Calibri"/>
          <w:noProof w:val="0"/>
          <w:sz w:val="22"/>
          <w:szCs w:val="22"/>
          <w:lang w:val="en-GB"/>
        </w:rPr>
        <w:t>There are however various drawbacks to using surveys</w:t>
      </w:r>
      <w:r w:rsidRPr="0C8CC8A8" w:rsidR="2DBCA50D">
        <w:rPr>
          <w:rFonts w:ascii="Calibri" w:hAnsi="Calibri" w:eastAsia="Calibri" w:cs="Calibri"/>
          <w:noProof w:val="0"/>
          <w:sz w:val="22"/>
          <w:szCs w:val="22"/>
          <w:lang w:val="en-GB"/>
        </w:rPr>
        <w:t xml:space="preserve"> (</w:t>
      </w:r>
      <w:r w:rsidRPr="0C8CC8A8" w:rsidR="2DBCA50D">
        <w:rPr>
          <w:rFonts w:ascii="Calibri" w:hAnsi="Calibri" w:eastAsia="Calibri" w:cs="Calibri"/>
          <w:noProof w:val="0"/>
          <w:sz w:val="22"/>
          <w:szCs w:val="22"/>
          <w:lang w:val="en-GB"/>
        </w:rPr>
        <w:t>PointerPro</w:t>
      </w:r>
      <w:r w:rsidRPr="0C8CC8A8" w:rsidR="2DBCA50D">
        <w:rPr>
          <w:rFonts w:ascii="Calibri" w:hAnsi="Calibri" w:eastAsia="Calibri" w:cs="Calibri"/>
          <w:noProof w:val="0"/>
          <w:sz w:val="22"/>
          <w:szCs w:val="22"/>
          <w:lang w:val="en-GB"/>
        </w:rPr>
        <w:t>, no date).</w:t>
      </w:r>
      <w:r w:rsidRPr="0C8CC8A8" w:rsidR="1C2E0FA9">
        <w:rPr>
          <w:rFonts w:ascii="Calibri" w:hAnsi="Calibri" w:eastAsia="Calibri" w:cs="Calibri"/>
          <w:noProof w:val="0"/>
          <w:sz w:val="22"/>
          <w:szCs w:val="22"/>
          <w:lang w:val="en-GB"/>
        </w:rPr>
        <w:t xml:space="preserve"> </w:t>
      </w:r>
      <w:r w:rsidRPr="0C8CC8A8" w:rsidR="55F401F4">
        <w:rPr>
          <w:rFonts w:ascii="Calibri" w:hAnsi="Calibri" w:eastAsia="Calibri" w:cs="Calibri"/>
          <w:noProof w:val="0"/>
          <w:sz w:val="22"/>
          <w:szCs w:val="22"/>
          <w:lang w:val="en-GB"/>
        </w:rPr>
        <w:t>S</w:t>
      </w:r>
      <w:r w:rsidRPr="0C8CC8A8" w:rsidR="1C2E0FA9">
        <w:rPr>
          <w:rFonts w:ascii="Calibri" w:hAnsi="Calibri" w:eastAsia="Calibri" w:cs="Calibri"/>
          <w:noProof w:val="0"/>
          <w:sz w:val="22"/>
          <w:szCs w:val="22"/>
          <w:lang w:val="en-GB"/>
        </w:rPr>
        <w:t xml:space="preserve">uch as a lack of depth </w:t>
      </w:r>
      <w:r w:rsidRPr="0C8CC8A8" w:rsidR="5E3B3054">
        <w:rPr>
          <w:rFonts w:ascii="Calibri" w:hAnsi="Calibri" w:eastAsia="Calibri" w:cs="Calibri"/>
          <w:noProof w:val="0"/>
          <w:sz w:val="22"/>
          <w:szCs w:val="22"/>
          <w:lang w:val="en-GB"/>
        </w:rPr>
        <w:t xml:space="preserve">and if the participant </w:t>
      </w:r>
      <w:r w:rsidRPr="0C8CC8A8" w:rsidR="2FC9FF96">
        <w:rPr>
          <w:rFonts w:ascii="Calibri" w:hAnsi="Calibri" w:eastAsia="Calibri" w:cs="Calibri"/>
          <w:noProof w:val="0"/>
          <w:sz w:val="22"/>
          <w:szCs w:val="22"/>
          <w:lang w:val="en-GB"/>
        </w:rPr>
        <w:t>doesn't</w:t>
      </w:r>
      <w:r w:rsidRPr="0C8CC8A8" w:rsidR="5E3B3054">
        <w:rPr>
          <w:rFonts w:ascii="Calibri" w:hAnsi="Calibri" w:eastAsia="Calibri" w:cs="Calibri"/>
          <w:noProof w:val="0"/>
          <w:sz w:val="22"/>
          <w:szCs w:val="22"/>
          <w:lang w:val="en-GB"/>
        </w:rPr>
        <w:t xml:space="preserve"> understand the </w:t>
      </w:r>
      <w:r w:rsidRPr="0C8CC8A8" w:rsidR="623E737D">
        <w:rPr>
          <w:rFonts w:ascii="Calibri" w:hAnsi="Calibri" w:eastAsia="Calibri" w:cs="Calibri"/>
          <w:noProof w:val="0"/>
          <w:sz w:val="22"/>
          <w:szCs w:val="22"/>
          <w:lang w:val="en-GB"/>
        </w:rPr>
        <w:t>question,</w:t>
      </w:r>
      <w:r w:rsidRPr="0C8CC8A8" w:rsidR="5E3B3054">
        <w:rPr>
          <w:rFonts w:ascii="Calibri" w:hAnsi="Calibri" w:eastAsia="Calibri" w:cs="Calibri"/>
          <w:noProof w:val="0"/>
          <w:sz w:val="22"/>
          <w:szCs w:val="22"/>
          <w:lang w:val="en-GB"/>
        </w:rPr>
        <w:t xml:space="preserve"> they are likely to stop answering and close the survey</w:t>
      </w:r>
      <w:r w:rsidRPr="0C8CC8A8" w:rsidR="12F26282">
        <w:rPr>
          <w:rFonts w:ascii="Calibri" w:hAnsi="Calibri" w:eastAsia="Calibri" w:cs="Calibri"/>
          <w:noProof w:val="0"/>
          <w:sz w:val="22"/>
          <w:szCs w:val="22"/>
          <w:lang w:val="en-GB"/>
        </w:rPr>
        <w:t xml:space="preserve">. Another weakness is that I cannot ask any further questions or ask for elaboration on any certain points meaning answers could become </w:t>
      </w:r>
      <w:r w:rsidRPr="0C8CC8A8" w:rsidR="60E5BC73">
        <w:rPr>
          <w:rFonts w:ascii="Calibri" w:hAnsi="Calibri" w:eastAsia="Calibri" w:cs="Calibri"/>
          <w:noProof w:val="0"/>
          <w:sz w:val="22"/>
          <w:szCs w:val="22"/>
          <w:lang w:val="en-GB"/>
        </w:rPr>
        <w:t>nontangible</w:t>
      </w:r>
      <w:r w:rsidRPr="0C8CC8A8" w:rsidR="12F26282">
        <w:rPr>
          <w:rFonts w:ascii="Calibri" w:hAnsi="Calibri" w:eastAsia="Calibri" w:cs="Calibri"/>
          <w:noProof w:val="0"/>
          <w:sz w:val="22"/>
          <w:szCs w:val="22"/>
          <w:lang w:val="en-GB"/>
        </w:rPr>
        <w:t xml:space="preserve"> or not understandable or useful.</w:t>
      </w:r>
      <w:r w:rsidRPr="0C8CC8A8" w:rsidR="0515DFB5">
        <w:rPr>
          <w:rFonts w:ascii="Calibri" w:hAnsi="Calibri" w:eastAsia="Calibri" w:cs="Calibri"/>
          <w:noProof w:val="0"/>
          <w:sz w:val="22"/>
          <w:szCs w:val="22"/>
          <w:lang w:val="en-GB"/>
        </w:rPr>
        <w:t xml:space="preserve"> Another weakness of surveys is that </w:t>
      </w:r>
      <w:r w:rsidRPr="0C8CC8A8" w:rsidR="0515DFB5">
        <w:rPr>
          <w:rFonts w:ascii="Calibri" w:hAnsi="Calibri" w:eastAsia="Calibri" w:cs="Calibri"/>
          <w:noProof w:val="0"/>
          <w:sz w:val="22"/>
          <w:szCs w:val="22"/>
          <w:lang w:val="en-GB"/>
        </w:rPr>
        <w:t>partipants</w:t>
      </w:r>
      <w:r w:rsidRPr="0C8CC8A8" w:rsidR="0515DFB5">
        <w:rPr>
          <w:rFonts w:ascii="Calibri" w:hAnsi="Calibri" w:eastAsia="Calibri" w:cs="Calibri"/>
          <w:noProof w:val="0"/>
          <w:sz w:val="22"/>
          <w:szCs w:val="22"/>
          <w:lang w:val="en-GB"/>
        </w:rPr>
        <w:t xml:space="preserve"> might not take it seriously or might not answer honestly. This is why it is important to have a wide answer pool to avoid bad or unserious answers</w:t>
      </w:r>
      <w:r w:rsidRPr="0C8CC8A8" w:rsidR="0515DFB5">
        <w:rPr>
          <w:rFonts w:ascii="Calibri" w:hAnsi="Calibri" w:eastAsia="Calibri" w:cs="Calibri"/>
          <w:noProof w:val="0"/>
          <w:sz w:val="22"/>
          <w:szCs w:val="22"/>
          <w:lang w:val="en-GB"/>
        </w:rPr>
        <w:t xml:space="preserve">. </w:t>
      </w:r>
      <w:r w:rsidRPr="0C8CC8A8" w:rsidR="2E3AE15C">
        <w:rPr>
          <w:rFonts w:ascii="Calibri" w:hAnsi="Calibri" w:eastAsia="Calibri" w:cs="Calibri"/>
          <w:noProof w:val="0"/>
          <w:sz w:val="22"/>
          <w:szCs w:val="22"/>
          <w:lang w:val="en-GB"/>
        </w:rPr>
        <w:t xml:space="preserve"> </w:t>
      </w:r>
      <w:r w:rsidRPr="0C8CC8A8" w:rsidR="2E3AE15C">
        <w:rPr>
          <w:rFonts w:ascii="Calibri" w:hAnsi="Calibri" w:eastAsia="Calibri" w:cs="Calibri"/>
          <w:noProof w:val="0"/>
          <w:sz w:val="22"/>
          <w:szCs w:val="22"/>
          <w:lang w:val="en-GB"/>
        </w:rPr>
        <w:t>(University of Leicester, no date)</w:t>
      </w:r>
    </w:p>
    <w:p w:rsidR="00B92A19" w:rsidP="00B92A19" w:rsidRDefault="00B92A19" w14:paraId="22530D51" w14:textId="0B2F196C">
      <w:r w:rsidR="1FA7AB12">
        <w:rPr/>
        <w:t>.</w:t>
      </w:r>
    </w:p>
    <w:p w:rsidR="00B92A19" w:rsidP="00B92A19" w:rsidRDefault="00B92A19" w14:paraId="58F8E9E1" w14:textId="77777777"/>
    <w:p w:rsidR="00B92A19" w:rsidP="00B92A19" w:rsidRDefault="00B92A19" w14:paraId="6DFB5691" w14:textId="77777777"/>
    <w:p w:rsidR="00B92A19" w:rsidP="00B92A19" w:rsidRDefault="00B92A19" w14:paraId="3824541D" w14:textId="77777777"/>
    <w:p w:rsidR="00B92A19" w:rsidP="00B92A19" w:rsidRDefault="00B92A19" w14:paraId="3AFD6CA2" w14:textId="77777777"/>
    <w:p w:rsidR="00B92A19" w:rsidP="00B92A19" w:rsidRDefault="00B92A19" w14:paraId="4DA6F927" w14:textId="77777777"/>
    <w:p w:rsidR="00B92A19" w:rsidP="00B92A19" w:rsidRDefault="00B92A19" w14:paraId="6352E463" w14:textId="77777777"/>
    <w:p w:rsidR="00B92A19" w:rsidP="00B92A19" w:rsidRDefault="00B92A19" w14:paraId="108766E0" w14:textId="77777777"/>
    <w:p w:rsidR="00B92A19" w:rsidP="00B92A19" w:rsidRDefault="00B92A19" w14:paraId="678D2A9E" w14:textId="77777777"/>
    <w:p w:rsidR="00B92A19" w:rsidP="00B92A19" w:rsidRDefault="00B92A19" w14:paraId="7702BC88" w14:textId="77777777"/>
    <w:p w:rsidR="00B92A19" w:rsidP="00B92A19" w:rsidRDefault="00B92A19" w14:paraId="3BBD60A4" w14:textId="77777777"/>
    <w:p w:rsidR="00B92A19" w:rsidP="00B92A19" w:rsidRDefault="00B92A19" w14:paraId="173967A0" w14:textId="77777777"/>
    <w:p w:rsidR="00B92A19" w:rsidP="00B92A19" w:rsidRDefault="00B92A19" w14:paraId="0A572692" w14:textId="77777777"/>
    <w:p w:rsidR="00B92A19" w:rsidP="00B92A19" w:rsidRDefault="00B92A19" w14:paraId="7ADCC008" w14:textId="77777777"/>
    <w:p w:rsidR="00B92A19" w:rsidP="00B92A19" w:rsidRDefault="00B92A19" w14:paraId="01695221" w14:textId="77777777"/>
    <w:p w:rsidR="00B92A19" w:rsidP="00B92A19" w:rsidRDefault="00B92A19" w14:paraId="43A25D72" w14:textId="77777777"/>
    <w:p w:rsidR="00B92A19" w:rsidP="00B92A19" w:rsidRDefault="00B92A19" w14:paraId="22075033" w14:textId="77777777"/>
    <w:p w:rsidR="00B92A19" w:rsidP="00B92A19" w:rsidRDefault="00B92A19" w14:paraId="6163622F" w14:textId="77777777"/>
    <w:p w:rsidR="00B92A19" w:rsidP="00B92A19" w:rsidRDefault="00B92A19" w14:paraId="288CB4C2" w14:textId="77777777"/>
    <w:p w:rsidR="00B92A19" w:rsidP="00B92A19" w:rsidRDefault="00B92A19" w14:paraId="64D6AEEF" w14:textId="77777777"/>
    <w:p w:rsidR="00B92A19" w:rsidP="00B92A19" w:rsidRDefault="00B92A19" w14:paraId="180B37EB" w14:textId="77777777"/>
    <w:p w:rsidR="00B92A19" w:rsidP="00B92A19" w:rsidRDefault="00B92A19" w14:paraId="2C41599A" w14:textId="77777777"/>
    <w:p w:rsidR="00B92A19" w:rsidP="00B92A19" w:rsidRDefault="00B92A19" w14:paraId="0A3D5256" w14:textId="77777777"/>
    <w:p w:rsidR="00B92A19" w:rsidP="00B92A19" w:rsidRDefault="00B92A19" w14:paraId="336543F4" w14:textId="77777777"/>
    <w:p w:rsidR="00B92A19" w:rsidP="00B92A19" w:rsidRDefault="00B92A19" w14:paraId="3541E0C8" w14:textId="77777777"/>
    <w:p w:rsidR="00B92A19" w:rsidP="00B92A19" w:rsidRDefault="00B92A19" w14:paraId="7C8A1B85" w14:textId="77777777"/>
    <w:p w:rsidR="00B92A19" w:rsidP="00B92A19" w:rsidRDefault="00B92A19" w14:paraId="5E78F1B1" w14:textId="77777777"/>
    <w:p w:rsidR="00F811B6" w:rsidP="00B92A19" w:rsidRDefault="00F811B6" w14:paraId="4907B1BC" w14:textId="77777777">
      <w:pPr>
        <w:pStyle w:val="Heading1"/>
      </w:pPr>
      <w:bookmarkStart w:name="_Toc161332008" w:id="5"/>
    </w:p>
    <w:p w:rsidR="00B92A19" w:rsidP="00B92A19" w:rsidRDefault="00C3508C" w14:paraId="246534A9" w14:textId="3DCBA863">
      <w:pPr>
        <w:pStyle w:val="Heading1"/>
      </w:pPr>
      <w:r w:rsidR="00C3508C">
        <w:rPr/>
        <w:t>Task 5: Draft Research Questions</w:t>
      </w:r>
      <w:bookmarkEnd w:id="5"/>
    </w:p>
    <w:p w:rsidR="0C8CC8A8" w:rsidP="0C8CC8A8" w:rsidRDefault="0C8CC8A8" w14:paraId="0F674B9D" w14:textId="20A3FFFC">
      <w:pPr>
        <w:pStyle w:val="Normal"/>
      </w:pPr>
    </w:p>
    <w:p w:rsidR="2189D808" w:rsidP="0C8CC8A8" w:rsidRDefault="2189D808" w14:paraId="6D501754" w14:textId="7F8A31A0">
      <w:pPr>
        <w:pStyle w:val="Normal"/>
        <w:rPr>
          <w:rFonts w:ascii="Calibri" w:hAnsi="Calibri" w:eastAsia="Calibri" w:cs="Calibri"/>
          <w:b w:val="0"/>
          <w:bCs w:val="0"/>
          <w:noProof w:val="0"/>
          <w:sz w:val="22"/>
          <w:szCs w:val="22"/>
          <w:lang w:val="en-GB"/>
        </w:rPr>
      </w:pPr>
      <w:bookmarkStart w:name="_Toc161332009" w:id="6"/>
      <w:r w:rsidRPr="0C8CC8A8" w:rsidR="2189D808">
        <w:rPr>
          <w:rFonts w:ascii="Calibri" w:hAnsi="Calibri" w:eastAsia="Calibri" w:cs="Calibri"/>
          <w:b w:val="0"/>
          <w:bCs w:val="0"/>
          <w:noProof w:val="0"/>
          <w:sz w:val="22"/>
          <w:szCs w:val="22"/>
          <w:lang w:val="en-GB"/>
        </w:rPr>
        <w:t>-</w:t>
      </w:r>
      <w:r w:rsidRPr="0C8CC8A8" w:rsidR="2189D808">
        <w:rPr>
          <w:rFonts w:ascii="Calibri" w:hAnsi="Calibri" w:eastAsia="Calibri" w:cs="Calibri"/>
          <w:b w:val="0"/>
          <w:bCs w:val="0"/>
          <w:noProof w:val="0"/>
          <w:sz w:val="22"/>
          <w:szCs w:val="22"/>
          <w:lang w:val="en-GB"/>
        </w:rPr>
        <w:t xml:space="preserve">To what extent would devolving policing powers improve criminal justice outcomes in Wales? </w:t>
      </w:r>
    </w:p>
    <w:p w:rsidR="4847C809" w:rsidP="0C8CC8A8" w:rsidRDefault="4847C809" w14:paraId="1F3D1035" w14:textId="027E45A2">
      <w:pPr>
        <w:pStyle w:val="Normal"/>
        <w:rPr>
          <w:rFonts w:ascii="Calibri" w:hAnsi="Calibri" w:eastAsia="Calibri" w:cs="Calibri"/>
          <w:noProof w:val="0"/>
          <w:sz w:val="22"/>
          <w:szCs w:val="22"/>
          <w:lang w:val="en-GB"/>
        </w:rPr>
      </w:pPr>
      <w:r w:rsidRPr="0C8CC8A8" w:rsidR="4847C809">
        <w:rPr>
          <w:rFonts w:ascii="Calibri" w:hAnsi="Calibri" w:eastAsia="Calibri" w:cs="Calibri"/>
          <w:b w:val="0"/>
          <w:bCs w:val="0"/>
          <w:noProof w:val="0"/>
          <w:sz w:val="22"/>
          <w:szCs w:val="22"/>
          <w:lang w:val="en-GB"/>
        </w:rPr>
        <w:t>This question allows for the individual participant to answer honestly and give a</w:t>
      </w:r>
      <w:r w:rsidRPr="0C8CC8A8" w:rsidR="067270FB">
        <w:rPr>
          <w:rFonts w:ascii="Calibri" w:hAnsi="Calibri" w:eastAsia="Calibri" w:cs="Calibri"/>
          <w:b w:val="0"/>
          <w:bCs w:val="0"/>
          <w:noProof w:val="0"/>
          <w:sz w:val="22"/>
          <w:szCs w:val="22"/>
          <w:lang w:val="en-GB"/>
        </w:rPr>
        <w:t xml:space="preserve"> comprehensive answer to a </w:t>
      </w:r>
      <w:r w:rsidRPr="0C8CC8A8" w:rsidR="067270FB">
        <w:rPr>
          <w:rFonts w:ascii="Calibri" w:hAnsi="Calibri" w:eastAsia="Calibri" w:cs="Calibri"/>
          <w:b w:val="0"/>
          <w:bCs w:val="0"/>
          <w:noProof w:val="0"/>
          <w:sz w:val="22"/>
          <w:szCs w:val="22"/>
          <w:lang w:val="en-GB"/>
        </w:rPr>
        <w:t>rather broad</w:t>
      </w:r>
      <w:r w:rsidRPr="0C8CC8A8" w:rsidR="067270FB">
        <w:rPr>
          <w:rFonts w:ascii="Calibri" w:hAnsi="Calibri" w:eastAsia="Calibri" w:cs="Calibri"/>
          <w:b w:val="0"/>
          <w:bCs w:val="0"/>
          <w:noProof w:val="0"/>
          <w:sz w:val="22"/>
          <w:szCs w:val="22"/>
          <w:lang w:val="en-GB"/>
        </w:rPr>
        <w:t xml:space="preserve"> question. This question also allows the survey to probe the relative knowledge and understanding of devolution.</w:t>
      </w:r>
      <w:r w:rsidRPr="0C8CC8A8" w:rsidR="53255C3C">
        <w:rPr>
          <w:rFonts w:ascii="Calibri" w:hAnsi="Calibri" w:eastAsia="Calibri" w:cs="Calibri"/>
          <w:b w:val="0"/>
          <w:bCs w:val="0"/>
          <w:noProof w:val="0"/>
          <w:sz w:val="22"/>
          <w:szCs w:val="22"/>
          <w:lang w:val="en-GB"/>
        </w:rPr>
        <w:t xml:space="preserve"> (Bryman, A, 2016</w:t>
      </w:r>
      <w:r w:rsidRPr="0C8CC8A8" w:rsidR="783D392C">
        <w:rPr>
          <w:rFonts w:ascii="Calibri" w:hAnsi="Calibri" w:eastAsia="Calibri" w:cs="Calibri"/>
          <w:b w:val="0"/>
          <w:bCs w:val="0"/>
          <w:noProof w:val="0"/>
          <w:sz w:val="22"/>
          <w:szCs w:val="22"/>
          <w:lang w:val="en-GB"/>
        </w:rPr>
        <w:t>), (</w:t>
      </w:r>
      <w:r w:rsidRPr="0C8CC8A8" w:rsidR="7FFAF635">
        <w:rPr>
          <w:rFonts w:ascii="Calibri" w:hAnsi="Calibri" w:eastAsia="Calibri" w:cs="Calibri"/>
          <w:b w:val="0"/>
          <w:bCs w:val="0"/>
          <w:noProof w:val="0"/>
          <w:sz w:val="22"/>
          <w:szCs w:val="22"/>
          <w:lang w:val="en-GB"/>
        </w:rPr>
        <w:t>Creswell, J.W. and Creswell, J.D. 2018)</w:t>
      </w:r>
    </w:p>
    <w:p w:rsidR="0C8CC8A8" w:rsidP="0C8CC8A8" w:rsidRDefault="0C8CC8A8" w14:paraId="43D67E99" w14:textId="16497740">
      <w:pPr>
        <w:pStyle w:val="Normal"/>
        <w:ind w:left="0"/>
        <w:rPr>
          <w:rFonts w:ascii="Calibri" w:hAnsi="Calibri" w:eastAsia="Calibri" w:cs="Calibri"/>
          <w:b w:val="0"/>
          <w:bCs w:val="0"/>
          <w:noProof w:val="0"/>
          <w:sz w:val="22"/>
          <w:szCs w:val="22"/>
          <w:lang w:val="en-GB"/>
        </w:rPr>
      </w:pPr>
    </w:p>
    <w:p w:rsidR="2189D808" w:rsidP="0C8CC8A8" w:rsidRDefault="2189D808" w14:paraId="6E0C00E2" w14:textId="2D6DEF00">
      <w:pPr>
        <w:pStyle w:val="Normal"/>
        <w:ind w:left="0"/>
        <w:rPr>
          <w:rFonts w:ascii="Calibri" w:hAnsi="Calibri" w:eastAsia="Calibri" w:cs="Calibri"/>
          <w:b w:val="0"/>
          <w:bCs w:val="0"/>
          <w:noProof w:val="0"/>
          <w:sz w:val="22"/>
          <w:szCs w:val="22"/>
          <w:lang w:val="en-GB"/>
        </w:rPr>
      </w:pPr>
      <w:r w:rsidRPr="0C8CC8A8" w:rsidR="2189D808">
        <w:rPr>
          <w:rFonts w:ascii="Calibri" w:hAnsi="Calibri" w:eastAsia="Calibri" w:cs="Calibri"/>
          <w:b w:val="0"/>
          <w:bCs w:val="0"/>
          <w:noProof w:val="0"/>
          <w:sz w:val="22"/>
          <w:szCs w:val="22"/>
          <w:lang w:val="en-GB"/>
        </w:rPr>
        <w:t>-</w:t>
      </w:r>
      <w:r w:rsidRPr="0C8CC8A8" w:rsidR="2189D808">
        <w:rPr>
          <w:rFonts w:ascii="Calibri" w:hAnsi="Calibri" w:eastAsia="Calibri" w:cs="Calibri"/>
          <w:b w:val="0"/>
          <w:bCs w:val="0"/>
          <w:noProof w:val="0"/>
          <w:sz w:val="22"/>
          <w:szCs w:val="22"/>
          <w:lang w:val="en-GB"/>
        </w:rPr>
        <w:t xml:space="preserve">Should policing powers be devolved to Wales </w:t>
      </w:r>
      <w:r w:rsidRPr="0C8CC8A8" w:rsidR="1F8D3F17">
        <w:rPr>
          <w:rFonts w:ascii="Calibri" w:hAnsi="Calibri" w:eastAsia="Calibri" w:cs="Calibri"/>
          <w:b w:val="0"/>
          <w:bCs w:val="0"/>
          <w:noProof w:val="0"/>
          <w:sz w:val="22"/>
          <w:szCs w:val="22"/>
          <w:lang w:val="en-GB"/>
        </w:rPr>
        <w:t>to</w:t>
      </w:r>
      <w:r w:rsidRPr="0C8CC8A8" w:rsidR="2189D808">
        <w:rPr>
          <w:rFonts w:ascii="Calibri" w:hAnsi="Calibri" w:eastAsia="Calibri" w:cs="Calibri"/>
          <w:b w:val="0"/>
          <w:bCs w:val="0"/>
          <w:noProof w:val="0"/>
          <w:sz w:val="22"/>
          <w:szCs w:val="22"/>
          <w:lang w:val="en-GB"/>
        </w:rPr>
        <w:t xml:space="preserve"> improve criminal justice policy?</w:t>
      </w:r>
      <w:r w:rsidRPr="0C8CC8A8" w:rsidR="2189D808">
        <w:rPr>
          <w:rFonts w:ascii="Calibri" w:hAnsi="Calibri" w:eastAsia="Calibri" w:cs="Calibri"/>
          <w:b w:val="0"/>
          <w:bCs w:val="0"/>
          <w:noProof w:val="0"/>
          <w:sz w:val="22"/>
          <w:szCs w:val="22"/>
          <w:lang w:val="en-GB"/>
        </w:rPr>
        <w:t xml:space="preserve"> </w:t>
      </w:r>
    </w:p>
    <w:p w:rsidR="156A08E6" w:rsidP="0C8CC8A8" w:rsidRDefault="156A08E6" w14:paraId="2D6B704B" w14:textId="5C437E56">
      <w:pPr>
        <w:pStyle w:val="Normal"/>
        <w:ind w:left="0"/>
        <w:rPr>
          <w:rFonts w:ascii="Calibri" w:hAnsi="Calibri" w:eastAsia="Calibri" w:cs="Calibri"/>
          <w:noProof w:val="0"/>
          <w:sz w:val="22"/>
          <w:szCs w:val="22"/>
          <w:lang w:val="en-GB"/>
        </w:rPr>
      </w:pPr>
      <w:r w:rsidRPr="0C8CC8A8" w:rsidR="156A08E6">
        <w:rPr>
          <w:rFonts w:ascii="Calibri" w:hAnsi="Calibri" w:eastAsia="Calibri" w:cs="Calibri"/>
          <w:b w:val="0"/>
          <w:bCs w:val="0"/>
          <w:noProof w:val="0"/>
          <w:sz w:val="22"/>
          <w:szCs w:val="22"/>
          <w:lang w:val="en-GB"/>
        </w:rPr>
        <w:t xml:space="preserve">This question is focused on the topic of devolution, but it also allows for debate around the question itself as the participant </w:t>
      </w:r>
      <w:r w:rsidRPr="0C8CC8A8" w:rsidR="33D84EB1">
        <w:rPr>
          <w:rFonts w:ascii="Calibri" w:hAnsi="Calibri" w:eastAsia="Calibri" w:cs="Calibri"/>
          <w:b w:val="0"/>
          <w:bCs w:val="0"/>
          <w:noProof w:val="0"/>
          <w:sz w:val="22"/>
          <w:szCs w:val="22"/>
          <w:lang w:val="en-GB"/>
        </w:rPr>
        <w:t>isn't</w:t>
      </w:r>
      <w:r w:rsidRPr="0C8CC8A8" w:rsidR="156A08E6">
        <w:rPr>
          <w:rFonts w:ascii="Calibri" w:hAnsi="Calibri" w:eastAsia="Calibri" w:cs="Calibri"/>
          <w:b w:val="0"/>
          <w:bCs w:val="0"/>
          <w:noProof w:val="0"/>
          <w:sz w:val="22"/>
          <w:szCs w:val="22"/>
          <w:lang w:val="en-GB"/>
        </w:rPr>
        <w:t xml:space="preserve"> forced to say whether devolution is bad or not but rather i</w:t>
      </w:r>
      <w:r w:rsidRPr="0C8CC8A8" w:rsidR="67694CC2">
        <w:rPr>
          <w:rFonts w:ascii="Calibri" w:hAnsi="Calibri" w:eastAsia="Calibri" w:cs="Calibri"/>
          <w:b w:val="0"/>
          <w:bCs w:val="0"/>
          <w:noProof w:val="0"/>
          <w:sz w:val="22"/>
          <w:szCs w:val="22"/>
          <w:lang w:val="en-GB"/>
        </w:rPr>
        <w:t>f it would be an effective way to achieve an impro</w:t>
      </w:r>
      <w:r w:rsidRPr="0C8CC8A8" w:rsidR="74D9BBC1">
        <w:rPr>
          <w:rFonts w:ascii="Calibri" w:hAnsi="Calibri" w:eastAsia="Calibri" w:cs="Calibri"/>
          <w:b w:val="0"/>
          <w:bCs w:val="0"/>
          <w:noProof w:val="0"/>
          <w:sz w:val="22"/>
          <w:szCs w:val="22"/>
          <w:lang w:val="en-GB"/>
        </w:rPr>
        <w:t>v</w:t>
      </w:r>
      <w:r w:rsidRPr="0C8CC8A8" w:rsidR="67694CC2">
        <w:rPr>
          <w:rFonts w:ascii="Calibri" w:hAnsi="Calibri" w:eastAsia="Calibri" w:cs="Calibri"/>
          <w:b w:val="0"/>
          <w:bCs w:val="0"/>
          <w:noProof w:val="0"/>
          <w:sz w:val="22"/>
          <w:szCs w:val="22"/>
          <w:lang w:val="en-GB"/>
        </w:rPr>
        <w:t>ed criminal justice system and poli</w:t>
      </w:r>
      <w:r w:rsidRPr="0C8CC8A8" w:rsidR="4BF39CEA">
        <w:rPr>
          <w:rFonts w:ascii="Calibri" w:hAnsi="Calibri" w:eastAsia="Calibri" w:cs="Calibri"/>
          <w:b w:val="0"/>
          <w:bCs w:val="0"/>
          <w:noProof w:val="0"/>
          <w:sz w:val="22"/>
          <w:szCs w:val="22"/>
          <w:lang w:val="en-GB"/>
        </w:rPr>
        <w:t>cy.</w:t>
      </w:r>
      <w:r w:rsidRPr="0C8CC8A8" w:rsidR="2C795AAD">
        <w:rPr>
          <w:rFonts w:ascii="Calibri" w:hAnsi="Calibri" w:eastAsia="Calibri" w:cs="Calibri"/>
          <w:noProof w:val="0"/>
          <w:sz w:val="22"/>
          <w:szCs w:val="22"/>
          <w:lang w:val="en-GB"/>
        </w:rPr>
        <w:t xml:space="preserve"> (Denscombe, M. 2017)</w:t>
      </w:r>
    </w:p>
    <w:p w:rsidR="0C8CC8A8" w:rsidP="0C8CC8A8" w:rsidRDefault="0C8CC8A8" w14:paraId="64E1DF51" w14:textId="6FE1F4FE">
      <w:pPr>
        <w:pStyle w:val="Normal"/>
        <w:ind w:left="0"/>
        <w:rPr>
          <w:rFonts w:ascii="Calibri" w:hAnsi="Calibri" w:eastAsia="Calibri" w:cs="Calibri"/>
          <w:b w:val="0"/>
          <w:bCs w:val="0"/>
          <w:noProof w:val="0"/>
          <w:sz w:val="22"/>
          <w:szCs w:val="22"/>
          <w:lang w:val="en-GB"/>
        </w:rPr>
      </w:pPr>
    </w:p>
    <w:p w:rsidR="68322ABF" w:rsidP="0C8CC8A8" w:rsidRDefault="68322ABF" w14:paraId="58D54974" w14:textId="35F01F35">
      <w:pPr>
        <w:pStyle w:val="Normal"/>
        <w:ind w:left="0"/>
        <w:rPr>
          <w:rFonts w:ascii="Calibri" w:hAnsi="Calibri" w:eastAsia="Calibri" w:cs="Calibri"/>
          <w:b w:val="0"/>
          <w:bCs w:val="0"/>
          <w:noProof w:val="0"/>
          <w:sz w:val="22"/>
          <w:szCs w:val="22"/>
          <w:lang w:val="en-GB"/>
        </w:rPr>
      </w:pPr>
      <w:r w:rsidRPr="0C8CC8A8" w:rsidR="68322ABF">
        <w:rPr>
          <w:rFonts w:ascii="Calibri" w:hAnsi="Calibri" w:eastAsia="Calibri" w:cs="Calibri"/>
          <w:b w:val="0"/>
          <w:bCs w:val="0"/>
          <w:noProof w:val="0"/>
          <w:sz w:val="22"/>
          <w:szCs w:val="22"/>
          <w:lang w:val="en-GB"/>
        </w:rPr>
        <w:t>-Would the public support devolving policing powers to Wales?</w:t>
      </w:r>
    </w:p>
    <w:p w:rsidR="32B92AC0" w:rsidP="0C8CC8A8" w:rsidRDefault="32B92AC0" w14:paraId="1E9C661F" w14:textId="02BA6328">
      <w:pPr>
        <w:pStyle w:val="Normal"/>
        <w:ind w:left="0"/>
        <w:rPr>
          <w:rFonts w:ascii="Calibri" w:hAnsi="Calibri" w:eastAsia="Calibri" w:cs="Calibri"/>
          <w:noProof w:val="0"/>
          <w:sz w:val="22"/>
          <w:szCs w:val="22"/>
          <w:lang w:val="en-GB"/>
        </w:rPr>
      </w:pPr>
      <w:r w:rsidRPr="0C8CC8A8" w:rsidR="32B92AC0">
        <w:rPr>
          <w:rFonts w:ascii="Calibri" w:hAnsi="Calibri" w:eastAsia="Calibri" w:cs="Calibri"/>
          <w:b w:val="0"/>
          <w:bCs w:val="0"/>
          <w:noProof w:val="0"/>
          <w:sz w:val="22"/>
          <w:szCs w:val="22"/>
          <w:lang w:val="en-GB"/>
        </w:rPr>
        <w:t>This question is highly direct and allows for easy research and evaluation</w:t>
      </w:r>
      <w:r w:rsidRPr="0C8CC8A8" w:rsidR="69F75BBB">
        <w:rPr>
          <w:rFonts w:ascii="Calibri" w:hAnsi="Calibri" w:eastAsia="Calibri" w:cs="Calibri"/>
          <w:b w:val="0"/>
          <w:bCs w:val="0"/>
          <w:noProof w:val="0"/>
          <w:sz w:val="22"/>
          <w:szCs w:val="22"/>
          <w:lang w:val="en-GB"/>
        </w:rPr>
        <w:t xml:space="preserve">. Questions like these allow for the participant to give their own opinion and a level </w:t>
      </w:r>
      <w:r w:rsidRPr="0C8CC8A8" w:rsidR="0692BED0">
        <w:rPr>
          <w:rFonts w:ascii="Calibri" w:hAnsi="Calibri" w:eastAsia="Calibri" w:cs="Calibri"/>
          <w:b w:val="0"/>
          <w:bCs w:val="0"/>
          <w:noProof w:val="0"/>
          <w:sz w:val="22"/>
          <w:szCs w:val="22"/>
          <w:lang w:val="en-GB"/>
        </w:rPr>
        <w:t>of support</w:t>
      </w:r>
      <w:r w:rsidRPr="0C8CC8A8" w:rsidR="69F75BBB">
        <w:rPr>
          <w:rFonts w:ascii="Calibri" w:hAnsi="Calibri" w:eastAsia="Calibri" w:cs="Calibri"/>
          <w:b w:val="0"/>
          <w:bCs w:val="0"/>
          <w:noProof w:val="0"/>
          <w:sz w:val="22"/>
          <w:szCs w:val="22"/>
          <w:lang w:val="en-GB"/>
        </w:rPr>
        <w:t xml:space="preserve"> for this topic which means higher quality data for the summary of the research</w:t>
      </w:r>
      <w:r w:rsidRPr="0C8CC8A8" w:rsidR="311A30A7">
        <w:rPr>
          <w:rFonts w:ascii="Calibri" w:hAnsi="Calibri" w:eastAsia="Calibri" w:cs="Calibri"/>
          <w:b w:val="0"/>
          <w:bCs w:val="0"/>
          <w:noProof w:val="0"/>
          <w:sz w:val="22"/>
          <w:szCs w:val="22"/>
          <w:lang w:val="en-GB"/>
        </w:rPr>
        <w:t>.</w:t>
      </w:r>
      <w:r w:rsidRPr="0C8CC8A8" w:rsidR="333ADF60">
        <w:rPr>
          <w:rFonts w:ascii="Calibri" w:hAnsi="Calibri" w:eastAsia="Calibri" w:cs="Calibri"/>
          <w:b w:val="0"/>
          <w:bCs w:val="0"/>
          <w:noProof w:val="0"/>
          <w:sz w:val="22"/>
          <w:szCs w:val="22"/>
          <w:lang w:val="en-GB"/>
        </w:rPr>
        <w:t xml:space="preserve"> (Gillham, B. 2008)</w:t>
      </w:r>
    </w:p>
    <w:p w:rsidR="0C8CC8A8" w:rsidP="0C8CC8A8" w:rsidRDefault="0C8CC8A8" w14:paraId="1FBA09BC" w14:textId="69A205AC">
      <w:pPr>
        <w:pStyle w:val="Normal"/>
        <w:ind w:left="0"/>
        <w:rPr>
          <w:rFonts w:ascii="Calibri" w:hAnsi="Calibri" w:eastAsia="Calibri" w:cs="Calibri"/>
          <w:b w:val="0"/>
          <w:bCs w:val="0"/>
          <w:noProof w:val="0"/>
          <w:sz w:val="22"/>
          <w:szCs w:val="22"/>
          <w:lang w:val="en-GB"/>
        </w:rPr>
      </w:pPr>
    </w:p>
    <w:p w:rsidR="68322ABF" w:rsidP="0C8CC8A8" w:rsidRDefault="68322ABF" w14:paraId="5B81051F" w14:textId="3C7CBC4B">
      <w:pPr>
        <w:pStyle w:val="Normal"/>
        <w:spacing w:before="0" w:beforeAutospacing="off" w:after="0" w:afterAutospacing="off"/>
        <w:ind w:left="0"/>
        <w:rPr>
          <w:rFonts w:ascii="Calibri" w:hAnsi="Calibri" w:eastAsia="Calibri" w:cs="Calibri"/>
          <w:noProof w:val="0"/>
          <w:sz w:val="22"/>
          <w:szCs w:val="22"/>
          <w:lang w:val="en-GB"/>
        </w:rPr>
      </w:pPr>
      <w:r w:rsidRPr="0C8CC8A8" w:rsidR="68322ABF">
        <w:rPr>
          <w:rFonts w:ascii="Calibri" w:hAnsi="Calibri" w:eastAsia="Calibri" w:cs="Calibri"/>
          <w:noProof w:val="0"/>
          <w:sz w:val="22"/>
          <w:szCs w:val="22"/>
          <w:lang w:val="en-GB"/>
        </w:rPr>
        <w:t xml:space="preserve">-What can Wales learn from Scotland’s devolved policing system? </w:t>
      </w:r>
    </w:p>
    <w:p w:rsidR="7BC7A78E" w:rsidP="0C8CC8A8" w:rsidRDefault="7BC7A78E" w14:paraId="6D6F6047" w14:textId="12A0F8A5">
      <w:pPr>
        <w:pStyle w:val="Normal"/>
        <w:spacing w:before="0" w:beforeAutospacing="off" w:after="0" w:afterAutospacing="off"/>
        <w:ind w:left="0"/>
        <w:rPr>
          <w:rFonts w:ascii="Calibri" w:hAnsi="Calibri" w:eastAsia="Calibri" w:cs="Calibri"/>
          <w:noProof w:val="0"/>
          <w:sz w:val="22"/>
          <w:szCs w:val="22"/>
          <w:lang w:val="en-GB"/>
        </w:rPr>
      </w:pPr>
      <w:r w:rsidRPr="0C8CC8A8" w:rsidR="7BC7A78E">
        <w:rPr>
          <w:rFonts w:ascii="Calibri" w:hAnsi="Calibri" w:eastAsia="Calibri" w:cs="Calibri"/>
          <w:noProof w:val="0"/>
          <w:sz w:val="22"/>
          <w:szCs w:val="22"/>
          <w:lang w:val="en-GB"/>
        </w:rPr>
        <w:t xml:space="preserve">This question allows for a direct comparison with another constituent country which is highly valuable for the final summary. The question allows the participant to </w:t>
      </w:r>
      <w:r w:rsidRPr="0C8CC8A8" w:rsidR="7F734A5B">
        <w:rPr>
          <w:rFonts w:ascii="Calibri" w:hAnsi="Calibri" w:eastAsia="Calibri" w:cs="Calibri"/>
          <w:noProof w:val="0"/>
          <w:sz w:val="22"/>
          <w:szCs w:val="22"/>
          <w:lang w:val="en-GB"/>
        </w:rPr>
        <w:t>access</w:t>
      </w:r>
      <w:r w:rsidRPr="0C8CC8A8" w:rsidR="7BC7A78E">
        <w:rPr>
          <w:rFonts w:ascii="Calibri" w:hAnsi="Calibri" w:eastAsia="Calibri" w:cs="Calibri"/>
          <w:noProof w:val="0"/>
          <w:sz w:val="22"/>
          <w:szCs w:val="22"/>
          <w:lang w:val="en-GB"/>
        </w:rPr>
        <w:t xml:space="preserve"> real life evidence of the </w:t>
      </w:r>
      <w:r w:rsidRPr="0C8CC8A8" w:rsidR="4369D290">
        <w:rPr>
          <w:rFonts w:ascii="Calibri" w:hAnsi="Calibri" w:eastAsia="Calibri" w:cs="Calibri"/>
          <w:noProof w:val="0"/>
          <w:sz w:val="22"/>
          <w:szCs w:val="22"/>
          <w:lang w:val="en-GB"/>
        </w:rPr>
        <w:t>strengths</w:t>
      </w:r>
      <w:r w:rsidRPr="0C8CC8A8" w:rsidR="7BC7A78E">
        <w:rPr>
          <w:rFonts w:ascii="Calibri" w:hAnsi="Calibri" w:eastAsia="Calibri" w:cs="Calibri"/>
          <w:noProof w:val="0"/>
          <w:sz w:val="22"/>
          <w:szCs w:val="22"/>
          <w:lang w:val="en-GB"/>
        </w:rPr>
        <w:t xml:space="preserve"> and failures of a </w:t>
      </w:r>
      <w:r w:rsidRPr="0C8CC8A8" w:rsidR="040123A9">
        <w:rPr>
          <w:rFonts w:ascii="Calibri" w:hAnsi="Calibri" w:eastAsia="Calibri" w:cs="Calibri"/>
          <w:noProof w:val="0"/>
          <w:sz w:val="22"/>
          <w:szCs w:val="22"/>
          <w:lang w:val="en-GB"/>
        </w:rPr>
        <w:t>currently devolved policing system and come to their own opinion and conclusion on the topic.</w:t>
      </w:r>
      <w:r w:rsidRPr="0C8CC8A8" w:rsidR="21724019">
        <w:rPr>
          <w:rFonts w:ascii="Calibri" w:hAnsi="Calibri" w:eastAsia="Calibri" w:cs="Calibri"/>
          <w:noProof w:val="0"/>
          <w:sz w:val="22"/>
          <w:szCs w:val="22"/>
          <w:lang w:val="en-GB"/>
        </w:rPr>
        <w:t xml:space="preserve"> (Denscombe, M. 2017)</w:t>
      </w:r>
    </w:p>
    <w:p w:rsidR="0C8CC8A8" w:rsidP="0C8CC8A8" w:rsidRDefault="0C8CC8A8" w14:paraId="4F81AEAE" w14:textId="36EFA24D">
      <w:pPr>
        <w:pStyle w:val="Normal"/>
        <w:spacing w:before="0" w:beforeAutospacing="off" w:after="0" w:afterAutospacing="off"/>
        <w:ind w:left="0"/>
        <w:rPr>
          <w:rFonts w:ascii="Calibri" w:hAnsi="Calibri" w:eastAsia="Calibri" w:cs="Calibri"/>
          <w:noProof w:val="0"/>
          <w:sz w:val="22"/>
          <w:szCs w:val="22"/>
          <w:lang w:val="en-GB"/>
        </w:rPr>
      </w:pPr>
    </w:p>
    <w:p w:rsidR="68322ABF" w:rsidP="0C8CC8A8" w:rsidRDefault="68322ABF" w14:paraId="5346B2CF" w14:textId="14C95BC8">
      <w:pPr>
        <w:pStyle w:val="Normal"/>
        <w:spacing w:before="0" w:beforeAutospacing="off" w:after="0" w:afterAutospacing="off"/>
        <w:ind w:left="0"/>
        <w:rPr>
          <w:rFonts w:ascii="Calibri" w:hAnsi="Calibri" w:eastAsia="Calibri" w:cs="Calibri"/>
          <w:noProof w:val="0"/>
          <w:sz w:val="22"/>
          <w:szCs w:val="22"/>
          <w:lang w:val="en-GB"/>
        </w:rPr>
      </w:pPr>
      <w:r w:rsidRPr="0C8CC8A8" w:rsidR="68322ABF">
        <w:rPr>
          <w:rFonts w:ascii="Calibri" w:hAnsi="Calibri" w:eastAsia="Calibri" w:cs="Calibri"/>
          <w:noProof w:val="0"/>
          <w:sz w:val="22"/>
          <w:szCs w:val="22"/>
          <w:lang w:val="en-GB"/>
        </w:rPr>
        <w:t>-</w:t>
      </w:r>
      <w:r w:rsidRPr="0C8CC8A8" w:rsidR="68322ABF">
        <w:rPr>
          <w:rFonts w:ascii="Calibri" w:hAnsi="Calibri" w:eastAsia="Calibri" w:cs="Calibri"/>
          <w:noProof w:val="0"/>
          <w:sz w:val="22"/>
          <w:szCs w:val="22"/>
          <w:lang w:val="en-GB"/>
        </w:rPr>
        <w:t xml:space="preserve">Why has policing devolution not yet been implemented in Wales? </w:t>
      </w:r>
    </w:p>
    <w:p w:rsidR="5B8B8887" w:rsidP="0C8CC8A8" w:rsidRDefault="5B8B8887" w14:paraId="61B766E8" w14:textId="06B46BE2">
      <w:pPr>
        <w:pStyle w:val="Normal"/>
        <w:spacing w:before="0" w:beforeAutospacing="off" w:after="0" w:afterAutospacing="off"/>
        <w:ind w:left="0"/>
        <w:rPr>
          <w:rFonts w:ascii="Calibri" w:hAnsi="Calibri" w:eastAsia="Calibri" w:cs="Calibri"/>
          <w:noProof w:val="0"/>
          <w:sz w:val="22"/>
          <w:szCs w:val="22"/>
          <w:lang w:val="en-GB"/>
        </w:rPr>
      </w:pPr>
      <w:r w:rsidRPr="0C8CC8A8" w:rsidR="5B8B8887">
        <w:rPr>
          <w:rFonts w:ascii="Calibri" w:hAnsi="Calibri" w:eastAsia="Calibri" w:cs="Calibri"/>
          <w:noProof w:val="0"/>
          <w:sz w:val="22"/>
          <w:szCs w:val="22"/>
          <w:lang w:val="en-GB"/>
        </w:rPr>
        <w:t>This question is strong yet allows for conversation and debate around it. The question may bring up strong feelings in the participant</w:t>
      </w:r>
      <w:r w:rsidRPr="0C8CC8A8" w:rsidR="59ADBDE9">
        <w:rPr>
          <w:rFonts w:ascii="Calibri" w:hAnsi="Calibri" w:eastAsia="Calibri" w:cs="Calibri"/>
          <w:noProof w:val="0"/>
          <w:sz w:val="22"/>
          <w:szCs w:val="22"/>
          <w:lang w:val="en-GB"/>
        </w:rPr>
        <w:t xml:space="preserve">. It allows for political comparison and political answers which are valuable It also brings into question whether the public is educated on the potential </w:t>
      </w:r>
      <w:r w:rsidRPr="0C8CC8A8" w:rsidR="275D8739">
        <w:rPr>
          <w:rFonts w:ascii="Calibri" w:hAnsi="Calibri" w:eastAsia="Calibri" w:cs="Calibri"/>
          <w:noProof w:val="0"/>
          <w:sz w:val="22"/>
          <w:szCs w:val="22"/>
          <w:lang w:val="en-GB"/>
        </w:rPr>
        <w:t>financial</w:t>
      </w:r>
      <w:r w:rsidRPr="0C8CC8A8" w:rsidR="59ADBDE9">
        <w:rPr>
          <w:rFonts w:ascii="Calibri" w:hAnsi="Calibri" w:eastAsia="Calibri" w:cs="Calibri"/>
          <w:noProof w:val="0"/>
          <w:sz w:val="22"/>
          <w:szCs w:val="22"/>
          <w:lang w:val="en-GB"/>
        </w:rPr>
        <w:t xml:space="preserve"> complications which devolutions brings along.</w:t>
      </w:r>
      <w:r w:rsidRPr="0C8CC8A8" w:rsidR="02592FDB">
        <w:rPr>
          <w:rFonts w:ascii="Calibri" w:hAnsi="Calibri" w:eastAsia="Calibri" w:cs="Calibri"/>
          <w:b w:val="0"/>
          <w:bCs w:val="0"/>
          <w:noProof w:val="0"/>
          <w:sz w:val="22"/>
          <w:szCs w:val="22"/>
          <w:lang w:val="en-GB"/>
        </w:rPr>
        <w:t xml:space="preserve"> (Creswell, J.W. and Creswell, J.D. 2018)</w:t>
      </w:r>
    </w:p>
    <w:p w:rsidR="0C8CC8A8" w:rsidP="0C8CC8A8" w:rsidRDefault="0C8CC8A8" w14:paraId="06F7C711" w14:textId="27C7E079">
      <w:pPr>
        <w:pStyle w:val="Normal"/>
        <w:spacing w:before="0" w:beforeAutospacing="off" w:after="0" w:afterAutospacing="off"/>
        <w:ind w:left="0"/>
        <w:rPr>
          <w:rFonts w:ascii="Calibri" w:hAnsi="Calibri" w:eastAsia="Calibri" w:cs="Calibri"/>
          <w:noProof w:val="0"/>
          <w:sz w:val="22"/>
          <w:szCs w:val="22"/>
          <w:lang w:val="en-GB"/>
        </w:rPr>
      </w:pPr>
    </w:p>
    <w:p w:rsidR="0C8CC8A8" w:rsidP="0C8CC8A8" w:rsidRDefault="0C8CC8A8" w14:paraId="4E107A0D" w14:textId="6D77ECEE">
      <w:pPr>
        <w:pStyle w:val="Normal"/>
        <w:spacing w:before="0" w:beforeAutospacing="off" w:after="0" w:afterAutospacing="off"/>
        <w:ind w:left="0"/>
        <w:rPr>
          <w:rFonts w:ascii="Calibri" w:hAnsi="Calibri" w:eastAsia="Calibri" w:cs="Calibri"/>
          <w:noProof w:val="0"/>
          <w:sz w:val="22"/>
          <w:szCs w:val="22"/>
          <w:lang w:val="en-GB"/>
        </w:rPr>
      </w:pPr>
    </w:p>
    <w:p w:rsidR="06EE8A6E" w:rsidP="0C8CC8A8" w:rsidRDefault="06EE8A6E" w14:paraId="5D757243" w14:textId="1DFDD06A">
      <w:pPr>
        <w:pStyle w:val="Normal"/>
        <w:spacing w:before="0" w:beforeAutospacing="off" w:after="0" w:afterAutospacing="off"/>
        <w:ind w:left="0"/>
        <w:rPr>
          <w:rFonts w:ascii="Calibri" w:hAnsi="Calibri" w:eastAsia="Calibri" w:cs="Calibri"/>
          <w:noProof w:val="0"/>
          <w:sz w:val="22"/>
          <w:szCs w:val="22"/>
          <w:lang w:val="en-GB"/>
        </w:rPr>
      </w:pPr>
      <w:r w:rsidRPr="0C8CC8A8" w:rsidR="06EE8A6E">
        <w:rPr>
          <w:rFonts w:ascii="Calibri" w:hAnsi="Calibri" w:eastAsia="Calibri" w:cs="Calibri"/>
          <w:noProof w:val="0"/>
          <w:sz w:val="22"/>
          <w:szCs w:val="22"/>
          <w:lang w:val="en-GB"/>
        </w:rPr>
        <w:t xml:space="preserve">-Would devolving policing powers improve accountability in Welsh governance? </w:t>
      </w:r>
    </w:p>
    <w:p w:rsidR="45A52272" w:rsidP="0C8CC8A8" w:rsidRDefault="45A52272" w14:paraId="12D9E505" w14:textId="163055A1">
      <w:pPr>
        <w:pStyle w:val="Normal"/>
        <w:ind w:left="0"/>
        <w:rPr>
          <w:rFonts w:ascii="Calibri" w:hAnsi="Calibri" w:eastAsia="Calibri" w:cs="Calibri"/>
          <w:noProof w:val="0"/>
          <w:sz w:val="22"/>
          <w:szCs w:val="22"/>
          <w:lang w:val="en-GB"/>
        </w:rPr>
      </w:pPr>
      <w:r w:rsidRPr="0C8CC8A8" w:rsidR="45A52272">
        <w:rPr>
          <w:sz w:val="22"/>
          <w:szCs w:val="22"/>
        </w:rPr>
        <w:t xml:space="preserve">This question allows the participant to evaluate and judge from </w:t>
      </w:r>
      <w:r w:rsidRPr="0C8CC8A8" w:rsidR="21B12F5F">
        <w:rPr>
          <w:sz w:val="22"/>
          <w:szCs w:val="22"/>
        </w:rPr>
        <w:t>themselves</w:t>
      </w:r>
      <w:r w:rsidRPr="0C8CC8A8" w:rsidR="45A52272">
        <w:rPr>
          <w:sz w:val="22"/>
          <w:szCs w:val="22"/>
        </w:rPr>
        <w:t xml:space="preserve"> </w:t>
      </w:r>
      <w:r w:rsidRPr="0C8CC8A8" w:rsidR="22FB903E">
        <w:rPr>
          <w:sz w:val="22"/>
          <w:szCs w:val="22"/>
        </w:rPr>
        <w:t>whatever</w:t>
      </w:r>
      <w:r w:rsidRPr="0C8CC8A8" w:rsidR="45A52272">
        <w:rPr>
          <w:sz w:val="22"/>
          <w:szCs w:val="22"/>
        </w:rPr>
        <w:t xml:space="preserve"> they believe a devolved police system would </w:t>
      </w:r>
      <w:r w:rsidRPr="0C8CC8A8" w:rsidR="4A4A3EE9">
        <w:rPr>
          <w:sz w:val="22"/>
          <w:szCs w:val="22"/>
        </w:rPr>
        <w:t>improve</w:t>
      </w:r>
      <w:r w:rsidRPr="0C8CC8A8" w:rsidR="45A52272">
        <w:rPr>
          <w:sz w:val="22"/>
          <w:szCs w:val="22"/>
        </w:rPr>
        <w:t xml:space="preserve"> accountability. It also allows for comparison to what system is currently in place in </w:t>
      </w:r>
      <w:r w:rsidRPr="0C8CC8A8" w:rsidR="155AF164">
        <w:rPr>
          <w:sz w:val="22"/>
          <w:szCs w:val="22"/>
        </w:rPr>
        <w:t>W</w:t>
      </w:r>
      <w:r w:rsidRPr="0C8CC8A8" w:rsidR="45A52272">
        <w:rPr>
          <w:sz w:val="22"/>
          <w:szCs w:val="22"/>
        </w:rPr>
        <w:t>ales and</w:t>
      </w:r>
      <w:r w:rsidRPr="0C8CC8A8" w:rsidR="12471421">
        <w:rPr>
          <w:sz w:val="22"/>
          <w:szCs w:val="22"/>
        </w:rPr>
        <w:t xml:space="preserve"> the benefits and drawbacks of the currently system.</w:t>
      </w:r>
      <w:r w:rsidRPr="0C8CC8A8" w:rsidR="0A9EBF4F">
        <w:rPr>
          <w:sz w:val="22"/>
          <w:szCs w:val="22"/>
        </w:rPr>
        <w:t xml:space="preserve"> </w:t>
      </w:r>
      <w:r w:rsidRPr="0C8CC8A8" w:rsidR="0A9EBF4F">
        <w:rPr>
          <w:rFonts w:ascii="Calibri" w:hAnsi="Calibri" w:eastAsia="Calibri" w:cs="Calibri"/>
          <w:noProof w:val="0"/>
          <w:sz w:val="22"/>
          <w:szCs w:val="22"/>
          <w:lang w:val="en-GB"/>
        </w:rPr>
        <w:t>(Denscombe, M. 2017)</w:t>
      </w:r>
    </w:p>
    <w:p w:rsidR="0C8CC8A8" w:rsidP="0C8CC8A8" w:rsidRDefault="0C8CC8A8" w14:paraId="582EF194" w14:textId="26B4CE5F">
      <w:pPr>
        <w:pStyle w:val="Normal"/>
        <w:ind w:left="0"/>
        <w:rPr>
          <w:sz w:val="22"/>
          <w:szCs w:val="22"/>
        </w:rPr>
      </w:pPr>
    </w:p>
    <w:p w:rsidR="12471421" w:rsidP="0C8CC8A8" w:rsidRDefault="12471421" w14:paraId="0FD4859F" w14:textId="6095EADC">
      <w:pPr>
        <w:pStyle w:val="Normal"/>
        <w:ind w:left="0"/>
        <w:rPr>
          <w:sz w:val="22"/>
          <w:szCs w:val="22"/>
        </w:rPr>
      </w:pPr>
      <w:r w:rsidRPr="0C8CC8A8" w:rsidR="12471421">
        <w:rPr>
          <w:sz w:val="22"/>
          <w:szCs w:val="22"/>
        </w:rPr>
        <w:t>Summary.</w:t>
      </w:r>
      <w:r w:rsidRPr="0C8CC8A8" w:rsidR="45A52272">
        <w:rPr>
          <w:sz w:val="22"/>
          <w:szCs w:val="22"/>
        </w:rPr>
        <w:t xml:space="preserve"> </w:t>
      </w:r>
    </w:p>
    <w:p w:rsidR="0C8CC8A8" w:rsidP="0C8CC8A8" w:rsidRDefault="0C8CC8A8" w14:paraId="0230ADBC" w14:textId="40BF6B06">
      <w:pPr>
        <w:pStyle w:val="Normal"/>
        <w:ind w:left="0"/>
        <w:rPr>
          <w:sz w:val="22"/>
          <w:szCs w:val="22"/>
        </w:rPr>
      </w:pPr>
    </w:p>
    <w:p w:rsidR="7D4328A9" w:rsidP="0C8CC8A8" w:rsidRDefault="7D4328A9" w14:paraId="5AC5B89E" w14:textId="3E9D8751">
      <w:pPr>
        <w:pStyle w:val="Normal"/>
        <w:ind w:left="0"/>
        <w:rPr>
          <w:sz w:val="22"/>
          <w:szCs w:val="22"/>
        </w:rPr>
      </w:pPr>
      <w:r w:rsidRPr="0C8CC8A8" w:rsidR="7D4328A9">
        <w:rPr>
          <w:sz w:val="22"/>
          <w:szCs w:val="22"/>
        </w:rPr>
        <w:t xml:space="preserve">All the topics focus on the same core area however they each branch off in slightly different areas such as social policy, </w:t>
      </w:r>
      <w:r w:rsidRPr="0C8CC8A8" w:rsidR="7D4328A9">
        <w:rPr>
          <w:sz w:val="22"/>
          <w:szCs w:val="22"/>
        </w:rPr>
        <w:t>politics</w:t>
      </w:r>
      <w:r w:rsidRPr="0C8CC8A8" w:rsidR="7D4328A9">
        <w:rPr>
          <w:sz w:val="22"/>
          <w:szCs w:val="22"/>
        </w:rPr>
        <w:t xml:space="preserve"> and opinion. These topics are important and allow for </w:t>
      </w:r>
      <w:r w:rsidRPr="0C8CC8A8" w:rsidR="05C29A8E">
        <w:rPr>
          <w:sz w:val="22"/>
          <w:szCs w:val="22"/>
        </w:rPr>
        <w:t>a deep evaluation of all answers. These questions cover over everything from the potential effectiveness of devolution to com</w:t>
      </w:r>
      <w:r w:rsidRPr="0C8CC8A8" w:rsidR="076739B3">
        <w:rPr>
          <w:sz w:val="22"/>
          <w:szCs w:val="22"/>
        </w:rPr>
        <w:t>parison of devolution itself.</w:t>
      </w:r>
    </w:p>
    <w:p w:rsidR="0C8CC8A8" w:rsidP="0C8CC8A8" w:rsidRDefault="0C8CC8A8" w14:paraId="7FB426FE" w14:textId="73DBE59E">
      <w:pPr>
        <w:pStyle w:val="Normal"/>
        <w:ind w:left="0"/>
        <w:rPr>
          <w:sz w:val="22"/>
          <w:szCs w:val="22"/>
        </w:rPr>
      </w:pPr>
    </w:p>
    <w:p w:rsidR="0C8CC8A8" w:rsidP="0C8CC8A8" w:rsidRDefault="0C8CC8A8" w14:paraId="44A167E3" w14:textId="27FE8378">
      <w:pPr>
        <w:pStyle w:val="Normal"/>
        <w:ind w:left="0"/>
        <w:rPr>
          <w:sz w:val="22"/>
          <w:szCs w:val="22"/>
        </w:rPr>
      </w:pPr>
    </w:p>
    <w:p w:rsidR="0C8CC8A8" w:rsidP="0C8CC8A8" w:rsidRDefault="0C8CC8A8" w14:paraId="2E340DEC" w14:textId="016ACB6A">
      <w:pPr>
        <w:pStyle w:val="Normal"/>
        <w:spacing w:before="0" w:beforeAutospacing="off" w:after="0" w:afterAutospacing="off"/>
        <w:ind w:left="0"/>
        <w:rPr>
          <w:rFonts w:ascii="Calibri" w:hAnsi="Calibri" w:eastAsia="Calibri" w:cs="Calibri"/>
          <w:noProof w:val="0"/>
          <w:sz w:val="22"/>
          <w:szCs w:val="22"/>
          <w:lang w:val="en-GB"/>
        </w:rPr>
      </w:pPr>
    </w:p>
    <w:p w:rsidR="0C8CC8A8" w:rsidP="0C8CC8A8" w:rsidRDefault="0C8CC8A8" w14:paraId="31721731" w14:textId="624DB7E1">
      <w:pPr>
        <w:pStyle w:val="Normal"/>
        <w:ind w:left="0"/>
        <w:rPr>
          <w:sz w:val="22"/>
          <w:szCs w:val="22"/>
        </w:rPr>
      </w:pPr>
    </w:p>
    <w:p w:rsidR="0C8CC8A8" w:rsidP="0C8CC8A8" w:rsidRDefault="0C8CC8A8" w14:paraId="70A3261E" w14:textId="30482703">
      <w:pPr>
        <w:pStyle w:val="Normal"/>
        <w:spacing w:before="0" w:beforeAutospacing="off" w:after="0" w:afterAutospacing="off"/>
        <w:ind w:left="0"/>
        <w:rPr>
          <w:rFonts w:ascii="Calibri" w:hAnsi="Calibri" w:eastAsia="Calibri" w:cs="Calibri"/>
          <w:noProof w:val="0"/>
          <w:sz w:val="22"/>
          <w:szCs w:val="22"/>
          <w:lang w:val="en-GB"/>
        </w:rPr>
      </w:pPr>
    </w:p>
    <w:p w:rsidR="0C8CC8A8" w:rsidP="0C8CC8A8" w:rsidRDefault="0C8CC8A8" w14:paraId="4D884B27" w14:textId="7FA9526B">
      <w:pPr>
        <w:pStyle w:val="Normal"/>
        <w:ind w:left="0"/>
        <w:rPr>
          <w:sz w:val="22"/>
          <w:szCs w:val="22"/>
        </w:rPr>
      </w:pPr>
    </w:p>
    <w:p w:rsidR="0C8CC8A8" w:rsidP="0C8CC8A8" w:rsidRDefault="0C8CC8A8" w14:paraId="51410007" w14:textId="3C3633A2">
      <w:pPr>
        <w:pStyle w:val="Normal"/>
        <w:ind w:left="0"/>
        <w:rPr>
          <w:rFonts w:ascii="Calibri" w:hAnsi="Calibri" w:eastAsia="Calibri" w:cs="Calibri"/>
          <w:b w:val="0"/>
          <w:bCs w:val="0"/>
          <w:noProof w:val="0"/>
          <w:sz w:val="22"/>
          <w:szCs w:val="22"/>
          <w:lang w:val="en-GB"/>
        </w:rPr>
      </w:pPr>
    </w:p>
    <w:p w:rsidR="0C8CC8A8" w:rsidP="0C8CC8A8" w:rsidRDefault="0C8CC8A8" w14:paraId="14079D23" w14:textId="3479B8EF">
      <w:pPr>
        <w:pStyle w:val="Normal"/>
        <w:ind w:left="0"/>
        <w:rPr>
          <w:rFonts w:ascii="Calibri" w:hAnsi="Calibri" w:eastAsia="Calibri" w:cs="Calibri"/>
          <w:b w:val="0"/>
          <w:bCs w:val="0"/>
          <w:noProof w:val="0"/>
          <w:sz w:val="22"/>
          <w:szCs w:val="22"/>
          <w:lang w:val="en-GB"/>
        </w:rPr>
      </w:pPr>
    </w:p>
    <w:p w:rsidR="0C8CC8A8" w:rsidP="0C8CC8A8" w:rsidRDefault="0C8CC8A8" w14:paraId="3631FCB3" w14:textId="4532B661">
      <w:pPr>
        <w:pStyle w:val="Normal"/>
        <w:ind w:left="0"/>
        <w:rPr>
          <w:rFonts w:ascii="Calibri" w:hAnsi="Calibri" w:eastAsia="Calibri" w:cs="Calibri"/>
          <w:b w:val="0"/>
          <w:bCs w:val="0"/>
          <w:noProof w:val="0"/>
          <w:sz w:val="22"/>
          <w:szCs w:val="22"/>
          <w:lang w:val="en-GB"/>
        </w:rPr>
      </w:pPr>
    </w:p>
    <w:p w:rsidR="0C8CC8A8" w:rsidP="0C8CC8A8" w:rsidRDefault="0C8CC8A8" w14:paraId="358DDCBD" w14:textId="3FDABF43">
      <w:pPr>
        <w:pStyle w:val="Normal"/>
        <w:ind w:left="0"/>
        <w:rPr>
          <w:sz w:val="22"/>
          <w:szCs w:val="22"/>
        </w:rPr>
      </w:pPr>
    </w:p>
    <w:p w:rsidR="0C8CC8A8" w:rsidP="0C8CC8A8" w:rsidRDefault="0C8CC8A8" w14:paraId="1EC8C150" w14:textId="58EE27E6">
      <w:pPr>
        <w:pStyle w:val="Normal"/>
        <w:ind w:left="0"/>
        <w:rPr>
          <w:rFonts w:ascii="Calibri" w:hAnsi="Calibri" w:eastAsia="Calibri" w:cs="Calibri"/>
          <w:noProof w:val="0"/>
          <w:sz w:val="22"/>
          <w:szCs w:val="22"/>
          <w:lang w:val="en-GB"/>
        </w:rPr>
      </w:pPr>
    </w:p>
    <w:p w:rsidR="0C8CC8A8" w:rsidP="0C8CC8A8" w:rsidRDefault="0C8CC8A8" w14:paraId="332CFFC4" w14:textId="61BA77A3">
      <w:pPr>
        <w:pStyle w:val="Normal"/>
        <w:ind w:left="0"/>
        <w:rPr>
          <w:sz w:val="22"/>
          <w:szCs w:val="22"/>
        </w:rPr>
      </w:pPr>
    </w:p>
    <w:p w:rsidR="0C8CC8A8" w:rsidP="0C8CC8A8" w:rsidRDefault="0C8CC8A8" w14:paraId="6FBFA28E" w14:textId="67D14742">
      <w:pPr>
        <w:pStyle w:val="Normal"/>
        <w:ind w:left="0"/>
        <w:rPr>
          <w:rFonts w:ascii="Calibri" w:hAnsi="Calibri" w:eastAsia="Calibri" w:cs="Calibri"/>
          <w:noProof w:val="0"/>
          <w:sz w:val="22"/>
          <w:szCs w:val="22"/>
          <w:lang w:val="en-GB"/>
        </w:rPr>
      </w:pPr>
    </w:p>
    <w:p w:rsidR="0C8CC8A8" w:rsidP="0C8CC8A8" w:rsidRDefault="0C8CC8A8" w14:paraId="22337E27" w14:textId="21B2606A">
      <w:pPr>
        <w:pStyle w:val="Normal"/>
        <w:ind w:left="0"/>
        <w:rPr>
          <w:sz w:val="22"/>
          <w:szCs w:val="22"/>
        </w:rPr>
      </w:pPr>
    </w:p>
    <w:p w:rsidR="0C8CC8A8" w:rsidP="0C8CC8A8" w:rsidRDefault="0C8CC8A8" w14:paraId="38F133C3" w14:textId="274753BC">
      <w:pPr>
        <w:pStyle w:val="Normal"/>
        <w:rPr>
          <w:rFonts w:ascii="Calibri" w:hAnsi="Calibri" w:eastAsia="Calibri" w:cs="Calibri"/>
          <w:noProof w:val="0"/>
          <w:sz w:val="22"/>
          <w:szCs w:val="22"/>
          <w:lang w:val="en-GB"/>
        </w:rPr>
      </w:pPr>
    </w:p>
    <w:p w:rsidR="00B92A19" w:rsidRDefault="00B92A19" w14:paraId="40AAD3F4" w14:textId="77777777">
      <w:pPr>
        <w:rPr>
          <w:rFonts w:ascii="Arial" w:hAnsi="Arial" w:eastAsiaTheme="majorEastAsia" w:cstheme="majorBidi"/>
          <w:color w:val="2F5496" w:themeColor="accent1" w:themeShade="BF"/>
          <w:sz w:val="32"/>
          <w:szCs w:val="32"/>
        </w:rPr>
      </w:pPr>
      <w:r>
        <w:br w:type="page"/>
      </w:r>
    </w:p>
    <w:p w:rsidR="00C3508C" w:rsidP="00B92A19" w:rsidRDefault="00C3508C" w14:paraId="7AE2A06B" w14:textId="38514F44">
      <w:pPr>
        <w:pStyle w:val="Heading1"/>
      </w:pPr>
      <w:r>
        <w:t>Task 6: Evaluation of the Chosen Data Analysis Method</w:t>
      </w:r>
      <w:bookmarkEnd w:id="6"/>
      <w:r>
        <w:t xml:space="preserve"> </w:t>
      </w:r>
    </w:p>
    <w:p w:rsidR="00B92A19" w:rsidP="00B92A19" w:rsidRDefault="00B92A19" w14:paraId="2CE4A1AE" w14:textId="77777777"/>
    <w:p w:rsidR="00B92A19" w:rsidP="00B92A19" w:rsidRDefault="00B92A19" w14:paraId="68C32643" w14:textId="77777777"/>
    <w:p w:rsidR="00B92A19" w:rsidP="0C8CC8A8" w:rsidRDefault="00B92A19" w14:paraId="2E80B3AC" w14:textId="2B7A9DD1">
      <w:pPr>
        <w:pStyle w:val="Normal"/>
        <w:rPr>
          <w:rFonts w:ascii="Calibri" w:hAnsi="Calibri" w:eastAsia="Calibri" w:cs="Calibri"/>
          <w:noProof w:val="0"/>
          <w:sz w:val="22"/>
          <w:szCs w:val="22"/>
          <w:lang w:val="en-GB"/>
        </w:rPr>
      </w:pPr>
      <w:r w:rsidR="7216484B">
        <w:rPr/>
        <w:t xml:space="preserve">The chosen data analysis method is primarily and focused on </w:t>
      </w:r>
      <w:r w:rsidRPr="0C8CC8A8" w:rsidR="7216484B">
        <w:rPr>
          <w:rFonts w:ascii="Calibri" w:hAnsi="Calibri" w:eastAsia="Calibri" w:cs="Calibri"/>
          <w:noProof w:val="0"/>
          <w:sz w:val="22"/>
          <w:szCs w:val="22"/>
          <w:lang w:val="en-GB"/>
        </w:rPr>
        <w:t xml:space="preserve">quantitative areas of research from the </w:t>
      </w:r>
      <w:r w:rsidRPr="0C8CC8A8" w:rsidR="090596BE">
        <w:rPr>
          <w:rFonts w:ascii="Calibri" w:hAnsi="Calibri" w:eastAsia="Calibri" w:cs="Calibri"/>
          <w:noProof w:val="0"/>
          <w:sz w:val="22"/>
          <w:szCs w:val="22"/>
          <w:lang w:val="en-GB"/>
        </w:rPr>
        <w:t>public</w:t>
      </w:r>
      <w:r w:rsidRPr="0C8CC8A8" w:rsidR="7216484B">
        <w:rPr>
          <w:rFonts w:ascii="Calibri" w:hAnsi="Calibri" w:eastAsia="Calibri" w:cs="Calibri"/>
          <w:noProof w:val="0"/>
          <w:sz w:val="22"/>
          <w:szCs w:val="22"/>
          <w:lang w:val="en-GB"/>
        </w:rPr>
        <w:t xml:space="preserve"> </w:t>
      </w:r>
      <w:r w:rsidRPr="0C8CC8A8" w:rsidR="234B56CA">
        <w:rPr>
          <w:rFonts w:ascii="Calibri" w:hAnsi="Calibri" w:eastAsia="Calibri" w:cs="Calibri"/>
          <w:noProof w:val="0"/>
          <w:sz w:val="22"/>
          <w:szCs w:val="22"/>
          <w:lang w:val="en-GB"/>
        </w:rPr>
        <w:t xml:space="preserve">supported by </w:t>
      </w:r>
      <w:r w:rsidRPr="0C8CC8A8" w:rsidR="234B56CA">
        <w:rPr>
          <w:rFonts w:ascii="Calibri" w:hAnsi="Calibri" w:eastAsia="Calibri" w:cs="Calibri"/>
          <w:noProof w:val="0"/>
          <w:sz w:val="22"/>
          <w:szCs w:val="22"/>
          <w:lang w:val="en-GB"/>
        </w:rPr>
        <w:t>very basic</w:t>
      </w:r>
      <w:r w:rsidRPr="0C8CC8A8" w:rsidR="234B56CA">
        <w:rPr>
          <w:rFonts w:ascii="Calibri" w:hAnsi="Calibri" w:eastAsia="Calibri" w:cs="Calibri"/>
          <w:noProof w:val="0"/>
          <w:sz w:val="22"/>
          <w:szCs w:val="22"/>
          <w:lang w:val="en-GB"/>
        </w:rPr>
        <w:t xml:space="preserve"> surface level qualitive analysis which grants a large but not focused area of </w:t>
      </w:r>
      <w:r w:rsidRPr="0C8CC8A8" w:rsidR="1E5672F3">
        <w:rPr>
          <w:rFonts w:ascii="Calibri" w:hAnsi="Calibri" w:eastAsia="Calibri" w:cs="Calibri"/>
          <w:noProof w:val="0"/>
          <w:sz w:val="22"/>
          <w:szCs w:val="22"/>
          <w:lang w:val="en-GB"/>
        </w:rPr>
        <w:t>research</w:t>
      </w:r>
      <w:r w:rsidRPr="0C8CC8A8" w:rsidR="234B56CA">
        <w:rPr>
          <w:rFonts w:ascii="Calibri" w:hAnsi="Calibri" w:eastAsia="Calibri" w:cs="Calibri"/>
          <w:noProof w:val="0"/>
          <w:sz w:val="22"/>
          <w:szCs w:val="22"/>
          <w:lang w:val="en-GB"/>
        </w:rPr>
        <w:t xml:space="preserve"> which is what I am looking for with this research. I </w:t>
      </w:r>
      <w:r w:rsidRPr="0C8CC8A8" w:rsidR="5E2737E9">
        <w:rPr>
          <w:rFonts w:ascii="Calibri" w:hAnsi="Calibri" w:eastAsia="Calibri" w:cs="Calibri"/>
          <w:noProof w:val="0"/>
          <w:sz w:val="22"/>
          <w:szCs w:val="22"/>
          <w:lang w:val="en-GB"/>
        </w:rPr>
        <w:t>don't</w:t>
      </w:r>
      <w:r w:rsidRPr="0C8CC8A8" w:rsidR="234B56CA">
        <w:rPr>
          <w:rFonts w:ascii="Calibri" w:hAnsi="Calibri" w:eastAsia="Calibri" w:cs="Calibri"/>
          <w:noProof w:val="0"/>
          <w:sz w:val="22"/>
          <w:szCs w:val="22"/>
          <w:lang w:val="en-GB"/>
        </w:rPr>
        <w:t xml:space="preserve"> want the </w:t>
      </w:r>
      <w:r w:rsidRPr="0C8CC8A8" w:rsidR="40C3E5B2">
        <w:rPr>
          <w:rFonts w:ascii="Calibri" w:hAnsi="Calibri" w:eastAsia="Calibri" w:cs="Calibri"/>
          <w:noProof w:val="0"/>
          <w:sz w:val="22"/>
          <w:szCs w:val="22"/>
          <w:lang w:val="en-GB"/>
        </w:rPr>
        <w:t>responses</w:t>
      </w:r>
      <w:r w:rsidRPr="0C8CC8A8" w:rsidR="234B56CA">
        <w:rPr>
          <w:rFonts w:ascii="Calibri" w:hAnsi="Calibri" w:eastAsia="Calibri" w:cs="Calibri"/>
          <w:noProof w:val="0"/>
          <w:sz w:val="22"/>
          <w:szCs w:val="22"/>
          <w:lang w:val="en-GB"/>
        </w:rPr>
        <w:t xml:space="preserve"> to be </w:t>
      </w:r>
      <w:r w:rsidRPr="0C8CC8A8" w:rsidR="41FC5593">
        <w:rPr>
          <w:rFonts w:ascii="Calibri" w:hAnsi="Calibri" w:eastAsia="Calibri" w:cs="Calibri"/>
          <w:noProof w:val="0"/>
          <w:sz w:val="22"/>
          <w:szCs w:val="22"/>
          <w:lang w:val="en-GB"/>
        </w:rPr>
        <w:t>highly</w:t>
      </w:r>
      <w:r w:rsidRPr="0C8CC8A8" w:rsidR="234B56CA">
        <w:rPr>
          <w:rFonts w:ascii="Calibri" w:hAnsi="Calibri" w:eastAsia="Calibri" w:cs="Calibri"/>
          <w:noProof w:val="0"/>
          <w:sz w:val="22"/>
          <w:szCs w:val="22"/>
          <w:lang w:val="en-GB"/>
        </w:rPr>
        <w:t xml:space="preserve"> specified from those in </w:t>
      </w:r>
      <w:r w:rsidRPr="0C8CC8A8" w:rsidR="5F127EC6">
        <w:rPr>
          <w:rFonts w:ascii="Calibri" w:hAnsi="Calibri" w:eastAsia="Calibri" w:cs="Calibri"/>
          <w:noProof w:val="0"/>
          <w:sz w:val="22"/>
          <w:szCs w:val="22"/>
          <w:lang w:val="en-GB"/>
        </w:rPr>
        <w:t xml:space="preserve">this field I want to know what the </w:t>
      </w:r>
      <w:r w:rsidRPr="0C8CC8A8" w:rsidR="13C0090D">
        <w:rPr>
          <w:rFonts w:ascii="Calibri" w:hAnsi="Calibri" w:eastAsia="Calibri" w:cs="Calibri"/>
          <w:noProof w:val="0"/>
          <w:sz w:val="22"/>
          <w:szCs w:val="22"/>
          <w:lang w:val="en-GB"/>
        </w:rPr>
        <w:t>public</w:t>
      </w:r>
      <w:r w:rsidRPr="0C8CC8A8" w:rsidR="5F127EC6">
        <w:rPr>
          <w:rFonts w:ascii="Calibri" w:hAnsi="Calibri" w:eastAsia="Calibri" w:cs="Calibri"/>
          <w:noProof w:val="0"/>
          <w:sz w:val="22"/>
          <w:szCs w:val="22"/>
          <w:lang w:val="en-GB"/>
        </w:rPr>
        <w:t xml:space="preserve"> think of it</w:t>
      </w:r>
      <w:r w:rsidRPr="0C8CC8A8" w:rsidR="74981B2D">
        <w:rPr>
          <w:rFonts w:ascii="Calibri" w:hAnsi="Calibri" w:eastAsia="Calibri" w:cs="Calibri"/>
          <w:noProof w:val="0"/>
          <w:sz w:val="22"/>
          <w:szCs w:val="22"/>
          <w:lang w:val="en-GB"/>
        </w:rPr>
        <w:t xml:space="preserve">. This method used is highly </w:t>
      </w:r>
      <w:r w:rsidRPr="0C8CC8A8" w:rsidR="783351B4">
        <w:rPr>
          <w:rFonts w:ascii="Calibri" w:hAnsi="Calibri" w:eastAsia="Calibri" w:cs="Calibri"/>
          <w:noProof w:val="0"/>
          <w:sz w:val="22"/>
          <w:szCs w:val="22"/>
          <w:lang w:val="en-GB"/>
        </w:rPr>
        <w:t>efficient</w:t>
      </w:r>
      <w:r w:rsidRPr="0C8CC8A8" w:rsidR="74981B2D">
        <w:rPr>
          <w:rFonts w:ascii="Calibri" w:hAnsi="Calibri" w:eastAsia="Calibri" w:cs="Calibri"/>
          <w:noProof w:val="0"/>
          <w:sz w:val="22"/>
          <w:szCs w:val="22"/>
          <w:lang w:val="en-GB"/>
        </w:rPr>
        <w:t xml:space="preserve"> and effective for this purpose as it allows for structed and</w:t>
      </w:r>
      <w:r w:rsidRPr="0C8CC8A8" w:rsidR="308BC096">
        <w:rPr>
          <w:rFonts w:ascii="Calibri" w:hAnsi="Calibri" w:eastAsia="Calibri" w:cs="Calibri"/>
          <w:noProof w:val="0"/>
          <w:sz w:val="22"/>
          <w:szCs w:val="22"/>
          <w:lang w:val="en-GB"/>
        </w:rPr>
        <w:t xml:space="preserve"> standardised </w:t>
      </w:r>
      <w:r w:rsidRPr="0C8CC8A8" w:rsidR="11103283">
        <w:rPr>
          <w:rFonts w:ascii="Calibri" w:hAnsi="Calibri" w:eastAsia="Calibri" w:cs="Calibri"/>
          <w:noProof w:val="0"/>
          <w:sz w:val="22"/>
          <w:szCs w:val="22"/>
          <w:lang w:val="en-GB"/>
        </w:rPr>
        <w:t xml:space="preserve">method of gathering </w:t>
      </w:r>
      <w:r w:rsidRPr="0C8CC8A8" w:rsidR="2E768A8D">
        <w:rPr>
          <w:rFonts w:ascii="Calibri" w:hAnsi="Calibri" w:eastAsia="Calibri" w:cs="Calibri"/>
          <w:noProof w:val="0"/>
          <w:sz w:val="22"/>
          <w:szCs w:val="22"/>
          <w:lang w:val="en-GB"/>
        </w:rPr>
        <w:t>information</w:t>
      </w:r>
      <w:r w:rsidRPr="0C8CC8A8" w:rsidR="11103283">
        <w:rPr>
          <w:rFonts w:ascii="Calibri" w:hAnsi="Calibri" w:eastAsia="Calibri" w:cs="Calibri"/>
          <w:noProof w:val="0"/>
          <w:sz w:val="22"/>
          <w:szCs w:val="22"/>
          <w:lang w:val="en-GB"/>
        </w:rPr>
        <w:t xml:space="preserve"> from the </w:t>
      </w:r>
      <w:r w:rsidRPr="0C8CC8A8" w:rsidR="52C7F580">
        <w:rPr>
          <w:rFonts w:ascii="Calibri" w:hAnsi="Calibri" w:eastAsia="Calibri" w:cs="Calibri"/>
          <w:noProof w:val="0"/>
          <w:sz w:val="22"/>
          <w:szCs w:val="22"/>
          <w:lang w:val="en-GB"/>
        </w:rPr>
        <w:t>public</w:t>
      </w:r>
      <w:r w:rsidRPr="0C8CC8A8" w:rsidR="11103283">
        <w:rPr>
          <w:rFonts w:ascii="Calibri" w:hAnsi="Calibri" w:eastAsia="Calibri" w:cs="Calibri"/>
          <w:noProof w:val="0"/>
          <w:sz w:val="22"/>
          <w:szCs w:val="22"/>
          <w:lang w:val="en-GB"/>
        </w:rPr>
        <w:t xml:space="preserve"> allowing for an easy transfer from </w:t>
      </w:r>
      <w:r w:rsidRPr="0C8CC8A8" w:rsidR="7F3B4463">
        <w:rPr>
          <w:rFonts w:ascii="Calibri" w:hAnsi="Calibri" w:eastAsia="Calibri" w:cs="Calibri"/>
          <w:noProof w:val="0"/>
          <w:sz w:val="22"/>
          <w:szCs w:val="22"/>
          <w:lang w:val="en-GB"/>
        </w:rPr>
        <w:t>information</w:t>
      </w:r>
      <w:r w:rsidRPr="0C8CC8A8" w:rsidR="11103283">
        <w:rPr>
          <w:rFonts w:ascii="Calibri" w:hAnsi="Calibri" w:eastAsia="Calibri" w:cs="Calibri"/>
          <w:noProof w:val="0"/>
          <w:sz w:val="22"/>
          <w:szCs w:val="22"/>
          <w:lang w:val="en-GB"/>
        </w:rPr>
        <w:t xml:space="preserve"> to analysis and evaluation. Surveys also make it easier to </w:t>
      </w:r>
      <w:r w:rsidRPr="0C8CC8A8" w:rsidR="6D2DD356">
        <w:rPr>
          <w:rFonts w:ascii="Calibri" w:hAnsi="Calibri" w:eastAsia="Calibri" w:cs="Calibri"/>
          <w:noProof w:val="0"/>
          <w:sz w:val="22"/>
          <w:szCs w:val="22"/>
          <w:lang w:val="en-GB"/>
        </w:rPr>
        <w:t xml:space="preserve">summarise the </w:t>
      </w:r>
      <w:r w:rsidRPr="0C8CC8A8" w:rsidR="6D2DD356">
        <w:rPr>
          <w:rFonts w:ascii="Calibri" w:hAnsi="Calibri" w:eastAsia="Calibri" w:cs="Calibri"/>
          <w:noProof w:val="0"/>
          <w:sz w:val="22"/>
          <w:szCs w:val="22"/>
          <w:lang w:val="en-GB"/>
        </w:rPr>
        <w:t>general support</w:t>
      </w:r>
      <w:r w:rsidRPr="0C8CC8A8" w:rsidR="6D2DD356">
        <w:rPr>
          <w:rFonts w:ascii="Calibri" w:hAnsi="Calibri" w:eastAsia="Calibri" w:cs="Calibri"/>
          <w:noProof w:val="0"/>
          <w:sz w:val="22"/>
          <w:szCs w:val="22"/>
          <w:lang w:val="en-GB"/>
        </w:rPr>
        <w:t xml:space="preserve"> for a topic </w:t>
      </w:r>
      <w:r w:rsidRPr="0C8CC8A8" w:rsidR="6D2DD356">
        <w:rPr>
          <w:rFonts w:ascii="Calibri" w:hAnsi="Calibri" w:eastAsia="Calibri" w:cs="Calibri"/>
          <w:noProof w:val="0"/>
          <w:sz w:val="22"/>
          <w:szCs w:val="22"/>
          <w:lang w:val="en-GB"/>
        </w:rPr>
        <w:t>rather easily</w:t>
      </w:r>
      <w:r w:rsidRPr="0C8CC8A8" w:rsidR="6D2DD356">
        <w:rPr>
          <w:rFonts w:ascii="Calibri" w:hAnsi="Calibri" w:eastAsia="Calibri" w:cs="Calibri"/>
          <w:noProof w:val="0"/>
          <w:sz w:val="22"/>
          <w:szCs w:val="22"/>
          <w:lang w:val="en-GB"/>
        </w:rPr>
        <w:t xml:space="preserve"> and come to conclusions based on responses. Surveys are also easily </w:t>
      </w:r>
      <w:r w:rsidRPr="0C8CC8A8" w:rsidR="145FCD7A">
        <w:rPr>
          <w:rFonts w:ascii="Calibri" w:hAnsi="Calibri" w:eastAsia="Calibri" w:cs="Calibri"/>
          <w:noProof w:val="0"/>
          <w:sz w:val="22"/>
          <w:szCs w:val="22"/>
          <w:lang w:val="en-GB"/>
        </w:rPr>
        <w:t>translated</w:t>
      </w:r>
      <w:r w:rsidRPr="0C8CC8A8" w:rsidR="6D2DD356">
        <w:rPr>
          <w:rFonts w:ascii="Calibri" w:hAnsi="Calibri" w:eastAsia="Calibri" w:cs="Calibri"/>
          <w:noProof w:val="0"/>
          <w:sz w:val="22"/>
          <w:szCs w:val="22"/>
          <w:lang w:val="en-GB"/>
        </w:rPr>
        <w:t xml:space="preserve"> and transformed int</w:t>
      </w:r>
      <w:r w:rsidRPr="0C8CC8A8" w:rsidR="735344B5">
        <w:rPr>
          <w:rFonts w:ascii="Calibri" w:hAnsi="Calibri" w:eastAsia="Calibri" w:cs="Calibri"/>
          <w:noProof w:val="0"/>
          <w:sz w:val="22"/>
          <w:szCs w:val="22"/>
          <w:lang w:val="en-GB"/>
        </w:rPr>
        <w:t>o graphs, tables and other analytical images which helps to strengthen the accessibility of the data.</w:t>
      </w:r>
      <w:r w:rsidRPr="0C8CC8A8" w:rsidR="5819EBEF">
        <w:rPr>
          <w:rFonts w:ascii="Calibri" w:hAnsi="Calibri" w:eastAsia="Calibri" w:cs="Calibri"/>
          <w:noProof w:val="0"/>
          <w:sz w:val="22"/>
          <w:szCs w:val="22"/>
          <w:lang w:val="en-GB"/>
        </w:rPr>
        <w:t xml:space="preserve"> (Imperial College London, no date)</w:t>
      </w:r>
    </w:p>
    <w:p w:rsidR="6F3D6C99" w:rsidP="0C8CC8A8" w:rsidRDefault="6F3D6C99" w14:paraId="7327358B" w14:textId="3BF3DE31">
      <w:pPr>
        <w:pStyle w:val="Normal"/>
        <w:rPr>
          <w:rFonts w:ascii="Calibri" w:hAnsi="Calibri" w:eastAsia="Calibri" w:cs="Calibri"/>
          <w:noProof w:val="0"/>
          <w:sz w:val="22"/>
          <w:szCs w:val="22"/>
          <w:lang w:val="en-GB"/>
        </w:rPr>
      </w:pPr>
      <w:r w:rsidRPr="0C8CC8A8" w:rsidR="6F3D6C99">
        <w:rPr>
          <w:rFonts w:ascii="Calibri" w:hAnsi="Calibri" w:eastAsia="Calibri" w:cs="Calibri"/>
          <w:noProof w:val="0"/>
          <w:sz w:val="22"/>
          <w:szCs w:val="22"/>
          <w:lang w:val="en-GB"/>
        </w:rPr>
        <w:t xml:space="preserve">There </w:t>
      </w:r>
      <w:r w:rsidRPr="0C8CC8A8" w:rsidR="7CA3228D">
        <w:rPr>
          <w:rFonts w:ascii="Calibri" w:hAnsi="Calibri" w:eastAsia="Calibri" w:cs="Calibri"/>
          <w:noProof w:val="0"/>
          <w:sz w:val="22"/>
          <w:szCs w:val="22"/>
          <w:lang w:val="en-GB"/>
        </w:rPr>
        <w:t>is</w:t>
      </w:r>
      <w:r w:rsidRPr="0C8CC8A8" w:rsidR="6F3D6C99">
        <w:rPr>
          <w:rFonts w:ascii="Calibri" w:hAnsi="Calibri" w:eastAsia="Calibri" w:cs="Calibri"/>
          <w:noProof w:val="0"/>
          <w:sz w:val="22"/>
          <w:szCs w:val="22"/>
          <w:lang w:val="en-GB"/>
        </w:rPr>
        <w:t xml:space="preserve"> however weakness to this method of data analysis as surveys may cause people to be dishonest about their opinions and there is no method of retrying or re</w:t>
      </w:r>
      <w:r w:rsidRPr="0C8CC8A8" w:rsidR="1B62DAAE">
        <w:rPr>
          <w:rFonts w:ascii="Calibri" w:hAnsi="Calibri" w:eastAsia="Calibri" w:cs="Calibri"/>
          <w:noProof w:val="0"/>
          <w:sz w:val="22"/>
          <w:szCs w:val="22"/>
          <w:lang w:val="en-GB"/>
        </w:rPr>
        <w:t xml:space="preserve">-establishing contact to get an answer as its anonymous and voluntary. </w:t>
      </w:r>
      <w:r w:rsidRPr="0C8CC8A8" w:rsidR="5E5A8E2A">
        <w:rPr>
          <w:rFonts w:ascii="Calibri" w:hAnsi="Calibri" w:eastAsia="Calibri" w:cs="Calibri"/>
          <w:noProof w:val="0"/>
          <w:sz w:val="22"/>
          <w:szCs w:val="22"/>
          <w:lang w:val="en-GB"/>
        </w:rPr>
        <w:t xml:space="preserve"> The other weaknesses are those of quantitative analysis as it is not as in depth as other forms of data analysis</w:t>
      </w:r>
      <w:r w:rsidRPr="0C8CC8A8" w:rsidR="3D377835">
        <w:rPr>
          <w:rFonts w:ascii="Calibri" w:hAnsi="Calibri" w:eastAsia="Calibri" w:cs="Calibri"/>
          <w:noProof w:val="0"/>
          <w:sz w:val="22"/>
          <w:szCs w:val="22"/>
          <w:lang w:val="en-GB"/>
        </w:rPr>
        <w:t xml:space="preserve"> due to this some complexity is due to be lost because of the short form answers most people will give a survey however these types of answers </w:t>
      </w:r>
      <w:r w:rsidRPr="0C8CC8A8" w:rsidR="601F273B">
        <w:rPr>
          <w:rFonts w:ascii="Calibri" w:hAnsi="Calibri" w:eastAsia="Calibri" w:cs="Calibri"/>
          <w:noProof w:val="0"/>
          <w:sz w:val="22"/>
          <w:szCs w:val="22"/>
          <w:lang w:val="en-GB"/>
        </w:rPr>
        <w:t>aren't</w:t>
      </w:r>
      <w:r w:rsidRPr="0C8CC8A8" w:rsidR="3D377835">
        <w:rPr>
          <w:rFonts w:ascii="Calibri" w:hAnsi="Calibri" w:eastAsia="Calibri" w:cs="Calibri"/>
          <w:noProof w:val="0"/>
          <w:sz w:val="22"/>
          <w:szCs w:val="22"/>
          <w:lang w:val="en-GB"/>
        </w:rPr>
        <w:t xml:space="preserve"> unappealing but just means more people will need to do the survey in order to make up for the loss of complexity and instead focu</w:t>
      </w:r>
      <w:r w:rsidRPr="0C8CC8A8" w:rsidR="5A47E7E5">
        <w:rPr>
          <w:rFonts w:ascii="Calibri" w:hAnsi="Calibri" w:eastAsia="Calibri" w:cs="Calibri"/>
          <w:noProof w:val="0"/>
          <w:sz w:val="22"/>
          <w:szCs w:val="22"/>
          <w:lang w:val="en-GB"/>
        </w:rPr>
        <w:t>s on a more broad public opinion. (NHS Health Education England Library Services, no date)</w:t>
      </w:r>
      <w:r w:rsidRPr="0C8CC8A8" w:rsidR="690D1179">
        <w:rPr>
          <w:rFonts w:ascii="Calibri" w:hAnsi="Calibri" w:eastAsia="Calibri" w:cs="Calibri"/>
          <w:noProof w:val="0"/>
          <w:sz w:val="22"/>
          <w:szCs w:val="22"/>
          <w:lang w:val="en-GB"/>
        </w:rPr>
        <w:t>.</w:t>
      </w:r>
    </w:p>
    <w:p w:rsidR="0C8CC8A8" w:rsidP="0C8CC8A8" w:rsidRDefault="0C8CC8A8" w14:paraId="420B7E6A" w14:textId="757CAD23">
      <w:pPr>
        <w:pStyle w:val="Normal"/>
        <w:rPr>
          <w:rFonts w:ascii="Calibri" w:hAnsi="Calibri" w:eastAsia="Calibri" w:cs="Calibri"/>
          <w:noProof w:val="0"/>
          <w:sz w:val="22"/>
          <w:szCs w:val="22"/>
          <w:lang w:val="en-GB"/>
        </w:rPr>
      </w:pPr>
    </w:p>
    <w:p w:rsidR="690D1179" w:rsidP="0C8CC8A8" w:rsidRDefault="690D1179" w14:paraId="6B97D41B" w14:textId="60DA8C93">
      <w:pPr>
        <w:pStyle w:val="Normal"/>
        <w:rPr>
          <w:rFonts w:ascii="Calibri" w:hAnsi="Calibri" w:eastAsia="Calibri" w:cs="Calibri"/>
          <w:noProof w:val="0"/>
          <w:sz w:val="22"/>
          <w:szCs w:val="22"/>
          <w:lang w:val="en-GB"/>
        </w:rPr>
      </w:pPr>
      <w:r w:rsidRPr="0C8CC8A8" w:rsidR="690D1179">
        <w:rPr>
          <w:rFonts w:ascii="Calibri" w:hAnsi="Calibri" w:eastAsia="Calibri" w:cs="Calibri"/>
          <w:noProof w:val="0"/>
          <w:sz w:val="22"/>
          <w:szCs w:val="22"/>
          <w:lang w:val="en-GB"/>
        </w:rPr>
        <w:t xml:space="preserve">In </w:t>
      </w:r>
      <w:r w:rsidRPr="0C8CC8A8" w:rsidR="767E34C3">
        <w:rPr>
          <w:rFonts w:ascii="Calibri" w:hAnsi="Calibri" w:eastAsia="Calibri" w:cs="Calibri"/>
          <w:noProof w:val="0"/>
          <w:sz w:val="22"/>
          <w:szCs w:val="22"/>
          <w:lang w:val="en-GB"/>
        </w:rPr>
        <w:t xml:space="preserve">conclusion the data analysis method being used </w:t>
      </w:r>
      <w:r w:rsidRPr="0C8CC8A8" w:rsidR="6C533AFF">
        <w:rPr>
          <w:rFonts w:ascii="Calibri" w:hAnsi="Calibri" w:eastAsia="Calibri" w:cs="Calibri"/>
          <w:noProof w:val="0"/>
          <w:sz w:val="22"/>
          <w:szCs w:val="22"/>
          <w:lang w:val="en-GB"/>
        </w:rPr>
        <w:t xml:space="preserve">here </w:t>
      </w:r>
      <w:r w:rsidRPr="0C8CC8A8" w:rsidR="767E34C3">
        <w:rPr>
          <w:rFonts w:ascii="Calibri" w:hAnsi="Calibri" w:eastAsia="Calibri" w:cs="Calibri"/>
          <w:noProof w:val="0"/>
          <w:sz w:val="22"/>
          <w:szCs w:val="22"/>
          <w:lang w:val="en-GB"/>
        </w:rPr>
        <w:t xml:space="preserve">is the more </w:t>
      </w:r>
      <w:r w:rsidRPr="0C8CC8A8" w:rsidR="767E34C3">
        <w:rPr>
          <w:rFonts w:ascii="Calibri" w:hAnsi="Calibri" w:eastAsia="Calibri" w:cs="Calibri"/>
          <w:noProof w:val="0"/>
          <w:sz w:val="22"/>
          <w:szCs w:val="22"/>
          <w:lang w:val="en-GB"/>
        </w:rPr>
        <w:t xml:space="preserve">appropriate </w:t>
      </w:r>
      <w:r w:rsidRPr="0C8CC8A8" w:rsidR="406AE8EB">
        <w:rPr>
          <w:rFonts w:ascii="Calibri" w:hAnsi="Calibri" w:eastAsia="Calibri" w:cs="Calibri"/>
          <w:noProof w:val="0"/>
          <w:sz w:val="22"/>
          <w:szCs w:val="22"/>
          <w:lang w:val="en-GB"/>
        </w:rPr>
        <w:t>for</w:t>
      </w:r>
      <w:r w:rsidRPr="0C8CC8A8" w:rsidR="767E34C3">
        <w:rPr>
          <w:rFonts w:ascii="Calibri" w:hAnsi="Calibri" w:eastAsia="Calibri" w:cs="Calibri"/>
          <w:noProof w:val="0"/>
          <w:sz w:val="22"/>
          <w:szCs w:val="22"/>
          <w:lang w:val="en-GB"/>
        </w:rPr>
        <w:t xml:space="preserve"> my </w:t>
      </w:r>
      <w:r w:rsidRPr="0C8CC8A8" w:rsidR="7EDD7121">
        <w:rPr>
          <w:rFonts w:ascii="Calibri" w:hAnsi="Calibri" w:eastAsia="Calibri" w:cs="Calibri"/>
          <w:noProof w:val="0"/>
          <w:sz w:val="22"/>
          <w:szCs w:val="22"/>
          <w:lang w:val="en-GB"/>
        </w:rPr>
        <w:t xml:space="preserve">personal question as it allows for higher volume of less complexity answers to be processed and then evaluated. </w:t>
      </w:r>
      <w:r w:rsidRPr="0C8CC8A8" w:rsidR="6A425F08">
        <w:rPr>
          <w:rFonts w:ascii="Calibri" w:hAnsi="Calibri" w:eastAsia="Calibri" w:cs="Calibri"/>
          <w:noProof w:val="0"/>
          <w:sz w:val="22"/>
          <w:szCs w:val="22"/>
          <w:lang w:val="en-GB"/>
        </w:rPr>
        <w:t>The data provided is from straight forward questions in a high volume which allows for in depth pattern recognition and the exploration of the public's opinions.</w:t>
      </w:r>
    </w:p>
    <w:p w:rsidR="00B92A19" w:rsidP="00B92A19" w:rsidRDefault="00B92A19" w14:paraId="1F96DF8D" w14:textId="77777777"/>
    <w:p w:rsidR="00B92A19" w:rsidP="00B92A19" w:rsidRDefault="00B92A19" w14:paraId="123B509F" w14:textId="77777777"/>
    <w:p w:rsidR="00B92A19" w:rsidP="00B92A19" w:rsidRDefault="00B92A19" w14:paraId="7AE93692" w14:textId="77777777"/>
    <w:p w:rsidR="00B92A19" w:rsidP="00B92A19" w:rsidRDefault="00B92A19" w14:paraId="5D60F0E4" w14:textId="77777777"/>
    <w:p w:rsidR="00B92A19" w:rsidP="00B92A19" w:rsidRDefault="00B92A19" w14:paraId="6C2DF0D7" w14:textId="77777777"/>
    <w:p w:rsidR="00B92A19" w:rsidP="00B92A19" w:rsidRDefault="00B92A19" w14:paraId="58BE25B8" w14:textId="77777777"/>
    <w:p w:rsidR="00B92A19" w:rsidP="00B92A19" w:rsidRDefault="00B92A19" w14:paraId="6957CC7D" w14:textId="77777777"/>
    <w:p w:rsidR="00B92A19" w:rsidP="00B92A19" w:rsidRDefault="00B92A19" w14:paraId="46C0B4CE" w14:textId="77777777"/>
    <w:p w:rsidR="00B92A19" w:rsidP="00B92A19" w:rsidRDefault="00B92A19" w14:paraId="597BCDD1" w14:textId="77777777"/>
    <w:p w:rsidR="00B92A19" w:rsidP="00B92A19" w:rsidRDefault="00B92A19" w14:paraId="6B89C34E" w14:textId="77777777"/>
    <w:p w:rsidR="00B92A19" w:rsidP="00B92A19" w:rsidRDefault="00B92A19" w14:paraId="4BDD2113" w14:textId="77777777"/>
    <w:p w:rsidR="00B92A19" w:rsidP="00B92A19" w:rsidRDefault="00B92A19" w14:paraId="08E41FB1" w14:textId="77777777"/>
    <w:p w:rsidR="00B92A19" w:rsidP="00B92A19" w:rsidRDefault="00B92A19" w14:paraId="2BA167C8" w14:textId="77777777"/>
    <w:p w:rsidR="00B92A19" w:rsidP="00B92A19" w:rsidRDefault="00B92A19" w14:paraId="19DFE52D" w14:textId="77777777"/>
    <w:p w:rsidR="00B92A19" w:rsidP="00B92A19" w:rsidRDefault="00B92A19" w14:paraId="3769E0FA" w14:textId="77777777"/>
    <w:p w:rsidR="00B92A19" w:rsidP="00B92A19" w:rsidRDefault="00B92A19" w14:paraId="0F4C6EC1" w14:textId="77777777"/>
    <w:p w:rsidR="00B92A19" w:rsidP="00B92A19" w:rsidRDefault="00B92A19" w14:paraId="559A2DE2" w14:textId="77777777"/>
    <w:p w:rsidR="00B92A19" w:rsidP="00B92A19" w:rsidRDefault="00B92A19" w14:paraId="55FA3859" w14:textId="77777777"/>
    <w:p w:rsidR="00B92A19" w:rsidP="00B92A19" w:rsidRDefault="00B92A19" w14:paraId="5ABD06BA" w14:textId="77777777"/>
    <w:p w:rsidR="00B92A19" w:rsidP="00B92A19" w:rsidRDefault="00B92A19" w14:paraId="1950B47E" w14:textId="77777777"/>
    <w:p w:rsidR="00B92A19" w:rsidP="00B92A19" w:rsidRDefault="00B92A19" w14:paraId="6403160B" w14:textId="77777777"/>
    <w:p w:rsidR="00B92A19" w:rsidP="00B92A19" w:rsidRDefault="00B92A19" w14:paraId="6CC218B0" w14:textId="77777777"/>
    <w:p w:rsidR="00B92A19" w:rsidP="00B92A19" w:rsidRDefault="00B92A19" w14:paraId="4BD8B983" w14:textId="77777777"/>
    <w:p w:rsidR="00B92A19" w:rsidP="00B92A19" w:rsidRDefault="00B92A19" w14:paraId="43BFBC0C" w14:textId="77777777"/>
    <w:p w:rsidR="00B92A19" w:rsidP="00B92A19" w:rsidRDefault="00B92A19" w14:paraId="78D3D3A4" w14:textId="77777777"/>
    <w:p w:rsidR="00B92A19" w:rsidP="00B92A19" w:rsidRDefault="00B92A19" w14:paraId="7EEB4003" w14:textId="77777777"/>
    <w:p w:rsidR="00B92A19" w:rsidP="00B92A19" w:rsidRDefault="00B92A19" w14:paraId="204244F1" w14:textId="77777777"/>
    <w:p w:rsidR="00F811B6" w:rsidP="00B92A19" w:rsidRDefault="00F811B6" w14:paraId="24017279" w14:textId="77777777"/>
    <w:p w:rsidRPr="00B92A19" w:rsidR="00F811B6" w:rsidP="00B92A19" w:rsidRDefault="00F811B6" w14:paraId="5E57FC7A" w14:textId="77777777"/>
    <w:p w:rsidR="00C3508C" w:rsidP="00C3508C" w:rsidRDefault="00C3508C" w14:paraId="29C87848" w14:textId="1BAE37A7">
      <w:pPr>
        <w:pStyle w:val="Heading1"/>
      </w:pPr>
      <w:bookmarkStart w:name="_Toc161332010" w:id="7"/>
      <w:r w:rsidR="00C3508C">
        <w:rPr/>
        <w:t>References</w:t>
      </w:r>
      <w:bookmarkEnd w:id="7"/>
    </w:p>
    <w:p w:rsidR="05A4A443" w:rsidP="05A4A443" w:rsidRDefault="05A4A443" w14:paraId="5CFEFE36" w14:textId="1E2BC86F">
      <w:pPr>
        <w:pStyle w:val="Normal"/>
      </w:pPr>
    </w:p>
    <w:p w:rsidR="3F190290" w:rsidP="05A4A443" w:rsidRDefault="3F190290" w14:paraId="04393DEF" w14:textId="03DE363F">
      <w:pPr>
        <w:spacing w:before="240" w:beforeAutospacing="off" w:after="240" w:afterAutospacing="off"/>
      </w:pPr>
      <w:r w:rsidRPr="05A4A443" w:rsidR="3F190290">
        <w:rPr>
          <w:rFonts w:ascii="Calibri" w:hAnsi="Calibri" w:eastAsia="Calibri" w:cs="Calibri"/>
          <w:noProof w:val="0"/>
          <w:sz w:val="22"/>
          <w:szCs w:val="22"/>
          <w:lang w:val="en-GB"/>
        </w:rPr>
        <w:t xml:space="preserve">Asad, M.M. and Zia, S. (2025) ‘Impact media portrays on police legitimacy in times of emergencies: a global perspective’, </w:t>
      </w:r>
      <w:r w:rsidRPr="05A4A443" w:rsidR="3F190290">
        <w:rPr>
          <w:rFonts w:ascii="Calibri" w:hAnsi="Calibri" w:eastAsia="Calibri" w:cs="Calibri"/>
          <w:i w:val="1"/>
          <w:iCs w:val="1"/>
          <w:noProof w:val="0"/>
          <w:sz w:val="22"/>
          <w:szCs w:val="22"/>
          <w:lang w:val="en-GB"/>
        </w:rPr>
        <w:t>International Journal of Emergency Services</w:t>
      </w:r>
      <w:r w:rsidRPr="05A4A443" w:rsidR="3F190290">
        <w:rPr>
          <w:rFonts w:ascii="Calibri" w:hAnsi="Calibri" w:eastAsia="Calibri" w:cs="Calibri"/>
          <w:noProof w:val="0"/>
          <w:sz w:val="22"/>
          <w:szCs w:val="22"/>
          <w:lang w:val="en-GB"/>
        </w:rPr>
        <w:t xml:space="preserve">, 14(1), pp. 20–40. Available at: </w:t>
      </w:r>
      <w:hyperlink r:id="R2573dc43e2d74969">
        <w:r w:rsidRPr="05A4A443" w:rsidR="3F190290">
          <w:rPr>
            <w:rStyle w:val="Hyperlink"/>
            <w:rFonts w:ascii="Calibri" w:hAnsi="Calibri" w:eastAsia="Calibri" w:cs="Calibri"/>
            <w:noProof w:val="0"/>
            <w:sz w:val="22"/>
            <w:szCs w:val="22"/>
            <w:lang w:val="en-GB"/>
          </w:rPr>
          <w:t>https://doi.org/10.1108/IJES-05-2024-0036</w:t>
        </w:r>
      </w:hyperlink>
      <w:r w:rsidRPr="05A4A443" w:rsidR="3F190290">
        <w:rPr>
          <w:rFonts w:ascii="Calibri" w:hAnsi="Calibri" w:eastAsia="Calibri" w:cs="Calibri"/>
          <w:noProof w:val="0"/>
          <w:sz w:val="22"/>
          <w:szCs w:val="22"/>
          <w:lang w:val="en-GB"/>
        </w:rPr>
        <w:t xml:space="preserve"> (Accessed: 30 April 2026).</w:t>
      </w:r>
    </w:p>
    <w:p w:rsidR="3F190290" w:rsidP="05A4A443" w:rsidRDefault="3F190290" w14:paraId="5A6B55FD" w14:textId="6595ED3D">
      <w:pPr>
        <w:spacing w:before="240" w:beforeAutospacing="off" w:after="240" w:afterAutospacing="off"/>
      </w:pPr>
      <w:r w:rsidRPr="05A4A443" w:rsidR="3F190290">
        <w:rPr>
          <w:rFonts w:ascii="Calibri" w:hAnsi="Calibri" w:eastAsia="Calibri" w:cs="Calibri"/>
          <w:noProof w:val="0"/>
          <w:sz w:val="22"/>
          <w:szCs w:val="22"/>
          <w:lang w:val="en-GB"/>
        </w:rPr>
        <w:t xml:space="preserve">College of Policing (2015) </w:t>
      </w:r>
      <w:r w:rsidRPr="05A4A443" w:rsidR="3F190290">
        <w:rPr>
          <w:rFonts w:ascii="Calibri" w:hAnsi="Calibri" w:eastAsia="Calibri" w:cs="Calibri"/>
          <w:i w:val="1"/>
          <w:iCs w:val="1"/>
          <w:noProof w:val="0"/>
          <w:sz w:val="22"/>
          <w:szCs w:val="22"/>
          <w:lang w:val="en-GB"/>
        </w:rPr>
        <w:t>Professional standards</w:t>
      </w:r>
      <w:r w:rsidRPr="05A4A443" w:rsidR="3F190290">
        <w:rPr>
          <w:rFonts w:ascii="Calibri" w:hAnsi="Calibri" w:eastAsia="Calibri" w:cs="Calibri"/>
          <w:noProof w:val="0"/>
          <w:sz w:val="22"/>
          <w:szCs w:val="22"/>
          <w:lang w:val="en-GB"/>
        </w:rPr>
        <w:t xml:space="preserve">. Available at: </w:t>
      </w:r>
      <w:hyperlink r:id="R1d920e600e99476e">
        <w:r w:rsidRPr="05A4A443" w:rsidR="3F190290">
          <w:rPr>
            <w:rStyle w:val="Hyperlink"/>
            <w:rFonts w:ascii="Calibri" w:hAnsi="Calibri" w:eastAsia="Calibri" w:cs="Calibri"/>
            <w:noProof w:val="0"/>
            <w:sz w:val="22"/>
            <w:szCs w:val="22"/>
            <w:lang w:val="en-GB"/>
          </w:rPr>
          <w:t>https://www.college.police.uk/app/professional-standards</w:t>
        </w:r>
      </w:hyperlink>
      <w:r w:rsidRPr="05A4A443" w:rsidR="3F190290">
        <w:rPr>
          <w:rFonts w:ascii="Calibri" w:hAnsi="Calibri" w:eastAsia="Calibri" w:cs="Calibri"/>
          <w:noProof w:val="0"/>
          <w:sz w:val="22"/>
          <w:szCs w:val="22"/>
          <w:lang w:val="en-GB"/>
        </w:rPr>
        <w:t xml:space="preserve"> (Accessed: 30 April 2026).</w:t>
      </w:r>
    </w:p>
    <w:p w:rsidR="3F190290" w:rsidP="05A4A443" w:rsidRDefault="3F190290" w14:paraId="7C9A677E" w14:textId="30C5BCAD">
      <w:pPr>
        <w:spacing w:before="240" w:beforeAutospacing="off" w:after="240" w:afterAutospacing="off"/>
      </w:pPr>
      <w:r w:rsidRPr="05A4A443" w:rsidR="3F190290">
        <w:rPr>
          <w:rFonts w:ascii="Calibri" w:hAnsi="Calibri" w:eastAsia="Calibri" w:cs="Calibri"/>
          <w:noProof w:val="0"/>
          <w:sz w:val="22"/>
          <w:szCs w:val="22"/>
          <w:lang w:val="en-GB"/>
        </w:rPr>
        <w:t xml:space="preserve">College of Policing (2025) </w:t>
      </w:r>
      <w:r w:rsidRPr="05A4A443" w:rsidR="3F190290">
        <w:rPr>
          <w:rFonts w:ascii="Calibri" w:hAnsi="Calibri" w:eastAsia="Calibri" w:cs="Calibri"/>
          <w:i w:val="1"/>
          <w:iCs w:val="1"/>
          <w:noProof w:val="0"/>
          <w:sz w:val="22"/>
          <w:szCs w:val="22"/>
          <w:lang w:val="en-GB"/>
        </w:rPr>
        <w:t>Domestic violence</w:t>
      </w:r>
      <w:r w:rsidRPr="05A4A443" w:rsidR="3F190290">
        <w:rPr>
          <w:rFonts w:ascii="Calibri" w:hAnsi="Calibri" w:eastAsia="Calibri" w:cs="Calibri"/>
          <w:noProof w:val="0"/>
          <w:sz w:val="22"/>
          <w:szCs w:val="22"/>
          <w:lang w:val="en-GB"/>
        </w:rPr>
        <w:t xml:space="preserve">. Available at: </w:t>
      </w:r>
      <w:hyperlink r:id="R004ecf1432a749f7">
        <w:r w:rsidRPr="05A4A443" w:rsidR="3F190290">
          <w:rPr>
            <w:rStyle w:val="Hyperlink"/>
            <w:rFonts w:ascii="Calibri" w:hAnsi="Calibri" w:eastAsia="Calibri" w:cs="Calibri"/>
            <w:noProof w:val="0"/>
            <w:sz w:val="22"/>
            <w:szCs w:val="22"/>
            <w:lang w:val="en-GB"/>
          </w:rPr>
          <w:t>https://www.college.police.uk/tags/domestic-violence</w:t>
        </w:r>
      </w:hyperlink>
      <w:r w:rsidRPr="05A4A443" w:rsidR="3F190290">
        <w:rPr>
          <w:rFonts w:ascii="Calibri" w:hAnsi="Calibri" w:eastAsia="Calibri" w:cs="Calibri"/>
          <w:noProof w:val="0"/>
          <w:sz w:val="22"/>
          <w:szCs w:val="22"/>
          <w:lang w:val="en-GB"/>
        </w:rPr>
        <w:t xml:space="preserve"> (Accessed: 30 April 2026).</w:t>
      </w:r>
    </w:p>
    <w:p w:rsidR="3F190290" w:rsidP="05A4A443" w:rsidRDefault="3F190290" w14:paraId="5DFEC5D7" w14:textId="7B90BDAE">
      <w:pPr>
        <w:spacing w:before="240" w:beforeAutospacing="off" w:after="240" w:afterAutospacing="off"/>
      </w:pPr>
      <w:r w:rsidRPr="05A4A443" w:rsidR="3F190290">
        <w:rPr>
          <w:rFonts w:ascii="Calibri" w:hAnsi="Calibri" w:eastAsia="Calibri" w:cs="Calibri"/>
          <w:noProof w:val="0"/>
          <w:sz w:val="22"/>
          <w:szCs w:val="22"/>
          <w:lang w:val="en-GB"/>
        </w:rPr>
        <w:t xml:space="preserve">College of Policing (2025) </w:t>
      </w:r>
      <w:r w:rsidRPr="05A4A443" w:rsidR="3F190290">
        <w:rPr>
          <w:rFonts w:ascii="Calibri" w:hAnsi="Calibri" w:eastAsia="Calibri" w:cs="Calibri"/>
          <w:i w:val="1"/>
          <w:iCs w:val="1"/>
          <w:noProof w:val="0"/>
          <w:sz w:val="22"/>
          <w:szCs w:val="22"/>
          <w:lang w:val="en-GB"/>
        </w:rPr>
        <w:t>Trends</w:t>
      </w:r>
      <w:r w:rsidRPr="05A4A443" w:rsidR="3F190290">
        <w:rPr>
          <w:rFonts w:ascii="Calibri" w:hAnsi="Calibri" w:eastAsia="Calibri" w:cs="Calibri"/>
          <w:noProof w:val="0"/>
          <w:sz w:val="22"/>
          <w:szCs w:val="22"/>
          <w:lang w:val="en-GB"/>
        </w:rPr>
        <w:t xml:space="preserve">. Available at: </w:t>
      </w:r>
      <w:hyperlink r:id="R3ce7eb3ec91c4af0">
        <w:r w:rsidRPr="05A4A443" w:rsidR="3F190290">
          <w:rPr>
            <w:rStyle w:val="Hyperlink"/>
            <w:rFonts w:ascii="Calibri" w:hAnsi="Calibri" w:eastAsia="Calibri" w:cs="Calibri"/>
            <w:noProof w:val="0"/>
            <w:sz w:val="22"/>
            <w:szCs w:val="22"/>
            <w:lang w:val="en-GB"/>
          </w:rPr>
          <w:t>https://www.college.police.uk/guidance/improving-public-confidence-police/trends</w:t>
        </w:r>
      </w:hyperlink>
      <w:r w:rsidRPr="05A4A443" w:rsidR="3F190290">
        <w:rPr>
          <w:rFonts w:ascii="Calibri" w:hAnsi="Calibri" w:eastAsia="Calibri" w:cs="Calibri"/>
          <w:noProof w:val="0"/>
          <w:sz w:val="22"/>
          <w:szCs w:val="22"/>
          <w:lang w:val="en-GB"/>
        </w:rPr>
        <w:t xml:space="preserve"> (Accessed: 30 April 2026).</w:t>
      </w:r>
    </w:p>
    <w:p w:rsidR="3F190290" w:rsidP="05A4A443" w:rsidRDefault="3F190290" w14:paraId="557F6BA1" w14:textId="34D85707">
      <w:pPr>
        <w:spacing w:before="240" w:beforeAutospacing="off" w:after="240" w:afterAutospacing="off"/>
      </w:pPr>
      <w:r w:rsidRPr="000A4C27" w:rsidR="3F190290">
        <w:rPr>
          <w:rFonts w:ascii="Calibri" w:hAnsi="Calibri" w:eastAsia="Calibri" w:cs="Calibri"/>
          <w:noProof w:val="0"/>
          <w:sz w:val="22"/>
          <w:szCs w:val="22"/>
          <w:lang w:val="en-GB"/>
        </w:rPr>
        <w:t xml:space="preserve">Office for National Statistics (2024) </w:t>
      </w:r>
      <w:r w:rsidRPr="000A4C27" w:rsidR="3F190290">
        <w:rPr>
          <w:rFonts w:ascii="Calibri" w:hAnsi="Calibri" w:eastAsia="Calibri" w:cs="Calibri"/>
          <w:i w:val="1"/>
          <w:iCs w:val="1"/>
          <w:noProof w:val="0"/>
          <w:sz w:val="22"/>
          <w:szCs w:val="22"/>
          <w:lang w:val="en-GB"/>
        </w:rPr>
        <w:t>Drug misuse in England and Wales: year ending March 2024</w:t>
      </w:r>
      <w:r w:rsidRPr="000A4C27" w:rsidR="3F190290">
        <w:rPr>
          <w:rFonts w:ascii="Calibri" w:hAnsi="Calibri" w:eastAsia="Calibri" w:cs="Calibri"/>
          <w:noProof w:val="0"/>
          <w:sz w:val="22"/>
          <w:szCs w:val="22"/>
          <w:lang w:val="en-GB"/>
        </w:rPr>
        <w:t xml:space="preserve">. Available at: </w:t>
      </w:r>
      <w:hyperlink r:id="Re0339c04a51d40ed">
        <w:r w:rsidRPr="000A4C27" w:rsidR="3F190290">
          <w:rPr>
            <w:rStyle w:val="Hyperlink"/>
            <w:rFonts w:ascii="Calibri" w:hAnsi="Calibri" w:eastAsia="Calibri" w:cs="Calibri"/>
            <w:noProof w:val="0"/>
            <w:sz w:val="22"/>
            <w:szCs w:val="22"/>
            <w:lang w:val="en-GB"/>
          </w:rPr>
          <w:t>https://www.ons.gov.uk/peoplepopulationandcommunity/crimeandjustice/articles/drugmisuseinenglandandwales/yearendingmarch2024</w:t>
        </w:r>
      </w:hyperlink>
      <w:r w:rsidRPr="000A4C27" w:rsidR="3F190290">
        <w:rPr>
          <w:rFonts w:ascii="Calibri" w:hAnsi="Calibri" w:eastAsia="Calibri" w:cs="Calibri"/>
          <w:noProof w:val="0"/>
          <w:sz w:val="22"/>
          <w:szCs w:val="22"/>
          <w:lang w:val="en-GB"/>
        </w:rPr>
        <w:t xml:space="preserve"> (Accessed: 30 April 2026).</w:t>
      </w:r>
    </w:p>
    <w:p w:rsidR="05A4A443" w:rsidP="05A4A443" w:rsidRDefault="05A4A443" w14:paraId="55FA1DC0" w14:textId="10723D2E">
      <w:pPr>
        <w:pStyle w:val="Normal"/>
      </w:pPr>
      <w:r w:rsidRPr="0C8CC8A8" w:rsidR="36CBDF74">
        <w:rPr>
          <w:rFonts w:ascii="Calibri" w:hAnsi="Calibri" w:eastAsia="Calibri" w:cs="Calibri"/>
          <w:noProof w:val="0"/>
          <w:sz w:val="22"/>
          <w:szCs w:val="22"/>
          <w:lang w:val="en-GB"/>
        </w:rPr>
        <w:t xml:space="preserve">Welsh Government (2024) </w:t>
      </w:r>
      <w:r w:rsidRPr="0C8CC8A8" w:rsidR="36CBDF74">
        <w:rPr>
          <w:rFonts w:ascii="Calibri" w:hAnsi="Calibri" w:eastAsia="Calibri" w:cs="Calibri"/>
          <w:i w:val="1"/>
          <w:iCs w:val="1"/>
          <w:noProof w:val="0"/>
          <w:sz w:val="22"/>
          <w:szCs w:val="22"/>
          <w:lang w:val="en-GB"/>
        </w:rPr>
        <w:t>Preparing for the devolution of policing</w:t>
      </w:r>
      <w:r w:rsidRPr="0C8CC8A8" w:rsidR="36CBDF74">
        <w:rPr>
          <w:rFonts w:ascii="Calibri" w:hAnsi="Calibri" w:eastAsia="Calibri" w:cs="Calibri"/>
          <w:noProof w:val="0"/>
          <w:sz w:val="22"/>
          <w:szCs w:val="22"/>
          <w:lang w:val="en-GB"/>
        </w:rPr>
        <w:t xml:space="preserve">. Available at: </w:t>
      </w:r>
      <w:hyperlink r:id="R39421c60ec474283">
        <w:r w:rsidRPr="0C8CC8A8" w:rsidR="36CBDF74">
          <w:rPr>
            <w:rStyle w:val="Hyperlink"/>
            <w:rFonts w:ascii="Calibri" w:hAnsi="Calibri" w:eastAsia="Calibri" w:cs="Calibri"/>
            <w:noProof w:val="0"/>
            <w:sz w:val="22"/>
            <w:szCs w:val="22"/>
            <w:lang w:val="en-GB"/>
          </w:rPr>
          <w:t>https://www.gov.wales/preparing-for-the-devolution-of-policing-html</w:t>
        </w:r>
      </w:hyperlink>
      <w:r w:rsidRPr="0C8CC8A8" w:rsidR="36CBDF74">
        <w:rPr>
          <w:rFonts w:ascii="Calibri" w:hAnsi="Calibri" w:eastAsia="Calibri" w:cs="Calibri"/>
          <w:noProof w:val="0"/>
          <w:sz w:val="22"/>
          <w:szCs w:val="22"/>
          <w:lang w:val="en-GB"/>
        </w:rPr>
        <w:t xml:space="preserve"> (Accessed: 30 April 2026).</w:t>
      </w:r>
    </w:p>
    <w:p w:rsidR="0C8CC8A8" w:rsidP="0C8CC8A8" w:rsidRDefault="0C8CC8A8" w14:paraId="483D4DE8" w14:textId="5BD02BB0">
      <w:pPr>
        <w:pStyle w:val="Normal"/>
        <w:rPr>
          <w:rFonts w:ascii="Calibri" w:hAnsi="Calibri" w:eastAsia="Calibri" w:cs="Calibri"/>
          <w:noProof w:val="0"/>
          <w:sz w:val="22"/>
          <w:szCs w:val="22"/>
          <w:lang w:val="en-GB"/>
        </w:rPr>
      </w:pPr>
    </w:p>
    <w:p w:rsidR="781BFF05" w:rsidP="0C8CC8A8" w:rsidRDefault="781BFF05" w14:paraId="22081699" w14:textId="06193AED">
      <w:pPr>
        <w:pStyle w:val="Normal"/>
      </w:pPr>
      <w:r w:rsidRPr="0C8CC8A8" w:rsidR="781BFF05">
        <w:rPr>
          <w:rFonts w:ascii="Calibri" w:hAnsi="Calibri" w:eastAsia="Calibri" w:cs="Calibri"/>
          <w:noProof w:val="0"/>
          <w:sz w:val="22"/>
          <w:szCs w:val="22"/>
          <w:lang w:val="en-GB"/>
        </w:rPr>
        <w:t xml:space="preserve">Benn, D. (2026) </w:t>
      </w:r>
      <w:r w:rsidRPr="0C8CC8A8" w:rsidR="781BFF05">
        <w:rPr>
          <w:rFonts w:ascii="Calibri" w:hAnsi="Calibri" w:eastAsia="Calibri" w:cs="Calibri"/>
          <w:i w:val="1"/>
          <w:iCs w:val="1"/>
          <w:noProof w:val="0"/>
          <w:sz w:val="22"/>
          <w:szCs w:val="22"/>
          <w:lang w:val="en-GB"/>
        </w:rPr>
        <w:t>Police given stronger powers to protect communities through Crime and Policing Act</w:t>
      </w:r>
      <w:r w:rsidRPr="0C8CC8A8" w:rsidR="781BFF05">
        <w:rPr>
          <w:rFonts w:ascii="Calibri" w:hAnsi="Calibri" w:eastAsia="Calibri" w:cs="Calibri"/>
          <w:noProof w:val="0"/>
          <w:sz w:val="22"/>
          <w:szCs w:val="22"/>
          <w:lang w:val="en-GB"/>
        </w:rPr>
        <w:t xml:space="preserve">. Public Sector Executive. Available at: </w:t>
      </w:r>
      <w:hyperlink r:id="R8f9eb65b4b2346c7">
        <w:r w:rsidRPr="0C8CC8A8" w:rsidR="781BFF05">
          <w:rPr>
            <w:rStyle w:val="Hyperlink"/>
            <w:rFonts w:ascii="Calibri" w:hAnsi="Calibri" w:eastAsia="Calibri" w:cs="Calibri"/>
            <w:noProof w:val="0"/>
            <w:sz w:val="22"/>
            <w:szCs w:val="22"/>
            <w:lang w:val="en-GB"/>
          </w:rPr>
          <w:t>Police given stronger powers to protect communities through Crime and Policing Act</w:t>
        </w:r>
      </w:hyperlink>
      <w:r w:rsidRPr="0C8CC8A8" w:rsidR="781BFF05">
        <w:rPr>
          <w:rFonts w:ascii="Calibri" w:hAnsi="Calibri" w:eastAsia="Calibri" w:cs="Calibri"/>
          <w:noProof w:val="0"/>
          <w:sz w:val="22"/>
          <w:szCs w:val="22"/>
          <w:lang w:val="en-GB"/>
        </w:rPr>
        <w:t xml:space="preserve"> (Accessed: 5 May 2026).</w:t>
      </w:r>
    </w:p>
    <w:p w:rsidR="0C8CC8A8" w:rsidP="0C8CC8A8" w:rsidRDefault="0C8CC8A8" w14:paraId="625C93F6" w14:textId="7D9A04B6">
      <w:pPr>
        <w:pStyle w:val="Normal"/>
        <w:rPr>
          <w:rFonts w:ascii="Calibri" w:hAnsi="Calibri" w:eastAsia="Calibri" w:cs="Calibri"/>
          <w:noProof w:val="0"/>
          <w:sz w:val="22"/>
          <w:szCs w:val="22"/>
          <w:lang w:val="en-GB"/>
        </w:rPr>
      </w:pPr>
    </w:p>
    <w:p w:rsidR="70F725C7" w:rsidP="0C8CC8A8" w:rsidRDefault="70F725C7" w14:paraId="741E32B6" w14:textId="3537EC9E">
      <w:pPr>
        <w:pStyle w:val="Normal"/>
      </w:pPr>
      <w:r w:rsidRPr="0C8CC8A8" w:rsidR="70F725C7">
        <w:rPr>
          <w:rFonts w:ascii="Calibri" w:hAnsi="Calibri" w:eastAsia="Calibri" w:cs="Calibri"/>
          <w:noProof w:val="0"/>
          <w:sz w:val="22"/>
          <w:szCs w:val="22"/>
          <w:lang w:val="en-GB"/>
        </w:rPr>
        <w:t xml:space="preserve">Hatherley, S. (2026) </w:t>
      </w:r>
      <w:r w:rsidRPr="0C8CC8A8" w:rsidR="70F725C7">
        <w:rPr>
          <w:rFonts w:ascii="Calibri" w:hAnsi="Calibri" w:eastAsia="Calibri" w:cs="Calibri"/>
          <w:i w:val="1"/>
          <w:iCs w:val="1"/>
          <w:noProof w:val="0"/>
          <w:sz w:val="22"/>
          <w:szCs w:val="22"/>
          <w:lang w:val="en-GB"/>
        </w:rPr>
        <w:t>Trust, legitimacy and confidence in policing in Wales: why consent still matters</w:t>
      </w:r>
      <w:r w:rsidRPr="0C8CC8A8" w:rsidR="70F725C7">
        <w:rPr>
          <w:rFonts w:ascii="Calibri" w:hAnsi="Calibri" w:eastAsia="Calibri" w:cs="Calibri"/>
          <w:noProof w:val="0"/>
          <w:sz w:val="22"/>
          <w:szCs w:val="22"/>
          <w:lang w:val="en-GB"/>
        </w:rPr>
        <w:t xml:space="preserve">. Senedd Research. Available at: </w:t>
      </w:r>
      <w:hyperlink r:id="R96ffa4fa964d4d3d">
        <w:r w:rsidRPr="0C8CC8A8" w:rsidR="70F725C7">
          <w:rPr>
            <w:rStyle w:val="Hyperlink"/>
            <w:rFonts w:ascii="Calibri" w:hAnsi="Calibri" w:eastAsia="Calibri" w:cs="Calibri"/>
            <w:noProof w:val="0"/>
            <w:sz w:val="22"/>
            <w:szCs w:val="22"/>
            <w:lang w:val="en-GB"/>
          </w:rPr>
          <w:t>Trust, legitimacy and confidence in policing in Wales: why consent still matters</w:t>
        </w:r>
      </w:hyperlink>
      <w:r w:rsidRPr="0C8CC8A8" w:rsidR="70F725C7">
        <w:rPr>
          <w:rFonts w:ascii="Calibri" w:hAnsi="Calibri" w:eastAsia="Calibri" w:cs="Calibri"/>
          <w:noProof w:val="0"/>
          <w:sz w:val="22"/>
          <w:szCs w:val="22"/>
          <w:lang w:val="en-GB"/>
        </w:rPr>
        <w:t xml:space="preserve"> (Accessed: 5 May 2026).</w:t>
      </w:r>
    </w:p>
    <w:p w:rsidR="0C8CC8A8" w:rsidP="0C8CC8A8" w:rsidRDefault="0C8CC8A8" w14:paraId="26BE6E22" w14:textId="4E1F24EF">
      <w:pPr>
        <w:pStyle w:val="Normal"/>
        <w:rPr>
          <w:rFonts w:ascii="Calibri" w:hAnsi="Calibri" w:eastAsia="Calibri" w:cs="Calibri"/>
          <w:noProof w:val="0"/>
          <w:sz w:val="22"/>
          <w:szCs w:val="22"/>
          <w:lang w:val="en-GB"/>
        </w:rPr>
      </w:pPr>
    </w:p>
    <w:p w:rsidR="0726CB2D" w:rsidP="0C8CC8A8" w:rsidRDefault="0726CB2D" w14:paraId="00CFBF77" w14:textId="3BA03DD8">
      <w:pPr>
        <w:pStyle w:val="Normal"/>
      </w:pPr>
      <w:r w:rsidRPr="0C8CC8A8" w:rsidR="0726CB2D">
        <w:rPr>
          <w:rFonts w:ascii="Calibri" w:hAnsi="Calibri" w:eastAsia="Calibri" w:cs="Calibri"/>
          <w:noProof w:val="0"/>
          <w:sz w:val="22"/>
          <w:szCs w:val="22"/>
          <w:lang w:val="en-GB"/>
        </w:rPr>
        <w:t xml:space="preserve">Welsh Government (no date) </w:t>
      </w:r>
      <w:r w:rsidRPr="0C8CC8A8" w:rsidR="0726CB2D">
        <w:rPr>
          <w:rFonts w:ascii="Calibri" w:hAnsi="Calibri" w:eastAsia="Calibri" w:cs="Calibri"/>
          <w:i w:val="1"/>
          <w:iCs w:val="1"/>
          <w:noProof w:val="0"/>
          <w:sz w:val="22"/>
          <w:szCs w:val="22"/>
          <w:lang w:val="en-GB"/>
        </w:rPr>
        <w:t>Consultation on proposed changes to Welsh Government statistics outputs: summary of responses</w:t>
      </w:r>
      <w:r w:rsidRPr="0C8CC8A8" w:rsidR="0726CB2D">
        <w:rPr>
          <w:rFonts w:ascii="Calibri" w:hAnsi="Calibri" w:eastAsia="Calibri" w:cs="Calibri"/>
          <w:noProof w:val="0"/>
          <w:sz w:val="22"/>
          <w:szCs w:val="22"/>
          <w:lang w:val="en-GB"/>
        </w:rPr>
        <w:t xml:space="preserve">. Available at: </w:t>
      </w:r>
      <w:hyperlink r:id="R4adb08afed3446bd">
        <w:r w:rsidRPr="0C8CC8A8" w:rsidR="0726CB2D">
          <w:rPr>
            <w:rStyle w:val="Hyperlink"/>
            <w:rFonts w:ascii="Calibri" w:hAnsi="Calibri" w:eastAsia="Calibri" w:cs="Calibri"/>
            <w:noProof w:val="0"/>
            <w:sz w:val="22"/>
            <w:szCs w:val="22"/>
            <w:lang w:val="en-GB"/>
          </w:rPr>
          <w:t>https://www.gov.wales/consultation-proposed-changes-welsh-government-statistics-outputs-summary-responses-html</w:t>
        </w:r>
      </w:hyperlink>
      <w:r w:rsidRPr="0C8CC8A8" w:rsidR="0726CB2D">
        <w:rPr>
          <w:rFonts w:ascii="Calibri" w:hAnsi="Calibri" w:eastAsia="Calibri" w:cs="Calibri"/>
          <w:noProof w:val="0"/>
          <w:sz w:val="22"/>
          <w:szCs w:val="22"/>
          <w:lang w:val="en-GB"/>
        </w:rPr>
        <w:t xml:space="preserve"> (Accessed: 5 May 2026).</w:t>
      </w:r>
    </w:p>
    <w:p w:rsidR="0C8CC8A8" w:rsidP="0C8CC8A8" w:rsidRDefault="0C8CC8A8" w14:paraId="09E2B127" w14:textId="50D822FB">
      <w:pPr>
        <w:pStyle w:val="Normal"/>
        <w:rPr>
          <w:rFonts w:ascii="Calibri" w:hAnsi="Calibri" w:eastAsia="Calibri" w:cs="Calibri"/>
          <w:noProof w:val="0"/>
          <w:sz w:val="22"/>
          <w:szCs w:val="22"/>
          <w:lang w:val="en-GB"/>
        </w:rPr>
      </w:pPr>
    </w:p>
    <w:p w:rsidR="545EB7BC" w:rsidP="0C8CC8A8" w:rsidRDefault="545EB7BC" w14:paraId="12F5FDB2" w14:textId="5D39F948">
      <w:pPr>
        <w:spacing w:before="240" w:beforeAutospacing="off" w:after="240" w:afterAutospacing="off"/>
      </w:pPr>
      <w:r w:rsidRPr="0C8CC8A8" w:rsidR="545EB7BC">
        <w:rPr>
          <w:rFonts w:ascii="Calibri" w:hAnsi="Calibri" w:eastAsia="Calibri" w:cs="Calibri"/>
          <w:noProof w:val="0"/>
          <w:sz w:val="22"/>
          <w:szCs w:val="22"/>
          <w:lang w:val="en-GB"/>
        </w:rPr>
        <w:t xml:space="preserve">Commission on Justice in Wales (2019) </w:t>
      </w:r>
      <w:r w:rsidRPr="0C8CC8A8" w:rsidR="545EB7BC">
        <w:rPr>
          <w:rFonts w:ascii="Calibri" w:hAnsi="Calibri" w:eastAsia="Calibri" w:cs="Calibri"/>
          <w:i w:val="1"/>
          <w:iCs w:val="1"/>
          <w:noProof w:val="0"/>
          <w:sz w:val="22"/>
          <w:szCs w:val="22"/>
          <w:lang w:val="en-GB"/>
        </w:rPr>
        <w:t>Oral evidence to the Commission from Chief Constables</w:t>
      </w:r>
      <w:r w:rsidRPr="0C8CC8A8" w:rsidR="545EB7BC">
        <w:rPr>
          <w:rFonts w:ascii="Calibri" w:hAnsi="Calibri" w:eastAsia="Calibri" w:cs="Calibri"/>
          <w:noProof w:val="0"/>
          <w:sz w:val="22"/>
          <w:szCs w:val="22"/>
          <w:lang w:val="en-GB"/>
        </w:rPr>
        <w:t xml:space="preserve">. Available at: </w:t>
      </w:r>
      <w:hyperlink r:id="Ra1e643da38484580">
        <w:r w:rsidRPr="0C8CC8A8" w:rsidR="545EB7BC">
          <w:rPr>
            <w:rStyle w:val="Hyperlink"/>
            <w:rFonts w:ascii="Calibri" w:hAnsi="Calibri" w:eastAsia="Calibri" w:cs="Calibri"/>
            <w:noProof w:val="0"/>
            <w:sz w:val="22"/>
            <w:szCs w:val="22"/>
            <w:lang w:val="en-GB"/>
          </w:rPr>
          <w:t>https://www.gov.wales/sites/default/files/publications/2019-03/Oral%20evidence%20to%20the%20Commission%20from%20Chief%20Constables.pdf</w:t>
        </w:r>
      </w:hyperlink>
      <w:r w:rsidRPr="0C8CC8A8" w:rsidR="545EB7BC">
        <w:rPr>
          <w:rFonts w:ascii="Calibri" w:hAnsi="Calibri" w:eastAsia="Calibri" w:cs="Calibri"/>
          <w:noProof w:val="0"/>
          <w:sz w:val="22"/>
          <w:szCs w:val="22"/>
          <w:lang w:val="en-GB"/>
        </w:rPr>
        <w:t xml:space="preserve"> (Accessed: 5 May 2026).</w:t>
      </w:r>
    </w:p>
    <w:p w:rsidR="0C8CC8A8" w:rsidP="0C8CC8A8" w:rsidRDefault="0C8CC8A8" w14:paraId="4733E3C3" w14:textId="40C772E3">
      <w:pPr>
        <w:spacing w:before="240" w:beforeAutospacing="off" w:after="240" w:afterAutospacing="off"/>
        <w:rPr>
          <w:rFonts w:ascii="Calibri" w:hAnsi="Calibri" w:eastAsia="Calibri" w:cs="Calibri"/>
          <w:noProof w:val="0"/>
          <w:sz w:val="22"/>
          <w:szCs w:val="22"/>
          <w:lang w:val="en-GB"/>
        </w:rPr>
      </w:pPr>
    </w:p>
    <w:p w:rsidR="6E7BCEED" w:rsidP="0C8CC8A8" w:rsidRDefault="6E7BCEED" w14:paraId="73B9B3C7" w14:textId="09652119">
      <w:pPr>
        <w:pStyle w:val="Normal"/>
        <w:jc w:val="both"/>
      </w:pPr>
      <w:r w:rsidRPr="0C8CC8A8" w:rsidR="6E7BCEED">
        <w:rPr>
          <w:rFonts w:ascii="Calibri" w:hAnsi="Calibri" w:eastAsia="Calibri" w:cs="Calibri"/>
          <w:noProof w:val="0"/>
          <w:sz w:val="22"/>
          <w:szCs w:val="22"/>
          <w:lang w:val="en-GB"/>
        </w:rPr>
        <w:t xml:space="preserve">Jones, R. and Wyn Jones, R. (2022) </w:t>
      </w:r>
      <w:r w:rsidRPr="0C8CC8A8" w:rsidR="6E7BCEED">
        <w:rPr>
          <w:rFonts w:ascii="Calibri" w:hAnsi="Calibri" w:eastAsia="Calibri" w:cs="Calibri"/>
          <w:i w:val="1"/>
          <w:iCs w:val="1"/>
          <w:noProof w:val="0"/>
          <w:sz w:val="22"/>
          <w:szCs w:val="22"/>
          <w:lang w:val="en-GB"/>
        </w:rPr>
        <w:t>The Welsh criminal justice system: On the jagged edge</w:t>
      </w:r>
      <w:r w:rsidRPr="0C8CC8A8" w:rsidR="6E7BCEED">
        <w:rPr>
          <w:rFonts w:ascii="Calibri" w:hAnsi="Calibri" w:eastAsia="Calibri" w:cs="Calibri"/>
          <w:noProof w:val="0"/>
          <w:sz w:val="22"/>
          <w:szCs w:val="22"/>
          <w:lang w:val="en-GB"/>
        </w:rPr>
        <w:t>. Cardiff: University of Wales Press.</w:t>
      </w:r>
    </w:p>
    <w:p w:rsidR="0C8CC8A8" w:rsidP="0C8CC8A8" w:rsidRDefault="0C8CC8A8" w14:paraId="5E02407A" w14:textId="712108F1">
      <w:pPr>
        <w:pStyle w:val="Normal"/>
        <w:jc w:val="both"/>
        <w:rPr>
          <w:rFonts w:ascii="Calibri" w:hAnsi="Calibri" w:eastAsia="Calibri" w:cs="Calibri"/>
          <w:noProof w:val="0"/>
          <w:sz w:val="22"/>
          <w:szCs w:val="22"/>
          <w:lang w:val="en-GB"/>
        </w:rPr>
      </w:pPr>
    </w:p>
    <w:p w:rsidR="6E7BCEED" w:rsidP="0C8CC8A8" w:rsidRDefault="6E7BCEED" w14:paraId="3A6F868B" w14:textId="42DCB561">
      <w:pPr>
        <w:pStyle w:val="Normal"/>
        <w:jc w:val="both"/>
      </w:pPr>
      <w:r w:rsidRPr="0C8CC8A8" w:rsidR="6E7BCEED">
        <w:rPr>
          <w:rFonts w:ascii="Calibri" w:hAnsi="Calibri" w:eastAsia="Calibri" w:cs="Calibri"/>
          <w:noProof w:val="0"/>
          <w:sz w:val="22"/>
          <w:szCs w:val="22"/>
          <w:lang w:val="en-GB"/>
        </w:rPr>
        <w:t xml:space="preserve">Jones, R., Harrison, M. and Jones, T. (2023) ‘Policing and devolution in the UK: the “special” case of Wales’, </w:t>
      </w:r>
      <w:r w:rsidRPr="0C8CC8A8" w:rsidR="6E7BCEED">
        <w:rPr>
          <w:rFonts w:ascii="Calibri" w:hAnsi="Calibri" w:eastAsia="Calibri" w:cs="Calibri"/>
          <w:i w:val="1"/>
          <w:iCs w:val="1"/>
          <w:noProof w:val="0"/>
          <w:sz w:val="22"/>
          <w:szCs w:val="22"/>
          <w:lang w:val="en-GB"/>
        </w:rPr>
        <w:t>Policing: A Journal of Policy and Practice</w:t>
      </w:r>
      <w:r w:rsidRPr="0C8CC8A8" w:rsidR="6E7BCEED">
        <w:rPr>
          <w:rFonts w:ascii="Calibri" w:hAnsi="Calibri" w:eastAsia="Calibri" w:cs="Calibri"/>
          <w:noProof w:val="0"/>
          <w:sz w:val="22"/>
          <w:szCs w:val="22"/>
          <w:lang w:val="en-GB"/>
        </w:rPr>
        <w:t>, 17, paac063. Available at: https://doi.org/10.1093/police/paac063 (Accessed: 5 May 2026).</w:t>
      </w:r>
    </w:p>
    <w:p w:rsidR="76AE8B33" w:rsidP="0C8CC8A8" w:rsidRDefault="76AE8B33" w14:paraId="70662383" w14:textId="2CDCA2E8">
      <w:pPr>
        <w:pStyle w:val="Normal"/>
        <w:spacing w:before="240" w:beforeAutospacing="off" w:after="240" w:afterAutospacing="off"/>
      </w:pPr>
      <w:r w:rsidRPr="0C8CC8A8" w:rsidR="76AE8B33">
        <w:rPr>
          <w:rFonts w:ascii="Calibri" w:hAnsi="Calibri" w:eastAsia="Calibri" w:cs="Calibri"/>
          <w:noProof w:val="0"/>
          <w:sz w:val="22"/>
          <w:szCs w:val="22"/>
          <w:lang w:val="en-GB"/>
        </w:rPr>
        <w:t xml:space="preserve">Williams, J. and Eirug, A. (eds.) (2022) </w:t>
      </w:r>
      <w:r w:rsidRPr="0C8CC8A8" w:rsidR="76AE8B33">
        <w:rPr>
          <w:rFonts w:ascii="Calibri" w:hAnsi="Calibri" w:eastAsia="Calibri" w:cs="Calibri"/>
          <w:i w:val="1"/>
          <w:iCs w:val="1"/>
          <w:noProof w:val="0"/>
          <w:sz w:val="22"/>
          <w:szCs w:val="22"/>
          <w:lang w:val="en-GB"/>
        </w:rPr>
        <w:t>The Impact of devolution in Wales: Social democracy with a Welsh stripe?</w:t>
      </w:r>
      <w:r w:rsidRPr="0C8CC8A8" w:rsidR="76AE8B33">
        <w:rPr>
          <w:rFonts w:ascii="Calibri" w:hAnsi="Calibri" w:eastAsia="Calibri" w:cs="Calibri"/>
          <w:noProof w:val="0"/>
          <w:sz w:val="22"/>
          <w:szCs w:val="22"/>
          <w:lang w:val="en-GB"/>
        </w:rPr>
        <w:t xml:space="preserve"> Cardiff: University of Wales Press.</w:t>
      </w:r>
    </w:p>
    <w:p w:rsidR="45EE88DB" w:rsidP="0C8CC8A8" w:rsidRDefault="45EE88DB" w14:paraId="4E0F92AE" w14:textId="0D844699">
      <w:pPr>
        <w:spacing w:before="240" w:beforeAutospacing="off" w:after="240" w:afterAutospacing="off"/>
      </w:pPr>
      <w:r w:rsidRPr="0C8CC8A8" w:rsidR="45EE88DB">
        <w:rPr>
          <w:rFonts w:ascii="Calibri" w:hAnsi="Calibri" w:eastAsia="Calibri" w:cs="Calibri"/>
          <w:noProof w:val="0"/>
          <w:sz w:val="22"/>
          <w:szCs w:val="22"/>
          <w:lang w:val="en-GB"/>
        </w:rPr>
        <w:t xml:space="preserve">Wu, M.-J., Zhao, K. and Fils-Aime, F. (2022) ‘Response rates of online surveys in published research: A meta-analysis’, </w:t>
      </w:r>
      <w:r w:rsidRPr="0C8CC8A8" w:rsidR="45EE88DB">
        <w:rPr>
          <w:rFonts w:ascii="Calibri" w:hAnsi="Calibri" w:eastAsia="Calibri" w:cs="Calibri"/>
          <w:i w:val="1"/>
          <w:iCs w:val="1"/>
          <w:noProof w:val="0"/>
          <w:sz w:val="22"/>
          <w:szCs w:val="22"/>
          <w:lang w:val="en-GB"/>
        </w:rPr>
        <w:t>Computers in Human Behavior Reports</w:t>
      </w:r>
      <w:r w:rsidRPr="0C8CC8A8" w:rsidR="45EE88DB">
        <w:rPr>
          <w:rFonts w:ascii="Calibri" w:hAnsi="Calibri" w:eastAsia="Calibri" w:cs="Calibri"/>
          <w:noProof w:val="0"/>
          <w:sz w:val="22"/>
          <w:szCs w:val="22"/>
          <w:lang w:val="en-GB"/>
        </w:rPr>
        <w:t xml:space="preserve">, 7, p. 100206. Available at: </w:t>
      </w:r>
      <w:hyperlink r:id="R235890d34a9947c1">
        <w:r w:rsidRPr="0C8CC8A8" w:rsidR="45EE88DB">
          <w:rPr>
            <w:rStyle w:val="Hyperlink"/>
            <w:rFonts w:ascii="Calibri" w:hAnsi="Calibri" w:eastAsia="Calibri" w:cs="Calibri"/>
            <w:noProof w:val="0"/>
            <w:sz w:val="22"/>
            <w:szCs w:val="22"/>
            <w:lang w:val="en-GB"/>
          </w:rPr>
          <w:t>ScienceDirect</w:t>
        </w:r>
      </w:hyperlink>
      <w:r w:rsidRPr="0C8CC8A8" w:rsidR="45EE88DB">
        <w:rPr>
          <w:rFonts w:ascii="Calibri" w:hAnsi="Calibri" w:eastAsia="Calibri" w:cs="Calibri"/>
          <w:noProof w:val="0"/>
          <w:sz w:val="22"/>
          <w:szCs w:val="22"/>
          <w:lang w:val="en-GB"/>
        </w:rPr>
        <w:t xml:space="preserve"> (Accessed: 7 May 2026).</w:t>
      </w:r>
    </w:p>
    <w:p w:rsidR="7B033A44" w:rsidP="0C8CC8A8" w:rsidRDefault="7B033A44" w14:paraId="54B6AAAE" w14:textId="7D48F76A">
      <w:pPr>
        <w:pStyle w:val="Normal"/>
        <w:spacing w:before="240" w:beforeAutospacing="off" w:after="240" w:afterAutospacing="off"/>
      </w:pPr>
      <w:hyperlink r:id="R5443c9d1d1b44956">
        <w:r w:rsidRPr="0C8CC8A8" w:rsidR="7B033A44">
          <w:rPr>
            <w:rStyle w:val="Hyperlink"/>
            <w:rFonts w:ascii="Calibri" w:hAnsi="Calibri" w:eastAsia="Calibri" w:cs="Calibri"/>
            <w:noProof w:val="0"/>
            <w:sz w:val="22"/>
            <w:szCs w:val="22"/>
            <w:lang w:val="en-GB"/>
          </w:rPr>
          <w:t>Cardiff University</w:t>
        </w:r>
      </w:hyperlink>
      <w:r w:rsidRPr="0C8CC8A8" w:rsidR="7B033A44">
        <w:rPr>
          <w:rFonts w:ascii="Calibri" w:hAnsi="Calibri" w:eastAsia="Calibri" w:cs="Calibri"/>
          <w:noProof w:val="0"/>
          <w:sz w:val="22"/>
          <w:szCs w:val="22"/>
          <w:lang w:val="en-GB"/>
        </w:rPr>
        <w:t xml:space="preserve"> (2026) </w:t>
      </w:r>
      <w:r w:rsidRPr="0C8CC8A8" w:rsidR="7B033A44">
        <w:rPr>
          <w:rFonts w:ascii="Calibri" w:hAnsi="Calibri" w:eastAsia="Calibri" w:cs="Calibri"/>
          <w:i w:val="1"/>
          <w:iCs w:val="1"/>
          <w:noProof w:val="0"/>
          <w:sz w:val="22"/>
          <w:szCs w:val="22"/>
          <w:lang w:val="en-GB"/>
        </w:rPr>
        <w:t>Gaps in public knowledge about Welsh devolution ahead of May’s Senedd election, poll shows</w:t>
      </w:r>
      <w:r w:rsidRPr="0C8CC8A8" w:rsidR="7B033A44">
        <w:rPr>
          <w:rFonts w:ascii="Calibri" w:hAnsi="Calibri" w:eastAsia="Calibri" w:cs="Calibri"/>
          <w:noProof w:val="0"/>
          <w:sz w:val="22"/>
          <w:szCs w:val="22"/>
          <w:lang w:val="en-GB"/>
        </w:rPr>
        <w:t xml:space="preserve">. Available at: </w:t>
      </w:r>
      <w:hyperlink r:id="R0c9c30ab687948f5">
        <w:r w:rsidRPr="0C8CC8A8" w:rsidR="7B033A44">
          <w:rPr>
            <w:rStyle w:val="Hyperlink"/>
            <w:rFonts w:ascii="Calibri" w:hAnsi="Calibri" w:eastAsia="Calibri" w:cs="Calibri"/>
            <w:noProof w:val="0"/>
            <w:sz w:val="22"/>
            <w:szCs w:val="22"/>
            <w:lang w:val="en-GB"/>
          </w:rPr>
          <w:t>https://www.cardiff.ac.uk/news/view/3030290-gaps-in-public-knowledge-about-welsh-devolution-ahead-of-mays-senedd-election,-poll-shows</w:t>
        </w:r>
      </w:hyperlink>
      <w:r w:rsidRPr="0C8CC8A8" w:rsidR="7B033A44">
        <w:rPr>
          <w:rFonts w:ascii="Calibri" w:hAnsi="Calibri" w:eastAsia="Calibri" w:cs="Calibri"/>
          <w:noProof w:val="0"/>
          <w:sz w:val="22"/>
          <w:szCs w:val="22"/>
          <w:lang w:val="en-GB"/>
        </w:rPr>
        <w:t xml:space="preserve"> (Accessed: 8 May 2026)</w:t>
      </w:r>
    </w:p>
    <w:p w:rsidR="029BABF9" w:rsidP="0C8CC8A8" w:rsidRDefault="029BABF9" w14:paraId="609AC6D0" w14:textId="136573F9">
      <w:pPr>
        <w:pStyle w:val="Normal"/>
        <w:spacing w:before="240" w:beforeAutospacing="off" w:after="240" w:afterAutospacing="off"/>
      </w:pPr>
      <w:hyperlink r:id="R4d3f0fadbed34dcf">
        <w:r w:rsidRPr="0C8CC8A8" w:rsidR="029BABF9">
          <w:rPr>
            <w:rStyle w:val="Hyperlink"/>
            <w:rFonts w:ascii="Calibri" w:hAnsi="Calibri" w:eastAsia="Calibri" w:cs="Calibri"/>
            <w:noProof w:val="0"/>
            <w:sz w:val="22"/>
            <w:szCs w:val="22"/>
            <w:lang w:val="en-GB"/>
          </w:rPr>
          <w:t>Plaid Cymru (The Party of Wales)</w:t>
        </w:r>
      </w:hyperlink>
      <w:r w:rsidRPr="0C8CC8A8" w:rsidR="029BABF9">
        <w:rPr>
          <w:rFonts w:ascii="Calibri" w:hAnsi="Calibri" w:eastAsia="Calibri" w:cs="Calibri"/>
          <w:noProof w:val="0"/>
          <w:sz w:val="22"/>
          <w:szCs w:val="22"/>
          <w:lang w:val="en-GB"/>
        </w:rPr>
        <w:t xml:space="preserve"> (2026) </w:t>
      </w:r>
      <w:r w:rsidRPr="0C8CC8A8" w:rsidR="029BABF9">
        <w:rPr>
          <w:rFonts w:ascii="Calibri" w:hAnsi="Calibri" w:eastAsia="Calibri" w:cs="Calibri"/>
          <w:i w:val="1"/>
          <w:iCs w:val="1"/>
          <w:noProof w:val="0"/>
          <w:sz w:val="22"/>
          <w:szCs w:val="22"/>
          <w:lang w:val="en-GB"/>
        </w:rPr>
        <w:t>Now is the time to devolve policing to Wales</w:t>
      </w:r>
      <w:r w:rsidRPr="0C8CC8A8" w:rsidR="029BABF9">
        <w:rPr>
          <w:rFonts w:ascii="Calibri" w:hAnsi="Calibri" w:eastAsia="Calibri" w:cs="Calibri"/>
          <w:noProof w:val="0"/>
          <w:sz w:val="22"/>
          <w:szCs w:val="22"/>
          <w:lang w:val="en-GB"/>
        </w:rPr>
        <w:t xml:space="preserve">. Available at: </w:t>
      </w:r>
      <w:hyperlink r:id="R4f9c8e7eeb614026">
        <w:r w:rsidRPr="0C8CC8A8" w:rsidR="029BABF9">
          <w:rPr>
            <w:rStyle w:val="Hyperlink"/>
            <w:rFonts w:ascii="Calibri" w:hAnsi="Calibri" w:eastAsia="Calibri" w:cs="Calibri"/>
            <w:noProof w:val="0"/>
            <w:sz w:val="22"/>
            <w:szCs w:val="22"/>
            <w:lang w:val="en-GB"/>
          </w:rPr>
          <w:t>https://www.partyof.wales/devolve_policing</w:t>
        </w:r>
      </w:hyperlink>
      <w:r w:rsidRPr="0C8CC8A8" w:rsidR="029BABF9">
        <w:rPr>
          <w:rFonts w:ascii="Calibri" w:hAnsi="Calibri" w:eastAsia="Calibri" w:cs="Calibri"/>
          <w:noProof w:val="0"/>
          <w:sz w:val="22"/>
          <w:szCs w:val="22"/>
          <w:lang w:val="en-GB"/>
        </w:rPr>
        <w:t xml:space="preserve"> (Accessed: 8 May 2026).</w:t>
      </w:r>
    </w:p>
    <w:p w:rsidR="05B68D60" w:rsidP="0C8CC8A8" w:rsidRDefault="05B68D60" w14:paraId="281280EC" w14:textId="4A35989B">
      <w:pPr>
        <w:pStyle w:val="Normal"/>
        <w:spacing w:before="240" w:beforeAutospacing="off" w:after="240" w:afterAutospacing="off"/>
      </w:pPr>
      <w:hyperlink r:id="R365da77c33684405">
        <w:r w:rsidRPr="0C8CC8A8" w:rsidR="05B68D60">
          <w:rPr>
            <w:rStyle w:val="Hyperlink"/>
            <w:rFonts w:ascii="Calibri" w:hAnsi="Calibri" w:eastAsia="Calibri" w:cs="Calibri"/>
            <w:noProof w:val="0"/>
            <w:sz w:val="22"/>
            <w:szCs w:val="22"/>
            <w:lang w:val="en-GB"/>
          </w:rPr>
          <w:t>UK Parliament</w:t>
        </w:r>
      </w:hyperlink>
      <w:r w:rsidRPr="0C8CC8A8" w:rsidR="05B68D60">
        <w:rPr>
          <w:rFonts w:ascii="Calibri" w:hAnsi="Calibri" w:eastAsia="Calibri" w:cs="Calibri"/>
          <w:noProof w:val="0"/>
          <w:sz w:val="22"/>
          <w:szCs w:val="22"/>
          <w:lang w:val="en-GB"/>
        </w:rPr>
        <w:t xml:space="preserve"> (no date) </w:t>
      </w:r>
      <w:r w:rsidRPr="0C8CC8A8" w:rsidR="05B68D60">
        <w:rPr>
          <w:rFonts w:ascii="Calibri" w:hAnsi="Calibri" w:eastAsia="Calibri" w:cs="Calibri"/>
          <w:i w:val="1"/>
          <w:iCs w:val="1"/>
          <w:noProof w:val="0"/>
          <w:sz w:val="22"/>
          <w:szCs w:val="22"/>
          <w:lang w:val="en-GB"/>
        </w:rPr>
        <w:t>Devolution</w:t>
      </w:r>
      <w:r w:rsidRPr="0C8CC8A8" w:rsidR="05B68D60">
        <w:rPr>
          <w:rFonts w:ascii="Calibri" w:hAnsi="Calibri" w:eastAsia="Calibri" w:cs="Calibri"/>
          <w:noProof w:val="0"/>
          <w:sz w:val="22"/>
          <w:szCs w:val="22"/>
          <w:lang w:val="en-GB"/>
        </w:rPr>
        <w:t xml:space="preserve">. Available at: </w:t>
      </w:r>
      <w:hyperlink r:id="R050d11b29e744c1a">
        <w:r w:rsidRPr="0C8CC8A8" w:rsidR="05B68D60">
          <w:rPr>
            <w:rStyle w:val="Hyperlink"/>
            <w:rFonts w:ascii="Calibri" w:hAnsi="Calibri" w:eastAsia="Calibri" w:cs="Calibri"/>
            <w:noProof w:val="0"/>
            <w:sz w:val="22"/>
            <w:szCs w:val="22"/>
            <w:lang w:val="en-GB"/>
          </w:rPr>
          <w:t>https://www.parliament.uk/site-information/glossary/devolution/</w:t>
        </w:r>
      </w:hyperlink>
      <w:r w:rsidRPr="0C8CC8A8" w:rsidR="05B68D60">
        <w:rPr>
          <w:rFonts w:ascii="Calibri" w:hAnsi="Calibri" w:eastAsia="Calibri" w:cs="Calibri"/>
          <w:noProof w:val="0"/>
          <w:sz w:val="22"/>
          <w:szCs w:val="22"/>
          <w:lang w:val="en-GB"/>
        </w:rPr>
        <w:t xml:space="preserve"> (Accessed: 8 May 2026).</w:t>
      </w:r>
    </w:p>
    <w:p w:rsidR="5A39B8E1" w:rsidP="0C8CC8A8" w:rsidRDefault="5A39B8E1" w14:paraId="2878D3C3" w14:textId="708423C8">
      <w:pPr>
        <w:spacing w:before="240" w:beforeAutospacing="off" w:after="240" w:afterAutospacing="off"/>
      </w:pPr>
      <w:hyperlink r:id="R25b08d656fdd4da2">
        <w:r w:rsidRPr="0C8CC8A8" w:rsidR="5A39B8E1">
          <w:rPr>
            <w:rStyle w:val="Hyperlink"/>
            <w:rFonts w:ascii="Calibri" w:hAnsi="Calibri" w:eastAsia="Calibri" w:cs="Calibri"/>
            <w:noProof w:val="0"/>
            <w:sz w:val="22"/>
            <w:szCs w:val="22"/>
            <w:lang w:val="en-GB"/>
          </w:rPr>
          <w:t>Royal United Services Institute (RUSI)</w:t>
        </w:r>
      </w:hyperlink>
      <w:r w:rsidRPr="0C8CC8A8" w:rsidR="5A39B8E1">
        <w:rPr>
          <w:rFonts w:ascii="Calibri" w:hAnsi="Calibri" w:eastAsia="Calibri" w:cs="Calibri"/>
          <w:noProof w:val="0"/>
          <w:sz w:val="22"/>
          <w:szCs w:val="22"/>
          <w:lang w:val="en-GB"/>
        </w:rPr>
        <w:t xml:space="preserve"> (2026) </w:t>
      </w:r>
      <w:r w:rsidRPr="0C8CC8A8" w:rsidR="5A39B8E1">
        <w:rPr>
          <w:rFonts w:ascii="Calibri" w:hAnsi="Calibri" w:eastAsia="Calibri" w:cs="Calibri"/>
          <w:i w:val="1"/>
          <w:iCs w:val="1"/>
          <w:noProof w:val="0"/>
          <w:sz w:val="22"/>
          <w:szCs w:val="22"/>
          <w:lang w:val="en-GB"/>
        </w:rPr>
        <w:t>Police Reform at a Glance: Centralisation and a ‘British FBI’?</w:t>
      </w:r>
      <w:r w:rsidRPr="0C8CC8A8" w:rsidR="5A39B8E1">
        <w:rPr>
          <w:rFonts w:ascii="Calibri" w:hAnsi="Calibri" w:eastAsia="Calibri" w:cs="Calibri"/>
          <w:noProof w:val="0"/>
          <w:sz w:val="22"/>
          <w:szCs w:val="22"/>
          <w:lang w:val="en-GB"/>
        </w:rPr>
        <w:t xml:space="preserve"> Available at: </w:t>
      </w:r>
      <w:hyperlink r:id="R2c480302bd1d4a38">
        <w:r w:rsidRPr="0C8CC8A8" w:rsidR="5A39B8E1">
          <w:rPr>
            <w:rStyle w:val="Hyperlink"/>
            <w:rFonts w:ascii="Calibri" w:hAnsi="Calibri" w:eastAsia="Calibri" w:cs="Calibri"/>
            <w:noProof w:val="0"/>
            <w:sz w:val="22"/>
            <w:szCs w:val="22"/>
            <w:lang w:val="en-GB"/>
          </w:rPr>
          <w:t>https://www.rusi.org/explore-our-research/publications/commentary/police-reform-glance-centralisation-and-british-fbi</w:t>
        </w:r>
      </w:hyperlink>
      <w:r w:rsidRPr="0C8CC8A8" w:rsidR="5A39B8E1">
        <w:rPr>
          <w:rFonts w:ascii="Calibri" w:hAnsi="Calibri" w:eastAsia="Calibri" w:cs="Calibri"/>
          <w:noProof w:val="0"/>
          <w:sz w:val="22"/>
          <w:szCs w:val="22"/>
          <w:lang w:val="en-GB"/>
        </w:rPr>
        <w:t xml:space="preserve"> (Accessed: 8 May 2026).</w:t>
      </w:r>
    </w:p>
    <w:p w:rsidR="1C59EC90" w:rsidP="0C8CC8A8" w:rsidRDefault="1C59EC90" w14:paraId="5F7363B6" w14:textId="4614D3BC">
      <w:pPr>
        <w:pStyle w:val="Normal"/>
      </w:pPr>
      <w:hyperlink r:id="Rf1e9344f427949df">
        <w:r w:rsidRPr="0C8CC8A8" w:rsidR="1C59EC90">
          <w:rPr>
            <w:rStyle w:val="Hyperlink"/>
            <w:rFonts w:ascii="Calibri" w:hAnsi="Calibri" w:eastAsia="Calibri" w:cs="Calibri"/>
            <w:noProof w:val="0"/>
            <w:sz w:val="22"/>
            <w:szCs w:val="22"/>
            <w:lang w:val="en-GB"/>
          </w:rPr>
          <w:t>Imperial College London</w:t>
        </w:r>
      </w:hyperlink>
      <w:r w:rsidRPr="0C8CC8A8" w:rsidR="1C59EC90">
        <w:rPr>
          <w:rFonts w:ascii="Calibri" w:hAnsi="Calibri" w:eastAsia="Calibri" w:cs="Calibri"/>
          <w:noProof w:val="0"/>
          <w:sz w:val="22"/>
          <w:szCs w:val="22"/>
          <w:lang w:val="en-GB"/>
        </w:rPr>
        <w:t xml:space="preserve"> (no date) </w:t>
      </w:r>
      <w:r w:rsidRPr="0C8CC8A8" w:rsidR="1C59EC90">
        <w:rPr>
          <w:rFonts w:ascii="Calibri" w:hAnsi="Calibri" w:eastAsia="Calibri" w:cs="Calibri"/>
          <w:i w:val="1"/>
          <w:iCs w:val="1"/>
          <w:noProof w:val="0"/>
          <w:sz w:val="22"/>
          <w:szCs w:val="22"/>
          <w:lang w:val="en-GB"/>
        </w:rPr>
        <w:t>Best practice in questionnaire design</w:t>
      </w:r>
      <w:r w:rsidRPr="0C8CC8A8" w:rsidR="1C59EC90">
        <w:rPr>
          <w:rFonts w:ascii="Calibri" w:hAnsi="Calibri" w:eastAsia="Calibri" w:cs="Calibri"/>
          <w:noProof w:val="0"/>
          <w:sz w:val="22"/>
          <w:szCs w:val="22"/>
          <w:lang w:val="en-GB"/>
        </w:rPr>
        <w:t xml:space="preserve">. Available at: </w:t>
      </w:r>
      <w:hyperlink r:id="Rf3381056c6af4556">
        <w:r w:rsidRPr="0C8CC8A8" w:rsidR="1C59EC90">
          <w:rPr>
            <w:rStyle w:val="Hyperlink"/>
            <w:rFonts w:ascii="Calibri" w:hAnsi="Calibri" w:eastAsia="Calibri" w:cs="Calibri"/>
            <w:noProof w:val="0"/>
            <w:sz w:val="22"/>
            <w:szCs w:val="22"/>
            <w:lang w:val="en-GB"/>
          </w:rPr>
          <w:t>https://www.imperial.ac.uk/education-research/evaluation/tools-and-resources-for-evaluation/questionnaires/best-practice-in-questionnaire-design/</w:t>
        </w:r>
      </w:hyperlink>
      <w:r w:rsidRPr="0C8CC8A8" w:rsidR="1C59EC90">
        <w:rPr>
          <w:rFonts w:ascii="Calibri" w:hAnsi="Calibri" w:eastAsia="Calibri" w:cs="Calibri"/>
          <w:noProof w:val="0"/>
          <w:sz w:val="22"/>
          <w:szCs w:val="22"/>
          <w:lang w:val="en-GB"/>
        </w:rPr>
        <w:t xml:space="preserve"> (Accessed: 8 May 2026).</w:t>
      </w:r>
    </w:p>
    <w:p w:rsidR="0C8CC8A8" w:rsidP="0C8CC8A8" w:rsidRDefault="0C8CC8A8" w14:paraId="63A7A3FF" w14:textId="30D5BDDE">
      <w:pPr>
        <w:pStyle w:val="Normal"/>
        <w:rPr>
          <w:rFonts w:ascii="Calibri" w:hAnsi="Calibri" w:eastAsia="Calibri" w:cs="Calibri"/>
          <w:noProof w:val="0"/>
          <w:sz w:val="22"/>
          <w:szCs w:val="22"/>
          <w:lang w:val="en-GB"/>
        </w:rPr>
      </w:pPr>
    </w:p>
    <w:p w:rsidR="706C0D96" w:rsidP="0C8CC8A8" w:rsidRDefault="706C0D96" w14:paraId="6E4012E7" w14:textId="0152A856">
      <w:pPr>
        <w:pStyle w:val="Normal"/>
      </w:pPr>
      <w:hyperlink r:id="R02e6ad0a98124e8a">
        <w:r w:rsidRPr="0C8CC8A8" w:rsidR="706C0D96">
          <w:rPr>
            <w:rStyle w:val="Hyperlink"/>
            <w:rFonts w:ascii="Calibri" w:hAnsi="Calibri" w:eastAsia="Calibri" w:cs="Calibri"/>
            <w:noProof w:val="0"/>
            <w:sz w:val="22"/>
            <w:szCs w:val="22"/>
            <w:lang w:val="en-GB"/>
          </w:rPr>
          <w:t>SmartSurvey</w:t>
        </w:r>
      </w:hyperlink>
      <w:r w:rsidRPr="0C8CC8A8" w:rsidR="706C0D96">
        <w:rPr>
          <w:rFonts w:ascii="Calibri" w:hAnsi="Calibri" w:eastAsia="Calibri" w:cs="Calibri"/>
          <w:noProof w:val="0"/>
          <w:sz w:val="22"/>
          <w:szCs w:val="22"/>
          <w:lang w:val="en-GB"/>
        </w:rPr>
        <w:t xml:space="preserve"> (2024) </w:t>
      </w:r>
      <w:r w:rsidRPr="0C8CC8A8" w:rsidR="706C0D96">
        <w:rPr>
          <w:rFonts w:ascii="Calibri" w:hAnsi="Calibri" w:eastAsia="Calibri" w:cs="Calibri"/>
          <w:i w:val="1"/>
          <w:iCs w:val="1"/>
          <w:noProof w:val="0"/>
          <w:sz w:val="22"/>
          <w:szCs w:val="22"/>
          <w:lang w:val="en-GB"/>
        </w:rPr>
        <w:t>Why are surveys good for research?</w:t>
      </w:r>
      <w:r w:rsidRPr="0C8CC8A8" w:rsidR="706C0D96">
        <w:rPr>
          <w:rFonts w:ascii="Calibri" w:hAnsi="Calibri" w:eastAsia="Calibri" w:cs="Calibri"/>
          <w:noProof w:val="0"/>
          <w:sz w:val="22"/>
          <w:szCs w:val="22"/>
          <w:lang w:val="en-GB"/>
        </w:rPr>
        <w:t xml:space="preserve"> Available at: </w:t>
      </w:r>
      <w:hyperlink r:id="R031ded622f34445a">
        <w:r w:rsidRPr="0C8CC8A8" w:rsidR="706C0D96">
          <w:rPr>
            <w:rStyle w:val="Hyperlink"/>
            <w:rFonts w:ascii="Calibri" w:hAnsi="Calibri" w:eastAsia="Calibri" w:cs="Calibri"/>
            <w:noProof w:val="0"/>
            <w:sz w:val="22"/>
            <w:szCs w:val="22"/>
            <w:lang w:val="en-GB"/>
          </w:rPr>
          <w:t>Why Are Surveys Good For Research?</w:t>
        </w:r>
      </w:hyperlink>
      <w:r w:rsidRPr="0C8CC8A8" w:rsidR="706C0D96">
        <w:rPr>
          <w:rFonts w:ascii="Calibri" w:hAnsi="Calibri" w:eastAsia="Calibri" w:cs="Calibri"/>
          <w:noProof w:val="0"/>
          <w:sz w:val="22"/>
          <w:szCs w:val="22"/>
          <w:lang w:val="en-GB"/>
        </w:rPr>
        <w:t xml:space="preserve"> (Accessed: 8 May 2026).</w:t>
      </w:r>
    </w:p>
    <w:p w:rsidR="28FFF730" w:rsidP="0C8CC8A8" w:rsidRDefault="28FFF730" w14:paraId="7C9F636A" w14:textId="62F8977A">
      <w:pPr>
        <w:pStyle w:val="Normal"/>
      </w:pPr>
      <w:hyperlink r:id="R08162af7a3f449fb">
        <w:r w:rsidRPr="0C8CC8A8" w:rsidR="28FFF730">
          <w:rPr>
            <w:rStyle w:val="Hyperlink"/>
            <w:rFonts w:ascii="Calibri" w:hAnsi="Calibri" w:eastAsia="Calibri" w:cs="Calibri"/>
            <w:noProof w:val="0"/>
            <w:sz w:val="22"/>
            <w:szCs w:val="22"/>
            <w:lang w:val="en-GB"/>
          </w:rPr>
          <w:t>SAGE Publications</w:t>
        </w:r>
      </w:hyperlink>
      <w:r w:rsidRPr="0C8CC8A8" w:rsidR="28FFF730">
        <w:rPr>
          <w:rFonts w:ascii="Calibri" w:hAnsi="Calibri" w:eastAsia="Calibri" w:cs="Calibri"/>
          <w:noProof w:val="0"/>
          <w:sz w:val="22"/>
          <w:szCs w:val="22"/>
          <w:lang w:val="en-GB"/>
        </w:rPr>
        <w:t xml:space="preserve"> (2017) </w:t>
      </w:r>
      <w:r w:rsidRPr="0C8CC8A8" w:rsidR="28FFF730">
        <w:rPr>
          <w:rFonts w:ascii="Calibri" w:hAnsi="Calibri" w:eastAsia="Calibri" w:cs="Calibri"/>
          <w:i w:val="1"/>
          <w:iCs w:val="1"/>
          <w:noProof w:val="0"/>
          <w:sz w:val="22"/>
          <w:szCs w:val="22"/>
          <w:lang w:val="en-GB"/>
        </w:rPr>
        <w:t>Surveys, Advantages and Disadvantages of</w:t>
      </w:r>
      <w:r w:rsidRPr="0C8CC8A8" w:rsidR="28FFF730">
        <w:rPr>
          <w:rFonts w:ascii="Calibri" w:hAnsi="Calibri" w:eastAsia="Calibri" w:cs="Calibri"/>
          <w:noProof w:val="0"/>
          <w:sz w:val="22"/>
          <w:szCs w:val="22"/>
          <w:lang w:val="en-GB"/>
        </w:rPr>
        <w:t xml:space="preserve">. In: </w:t>
      </w:r>
      <w:r w:rsidRPr="0C8CC8A8" w:rsidR="28FFF730">
        <w:rPr>
          <w:rFonts w:ascii="Calibri" w:hAnsi="Calibri" w:eastAsia="Calibri" w:cs="Calibri"/>
          <w:i w:val="1"/>
          <w:iCs w:val="1"/>
          <w:noProof w:val="0"/>
          <w:sz w:val="22"/>
          <w:szCs w:val="22"/>
          <w:lang w:val="en-GB"/>
        </w:rPr>
        <w:t>The SAGE Encyclopedia of Communication Research Methods</w:t>
      </w:r>
      <w:r w:rsidRPr="0C8CC8A8" w:rsidR="28FFF730">
        <w:rPr>
          <w:rFonts w:ascii="Calibri" w:hAnsi="Calibri" w:eastAsia="Calibri" w:cs="Calibri"/>
          <w:noProof w:val="0"/>
          <w:sz w:val="22"/>
          <w:szCs w:val="22"/>
          <w:lang w:val="en-GB"/>
        </w:rPr>
        <w:t xml:space="preserve">. Available at: </w:t>
      </w:r>
      <w:hyperlink r:id="R68741841cf8a4ada">
        <w:r w:rsidRPr="0C8CC8A8" w:rsidR="28FFF730">
          <w:rPr>
            <w:rStyle w:val="Hyperlink"/>
            <w:rFonts w:ascii="Calibri" w:hAnsi="Calibri" w:eastAsia="Calibri" w:cs="Calibri"/>
            <w:noProof w:val="0"/>
            <w:sz w:val="22"/>
            <w:szCs w:val="22"/>
            <w:lang w:val="en-GB"/>
          </w:rPr>
          <w:t>SAGE Research Methods entry</w:t>
        </w:r>
      </w:hyperlink>
      <w:r w:rsidRPr="0C8CC8A8" w:rsidR="28FFF730">
        <w:rPr>
          <w:rFonts w:ascii="Calibri" w:hAnsi="Calibri" w:eastAsia="Calibri" w:cs="Calibri"/>
          <w:noProof w:val="0"/>
          <w:sz w:val="22"/>
          <w:szCs w:val="22"/>
          <w:lang w:val="en-GB"/>
        </w:rPr>
        <w:t xml:space="preserve"> (Accessed: 8 May 2026).</w:t>
      </w:r>
    </w:p>
    <w:p w:rsidR="273D92A4" w:rsidP="0C8CC8A8" w:rsidRDefault="273D92A4" w14:paraId="77E98EEE" w14:textId="0D9768B2">
      <w:pPr>
        <w:pStyle w:val="Normal"/>
      </w:pPr>
      <w:r w:rsidRPr="0C8CC8A8" w:rsidR="273D92A4">
        <w:rPr>
          <w:rFonts w:ascii="Calibri" w:hAnsi="Calibri" w:eastAsia="Calibri" w:cs="Calibri"/>
          <w:noProof w:val="0"/>
          <w:sz w:val="22"/>
          <w:szCs w:val="22"/>
          <w:lang w:val="en-GB"/>
        </w:rPr>
        <w:t xml:space="preserve">Independent Office for Police Conduct (IOPC) (no date) </w:t>
      </w:r>
      <w:r w:rsidRPr="0C8CC8A8" w:rsidR="273D92A4">
        <w:rPr>
          <w:rFonts w:ascii="Calibri" w:hAnsi="Calibri" w:eastAsia="Calibri" w:cs="Calibri"/>
          <w:i w:val="1"/>
          <w:iCs w:val="1"/>
          <w:noProof w:val="0"/>
          <w:sz w:val="22"/>
          <w:szCs w:val="22"/>
          <w:lang w:val="en-GB"/>
        </w:rPr>
        <w:t>Public confidence and engagement</w:t>
      </w:r>
      <w:r w:rsidRPr="0C8CC8A8" w:rsidR="273D92A4">
        <w:rPr>
          <w:rFonts w:ascii="Calibri" w:hAnsi="Calibri" w:eastAsia="Calibri" w:cs="Calibri"/>
          <w:noProof w:val="0"/>
          <w:sz w:val="22"/>
          <w:szCs w:val="22"/>
          <w:lang w:val="en-GB"/>
        </w:rPr>
        <w:t xml:space="preserve">. Available at: </w:t>
      </w:r>
      <w:hyperlink r:id="Rc4a4454a09a646c2">
        <w:r w:rsidRPr="0C8CC8A8" w:rsidR="273D92A4">
          <w:rPr>
            <w:rStyle w:val="Hyperlink"/>
            <w:rFonts w:ascii="Calibri" w:hAnsi="Calibri" w:eastAsia="Calibri" w:cs="Calibri"/>
            <w:noProof w:val="0"/>
            <w:sz w:val="22"/>
            <w:szCs w:val="22"/>
            <w:lang w:val="en-GB"/>
          </w:rPr>
          <w:t>https://www.policeconduct.gov.uk/our-work/research-and-statistics/public-confidence</w:t>
        </w:r>
      </w:hyperlink>
      <w:r w:rsidRPr="0C8CC8A8" w:rsidR="273D92A4">
        <w:rPr>
          <w:rFonts w:ascii="Calibri" w:hAnsi="Calibri" w:eastAsia="Calibri" w:cs="Calibri"/>
          <w:noProof w:val="0"/>
          <w:sz w:val="22"/>
          <w:szCs w:val="22"/>
          <w:lang w:val="en-GB"/>
        </w:rPr>
        <w:t xml:space="preserve"> (Accessed: 8 May 2026).</w:t>
      </w:r>
    </w:p>
    <w:p w:rsidR="6CAE6D6A" w:rsidP="0C8CC8A8" w:rsidRDefault="6CAE6D6A" w14:paraId="593FF6F3" w14:textId="2F062131">
      <w:pPr>
        <w:pStyle w:val="Normal"/>
      </w:pPr>
      <w:r w:rsidRPr="0C8CC8A8" w:rsidR="6CAE6D6A">
        <w:rPr>
          <w:rFonts w:ascii="Calibri" w:hAnsi="Calibri" w:eastAsia="Calibri" w:cs="Calibri"/>
          <w:noProof w:val="0"/>
          <w:sz w:val="22"/>
          <w:szCs w:val="22"/>
          <w:lang w:val="en-GB"/>
        </w:rPr>
        <w:t xml:space="preserve">PointerPro (no date) </w:t>
      </w:r>
      <w:r w:rsidRPr="0C8CC8A8" w:rsidR="6CAE6D6A">
        <w:rPr>
          <w:rFonts w:ascii="Calibri" w:hAnsi="Calibri" w:eastAsia="Calibri" w:cs="Calibri"/>
          <w:i w:val="1"/>
          <w:iCs w:val="1"/>
          <w:noProof w:val="0"/>
          <w:sz w:val="22"/>
          <w:szCs w:val="22"/>
          <w:lang w:val="en-GB"/>
        </w:rPr>
        <w:t>Questionnaire pros and cons</w:t>
      </w:r>
      <w:r w:rsidRPr="0C8CC8A8" w:rsidR="6CAE6D6A">
        <w:rPr>
          <w:rFonts w:ascii="Calibri" w:hAnsi="Calibri" w:eastAsia="Calibri" w:cs="Calibri"/>
          <w:noProof w:val="0"/>
          <w:sz w:val="22"/>
          <w:szCs w:val="22"/>
          <w:lang w:val="en-GB"/>
        </w:rPr>
        <w:t xml:space="preserve">. Available at: </w:t>
      </w:r>
      <w:hyperlink r:id="R6a03011887804d68">
        <w:r w:rsidRPr="0C8CC8A8" w:rsidR="6CAE6D6A">
          <w:rPr>
            <w:rStyle w:val="Hyperlink"/>
            <w:rFonts w:ascii="Calibri" w:hAnsi="Calibri" w:eastAsia="Calibri" w:cs="Calibri"/>
            <w:noProof w:val="0"/>
            <w:sz w:val="22"/>
            <w:szCs w:val="22"/>
            <w:lang w:val="en-GB"/>
          </w:rPr>
          <w:t>https://pointerpro.com/blog/questionnaire-pros-and-cons/</w:t>
        </w:r>
      </w:hyperlink>
      <w:r w:rsidRPr="0C8CC8A8" w:rsidR="6CAE6D6A">
        <w:rPr>
          <w:rFonts w:ascii="Calibri" w:hAnsi="Calibri" w:eastAsia="Calibri" w:cs="Calibri"/>
          <w:noProof w:val="0"/>
          <w:sz w:val="22"/>
          <w:szCs w:val="22"/>
          <w:lang w:val="en-GB"/>
        </w:rPr>
        <w:t xml:space="preserve"> (Accessed: 8 May 2026).</w:t>
      </w:r>
    </w:p>
    <w:p w:rsidR="0C8CC8A8" w:rsidP="0C8CC8A8" w:rsidRDefault="0C8CC8A8" w14:paraId="3EE80B34" w14:textId="1049FDC9">
      <w:pPr>
        <w:pStyle w:val="Normal"/>
        <w:rPr>
          <w:rFonts w:ascii="Calibri" w:hAnsi="Calibri" w:eastAsia="Calibri" w:cs="Calibri"/>
          <w:noProof w:val="0"/>
          <w:sz w:val="22"/>
          <w:szCs w:val="22"/>
          <w:lang w:val="en-GB"/>
        </w:rPr>
      </w:pPr>
    </w:p>
    <w:p w:rsidR="62CAEC25" w:rsidP="0C8CC8A8" w:rsidRDefault="62CAEC25" w14:paraId="3281CCA5" w14:textId="5B80636C">
      <w:pPr>
        <w:pStyle w:val="Normal"/>
      </w:pPr>
      <w:r w:rsidRPr="0C8CC8A8" w:rsidR="62CAEC25">
        <w:rPr>
          <w:rFonts w:ascii="Calibri" w:hAnsi="Calibri" w:eastAsia="Calibri" w:cs="Calibri"/>
          <w:noProof w:val="0"/>
          <w:sz w:val="22"/>
          <w:szCs w:val="22"/>
          <w:lang w:val="en-GB"/>
        </w:rPr>
        <w:t xml:space="preserve">University of Leicester (no date) </w:t>
      </w:r>
      <w:r w:rsidRPr="0C8CC8A8" w:rsidR="62CAEC25">
        <w:rPr>
          <w:rFonts w:ascii="Calibri" w:hAnsi="Calibri" w:eastAsia="Calibri" w:cs="Calibri"/>
          <w:i w:val="1"/>
          <w:iCs w:val="1"/>
          <w:noProof w:val="0"/>
          <w:sz w:val="22"/>
          <w:szCs w:val="22"/>
          <w:lang w:val="en-GB"/>
        </w:rPr>
        <w:t>Questionnaires: Advantages and disadvantages</w:t>
      </w:r>
      <w:r w:rsidRPr="0C8CC8A8" w:rsidR="62CAEC25">
        <w:rPr>
          <w:rFonts w:ascii="Calibri" w:hAnsi="Calibri" w:eastAsia="Calibri" w:cs="Calibri"/>
          <w:noProof w:val="0"/>
          <w:sz w:val="22"/>
          <w:szCs w:val="22"/>
          <w:lang w:val="en-GB"/>
        </w:rPr>
        <w:t xml:space="preserve">. Available at: </w:t>
      </w:r>
      <w:hyperlink r:id="R582adef7ba1a4758">
        <w:r w:rsidRPr="0C8CC8A8" w:rsidR="62CAEC25">
          <w:rPr>
            <w:rStyle w:val="Hyperlink"/>
            <w:rFonts w:ascii="Calibri" w:hAnsi="Calibri" w:eastAsia="Calibri" w:cs="Calibri"/>
            <w:noProof w:val="0"/>
            <w:sz w:val="22"/>
            <w:szCs w:val="22"/>
            <w:lang w:val="en-GB"/>
          </w:rPr>
          <w:t>https://www.restore.ac.uk/orm/questionnaires/quesads.htm</w:t>
        </w:r>
      </w:hyperlink>
      <w:r w:rsidRPr="0C8CC8A8" w:rsidR="62CAEC25">
        <w:rPr>
          <w:rFonts w:ascii="Calibri" w:hAnsi="Calibri" w:eastAsia="Calibri" w:cs="Calibri"/>
          <w:noProof w:val="0"/>
          <w:sz w:val="22"/>
          <w:szCs w:val="22"/>
          <w:lang w:val="en-GB"/>
        </w:rPr>
        <w:t xml:space="preserve"> (Accessed: 8 May 2026).</w:t>
      </w:r>
    </w:p>
    <w:p w:rsidR="0C8CC8A8" w:rsidP="0C8CC8A8" w:rsidRDefault="0C8CC8A8" w14:paraId="34A5D1F0" w14:textId="228F331A">
      <w:pPr>
        <w:pStyle w:val="Normal"/>
        <w:rPr>
          <w:rFonts w:ascii="Calibri" w:hAnsi="Calibri" w:eastAsia="Calibri" w:cs="Calibri"/>
          <w:noProof w:val="0"/>
          <w:sz w:val="22"/>
          <w:szCs w:val="22"/>
          <w:lang w:val="en-GB"/>
        </w:rPr>
      </w:pPr>
    </w:p>
    <w:p w:rsidR="5552B17A" w:rsidP="0C8CC8A8" w:rsidRDefault="5552B17A" w14:paraId="6A85A689" w14:textId="01B4C1D7">
      <w:pPr>
        <w:pStyle w:val="Normal"/>
      </w:pPr>
      <w:r w:rsidRPr="0C8CC8A8" w:rsidR="5552B17A">
        <w:rPr>
          <w:rFonts w:ascii="Calibri" w:hAnsi="Calibri" w:eastAsia="Calibri" w:cs="Calibri"/>
          <w:noProof w:val="0"/>
          <w:sz w:val="22"/>
          <w:szCs w:val="22"/>
          <w:lang w:val="en-GB"/>
        </w:rPr>
        <w:t xml:space="preserve">SAGE Publications (2017) </w:t>
      </w:r>
      <w:r w:rsidRPr="0C8CC8A8" w:rsidR="5552B17A">
        <w:rPr>
          <w:rFonts w:ascii="Calibri" w:hAnsi="Calibri" w:eastAsia="Calibri" w:cs="Calibri"/>
          <w:i w:val="1"/>
          <w:iCs w:val="1"/>
          <w:noProof w:val="0"/>
          <w:sz w:val="22"/>
          <w:szCs w:val="22"/>
          <w:lang w:val="en-GB"/>
        </w:rPr>
        <w:t>Surveys: advantages and disadvantages</w:t>
      </w:r>
      <w:r w:rsidRPr="0C8CC8A8" w:rsidR="5552B17A">
        <w:rPr>
          <w:rFonts w:ascii="Calibri" w:hAnsi="Calibri" w:eastAsia="Calibri" w:cs="Calibri"/>
          <w:noProof w:val="0"/>
          <w:sz w:val="22"/>
          <w:szCs w:val="22"/>
          <w:lang w:val="en-GB"/>
        </w:rPr>
        <w:t xml:space="preserve">. In: </w:t>
      </w:r>
      <w:r w:rsidRPr="0C8CC8A8" w:rsidR="5552B17A">
        <w:rPr>
          <w:rFonts w:ascii="Calibri" w:hAnsi="Calibri" w:eastAsia="Calibri" w:cs="Calibri"/>
          <w:i w:val="1"/>
          <w:iCs w:val="1"/>
          <w:noProof w:val="0"/>
          <w:sz w:val="22"/>
          <w:szCs w:val="22"/>
          <w:lang w:val="en-GB"/>
        </w:rPr>
        <w:t>The SAGE Encyclopedia of Communication Research Methods</w:t>
      </w:r>
      <w:r w:rsidRPr="0C8CC8A8" w:rsidR="5552B17A">
        <w:rPr>
          <w:rFonts w:ascii="Calibri" w:hAnsi="Calibri" w:eastAsia="Calibri" w:cs="Calibri"/>
          <w:noProof w:val="0"/>
          <w:sz w:val="22"/>
          <w:szCs w:val="22"/>
          <w:lang w:val="en-GB"/>
        </w:rPr>
        <w:t xml:space="preserve">. Available at: </w:t>
      </w:r>
      <w:hyperlink r:id="Raabde54f88c04ed4">
        <w:r w:rsidRPr="0C8CC8A8" w:rsidR="5552B17A">
          <w:rPr>
            <w:rStyle w:val="Hyperlink"/>
            <w:rFonts w:ascii="Calibri" w:hAnsi="Calibri" w:eastAsia="Calibri" w:cs="Calibri"/>
            <w:noProof w:val="0"/>
            <w:sz w:val="22"/>
            <w:szCs w:val="22"/>
            <w:lang w:val="en-GB"/>
          </w:rPr>
          <w:t>https://methods.sagepub.com/ency/edvol/the-sage-encyclopedia-of-communication-research-methods/chpt/surveys-advantages-disadvantages</w:t>
        </w:r>
      </w:hyperlink>
      <w:r w:rsidRPr="0C8CC8A8" w:rsidR="5552B17A">
        <w:rPr>
          <w:rFonts w:ascii="Calibri" w:hAnsi="Calibri" w:eastAsia="Calibri" w:cs="Calibri"/>
          <w:noProof w:val="0"/>
          <w:sz w:val="22"/>
          <w:szCs w:val="22"/>
          <w:lang w:val="en-GB"/>
        </w:rPr>
        <w:t xml:space="preserve"> (Accessed: 8 May 2026).</w:t>
      </w:r>
    </w:p>
    <w:p w:rsidR="0C8CC8A8" w:rsidP="0C8CC8A8" w:rsidRDefault="0C8CC8A8" w14:paraId="33476EDF" w14:textId="34BE6B73">
      <w:pPr>
        <w:pStyle w:val="Normal"/>
        <w:rPr>
          <w:rFonts w:ascii="Calibri" w:hAnsi="Calibri" w:eastAsia="Calibri" w:cs="Calibri"/>
          <w:noProof w:val="0"/>
          <w:sz w:val="22"/>
          <w:szCs w:val="22"/>
          <w:lang w:val="en-GB"/>
        </w:rPr>
      </w:pPr>
    </w:p>
    <w:p w:rsidR="5AFB312F" w:rsidP="0C8CC8A8" w:rsidRDefault="5AFB312F" w14:paraId="1BC3BFD0" w14:textId="6334D41E">
      <w:pPr>
        <w:pStyle w:val="Normal"/>
        <w:spacing w:before="240" w:beforeAutospacing="off" w:after="240" w:afterAutospacing="off"/>
        <w:rPr>
          <w:rFonts w:ascii="Calibri" w:hAnsi="Calibri" w:eastAsia="Calibri" w:cs="Calibri"/>
          <w:noProof w:val="0"/>
          <w:sz w:val="22"/>
          <w:szCs w:val="22"/>
          <w:lang w:val="en-GB"/>
        </w:rPr>
      </w:pPr>
      <w:r w:rsidRPr="0C8CC8A8" w:rsidR="5AFB312F">
        <w:rPr>
          <w:rFonts w:ascii="Calibri" w:hAnsi="Calibri" w:eastAsia="Calibri" w:cs="Calibri"/>
          <w:b w:val="0"/>
          <w:bCs w:val="0"/>
          <w:noProof w:val="0"/>
          <w:sz w:val="22"/>
          <w:szCs w:val="22"/>
          <w:lang w:val="en-GB"/>
        </w:rPr>
        <w:t>(Bryman, A, 2016)</w:t>
      </w:r>
      <w:r w:rsidRPr="0C8CC8A8" w:rsidR="5AFB312F">
        <w:rPr>
          <w:rFonts w:ascii="Calibri" w:hAnsi="Calibri" w:eastAsia="Calibri" w:cs="Calibri"/>
          <w:i w:val="1"/>
          <w:iCs w:val="1"/>
          <w:noProof w:val="0"/>
          <w:sz w:val="22"/>
          <w:szCs w:val="22"/>
          <w:lang w:val="en-GB"/>
        </w:rPr>
        <w:t xml:space="preserve"> </w:t>
      </w:r>
      <w:r w:rsidRPr="0C8CC8A8" w:rsidR="5552B17A">
        <w:rPr>
          <w:rFonts w:ascii="Calibri" w:hAnsi="Calibri" w:eastAsia="Calibri" w:cs="Calibri"/>
          <w:i w:val="1"/>
          <w:iCs w:val="1"/>
          <w:noProof w:val="0"/>
          <w:sz w:val="22"/>
          <w:szCs w:val="22"/>
          <w:lang w:val="en-GB"/>
        </w:rPr>
        <w:t>Social research methods</w:t>
      </w:r>
      <w:r w:rsidRPr="0C8CC8A8" w:rsidR="5552B17A">
        <w:rPr>
          <w:rFonts w:ascii="Calibri" w:hAnsi="Calibri" w:eastAsia="Calibri" w:cs="Calibri"/>
          <w:noProof w:val="0"/>
          <w:sz w:val="22"/>
          <w:szCs w:val="22"/>
          <w:lang w:val="en-GB"/>
        </w:rPr>
        <w:t xml:space="preserve">. 5th </w:t>
      </w:r>
      <w:r w:rsidRPr="0C8CC8A8" w:rsidR="5552B17A">
        <w:rPr>
          <w:rFonts w:ascii="Calibri" w:hAnsi="Calibri" w:eastAsia="Calibri" w:cs="Calibri"/>
          <w:noProof w:val="0"/>
          <w:sz w:val="22"/>
          <w:szCs w:val="22"/>
          <w:lang w:val="en-GB"/>
        </w:rPr>
        <w:t>edn</w:t>
      </w:r>
      <w:r w:rsidRPr="0C8CC8A8" w:rsidR="5552B17A">
        <w:rPr>
          <w:rFonts w:ascii="Calibri" w:hAnsi="Calibri" w:eastAsia="Calibri" w:cs="Calibri"/>
          <w:noProof w:val="0"/>
          <w:sz w:val="22"/>
          <w:szCs w:val="22"/>
          <w:lang w:val="en-GB"/>
        </w:rPr>
        <w:t>. Oxford: Oxford University Press.</w:t>
      </w:r>
    </w:p>
    <w:p w:rsidR="3C1294AC" w:rsidP="0C8CC8A8" w:rsidRDefault="3C1294AC" w14:paraId="52874403" w14:textId="55CC87E7">
      <w:pPr>
        <w:pStyle w:val="Normal"/>
        <w:spacing w:before="240" w:beforeAutospacing="off" w:after="240" w:afterAutospacing="off"/>
      </w:pPr>
      <w:r w:rsidRPr="0C8CC8A8" w:rsidR="3C1294AC">
        <w:rPr>
          <w:rFonts w:ascii="Calibri" w:hAnsi="Calibri" w:eastAsia="Calibri" w:cs="Calibri"/>
          <w:noProof w:val="0"/>
          <w:sz w:val="22"/>
          <w:szCs w:val="22"/>
          <w:lang w:val="en-GB"/>
        </w:rPr>
        <w:t xml:space="preserve">Creswell, J.W. and Creswell, J.D. (2018) </w:t>
      </w:r>
      <w:r w:rsidRPr="0C8CC8A8" w:rsidR="3C1294AC">
        <w:rPr>
          <w:rFonts w:ascii="Calibri" w:hAnsi="Calibri" w:eastAsia="Calibri" w:cs="Calibri"/>
          <w:i w:val="1"/>
          <w:iCs w:val="1"/>
          <w:noProof w:val="0"/>
          <w:sz w:val="22"/>
          <w:szCs w:val="22"/>
          <w:lang w:val="en-GB"/>
        </w:rPr>
        <w:t>Research design: qualitative, quantitative, and mixed methods approaches</w:t>
      </w:r>
      <w:r w:rsidRPr="0C8CC8A8" w:rsidR="3C1294AC">
        <w:rPr>
          <w:rFonts w:ascii="Calibri" w:hAnsi="Calibri" w:eastAsia="Calibri" w:cs="Calibri"/>
          <w:noProof w:val="0"/>
          <w:sz w:val="22"/>
          <w:szCs w:val="22"/>
          <w:lang w:val="en-GB"/>
        </w:rPr>
        <w:t>. 5th edn. Thousand Oaks, CA: SAGE Publications.</w:t>
      </w:r>
    </w:p>
    <w:p w:rsidR="0ED45414" w:rsidP="0C8CC8A8" w:rsidRDefault="0ED45414" w14:paraId="7AC72CEB" w14:textId="5C14E9AC">
      <w:pPr>
        <w:pStyle w:val="Normal"/>
        <w:spacing w:before="240" w:beforeAutospacing="off" w:after="240" w:afterAutospacing="off"/>
      </w:pPr>
      <w:r w:rsidRPr="0C8CC8A8" w:rsidR="0ED45414">
        <w:rPr>
          <w:rFonts w:ascii="Calibri" w:hAnsi="Calibri" w:eastAsia="Calibri" w:cs="Calibri"/>
          <w:noProof w:val="0"/>
          <w:sz w:val="22"/>
          <w:szCs w:val="22"/>
          <w:lang w:val="en-GB"/>
        </w:rPr>
        <w:t xml:space="preserve">Denscombe, M. (2017) </w:t>
      </w:r>
      <w:r w:rsidRPr="0C8CC8A8" w:rsidR="0ED45414">
        <w:rPr>
          <w:rFonts w:ascii="Calibri" w:hAnsi="Calibri" w:eastAsia="Calibri" w:cs="Calibri"/>
          <w:i w:val="1"/>
          <w:iCs w:val="1"/>
          <w:noProof w:val="0"/>
          <w:sz w:val="22"/>
          <w:szCs w:val="22"/>
          <w:lang w:val="en-GB"/>
        </w:rPr>
        <w:t>The good research guide: for small-scale social research projects</w:t>
      </w:r>
      <w:r w:rsidRPr="0C8CC8A8" w:rsidR="0ED45414">
        <w:rPr>
          <w:rFonts w:ascii="Calibri" w:hAnsi="Calibri" w:eastAsia="Calibri" w:cs="Calibri"/>
          <w:noProof w:val="0"/>
          <w:sz w:val="22"/>
          <w:szCs w:val="22"/>
          <w:lang w:val="en-GB"/>
        </w:rPr>
        <w:t>. 6th edn. London: Open University Press.</w:t>
      </w:r>
    </w:p>
    <w:p w:rsidR="4BE24E77" w:rsidP="0C8CC8A8" w:rsidRDefault="4BE24E77" w14:paraId="47E15BFA" w14:textId="6574846D">
      <w:pPr>
        <w:spacing w:before="240" w:beforeAutospacing="off" w:after="240" w:afterAutospacing="off"/>
      </w:pPr>
      <w:r w:rsidRPr="0C8CC8A8" w:rsidR="4BE24E77">
        <w:rPr>
          <w:rFonts w:ascii="Calibri" w:hAnsi="Calibri" w:eastAsia="Calibri" w:cs="Calibri"/>
          <w:noProof w:val="0"/>
          <w:sz w:val="22"/>
          <w:szCs w:val="22"/>
          <w:lang w:val="en-GB"/>
        </w:rPr>
        <w:t xml:space="preserve">Gillham, B. (2008) </w:t>
      </w:r>
      <w:r w:rsidRPr="0C8CC8A8" w:rsidR="4BE24E77">
        <w:rPr>
          <w:rFonts w:ascii="Calibri" w:hAnsi="Calibri" w:eastAsia="Calibri" w:cs="Calibri"/>
          <w:i w:val="1"/>
          <w:iCs w:val="1"/>
          <w:noProof w:val="0"/>
          <w:sz w:val="22"/>
          <w:szCs w:val="22"/>
          <w:lang w:val="en-GB"/>
        </w:rPr>
        <w:t>Developing a questionnaire</w:t>
      </w:r>
      <w:r w:rsidRPr="0C8CC8A8" w:rsidR="4BE24E77">
        <w:rPr>
          <w:rFonts w:ascii="Calibri" w:hAnsi="Calibri" w:eastAsia="Calibri" w:cs="Calibri"/>
          <w:noProof w:val="0"/>
          <w:sz w:val="22"/>
          <w:szCs w:val="22"/>
          <w:lang w:val="en-GB"/>
        </w:rPr>
        <w:t>. 2nd edn. London: Continuum.</w:t>
      </w:r>
    </w:p>
    <w:p w:rsidR="2EC8F876" w:rsidP="0C8CC8A8" w:rsidRDefault="2EC8F876" w14:paraId="6CD6AFE6" w14:textId="18926E39">
      <w:pPr>
        <w:pStyle w:val="Normal"/>
        <w:spacing w:before="240" w:beforeAutospacing="off" w:after="240" w:afterAutospacing="off"/>
        <w:rPr>
          <w:rFonts w:ascii="Calibri" w:hAnsi="Calibri" w:eastAsia="Calibri" w:cs="Calibri"/>
          <w:noProof w:val="0"/>
          <w:sz w:val="22"/>
          <w:szCs w:val="22"/>
          <w:lang w:val="en-GB"/>
        </w:rPr>
      </w:pPr>
      <w:r w:rsidRPr="0C8CC8A8" w:rsidR="2EC8F876">
        <w:rPr>
          <w:rFonts w:ascii="Calibri" w:hAnsi="Calibri" w:eastAsia="Calibri" w:cs="Calibri"/>
          <w:noProof w:val="0"/>
          <w:sz w:val="22"/>
          <w:szCs w:val="22"/>
          <w:lang w:val="en-GB"/>
        </w:rPr>
        <w:t xml:space="preserve">Imperial College London (no date) </w:t>
      </w:r>
      <w:r w:rsidRPr="0C8CC8A8" w:rsidR="2EC8F876">
        <w:rPr>
          <w:rFonts w:ascii="Calibri" w:hAnsi="Calibri" w:eastAsia="Calibri" w:cs="Calibri"/>
          <w:i w:val="1"/>
          <w:iCs w:val="1"/>
          <w:noProof w:val="0"/>
          <w:sz w:val="22"/>
          <w:szCs w:val="22"/>
          <w:lang w:val="en-GB"/>
        </w:rPr>
        <w:t>Types of data analysis</w:t>
      </w:r>
      <w:r w:rsidRPr="0C8CC8A8" w:rsidR="2EC8F876">
        <w:rPr>
          <w:rFonts w:ascii="Calibri" w:hAnsi="Calibri" w:eastAsia="Calibri" w:cs="Calibri"/>
          <w:noProof w:val="0"/>
          <w:sz w:val="22"/>
          <w:szCs w:val="22"/>
          <w:lang w:val="en-GB"/>
        </w:rPr>
        <w:t xml:space="preserve">. Available at: </w:t>
      </w:r>
      <w:hyperlink r:id="Rff5d862229d54da7">
        <w:r w:rsidRPr="0C8CC8A8" w:rsidR="2EC8F876">
          <w:rPr>
            <w:rStyle w:val="Hyperlink"/>
            <w:rFonts w:ascii="Calibri" w:hAnsi="Calibri" w:eastAsia="Calibri" w:cs="Calibri"/>
            <w:noProof w:val="0"/>
            <w:sz w:val="22"/>
            <w:szCs w:val="22"/>
            <w:lang w:val="en-GB"/>
          </w:rPr>
          <w:t>https://www.imperial.ac.uk/education-research/resources/educational-research-methods/analysing-and-writing-up-your-research/types-of-data-analysis/</w:t>
        </w:r>
      </w:hyperlink>
      <w:r w:rsidRPr="0C8CC8A8" w:rsidR="2EC8F876">
        <w:rPr>
          <w:rFonts w:ascii="Calibri" w:hAnsi="Calibri" w:eastAsia="Calibri" w:cs="Calibri"/>
          <w:noProof w:val="0"/>
          <w:sz w:val="22"/>
          <w:szCs w:val="22"/>
          <w:lang w:val="en-GB"/>
        </w:rPr>
        <w:t xml:space="preserve"> (Accessed: 8 May 2026).</w:t>
      </w:r>
    </w:p>
    <w:p w:rsidR="3E61BB1A" w:rsidP="0C8CC8A8" w:rsidRDefault="3E61BB1A" w14:paraId="79CB3367" w14:textId="1EA836A8">
      <w:pPr>
        <w:pStyle w:val="Normal"/>
        <w:spacing w:before="240" w:beforeAutospacing="off" w:after="240" w:afterAutospacing="off"/>
      </w:pPr>
      <w:r w:rsidRPr="0C8CC8A8" w:rsidR="3E61BB1A">
        <w:rPr>
          <w:rFonts w:ascii="Calibri" w:hAnsi="Calibri" w:eastAsia="Calibri" w:cs="Calibri"/>
          <w:noProof w:val="0"/>
          <w:sz w:val="22"/>
          <w:szCs w:val="22"/>
          <w:lang w:val="en-GB"/>
        </w:rPr>
        <w:t xml:space="preserve">NHS Health Education England Library Services (no date) </w:t>
      </w:r>
      <w:r w:rsidRPr="0C8CC8A8" w:rsidR="3E61BB1A">
        <w:rPr>
          <w:rFonts w:ascii="Calibri" w:hAnsi="Calibri" w:eastAsia="Calibri" w:cs="Calibri"/>
          <w:i w:val="1"/>
          <w:iCs w:val="1"/>
          <w:noProof w:val="0"/>
          <w:sz w:val="22"/>
          <w:szCs w:val="22"/>
          <w:lang w:val="en-GB"/>
        </w:rPr>
        <w:t>Analysing and interpreting your data</w:t>
      </w:r>
      <w:r w:rsidRPr="0C8CC8A8" w:rsidR="3E61BB1A">
        <w:rPr>
          <w:rFonts w:ascii="Calibri" w:hAnsi="Calibri" w:eastAsia="Calibri" w:cs="Calibri"/>
          <w:noProof w:val="0"/>
          <w:sz w:val="22"/>
          <w:szCs w:val="22"/>
          <w:lang w:val="en-GB"/>
        </w:rPr>
        <w:t xml:space="preserve">. Available at: </w:t>
      </w:r>
      <w:hyperlink r:id="R65d96fbfdcaa4ecd">
        <w:r w:rsidRPr="0C8CC8A8" w:rsidR="3E61BB1A">
          <w:rPr>
            <w:rStyle w:val="Hyperlink"/>
            <w:rFonts w:ascii="Calibri" w:hAnsi="Calibri" w:eastAsia="Calibri" w:cs="Calibri"/>
            <w:noProof w:val="0"/>
            <w:sz w:val="22"/>
            <w:szCs w:val="22"/>
            <w:lang w:val="en-GB"/>
          </w:rPr>
          <w:t>https://library.hee.nhs.uk/learning-academy/learning-zone/research-toolkit/analysing-and-interpreting-your-data</w:t>
        </w:r>
      </w:hyperlink>
      <w:r w:rsidRPr="0C8CC8A8" w:rsidR="3E61BB1A">
        <w:rPr>
          <w:rFonts w:ascii="Calibri" w:hAnsi="Calibri" w:eastAsia="Calibri" w:cs="Calibri"/>
          <w:noProof w:val="0"/>
          <w:sz w:val="22"/>
          <w:szCs w:val="22"/>
          <w:lang w:val="en-GB"/>
        </w:rPr>
        <w:t xml:space="preserve"> (Accessed: 8 May 2026).</w:t>
      </w:r>
    </w:p>
    <w:p w:rsidR="0C8CC8A8" w:rsidP="0C8CC8A8" w:rsidRDefault="0C8CC8A8" w14:paraId="0F6FDC2F" w14:textId="588B0655">
      <w:pPr>
        <w:pStyle w:val="Normal"/>
        <w:rPr>
          <w:rFonts w:ascii="Calibri" w:hAnsi="Calibri" w:eastAsia="Calibri" w:cs="Calibri"/>
          <w:noProof w:val="0"/>
          <w:sz w:val="22"/>
          <w:szCs w:val="22"/>
          <w:lang w:val="en-GB"/>
        </w:rPr>
      </w:pPr>
    </w:p>
    <w:sectPr w:rsidR="00C3508C" w:rsidSect="00254F6F">
      <w:footerReference w:type="default" r:id="rId19"/>
      <w:pgSz w:w="11906" w:h="16838" w:orient="portrait"/>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E307E" w:rsidP="00F811B6" w:rsidRDefault="00CE307E" w14:paraId="1336FB4D" w14:textId="77777777">
      <w:pPr>
        <w:spacing w:after="0" w:line="240" w:lineRule="auto"/>
      </w:pPr>
      <w:r>
        <w:separator/>
      </w:r>
    </w:p>
  </w:endnote>
  <w:endnote w:type="continuationSeparator" w:id="0">
    <w:p w:rsidR="00CE307E" w:rsidP="00F811B6" w:rsidRDefault="00CE307E" w14:paraId="00B04F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E307E" w:rsidP="00F811B6" w:rsidRDefault="00CE307E" w14:paraId="158CEF2E" w14:textId="77777777">
      <w:pPr>
        <w:spacing w:after="0" w:line="240" w:lineRule="auto"/>
      </w:pPr>
      <w:r>
        <w:separator/>
      </w:r>
    </w:p>
  </w:footnote>
  <w:footnote w:type="continuationSeparator" w:id="0">
    <w:p w:rsidR="00CE307E" w:rsidP="00F811B6" w:rsidRDefault="00CE307E" w14:paraId="25F35E8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6d94d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a219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4d19d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29"/>
  </w:num>
  <w:num w:numId="30">
    <w:abstractNumId w:val="28"/>
  </w: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0000"/>
    <w:rsid w:val="0002197A"/>
    <w:rsid w:val="0002C472"/>
    <w:rsid w:val="00076F69"/>
    <w:rsid w:val="000805C8"/>
    <w:rsid w:val="000844DE"/>
    <w:rsid w:val="000A4C27"/>
    <w:rsid w:val="000C76C2"/>
    <w:rsid w:val="000D12B1"/>
    <w:rsid w:val="000E333E"/>
    <w:rsid w:val="000F7E87"/>
    <w:rsid w:val="0013037D"/>
    <w:rsid w:val="00152157"/>
    <w:rsid w:val="00170FC6"/>
    <w:rsid w:val="001B4833"/>
    <w:rsid w:val="001F4C3B"/>
    <w:rsid w:val="00221158"/>
    <w:rsid w:val="002478C2"/>
    <w:rsid w:val="00254F6F"/>
    <w:rsid w:val="00261017"/>
    <w:rsid w:val="00282E3C"/>
    <w:rsid w:val="00293349"/>
    <w:rsid w:val="002D5063"/>
    <w:rsid w:val="002F40DA"/>
    <w:rsid w:val="0030124B"/>
    <w:rsid w:val="00340156"/>
    <w:rsid w:val="003602D5"/>
    <w:rsid w:val="00370D3E"/>
    <w:rsid w:val="003A66EC"/>
    <w:rsid w:val="003E03A6"/>
    <w:rsid w:val="003E220C"/>
    <w:rsid w:val="003E5464"/>
    <w:rsid w:val="00426EB3"/>
    <w:rsid w:val="004344C5"/>
    <w:rsid w:val="00440025"/>
    <w:rsid w:val="00457CEE"/>
    <w:rsid w:val="00482111"/>
    <w:rsid w:val="00494EE7"/>
    <w:rsid w:val="0049869E"/>
    <w:rsid w:val="004B8053"/>
    <w:rsid w:val="004D1E38"/>
    <w:rsid w:val="004E5522"/>
    <w:rsid w:val="004F082D"/>
    <w:rsid w:val="004F5831"/>
    <w:rsid w:val="00504D85"/>
    <w:rsid w:val="00505DCB"/>
    <w:rsid w:val="00564237"/>
    <w:rsid w:val="005A27B8"/>
    <w:rsid w:val="00613734"/>
    <w:rsid w:val="00650D05"/>
    <w:rsid w:val="006610F1"/>
    <w:rsid w:val="006669E5"/>
    <w:rsid w:val="006704AA"/>
    <w:rsid w:val="0067110E"/>
    <w:rsid w:val="0067787D"/>
    <w:rsid w:val="00686E39"/>
    <w:rsid w:val="006A1370"/>
    <w:rsid w:val="006C62EC"/>
    <w:rsid w:val="0071733E"/>
    <w:rsid w:val="00784ED1"/>
    <w:rsid w:val="007A3023"/>
    <w:rsid w:val="007C3EAD"/>
    <w:rsid w:val="007F589F"/>
    <w:rsid w:val="008021C6"/>
    <w:rsid w:val="008428AF"/>
    <w:rsid w:val="008668D6"/>
    <w:rsid w:val="00983244"/>
    <w:rsid w:val="009E1796"/>
    <w:rsid w:val="00A065FC"/>
    <w:rsid w:val="00A8503A"/>
    <w:rsid w:val="00A856E2"/>
    <w:rsid w:val="00A95287"/>
    <w:rsid w:val="00AA7618"/>
    <w:rsid w:val="00AD318E"/>
    <w:rsid w:val="00ADF023"/>
    <w:rsid w:val="00B3336E"/>
    <w:rsid w:val="00B40402"/>
    <w:rsid w:val="00B40FE0"/>
    <w:rsid w:val="00B60378"/>
    <w:rsid w:val="00B76EBE"/>
    <w:rsid w:val="00B92A19"/>
    <w:rsid w:val="00B9699D"/>
    <w:rsid w:val="00BA675F"/>
    <w:rsid w:val="00BB7DA9"/>
    <w:rsid w:val="00C02A41"/>
    <w:rsid w:val="00C3508C"/>
    <w:rsid w:val="00C8052B"/>
    <w:rsid w:val="00CB6E79"/>
    <w:rsid w:val="00CE307E"/>
    <w:rsid w:val="00CE5294"/>
    <w:rsid w:val="00D721B6"/>
    <w:rsid w:val="00D879D5"/>
    <w:rsid w:val="00DA1444"/>
    <w:rsid w:val="00DC0CC8"/>
    <w:rsid w:val="00DF00FD"/>
    <w:rsid w:val="00E33122"/>
    <w:rsid w:val="00E45686"/>
    <w:rsid w:val="00E527D9"/>
    <w:rsid w:val="00E57708"/>
    <w:rsid w:val="00E621B5"/>
    <w:rsid w:val="00E84400"/>
    <w:rsid w:val="00EA2217"/>
    <w:rsid w:val="00EC3B12"/>
    <w:rsid w:val="00ED08B3"/>
    <w:rsid w:val="00F16FEF"/>
    <w:rsid w:val="00F3631B"/>
    <w:rsid w:val="00F811B6"/>
    <w:rsid w:val="012FC91E"/>
    <w:rsid w:val="018A8911"/>
    <w:rsid w:val="02170D52"/>
    <w:rsid w:val="0217E916"/>
    <w:rsid w:val="02209790"/>
    <w:rsid w:val="025296C6"/>
    <w:rsid w:val="02592FDB"/>
    <w:rsid w:val="026D9ACD"/>
    <w:rsid w:val="029BABF9"/>
    <w:rsid w:val="029FA136"/>
    <w:rsid w:val="02CB7002"/>
    <w:rsid w:val="031ED010"/>
    <w:rsid w:val="03A397A8"/>
    <w:rsid w:val="040123A9"/>
    <w:rsid w:val="042F44A6"/>
    <w:rsid w:val="045FCA85"/>
    <w:rsid w:val="049B99C5"/>
    <w:rsid w:val="04B07D0A"/>
    <w:rsid w:val="04E02A6C"/>
    <w:rsid w:val="050347F8"/>
    <w:rsid w:val="0515DFB5"/>
    <w:rsid w:val="057D2ACA"/>
    <w:rsid w:val="05A118ED"/>
    <w:rsid w:val="05A4A443"/>
    <w:rsid w:val="05A5483E"/>
    <w:rsid w:val="05B68D60"/>
    <w:rsid w:val="05C29A8E"/>
    <w:rsid w:val="063885C9"/>
    <w:rsid w:val="066208FE"/>
    <w:rsid w:val="067270FB"/>
    <w:rsid w:val="067CDB3C"/>
    <w:rsid w:val="0680645B"/>
    <w:rsid w:val="0692BED0"/>
    <w:rsid w:val="06C815CF"/>
    <w:rsid w:val="06DC180B"/>
    <w:rsid w:val="06EE8A6E"/>
    <w:rsid w:val="07173DE1"/>
    <w:rsid w:val="0722DF01"/>
    <w:rsid w:val="0725FDC4"/>
    <w:rsid w:val="0726CB2D"/>
    <w:rsid w:val="072D9885"/>
    <w:rsid w:val="07581616"/>
    <w:rsid w:val="076739B3"/>
    <w:rsid w:val="07F214F3"/>
    <w:rsid w:val="080280C8"/>
    <w:rsid w:val="0810BC95"/>
    <w:rsid w:val="08545C90"/>
    <w:rsid w:val="086C0060"/>
    <w:rsid w:val="0871A586"/>
    <w:rsid w:val="088166D7"/>
    <w:rsid w:val="0904EB61"/>
    <w:rsid w:val="090596BE"/>
    <w:rsid w:val="09346A3D"/>
    <w:rsid w:val="095DF2BB"/>
    <w:rsid w:val="0970D61F"/>
    <w:rsid w:val="0990B867"/>
    <w:rsid w:val="09973BDD"/>
    <w:rsid w:val="099CDC3E"/>
    <w:rsid w:val="09A3A134"/>
    <w:rsid w:val="09AE76AF"/>
    <w:rsid w:val="09B1E6FA"/>
    <w:rsid w:val="09D7A960"/>
    <w:rsid w:val="09DB1949"/>
    <w:rsid w:val="09E31FA1"/>
    <w:rsid w:val="0A023E1B"/>
    <w:rsid w:val="0A74AF9A"/>
    <w:rsid w:val="0A9EBF4F"/>
    <w:rsid w:val="0AB85E01"/>
    <w:rsid w:val="0ABC5A6A"/>
    <w:rsid w:val="0AF3781D"/>
    <w:rsid w:val="0B5A74ED"/>
    <w:rsid w:val="0B79DC06"/>
    <w:rsid w:val="0B7CE783"/>
    <w:rsid w:val="0BA46D22"/>
    <w:rsid w:val="0BD6D168"/>
    <w:rsid w:val="0BD8E044"/>
    <w:rsid w:val="0C363642"/>
    <w:rsid w:val="0C8CC8A8"/>
    <w:rsid w:val="0C96F38F"/>
    <w:rsid w:val="0CA5F327"/>
    <w:rsid w:val="0CCF80C8"/>
    <w:rsid w:val="0D1C2EB4"/>
    <w:rsid w:val="0D5F8D50"/>
    <w:rsid w:val="0D7ED001"/>
    <w:rsid w:val="0D8D9EB4"/>
    <w:rsid w:val="0E1A9F95"/>
    <w:rsid w:val="0E507314"/>
    <w:rsid w:val="0E630F13"/>
    <w:rsid w:val="0EA2D63D"/>
    <w:rsid w:val="0ECF81FF"/>
    <w:rsid w:val="0ED45414"/>
    <w:rsid w:val="0EFEF592"/>
    <w:rsid w:val="0F234399"/>
    <w:rsid w:val="0F6813EB"/>
    <w:rsid w:val="0FE8C931"/>
    <w:rsid w:val="0FFAE7F1"/>
    <w:rsid w:val="0FFF6DF4"/>
    <w:rsid w:val="1057A484"/>
    <w:rsid w:val="1073F039"/>
    <w:rsid w:val="107B5BF5"/>
    <w:rsid w:val="1105C10F"/>
    <w:rsid w:val="11103283"/>
    <w:rsid w:val="1116AB0C"/>
    <w:rsid w:val="11491EB9"/>
    <w:rsid w:val="118E0FCD"/>
    <w:rsid w:val="11A85997"/>
    <w:rsid w:val="11F8238B"/>
    <w:rsid w:val="1202F011"/>
    <w:rsid w:val="12471421"/>
    <w:rsid w:val="124D547B"/>
    <w:rsid w:val="1263D05C"/>
    <w:rsid w:val="126C1B91"/>
    <w:rsid w:val="12715D90"/>
    <w:rsid w:val="12865B12"/>
    <w:rsid w:val="129F1F20"/>
    <w:rsid w:val="12DD9A79"/>
    <w:rsid w:val="12F26282"/>
    <w:rsid w:val="12FC6BD3"/>
    <w:rsid w:val="12FD7587"/>
    <w:rsid w:val="130A05B2"/>
    <w:rsid w:val="13C0090D"/>
    <w:rsid w:val="14298B34"/>
    <w:rsid w:val="142CB7E3"/>
    <w:rsid w:val="143B7847"/>
    <w:rsid w:val="145FCD7A"/>
    <w:rsid w:val="146FF706"/>
    <w:rsid w:val="14CFC5B6"/>
    <w:rsid w:val="150BEDA9"/>
    <w:rsid w:val="15118546"/>
    <w:rsid w:val="1532833A"/>
    <w:rsid w:val="1532D94D"/>
    <w:rsid w:val="153DBAB9"/>
    <w:rsid w:val="15426FD1"/>
    <w:rsid w:val="155AF164"/>
    <w:rsid w:val="15616BA9"/>
    <w:rsid w:val="1566F7F3"/>
    <w:rsid w:val="156A08E6"/>
    <w:rsid w:val="159E11EB"/>
    <w:rsid w:val="15B41702"/>
    <w:rsid w:val="15E16EA7"/>
    <w:rsid w:val="15EBA44D"/>
    <w:rsid w:val="1621FD28"/>
    <w:rsid w:val="16404D6E"/>
    <w:rsid w:val="165E6829"/>
    <w:rsid w:val="1678C56A"/>
    <w:rsid w:val="168143FA"/>
    <w:rsid w:val="1691C95E"/>
    <w:rsid w:val="16CC5939"/>
    <w:rsid w:val="174198EF"/>
    <w:rsid w:val="17C8BBFC"/>
    <w:rsid w:val="17DEDB91"/>
    <w:rsid w:val="180AFFD4"/>
    <w:rsid w:val="185B5250"/>
    <w:rsid w:val="186E466E"/>
    <w:rsid w:val="18735658"/>
    <w:rsid w:val="18A9ECEC"/>
    <w:rsid w:val="18F692AD"/>
    <w:rsid w:val="18FC1C41"/>
    <w:rsid w:val="19192261"/>
    <w:rsid w:val="191CF515"/>
    <w:rsid w:val="19F62A86"/>
    <w:rsid w:val="1A79C855"/>
    <w:rsid w:val="1A8BB6B6"/>
    <w:rsid w:val="1AB62AFA"/>
    <w:rsid w:val="1AB825DF"/>
    <w:rsid w:val="1AC4E3E7"/>
    <w:rsid w:val="1ADF8069"/>
    <w:rsid w:val="1B1AB6B9"/>
    <w:rsid w:val="1B24BDF8"/>
    <w:rsid w:val="1B3B98DF"/>
    <w:rsid w:val="1B62DAAE"/>
    <w:rsid w:val="1C2E0FA9"/>
    <w:rsid w:val="1C59EC90"/>
    <w:rsid w:val="1C5CE8F3"/>
    <w:rsid w:val="1C686472"/>
    <w:rsid w:val="1C72AA50"/>
    <w:rsid w:val="1CBE7179"/>
    <w:rsid w:val="1D6D9ED3"/>
    <w:rsid w:val="1D7716D9"/>
    <w:rsid w:val="1D97741F"/>
    <w:rsid w:val="1DA04BB3"/>
    <w:rsid w:val="1E4D3424"/>
    <w:rsid w:val="1E5672F3"/>
    <w:rsid w:val="1E83952E"/>
    <w:rsid w:val="1EB33C69"/>
    <w:rsid w:val="1F7B0D10"/>
    <w:rsid w:val="1F8D3F17"/>
    <w:rsid w:val="1FA7AB12"/>
    <w:rsid w:val="1FBD0872"/>
    <w:rsid w:val="1FE38BF1"/>
    <w:rsid w:val="1FEC1F9C"/>
    <w:rsid w:val="1FF262B9"/>
    <w:rsid w:val="200F3739"/>
    <w:rsid w:val="201853D6"/>
    <w:rsid w:val="207A3ADC"/>
    <w:rsid w:val="208A7C2C"/>
    <w:rsid w:val="20C40CD3"/>
    <w:rsid w:val="20C83B9A"/>
    <w:rsid w:val="20FBCDBB"/>
    <w:rsid w:val="21379F2A"/>
    <w:rsid w:val="2155CB9B"/>
    <w:rsid w:val="215FE905"/>
    <w:rsid w:val="216C1E84"/>
    <w:rsid w:val="21724019"/>
    <w:rsid w:val="2189D808"/>
    <w:rsid w:val="21A7343D"/>
    <w:rsid w:val="21B12F5F"/>
    <w:rsid w:val="21B57990"/>
    <w:rsid w:val="21B7C4D7"/>
    <w:rsid w:val="21C82FE4"/>
    <w:rsid w:val="21CA723F"/>
    <w:rsid w:val="2207334C"/>
    <w:rsid w:val="2232C72A"/>
    <w:rsid w:val="224F2D22"/>
    <w:rsid w:val="22542050"/>
    <w:rsid w:val="22563F89"/>
    <w:rsid w:val="22703DEB"/>
    <w:rsid w:val="22FB903E"/>
    <w:rsid w:val="234B56CA"/>
    <w:rsid w:val="2359CC74"/>
    <w:rsid w:val="23DE750D"/>
    <w:rsid w:val="249DC295"/>
    <w:rsid w:val="24AB035F"/>
    <w:rsid w:val="24C2A6A5"/>
    <w:rsid w:val="2537B8E9"/>
    <w:rsid w:val="2550C965"/>
    <w:rsid w:val="25770BBE"/>
    <w:rsid w:val="25D70A1E"/>
    <w:rsid w:val="26336394"/>
    <w:rsid w:val="26592E4C"/>
    <w:rsid w:val="26AC3C5E"/>
    <w:rsid w:val="273D92A4"/>
    <w:rsid w:val="275D8739"/>
    <w:rsid w:val="27928929"/>
    <w:rsid w:val="27F0AC00"/>
    <w:rsid w:val="27FA7371"/>
    <w:rsid w:val="2823FEEA"/>
    <w:rsid w:val="28FFF730"/>
    <w:rsid w:val="290C397A"/>
    <w:rsid w:val="297927BE"/>
    <w:rsid w:val="2A0B5118"/>
    <w:rsid w:val="2A2A363E"/>
    <w:rsid w:val="2A3422DA"/>
    <w:rsid w:val="2A3FDF1D"/>
    <w:rsid w:val="2A59F70A"/>
    <w:rsid w:val="2A826FC1"/>
    <w:rsid w:val="2A8E2F1C"/>
    <w:rsid w:val="2AE64C40"/>
    <w:rsid w:val="2AFDEF86"/>
    <w:rsid w:val="2B347472"/>
    <w:rsid w:val="2B3E0EF0"/>
    <w:rsid w:val="2B4AD4DB"/>
    <w:rsid w:val="2B7E65DC"/>
    <w:rsid w:val="2C3A77A7"/>
    <w:rsid w:val="2C4F5EDE"/>
    <w:rsid w:val="2C795AAD"/>
    <w:rsid w:val="2CD1DCC2"/>
    <w:rsid w:val="2D110BD3"/>
    <w:rsid w:val="2D5F4858"/>
    <w:rsid w:val="2D657166"/>
    <w:rsid w:val="2D8798DF"/>
    <w:rsid w:val="2DBCA50D"/>
    <w:rsid w:val="2DC5B999"/>
    <w:rsid w:val="2DE8F896"/>
    <w:rsid w:val="2E3AE15C"/>
    <w:rsid w:val="2E6DF814"/>
    <w:rsid w:val="2E768A8D"/>
    <w:rsid w:val="2EB02DD0"/>
    <w:rsid w:val="2EC8F876"/>
    <w:rsid w:val="2ED5D5DE"/>
    <w:rsid w:val="2F0612B7"/>
    <w:rsid w:val="2F8742D7"/>
    <w:rsid w:val="2FC4DDF4"/>
    <w:rsid w:val="2FC505CC"/>
    <w:rsid w:val="2FC9FF96"/>
    <w:rsid w:val="300C1EA7"/>
    <w:rsid w:val="305BF08D"/>
    <w:rsid w:val="305CE1D2"/>
    <w:rsid w:val="30834FD1"/>
    <w:rsid w:val="308BC096"/>
    <w:rsid w:val="30A1371E"/>
    <w:rsid w:val="30E4E9BC"/>
    <w:rsid w:val="30F77E39"/>
    <w:rsid w:val="31097E81"/>
    <w:rsid w:val="31141DD6"/>
    <w:rsid w:val="311A30A7"/>
    <w:rsid w:val="31D0F2E0"/>
    <w:rsid w:val="31EAAE53"/>
    <w:rsid w:val="31F0C911"/>
    <w:rsid w:val="32B92AC0"/>
    <w:rsid w:val="32CC370D"/>
    <w:rsid w:val="32D22093"/>
    <w:rsid w:val="32D49571"/>
    <w:rsid w:val="330DCB75"/>
    <w:rsid w:val="333ADF60"/>
    <w:rsid w:val="335EA99E"/>
    <w:rsid w:val="33B4F39B"/>
    <w:rsid w:val="33D84EB1"/>
    <w:rsid w:val="33DE9AD1"/>
    <w:rsid w:val="33DF37C2"/>
    <w:rsid w:val="33E1301B"/>
    <w:rsid w:val="33EE16B7"/>
    <w:rsid w:val="345C26C1"/>
    <w:rsid w:val="34972F30"/>
    <w:rsid w:val="34E662E1"/>
    <w:rsid w:val="350158CB"/>
    <w:rsid w:val="3559BA7F"/>
    <w:rsid w:val="3577189C"/>
    <w:rsid w:val="359BC2B4"/>
    <w:rsid w:val="35E9FCDD"/>
    <w:rsid w:val="3635A23F"/>
    <w:rsid w:val="36B714EE"/>
    <w:rsid w:val="36CBDF74"/>
    <w:rsid w:val="36E21E9C"/>
    <w:rsid w:val="3717330E"/>
    <w:rsid w:val="372D020D"/>
    <w:rsid w:val="3735D318"/>
    <w:rsid w:val="379D2C37"/>
    <w:rsid w:val="37E7E5DF"/>
    <w:rsid w:val="37F6E047"/>
    <w:rsid w:val="3863C73C"/>
    <w:rsid w:val="3868B55E"/>
    <w:rsid w:val="387CFDE1"/>
    <w:rsid w:val="38A14D74"/>
    <w:rsid w:val="38A3609D"/>
    <w:rsid w:val="3913F908"/>
    <w:rsid w:val="3941592A"/>
    <w:rsid w:val="394CE272"/>
    <w:rsid w:val="3A1D72D1"/>
    <w:rsid w:val="3A5960B2"/>
    <w:rsid w:val="3B0CCC72"/>
    <w:rsid w:val="3B1D3E3D"/>
    <w:rsid w:val="3B298328"/>
    <w:rsid w:val="3B49317B"/>
    <w:rsid w:val="3B5C9BC7"/>
    <w:rsid w:val="3B5E7E7C"/>
    <w:rsid w:val="3B924AC8"/>
    <w:rsid w:val="3C1294AC"/>
    <w:rsid w:val="3C2D398F"/>
    <w:rsid w:val="3C515D13"/>
    <w:rsid w:val="3C60810F"/>
    <w:rsid w:val="3C64573D"/>
    <w:rsid w:val="3C90C5F2"/>
    <w:rsid w:val="3CA8BAC1"/>
    <w:rsid w:val="3D024655"/>
    <w:rsid w:val="3D0F9030"/>
    <w:rsid w:val="3D10D656"/>
    <w:rsid w:val="3D377835"/>
    <w:rsid w:val="3D3AAD36"/>
    <w:rsid w:val="3D4B4A21"/>
    <w:rsid w:val="3E0F72F0"/>
    <w:rsid w:val="3E2273D0"/>
    <w:rsid w:val="3E61BB1A"/>
    <w:rsid w:val="3E9C178B"/>
    <w:rsid w:val="3EF5272E"/>
    <w:rsid w:val="3F17ED0D"/>
    <w:rsid w:val="3F190290"/>
    <w:rsid w:val="3F62FB27"/>
    <w:rsid w:val="3F689F82"/>
    <w:rsid w:val="3F8278E7"/>
    <w:rsid w:val="3F95CEDD"/>
    <w:rsid w:val="3FB85E90"/>
    <w:rsid w:val="3FBABE70"/>
    <w:rsid w:val="3FE46F62"/>
    <w:rsid w:val="3FFD89A9"/>
    <w:rsid w:val="40143F1E"/>
    <w:rsid w:val="40656829"/>
    <w:rsid w:val="406AE8EB"/>
    <w:rsid w:val="409C2472"/>
    <w:rsid w:val="40C3E5B2"/>
    <w:rsid w:val="40FDCA46"/>
    <w:rsid w:val="41093FB4"/>
    <w:rsid w:val="41697C00"/>
    <w:rsid w:val="419781D4"/>
    <w:rsid w:val="41B5187C"/>
    <w:rsid w:val="41BB2E8C"/>
    <w:rsid w:val="41D34ECD"/>
    <w:rsid w:val="41DA1959"/>
    <w:rsid w:val="41F10707"/>
    <w:rsid w:val="41FC5593"/>
    <w:rsid w:val="431D0828"/>
    <w:rsid w:val="43206EA7"/>
    <w:rsid w:val="4345FEB3"/>
    <w:rsid w:val="4369D290"/>
    <w:rsid w:val="438D017E"/>
    <w:rsid w:val="43956974"/>
    <w:rsid w:val="43AD5615"/>
    <w:rsid w:val="43C7D212"/>
    <w:rsid w:val="442B4D27"/>
    <w:rsid w:val="44428935"/>
    <w:rsid w:val="44DFF6A5"/>
    <w:rsid w:val="44EBBE04"/>
    <w:rsid w:val="45206765"/>
    <w:rsid w:val="4545FBBF"/>
    <w:rsid w:val="454B45EB"/>
    <w:rsid w:val="4572E0C3"/>
    <w:rsid w:val="45A52272"/>
    <w:rsid w:val="45EE88DB"/>
    <w:rsid w:val="4620EFA9"/>
    <w:rsid w:val="466052B0"/>
    <w:rsid w:val="4669D618"/>
    <w:rsid w:val="46BEA29E"/>
    <w:rsid w:val="46CE9408"/>
    <w:rsid w:val="47E3B303"/>
    <w:rsid w:val="4806E507"/>
    <w:rsid w:val="48092476"/>
    <w:rsid w:val="4847C809"/>
    <w:rsid w:val="4850B38E"/>
    <w:rsid w:val="4878630F"/>
    <w:rsid w:val="4898E8CA"/>
    <w:rsid w:val="489D71D3"/>
    <w:rsid w:val="48C5CC2D"/>
    <w:rsid w:val="48E2CE5C"/>
    <w:rsid w:val="493CADB0"/>
    <w:rsid w:val="496BA6E4"/>
    <w:rsid w:val="497CA6F5"/>
    <w:rsid w:val="4992248F"/>
    <w:rsid w:val="4994BBB7"/>
    <w:rsid w:val="49E4A8FF"/>
    <w:rsid w:val="4A1E948F"/>
    <w:rsid w:val="4A26A8CC"/>
    <w:rsid w:val="4A3E2B12"/>
    <w:rsid w:val="4A47CE4C"/>
    <w:rsid w:val="4A4A3EE9"/>
    <w:rsid w:val="4A55481B"/>
    <w:rsid w:val="4A66A097"/>
    <w:rsid w:val="4A72F4AD"/>
    <w:rsid w:val="4A8C4721"/>
    <w:rsid w:val="4B023478"/>
    <w:rsid w:val="4B26755D"/>
    <w:rsid w:val="4BE24E77"/>
    <w:rsid w:val="4BF39CEA"/>
    <w:rsid w:val="4BFC21DD"/>
    <w:rsid w:val="4C0539BD"/>
    <w:rsid w:val="4C2169BA"/>
    <w:rsid w:val="4C436321"/>
    <w:rsid w:val="4C8AE21F"/>
    <w:rsid w:val="4CCE5808"/>
    <w:rsid w:val="4D1D14AE"/>
    <w:rsid w:val="4D44FD48"/>
    <w:rsid w:val="4D50DFFF"/>
    <w:rsid w:val="4D556F4E"/>
    <w:rsid w:val="4D630210"/>
    <w:rsid w:val="4D6A4232"/>
    <w:rsid w:val="4D8FF5F1"/>
    <w:rsid w:val="4DA1FE03"/>
    <w:rsid w:val="4DA20B03"/>
    <w:rsid w:val="4DA6CA5D"/>
    <w:rsid w:val="4DAEDD21"/>
    <w:rsid w:val="4DE4EDBE"/>
    <w:rsid w:val="4DF61E7D"/>
    <w:rsid w:val="4E303A79"/>
    <w:rsid w:val="4E6FC39F"/>
    <w:rsid w:val="4E9C61ED"/>
    <w:rsid w:val="4ECD8D18"/>
    <w:rsid w:val="4ECF231A"/>
    <w:rsid w:val="4F1235DA"/>
    <w:rsid w:val="4F855A74"/>
    <w:rsid w:val="4FCC9603"/>
    <w:rsid w:val="4FD5FFC7"/>
    <w:rsid w:val="503890E2"/>
    <w:rsid w:val="504BC3B4"/>
    <w:rsid w:val="507220EF"/>
    <w:rsid w:val="50949F5D"/>
    <w:rsid w:val="51007F9A"/>
    <w:rsid w:val="510B2B13"/>
    <w:rsid w:val="5114157D"/>
    <w:rsid w:val="513D1A4D"/>
    <w:rsid w:val="516355ED"/>
    <w:rsid w:val="51AF67B2"/>
    <w:rsid w:val="51B998F3"/>
    <w:rsid w:val="51C614D3"/>
    <w:rsid w:val="51DA957E"/>
    <w:rsid w:val="51F742BC"/>
    <w:rsid w:val="523D54FC"/>
    <w:rsid w:val="525EDA06"/>
    <w:rsid w:val="5288CEF0"/>
    <w:rsid w:val="5292C9DA"/>
    <w:rsid w:val="52C7F580"/>
    <w:rsid w:val="52CB7185"/>
    <w:rsid w:val="52DB97AE"/>
    <w:rsid w:val="52DFFE56"/>
    <w:rsid w:val="531B4C96"/>
    <w:rsid w:val="53255C3C"/>
    <w:rsid w:val="536B31C9"/>
    <w:rsid w:val="537FC895"/>
    <w:rsid w:val="53BFAB21"/>
    <w:rsid w:val="53D67C51"/>
    <w:rsid w:val="53F90CFF"/>
    <w:rsid w:val="5414FCD5"/>
    <w:rsid w:val="545EB7BC"/>
    <w:rsid w:val="54931DBB"/>
    <w:rsid w:val="54A4177F"/>
    <w:rsid w:val="55046571"/>
    <w:rsid w:val="55052394"/>
    <w:rsid w:val="5552B17A"/>
    <w:rsid w:val="5584D315"/>
    <w:rsid w:val="559EEC86"/>
    <w:rsid w:val="55E72F7D"/>
    <w:rsid w:val="55F401F4"/>
    <w:rsid w:val="56040919"/>
    <w:rsid w:val="568BE059"/>
    <w:rsid w:val="5690CDF6"/>
    <w:rsid w:val="56A7B821"/>
    <w:rsid w:val="56C792CB"/>
    <w:rsid w:val="56CD82F5"/>
    <w:rsid w:val="5711F274"/>
    <w:rsid w:val="57161E51"/>
    <w:rsid w:val="571B911E"/>
    <w:rsid w:val="573517E8"/>
    <w:rsid w:val="5748DC52"/>
    <w:rsid w:val="5782138A"/>
    <w:rsid w:val="57A89387"/>
    <w:rsid w:val="5819EBEF"/>
    <w:rsid w:val="581A46B4"/>
    <w:rsid w:val="581B206C"/>
    <w:rsid w:val="58231B65"/>
    <w:rsid w:val="584988A7"/>
    <w:rsid w:val="5868EF42"/>
    <w:rsid w:val="586E10CF"/>
    <w:rsid w:val="587C1F58"/>
    <w:rsid w:val="58C405F2"/>
    <w:rsid w:val="58FCFA7A"/>
    <w:rsid w:val="5976B6B4"/>
    <w:rsid w:val="59ADBDE9"/>
    <w:rsid w:val="59B99CE3"/>
    <w:rsid w:val="59C60F0D"/>
    <w:rsid w:val="5A005746"/>
    <w:rsid w:val="5A170852"/>
    <w:rsid w:val="5A1A613C"/>
    <w:rsid w:val="5A2BCECA"/>
    <w:rsid w:val="5A39B8E1"/>
    <w:rsid w:val="5A47E7E5"/>
    <w:rsid w:val="5A582FD0"/>
    <w:rsid w:val="5AEFD9EC"/>
    <w:rsid w:val="5AFB312F"/>
    <w:rsid w:val="5B208B8E"/>
    <w:rsid w:val="5B23C5BA"/>
    <w:rsid w:val="5B44AE29"/>
    <w:rsid w:val="5B6BF1F8"/>
    <w:rsid w:val="5B8B8887"/>
    <w:rsid w:val="5BA4578A"/>
    <w:rsid w:val="5BC6E31C"/>
    <w:rsid w:val="5C4ECE17"/>
    <w:rsid w:val="5C777638"/>
    <w:rsid w:val="5C83497E"/>
    <w:rsid w:val="5CB3140F"/>
    <w:rsid w:val="5D0834B8"/>
    <w:rsid w:val="5D3F3186"/>
    <w:rsid w:val="5D419858"/>
    <w:rsid w:val="5D459BD4"/>
    <w:rsid w:val="5DD3AC7F"/>
    <w:rsid w:val="5DE52742"/>
    <w:rsid w:val="5E216D7C"/>
    <w:rsid w:val="5E2737E9"/>
    <w:rsid w:val="5E3B3054"/>
    <w:rsid w:val="5E5A8E2A"/>
    <w:rsid w:val="5ED9A5A3"/>
    <w:rsid w:val="5F127EC6"/>
    <w:rsid w:val="5F39B5C1"/>
    <w:rsid w:val="601F273B"/>
    <w:rsid w:val="60378E98"/>
    <w:rsid w:val="6044E3C1"/>
    <w:rsid w:val="60465F09"/>
    <w:rsid w:val="6074BA1A"/>
    <w:rsid w:val="608E5597"/>
    <w:rsid w:val="60CC3AEC"/>
    <w:rsid w:val="60E5BC73"/>
    <w:rsid w:val="60FEB8B4"/>
    <w:rsid w:val="6102F531"/>
    <w:rsid w:val="613AFB39"/>
    <w:rsid w:val="61490962"/>
    <w:rsid w:val="61ADF3F7"/>
    <w:rsid w:val="61F85917"/>
    <w:rsid w:val="62367ACD"/>
    <w:rsid w:val="623E737D"/>
    <w:rsid w:val="6240D723"/>
    <w:rsid w:val="62440E85"/>
    <w:rsid w:val="62CAEC25"/>
    <w:rsid w:val="62FED02D"/>
    <w:rsid w:val="635E81D0"/>
    <w:rsid w:val="6382DE78"/>
    <w:rsid w:val="6383964B"/>
    <w:rsid w:val="63C207CC"/>
    <w:rsid w:val="640214D4"/>
    <w:rsid w:val="64088F03"/>
    <w:rsid w:val="64249F67"/>
    <w:rsid w:val="645A1A8E"/>
    <w:rsid w:val="64D836C3"/>
    <w:rsid w:val="64F8C34D"/>
    <w:rsid w:val="653FCDB6"/>
    <w:rsid w:val="6565A5B6"/>
    <w:rsid w:val="65B891BA"/>
    <w:rsid w:val="66CF0860"/>
    <w:rsid w:val="67389C1C"/>
    <w:rsid w:val="674249E6"/>
    <w:rsid w:val="6764C73B"/>
    <w:rsid w:val="67694CC2"/>
    <w:rsid w:val="67891AE7"/>
    <w:rsid w:val="678D01CC"/>
    <w:rsid w:val="67E3D14C"/>
    <w:rsid w:val="67EB14BD"/>
    <w:rsid w:val="68322ABF"/>
    <w:rsid w:val="685854B7"/>
    <w:rsid w:val="689CD2BC"/>
    <w:rsid w:val="68A803BF"/>
    <w:rsid w:val="68B202F3"/>
    <w:rsid w:val="68FDAB3A"/>
    <w:rsid w:val="68FF8F0F"/>
    <w:rsid w:val="690D1179"/>
    <w:rsid w:val="6951D791"/>
    <w:rsid w:val="6999A9DF"/>
    <w:rsid w:val="69A01E8A"/>
    <w:rsid w:val="69C83B27"/>
    <w:rsid w:val="69CD4227"/>
    <w:rsid w:val="69E42362"/>
    <w:rsid w:val="69F70CB1"/>
    <w:rsid w:val="69F75BBB"/>
    <w:rsid w:val="6A403D25"/>
    <w:rsid w:val="6A425F08"/>
    <w:rsid w:val="6A42CDE6"/>
    <w:rsid w:val="6A6377A5"/>
    <w:rsid w:val="6A8702F4"/>
    <w:rsid w:val="6AAF9836"/>
    <w:rsid w:val="6AB2A344"/>
    <w:rsid w:val="6AFF726C"/>
    <w:rsid w:val="6B6C3A5C"/>
    <w:rsid w:val="6B780755"/>
    <w:rsid w:val="6B845024"/>
    <w:rsid w:val="6BAC4D01"/>
    <w:rsid w:val="6BAC902C"/>
    <w:rsid w:val="6BD3DD3E"/>
    <w:rsid w:val="6BDE9586"/>
    <w:rsid w:val="6C2B376E"/>
    <w:rsid w:val="6C533AFF"/>
    <w:rsid w:val="6C74AB3D"/>
    <w:rsid w:val="6C883EE4"/>
    <w:rsid w:val="6CAE6D6A"/>
    <w:rsid w:val="6CC18B49"/>
    <w:rsid w:val="6CF6376A"/>
    <w:rsid w:val="6D0FEF3D"/>
    <w:rsid w:val="6D2DD356"/>
    <w:rsid w:val="6D5B29AD"/>
    <w:rsid w:val="6D74F19D"/>
    <w:rsid w:val="6D98D63F"/>
    <w:rsid w:val="6DA9D93D"/>
    <w:rsid w:val="6E0E728E"/>
    <w:rsid w:val="6E41FCC5"/>
    <w:rsid w:val="6E7BCEED"/>
    <w:rsid w:val="6F276DA4"/>
    <w:rsid w:val="6F3328EE"/>
    <w:rsid w:val="6F3D6C99"/>
    <w:rsid w:val="6F90DE0E"/>
    <w:rsid w:val="703D1637"/>
    <w:rsid w:val="7059CBF9"/>
    <w:rsid w:val="706C0D96"/>
    <w:rsid w:val="70ADF3A4"/>
    <w:rsid w:val="70F725C7"/>
    <w:rsid w:val="71050F00"/>
    <w:rsid w:val="710D7315"/>
    <w:rsid w:val="712BA75B"/>
    <w:rsid w:val="714A0533"/>
    <w:rsid w:val="71934054"/>
    <w:rsid w:val="7216484B"/>
    <w:rsid w:val="7271FE6F"/>
    <w:rsid w:val="7276D9EB"/>
    <w:rsid w:val="729A4255"/>
    <w:rsid w:val="72F7D4B1"/>
    <w:rsid w:val="730351EC"/>
    <w:rsid w:val="730B94AE"/>
    <w:rsid w:val="73239C5D"/>
    <w:rsid w:val="735344B5"/>
    <w:rsid w:val="73A4313E"/>
    <w:rsid w:val="73D8B67E"/>
    <w:rsid w:val="73D996E6"/>
    <w:rsid w:val="740153D1"/>
    <w:rsid w:val="740EEEB7"/>
    <w:rsid w:val="747F8D13"/>
    <w:rsid w:val="74899374"/>
    <w:rsid w:val="74981B2D"/>
    <w:rsid w:val="74A4428A"/>
    <w:rsid w:val="74B08D44"/>
    <w:rsid w:val="74D9BBC1"/>
    <w:rsid w:val="751BD68C"/>
    <w:rsid w:val="75517FBC"/>
    <w:rsid w:val="757BBAF7"/>
    <w:rsid w:val="7590C9E1"/>
    <w:rsid w:val="759A000B"/>
    <w:rsid w:val="75A4CA87"/>
    <w:rsid w:val="75B3C5EF"/>
    <w:rsid w:val="75DFA0DE"/>
    <w:rsid w:val="75F5AD46"/>
    <w:rsid w:val="7614D1A7"/>
    <w:rsid w:val="7614FFBE"/>
    <w:rsid w:val="763E0C33"/>
    <w:rsid w:val="765E7CBC"/>
    <w:rsid w:val="767E34C3"/>
    <w:rsid w:val="76AE8B33"/>
    <w:rsid w:val="76CEDC1D"/>
    <w:rsid w:val="76D85FEC"/>
    <w:rsid w:val="76FA4044"/>
    <w:rsid w:val="77837A12"/>
    <w:rsid w:val="779BF0BB"/>
    <w:rsid w:val="77A48F29"/>
    <w:rsid w:val="77C91C6A"/>
    <w:rsid w:val="781BFF05"/>
    <w:rsid w:val="7820AF3E"/>
    <w:rsid w:val="7824440C"/>
    <w:rsid w:val="783351B4"/>
    <w:rsid w:val="783D392C"/>
    <w:rsid w:val="78A3D7B5"/>
    <w:rsid w:val="792005DE"/>
    <w:rsid w:val="79B0916B"/>
    <w:rsid w:val="79DEA123"/>
    <w:rsid w:val="79EA22CE"/>
    <w:rsid w:val="7A3CD5D0"/>
    <w:rsid w:val="7AD696EA"/>
    <w:rsid w:val="7B033A44"/>
    <w:rsid w:val="7B18B0A8"/>
    <w:rsid w:val="7B19F0B9"/>
    <w:rsid w:val="7B2C6896"/>
    <w:rsid w:val="7B9322FD"/>
    <w:rsid w:val="7BAA116B"/>
    <w:rsid w:val="7BC7A78E"/>
    <w:rsid w:val="7BF6AF71"/>
    <w:rsid w:val="7BFE81B1"/>
    <w:rsid w:val="7C0C2930"/>
    <w:rsid w:val="7CA3228D"/>
    <w:rsid w:val="7CC21833"/>
    <w:rsid w:val="7CD5A227"/>
    <w:rsid w:val="7CED440D"/>
    <w:rsid w:val="7D2998AF"/>
    <w:rsid w:val="7D4328A9"/>
    <w:rsid w:val="7D4728E8"/>
    <w:rsid w:val="7D68B46F"/>
    <w:rsid w:val="7D71491A"/>
    <w:rsid w:val="7D796EAE"/>
    <w:rsid w:val="7D85C70B"/>
    <w:rsid w:val="7DD5BFF6"/>
    <w:rsid w:val="7E03A8DE"/>
    <w:rsid w:val="7E085E86"/>
    <w:rsid w:val="7E16A998"/>
    <w:rsid w:val="7E345E0F"/>
    <w:rsid w:val="7E504B44"/>
    <w:rsid w:val="7E82960C"/>
    <w:rsid w:val="7EB913B7"/>
    <w:rsid w:val="7EDD7121"/>
    <w:rsid w:val="7EEDD54E"/>
    <w:rsid w:val="7EF129A7"/>
    <w:rsid w:val="7EFA9A0C"/>
    <w:rsid w:val="7F065CB1"/>
    <w:rsid w:val="7F0E5B8A"/>
    <w:rsid w:val="7F36F742"/>
    <w:rsid w:val="7F3B4463"/>
    <w:rsid w:val="7F734A5B"/>
    <w:rsid w:val="7FBF8CA9"/>
    <w:rsid w:val="7FD05AAF"/>
    <w:rsid w:val="7FFAF6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Comment Reference"/>
    <w:uiPriority w:val="99"/>
    <w:semiHidden/>
    <w:unhideWhenUsed/>
    <w:rsid w:val="00B92A19"/>
    <w:rPr>
      <w:sz w:val="16"/>
      <w:szCs w:val="16"/>
    </w:rPr>
  </w:style>
  <w:style w:type="paragraph" w:styleId="CommentText">
    <w:name w:val="Comment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Comment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mytsd.uwtsd.ac.uk" TargetMode="External" Id="rId1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7" /><Relationship Type="http://schemas.openxmlformats.org/officeDocument/2006/relationships/customXml" Target="../customXml/item2.xml" Id="rId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file:///C:/Users/c.lohmann-hancock/AppData/Local/Microsoft/Windows/INetCache/REICoP-17-20-v3-Final.pdf" TargetMode="External"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mailto:2410332@student.uwtsd.ac.uk" TargetMode="External" Id="rId14" /><Relationship Type="http://schemas.openxmlformats.org/officeDocument/2006/relationships/hyperlink" Target="https://doi.org/10.1108/IJES-05-2024-0036" TargetMode="External" Id="R2573dc43e2d74969" /><Relationship Type="http://schemas.openxmlformats.org/officeDocument/2006/relationships/hyperlink" Target="https://www.college.police.uk/app/professional-standards" TargetMode="External" Id="R1d920e600e99476e" /><Relationship Type="http://schemas.openxmlformats.org/officeDocument/2006/relationships/hyperlink" Target="https://www.college.police.uk/tags/domestic-violence" TargetMode="External" Id="R004ecf1432a749f7" /><Relationship Type="http://schemas.openxmlformats.org/officeDocument/2006/relationships/hyperlink" Target="https://www.college.police.uk/guidance/improving-public-confidence-police/trends" TargetMode="External" Id="R3ce7eb3ec91c4af0" /><Relationship Type="http://schemas.openxmlformats.org/officeDocument/2006/relationships/hyperlink" Target="https://www.ons.gov.uk/peoplepopulationandcommunity/crimeandjustice/articles/drugmisuseinenglandandwales/yearendingmarch2024" TargetMode="External" Id="Re0339c04a51d40ed" /><Relationship Type="http://schemas.openxmlformats.org/officeDocument/2006/relationships/hyperlink" Target="https://www.gov.wales/preparing-for-the-devolution-of-policing-html" TargetMode="External" Id="Rbfb73e8aaa7e4193" /><Relationship Type="http://schemas.openxmlformats.org/officeDocument/2006/relationships/hyperlink" Target="https://www.cardiff.ac.uk/?utm_source=chatgpt.com" TargetMode="External" Id="R3110fbb2bdf34a9d" /><Relationship Type="http://schemas.openxmlformats.org/officeDocument/2006/relationships/hyperlink" Target="https://www.uwtsd.ac.uk/research/research-ethics/" TargetMode="External" Id="Rb21991907ed141af" /><Relationship Type="http://schemas.openxmlformats.org/officeDocument/2006/relationships/hyperlink" Target="https://www.gov.wales/preparing-for-the-devolution-of-policing-html?utm_source=chatgpt.com" TargetMode="External" Id="R39421c60ec474283" /><Relationship Type="http://schemas.openxmlformats.org/officeDocument/2006/relationships/hyperlink" Target="https://www.publicsectorexecutive.com/articles/police-given-stronger-powers-protect-communities-through-crime-and-policing-act?utm_source=chatgpt.com" TargetMode="External" Id="R8f9eb65b4b2346c7" /><Relationship Type="http://schemas.openxmlformats.org/officeDocument/2006/relationships/hyperlink" Target="https://research.senedd.wales/research-articles/trust-legitimacy-and-confidence-in-policing-in-wales-why-consent-still-matters/?utm_source=chatgpt.com" TargetMode="External" Id="R96ffa4fa964d4d3d" /><Relationship Type="http://schemas.openxmlformats.org/officeDocument/2006/relationships/hyperlink" Target="https://www.gov.wales/consultation-proposed-changes-welsh-government-statistics-outputs-summary-responses-html" TargetMode="External" Id="R4adb08afed3446bd" /><Relationship Type="http://schemas.openxmlformats.org/officeDocument/2006/relationships/hyperlink" Target="https://www.gov.wales/sites/default/files/publications/2019-03/Oral%20evidence%20to%20the%20Commission%20from%20Chief%20Constables.pdf" TargetMode="External" Id="Ra1e643da38484580" /><Relationship Type="http://schemas.openxmlformats.org/officeDocument/2006/relationships/hyperlink" Target="https://www.sciencedirect.com/science/article/pii/S2451958822000409?utm_source=chatgpt.com" TargetMode="External" Id="R235890d34a9947c1" /><Relationship Type="http://schemas.openxmlformats.org/officeDocument/2006/relationships/hyperlink" Target="https://www.cardiff.ac.uk/?utm_source=chatgpt.com" TargetMode="External" Id="R5443c9d1d1b44956" /><Relationship Type="http://schemas.openxmlformats.org/officeDocument/2006/relationships/hyperlink" Target="https://www.cardiff.ac.uk/news/view/3030290-gaps-in-public-knowledge-about-welsh-devolution-ahead-of-mays-senedd-election,-poll-shows?utm_source=chatgpt.com" TargetMode="External" Id="R0c9c30ab687948f5" /><Relationship Type="http://schemas.openxmlformats.org/officeDocument/2006/relationships/hyperlink" Target="https://www.partyof.wales/?utm_source=chatgpt.com" TargetMode="External" Id="R4d3f0fadbed34dcf" /><Relationship Type="http://schemas.openxmlformats.org/officeDocument/2006/relationships/hyperlink" Target="https://www.partyof.wales/devolve_policing?utm_source=chatgpt.com" TargetMode="External" Id="R4f9c8e7eeb614026" /><Relationship Type="http://schemas.openxmlformats.org/officeDocument/2006/relationships/hyperlink" Target="https://www.parliament.uk/?utm_source=chatgpt.com" TargetMode="External" Id="R365da77c33684405" /><Relationship Type="http://schemas.openxmlformats.org/officeDocument/2006/relationships/hyperlink" Target="https://www.parliament.uk/site-information/glossary/devolution/?utm_source=chatgpt.com" TargetMode="External" Id="R050d11b29e744c1a" /><Relationship Type="http://schemas.openxmlformats.org/officeDocument/2006/relationships/hyperlink" Target="https://www.rusi.org/?utm_source=chatgpt.com" TargetMode="External" Id="R25b08d656fdd4da2" /><Relationship Type="http://schemas.openxmlformats.org/officeDocument/2006/relationships/hyperlink" Target="https://www.rusi.org/explore-our-research/publications/commentary/police-reform-glance-centralisation-and-british-fbi?utm_source=chatgpt.com" TargetMode="External" Id="R2c480302bd1d4a38" /><Relationship Type="http://schemas.openxmlformats.org/officeDocument/2006/relationships/hyperlink" Target="https://www.imperial.ac.uk/?utm_source=chatgpt.com" TargetMode="External" Id="Rf1e9344f427949df" /><Relationship Type="http://schemas.openxmlformats.org/officeDocument/2006/relationships/hyperlink" Target="https://www.imperial.ac.uk/education-research/evaluation/tools-and-resources-for-evaluation/questionnaires/best-practice-in-questionnaire-design/?utm_source=chatgpt.com" TargetMode="External" Id="Rf3381056c6af4556" /><Relationship Type="http://schemas.openxmlformats.org/officeDocument/2006/relationships/hyperlink" Target="https://www.smartsurvey.co.uk/?utm_source=chatgpt.com" TargetMode="External" Id="R02e6ad0a98124e8a" /><Relationship Type="http://schemas.openxmlformats.org/officeDocument/2006/relationships/hyperlink" Target="https://www.smartsurvey.co.uk/blog/why-are-surveys-good-for-research?utm_source=chatgpt.com" TargetMode="External" Id="R031ded622f34445a" /><Relationship Type="http://schemas.openxmlformats.org/officeDocument/2006/relationships/hyperlink" Target="https://us.sagepub.com/en-us/nam/home?utm_source=chatgpt.com" TargetMode="External" Id="R08162af7a3f449fb" /><Relationship Type="http://schemas.openxmlformats.org/officeDocument/2006/relationships/hyperlink" Target="https://methods.sagepub.com/ency/edvol/the-sage-encyclopedia-of-communication-research-methods/chpt/surveys-advantages-disadvantages?utm_source=chatgpt.com" TargetMode="External" Id="R68741841cf8a4ada" /><Relationship Type="http://schemas.openxmlformats.org/officeDocument/2006/relationships/hyperlink" Target="https://www.policeconduct.gov.uk/our-work/research-and-statistics/public-confidence" TargetMode="External" Id="Rc4a4454a09a646c2" /><Relationship Type="http://schemas.openxmlformats.org/officeDocument/2006/relationships/hyperlink" Target="https://pointerpro.com/blog/questionnaire-pros-and-cons/" TargetMode="External" Id="R6a03011887804d68" /><Relationship Type="http://schemas.openxmlformats.org/officeDocument/2006/relationships/hyperlink" Target="https://www.restore.ac.uk/orm/questionnaires/quesads.htm?utm_source=chatgpt.com" TargetMode="External" Id="R582adef7ba1a4758" /><Relationship Type="http://schemas.openxmlformats.org/officeDocument/2006/relationships/hyperlink" Target="https://methods.sagepub.com/ency/edvol/the-sage-encyclopedia-of-communication-research-methods/chpt/surveys-advantages-disadvantages" TargetMode="External" Id="Raabde54f88c04ed4" /><Relationship Type="http://schemas.openxmlformats.org/officeDocument/2006/relationships/hyperlink" Target="https://www.imperial.ac.uk/education-research/resources/educational-research-methods/analysing-and-writing-up-your-research/types-of-data-analysis/" TargetMode="External" Id="Rff5d862229d54da7" /><Relationship Type="http://schemas.openxmlformats.org/officeDocument/2006/relationships/hyperlink" Target="https://library.hee.nhs.uk/learning-academy/learning-zone/research-toolkit/analysing-and-interpreting-your-data?utm_source=chatgpt.com" TargetMode="External" Id="R65d96fbfdcaa4ec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170d202b85a830b3fb4b6ee4ab8164dd">
  <xsd:schema xmlns:xsd="http://www.w3.org/2001/XMLSchema" xmlns:xs="http://www.w3.org/2001/XMLSchema" xmlns:p="http://schemas.microsoft.com/office/2006/metadata/properties" xmlns:ns3="bf244c3e-e0b4-4871-bb4e-fd032a14544d" targetNamespace="http://schemas.microsoft.com/office/2006/metadata/properties" ma:root="true" ma:fieldsID="947466551541acf1719d5ac7cfdacd6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customXml/itemProps2.xml><?xml version="1.0" encoding="utf-8"?>
<ds:datastoreItem xmlns:ds="http://schemas.openxmlformats.org/officeDocument/2006/customXml" ds:itemID="{F1999D45-9DC0-44C1-9411-4FB7FC48DB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84FC78-8882-44DE-B337-7D474AD37B2C}">
  <ds:schemaRefs>
    <ds:schemaRef ds:uri="http://schemas.microsoft.com/sharepoint/v3/contenttype/forms"/>
  </ds:schemaRefs>
</ds:datastoreItem>
</file>

<file path=customXml/itemProps4.xml><?xml version="1.0" encoding="utf-8"?>
<ds:datastoreItem xmlns:ds="http://schemas.openxmlformats.org/officeDocument/2006/customXml" ds:itemID="{7EB05CBD-4EBB-4917-9424-529EA34F15D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Mike Durke</dc:creator>
  <keywords/>
  <dc:description/>
  <lastModifiedBy>Brad Jones (2410332)</lastModifiedBy>
  <revision>92</revision>
  <dcterms:created xsi:type="dcterms:W3CDTF">2026-02-16T09:45:00.0000000Z</dcterms:created>
  <dcterms:modified xsi:type="dcterms:W3CDTF">2026-05-08T21:51:31.9696301Z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