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D18D03" w14:textId="77777777" w:rsidR="00B64421" w:rsidRDefault="00B64421" w:rsidP="008730BF">
      <w:pPr>
        <w:tabs>
          <w:tab w:val="left" w:pos="4102"/>
        </w:tabs>
        <w:jc w:val="center"/>
        <w:rPr>
          <w:b/>
          <w:bCs/>
          <w:color w:val="2F5496" w:themeColor="accent1" w:themeShade="BF"/>
          <w:sz w:val="40"/>
          <w:szCs w:val="40"/>
        </w:rPr>
      </w:pPr>
      <w:sdt>
        <w:sdtPr>
          <w:rPr>
            <w:rFonts w:ascii="Cambria Math" w:hAnsi="Cambria Math"/>
            <w:b/>
            <w:bCs/>
            <w:i/>
            <w:color w:val="2F5496" w:themeColor="accent1" w:themeShade="BF"/>
            <w:sz w:val="40"/>
            <w:szCs w:val="40"/>
          </w:rPr>
          <w:id w:val="-1881853944"/>
          <w:placeholder>
            <w:docPart w:val="5BDE9B5960BF49F2AF553330C2970771"/>
          </w:placeholder>
          <w:temporary/>
          <w:showingPlcHdr/>
          <w:equation/>
        </w:sdtPr>
        <w:sdtContent>
          <m:oMath>
            <m:r>
              <m:rPr>
                <m:sty m:val="p"/>
              </m:rPr>
              <w:rPr>
                <w:rStyle w:val="PlaceholderText"/>
                <w:rFonts w:ascii="Cambria Math" w:hAnsi="Cambria Math"/>
              </w:rPr>
              <m:t>Type equation here.</m:t>
            </m:r>
          </m:oMath>
        </w:sdtContent>
      </w:sdt>
      <w:r w:rsidRPr="00FF772C">
        <w:rPr>
          <w:b/>
          <w:bCs/>
          <w:color w:val="2F5496" w:themeColor="accent1" w:themeShade="BF"/>
          <w:sz w:val="40"/>
          <w:szCs w:val="40"/>
        </w:rPr>
        <w:t>Module:</w:t>
      </w:r>
      <w:r>
        <w:rPr>
          <w:b/>
          <w:bCs/>
          <w:color w:val="2F5496" w:themeColor="accent1" w:themeShade="BF"/>
          <w:sz w:val="40"/>
          <w:szCs w:val="40"/>
        </w:rPr>
        <w:t xml:space="preserve"> </w:t>
      </w:r>
      <w:r w:rsidRPr="00FF772C">
        <w:rPr>
          <w:b/>
          <w:bCs/>
          <w:color w:val="2F5496" w:themeColor="accent1" w:themeShade="BF"/>
          <w:sz w:val="40"/>
          <w:szCs w:val="40"/>
        </w:rPr>
        <w:t>Managing Projects in the Organisation</w:t>
      </w:r>
    </w:p>
    <w:p w14:paraId="471B639D" w14:textId="77777777" w:rsidR="00B64421" w:rsidRDefault="00B64421" w:rsidP="008730BF">
      <w:pPr>
        <w:tabs>
          <w:tab w:val="left" w:pos="4102"/>
        </w:tabs>
        <w:jc w:val="center"/>
        <w:rPr>
          <w:b/>
          <w:bCs/>
          <w:color w:val="2F5496" w:themeColor="accent1" w:themeShade="BF"/>
          <w:sz w:val="32"/>
          <w:szCs w:val="32"/>
        </w:rPr>
      </w:pPr>
    </w:p>
    <w:p w14:paraId="00C9485E" w14:textId="77777777" w:rsidR="00B64421" w:rsidRPr="00213750" w:rsidRDefault="00B64421" w:rsidP="008730BF">
      <w:pPr>
        <w:tabs>
          <w:tab w:val="left" w:pos="4102"/>
        </w:tabs>
        <w:jc w:val="center"/>
        <w:rPr>
          <w:b/>
          <w:bCs/>
          <w:color w:val="2F5496" w:themeColor="accent1" w:themeShade="BF"/>
          <w:sz w:val="32"/>
          <w:szCs w:val="32"/>
        </w:rPr>
      </w:pPr>
      <w:r w:rsidRPr="00213750">
        <w:rPr>
          <w:b/>
          <w:bCs/>
          <w:color w:val="2F5496" w:themeColor="accent1" w:themeShade="BF"/>
          <w:sz w:val="32"/>
          <w:szCs w:val="32"/>
        </w:rPr>
        <w:t>Assignment title: Project management plan</w:t>
      </w:r>
    </w:p>
    <w:p w14:paraId="44E9F8D1" w14:textId="77777777" w:rsidR="00B64421" w:rsidRPr="00213750" w:rsidRDefault="00B64421" w:rsidP="008730BF">
      <w:pPr>
        <w:tabs>
          <w:tab w:val="left" w:pos="4102"/>
        </w:tabs>
        <w:jc w:val="center"/>
        <w:rPr>
          <w:b/>
          <w:bCs/>
          <w:color w:val="2F5496" w:themeColor="accent1" w:themeShade="BF"/>
          <w:sz w:val="32"/>
          <w:szCs w:val="32"/>
        </w:rPr>
      </w:pPr>
      <w:r w:rsidRPr="00213750">
        <w:rPr>
          <w:b/>
          <w:bCs/>
          <w:color w:val="2F5496" w:themeColor="accent1" w:themeShade="BF"/>
          <w:sz w:val="32"/>
          <w:szCs w:val="32"/>
        </w:rPr>
        <w:t>Module code: BMSW5104</w:t>
      </w:r>
    </w:p>
    <w:p w14:paraId="5EFB4C62" w14:textId="77777777" w:rsidR="00B64421" w:rsidRPr="00213750" w:rsidRDefault="00B64421" w:rsidP="008730BF">
      <w:pPr>
        <w:tabs>
          <w:tab w:val="left" w:pos="4102"/>
        </w:tabs>
        <w:jc w:val="center"/>
        <w:rPr>
          <w:b/>
          <w:bCs/>
          <w:color w:val="2F5496" w:themeColor="accent1" w:themeShade="BF"/>
          <w:sz w:val="32"/>
          <w:szCs w:val="32"/>
        </w:rPr>
      </w:pPr>
      <w:r w:rsidRPr="00213750">
        <w:rPr>
          <w:b/>
          <w:bCs/>
          <w:color w:val="2F5496" w:themeColor="accent1" w:themeShade="BF"/>
          <w:sz w:val="32"/>
          <w:szCs w:val="32"/>
        </w:rPr>
        <w:t>Lecturer: Dr Rexon Nting</w:t>
      </w:r>
    </w:p>
    <w:p w14:paraId="69AE2477" w14:textId="77777777" w:rsidR="00B64421" w:rsidRPr="00213750" w:rsidRDefault="00B64421" w:rsidP="008730BF">
      <w:pPr>
        <w:tabs>
          <w:tab w:val="left" w:pos="4102"/>
        </w:tabs>
        <w:jc w:val="center"/>
        <w:rPr>
          <w:b/>
          <w:bCs/>
          <w:color w:val="2F5496" w:themeColor="accent1" w:themeShade="BF"/>
          <w:sz w:val="32"/>
          <w:szCs w:val="32"/>
        </w:rPr>
      </w:pPr>
      <w:r w:rsidRPr="00213750">
        <w:rPr>
          <w:b/>
          <w:bCs/>
          <w:color w:val="2F5496" w:themeColor="accent1" w:themeShade="BF"/>
          <w:sz w:val="32"/>
          <w:szCs w:val="32"/>
        </w:rPr>
        <w:t>Student name: Md Sajjadur Rahman</w:t>
      </w:r>
    </w:p>
    <w:p w14:paraId="58B9D367" w14:textId="77777777" w:rsidR="00B64421" w:rsidRPr="00213750" w:rsidRDefault="00B64421" w:rsidP="008730BF">
      <w:pPr>
        <w:tabs>
          <w:tab w:val="left" w:pos="4102"/>
        </w:tabs>
        <w:jc w:val="center"/>
        <w:rPr>
          <w:b/>
          <w:bCs/>
          <w:color w:val="2F5496" w:themeColor="accent1" w:themeShade="BF"/>
          <w:sz w:val="32"/>
          <w:szCs w:val="32"/>
        </w:rPr>
      </w:pPr>
      <w:r w:rsidRPr="00213750">
        <w:rPr>
          <w:b/>
          <w:bCs/>
          <w:color w:val="2F5496" w:themeColor="accent1" w:themeShade="BF"/>
          <w:sz w:val="32"/>
          <w:szCs w:val="32"/>
        </w:rPr>
        <w:t>Student ID: 2011252</w:t>
      </w:r>
    </w:p>
    <w:p w14:paraId="6BEFFF04" w14:textId="77777777" w:rsidR="00B64421" w:rsidRDefault="00B64421" w:rsidP="008730BF">
      <w:pPr>
        <w:tabs>
          <w:tab w:val="left" w:pos="4102"/>
        </w:tabs>
        <w:jc w:val="center"/>
        <w:rPr>
          <w:b/>
          <w:bCs/>
          <w:color w:val="2F5496" w:themeColor="accent1" w:themeShade="BF"/>
          <w:sz w:val="40"/>
          <w:szCs w:val="40"/>
        </w:rPr>
      </w:pPr>
    </w:p>
    <w:p w14:paraId="71172C2B" w14:textId="77777777" w:rsidR="00B64421" w:rsidRPr="00FF772C" w:rsidRDefault="00B64421" w:rsidP="008730BF">
      <w:pPr>
        <w:tabs>
          <w:tab w:val="left" w:pos="4102"/>
        </w:tabs>
        <w:jc w:val="center"/>
        <w:rPr>
          <w:b/>
          <w:bCs/>
          <w:sz w:val="40"/>
          <w:szCs w:val="40"/>
        </w:rPr>
      </w:pPr>
    </w:p>
    <w:p w14:paraId="2106673B" w14:textId="77777777" w:rsidR="00B64421" w:rsidRDefault="00B64421" w:rsidP="008730BF">
      <w:pPr>
        <w:tabs>
          <w:tab w:val="left" w:pos="4102"/>
        </w:tabs>
        <w:rPr>
          <w:rFonts w:eastAsiaTheme="majorEastAsia" w:cstheme="majorBidi"/>
          <w:b/>
          <w:color w:val="2F5496" w:themeColor="accent1" w:themeShade="BF"/>
          <w:sz w:val="36"/>
          <w:szCs w:val="32"/>
        </w:rPr>
      </w:pPr>
      <w:r w:rsidRPr="008730BF">
        <w:br w:type="page"/>
      </w:r>
    </w:p>
    <w:sdt>
      <w:sdtPr>
        <w:rPr>
          <w:rFonts w:ascii="Times New Roman" w:eastAsiaTheme="minorHAnsi" w:hAnsi="Times New Roman" w:cstheme="minorBidi"/>
          <w:color w:val="auto"/>
          <w:sz w:val="24"/>
          <w:szCs w:val="22"/>
        </w:rPr>
        <w:id w:val="419381304"/>
        <w:docPartObj>
          <w:docPartGallery w:val="Table of Contents"/>
          <w:docPartUnique/>
        </w:docPartObj>
      </w:sdtPr>
      <w:sdtEndPr>
        <w:rPr>
          <w:rFonts w:asciiTheme="minorHAnsi" w:hAnsiTheme="minorHAnsi"/>
          <w:b/>
          <w:bCs/>
          <w:noProof/>
          <w:sz w:val="22"/>
          <w:lang w:val="en-GB"/>
        </w:rPr>
      </w:sdtEndPr>
      <w:sdtContent>
        <w:p w14:paraId="0DB314C8" w14:textId="77777777" w:rsidR="00B64421" w:rsidRDefault="00B64421">
          <w:pPr>
            <w:pStyle w:val="TOCHeading"/>
          </w:pPr>
          <w:r>
            <w:t>Table of Contents</w:t>
          </w:r>
        </w:p>
        <w:p w14:paraId="2A310809" w14:textId="77777777" w:rsidR="00B64421" w:rsidRDefault="00B64421">
          <w:pPr>
            <w:pStyle w:val="TOC1"/>
            <w:tabs>
              <w:tab w:val="right" w:leader="dot" w:pos="9350"/>
            </w:tabs>
            <w:rPr>
              <w:noProof/>
            </w:rPr>
          </w:pPr>
          <w:r>
            <w:fldChar w:fldCharType="begin"/>
          </w:r>
          <w:r>
            <w:instrText xml:space="preserve"> TOC \o "1-3" \h \z \u </w:instrText>
          </w:r>
          <w:r>
            <w:fldChar w:fldCharType="separate"/>
          </w:r>
          <w:hyperlink w:anchor="_Toc110285273" w:history="1">
            <w:r w:rsidRPr="0094682B">
              <w:rPr>
                <w:rStyle w:val="Hyperlink"/>
                <w:noProof/>
              </w:rPr>
              <w:t>Introduction</w:t>
            </w:r>
            <w:r>
              <w:rPr>
                <w:noProof/>
                <w:webHidden/>
              </w:rPr>
              <w:tab/>
            </w:r>
            <w:r>
              <w:rPr>
                <w:noProof/>
                <w:webHidden/>
              </w:rPr>
              <w:fldChar w:fldCharType="begin"/>
            </w:r>
            <w:r>
              <w:rPr>
                <w:noProof/>
                <w:webHidden/>
              </w:rPr>
              <w:instrText xml:space="preserve"> PAGEREF _Toc110285273 \h </w:instrText>
            </w:r>
            <w:r>
              <w:rPr>
                <w:noProof/>
                <w:webHidden/>
              </w:rPr>
            </w:r>
            <w:r>
              <w:rPr>
                <w:noProof/>
                <w:webHidden/>
              </w:rPr>
              <w:fldChar w:fldCharType="separate"/>
            </w:r>
            <w:r>
              <w:rPr>
                <w:noProof/>
                <w:webHidden/>
              </w:rPr>
              <w:t>3</w:t>
            </w:r>
            <w:r>
              <w:rPr>
                <w:noProof/>
                <w:webHidden/>
              </w:rPr>
              <w:fldChar w:fldCharType="end"/>
            </w:r>
          </w:hyperlink>
        </w:p>
        <w:p w14:paraId="360E10C5" w14:textId="77777777" w:rsidR="00B64421" w:rsidRDefault="00B64421">
          <w:pPr>
            <w:pStyle w:val="TOC1"/>
            <w:tabs>
              <w:tab w:val="right" w:leader="dot" w:pos="9350"/>
            </w:tabs>
            <w:rPr>
              <w:noProof/>
            </w:rPr>
          </w:pPr>
          <w:hyperlink w:anchor="_Toc110285274" w:history="1">
            <w:r w:rsidRPr="0094682B">
              <w:rPr>
                <w:rStyle w:val="Hyperlink"/>
                <w:noProof/>
              </w:rPr>
              <w:t>Background of the Project</w:t>
            </w:r>
            <w:r>
              <w:rPr>
                <w:noProof/>
                <w:webHidden/>
              </w:rPr>
              <w:tab/>
            </w:r>
            <w:r>
              <w:rPr>
                <w:noProof/>
                <w:webHidden/>
              </w:rPr>
              <w:fldChar w:fldCharType="begin"/>
            </w:r>
            <w:r>
              <w:rPr>
                <w:noProof/>
                <w:webHidden/>
              </w:rPr>
              <w:instrText xml:space="preserve"> PAGEREF _Toc110285274 \h </w:instrText>
            </w:r>
            <w:r>
              <w:rPr>
                <w:noProof/>
                <w:webHidden/>
              </w:rPr>
            </w:r>
            <w:r>
              <w:rPr>
                <w:noProof/>
                <w:webHidden/>
              </w:rPr>
              <w:fldChar w:fldCharType="separate"/>
            </w:r>
            <w:r>
              <w:rPr>
                <w:noProof/>
                <w:webHidden/>
              </w:rPr>
              <w:t>4</w:t>
            </w:r>
            <w:r>
              <w:rPr>
                <w:noProof/>
                <w:webHidden/>
              </w:rPr>
              <w:fldChar w:fldCharType="end"/>
            </w:r>
          </w:hyperlink>
        </w:p>
        <w:p w14:paraId="54A624B1" w14:textId="77777777" w:rsidR="00B64421" w:rsidRDefault="00B64421">
          <w:pPr>
            <w:pStyle w:val="TOC1"/>
            <w:tabs>
              <w:tab w:val="right" w:leader="dot" w:pos="9350"/>
            </w:tabs>
            <w:rPr>
              <w:noProof/>
            </w:rPr>
          </w:pPr>
          <w:hyperlink w:anchor="_Toc110285275" w:history="1">
            <w:r w:rsidRPr="0094682B">
              <w:rPr>
                <w:rStyle w:val="Hyperlink"/>
                <w:noProof/>
              </w:rPr>
              <w:t>Initiation Phase- Project Title</w:t>
            </w:r>
            <w:r>
              <w:rPr>
                <w:noProof/>
                <w:webHidden/>
              </w:rPr>
              <w:tab/>
            </w:r>
            <w:r>
              <w:rPr>
                <w:noProof/>
                <w:webHidden/>
              </w:rPr>
              <w:fldChar w:fldCharType="begin"/>
            </w:r>
            <w:r>
              <w:rPr>
                <w:noProof/>
                <w:webHidden/>
              </w:rPr>
              <w:instrText xml:space="preserve"> PAGEREF _Toc110285275 \h </w:instrText>
            </w:r>
            <w:r>
              <w:rPr>
                <w:noProof/>
                <w:webHidden/>
              </w:rPr>
            </w:r>
            <w:r>
              <w:rPr>
                <w:noProof/>
                <w:webHidden/>
              </w:rPr>
              <w:fldChar w:fldCharType="separate"/>
            </w:r>
            <w:r>
              <w:rPr>
                <w:noProof/>
                <w:webHidden/>
              </w:rPr>
              <w:t>4</w:t>
            </w:r>
            <w:r>
              <w:rPr>
                <w:noProof/>
                <w:webHidden/>
              </w:rPr>
              <w:fldChar w:fldCharType="end"/>
            </w:r>
          </w:hyperlink>
        </w:p>
        <w:p w14:paraId="04DA6CF3" w14:textId="77777777" w:rsidR="00B64421" w:rsidRDefault="00B64421">
          <w:pPr>
            <w:pStyle w:val="TOC1"/>
            <w:tabs>
              <w:tab w:val="right" w:leader="dot" w:pos="9350"/>
            </w:tabs>
            <w:rPr>
              <w:noProof/>
            </w:rPr>
          </w:pPr>
          <w:hyperlink w:anchor="_Toc110285276" w:history="1">
            <w:r w:rsidRPr="0094682B">
              <w:rPr>
                <w:rStyle w:val="Hyperlink"/>
                <w:noProof/>
              </w:rPr>
              <w:t>Aim and Objective of the Project</w:t>
            </w:r>
            <w:r>
              <w:rPr>
                <w:noProof/>
                <w:webHidden/>
              </w:rPr>
              <w:tab/>
            </w:r>
            <w:r>
              <w:rPr>
                <w:noProof/>
                <w:webHidden/>
              </w:rPr>
              <w:fldChar w:fldCharType="begin"/>
            </w:r>
            <w:r>
              <w:rPr>
                <w:noProof/>
                <w:webHidden/>
              </w:rPr>
              <w:instrText xml:space="preserve"> PAGEREF _Toc110285276 \h </w:instrText>
            </w:r>
            <w:r>
              <w:rPr>
                <w:noProof/>
                <w:webHidden/>
              </w:rPr>
            </w:r>
            <w:r>
              <w:rPr>
                <w:noProof/>
                <w:webHidden/>
              </w:rPr>
              <w:fldChar w:fldCharType="separate"/>
            </w:r>
            <w:r>
              <w:rPr>
                <w:noProof/>
                <w:webHidden/>
              </w:rPr>
              <w:t>4</w:t>
            </w:r>
            <w:r>
              <w:rPr>
                <w:noProof/>
                <w:webHidden/>
              </w:rPr>
              <w:fldChar w:fldCharType="end"/>
            </w:r>
          </w:hyperlink>
        </w:p>
        <w:p w14:paraId="4A92672A" w14:textId="77777777" w:rsidR="00B64421" w:rsidRDefault="00B64421">
          <w:pPr>
            <w:pStyle w:val="TOC1"/>
            <w:tabs>
              <w:tab w:val="right" w:leader="dot" w:pos="9350"/>
            </w:tabs>
            <w:rPr>
              <w:noProof/>
            </w:rPr>
          </w:pPr>
          <w:hyperlink w:anchor="_Toc110285277" w:history="1">
            <w:r w:rsidRPr="0094682B">
              <w:rPr>
                <w:rStyle w:val="Hyperlink"/>
                <w:noProof/>
              </w:rPr>
              <w:t>Expected Quality of the Project</w:t>
            </w:r>
            <w:r>
              <w:rPr>
                <w:noProof/>
                <w:webHidden/>
              </w:rPr>
              <w:tab/>
            </w:r>
            <w:r>
              <w:rPr>
                <w:noProof/>
                <w:webHidden/>
              </w:rPr>
              <w:fldChar w:fldCharType="begin"/>
            </w:r>
            <w:r>
              <w:rPr>
                <w:noProof/>
                <w:webHidden/>
              </w:rPr>
              <w:instrText xml:space="preserve"> PAGEREF _Toc110285277 \h </w:instrText>
            </w:r>
            <w:r>
              <w:rPr>
                <w:noProof/>
                <w:webHidden/>
              </w:rPr>
            </w:r>
            <w:r>
              <w:rPr>
                <w:noProof/>
                <w:webHidden/>
              </w:rPr>
              <w:fldChar w:fldCharType="separate"/>
            </w:r>
            <w:r>
              <w:rPr>
                <w:noProof/>
                <w:webHidden/>
              </w:rPr>
              <w:t>5</w:t>
            </w:r>
            <w:r>
              <w:rPr>
                <w:noProof/>
                <w:webHidden/>
              </w:rPr>
              <w:fldChar w:fldCharType="end"/>
            </w:r>
          </w:hyperlink>
        </w:p>
        <w:p w14:paraId="6D8C9BA2" w14:textId="77777777" w:rsidR="00B64421" w:rsidRDefault="00B64421">
          <w:pPr>
            <w:pStyle w:val="TOC1"/>
            <w:tabs>
              <w:tab w:val="right" w:leader="dot" w:pos="9350"/>
            </w:tabs>
            <w:rPr>
              <w:noProof/>
            </w:rPr>
          </w:pPr>
          <w:hyperlink w:anchor="_Toc110285278" w:history="1">
            <w:r w:rsidRPr="0094682B">
              <w:rPr>
                <w:rStyle w:val="Hyperlink"/>
                <w:noProof/>
              </w:rPr>
              <w:t>Scope of the Project</w:t>
            </w:r>
            <w:r>
              <w:rPr>
                <w:noProof/>
                <w:webHidden/>
              </w:rPr>
              <w:tab/>
            </w:r>
            <w:r>
              <w:rPr>
                <w:noProof/>
                <w:webHidden/>
              </w:rPr>
              <w:fldChar w:fldCharType="begin"/>
            </w:r>
            <w:r>
              <w:rPr>
                <w:noProof/>
                <w:webHidden/>
              </w:rPr>
              <w:instrText xml:space="preserve"> PAGEREF _Toc110285278 \h </w:instrText>
            </w:r>
            <w:r>
              <w:rPr>
                <w:noProof/>
                <w:webHidden/>
              </w:rPr>
            </w:r>
            <w:r>
              <w:rPr>
                <w:noProof/>
                <w:webHidden/>
              </w:rPr>
              <w:fldChar w:fldCharType="separate"/>
            </w:r>
            <w:r>
              <w:rPr>
                <w:noProof/>
                <w:webHidden/>
              </w:rPr>
              <w:t>5</w:t>
            </w:r>
            <w:r>
              <w:rPr>
                <w:noProof/>
                <w:webHidden/>
              </w:rPr>
              <w:fldChar w:fldCharType="end"/>
            </w:r>
          </w:hyperlink>
        </w:p>
        <w:p w14:paraId="463B8CD6" w14:textId="77777777" w:rsidR="00B64421" w:rsidRDefault="00B64421">
          <w:pPr>
            <w:pStyle w:val="TOC1"/>
            <w:tabs>
              <w:tab w:val="right" w:leader="dot" w:pos="9350"/>
            </w:tabs>
            <w:rPr>
              <w:noProof/>
            </w:rPr>
          </w:pPr>
          <w:hyperlink w:anchor="_Toc110285279" w:history="1">
            <w:r w:rsidRPr="0094682B">
              <w:rPr>
                <w:rStyle w:val="Hyperlink"/>
                <w:noProof/>
              </w:rPr>
              <w:t>Planning Phase- Budget of the project</w:t>
            </w:r>
            <w:r>
              <w:rPr>
                <w:noProof/>
                <w:webHidden/>
              </w:rPr>
              <w:tab/>
            </w:r>
            <w:r>
              <w:rPr>
                <w:noProof/>
                <w:webHidden/>
              </w:rPr>
              <w:fldChar w:fldCharType="begin"/>
            </w:r>
            <w:r>
              <w:rPr>
                <w:noProof/>
                <w:webHidden/>
              </w:rPr>
              <w:instrText xml:space="preserve"> PAGEREF _Toc110285279 \h </w:instrText>
            </w:r>
            <w:r>
              <w:rPr>
                <w:noProof/>
                <w:webHidden/>
              </w:rPr>
            </w:r>
            <w:r>
              <w:rPr>
                <w:noProof/>
                <w:webHidden/>
              </w:rPr>
              <w:fldChar w:fldCharType="separate"/>
            </w:r>
            <w:r>
              <w:rPr>
                <w:noProof/>
                <w:webHidden/>
              </w:rPr>
              <w:t>6</w:t>
            </w:r>
            <w:r>
              <w:rPr>
                <w:noProof/>
                <w:webHidden/>
              </w:rPr>
              <w:fldChar w:fldCharType="end"/>
            </w:r>
          </w:hyperlink>
        </w:p>
        <w:p w14:paraId="7596D8A9" w14:textId="77777777" w:rsidR="00B64421" w:rsidRDefault="00B64421">
          <w:pPr>
            <w:pStyle w:val="TOC1"/>
            <w:tabs>
              <w:tab w:val="right" w:leader="dot" w:pos="9350"/>
            </w:tabs>
            <w:rPr>
              <w:noProof/>
            </w:rPr>
          </w:pPr>
          <w:hyperlink w:anchor="_Toc110285280" w:history="1">
            <w:r w:rsidRPr="0094682B">
              <w:rPr>
                <w:rStyle w:val="Hyperlink"/>
                <w:noProof/>
              </w:rPr>
              <w:t>Schedule of the Project</w:t>
            </w:r>
            <w:r>
              <w:rPr>
                <w:noProof/>
                <w:webHidden/>
              </w:rPr>
              <w:tab/>
            </w:r>
            <w:r>
              <w:rPr>
                <w:noProof/>
                <w:webHidden/>
              </w:rPr>
              <w:fldChar w:fldCharType="begin"/>
            </w:r>
            <w:r>
              <w:rPr>
                <w:noProof/>
                <w:webHidden/>
              </w:rPr>
              <w:instrText xml:space="preserve"> PAGEREF _Toc110285280 \h </w:instrText>
            </w:r>
            <w:r>
              <w:rPr>
                <w:noProof/>
                <w:webHidden/>
              </w:rPr>
            </w:r>
            <w:r>
              <w:rPr>
                <w:noProof/>
                <w:webHidden/>
              </w:rPr>
              <w:fldChar w:fldCharType="separate"/>
            </w:r>
            <w:r>
              <w:rPr>
                <w:noProof/>
                <w:webHidden/>
              </w:rPr>
              <w:t>7</w:t>
            </w:r>
            <w:r>
              <w:rPr>
                <w:noProof/>
                <w:webHidden/>
              </w:rPr>
              <w:fldChar w:fldCharType="end"/>
            </w:r>
          </w:hyperlink>
        </w:p>
        <w:p w14:paraId="3702D351" w14:textId="77777777" w:rsidR="00B64421" w:rsidRDefault="00B64421">
          <w:pPr>
            <w:pStyle w:val="TOC1"/>
            <w:tabs>
              <w:tab w:val="right" w:leader="dot" w:pos="9350"/>
            </w:tabs>
            <w:rPr>
              <w:noProof/>
            </w:rPr>
          </w:pPr>
          <w:hyperlink w:anchor="_Toc110285281" w:history="1">
            <w:r w:rsidRPr="0094682B">
              <w:rPr>
                <w:rStyle w:val="Hyperlink"/>
                <w:noProof/>
              </w:rPr>
              <w:t>WBS of the Project Tasks</w:t>
            </w:r>
            <w:r>
              <w:rPr>
                <w:noProof/>
                <w:webHidden/>
              </w:rPr>
              <w:tab/>
            </w:r>
            <w:r>
              <w:rPr>
                <w:noProof/>
                <w:webHidden/>
              </w:rPr>
              <w:fldChar w:fldCharType="begin"/>
            </w:r>
            <w:r>
              <w:rPr>
                <w:noProof/>
                <w:webHidden/>
              </w:rPr>
              <w:instrText xml:space="preserve"> PAGEREF _Toc110285281 \h </w:instrText>
            </w:r>
            <w:r>
              <w:rPr>
                <w:noProof/>
                <w:webHidden/>
              </w:rPr>
            </w:r>
            <w:r>
              <w:rPr>
                <w:noProof/>
                <w:webHidden/>
              </w:rPr>
              <w:fldChar w:fldCharType="separate"/>
            </w:r>
            <w:r>
              <w:rPr>
                <w:noProof/>
                <w:webHidden/>
              </w:rPr>
              <w:t>7</w:t>
            </w:r>
            <w:r>
              <w:rPr>
                <w:noProof/>
                <w:webHidden/>
              </w:rPr>
              <w:fldChar w:fldCharType="end"/>
            </w:r>
          </w:hyperlink>
        </w:p>
        <w:p w14:paraId="02719116" w14:textId="77777777" w:rsidR="00B64421" w:rsidRDefault="00B64421">
          <w:pPr>
            <w:pStyle w:val="TOC1"/>
            <w:tabs>
              <w:tab w:val="right" w:leader="dot" w:pos="9350"/>
            </w:tabs>
            <w:rPr>
              <w:noProof/>
            </w:rPr>
          </w:pPr>
          <w:hyperlink w:anchor="_Toc110285282" w:history="1">
            <w:r w:rsidRPr="0094682B">
              <w:rPr>
                <w:rStyle w:val="Hyperlink"/>
                <w:noProof/>
              </w:rPr>
              <w:t>Stakeholder Management</w:t>
            </w:r>
            <w:r>
              <w:rPr>
                <w:noProof/>
                <w:webHidden/>
              </w:rPr>
              <w:tab/>
            </w:r>
            <w:r>
              <w:rPr>
                <w:noProof/>
                <w:webHidden/>
              </w:rPr>
              <w:fldChar w:fldCharType="begin"/>
            </w:r>
            <w:r>
              <w:rPr>
                <w:noProof/>
                <w:webHidden/>
              </w:rPr>
              <w:instrText xml:space="preserve"> PAGEREF _Toc110285282 \h </w:instrText>
            </w:r>
            <w:r>
              <w:rPr>
                <w:noProof/>
                <w:webHidden/>
              </w:rPr>
            </w:r>
            <w:r>
              <w:rPr>
                <w:noProof/>
                <w:webHidden/>
              </w:rPr>
              <w:fldChar w:fldCharType="separate"/>
            </w:r>
            <w:r>
              <w:rPr>
                <w:noProof/>
                <w:webHidden/>
              </w:rPr>
              <w:t>8</w:t>
            </w:r>
            <w:r>
              <w:rPr>
                <w:noProof/>
                <w:webHidden/>
              </w:rPr>
              <w:fldChar w:fldCharType="end"/>
            </w:r>
          </w:hyperlink>
        </w:p>
        <w:p w14:paraId="59D7B77B" w14:textId="77777777" w:rsidR="00B64421" w:rsidRDefault="00B64421">
          <w:pPr>
            <w:pStyle w:val="TOC1"/>
            <w:tabs>
              <w:tab w:val="right" w:leader="dot" w:pos="9350"/>
            </w:tabs>
            <w:rPr>
              <w:noProof/>
            </w:rPr>
          </w:pPr>
          <w:hyperlink w:anchor="_Toc110285283" w:history="1">
            <w:r w:rsidRPr="0094682B">
              <w:rPr>
                <w:rStyle w:val="Hyperlink"/>
                <w:noProof/>
              </w:rPr>
              <w:t>Human Resource Management</w:t>
            </w:r>
            <w:r>
              <w:rPr>
                <w:noProof/>
                <w:webHidden/>
              </w:rPr>
              <w:tab/>
            </w:r>
            <w:r>
              <w:rPr>
                <w:noProof/>
                <w:webHidden/>
              </w:rPr>
              <w:fldChar w:fldCharType="begin"/>
            </w:r>
            <w:r>
              <w:rPr>
                <w:noProof/>
                <w:webHidden/>
              </w:rPr>
              <w:instrText xml:space="preserve"> PAGEREF _Toc110285283 \h </w:instrText>
            </w:r>
            <w:r>
              <w:rPr>
                <w:noProof/>
                <w:webHidden/>
              </w:rPr>
            </w:r>
            <w:r>
              <w:rPr>
                <w:noProof/>
                <w:webHidden/>
              </w:rPr>
              <w:fldChar w:fldCharType="separate"/>
            </w:r>
            <w:r>
              <w:rPr>
                <w:noProof/>
                <w:webHidden/>
              </w:rPr>
              <w:t>10</w:t>
            </w:r>
            <w:r>
              <w:rPr>
                <w:noProof/>
                <w:webHidden/>
              </w:rPr>
              <w:fldChar w:fldCharType="end"/>
            </w:r>
          </w:hyperlink>
        </w:p>
        <w:p w14:paraId="43A6D642" w14:textId="77777777" w:rsidR="00B64421" w:rsidRDefault="00B64421">
          <w:pPr>
            <w:pStyle w:val="TOC1"/>
            <w:tabs>
              <w:tab w:val="right" w:leader="dot" w:pos="9350"/>
            </w:tabs>
            <w:rPr>
              <w:noProof/>
            </w:rPr>
          </w:pPr>
          <w:hyperlink w:anchor="_Toc110285284" w:history="1">
            <w:r w:rsidRPr="0094682B">
              <w:rPr>
                <w:rStyle w:val="Hyperlink"/>
                <w:noProof/>
              </w:rPr>
              <w:t>Communication Plan of the Project</w:t>
            </w:r>
            <w:r>
              <w:rPr>
                <w:noProof/>
                <w:webHidden/>
              </w:rPr>
              <w:tab/>
            </w:r>
            <w:r>
              <w:rPr>
                <w:noProof/>
                <w:webHidden/>
              </w:rPr>
              <w:fldChar w:fldCharType="begin"/>
            </w:r>
            <w:r>
              <w:rPr>
                <w:noProof/>
                <w:webHidden/>
              </w:rPr>
              <w:instrText xml:space="preserve"> PAGEREF _Toc110285284 \h </w:instrText>
            </w:r>
            <w:r>
              <w:rPr>
                <w:noProof/>
                <w:webHidden/>
              </w:rPr>
            </w:r>
            <w:r>
              <w:rPr>
                <w:noProof/>
                <w:webHidden/>
              </w:rPr>
              <w:fldChar w:fldCharType="separate"/>
            </w:r>
            <w:r>
              <w:rPr>
                <w:noProof/>
                <w:webHidden/>
              </w:rPr>
              <w:t>11</w:t>
            </w:r>
            <w:r>
              <w:rPr>
                <w:noProof/>
                <w:webHidden/>
              </w:rPr>
              <w:fldChar w:fldCharType="end"/>
            </w:r>
          </w:hyperlink>
        </w:p>
        <w:p w14:paraId="72767405" w14:textId="77777777" w:rsidR="00B64421" w:rsidRDefault="00B64421">
          <w:pPr>
            <w:pStyle w:val="TOC1"/>
            <w:tabs>
              <w:tab w:val="right" w:leader="dot" w:pos="9350"/>
            </w:tabs>
            <w:rPr>
              <w:noProof/>
            </w:rPr>
          </w:pPr>
          <w:hyperlink w:anchor="_Toc110285285" w:history="1">
            <w:r w:rsidRPr="0094682B">
              <w:rPr>
                <w:rStyle w:val="Hyperlink"/>
                <w:noProof/>
              </w:rPr>
              <w:t>Risk Management Planning</w:t>
            </w:r>
            <w:r>
              <w:rPr>
                <w:noProof/>
                <w:webHidden/>
              </w:rPr>
              <w:tab/>
            </w:r>
            <w:r>
              <w:rPr>
                <w:noProof/>
                <w:webHidden/>
              </w:rPr>
              <w:fldChar w:fldCharType="begin"/>
            </w:r>
            <w:r>
              <w:rPr>
                <w:noProof/>
                <w:webHidden/>
              </w:rPr>
              <w:instrText xml:space="preserve"> PAGEREF _Toc110285285 \h </w:instrText>
            </w:r>
            <w:r>
              <w:rPr>
                <w:noProof/>
                <w:webHidden/>
              </w:rPr>
            </w:r>
            <w:r>
              <w:rPr>
                <w:noProof/>
                <w:webHidden/>
              </w:rPr>
              <w:fldChar w:fldCharType="separate"/>
            </w:r>
            <w:r>
              <w:rPr>
                <w:noProof/>
                <w:webHidden/>
              </w:rPr>
              <w:t>11</w:t>
            </w:r>
            <w:r>
              <w:rPr>
                <w:noProof/>
                <w:webHidden/>
              </w:rPr>
              <w:fldChar w:fldCharType="end"/>
            </w:r>
          </w:hyperlink>
        </w:p>
        <w:p w14:paraId="454DE00C" w14:textId="77777777" w:rsidR="00B64421" w:rsidRDefault="00B64421">
          <w:pPr>
            <w:pStyle w:val="TOC1"/>
            <w:tabs>
              <w:tab w:val="right" w:leader="dot" w:pos="9350"/>
            </w:tabs>
            <w:rPr>
              <w:noProof/>
            </w:rPr>
          </w:pPr>
          <w:hyperlink w:anchor="_Toc110285286" w:history="1">
            <w:r w:rsidRPr="0094682B">
              <w:rPr>
                <w:rStyle w:val="Hyperlink"/>
                <w:noProof/>
              </w:rPr>
              <w:t>Execution phase- Gantt Chart</w:t>
            </w:r>
            <w:r>
              <w:rPr>
                <w:noProof/>
                <w:webHidden/>
              </w:rPr>
              <w:tab/>
            </w:r>
            <w:r>
              <w:rPr>
                <w:noProof/>
                <w:webHidden/>
              </w:rPr>
              <w:fldChar w:fldCharType="begin"/>
            </w:r>
            <w:r>
              <w:rPr>
                <w:noProof/>
                <w:webHidden/>
              </w:rPr>
              <w:instrText xml:space="preserve"> PAGEREF _Toc110285286 \h </w:instrText>
            </w:r>
            <w:r>
              <w:rPr>
                <w:noProof/>
                <w:webHidden/>
              </w:rPr>
            </w:r>
            <w:r>
              <w:rPr>
                <w:noProof/>
                <w:webHidden/>
              </w:rPr>
              <w:fldChar w:fldCharType="separate"/>
            </w:r>
            <w:r>
              <w:rPr>
                <w:noProof/>
                <w:webHidden/>
              </w:rPr>
              <w:t>12</w:t>
            </w:r>
            <w:r>
              <w:rPr>
                <w:noProof/>
                <w:webHidden/>
              </w:rPr>
              <w:fldChar w:fldCharType="end"/>
            </w:r>
          </w:hyperlink>
        </w:p>
        <w:p w14:paraId="57990C7E" w14:textId="77777777" w:rsidR="00B64421" w:rsidRDefault="00B64421">
          <w:pPr>
            <w:pStyle w:val="TOC1"/>
            <w:tabs>
              <w:tab w:val="right" w:leader="dot" w:pos="9350"/>
            </w:tabs>
            <w:rPr>
              <w:noProof/>
            </w:rPr>
          </w:pPr>
          <w:hyperlink w:anchor="_Toc110285287" w:history="1">
            <w:r w:rsidRPr="0094682B">
              <w:rPr>
                <w:rStyle w:val="Hyperlink"/>
                <w:noProof/>
              </w:rPr>
              <w:t>Project Resources</w:t>
            </w:r>
            <w:r>
              <w:rPr>
                <w:noProof/>
                <w:webHidden/>
              </w:rPr>
              <w:tab/>
            </w:r>
            <w:r>
              <w:rPr>
                <w:noProof/>
                <w:webHidden/>
              </w:rPr>
              <w:fldChar w:fldCharType="begin"/>
            </w:r>
            <w:r>
              <w:rPr>
                <w:noProof/>
                <w:webHidden/>
              </w:rPr>
              <w:instrText xml:space="preserve"> PAGEREF _Toc110285287 \h </w:instrText>
            </w:r>
            <w:r>
              <w:rPr>
                <w:noProof/>
                <w:webHidden/>
              </w:rPr>
            </w:r>
            <w:r>
              <w:rPr>
                <w:noProof/>
                <w:webHidden/>
              </w:rPr>
              <w:fldChar w:fldCharType="separate"/>
            </w:r>
            <w:r>
              <w:rPr>
                <w:noProof/>
                <w:webHidden/>
              </w:rPr>
              <w:t>13</w:t>
            </w:r>
            <w:r>
              <w:rPr>
                <w:noProof/>
                <w:webHidden/>
              </w:rPr>
              <w:fldChar w:fldCharType="end"/>
            </w:r>
          </w:hyperlink>
        </w:p>
        <w:p w14:paraId="25811956" w14:textId="77777777" w:rsidR="00B64421" w:rsidRDefault="00B64421">
          <w:pPr>
            <w:pStyle w:val="TOC1"/>
            <w:tabs>
              <w:tab w:val="right" w:leader="dot" w:pos="9350"/>
            </w:tabs>
            <w:rPr>
              <w:noProof/>
            </w:rPr>
          </w:pPr>
          <w:hyperlink w:anchor="_Toc110285288" w:history="1">
            <w:r w:rsidRPr="0094682B">
              <w:rPr>
                <w:rStyle w:val="Hyperlink"/>
                <w:noProof/>
              </w:rPr>
              <w:t>Control and Monitoring Phase</w:t>
            </w:r>
            <w:r>
              <w:rPr>
                <w:noProof/>
                <w:webHidden/>
              </w:rPr>
              <w:tab/>
            </w:r>
            <w:r>
              <w:rPr>
                <w:noProof/>
                <w:webHidden/>
              </w:rPr>
              <w:fldChar w:fldCharType="begin"/>
            </w:r>
            <w:r>
              <w:rPr>
                <w:noProof/>
                <w:webHidden/>
              </w:rPr>
              <w:instrText xml:space="preserve"> PAGEREF _Toc110285288 \h </w:instrText>
            </w:r>
            <w:r>
              <w:rPr>
                <w:noProof/>
                <w:webHidden/>
              </w:rPr>
            </w:r>
            <w:r>
              <w:rPr>
                <w:noProof/>
                <w:webHidden/>
              </w:rPr>
              <w:fldChar w:fldCharType="separate"/>
            </w:r>
            <w:r>
              <w:rPr>
                <w:noProof/>
                <w:webHidden/>
              </w:rPr>
              <w:t>13</w:t>
            </w:r>
            <w:r>
              <w:rPr>
                <w:noProof/>
                <w:webHidden/>
              </w:rPr>
              <w:fldChar w:fldCharType="end"/>
            </w:r>
          </w:hyperlink>
        </w:p>
        <w:p w14:paraId="64B5D0BB" w14:textId="77777777" w:rsidR="00B64421" w:rsidRDefault="00B64421">
          <w:pPr>
            <w:pStyle w:val="TOC1"/>
            <w:tabs>
              <w:tab w:val="right" w:leader="dot" w:pos="9350"/>
            </w:tabs>
            <w:rPr>
              <w:noProof/>
            </w:rPr>
          </w:pPr>
          <w:hyperlink w:anchor="_Toc110285289" w:history="1">
            <w:r w:rsidRPr="0094682B">
              <w:rPr>
                <w:rStyle w:val="Hyperlink"/>
                <w:noProof/>
              </w:rPr>
              <w:t>Ending Phase</w:t>
            </w:r>
            <w:r>
              <w:rPr>
                <w:noProof/>
                <w:webHidden/>
              </w:rPr>
              <w:tab/>
            </w:r>
            <w:r>
              <w:rPr>
                <w:noProof/>
                <w:webHidden/>
              </w:rPr>
              <w:fldChar w:fldCharType="begin"/>
            </w:r>
            <w:r>
              <w:rPr>
                <w:noProof/>
                <w:webHidden/>
              </w:rPr>
              <w:instrText xml:space="preserve"> PAGEREF _Toc110285289 \h </w:instrText>
            </w:r>
            <w:r>
              <w:rPr>
                <w:noProof/>
                <w:webHidden/>
              </w:rPr>
            </w:r>
            <w:r>
              <w:rPr>
                <w:noProof/>
                <w:webHidden/>
              </w:rPr>
              <w:fldChar w:fldCharType="separate"/>
            </w:r>
            <w:r>
              <w:rPr>
                <w:noProof/>
                <w:webHidden/>
              </w:rPr>
              <w:t>14</w:t>
            </w:r>
            <w:r>
              <w:rPr>
                <w:noProof/>
                <w:webHidden/>
              </w:rPr>
              <w:fldChar w:fldCharType="end"/>
            </w:r>
          </w:hyperlink>
        </w:p>
        <w:p w14:paraId="2E1583A1" w14:textId="77777777" w:rsidR="00B64421" w:rsidRDefault="00B64421">
          <w:pPr>
            <w:pStyle w:val="TOC1"/>
            <w:tabs>
              <w:tab w:val="right" w:leader="dot" w:pos="9350"/>
            </w:tabs>
            <w:rPr>
              <w:noProof/>
            </w:rPr>
          </w:pPr>
          <w:hyperlink w:anchor="_Toc110285290" w:history="1">
            <w:r w:rsidRPr="0094682B">
              <w:rPr>
                <w:rStyle w:val="Hyperlink"/>
                <w:noProof/>
              </w:rPr>
              <w:t>Conclusion</w:t>
            </w:r>
            <w:r>
              <w:rPr>
                <w:noProof/>
                <w:webHidden/>
              </w:rPr>
              <w:tab/>
            </w:r>
            <w:r>
              <w:rPr>
                <w:noProof/>
                <w:webHidden/>
              </w:rPr>
              <w:fldChar w:fldCharType="begin"/>
            </w:r>
            <w:r>
              <w:rPr>
                <w:noProof/>
                <w:webHidden/>
              </w:rPr>
              <w:instrText xml:space="preserve"> PAGEREF _Toc110285290 \h </w:instrText>
            </w:r>
            <w:r>
              <w:rPr>
                <w:noProof/>
                <w:webHidden/>
              </w:rPr>
            </w:r>
            <w:r>
              <w:rPr>
                <w:noProof/>
                <w:webHidden/>
              </w:rPr>
              <w:fldChar w:fldCharType="separate"/>
            </w:r>
            <w:r>
              <w:rPr>
                <w:noProof/>
                <w:webHidden/>
              </w:rPr>
              <w:t>15</w:t>
            </w:r>
            <w:r>
              <w:rPr>
                <w:noProof/>
                <w:webHidden/>
              </w:rPr>
              <w:fldChar w:fldCharType="end"/>
            </w:r>
          </w:hyperlink>
        </w:p>
        <w:p w14:paraId="0A678E55" w14:textId="77777777" w:rsidR="00B64421" w:rsidRDefault="00B64421">
          <w:pPr>
            <w:pStyle w:val="TOC1"/>
            <w:tabs>
              <w:tab w:val="right" w:leader="dot" w:pos="9350"/>
            </w:tabs>
            <w:rPr>
              <w:noProof/>
            </w:rPr>
          </w:pPr>
          <w:hyperlink w:anchor="_Toc110285291" w:history="1">
            <w:r w:rsidRPr="0094682B">
              <w:rPr>
                <w:rStyle w:val="Hyperlink"/>
                <w:noProof/>
              </w:rPr>
              <w:t>References</w:t>
            </w:r>
            <w:r>
              <w:rPr>
                <w:noProof/>
                <w:webHidden/>
              </w:rPr>
              <w:tab/>
            </w:r>
            <w:r>
              <w:rPr>
                <w:noProof/>
                <w:webHidden/>
              </w:rPr>
              <w:fldChar w:fldCharType="begin"/>
            </w:r>
            <w:r>
              <w:rPr>
                <w:noProof/>
                <w:webHidden/>
              </w:rPr>
              <w:instrText xml:space="preserve"> PAGEREF _Toc110285291 \h </w:instrText>
            </w:r>
            <w:r>
              <w:rPr>
                <w:noProof/>
                <w:webHidden/>
              </w:rPr>
            </w:r>
            <w:r>
              <w:rPr>
                <w:noProof/>
                <w:webHidden/>
              </w:rPr>
              <w:fldChar w:fldCharType="separate"/>
            </w:r>
            <w:r>
              <w:rPr>
                <w:noProof/>
                <w:webHidden/>
              </w:rPr>
              <w:t>16</w:t>
            </w:r>
            <w:r>
              <w:rPr>
                <w:noProof/>
                <w:webHidden/>
              </w:rPr>
              <w:fldChar w:fldCharType="end"/>
            </w:r>
          </w:hyperlink>
        </w:p>
        <w:p w14:paraId="41CC1A5C" w14:textId="77777777" w:rsidR="00B64421" w:rsidRDefault="00B64421">
          <w:r>
            <w:rPr>
              <w:b/>
              <w:bCs/>
              <w:noProof/>
            </w:rPr>
            <w:fldChar w:fldCharType="end"/>
          </w:r>
        </w:p>
      </w:sdtContent>
    </w:sdt>
    <w:p w14:paraId="4E1C2033" w14:textId="77777777" w:rsidR="00B64421" w:rsidRDefault="00B64421" w:rsidP="008730BF">
      <w:pPr>
        <w:tabs>
          <w:tab w:val="left" w:pos="4102"/>
        </w:tabs>
        <w:rPr>
          <w:rFonts w:eastAsiaTheme="majorEastAsia" w:cstheme="majorBidi"/>
          <w:b/>
          <w:color w:val="2F5496" w:themeColor="accent1" w:themeShade="BF"/>
          <w:sz w:val="36"/>
          <w:szCs w:val="32"/>
        </w:rPr>
      </w:pPr>
      <w:r>
        <w:tab/>
      </w:r>
    </w:p>
    <w:p w14:paraId="280C2A22" w14:textId="77777777" w:rsidR="00B64421" w:rsidRDefault="00B64421">
      <w:pPr>
        <w:rPr>
          <w:rFonts w:eastAsiaTheme="majorEastAsia" w:cstheme="majorBidi"/>
          <w:b/>
          <w:color w:val="2F5496" w:themeColor="accent1" w:themeShade="BF"/>
          <w:sz w:val="36"/>
          <w:szCs w:val="32"/>
        </w:rPr>
      </w:pPr>
      <w:r>
        <w:br w:type="page"/>
      </w:r>
    </w:p>
    <w:p w14:paraId="75B91983" w14:textId="77777777" w:rsidR="00B64421" w:rsidRDefault="00B64421" w:rsidP="005B3E7E">
      <w:pPr>
        <w:pStyle w:val="Heading1"/>
        <w:spacing w:line="360" w:lineRule="auto"/>
      </w:pPr>
      <w:bookmarkStart w:id="0" w:name="_Toc110285273"/>
      <w:r>
        <w:lastRenderedPageBreak/>
        <w:t>Introduction</w:t>
      </w:r>
      <w:bookmarkEnd w:id="0"/>
      <w:r>
        <w:t xml:space="preserve"> </w:t>
      </w:r>
    </w:p>
    <w:p w14:paraId="5914BB83" w14:textId="77777777" w:rsidR="00B64421" w:rsidRDefault="00B64421" w:rsidP="005B3E7E">
      <w:pPr>
        <w:spacing w:line="360" w:lineRule="auto"/>
        <w:jc w:val="both"/>
      </w:pPr>
      <w:r w:rsidRPr="00F918D1">
        <w:t xml:space="preserve">Significant is the contribution of a project team to the overall success of the </w:t>
      </w:r>
      <w:r>
        <w:t>endeavor</w:t>
      </w:r>
      <w:r w:rsidRPr="00F918D1">
        <w:t>. The final outcome of the experiment is the result of arduous effort and unshakable dedication directed toward a single objective. Everyone involved in the project contributes in their own unique way to the accomplishment's ultimate success. Everyone on the team works cohesively to achieve their shared objective of effectively completing the project. Consequently, the purpose of the project is to accomplish something that can only be achieved through collaboration with the aid of the project team.</w:t>
      </w:r>
    </w:p>
    <w:p w14:paraId="0B6A736C" w14:textId="77777777" w:rsidR="00B64421" w:rsidRDefault="00B64421">
      <w:pPr>
        <w:rPr>
          <w:rFonts w:eastAsiaTheme="majorEastAsia" w:cstheme="majorBidi"/>
          <w:b/>
          <w:color w:val="2F5496" w:themeColor="accent1" w:themeShade="BF"/>
          <w:sz w:val="36"/>
          <w:szCs w:val="32"/>
        </w:rPr>
      </w:pPr>
      <w:r>
        <w:br w:type="page"/>
      </w:r>
    </w:p>
    <w:p w14:paraId="0DDAC01E" w14:textId="77777777" w:rsidR="00B64421" w:rsidRDefault="00B64421" w:rsidP="005B3E7E">
      <w:pPr>
        <w:pStyle w:val="Heading1"/>
        <w:spacing w:line="360" w:lineRule="auto"/>
      </w:pPr>
      <w:bookmarkStart w:id="1" w:name="_Toc110285274"/>
      <w:r>
        <w:lastRenderedPageBreak/>
        <w:t>Background of the Project</w:t>
      </w:r>
      <w:bookmarkEnd w:id="1"/>
    </w:p>
    <w:p w14:paraId="1C08F620" w14:textId="77777777" w:rsidR="00B64421" w:rsidRDefault="00B64421" w:rsidP="005B3E7E">
      <w:pPr>
        <w:spacing w:line="360" w:lineRule="auto"/>
        <w:jc w:val="both"/>
      </w:pPr>
      <w:r w:rsidRPr="00896D22">
        <w:t xml:space="preserve">The case study for this module focuses on the </w:t>
      </w:r>
      <w:r>
        <w:t>organizational</w:t>
      </w:r>
      <w:r w:rsidRPr="00896D22">
        <w:t xml:space="preserve"> structure of an office and includes a detailed discussion of the post-covid future. The </w:t>
      </w:r>
      <w:r>
        <w:t>organization</w:t>
      </w:r>
      <w:r w:rsidRPr="00896D22">
        <w:t xml:space="preserve"> that will carry out the initiative, though, is Staff Heroes. This </w:t>
      </w:r>
      <w:r>
        <w:t>organization</w:t>
      </w:r>
      <w:r w:rsidRPr="00896D22">
        <w:t xml:space="preserve"> is skilled at providing businesses with qualified employees. Particularly in several </w:t>
      </w:r>
      <w:r>
        <w:t>labor</w:t>
      </w:r>
      <w:r w:rsidRPr="00896D22">
        <w:t xml:space="preserve"> segments of the UK hospitality industry, this </w:t>
      </w:r>
      <w:r>
        <w:t>organization</w:t>
      </w:r>
      <w:r w:rsidRPr="00896D22">
        <w:t xml:space="preserve"> delivers staff for event management and hosting. The requirement for these people is assessed by the companies themselves and differs in each instance</w:t>
      </w:r>
      <w:r>
        <w:t xml:space="preserve"> </w:t>
      </w:r>
      <w:r>
        <w:rPr>
          <w:rFonts w:cs="Times New Roman"/>
          <w:color w:val="222222"/>
          <w:szCs w:val="24"/>
          <w:shd w:val="clear" w:color="auto" w:fill="FFFFFF"/>
        </w:rPr>
        <w:t>(Park et al., 2018)</w:t>
      </w:r>
      <w:r w:rsidRPr="00896D22">
        <w:t xml:space="preserve">. The </w:t>
      </w:r>
      <w:r>
        <w:t>organization</w:t>
      </w:r>
      <w:r w:rsidRPr="00896D22">
        <w:t xml:space="preserve"> is able to provide this service because it has a strong technological infrastructure and information technology-based solutions at its fingertips</w:t>
      </w:r>
      <w:r>
        <w:t xml:space="preserve"> </w:t>
      </w:r>
      <w:r>
        <w:rPr>
          <w:rFonts w:cs="Times New Roman"/>
          <w:color w:val="222222"/>
          <w:szCs w:val="24"/>
          <w:shd w:val="clear" w:color="auto" w:fill="FFFFFF"/>
        </w:rPr>
        <w:t>(</w:t>
      </w:r>
      <w:proofErr w:type="spellStart"/>
      <w:r>
        <w:rPr>
          <w:rFonts w:cs="Times New Roman"/>
          <w:color w:val="222222"/>
          <w:szCs w:val="24"/>
          <w:shd w:val="clear" w:color="auto" w:fill="FFFFFF"/>
        </w:rPr>
        <w:t>Elsts</w:t>
      </w:r>
      <w:proofErr w:type="spellEnd"/>
      <w:r>
        <w:rPr>
          <w:rFonts w:cs="Times New Roman"/>
          <w:color w:val="222222"/>
          <w:szCs w:val="24"/>
          <w:shd w:val="clear" w:color="auto" w:fill="FFFFFF"/>
        </w:rPr>
        <w:t xml:space="preserve"> et al., 2018)</w:t>
      </w:r>
      <w:r w:rsidRPr="00896D22">
        <w:t xml:space="preserve">. However, the main goal of the project is to build a network infrastructure to raise the degree of communication generally throughout the company. This project will assist the business in creating a framework that will allow it to </w:t>
      </w:r>
      <w:r>
        <w:t>utilize</w:t>
      </w:r>
      <w:r w:rsidRPr="00896D22">
        <w:t xml:space="preserve"> its resources effectively and communicate inside the business successfully. The completion of the project will result in the delivery of the framework.</w:t>
      </w:r>
    </w:p>
    <w:p w14:paraId="1ED6D815" w14:textId="77777777" w:rsidR="00B64421" w:rsidRDefault="00B64421" w:rsidP="005B3E7E">
      <w:pPr>
        <w:pStyle w:val="Heading1"/>
        <w:spacing w:line="360" w:lineRule="auto"/>
      </w:pPr>
      <w:bookmarkStart w:id="2" w:name="_Toc110285275"/>
      <w:r>
        <w:t>Initiation Phase- Project Title</w:t>
      </w:r>
      <w:bookmarkEnd w:id="2"/>
    </w:p>
    <w:p w14:paraId="332C68C8" w14:textId="77777777" w:rsidR="00B64421" w:rsidRDefault="00B64421" w:rsidP="005B3E7E">
      <w:pPr>
        <w:spacing w:line="360" w:lineRule="auto"/>
        <w:jc w:val="both"/>
      </w:pPr>
      <w:r>
        <w:t xml:space="preserve">The project title for the case study is </w:t>
      </w:r>
      <w:r>
        <w:rPr>
          <w:b/>
          <w:bCs/>
          <w:color w:val="000000" w:themeColor="text1"/>
        </w:rPr>
        <w:t>“</w:t>
      </w:r>
      <w:r w:rsidRPr="00A37A92">
        <w:rPr>
          <w:b/>
          <w:bCs/>
          <w:color w:val="000000" w:themeColor="text1"/>
        </w:rPr>
        <w:t>S</w:t>
      </w:r>
      <w:r w:rsidRPr="00A37A92">
        <w:rPr>
          <w:rFonts w:ascii="Arial" w:hAnsi="Arial" w:cs="Arial"/>
          <w:b/>
          <w:bCs/>
          <w:color w:val="000000" w:themeColor="text1"/>
          <w:shd w:val="clear" w:color="auto" w:fill="FFFFFF"/>
        </w:rPr>
        <w:t xml:space="preserve">etting network infrastructure to improve overall internal communication of </w:t>
      </w:r>
      <w:r>
        <w:rPr>
          <w:rFonts w:ascii="Arial" w:hAnsi="Arial" w:cs="Arial"/>
          <w:b/>
          <w:bCs/>
          <w:color w:val="000000" w:themeColor="text1"/>
          <w:shd w:val="clear" w:color="auto" w:fill="FFFFFF"/>
        </w:rPr>
        <w:t>Staff Heroes”</w:t>
      </w:r>
      <w:r>
        <w:rPr>
          <w:b/>
          <w:bCs/>
          <w:color w:val="000000" w:themeColor="text1"/>
        </w:rPr>
        <w:t>.</w:t>
      </w:r>
    </w:p>
    <w:p w14:paraId="49BCA19D" w14:textId="77777777" w:rsidR="00B64421" w:rsidRDefault="00B64421" w:rsidP="005B3E7E">
      <w:pPr>
        <w:pStyle w:val="Heading1"/>
        <w:spacing w:line="360" w:lineRule="auto"/>
      </w:pPr>
      <w:bookmarkStart w:id="3" w:name="_Toc110285276"/>
      <w:r>
        <w:t>Aim and Objective of the Project</w:t>
      </w:r>
      <w:bookmarkEnd w:id="3"/>
    </w:p>
    <w:p w14:paraId="6490DF85" w14:textId="77777777" w:rsidR="00B64421" w:rsidRDefault="00B64421" w:rsidP="005B3E7E">
      <w:pPr>
        <w:spacing w:line="360" w:lineRule="auto"/>
        <w:jc w:val="both"/>
      </w:pPr>
      <w:r w:rsidRPr="005A0642">
        <w:t xml:space="preserve">Establishing the overall network architecture of </w:t>
      </w:r>
      <w:proofErr w:type="spellStart"/>
      <w:r w:rsidRPr="005A0642">
        <w:t>Shaff</w:t>
      </w:r>
      <w:proofErr w:type="spellEnd"/>
      <w:r w:rsidRPr="005A0642">
        <w:t xml:space="preserve"> Heroes is the primary focus of the team that is working on the project. The primary objective of the Staff Heroes will be to implement, upgrade, test, supervise, and repair the network infrastructure of the company in order to enhance the overall quality of the organization's internal communication.</w:t>
      </w:r>
    </w:p>
    <w:p w14:paraId="24DBE934" w14:textId="77777777" w:rsidR="00B64421" w:rsidRDefault="00B64421" w:rsidP="005B3E7E">
      <w:pPr>
        <w:spacing w:line="360" w:lineRule="auto"/>
        <w:jc w:val="both"/>
      </w:pPr>
      <w:r>
        <w:t xml:space="preserve">The following objectives of the project can be identified as such: </w:t>
      </w:r>
    </w:p>
    <w:p w14:paraId="238E3B58" w14:textId="77777777" w:rsidR="00B64421" w:rsidRDefault="00B64421" w:rsidP="005B3E7E">
      <w:pPr>
        <w:spacing w:line="360" w:lineRule="auto"/>
        <w:jc w:val="both"/>
      </w:pPr>
      <w:r>
        <w:t xml:space="preserve">• </w:t>
      </w:r>
      <w:r w:rsidRPr="005A0642">
        <w:t>In order to improve internal communication, IT and network infrastructure should be installed.</w:t>
      </w:r>
      <w:r>
        <w:t xml:space="preserve"> </w:t>
      </w:r>
    </w:p>
    <w:p w14:paraId="22877570" w14:textId="77777777" w:rsidR="00B64421" w:rsidRDefault="00B64421" w:rsidP="005B3E7E">
      <w:pPr>
        <w:spacing w:line="360" w:lineRule="auto"/>
        <w:jc w:val="both"/>
      </w:pPr>
      <w:r>
        <w:t xml:space="preserve">• </w:t>
      </w:r>
      <w:r w:rsidRPr="005A0642">
        <w:t>Evaluate internal teamwork by testing the company's IT and networking systems.</w:t>
      </w:r>
      <w:r>
        <w:t xml:space="preserve"> </w:t>
      </w:r>
    </w:p>
    <w:p w14:paraId="41B114B1" w14:textId="77777777" w:rsidR="00B64421" w:rsidRDefault="00B64421" w:rsidP="005B3E7E">
      <w:pPr>
        <w:spacing w:line="360" w:lineRule="auto"/>
        <w:jc w:val="both"/>
      </w:pPr>
      <w:r>
        <w:t xml:space="preserve">• </w:t>
      </w:r>
      <w:r w:rsidRPr="005A0642">
        <w:t>Implement and verify the functionality of the necessary business network software</w:t>
      </w:r>
      <w:r>
        <w:t xml:space="preserve">. </w:t>
      </w:r>
    </w:p>
    <w:p w14:paraId="41739D52" w14:textId="77777777" w:rsidR="00B64421" w:rsidRDefault="00B64421" w:rsidP="005B3E7E">
      <w:pPr>
        <w:spacing w:line="360" w:lineRule="auto"/>
        <w:jc w:val="both"/>
      </w:pPr>
    </w:p>
    <w:p w14:paraId="0B673686" w14:textId="77777777" w:rsidR="00B64421" w:rsidRDefault="00B64421" w:rsidP="005B3E7E">
      <w:pPr>
        <w:pStyle w:val="Heading1"/>
        <w:spacing w:line="360" w:lineRule="auto"/>
      </w:pPr>
      <w:bookmarkStart w:id="4" w:name="_Toc110285277"/>
      <w:r>
        <w:t>Expected Quality of the Project</w:t>
      </w:r>
      <w:bookmarkEnd w:id="4"/>
    </w:p>
    <w:p w14:paraId="11A35D18" w14:textId="77777777" w:rsidR="00B64421" w:rsidRDefault="00B64421" w:rsidP="005B3E7E">
      <w:pPr>
        <w:spacing w:line="360" w:lineRule="auto"/>
        <w:jc w:val="both"/>
      </w:pPr>
      <w:r w:rsidRPr="00981BCA">
        <w:t xml:space="preserve">It is crucial to maintain the quality of the </w:t>
      </w:r>
      <w:r>
        <w:t>program</w:t>
      </w:r>
      <w:r w:rsidRPr="00981BCA">
        <w:t xml:space="preserve"> since the results of the project will determine the credibility of the entire project team within the expanding industry. The project's conclusion must be </w:t>
      </w:r>
      <w:r w:rsidRPr="00981BCA">
        <w:lastRenderedPageBreak/>
        <w:t xml:space="preserve">of adequate quality to </w:t>
      </w:r>
      <w:r>
        <w:t>fulfill</w:t>
      </w:r>
      <w:r w:rsidRPr="00981BCA">
        <w:t xml:space="preserve"> the criteria of the Staff Heroes' network infrastructure for their internal media needs. Moreover, the authorities have demanded that the project be finished within the specified timeframe. In addition, the team working on the project is required to complete the installation of the essential infrastructure within the stipulated budgetary restrictions. During the process of determining the quality of the project's work, the requirements of the sponsor should also be considered.</w:t>
      </w:r>
    </w:p>
    <w:p w14:paraId="43370DDA" w14:textId="77777777" w:rsidR="00B64421" w:rsidRDefault="00B64421" w:rsidP="005B3E7E">
      <w:pPr>
        <w:pStyle w:val="Heading1"/>
        <w:spacing w:line="360" w:lineRule="auto"/>
      </w:pPr>
      <w:bookmarkStart w:id="5" w:name="_Toc110285278"/>
      <w:r>
        <w:t>Scope of the Project</w:t>
      </w:r>
      <w:bookmarkEnd w:id="5"/>
    </w:p>
    <w:p w14:paraId="321B3D83" w14:textId="77777777" w:rsidR="00B64421" w:rsidRDefault="00B64421" w:rsidP="005B3E7E">
      <w:pPr>
        <w:spacing w:line="360" w:lineRule="auto"/>
        <w:jc w:val="both"/>
      </w:pPr>
      <w:r w:rsidRPr="00B51518">
        <w:t xml:space="preserve">In this instance, the project's scope will be </w:t>
      </w:r>
      <w:r>
        <w:t>utilized</w:t>
      </w:r>
      <w:r w:rsidRPr="00B51518">
        <w:t xml:space="preserve"> to determine the kind of activities that must be performed to meet the client's contract requirements. The numerous elements of this project's scope are </w:t>
      </w:r>
      <w:r>
        <w:t>categorized</w:t>
      </w:r>
      <w:r w:rsidRPr="00B51518">
        <w:t xml:space="preserve"> as follows:</w:t>
      </w:r>
      <w:r>
        <w:t xml:space="preserve"> </w:t>
      </w:r>
    </w:p>
    <w:p w14:paraId="5A1391D8" w14:textId="77777777" w:rsidR="00B64421" w:rsidRDefault="00B64421" w:rsidP="005B3E7E">
      <w:pPr>
        <w:pStyle w:val="ListParagraph"/>
        <w:numPr>
          <w:ilvl w:val="0"/>
          <w:numId w:val="2"/>
        </w:numPr>
        <w:spacing w:line="360" w:lineRule="auto"/>
        <w:jc w:val="both"/>
      </w:pPr>
      <w:r w:rsidRPr="001E42E9">
        <w:t>Acquiring all of the resources required to build a functioning network infrastructure for the project</w:t>
      </w:r>
      <w:r>
        <w:t xml:space="preserve">. </w:t>
      </w:r>
    </w:p>
    <w:p w14:paraId="3BCF01B5" w14:textId="77777777" w:rsidR="00B64421" w:rsidRDefault="00B64421" w:rsidP="005B3E7E">
      <w:pPr>
        <w:pStyle w:val="ListParagraph"/>
        <w:numPr>
          <w:ilvl w:val="0"/>
          <w:numId w:val="2"/>
        </w:numPr>
        <w:spacing w:line="360" w:lineRule="auto"/>
        <w:jc w:val="both"/>
      </w:pPr>
      <w:r w:rsidRPr="001E42E9">
        <w:t>Process of setting up equipment to make a network</w:t>
      </w:r>
      <w:r>
        <w:t xml:space="preserve"> infrastructure</w:t>
      </w:r>
      <w:r w:rsidRPr="001E42E9">
        <w:t xml:space="preserve"> work</w:t>
      </w:r>
      <w:r>
        <w:t>.</w:t>
      </w:r>
    </w:p>
    <w:p w14:paraId="0F81485C" w14:textId="77777777" w:rsidR="00B64421" w:rsidRDefault="00B64421" w:rsidP="005B3E7E">
      <w:pPr>
        <w:pStyle w:val="ListParagraph"/>
        <w:numPr>
          <w:ilvl w:val="0"/>
          <w:numId w:val="2"/>
        </w:numPr>
        <w:spacing w:line="360" w:lineRule="auto"/>
        <w:jc w:val="both"/>
      </w:pPr>
      <w:r w:rsidRPr="001E42E9">
        <w:t>Performing quality assurance checks on all of the machinery that has been set up for an effective network infrastructure.</w:t>
      </w:r>
      <w:r>
        <w:t xml:space="preserve"> </w:t>
      </w:r>
    </w:p>
    <w:p w14:paraId="6DC1AF76" w14:textId="77777777" w:rsidR="00B64421" w:rsidRDefault="00B64421" w:rsidP="005B3E7E">
      <w:pPr>
        <w:pStyle w:val="ListParagraph"/>
        <w:numPr>
          <w:ilvl w:val="0"/>
          <w:numId w:val="2"/>
        </w:numPr>
        <w:spacing w:line="360" w:lineRule="auto"/>
        <w:jc w:val="both"/>
      </w:pPr>
      <w:r w:rsidRPr="001E42E9">
        <w:t>Keeping tabs on the project's development.</w:t>
      </w:r>
    </w:p>
    <w:p w14:paraId="3A752AFE" w14:textId="77777777" w:rsidR="00B64421" w:rsidRDefault="00B64421" w:rsidP="005B3E7E">
      <w:pPr>
        <w:spacing w:line="360" w:lineRule="auto"/>
        <w:jc w:val="both"/>
      </w:pPr>
      <w:r w:rsidRPr="001E42E9">
        <w:t>Also, many details are overlooked while thinking about the full project. In addition, here are some of these:</w:t>
      </w:r>
      <w:r>
        <w:t xml:space="preserve"> </w:t>
      </w:r>
    </w:p>
    <w:p w14:paraId="3BFF261E" w14:textId="77777777" w:rsidR="00B64421" w:rsidRDefault="00B64421" w:rsidP="005B3E7E">
      <w:pPr>
        <w:pStyle w:val="ListParagraph"/>
        <w:numPr>
          <w:ilvl w:val="0"/>
          <w:numId w:val="1"/>
        </w:numPr>
        <w:spacing w:line="360" w:lineRule="auto"/>
        <w:jc w:val="both"/>
      </w:pPr>
      <w:proofErr w:type="spellStart"/>
      <w:r w:rsidRPr="00DD1069">
        <w:t>i</w:t>
      </w:r>
      <w:proofErr w:type="spellEnd"/>
      <w:r w:rsidRPr="00DD1069">
        <w:t>. The testing and installation of non-Staff Heroes equipment that are part of the internal network infrastructure.</w:t>
      </w:r>
      <w:r>
        <w:t xml:space="preserve"> </w:t>
      </w:r>
    </w:p>
    <w:p w14:paraId="4666308E" w14:textId="77777777" w:rsidR="00B64421" w:rsidRDefault="00B64421" w:rsidP="005B3E7E">
      <w:pPr>
        <w:pStyle w:val="ListParagraph"/>
        <w:numPr>
          <w:ilvl w:val="0"/>
          <w:numId w:val="1"/>
        </w:numPr>
        <w:spacing w:line="360" w:lineRule="auto"/>
        <w:jc w:val="both"/>
      </w:pPr>
      <w:r w:rsidRPr="00DD1069">
        <w:t>The project team is not responsible for any additional expenditures that occur in addition to the budget that has been approved.</w:t>
      </w:r>
      <w:r>
        <w:t xml:space="preserve"> </w:t>
      </w:r>
    </w:p>
    <w:p w14:paraId="59618164" w14:textId="77777777" w:rsidR="00B64421" w:rsidRDefault="00B64421" w:rsidP="005B3E7E">
      <w:pPr>
        <w:pStyle w:val="Heading1"/>
        <w:spacing w:line="360" w:lineRule="auto"/>
      </w:pPr>
      <w:bookmarkStart w:id="6" w:name="_Toc110285279"/>
      <w:r>
        <w:t>Planning Phase- Budget of the project</w:t>
      </w:r>
      <w:bookmarkEnd w:id="6"/>
    </w:p>
    <w:p w14:paraId="0CADAFF3" w14:textId="77777777" w:rsidR="00B64421" w:rsidRDefault="00B64421" w:rsidP="005B3E7E">
      <w:pPr>
        <w:spacing w:line="360" w:lineRule="auto"/>
        <w:jc w:val="both"/>
      </w:pPr>
      <w:r w:rsidRPr="00532CAB">
        <w:t>It is common for managers to be unable to accurately predict all of the many types of expenses that may develop in order to finish the project, and when these uncounted costs appear, the budget for the project may not be sufficient. There are occasions when the project team is unable to communicate effectively, which might lead to additional expenses. After some time has passed, it becomes clear that the budget cannot support the project's successful completion. As a result, the following expenditure plan for the project has been developed by Staff Heroes.</w:t>
      </w:r>
    </w:p>
    <w:tbl>
      <w:tblPr>
        <w:tblStyle w:val="TableGrid"/>
        <w:tblW w:w="9552" w:type="dxa"/>
        <w:tblInd w:w="-5" w:type="dxa"/>
        <w:tblLook w:val="04A0" w:firstRow="1" w:lastRow="0" w:firstColumn="1" w:lastColumn="0" w:noHBand="0" w:noVBand="1"/>
      </w:tblPr>
      <w:tblGrid>
        <w:gridCol w:w="4776"/>
        <w:gridCol w:w="4776"/>
      </w:tblGrid>
      <w:tr w:rsidR="00B64421" w14:paraId="6C2ADADE" w14:textId="77777777" w:rsidTr="00E03503">
        <w:trPr>
          <w:trHeight w:val="326"/>
        </w:trPr>
        <w:tc>
          <w:tcPr>
            <w:tcW w:w="4776" w:type="dxa"/>
          </w:tcPr>
          <w:p w14:paraId="7E43AFDA" w14:textId="77777777" w:rsidR="00B64421" w:rsidRPr="00A46846" w:rsidRDefault="00B64421" w:rsidP="005B3E7E">
            <w:pPr>
              <w:spacing w:line="360" w:lineRule="auto"/>
              <w:jc w:val="both"/>
              <w:rPr>
                <w:b/>
                <w:bCs/>
              </w:rPr>
            </w:pPr>
            <w:r w:rsidRPr="00A46846">
              <w:rPr>
                <w:b/>
                <w:bCs/>
              </w:rPr>
              <w:t>Task</w:t>
            </w:r>
          </w:p>
        </w:tc>
        <w:tc>
          <w:tcPr>
            <w:tcW w:w="4776" w:type="dxa"/>
          </w:tcPr>
          <w:p w14:paraId="05BE2F57" w14:textId="77777777" w:rsidR="00B64421" w:rsidRPr="00A46846" w:rsidRDefault="00B64421" w:rsidP="005B3E7E">
            <w:pPr>
              <w:spacing w:line="360" w:lineRule="auto"/>
              <w:jc w:val="both"/>
              <w:rPr>
                <w:b/>
                <w:bCs/>
              </w:rPr>
            </w:pPr>
            <w:r w:rsidRPr="00A46846">
              <w:rPr>
                <w:b/>
                <w:bCs/>
              </w:rPr>
              <w:t>Cost</w:t>
            </w:r>
          </w:p>
        </w:tc>
      </w:tr>
      <w:tr w:rsidR="00B64421" w14:paraId="3DD590F3" w14:textId="77777777" w:rsidTr="00E03503">
        <w:trPr>
          <w:trHeight w:val="326"/>
        </w:trPr>
        <w:tc>
          <w:tcPr>
            <w:tcW w:w="4776" w:type="dxa"/>
          </w:tcPr>
          <w:p w14:paraId="431B74AE" w14:textId="77777777" w:rsidR="00B64421" w:rsidRDefault="00B64421" w:rsidP="005B3E7E">
            <w:pPr>
              <w:spacing w:line="360" w:lineRule="auto"/>
              <w:jc w:val="both"/>
            </w:pPr>
            <w:r>
              <w:lastRenderedPageBreak/>
              <w:t>Background Development</w:t>
            </w:r>
          </w:p>
        </w:tc>
        <w:tc>
          <w:tcPr>
            <w:tcW w:w="4776" w:type="dxa"/>
          </w:tcPr>
          <w:p w14:paraId="0F57FEC5" w14:textId="77777777" w:rsidR="00B64421" w:rsidRDefault="00B64421" w:rsidP="005B3E7E">
            <w:pPr>
              <w:spacing w:line="360" w:lineRule="auto"/>
              <w:jc w:val="both"/>
            </w:pPr>
            <w:r>
              <w:t>£ 1,200.00</w:t>
            </w:r>
          </w:p>
        </w:tc>
      </w:tr>
      <w:tr w:rsidR="00B64421" w14:paraId="24E92F47" w14:textId="77777777" w:rsidTr="00E03503">
        <w:trPr>
          <w:trHeight w:val="312"/>
        </w:trPr>
        <w:tc>
          <w:tcPr>
            <w:tcW w:w="4776" w:type="dxa"/>
          </w:tcPr>
          <w:p w14:paraId="45269BC2" w14:textId="77777777" w:rsidR="00B64421" w:rsidRDefault="00B64421" w:rsidP="005B3E7E">
            <w:pPr>
              <w:spacing w:line="360" w:lineRule="auto"/>
              <w:jc w:val="both"/>
            </w:pPr>
            <w:r>
              <w:t>Completion of Primary Research</w:t>
            </w:r>
          </w:p>
        </w:tc>
        <w:tc>
          <w:tcPr>
            <w:tcW w:w="4776" w:type="dxa"/>
          </w:tcPr>
          <w:p w14:paraId="75324760" w14:textId="77777777" w:rsidR="00B64421" w:rsidRDefault="00B64421" w:rsidP="005B3E7E">
            <w:pPr>
              <w:spacing w:line="360" w:lineRule="auto"/>
              <w:jc w:val="both"/>
            </w:pPr>
            <w:r>
              <w:t>£ 1,800.00</w:t>
            </w:r>
          </w:p>
        </w:tc>
      </w:tr>
      <w:tr w:rsidR="00B64421" w14:paraId="48422F20" w14:textId="77777777" w:rsidTr="00E03503">
        <w:trPr>
          <w:trHeight w:val="326"/>
        </w:trPr>
        <w:tc>
          <w:tcPr>
            <w:tcW w:w="4776" w:type="dxa"/>
          </w:tcPr>
          <w:p w14:paraId="20C784F2" w14:textId="77777777" w:rsidR="00B64421" w:rsidRDefault="00B64421" w:rsidP="005B3E7E">
            <w:pPr>
              <w:spacing w:line="360" w:lineRule="auto"/>
              <w:jc w:val="both"/>
            </w:pPr>
            <w:r>
              <w:t>Scope of the Project</w:t>
            </w:r>
          </w:p>
        </w:tc>
        <w:tc>
          <w:tcPr>
            <w:tcW w:w="4776" w:type="dxa"/>
          </w:tcPr>
          <w:p w14:paraId="2143FCB3" w14:textId="77777777" w:rsidR="00B64421" w:rsidRDefault="00B64421" w:rsidP="005B3E7E">
            <w:pPr>
              <w:spacing w:line="360" w:lineRule="auto"/>
              <w:jc w:val="both"/>
            </w:pPr>
            <w:r>
              <w:t>£ 2,500.00</w:t>
            </w:r>
          </w:p>
        </w:tc>
      </w:tr>
      <w:tr w:rsidR="00B64421" w14:paraId="161F0D94" w14:textId="77777777" w:rsidTr="00E03503">
        <w:trPr>
          <w:trHeight w:val="326"/>
        </w:trPr>
        <w:tc>
          <w:tcPr>
            <w:tcW w:w="4776" w:type="dxa"/>
          </w:tcPr>
          <w:p w14:paraId="2E16BF22" w14:textId="77777777" w:rsidR="00B64421" w:rsidRDefault="00B64421" w:rsidP="005B3E7E">
            <w:pPr>
              <w:spacing w:line="360" w:lineRule="auto"/>
              <w:jc w:val="both"/>
            </w:pPr>
            <w:r>
              <w:t>Procurement of the equipment</w:t>
            </w:r>
          </w:p>
        </w:tc>
        <w:tc>
          <w:tcPr>
            <w:tcW w:w="4776" w:type="dxa"/>
          </w:tcPr>
          <w:p w14:paraId="39AF5365" w14:textId="77777777" w:rsidR="00B64421" w:rsidRDefault="00B64421" w:rsidP="005B3E7E">
            <w:pPr>
              <w:spacing w:line="360" w:lineRule="auto"/>
              <w:jc w:val="both"/>
            </w:pPr>
            <w:r>
              <w:t>£ 1,500.00</w:t>
            </w:r>
          </w:p>
        </w:tc>
      </w:tr>
      <w:tr w:rsidR="00B64421" w14:paraId="7B4B61D8" w14:textId="77777777" w:rsidTr="00E03503">
        <w:trPr>
          <w:trHeight w:val="326"/>
        </w:trPr>
        <w:tc>
          <w:tcPr>
            <w:tcW w:w="4776" w:type="dxa"/>
          </w:tcPr>
          <w:p w14:paraId="4058AFF9" w14:textId="77777777" w:rsidR="00B64421" w:rsidRDefault="00B64421" w:rsidP="005B3E7E">
            <w:pPr>
              <w:spacing w:line="360" w:lineRule="auto"/>
              <w:jc w:val="both"/>
            </w:pPr>
            <w:r>
              <w:t>Equipment Testing</w:t>
            </w:r>
          </w:p>
        </w:tc>
        <w:tc>
          <w:tcPr>
            <w:tcW w:w="4776" w:type="dxa"/>
          </w:tcPr>
          <w:p w14:paraId="2563A8B1" w14:textId="77777777" w:rsidR="00B64421" w:rsidRDefault="00B64421" w:rsidP="005B3E7E">
            <w:pPr>
              <w:spacing w:line="360" w:lineRule="auto"/>
              <w:jc w:val="both"/>
            </w:pPr>
            <w:r>
              <w:t>£ 2,000.00</w:t>
            </w:r>
          </w:p>
        </w:tc>
      </w:tr>
      <w:tr w:rsidR="00B64421" w14:paraId="18A9D304" w14:textId="77777777" w:rsidTr="00E03503">
        <w:trPr>
          <w:trHeight w:val="326"/>
        </w:trPr>
        <w:tc>
          <w:tcPr>
            <w:tcW w:w="4776" w:type="dxa"/>
          </w:tcPr>
          <w:p w14:paraId="15F5899E" w14:textId="77777777" w:rsidR="00B64421" w:rsidRDefault="00B64421" w:rsidP="005B3E7E">
            <w:pPr>
              <w:spacing w:line="360" w:lineRule="auto"/>
              <w:jc w:val="both"/>
            </w:pPr>
            <w:r>
              <w:t>Installation of Equipment</w:t>
            </w:r>
          </w:p>
        </w:tc>
        <w:tc>
          <w:tcPr>
            <w:tcW w:w="4776" w:type="dxa"/>
          </w:tcPr>
          <w:p w14:paraId="07AD267A" w14:textId="77777777" w:rsidR="00B64421" w:rsidRDefault="00B64421" w:rsidP="005B3E7E">
            <w:pPr>
              <w:spacing w:line="360" w:lineRule="auto"/>
              <w:jc w:val="both"/>
            </w:pPr>
            <w:r>
              <w:t>£ 53,000.00</w:t>
            </w:r>
          </w:p>
        </w:tc>
      </w:tr>
      <w:tr w:rsidR="00B64421" w14:paraId="6FF41586" w14:textId="77777777" w:rsidTr="00E03503">
        <w:trPr>
          <w:trHeight w:val="326"/>
        </w:trPr>
        <w:tc>
          <w:tcPr>
            <w:tcW w:w="4776" w:type="dxa"/>
          </w:tcPr>
          <w:p w14:paraId="4610F8E0" w14:textId="77777777" w:rsidR="00B64421" w:rsidRDefault="00B64421" w:rsidP="005B3E7E">
            <w:pPr>
              <w:spacing w:line="360" w:lineRule="auto"/>
              <w:jc w:val="both"/>
            </w:pPr>
            <w:r>
              <w:t>Installation of Software</w:t>
            </w:r>
          </w:p>
        </w:tc>
        <w:tc>
          <w:tcPr>
            <w:tcW w:w="4776" w:type="dxa"/>
          </w:tcPr>
          <w:p w14:paraId="14287A9A" w14:textId="77777777" w:rsidR="00B64421" w:rsidRDefault="00B64421" w:rsidP="005B3E7E">
            <w:pPr>
              <w:spacing w:line="360" w:lineRule="auto"/>
              <w:jc w:val="both"/>
            </w:pPr>
            <w:r>
              <w:t>£ 23,000.00</w:t>
            </w:r>
          </w:p>
        </w:tc>
      </w:tr>
      <w:tr w:rsidR="00B64421" w14:paraId="12578FEA" w14:textId="77777777" w:rsidTr="00E03503">
        <w:trPr>
          <w:trHeight w:val="326"/>
        </w:trPr>
        <w:tc>
          <w:tcPr>
            <w:tcW w:w="4776" w:type="dxa"/>
          </w:tcPr>
          <w:p w14:paraId="01EA9CA3" w14:textId="77777777" w:rsidR="00B64421" w:rsidRDefault="00B64421" w:rsidP="005B3E7E">
            <w:pPr>
              <w:spacing w:line="360" w:lineRule="auto"/>
              <w:jc w:val="both"/>
            </w:pPr>
            <w:r>
              <w:t>Testing Software</w:t>
            </w:r>
          </w:p>
        </w:tc>
        <w:tc>
          <w:tcPr>
            <w:tcW w:w="4776" w:type="dxa"/>
          </w:tcPr>
          <w:p w14:paraId="2087BC82" w14:textId="77777777" w:rsidR="00B64421" w:rsidRDefault="00B64421" w:rsidP="005B3E7E">
            <w:pPr>
              <w:spacing w:line="360" w:lineRule="auto"/>
              <w:jc w:val="both"/>
            </w:pPr>
            <w:r>
              <w:t>£ 5,000.00</w:t>
            </w:r>
          </w:p>
        </w:tc>
      </w:tr>
      <w:tr w:rsidR="00B64421" w14:paraId="7FE8E6EE" w14:textId="77777777" w:rsidTr="00E03503">
        <w:trPr>
          <w:trHeight w:val="312"/>
        </w:trPr>
        <w:tc>
          <w:tcPr>
            <w:tcW w:w="4776" w:type="dxa"/>
          </w:tcPr>
          <w:p w14:paraId="4438AF77" w14:textId="77777777" w:rsidR="00B64421" w:rsidRDefault="00B64421" w:rsidP="005B3E7E">
            <w:pPr>
              <w:spacing w:line="360" w:lineRule="auto"/>
              <w:jc w:val="both"/>
            </w:pPr>
            <w:r>
              <w:t>Documentation of the Project</w:t>
            </w:r>
          </w:p>
        </w:tc>
        <w:tc>
          <w:tcPr>
            <w:tcW w:w="4776" w:type="dxa"/>
          </w:tcPr>
          <w:p w14:paraId="4DB04F8E" w14:textId="77777777" w:rsidR="00B64421" w:rsidRDefault="00B64421" w:rsidP="005B3E7E">
            <w:pPr>
              <w:spacing w:line="360" w:lineRule="auto"/>
              <w:jc w:val="both"/>
            </w:pPr>
            <w:r>
              <w:t>£ 1,000.00</w:t>
            </w:r>
          </w:p>
        </w:tc>
      </w:tr>
      <w:tr w:rsidR="00B64421" w14:paraId="1C29CBAF" w14:textId="77777777" w:rsidTr="00E03503">
        <w:trPr>
          <w:trHeight w:val="312"/>
        </w:trPr>
        <w:tc>
          <w:tcPr>
            <w:tcW w:w="4776" w:type="dxa"/>
          </w:tcPr>
          <w:p w14:paraId="24F02B54" w14:textId="77777777" w:rsidR="00B64421" w:rsidRDefault="00B64421" w:rsidP="005B3E7E">
            <w:pPr>
              <w:spacing w:line="360" w:lineRule="auto"/>
              <w:jc w:val="both"/>
            </w:pPr>
            <w:r>
              <w:t>Concluding the Project</w:t>
            </w:r>
          </w:p>
        </w:tc>
        <w:tc>
          <w:tcPr>
            <w:tcW w:w="4776" w:type="dxa"/>
          </w:tcPr>
          <w:p w14:paraId="2CBAFA87" w14:textId="77777777" w:rsidR="00B64421" w:rsidRDefault="00B64421" w:rsidP="005B3E7E">
            <w:pPr>
              <w:spacing w:line="360" w:lineRule="auto"/>
              <w:jc w:val="both"/>
            </w:pPr>
            <w:r>
              <w:t>£ 2,000.00</w:t>
            </w:r>
          </w:p>
        </w:tc>
      </w:tr>
      <w:tr w:rsidR="00B64421" w14:paraId="566F9469" w14:textId="77777777" w:rsidTr="00E03503">
        <w:trPr>
          <w:trHeight w:val="312"/>
        </w:trPr>
        <w:tc>
          <w:tcPr>
            <w:tcW w:w="4776" w:type="dxa"/>
          </w:tcPr>
          <w:p w14:paraId="0A77CCB9" w14:textId="77777777" w:rsidR="00B64421" w:rsidRDefault="00B64421" w:rsidP="005B3E7E">
            <w:pPr>
              <w:spacing w:line="360" w:lineRule="auto"/>
              <w:jc w:val="both"/>
            </w:pPr>
            <w:r>
              <w:t>Licensing Expenses</w:t>
            </w:r>
          </w:p>
        </w:tc>
        <w:tc>
          <w:tcPr>
            <w:tcW w:w="4776" w:type="dxa"/>
          </w:tcPr>
          <w:p w14:paraId="30F58802" w14:textId="77777777" w:rsidR="00B64421" w:rsidRDefault="00B64421" w:rsidP="005B3E7E">
            <w:pPr>
              <w:spacing w:line="360" w:lineRule="auto"/>
              <w:jc w:val="both"/>
            </w:pPr>
            <w:r>
              <w:t>£ 1,700.00</w:t>
            </w:r>
          </w:p>
        </w:tc>
      </w:tr>
      <w:tr w:rsidR="00B64421" w14:paraId="7C7FBC3F" w14:textId="77777777" w:rsidTr="00E03503">
        <w:trPr>
          <w:trHeight w:val="312"/>
        </w:trPr>
        <w:tc>
          <w:tcPr>
            <w:tcW w:w="4776" w:type="dxa"/>
          </w:tcPr>
          <w:p w14:paraId="119D5843" w14:textId="77777777" w:rsidR="00B64421" w:rsidRDefault="00B64421" w:rsidP="005B3E7E">
            <w:pPr>
              <w:spacing w:line="360" w:lineRule="auto"/>
              <w:jc w:val="both"/>
            </w:pPr>
            <w:r>
              <w:t>Salaries of the Project Team</w:t>
            </w:r>
          </w:p>
        </w:tc>
        <w:tc>
          <w:tcPr>
            <w:tcW w:w="4776" w:type="dxa"/>
          </w:tcPr>
          <w:p w14:paraId="5C4FCD31" w14:textId="77777777" w:rsidR="00B64421" w:rsidRDefault="00B64421" w:rsidP="005B3E7E">
            <w:pPr>
              <w:spacing w:line="360" w:lineRule="auto"/>
              <w:jc w:val="both"/>
            </w:pPr>
            <w:r>
              <w:t>£ 5,300.00</w:t>
            </w:r>
          </w:p>
        </w:tc>
      </w:tr>
      <w:tr w:rsidR="00B64421" w14:paraId="5E383053" w14:textId="77777777" w:rsidTr="00E03503">
        <w:trPr>
          <w:trHeight w:val="312"/>
        </w:trPr>
        <w:tc>
          <w:tcPr>
            <w:tcW w:w="4776" w:type="dxa"/>
          </w:tcPr>
          <w:p w14:paraId="4B65A8DC" w14:textId="77777777" w:rsidR="00B64421" w:rsidRPr="00A46846" w:rsidRDefault="00B64421" w:rsidP="005B3E7E">
            <w:pPr>
              <w:spacing w:line="360" w:lineRule="auto"/>
              <w:jc w:val="both"/>
              <w:rPr>
                <w:b/>
                <w:bCs/>
              </w:rPr>
            </w:pPr>
            <w:r w:rsidRPr="00A46846">
              <w:rPr>
                <w:b/>
                <w:bCs/>
              </w:rPr>
              <w:t>Total Cost</w:t>
            </w:r>
          </w:p>
        </w:tc>
        <w:tc>
          <w:tcPr>
            <w:tcW w:w="4776" w:type="dxa"/>
          </w:tcPr>
          <w:p w14:paraId="160BD006" w14:textId="77777777" w:rsidR="00B64421" w:rsidRPr="00A46846" w:rsidRDefault="00B64421" w:rsidP="005B3E7E">
            <w:pPr>
              <w:spacing w:line="360" w:lineRule="auto"/>
              <w:jc w:val="both"/>
              <w:rPr>
                <w:b/>
                <w:bCs/>
              </w:rPr>
            </w:pPr>
            <w:r w:rsidRPr="00A46846">
              <w:rPr>
                <w:b/>
                <w:bCs/>
              </w:rPr>
              <w:t xml:space="preserve">£ </w:t>
            </w:r>
            <w:r>
              <w:rPr>
                <w:b/>
                <w:bCs/>
              </w:rPr>
              <w:t>100</w:t>
            </w:r>
            <w:r w:rsidRPr="00A46846">
              <w:rPr>
                <w:b/>
                <w:bCs/>
              </w:rPr>
              <w:t>,000.00</w:t>
            </w:r>
          </w:p>
        </w:tc>
      </w:tr>
    </w:tbl>
    <w:p w14:paraId="2CA2B832" w14:textId="77777777" w:rsidR="00B64421" w:rsidRPr="00A46846" w:rsidRDefault="00B64421" w:rsidP="005B3E7E">
      <w:pPr>
        <w:spacing w:line="360" w:lineRule="auto"/>
        <w:jc w:val="center"/>
        <w:rPr>
          <w:color w:val="2F5496" w:themeColor="accent1" w:themeShade="BF"/>
        </w:rPr>
      </w:pPr>
      <w:r w:rsidRPr="00A46846">
        <w:rPr>
          <w:color w:val="2F5496" w:themeColor="accent1" w:themeShade="BF"/>
        </w:rPr>
        <w:t>Figure 01: Budget of the Project.</w:t>
      </w:r>
    </w:p>
    <w:p w14:paraId="79811A0C" w14:textId="77777777" w:rsidR="00B64421" w:rsidRDefault="00B64421" w:rsidP="005B3E7E">
      <w:pPr>
        <w:spacing w:line="360" w:lineRule="auto"/>
        <w:jc w:val="both"/>
      </w:pPr>
      <w:r w:rsidRPr="001955C5">
        <w:t xml:space="preserve">The majority of the allocated funds will be used to procure the required software, hardware, and other network infrastructure components, as well as to install them. The remaining expenditures will be </w:t>
      </w:r>
      <w:r>
        <w:t>utilized</w:t>
      </w:r>
      <w:r w:rsidRPr="001955C5">
        <w:t xml:space="preserve"> to fund the additional work that must be performed to assure the success of the operation.</w:t>
      </w:r>
    </w:p>
    <w:p w14:paraId="68D12DED" w14:textId="77777777" w:rsidR="00B64421" w:rsidRDefault="00B64421" w:rsidP="005B3E7E">
      <w:pPr>
        <w:pStyle w:val="Heading1"/>
        <w:spacing w:line="360" w:lineRule="auto"/>
      </w:pPr>
      <w:bookmarkStart w:id="7" w:name="_Toc110285280"/>
      <w:r>
        <w:t>Schedule of the Project</w:t>
      </w:r>
      <w:bookmarkEnd w:id="7"/>
      <w:r>
        <w:t xml:space="preserve"> </w:t>
      </w:r>
    </w:p>
    <w:p w14:paraId="3BDBC8C5" w14:textId="77777777" w:rsidR="00B64421" w:rsidRDefault="00B64421" w:rsidP="005B3E7E">
      <w:pPr>
        <w:spacing w:line="360" w:lineRule="auto"/>
        <w:jc w:val="both"/>
      </w:pPr>
      <w:r w:rsidRPr="001955C5">
        <w:t>Beginning in July of 2021, the project will run for a total duration of one year. The following is a detailed description of the timetable for each individual task:</w:t>
      </w:r>
    </w:p>
    <w:tbl>
      <w:tblPr>
        <w:tblStyle w:val="TableGrid"/>
        <w:tblW w:w="0" w:type="auto"/>
        <w:tblLook w:val="04A0" w:firstRow="1" w:lastRow="0" w:firstColumn="1" w:lastColumn="0" w:noHBand="0" w:noVBand="1"/>
      </w:tblPr>
      <w:tblGrid>
        <w:gridCol w:w="3271"/>
        <w:gridCol w:w="1488"/>
        <w:gridCol w:w="2172"/>
        <w:gridCol w:w="2085"/>
      </w:tblGrid>
      <w:tr w:rsidR="00B64421" w14:paraId="26952ED1" w14:textId="77777777" w:rsidTr="005B3E7E">
        <w:tc>
          <w:tcPr>
            <w:tcW w:w="3415" w:type="dxa"/>
            <w:shd w:val="clear" w:color="auto" w:fill="FFFFFF" w:themeFill="background1"/>
          </w:tcPr>
          <w:p w14:paraId="79B20814" w14:textId="77777777" w:rsidR="00B64421" w:rsidRDefault="00B64421" w:rsidP="005B3E7E">
            <w:pPr>
              <w:spacing w:line="360" w:lineRule="auto"/>
              <w:jc w:val="both"/>
            </w:pPr>
            <w:r>
              <w:t>Task</w:t>
            </w:r>
          </w:p>
        </w:tc>
        <w:tc>
          <w:tcPr>
            <w:tcW w:w="1530" w:type="dxa"/>
            <w:shd w:val="clear" w:color="auto" w:fill="FFFFFF" w:themeFill="background1"/>
          </w:tcPr>
          <w:p w14:paraId="3DECD14A" w14:textId="77777777" w:rsidR="00B64421" w:rsidRDefault="00B64421" w:rsidP="005B3E7E">
            <w:pPr>
              <w:spacing w:line="360" w:lineRule="auto"/>
              <w:jc w:val="both"/>
            </w:pPr>
            <w:r>
              <w:t>Duration</w:t>
            </w:r>
          </w:p>
        </w:tc>
        <w:tc>
          <w:tcPr>
            <w:tcW w:w="2250" w:type="dxa"/>
            <w:shd w:val="clear" w:color="auto" w:fill="FFFFFF" w:themeFill="background1"/>
          </w:tcPr>
          <w:p w14:paraId="4125DE9F" w14:textId="77777777" w:rsidR="00B64421" w:rsidRDefault="00B64421" w:rsidP="005B3E7E">
            <w:pPr>
              <w:spacing w:line="360" w:lineRule="auto"/>
              <w:jc w:val="both"/>
            </w:pPr>
            <w:r>
              <w:t>Start Date</w:t>
            </w:r>
          </w:p>
        </w:tc>
        <w:tc>
          <w:tcPr>
            <w:tcW w:w="2155" w:type="dxa"/>
            <w:shd w:val="clear" w:color="auto" w:fill="FFFFFF" w:themeFill="background1"/>
          </w:tcPr>
          <w:p w14:paraId="64DA5253" w14:textId="77777777" w:rsidR="00B64421" w:rsidRDefault="00B64421" w:rsidP="005B3E7E">
            <w:pPr>
              <w:spacing w:line="360" w:lineRule="auto"/>
              <w:jc w:val="both"/>
            </w:pPr>
            <w:r>
              <w:t>End Date</w:t>
            </w:r>
          </w:p>
        </w:tc>
      </w:tr>
      <w:tr w:rsidR="00B64421" w14:paraId="63B38FA8" w14:textId="77777777" w:rsidTr="005B3E7E">
        <w:tc>
          <w:tcPr>
            <w:tcW w:w="3415" w:type="dxa"/>
            <w:shd w:val="clear" w:color="auto" w:fill="FFFFFF" w:themeFill="background1"/>
          </w:tcPr>
          <w:p w14:paraId="4431DAA6" w14:textId="77777777" w:rsidR="00B64421" w:rsidRDefault="00B64421" w:rsidP="005B3E7E">
            <w:pPr>
              <w:spacing w:line="360" w:lineRule="auto"/>
              <w:jc w:val="both"/>
            </w:pPr>
            <w:r>
              <w:t>Background Development</w:t>
            </w:r>
          </w:p>
        </w:tc>
        <w:tc>
          <w:tcPr>
            <w:tcW w:w="1530" w:type="dxa"/>
            <w:shd w:val="clear" w:color="auto" w:fill="FFFFFF" w:themeFill="background1"/>
          </w:tcPr>
          <w:p w14:paraId="479DDA29" w14:textId="77777777" w:rsidR="00B64421" w:rsidRDefault="00B64421" w:rsidP="005B3E7E">
            <w:pPr>
              <w:spacing w:line="360" w:lineRule="auto"/>
              <w:jc w:val="both"/>
            </w:pPr>
            <w:r>
              <w:t>30 Days</w:t>
            </w:r>
          </w:p>
        </w:tc>
        <w:tc>
          <w:tcPr>
            <w:tcW w:w="2250" w:type="dxa"/>
            <w:shd w:val="clear" w:color="auto" w:fill="FFFFFF" w:themeFill="background1"/>
          </w:tcPr>
          <w:p w14:paraId="0DC73828" w14:textId="77777777" w:rsidR="00B64421" w:rsidRDefault="00B64421" w:rsidP="005B3E7E">
            <w:pPr>
              <w:spacing w:line="360" w:lineRule="auto"/>
              <w:jc w:val="both"/>
            </w:pPr>
            <w:r>
              <w:t>01/07/2021</w:t>
            </w:r>
          </w:p>
        </w:tc>
        <w:tc>
          <w:tcPr>
            <w:tcW w:w="2155" w:type="dxa"/>
            <w:shd w:val="clear" w:color="auto" w:fill="FFFFFF" w:themeFill="background1"/>
          </w:tcPr>
          <w:p w14:paraId="2EC2012B" w14:textId="77777777" w:rsidR="00B64421" w:rsidRDefault="00B64421" w:rsidP="005B3E7E">
            <w:pPr>
              <w:spacing w:line="360" w:lineRule="auto"/>
              <w:jc w:val="both"/>
            </w:pPr>
            <w:r>
              <w:t>30/07/2021</w:t>
            </w:r>
          </w:p>
        </w:tc>
      </w:tr>
      <w:tr w:rsidR="00B64421" w14:paraId="50EDE3FF" w14:textId="77777777" w:rsidTr="005B3E7E">
        <w:tc>
          <w:tcPr>
            <w:tcW w:w="3415" w:type="dxa"/>
            <w:shd w:val="clear" w:color="auto" w:fill="FFFFFF" w:themeFill="background1"/>
          </w:tcPr>
          <w:p w14:paraId="7A9B1358" w14:textId="77777777" w:rsidR="00B64421" w:rsidRDefault="00B64421" w:rsidP="005B3E7E">
            <w:pPr>
              <w:spacing w:line="360" w:lineRule="auto"/>
              <w:jc w:val="both"/>
            </w:pPr>
            <w:r>
              <w:t>Completion of Primary Research</w:t>
            </w:r>
          </w:p>
        </w:tc>
        <w:tc>
          <w:tcPr>
            <w:tcW w:w="1530" w:type="dxa"/>
            <w:shd w:val="clear" w:color="auto" w:fill="FFFFFF" w:themeFill="background1"/>
          </w:tcPr>
          <w:p w14:paraId="2A4205B7" w14:textId="77777777" w:rsidR="00B64421" w:rsidRDefault="00B64421" w:rsidP="005B3E7E">
            <w:pPr>
              <w:spacing w:line="360" w:lineRule="auto"/>
              <w:jc w:val="both"/>
            </w:pPr>
            <w:r>
              <w:t>45 Days</w:t>
            </w:r>
          </w:p>
        </w:tc>
        <w:tc>
          <w:tcPr>
            <w:tcW w:w="2250" w:type="dxa"/>
            <w:shd w:val="clear" w:color="auto" w:fill="FFFFFF" w:themeFill="background1"/>
          </w:tcPr>
          <w:p w14:paraId="41E202F0" w14:textId="77777777" w:rsidR="00B64421" w:rsidRDefault="00B64421" w:rsidP="005B3E7E">
            <w:pPr>
              <w:spacing w:line="360" w:lineRule="auto"/>
              <w:jc w:val="both"/>
            </w:pPr>
            <w:r>
              <w:t>30/07/2021</w:t>
            </w:r>
          </w:p>
        </w:tc>
        <w:tc>
          <w:tcPr>
            <w:tcW w:w="2155" w:type="dxa"/>
            <w:shd w:val="clear" w:color="auto" w:fill="FFFFFF" w:themeFill="background1"/>
          </w:tcPr>
          <w:p w14:paraId="169799A4" w14:textId="77777777" w:rsidR="00B64421" w:rsidRDefault="00B64421" w:rsidP="005B3E7E">
            <w:pPr>
              <w:spacing w:line="360" w:lineRule="auto"/>
              <w:jc w:val="both"/>
            </w:pPr>
            <w:r>
              <w:t>13/09/2021</w:t>
            </w:r>
          </w:p>
        </w:tc>
      </w:tr>
      <w:tr w:rsidR="00B64421" w14:paraId="1106AA0D" w14:textId="77777777" w:rsidTr="005B3E7E">
        <w:tc>
          <w:tcPr>
            <w:tcW w:w="3415" w:type="dxa"/>
            <w:shd w:val="clear" w:color="auto" w:fill="FFFFFF" w:themeFill="background1"/>
          </w:tcPr>
          <w:p w14:paraId="5150890C" w14:textId="77777777" w:rsidR="00B64421" w:rsidRDefault="00B64421" w:rsidP="005B3E7E">
            <w:pPr>
              <w:spacing w:line="360" w:lineRule="auto"/>
              <w:jc w:val="both"/>
            </w:pPr>
            <w:r>
              <w:t>Scope of the Project</w:t>
            </w:r>
          </w:p>
        </w:tc>
        <w:tc>
          <w:tcPr>
            <w:tcW w:w="1530" w:type="dxa"/>
            <w:shd w:val="clear" w:color="auto" w:fill="FFFFFF" w:themeFill="background1"/>
          </w:tcPr>
          <w:p w14:paraId="19A68247" w14:textId="77777777" w:rsidR="00B64421" w:rsidRDefault="00B64421" w:rsidP="005B3E7E">
            <w:pPr>
              <w:spacing w:line="360" w:lineRule="auto"/>
              <w:jc w:val="both"/>
            </w:pPr>
            <w:r>
              <w:t>15 Days</w:t>
            </w:r>
          </w:p>
        </w:tc>
        <w:tc>
          <w:tcPr>
            <w:tcW w:w="2250" w:type="dxa"/>
            <w:shd w:val="clear" w:color="auto" w:fill="FFFFFF" w:themeFill="background1"/>
          </w:tcPr>
          <w:p w14:paraId="23E0AD5E" w14:textId="77777777" w:rsidR="00B64421" w:rsidRDefault="00B64421" w:rsidP="005B3E7E">
            <w:pPr>
              <w:spacing w:line="360" w:lineRule="auto"/>
              <w:jc w:val="both"/>
            </w:pPr>
            <w:r>
              <w:t>13/09/2021</w:t>
            </w:r>
          </w:p>
        </w:tc>
        <w:tc>
          <w:tcPr>
            <w:tcW w:w="2155" w:type="dxa"/>
            <w:shd w:val="clear" w:color="auto" w:fill="FFFFFF" w:themeFill="background1"/>
          </w:tcPr>
          <w:p w14:paraId="7D67C53D" w14:textId="77777777" w:rsidR="00B64421" w:rsidRDefault="00B64421" w:rsidP="005B3E7E">
            <w:pPr>
              <w:spacing w:line="360" w:lineRule="auto"/>
              <w:jc w:val="both"/>
            </w:pPr>
            <w:r>
              <w:t>28/09/2021</w:t>
            </w:r>
          </w:p>
        </w:tc>
      </w:tr>
      <w:tr w:rsidR="00B64421" w14:paraId="3BA6B13B" w14:textId="77777777" w:rsidTr="005B3E7E">
        <w:tc>
          <w:tcPr>
            <w:tcW w:w="3415" w:type="dxa"/>
            <w:shd w:val="clear" w:color="auto" w:fill="FFFFFF" w:themeFill="background1"/>
          </w:tcPr>
          <w:p w14:paraId="47B675FC" w14:textId="77777777" w:rsidR="00B64421" w:rsidRDefault="00B64421" w:rsidP="005B3E7E">
            <w:pPr>
              <w:spacing w:line="360" w:lineRule="auto"/>
              <w:jc w:val="both"/>
            </w:pPr>
            <w:r>
              <w:t>Approving the Project</w:t>
            </w:r>
          </w:p>
        </w:tc>
        <w:tc>
          <w:tcPr>
            <w:tcW w:w="1530" w:type="dxa"/>
            <w:shd w:val="clear" w:color="auto" w:fill="FFFFFF" w:themeFill="background1"/>
          </w:tcPr>
          <w:p w14:paraId="3DD92667" w14:textId="77777777" w:rsidR="00B64421" w:rsidRDefault="00B64421" w:rsidP="005B3E7E">
            <w:pPr>
              <w:spacing w:line="360" w:lineRule="auto"/>
              <w:jc w:val="both"/>
            </w:pPr>
            <w:r>
              <w:t>15 Days</w:t>
            </w:r>
          </w:p>
        </w:tc>
        <w:tc>
          <w:tcPr>
            <w:tcW w:w="2250" w:type="dxa"/>
            <w:shd w:val="clear" w:color="auto" w:fill="FFFFFF" w:themeFill="background1"/>
          </w:tcPr>
          <w:p w14:paraId="4EA31FCC" w14:textId="77777777" w:rsidR="00B64421" w:rsidRDefault="00B64421" w:rsidP="005B3E7E">
            <w:pPr>
              <w:spacing w:line="360" w:lineRule="auto"/>
              <w:jc w:val="both"/>
            </w:pPr>
            <w:r>
              <w:t>28/09/2021</w:t>
            </w:r>
          </w:p>
        </w:tc>
        <w:tc>
          <w:tcPr>
            <w:tcW w:w="2155" w:type="dxa"/>
            <w:shd w:val="clear" w:color="auto" w:fill="FFFFFF" w:themeFill="background1"/>
          </w:tcPr>
          <w:p w14:paraId="6307C1E7" w14:textId="77777777" w:rsidR="00B64421" w:rsidRDefault="00B64421" w:rsidP="005B3E7E">
            <w:pPr>
              <w:spacing w:line="360" w:lineRule="auto"/>
              <w:jc w:val="both"/>
            </w:pPr>
            <w:r>
              <w:t>12/10/2021</w:t>
            </w:r>
          </w:p>
        </w:tc>
      </w:tr>
      <w:tr w:rsidR="00B64421" w14:paraId="4179750E" w14:textId="77777777" w:rsidTr="005B3E7E">
        <w:tc>
          <w:tcPr>
            <w:tcW w:w="3415" w:type="dxa"/>
            <w:shd w:val="clear" w:color="auto" w:fill="FFFFFF" w:themeFill="background1"/>
          </w:tcPr>
          <w:p w14:paraId="04E9F702" w14:textId="77777777" w:rsidR="00B64421" w:rsidRDefault="00B64421" w:rsidP="005B3E7E">
            <w:pPr>
              <w:spacing w:line="360" w:lineRule="auto"/>
              <w:jc w:val="both"/>
            </w:pPr>
            <w:r>
              <w:t>Procurement of the equipment</w:t>
            </w:r>
          </w:p>
        </w:tc>
        <w:tc>
          <w:tcPr>
            <w:tcW w:w="1530" w:type="dxa"/>
            <w:shd w:val="clear" w:color="auto" w:fill="FFFFFF" w:themeFill="background1"/>
          </w:tcPr>
          <w:p w14:paraId="1EB5C1A6" w14:textId="77777777" w:rsidR="00B64421" w:rsidRDefault="00B64421" w:rsidP="005B3E7E">
            <w:pPr>
              <w:spacing w:line="360" w:lineRule="auto"/>
              <w:jc w:val="both"/>
            </w:pPr>
            <w:r>
              <w:t>30 Days</w:t>
            </w:r>
          </w:p>
        </w:tc>
        <w:tc>
          <w:tcPr>
            <w:tcW w:w="2250" w:type="dxa"/>
            <w:shd w:val="clear" w:color="auto" w:fill="FFFFFF" w:themeFill="background1"/>
          </w:tcPr>
          <w:p w14:paraId="3DD2C071" w14:textId="77777777" w:rsidR="00B64421" w:rsidRDefault="00B64421" w:rsidP="005B3E7E">
            <w:pPr>
              <w:spacing w:line="360" w:lineRule="auto"/>
              <w:jc w:val="both"/>
            </w:pPr>
            <w:r>
              <w:t>12/10/2021</w:t>
            </w:r>
          </w:p>
        </w:tc>
        <w:tc>
          <w:tcPr>
            <w:tcW w:w="2155" w:type="dxa"/>
            <w:shd w:val="clear" w:color="auto" w:fill="FFFFFF" w:themeFill="background1"/>
          </w:tcPr>
          <w:p w14:paraId="592D7F4C" w14:textId="77777777" w:rsidR="00B64421" w:rsidRDefault="00B64421" w:rsidP="005B3E7E">
            <w:pPr>
              <w:spacing w:line="360" w:lineRule="auto"/>
              <w:jc w:val="both"/>
            </w:pPr>
            <w:r>
              <w:t>11/11/2021</w:t>
            </w:r>
          </w:p>
        </w:tc>
      </w:tr>
      <w:tr w:rsidR="00B64421" w14:paraId="249292BE" w14:textId="77777777" w:rsidTr="005B3E7E">
        <w:tc>
          <w:tcPr>
            <w:tcW w:w="3415" w:type="dxa"/>
            <w:shd w:val="clear" w:color="auto" w:fill="FFFFFF" w:themeFill="background1"/>
          </w:tcPr>
          <w:p w14:paraId="6B8C69E2" w14:textId="77777777" w:rsidR="00B64421" w:rsidRDefault="00B64421" w:rsidP="005B3E7E">
            <w:pPr>
              <w:spacing w:line="360" w:lineRule="auto"/>
              <w:jc w:val="both"/>
            </w:pPr>
            <w:r>
              <w:t>Equipment Testing</w:t>
            </w:r>
          </w:p>
        </w:tc>
        <w:tc>
          <w:tcPr>
            <w:tcW w:w="1530" w:type="dxa"/>
            <w:shd w:val="clear" w:color="auto" w:fill="FFFFFF" w:themeFill="background1"/>
          </w:tcPr>
          <w:p w14:paraId="04C6EE1A" w14:textId="77777777" w:rsidR="00B64421" w:rsidRDefault="00B64421" w:rsidP="005B3E7E">
            <w:pPr>
              <w:spacing w:line="360" w:lineRule="auto"/>
              <w:jc w:val="both"/>
            </w:pPr>
            <w:r>
              <w:t>90 Days</w:t>
            </w:r>
          </w:p>
        </w:tc>
        <w:tc>
          <w:tcPr>
            <w:tcW w:w="2250" w:type="dxa"/>
            <w:shd w:val="clear" w:color="auto" w:fill="FFFFFF" w:themeFill="background1"/>
          </w:tcPr>
          <w:p w14:paraId="5EA91D9B" w14:textId="77777777" w:rsidR="00B64421" w:rsidRDefault="00B64421" w:rsidP="005B3E7E">
            <w:pPr>
              <w:spacing w:line="360" w:lineRule="auto"/>
              <w:jc w:val="both"/>
            </w:pPr>
            <w:r>
              <w:t>11/11/2021</w:t>
            </w:r>
          </w:p>
        </w:tc>
        <w:tc>
          <w:tcPr>
            <w:tcW w:w="2155" w:type="dxa"/>
            <w:shd w:val="clear" w:color="auto" w:fill="FFFFFF" w:themeFill="background1"/>
          </w:tcPr>
          <w:p w14:paraId="18E1AC10" w14:textId="77777777" w:rsidR="00B64421" w:rsidRDefault="00B64421" w:rsidP="005B3E7E">
            <w:pPr>
              <w:spacing w:line="360" w:lineRule="auto"/>
              <w:jc w:val="both"/>
            </w:pPr>
            <w:r>
              <w:t>08/02/2022</w:t>
            </w:r>
          </w:p>
        </w:tc>
      </w:tr>
      <w:tr w:rsidR="00B64421" w14:paraId="036F5F70" w14:textId="77777777" w:rsidTr="005B3E7E">
        <w:tc>
          <w:tcPr>
            <w:tcW w:w="3415" w:type="dxa"/>
            <w:shd w:val="clear" w:color="auto" w:fill="FFFFFF" w:themeFill="background1"/>
          </w:tcPr>
          <w:p w14:paraId="26144DF4" w14:textId="77777777" w:rsidR="00B64421" w:rsidRDefault="00B64421" w:rsidP="005B3E7E">
            <w:pPr>
              <w:spacing w:line="360" w:lineRule="auto"/>
              <w:jc w:val="both"/>
            </w:pPr>
            <w:r>
              <w:t>Installation of Equipment</w:t>
            </w:r>
          </w:p>
        </w:tc>
        <w:tc>
          <w:tcPr>
            <w:tcW w:w="1530" w:type="dxa"/>
            <w:shd w:val="clear" w:color="auto" w:fill="FFFFFF" w:themeFill="background1"/>
          </w:tcPr>
          <w:p w14:paraId="73FF55B1" w14:textId="77777777" w:rsidR="00B64421" w:rsidRDefault="00B64421" w:rsidP="005B3E7E">
            <w:pPr>
              <w:spacing w:line="360" w:lineRule="auto"/>
              <w:jc w:val="both"/>
            </w:pPr>
            <w:r>
              <w:t>45 Days</w:t>
            </w:r>
          </w:p>
        </w:tc>
        <w:tc>
          <w:tcPr>
            <w:tcW w:w="2250" w:type="dxa"/>
            <w:shd w:val="clear" w:color="auto" w:fill="FFFFFF" w:themeFill="background1"/>
          </w:tcPr>
          <w:p w14:paraId="25874F27" w14:textId="77777777" w:rsidR="00B64421" w:rsidRDefault="00B64421" w:rsidP="005B3E7E">
            <w:pPr>
              <w:spacing w:line="360" w:lineRule="auto"/>
              <w:jc w:val="both"/>
            </w:pPr>
            <w:r>
              <w:t>08/02/2022</w:t>
            </w:r>
          </w:p>
        </w:tc>
        <w:tc>
          <w:tcPr>
            <w:tcW w:w="2155" w:type="dxa"/>
            <w:shd w:val="clear" w:color="auto" w:fill="FFFFFF" w:themeFill="background1"/>
          </w:tcPr>
          <w:p w14:paraId="52F45BB7" w14:textId="77777777" w:rsidR="00B64421" w:rsidRDefault="00B64421" w:rsidP="005B3E7E">
            <w:pPr>
              <w:spacing w:line="360" w:lineRule="auto"/>
              <w:jc w:val="both"/>
            </w:pPr>
            <w:r>
              <w:t>25/03/2022</w:t>
            </w:r>
          </w:p>
        </w:tc>
      </w:tr>
      <w:tr w:rsidR="00B64421" w14:paraId="4BBF724A" w14:textId="77777777" w:rsidTr="005B3E7E">
        <w:tc>
          <w:tcPr>
            <w:tcW w:w="3415" w:type="dxa"/>
            <w:shd w:val="clear" w:color="auto" w:fill="FFFFFF" w:themeFill="background1"/>
          </w:tcPr>
          <w:p w14:paraId="62AD0B00" w14:textId="77777777" w:rsidR="00B64421" w:rsidRDefault="00B64421" w:rsidP="005B3E7E">
            <w:pPr>
              <w:spacing w:line="360" w:lineRule="auto"/>
              <w:jc w:val="both"/>
            </w:pPr>
            <w:r>
              <w:t>Installation of Software</w:t>
            </w:r>
          </w:p>
        </w:tc>
        <w:tc>
          <w:tcPr>
            <w:tcW w:w="1530" w:type="dxa"/>
            <w:shd w:val="clear" w:color="auto" w:fill="FFFFFF" w:themeFill="background1"/>
          </w:tcPr>
          <w:p w14:paraId="238BEB80" w14:textId="77777777" w:rsidR="00B64421" w:rsidRDefault="00B64421" w:rsidP="005B3E7E">
            <w:pPr>
              <w:spacing w:line="360" w:lineRule="auto"/>
              <w:jc w:val="both"/>
            </w:pPr>
            <w:r>
              <w:t>30 Days</w:t>
            </w:r>
          </w:p>
        </w:tc>
        <w:tc>
          <w:tcPr>
            <w:tcW w:w="2250" w:type="dxa"/>
            <w:shd w:val="clear" w:color="auto" w:fill="FFFFFF" w:themeFill="background1"/>
          </w:tcPr>
          <w:p w14:paraId="49D64193" w14:textId="77777777" w:rsidR="00B64421" w:rsidRPr="0023459B" w:rsidRDefault="00B64421" w:rsidP="005B3E7E">
            <w:pPr>
              <w:spacing w:line="360" w:lineRule="auto"/>
              <w:jc w:val="both"/>
              <w:rPr>
                <w:b/>
                <w:bCs/>
              </w:rPr>
            </w:pPr>
            <w:r>
              <w:t>25/03/2022</w:t>
            </w:r>
          </w:p>
        </w:tc>
        <w:tc>
          <w:tcPr>
            <w:tcW w:w="2155" w:type="dxa"/>
            <w:shd w:val="clear" w:color="auto" w:fill="FFFFFF" w:themeFill="background1"/>
          </w:tcPr>
          <w:p w14:paraId="3B9E8775" w14:textId="77777777" w:rsidR="00B64421" w:rsidRDefault="00B64421" w:rsidP="005B3E7E">
            <w:pPr>
              <w:spacing w:line="360" w:lineRule="auto"/>
              <w:jc w:val="both"/>
            </w:pPr>
            <w:r>
              <w:t>24/03/2022</w:t>
            </w:r>
          </w:p>
        </w:tc>
      </w:tr>
      <w:tr w:rsidR="00B64421" w14:paraId="660E0F5F" w14:textId="77777777" w:rsidTr="005B3E7E">
        <w:tc>
          <w:tcPr>
            <w:tcW w:w="3415" w:type="dxa"/>
            <w:shd w:val="clear" w:color="auto" w:fill="FFFFFF" w:themeFill="background1"/>
          </w:tcPr>
          <w:p w14:paraId="0A90521C" w14:textId="77777777" w:rsidR="00B64421" w:rsidRDefault="00B64421" w:rsidP="005B3E7E">
            <w:pPr>
              <w:spacing w:line="360" w:lineRule="auto"/>
              <w:jc w:val="both"/>
            </w:pPr>
            <w:r>
              <w:t>Testing Software</w:t>
            </w:r>
          </w:p>
        </w:tc>
        <w:tc>
          <w:tcPr>
            <w:tcW w:w="1530" w:type="dxa"/>
            <w:shd w:val="clear" w:color="auto" w:fill="FFFFFF" w:themeFill="background1"/>
          </w:tcPr>
          <w:p w14:paraId="5DAAABC0" w14:textId="77777777" w:rsidR="00B64421" w:rsidRDefault="00B64421" w:rsidP="005B3E7E">
            <w:pPr>
              <w:spacing w:line="360" w:lineRule="auto"/>
              <w:jc w:val="both"/>
            </w:pPr>
            <w:r>
              <w:t>25 Days</w:t>
            </w:r>
          </w:p>
        </w:tc>
        <w:tc>
          <w:tcPr>
            <w:tcW w:w="2250" w:type="dxa"/>
            <w:shd w:val="clear" w:color="auto" w:fill="FFFFFF" w:themeFill="background1"/>
          </w:tcPr>
          <w:p w14:paraId="778BCBB3" w14:textId="77777777" w:rsidR="00B64421" w:rsidRDefault="00B64421" w:rsidP="005B3E7E">
            <w:pPr>
              <w:spacing w:line="360" w:lineRule="auto"/>
              <w:jc w:val="both"/>
            </w:pPr>
            <w:r>
              <w:t>24/03/2022</w:t>
            </w:r>
          </w:p>
        </w:tc>
        <w:tc>
          <w:tcPr>
            <w:tcW w:w="2155" w:type="dxa"/>
            <w:shd w:val="clear" w:color="auto" w:fill="FFFFFF" w:themeFill="background1"/>
          </w:tcPr>
          <w:p w14:paraId="491281E5" w14:textId="77777777" w:rsidR="00B64421" w:rsidRDefault="00B64421" w:rsidP="005B3E7E">
            <w:pPr>
              <w:spacing w:line="360" w:lineRule="auto"/>
              <w:jc w:val="both"/>
            </w:pPr>
            <w:r>
              <w:t>19/04/2022</w:t>
            </w:r>
          </w:p>
        </w:tc>
      </w:tr>
      <w:tr w:rsidR="00B64421" w14:paraId="5AD4E13E" w14:textId="77777777" w:rsidTr="005B3E7E">
        <w:tc>
          <w:tcPr>
            <w:tcW w:w="3415" w:type="dxa"/>
            <w:shd w:val="clear" w:color="auto" w:fill="FFFFFF" w:themeFill="background1"/>
          </w:tcPr>
          <w:p w14:paraId="44709FE7" w14:textId="77777777" w:rsidR="00B64421" w:rsidRDefault="00B64421" w:rsidP="005B3E7E">
            <w:pPr>
              <w:spacing w:line="360" w:lineRule="auto"/>
              <w:jc w:val="both"/>
            </w:pPr>
            <w:r>
              <w:t>Documentation of the Project</w:t>
            </w:r>
          </w:p>
        </w:tc>
        <w:tc>
          <w:tcPr>
            <w:tcW w:w="1530" w:type="dxa"/>
            <w:shd w:val="clear" w:color="auto" w:fill="FFFFFF" w:themeFill="background1"/>
          </w:tcPr>
          <w:p w14:paraId="2FB34C71" w14:textId="77777777" w:rsidR="00B64421" w:rsidRDefault="00B64421" w:rsidP="005B3E7E">
            <w:pPr>
              <w:spacing w:line="360" w:lineRule="auto"/>
              <w:jc w:val="both"/>
            </w:pPr>
            <w:r>
              <w:t>15 Days</w:t>
            </w:r>
          </w:p>
        </w:tc>
        <w:tc>
          <w:tcPr>
            <w:tcW w:w="2250" w:type="dxa"/>
            <w:shd w:val="clear" w:color="auto" w:fill="FFFFFF" w:themeFill="background1"/>
          </w:tcPr>
          <w:p w14:paraId="0C8857A2" w14:textId="77777777" w:rsidR="00B64421" w:rsidRDefault="00B64421" w:rsidP="005B3E7E">
            <w:pPr>
              <w:spacing w:line="360" w:lineRule="auto"/>
              <w:jc w:val="both"/>
            </w:pPr>
            <w:r>
              <w:t>19/04/2022</w:t>
            </w:r>
          </w:p>
        </w:tc>
        <w:tc>
          <w:tcPr>
            <w:tcW w:w="2155" w:type="dxa"/>
            <w:shd w:val="clear" w:color="auto" w:fill="FFFFFF" w:themeFill="background1"/>
          </w:tcPr>
          <w:p w14:paraId="65968764" w14:textId="77777777" w:rsidR="00B64421" w:rsidRDefault="00B64421" w:rsidP="005B3E7E">
            <w:pPr>
              <w:spacing w:line="360" w:lineRule="auto"/>
              <w:jc w:val="both"/>
            </w:pPr>
            <w:r>
              <w:t>04/05/2022</w:t>
            </w:r>
          </w:p>
        </w:tc>
      </w:tr>
      <w:tr w:rsidR="00B64421" w14:paraId="086C40B9" w14:textId="77777777" w:rsidTr="005B3E7E">
        <w:tc>
          <w:tcPr>
            <w:tcW w:w="3415" w:type="dxa"/>
            <w:shd w:val="clear" w:color="auto" w:fill="FFFFFF" w:themeFill="background1"/>
          </w:tcPr>
          <w:p w14:paraId="33D1E02A" w14:textId="77777777" w:rsidR="00B64421" w:rsidRDefault="00B64421" w:rsidP="005B3E7E">
            <w:pPr>
              <w:spacing w:line="360" w:lineRule="auto"/>
              <w:jc w:val="both"/>
            </w:pPr>
            <w:r>
              <w:t>Concluding the Project</w:t>
            </w:r>
          </w:p>
        </w:tc>
        <w:tc>
          <w:tcPr>
            <w:tcW w:w="1530" w:type="dxa"/>
            <w:shd w:val="clear" w:color="auto" w:fill="FFFFFF" w:themeFill="background1"/>
          </w:tcPr>
          <w:p w14:paraId="15918087" w14:textId="77777777" w:rsidR="00B64421" w:rsidRDefault="00B64421" w:rsidP="005B3E7E">
            <w:pPr>
              <w:spacing w:line="360" w:lineRule="auto"/>
              <w:jc w:val="both"/>
            </w:pPr>
            <w:r>
              <w:t>20 Days</w:t>
            </w:r>
          </w:p>
        </w:tc>
        <w:tc>
          <w:tcPr>
            <w:tcW w:w="2250" w:type="dxa"/>
            <w:shd w:val="clear" w:color="auto" w:fill="FFFFFF" w:themeFill="background1"/>
          </w:tcPr>
          <w:p w14:paraId="09FC89A5" w14:textId="77777777" w:rsidR="00B64421" w:rsidRDefault="00B64421" w:rsidP="005B3E7E">
            <w:pPr>
              <w:spacing w:line="360" w:lineRule="auto"/>
              <w:jc w:val="both"/>
            </w:pPr>
            <w:r>
              <w:t>04/05/2022</w:t>
            </w:r>
          </w:p>
        </w:tc>
        <w:tc>
          <w:tcPr>
            <w:tcW w:w="2155" w:type="dxa"/>
            <w:shd w:val="clear" w:color="auto" w:fill="FFFFFF" w:themeFill="background1"/>
          </w:tcPr>
          <w:p w14:paraId="3839472C" w14:textId="77777777" w:rsidR="00B64421" w:rsidRDefault="00B64421" w:rsidP="005B3E7E">
            <w:pPr>
              <w:spacing w:line="360" w:lineRule="auto"/>
              <w:jc w:val="both"/>
            </w:pPr>
            <w:r>
              <w:t>24/05/2021</w:t>
            </w:r>
          </w:p>
        </w:tc>
      </w:tr>
    </w:tbl>
    <w:p w14:paraId="3BFBB59A" w14:textId="77777777" w:rsidR="00B64421" w:rsidRPr="0091453F" w:rsidRDefault="00B64421" w:rsidP="005B3E7E">
      <w:pPr>
        <w:spacing w:line="360" w:lineRule="auto"/>
        <w:jc w:val="center"/>
        <w:rPr>
          <w:color w:val="2F5496" w:themeColor="accent1" w:themeShade="BF"/>
        </w:rPr>
      </w:pPr>
      <w:r w:rsidRPr="0091453F">
        <w:rPr>
          <w:color w:val="2F5496" w:themeColor="accent1" w:themeShade="BF"/>
        </w:rPr>
        <w:lastRenderedPageBreak/>
        <w:t>Figure 2 Schedule of the project. (Source: Self-generated)</w:t>
      </w:r>
    </w:p>
    <w:p w14:paraId="427297DB" w14:textId="77777777" w:rsidR="00B64421" w:rsidRDefault="00B64421" w:rsidP="005B3E7E">
      <w:pPr>
        <w:pStyle w:val="Heading1"/>
        <w:spacing w:line="360" w:lineRule="auto"/>
      </w:pPr>
      <w:bookmarkStart w:id="8" w:name="_Toc110285281"/>
      <w:r>
        <w:t>WBS of the Project Tasks</w:t>
      </w:r>
      <w:bookmarkEnd w:id="8"/>
      <w:r>
        <w:t xml:space="preserve"> </w:t>
      </w:r>
    </w:p>
    <w:p w14:paraId="41388E44" w14:textId="77777777" w:rsidR="00B64421" w:rsidRDefault="00B64421" w:rsidP="005B3E7E">
      <w:pPr>
        <w:spacing w:line="360" w:lineRule="auto"/>
        <w:jc w:val="both"/>
      </w:pPr>
      <w:r w:rsidRPr="0099298B">
        <w:t>The WBS for the project's tasks may be found attached below:</w:t>
      </w:r>
    </w:p>
    <w:p w14:paraId="31B69B26" w14:textId="77777777" w:rsidR="00B64421" w:rsidRDefault="00B64421" w:rsidP="005B3E7E">
      <w:pPr>
        <w:spacing w:line="360" w:lineRule="auto"/>
        <w:jc w:val="both"/>
      </w:pPr>
    </w:p>
    <w:p w14:paraId="456ACF7B" w14:textId="77777777" w:rsidR="00B64421" w:rsidRDefault="00B64421" w:rsidP="005B3E7E">
      <w:pPr>
        <w:spacing w:line="360" w:lineRule="auto"/>
        <w:jc w:val="both"/>
      </w:pPr>
      <w:r>
        <w:rPr>
          <w:noProof/>
          <w:color w:val="000000"/>
          <w:bdr w:val="none" w:sz="0" w:space="0" w:color="auto" w:frame="1"/>
        </w:rPr>
        <w:drawing>
          <wp:inline distT="0" distB="0" distL="0" distR="0" wp14:anchorId="47D4A75A" wp14:editId="4424F240">
            <wp:extent cx="5661660" cy="38328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661660" cy="3832860"/>
                    </a:xfrm>
                    <a:prstGeom prst="rect">
                      <a:avLst/>
                    </a:prstGeom>
                    <a:noFill/>
                    <a:ln>
                      <a:noFill/>
                    </a:ln>
                  </pic:spPr>
                </pic:pic>
              </a:graphicData>
            </a:graphic>
          </wp:inline>
        </w:drawing>
      </w:r>
    </w:p>
    <w:p w14:paraId="2DA670E2" w14:textId="77777777" w:rsidR="00B64421" w:rsidRPr="001A4CFA" w:rsidRDefault="00B64421" w:rsidP="00653147">
      <w:pPr>
        <w:spacing w:line="360" w:lineRule="auto"/>
        <w:jc w:val="center"/>
        <w:rPr>
          <w:color w:val="2F5496" w:themeColor="accent1" w:themeShade="BF"/>
        </w:rPr>
      </w:pPr>
      <w:r w:rsidRPr="001A4CFA">
        <w:rPr>
          <w:color w:val="2F5496" w:themeColor="accent1" w:themeShade="BF"/>
        </w:rPr>
        <w:t>Figure 3 WBS of the project. (Source: Self-generated)</w:t>
      </w:r>
    </w:p>
    <w:p w14:paraId="654567B7" w14:textId="77777777" w:rsidR="00B64421" w:rsidRDefault="00B64421" w:rsidP="005B3E7E">
      <w:pPr>
        <w:pStyle w:val="Heading1"/>
        <w:spacing w:line="360" w:lineRule="auto"/>
      </w:pPr>
      <w:bookmarkStart w:id="9" w:name="_Toc110285282"/>
      <w:r>
        <w:t>Stakeholder Management</w:t>
      </w:r>
      <w:bookmarkEnd w:id="9"/>
    </w:p>
    <w:p w14:paraId="32A8BA9D" w14:textId="77777777" w:rsidR="00B64421" w:rsidRDefault="00B64421" w:rsidP="005B3E7E">
      <w:pPr>
        <w:spacing w:line="360" w:lineRule="auto"/>
        <w:jc w:val="both"/>
      </w:pPr>
      <w:r w:rsidRPr="009231D9">
        <w:t xml:space="preserve">The Staff Heroes are going to complete the project, which has several stakeholders whose interests will be affected by the completion of the project. If the </w:t>
      </w:r>
      <w:r>
        <w:t>organization</w:t>
      </w:r>
      <w:r w:rsidRPr="009231D9">
        <w:t xml:space="preserve"> has a stronger network infrastructure, it will be able to interact with its workers in a more time- and energy-efficient manner, as well as collaborate more effectively</w:t>
      </w:r>
      <w:r>
        <w:t xml:space="preserve"> </w:t>
      </w:r>
      <w:r>
        <w:rPr>
          <w:rFonts w:cs="Times New Roman"/>
          <w:color w:val="222222"/>
          <w:szCs w:val="24"/>
          <w:shd w:val="clear" w:color="auto" w:fill="FFFFFF"/>
        </w:rPr>
        <w:t>(Singh et al., 2019)</w:t>
      </w:r>
      <w:r w:rsidRPr="009231D9">
        <w:t xml:space="preserve">. Since the project will have a significant impact on the </w:t>
      </w:r>
      <w:r>
        <w:t>organization</w:t>
      </w:r>
      <w:r w:rsidRPr="009231D9">
        <w:t>, it is crucial that the company evaluate the project for its stakeholders. The Staff Heroes will need to establish a list of everyone who has a vested interest in the project and devise a strategy for effectively communicating with them and resolving any possible conflicts that may arise as a result of their participation.</w:t>
      </w:r>
    </w:p>
    <w:p w14:paraId="0E0BD86E" w14:textId="77777777" w:rsidR="00B64421" w:rsidRDefault="00B64421" w:rsidP="005B3E7E">
      <w:pPr>
        <w:spacing w:line="360" w:lineRule="auto"/>
        <w:jc w:val="both"/>
      </w:pPr>
    </w:p>
    <w:p w14:paraId="777A9AB2" w14:textId="77777777" w:rsidR="00B64421" w:rsidRDefault="00B64421" w:rsidP="005B3E7E">
      <w:pPr>
        <w:spacing w:line="360" w:lineRule="auto"/>
        <w:jc w:val="both"/>
      </w:pPr>
    </w:p>
    <w:p w14:paraId="358D9B58" w14:textId="77777777" w:rsidR="00B64421" w:rsidRDefault="00B64421" w:rsidP="005B3E7E">
      <w:pPr>
        <w:spacing w:line="360" w:lineRule="auto"/>
        <w:jc w:val="both"/>
      </w:pPr>
      <w:r>
        <w:t xml:space="preserve"> </w:t>
      </w:r>
    </w:p>
    <w:tbl>
      <w:tblPr>
        <w:tblStyle w:val="TableGrid"/>
        <w:tblW w:w="0" w:type="auto"/>
        <w:tblLook w:val="04A0" w:firstRow="1" w:lastRow="0" w:firstColumn="1" w:lastColumn="0" w:noHBand="0" w:noVBand="1"/>
      </w:tblPr>
      <w:tblGrid>
        <w:gridCol w:w="4499"/>
        <w:gridCol w:w="4517"/>
      </w:tblGrid>
      <w:tr w:rsidR="00B64421" w14:paraId="44060C68" w14:textId="77777777" w:rsidTr="004C30FE">
        <w:tc>
          <w:tcPr>
            <w:tcW w:w="4675" w:type="dxa"/>
          </w:tcPr>
          <w:p w14:paraId="148D6267" w14:textId="77777777" w:rsidR="00B64421" w:rsidRPr="00653147" w:rsidRDefault="00B64421" w:rsidP="00653147">
            <w:pPr>
              <w:spacing w:line="360" w:lineRule="auto"/>
              <w:jc w:val="center"/>
              <w:rPr>
                <w:b/>
                <w:bCs/>
              </w:rPr>
            </w:pPr>
            <w:r w:rsidRPr="00653147">
              <w:rPr>
                <w:b/>
                <w:bCs/>
              </w:rPr>
              <w:t>Stakeholder</w:t>
            </w:r>
          </w:p>
        </w:tc>
        <w:tc>
          <w:tcPr>
            <w:tcW w:w="4675" w:type="dxa"/>
          </w:tcPr>
          <w:p w14:paraId="0F04BE52" w14:textId="77777777" w:rsidR="00B64421" w:rsidRPr="00653147" w:rsidRDefault="00B64421" w:rsidP="00653147">
            <w:pPr>
              <w:spacing w:line="360" w:lineRule="auto"/>
              <w:jc w:val="center"/>
              <w:rPr>
                <w:b/>
                <w:bCs/>
              </w:rPr>
            </w:pPr>
            <w:r w:rsidRPr="00653147">
              <w:rPr>
                <w:b/>
                <w:bCs/>
              </w:rPr>
              <w:t>Impact</w:t>
            </w:r>
          </w:p>
        </w:tc>
      </w:tr>
      <w:tr w:rsidR="00B64421" w14:paraId="5042A4AA" w14:textId="77777777" w:rsidTr="004C30FE">
        <w:tc>
          <w:tcPr>
            <w:tcW w:w="4675" w:type="dxa"/>
          </w:tcPr>
          <w:p w14:paraId="3716C999" w14:textId="77777777" w:rsidR="00B64421" w:rsidRDefault="00B64421" w:rsidP="005B3E7E">
            <w:pPr>
              <w:spacing w:line="360" w:lineRule="auto"/>
              <w:jc w:val="both"/>
            </w:pPr>
            <w:r>
              <w:rPr>
                <w:color w:val="000000"/>
              </w:rPr>
              <w:t>Employees and Workers</w:t>
            </w:r>
          </w:p>
        </w:tc>
        <w:tc>
          <w:tcPr>
            <w:tcW w:w="4675" w:type="dxa"/>
          </w:tcPr>
          <w:p w14:paraId="0040C7EE" w14:textId="77777777" w:rsidR="00B64421" w:rsidRDefault="00B64421" w:rsidP="005B3E7E">
            <w:pPr>
              <w:spacing w:line="360" w:lineRule="auto"/>
              <w:jc w:val="both"/>
            </w:pPr>
            <w:r w:rsidRPr="0061152A">
              <w:rPr>
                <w:color w:val="000000"/>
              </w:rPr>
              <w:t>The most significant stakeholders in the process are the people working on the project themselves, both as employees and as workers. If the network infrastructure is improved, then the staff will be able to have more effective internal communication, which will lead to better overall performance. in addition, the expansion of the network infrastructure as a whole would assist the employees in being more productive in the working environment</w:t>
            </w:r>
            <w:r>
              <w:rPr>
                <w:color w:val="000000"/>
              </w:rPr>
              <w:t xml:space="preserve"> </w:t>
            </w:r>
            <w:r>
              <w:rPr>
                <w:rFonts w:cs="Times New Roman"/>
                <w:color w:val="222222"/>
                <w:szCs w:val="24"/>
                <w:shd w:val="clear" w:color="auto" w:fill="FFFFFF"/>
              </w:rPr>
              <w:t>(Batista et al., 2021)</w:t>
            </w:r>
            <w:r w:rsidRPr="0061152A">
              <w:rPr>
                <w:color w:val="000000"/>
              </w:rPr>
              <w:t>.</w:t>
            </w:r>
          </w:p>
        </w:tc>
      </w:tr>
      <w:tr w:rsidR="00B64421" w14:paraId="3F7013E6" w14:textId="77777777" w:rsidTr="004C30FE">
        <w:tc>
          <w:tcPr>
            <w:tcW w:w="4675" w:type="dxa"/>
          </w:tcPr>
          <w:p w14:paraId="27B3F83C" w14:textId="77777777" w:rsidR="00B64421" w:rsidRDefault="00B64421" w:rsidP="005B3E7E">
            <w:pPr>
              <w:spacing w:line="360" w:lineRule="auto"/>
              <w:jc w:val="both"/>
            </w:pPr>
            <w:r>
              <w:rPr>
                <w:color w:val="000000"/>
              </w:rPr>
              <w:t>Sponsors</w:t>
            </w:r>
          </w:p>
        </w:tc>
        <w:tc>
          <w:tcPr>
            <w:tcW w:w="4675" w:type="dxa"/>
          </w:tcPr>
          <w:p w14:paraId="3E46DBEE" w14:textId="77777777" w:rsidR="00B64421" w:rsidRDefault="00B64421" w:rsidP="005B3E7E">
            <w:pPr>
              <w:spacing w:line="360" w:lineRule="auto"/>
              <w:jc w:val="both"/>
            </w:pPr>
            <w:r w:rsidRPr="0061152A">
              <w:rPr>
                <w:color w:val="000000"/>
              </w:rPr>
              <w:t>The necessary financial resources to complete the project would be given by the project's sponsors. It is the job of the Staff Heroes to keep the project's benefactors informed of the project's projected expenditures. In addition, they must verify that the network infrastructure efforts have sufficient degrees of openness.</w:t>
            </w:r>
          </w:p>
        </w:tc>
      </w:tr>
      <w:tr w:rsidR="00B64421" w14:paraId="414B45BA" w14:textId="77777777" w:rsidTr="004C30FE">
        <w:tc>
          <w:tcPr>
            <w:tcW w:w="4675" w:type="dxa"/>
          </w:tcPr>
          <w:p w14:paraId="49B8419C" w14:textId="77777777" w:rsidR="00B64421" w:rsidRDefault="00B64421" w:rsidP="005B3E7E">
            <w:pPr>
              <w:spacing w:line="360" w:lineRule="auto"/>
              <w:jc w:val="both"/>
            </w:pPr>
            <w:r>
              <w:rPr>
                <w:color w:val="000000"/>
              </w:rPr>
              <w:t>Media</w:t>
            </w:r>
          </w:p>
        </w:tc>
        <w:tc>
          <w:tcPr>
            <w:tcW w:w="4675" w:type="dxa"/>
          </w:tcPr>
          <w:p w14:paraId="3CB9DC75" w14:textId="77777777" w:rsidR="00B64421" w:rsidRDefault="00B64421" w:rsidP="005B3E7E">
            <w:pPr>
              <w:spacing w:line="360" w:lineRule="auto"/>
              <w:jc w:val="both"/>
            </w:pPr>
            <w:r w:rsidRPr="002A38E9">
              <w:rPr>
                <w:color w:val="000000"/>
              </w:rPr>
              <w:t>As the project progresses, the audience should be updated at regular intervals with the latest information. If this level of transparency is maintained, shareholders and any other stakeholders interested in the project will have a crystal clear picture of its course.</w:t>
            </w:r>
          </w:p>
        </w:tc>
      </w:tr>
      <w:tr w:rsidR="00B64421" w14:paraId="291A7C27" w14:textId="77777777" w:rsidTr="004C30FE">
        <w:tc>
          <w:tcPr>
            <w:tcW w:w="4675" w:type="dxa"/>
          </w:tcPr>
          <w:p w14:paraId="7FBEC682" w14:textId="77777777" w:rsidR="00B64421" w:rsidRDefault="00B64421" w:rsidP="005B3E7E">
            <w:pPr>
              <w:spacing w:line="360" w:lineRule="auto"/>
              <w:jc w:val="both"/>
            </w:pPr>
            <w:r>
              <w:rPr>
                <w:color w:val="000000"/>
              </w:rPr>
              <w:t>Local population</w:t>
            </w:r>
          </w:p>
        </w:tc>
        <w:tc>
          <w:tcPr>
            <w:tcW w:w="4675" w:type="dxa"/>
          </w:tcPr>
          <w:p w14:paraId="54D2768A" w14:textId="77777777" w:rsidR="00B64421" w:rsidRDefault="00B64421" w:rsidP="005B3E7E">
            <w:pPr>
              <w:spacing w:line="360" w:lineRule="auto"/>
              <w:jc w:val="both"/>
            </w:pPr>
            <w:r w:rsidRPr="002A38E9">
              <w:rPr>
                <w:color w:val="000000"/>
              </w:rPr>
              <w:t>The vital infrastructure should be built with the needs and desires of the local community in mind by the contractor doing the work.</w:t>
            </w:r>
          </w:p>
        </w:tc>
      </w:tr>
    </w:tbl>
    <w:p w14:paraId="7819ACD8" w14:textId="77777777" w:rsidR="00B64421" w:rsidRDefault="00B64421" w:rsidP="00653147">
      <w:pPr>
        <w:spacing w:line="360" w:lineRule="auto"/>
        <w:jc w:val="center"/>
      </w:pPr>
      <w:r w:rsidRPr="00184358">
        <w:rPr>
          <w:color w:val="2F5496" w:themeColor="accent1" w:themeShade="BF"/>
        </w:rPr>
        <w:t>Figure 4 Stakeholder plan of the project. (Source: Self-generated)</w:t>
      </w:r>
    </w:p>
    <w:p w14:paraId="0C08E204" w14:textId="77777777" w:rsidR="00B64421" w:rsidRDefault="00B64421" w:rsidP="005B3E7E">
      <w:pPr>
        <w:spacing w:line="360" w:lineRule="auto"/>
        <w:jc w:val="both"/>
      </w:pPr>
    </w:p>
    <w:p w14:paraId="4BD37D8F" w14:textId="77777777" w:rsidR="00B64421" w:rsidRDefault="00B64421" w:rsidP="005B3E7E">
      <w:pPr>
        <w:pStyle w:val="Heading1"/>
        <w:spacing w:line="360" w:lineRule="auto"/>
      </w:pPr>
      <w:bookmarkStart w:id="10" w:name="_Toc110285283"/>
      <w:r>
        <w:lastRenderedPageBreak/>
        <w:t>Human Resource Management</w:t>
      </w:r>
      <w:bookmarkEnd w:id="10"/>
    </w:p>
    <w:p w14:paraId="0B84A314" w14:textId="77777777" w:rsidR="00B64421" w:rsidRDefault="00B64421" w:rsidP="005B3E7E">
      <w:pPr>
        <w:spacing w:line="360" w:lineRule="auto"/>
        <w:jc w:val="both"/>
      </w:pPr>
      <w:r w:rsidRPr="00153B7E">
        <w:t>On the project team should be included everyone who has the potential to have an effect on how the project turns out in the end</w:t>
      </w:r>
      <w:r>
        <w:t xml:space="preserve"> </w:t>
      </w:r>
      <w:r>
        <w:rPr>
          <w:rFonts w:cs="Times New Roman"/>
          <w:color w:val="222222"/>
          <w:szCs w:val="24"/>
          <w:shd w:val="clear" w:color="auto" w:fill="FFFFFF"/>
        </w:rPr>
        <w:t>(</w:t>
      </w:r>
      <w:proofErr w:type="spellStart"/>
      <w:r>
        <w:rPr>
          <w:rFonts w:cs="Times New Roman"/>
          <w:color w:val="222222"/>
          <w:szCs w:val="24"/>
          <w:shd w:val="clear" w:color="auto" w:fill="FFFFFF"/>
        </w:rPr>
        <w:t>Sharara</w:t>
      </w:r>
      <w:proofErr w:type="spellEnd"/>
      <w:r>
        <w:rPr>
          <w:rFonts w:cs="Times New Roman"/>
          <w:color w:val="222222"/>
          <w:szCs w:val="24"/>
          <w:shd w:val="clear" w:color="auto" w:fill="FFFFFF"/>
        </w:rPr>
        <w:t xml:space="preserve"> et al., 2021)</w:t>
      </w:r>
      <w:r w:rsidRPr="00153B7E">
        <w:t>. The roles of the project team need to be laid out in detail in order for them to be successful in achieving this goal.</w:t>
      </w:r>
    </w:p>
    <w:tbl>
      <w:tblPr>
        <w:tblStyle w:val="TableGrid"/>
        <w:tblW w:w="0" w:type="auto"/>
        <w:tblLook w:val="04A0" w:firstRow="1" w:lastRow="0" w:firstColumn="1" w:lastColumn="0" w:noHBand="0" w:noVBand="1"/>
      </w:tblPr>
      <w:tblGrid>
        <w:gridCol w:w="4473"/>
        <w:gridCol w:w="4543"/>
      </w:tblGrid>
      <w:tr w:rsidR="00B64421" w14:paraId="0CD32A98" w14:textId="77777777" w:rsidTr="00153B7E">
        <w:tc>
          <w:tcPr>
            <w:tcW w:w="4675" w:type="dxa"/>
          </w:tcPr>
          <w:p w14:paraId="7A70FEB8" w14:textId="77777777" w:rsidR="00B64421" w:rsidRDefault="00B64421" w:rsidP="005B3E7E">
            <w:pPr>
              <w:spacing w:line="360" w:lineRule="auto"/>
              <w:jc w:val="both"/>
            </w:pPr>
            <w:r>
              <w:t>Name of the Post</w:t>
            </w:r>
          </w:p>
        </w:tc>
        <w:tc>
          <w:tcPr>
            <w:tcW w:w="4675" w:type="dxa"/>
          </w:tcPr>
          <w:p w14:paraId="5BE8CB7C" w14:textId="77777777" w:rsidR="00B64421" w:rsidRDefault="00B64421" w:rsidP="005B3E7E">
            <w:pPr>
              <w:spacing w:line="360" w:lineRule="auto"/>
              <w:jc w:val="both"/>
            </w:pPr>
            <w:r>
              <w:t>Roles and Responsibilities</w:t>
            </w:r>
          </w:p>
        </w:tc>
      </w:tr>
      <w:tr w:rsidR="00B64421" w14:paraId="6680AF4D" w14:textId="77777777" w:rsidTr="00153B7E">
        <w:tc>
          <w:tcPr>
            <w:tcW w:w="4675" w:type="dxa"/>
          </w:tcPr>
          <w:p w14:paraId="1C15B4D4" w14:textId="77777777" w:rsidR="00B64421" w:rsidRDefault="00B64421" w:rsidP="005B3E7E">
            <w:pPr>
              <w:spacing w:line="360" w:lineRule="auto"/>
              <w:jc w:val="both"/>
            </w:pPr>
            <w:r>
              <w:t>Project Manager</w:t>
            </w:r>
          </w:p>
        </w:tc>
        <w:tc>
          <w:tcPr>
            <w:tcW w:w="4675" w:type="dxa"/>
          </w:tcPr>
          <w:p w14:paraId="07C6F7EB" w14:textId="77777777" w:rsidR="00B64421" w:rsidRDefault="00B64421" w:rsidP="00B64421">
            <w:pPr>
              <w:pStyle w:val="ListParagraph"/>
              <w:numPr>
                <w:ilvl w:val="0"/>
                <w:numId w:val="3"/>
              </w:numPr>
              <w:spacing w:line="360" w:lineRule="auto"/>
              <w:jc w:val="both"/>
            </w:pPr>
            <w:r w:rsidRPr="00153B7E">
              <w:t>Maintain open lines of communication with the project team.</w:t>
            </w:r>
          </w:p>
          <w:p w14:paraId="7721B01C" w14:textId="77777777" w:rsidR="00B64421" w:rsidRDefault="00B64421" w:rsidP="00B64421">
            <w:pPr>
              <w:pStyle w:val="ListParagraph"/>
              <w:numPr>
                <w:ilvl w:val="0"/>
                <w:numId w:val="3"/>
              </w:numPr>
              <w:spacing w:line="360" w:lineRule="auto"/>
              <w:jc w:val="both"/>
            </w:pPr>
            <w:r w:rsidRPr="00153B7E">
              <w:t>Supply the project team with comments.</w:t>
            </w:r>
          </w:p>
          <w:p w14:paraId="626E15C9" w14:textId="77777777" w:rsidR="00B64421" w:rsidRDefault="00B64421" w:rsidP="00B64421">
            <w:pPr>
              <w:pStyle w:val="ListParagraph"/>
              <w:numPr>
                <w:ilvl w:val="0"/>
                <w:numId w:val="3"/>
              </w:numPr>
              <w:spacing w:line="360" w:lineRule="auto"/>
              <w:jc w:val="both"/>
            </w:pPr>
            <w:r w:rsidRPr="00153B7E">
              <w:t>Ensure that the resources are maintained, and distribute them to the supervisors.</w:t>
            </w:r>
          </w:p>
          <w:p w14:paraId="3446A459" w14:textId="77777777" w:rsidR="00B64421" w:rsidRDefault="00B64421" w:rsidP="00B64421">
            <w:pPr>
              <w:pStyle w:val="ListParagraph"/>
              <w:numPr>
                <w:ilvl w:val="0"/>
                <w:numId w:val="3"/>
              </w:numPr>
              <w:spacing w:line="360" w:lineRule="auto"/>
              <w:jc w:val="both"/>
            </w:pPr>
            <w:r w:rsidRPr="00153B7E">
              <w:t>Be responsible for the oversight and management of the project's activities.</w:t>
            </w:r>
          </w:p>
          <w:p w14:paraId="151BCC7E" w14:textId="77777777" w:rsidR="00B64421" w:rsidRDefault="00B64421" w:rsidP="00B64421">
            <w:pPr>
              <w:pStyle w:val="ListParagraph"/>
              <w:numPr>
                <w:ilvl w:val="0"/>
                <w:numId w:val="3"/>
              </w:numPr>
              <w:spacing w:line="360" w:lineRule="auto"/>
              <w:jc w:val="both"/>
            </w:pPr>
            <w:r w:rsidRPr="00153B7E">
              <w:t>Communicate with the many parties involved.</w:t>
            </w:r>
          </w:p>
        </w:tc>
      </w:tr>
      <w:tr w:rsidR="00B64421" w14:paraId="120EAB95" w14:textId="77777777" w:rsidTr="00153B7E">
        <w:tc>
          <w:tcPr>
            <w:tcW w:w="4675" w:type="dxa"/>
          </w:tcPr>
          <w:p w14:paraId="71D1F948" w14:textId="77777777" w:rsidR="00B64421" w:rsidRDefault="00B64421" w:rsidP="005B3E7E">
            <w:pPr>
              <w:spacing w:line="360" w:lineRule="auto"/>
              <w:jc w:val="both"/>
            </w:pPr>
            <w:r>
              <w:t>Supervisors</w:t>
            </w:r>
          </w:p>
        </w:tc>
        <w:tc>
          <w:tcPr>
            <w:tcW w:w="4675" w:type="dxa"/>
          </w:tcPr>
          <w:p w14:paraId="1F5536F8" w14:textId="77777777" w:rsidR="00B64421" w:rsidRDefault="00B64421" w:rsidP="00B64421">
            <w:pPr>
              <w:pStyle w:val="ListParagraph"/>
              <w:numPr>
                <w:ilvl w:val="0"/>
                <w:numId w:val="3"/>
              </w:numPr>
              <w:spacing w:line="360" w:lineRule="auto"/>
              <w:jc w:val="both"/>
            </w:pPr>
            <w:r w:rsidRPr="004A7CF7">
              <w:t>Ensure the upkeep of their particular section.</w:t>
            </w:r>
          </w:p>
          <w:p w14:paraId="232A8CA8" w14:textId="77777777" w:rsidR="00B64421" w:rsidRDefault="00B64421" w:rsidP="00B64421">
            <w:pPr>
              <w:pStyle w:val="ListParagraph"/>
              <w:numPr>
                <w:ilvl w:val="0"/>
                <w:numId w:val="3"/>
              </w:numPr>
              <w:spacing w:line="360" w:lineRule="auto"/>
              <w:jc w:val="both"/>
            </w:pPr>
            <w:r w:rsidRPr="004A7CF7">
              <w:t>Ensure that there is open and consistent interaction with the other sectors.</w:t>
            </w:r>
          </w:p>
          <w:p w14:paraId="3262C43A" w14:textId="77777777" w:rsidR="00B64421" w:rsidRDefault="00B64421" w:rsidP="00B64421">
            <w:pPr>
              <w:pStyle w:val="ListParagraph"/>
              <w:numPr>
                <w:ilvl w:val="0"/>
                <w:numId w:val="3"/>
              </w:numPr>
              <w:spacing w:line="360" w:lineRule="auto"/>
              <w:jc w:val="both"/>
            </w:pPr>
            <w:r w:rsidRPr="004A7CF7">
              <w:t>Ensure that there is cooperation among the members of the team.</w:t>
            </w:r>
          </w:p>
        </w:tc>
      </w:tr>
      <w:tr w:rsidR="00B64421" w14:paraId="48B4DCB8" w14:textId="77777777" w:rsidTr="00153B7E">
        <w:tc>
          <w:tcPr>
            <w:tcW w:w="4675" w:type="dxa"/>
          </w:tcPr>
          <w:p w14:paraId="57D923AE" w14:textId="77777777" w:rsidR="00B64421" w:rsidRDefault="00B64421" w:rsidP="005B3E7E">
            <w:pPr>
              <w:spacing w:line="360" w:lineRule="auto"/>
              <w:jc w:val="both"/>
            </w:pPr>
            <w:r>
              <w:t>General members</w:t>
            </w:r>
          </w:p>
        </w:tc>
        <w:tc>
          <w:tcPr>
            <w:tcW w:w="4675" w:type="dxa"/>
          </w:tcPr>
          <w:p w14:paraId="403ABF06" w14:textId="77777777" w:rsidR="00B64421" w:rsidRDefault="00B64421" w:rsidP="00B64421">
            <w:pPr>
              <w:pStyle w:val="ListParagraph"/>
              <w:numPr>
                <w:ilvl w:val="0"/>
                <w:numId w:val="3"/>
              </w:numPr>
              <w:spacing w:line="360" w:lineRule="auto"/>
              <w:jc w:val="both"/>
            </w:pPr>
            <w:r w:rsidRPr="004A7CF7">
              <w:t>Ensure that they are provided with unmistakable direction from the project leader on their individual responsibilities.</w:t>
            </w:r>
          </w:p>
          <w:p w14:paraId="28BF29D7" w14:textId="77777777" w:rsidR="00B64421" w:rsidRDefault="00B64421" w:rsidP="00B64421">
            <w:pPr>
              <w:pStyle w:val="ListParagraph"/>
              <w:numPr>
                <w:ilvl w:val="0"/>
                <w:numId w:val="3"/>
              </w:numPr>
              <w:spacing w:line="360" w:lineRule="auto"/>
              <w:jc w:val="both"/>
            </w:pPr>
            <w:r w:rsidRPr="004A7CF7">
              <w:t>It is imperative that you carry out all of the necessary responsibilities in accordance with the manager's strategy.</w:t>
            </w:r>
          </w:p>
        </w:tc>
      </w:tr>
    </w:tbl>
    <w:p w14:paraId="5D8460D9" w14:textId="77777777" w:rsidR="00B64421" w:rsidRPr="00184358" w:rsidRDefault="00B64421" w:rsidP="00653147">
      <w:pPr>
        <w:spacing w:line="360" w:lineRule="auto"/>
        <w:jc w:val="center"/>
        <w:rPr>
          <w:color w:val="2F5496" w:themeColor="accent1" w:themeShade="BF"/>
        </w:rPr>
      </w:pPr>
      <w:r w:rsidRPr="00184358">
        <w:rPr>
          <w:color w:val="2F5496" w:themeColor="accent1" w:themeShade="BF"/>
        </w:rPr>
        <w:lastRenderedPageBreak/>
        <w:t>Figure 5 HRM plan of the project. (Source: Self-generated)</w:t>
      </w:r>
    </w:p>
    <w:p w14:paraId="3A845526" w14:textId="77777777" w:rsidR="00B64421" w:rsidRDefault="00B64421" w:rsidP="005B3E7E">
      <w:pPr>
        <w:pStyle w:val="Heading1"/>
        <w:spacing w:line="360" w:lineRule="auto"/>
      </w:pPr>
      <w:bookmarkStart w:id="11" w:name="_Toc110285284"/>
      <w:r>
        <w:t>Communication Plan of the Project</w:t>
      </w:r>
      <w:bookmarkEnd w:id="11"/>
    </w:p>
    <w:p w14:paraId="01C3775D" w14:textId="77777777" w:rsidR="00B64421" w:rsidRDefault="00B64421" w:rsidP="005B3E7E">
      <w:pPr>
        <w:spacing w:line="360" w:lineRule="auto"/>
        <w:jc w:val="both"/>
      </w:pPr>
      <w:r w:rsidRPr="002621C2">
        <w:t>Following the strategy that is given below, the project team will interact with the appropriate stakeholders as follows:</w:t>
      </w:r>
      <w:r>
        <w:t xml:space="preserve"> </w:t>
      </w:r>
    </w:p>
    <w:tbl>
      <w:tblPr>
        <w:tblStyle w:val="TableGrid"/>
        <w:tblW w:w="0" w:type="auto"/>
        <w:tblLook w:val="04A0" w:firstRow="1" w:lastRow="0" w:firstColumn="1" w:lastColumn="0" w:noHBand="0" w:noVBand="1"/>
      </w:tblPr>
      <w:tblGrid>
        <w:gridCol w:w="2994"/>
        <w:gridCol w:w="3011"/>
        <w:gridCol w:w="3011"/>
      </w:tblGrid>
      <w:tr w:rsidR="00B64421" w14:paraId="48012A78" w14:textId="77777777" w:rsidTr="00445886">
        <w:tc>
          <w:tcPr>
            <w:tcW w:w="3116" w:type="dxa"/>
          </w:tcPr>
          <w:p w14:paraId="42C6D51F" w14:textId="77777777" w:rsidR="00B64421" w:rsidRDefault="00B64421" w:rsidP="005B3E7E">
            <w:pPr>
              <w:spacing w:line="360" w:lineRule="auto"/>
              <w:jc w:val="both"/>
            </w:pPr>
            <w:r>
              <w:t>Stakeholders</w:t>
            </w:r>
          </w:p>
        </w:tc>
        <w:tc>
          <w:tcPr>
            <w:tcW w:w="3117" w:type="dxa"/>
          </w:tcPr>
          <w:p w14:paraId="60EAD1CA" w14:textId="77777777" w:rsidR="00B64421" w:rsidRDefault="00B64421" w:rsidP="005B3E7E">
            <w:pPr>
              <w:spacing w:line="360" w:lineRule="auto"/>
              <w:jc w:val="both"/>
            </w:pPr>
            <w:r>
              <w:t>Method of communication</w:t>
            </w:r>
          </w:p>
        </w:tc>
        <w:tc>
          <w:tcPr>
            <w:tcW w:w="3117" w:type="dxa"/>
          </w:tcPr>
          <w:p w14:paraId="2B7F26D3" w14:textId="77777777" w:rsidR="00B64421" w:rsidRDefault="00B64421" w:rsidP="005B3E7E">
            <w:pPr>
              <w:spacing w:line="360" w:lineRule="auto"/>
              <w:jc w:val="both"/>
            </w:pPr>
            <w:r>
              <w:t>Occurrence of communication</w:t>
            </w:r>
          </w:p>
        </w:tc>
      </w:tr>
      <w:tr w:rsidR="00B64421" w14:paraId="77B0A0B9" w14:textId="77777777" w:rsidTr="00445886">
        <w:tc>
          <w:tcPr>
            <w:tcW w:w="3116" w:type="dxa"/>
          </w:tcPr>
          <w:p w14:paraId="6FC711D0" w14:textId="77777777" w:rsidR="00B64421" w:rsidRDefault="00B64421" w:rsidP="005B3E7E">
            <w:pPr>
              <w:spacing w:line="360" w:lineRule="auto"/>
              <w:jc w:val="both"/>
            </w:pPr>
            <w:r>
              <w:t>The client of the project</w:t>
            </w:r>
          </w:p>
        </w:tc>
        <w:tc>
          <w:tcPr>
            <w:tcW w:w="3117" w:type="dxa"/>
          </w:tcPr>
          <w:p w14:paraId="430338B2" w14:textId="77777777" w:rsidR="00B64421" w:rsidRDefault="00B64421" w:rsidP="005B3E7E">
            <w:pPr>
              <w:spacing w:line="360" w:lineRule="auto"/>
              <w:jc w:val="both"/>
              <w:rPr>
                <w:rFonts w:ascii="Segoe UI Symbol" w:hAnsi="Segoe UI Symbol" w:cs="Segoe UI Symbol"/>
              </w:rPr>
            </w:pPr>
            <w:r w:rsidRPr="00F55198">
              <w:rPr>
                <w:rFonts w:ascii="Segoe UI Symbol" w:hAnsi="Segoe UI Symbol" w:cs="Segoe UI Symbol"/>
              </w:rPr>
              <w:t>✓</w:t>
            </w:r>
            <w:r>
              <w:rPr>
                <w:rFonts w:ascii="Segoe UI Symbol" w:hAnsi="Segoe UI Symbol" w:cs="Segoe UI Symbol"/>
              </w:rPr>
              <w:t xml:space="preserve"> Daily Updates</w:t>
            </w:r>
          </w:p>
          <w:p w14:paraId="6DA2E04D" w14:textId="77777777" w:rsidR="00B64421" w:rsidRDefault="00B64421" w:rsidP="005B3E7E">
            <w:pPr>
              <w:spacing w:line="360" w:lineRule="auto"/>
              <w:jc w:val="both"/>
              <w:rPr>
                <w:rFonts w:ascii="Segoe UI Symbol" w:hAnsi="Segoe UI Symbol" w:cs="Segoe UI Symbol"/>
              </w:rPr>
            </w:pPr>
            <w:r>
              <w:rPr>
                <w:rFonts w:ascii="Segoe UI Symbol" w:hAnsi="Segoe UI Symbol" w:cs="Segoe UI Symbol"/>
              </w:rPr>
              <w:t>✓ Face to face Meetings</w:t>
            </w:r>
          </w:p>
          <w:p w14:paraId="1C83C96F" w14:textId="77777777" w:rsidR="00B64421" w:rsidRDefault="00B64421" w:rsidP="005B3E7E">
            <w:pPr>
              <w:spacing w:line="360" w:lineRule="auto"/>
              <w:jc w:val="both"/>
            </w:pPr>
            <w:r>
              <w:rPr>
                <w:rFonts w:ascii="Segoe UI Symbol" w:hAnsi="Segoe UI Symbol" w:cs="Segoe UI Symbol"/>
              </w:rPr>
              <w:t xml:space="preserve">✓ Video Conference </w:t>
            </w:r>
          </w:p>
        </w:tc>
        <w:tc>
          <w:tcPr>
            <w:tcW w:w="3117" w:type="dxa"/>
          </w:tcPr>
          <w:p w14:paraId="06D36AB0" w14:textId="77777777" w:rsidR="00B64421" w:rsidRDefault="00B64421" w:rsidP="005B3E7E">
            <w:pPr>
              <w:spacing w:line="360" w:lineRule="auto"/>
              <w:jc w:val="both"/>
            </w:pPr>
            <w:r>
              <w:t>Daily</w:t>
            </w:r>
          </w:p>
        </w:tc>
      </w:tr>
      <w:tr w:rsidR="00B64421" w14:paraId="0D0162D9" w14:textId="77777777" w:rsidTr="00445886">
        <w:tc>
          <w:tcPr>
            <w:tcW w:w="3116" w:type="dxa"/>
          </w:tcPr>
          <w:p w14:paraId="4E12E1A7" w14:textId="77777777" w:rsidR="00B64421" w:rsidRDefault="00B64421" w:rsidP="005B3E7E">
            <w:pPr>
              <w:spacing w:line="360" w:lineRule="auto"/>
              <w:jc w:val="both"/>
            </w:pPr>
            <w:r>
              <w:t>Sponsors</w:t>
            </w:r>
          </w:p>
        </w:tc>
        <w:tc>
          <w:tcPr>
            <w:tcW w:w="3117" w:type="dxa"/>
          </w:tcPr>
          <w:p w14:paraId="456794AA" w14:textId="77777777" w:rsidR="00B64421" w:rsidRDefault="00B64421" w:rsidP="005B3E7E">
            <w:pPr>
              <w:spacing w:line="360" w:lineRule="auto"/>
              <w:jc w:val="both"/>
            </w:pPr>
            <w:r>
              <w:rPr>
                <w:rFonts w:ascii="Segoe UI Symbol" w:hAnsi="Segoe UI Symbol" w:cs="Segoe UI Symbol"/>
              </w:rPr>
              <w:t>✓ Frequent Updates</w:t>
            </w:r>
          </w:p>
        </w:tc>
        <w:tc>
          <w:tcPr>
            <w:tcW w:w="3117" w:type="dxa"/>
          </w:tcPr>
          <w:p w14:paraId="31BF2529" w14:textId="77777777" w:rsidR="00B64421" w:rsidRDefault="00B64421" w:rsidP="005B3E7E">
            <w:pPr>
              <w:spacing w:line="360" w:lineRule="auto"/>
              <w:jc w:val="both"/>
            </w:pPr>
            <w:r>
              <w:t>After finishing each project milestone</w:t>
            </w:r>
          </w:p>
        </w:tc>
      </w:tr>
      <w:tr w:rsidR="00B64421" w14:paraId="7ED18224" w14:textId="77777777" w:rsidTr="00445886">
        <w:tc>
          <w:tcPr>
            <w:tcW w:w="3116" w:type="dxa"/>
          </w:tcPr>
          <w:p w14:paraId="0939E737" w14:textId="77777777" w:rsidR="00B64421" w:rsidRDefault="00B64421" w:rsidP="005B3E7E">
            <w:pPr>
              <w:spacing w:line="360" w:lineRule="auto"/>
              <w:jc w:val="both"/>
            </w:pPr>
            <w:r>
              <w:t>Supervisors</w:t>
            </w:r>
          </w:p>
        </w:tc>
        <w:tc>
          <w:tcPr>
            <w:tcW w:w="3117" w:type="dxa"/>
          </w:tcPr>
          <w:p w14:paraId="0D67EE4B" w14:textId="77777777" w:rsidR="00B64421" w:rsidRDefault="00B64421" w:rsidP="005B3E7E">
            <w:pPr>
              <w:spacing w:line="360" w:lineRule="auto"/>
              <w:jc w:val="both"/>
              <w:rPr>
                <w:rFonts w:ascii="Segoe UI Symbol" w:hAnsi="Segoe UI Symbol" w:cs="Segoe UI Symbol"/>
              </w:rPr>
            </w:pPr>
            <w:r>
              <w:rPr>
                <w:rFonts w:ascii="Segoe UI Symbol" w:hAnsi="Segoe UI Symbol" w:cs="Segoe UI Symbol"/>
              </w:rPr>
              <w:t>✓ Casual Meetings</w:t>
            </w:r>
          </w:p>
          <w:p w14:paraId="672D6765" w14:textId="77777777" w:rsidR="00B64421" w:rsidRDefault="00B64421" w:rsidP="005B3E7E">
            <w:pPr>
              <w:spacing w:line="360" w:lineRule="auto"/>
              <w:jc w:val="both"/>
            </w:pPr>
            <w:r>
              <w:rPr>
                <w:rFonts w:ascii="Segoe UI Symbol" w:hAnsi="Segoe UI Symbol" w:cs="Segoe UI Symbol"/>
              </w:rPr>
              <w:t>✓ Video Conference</w:t>
            </w:r>
          </w:p>
        </w:tc>
        <w:tc>
          <w:tcPr>
            <w:tcW w:w="3117" w:type="dxa"/>
          </w:tcPr>
          <w:p w14:paraId="53E477B7" w14:textId="77777777" w:rsidR="00B64421" w:rsidRDefault="00B64421" w:rsidP="005B3E7E">
            <w:pPr>
              <w:spacing w:line="360" w:lineRule="auto"/>
              <w:jc w:val="both"/>
            </w:pPr>
            <w:r>
              <w:t>Daily</w:t>
            </w:r>
          </w:p>
        </w:tc>
      </w:tr>
      <w:tr w:rsidR="00B64421" w14:paraId="77B61617" w14:textId="77777777" w:rsidTr="00445886">
        <w:tc>
          <w:tcPr>
            <w:tcW w:w="3116" w:type="dxa"/>
          </w:tcPr>
          <w:p w14:paraId="467A970A" w14:textId="77777777" w:rsidR="00B64421" w:rsidRDefault="00B64421" w:rsidP="005B3E7E">
            <w:pPr>
              <w:spacing w:line="360" w:lineRule="auto"/>
              <w:jc w:val="both"/>
            </w:pPr>
            <w:r>
              <w:t>Media</w:t>
            </w:r>
          </w:p>
        </w:tc>
        <w:tc>
          <w:tcPr>
            <w:tcW w:w="3117" w:type="dxa"/>
          </w:tcPr>
          <w:p w14:paraId="68012D20" w14:textId="77777777" w:rsidR="00B64421" w:rsidRDefault="00B64421" w:rsidP="005B3E7E">
            <w:pPr>
              <w:spacing w:line="360" w:lineRule="auto"/>
              <w:jc w:val="both"/>
              <w:rPr>
                <w:rFonts w:ascii="Segoe UI Symbol" w:hAnsi="Segoe UI Symbol" w:cs="Segoe UI Symbol"/>
              </w:rPr>
            </w:pPr>
            <w:r>
              <w:rPr>
                <w:rFonts w:ascii="Segoe UI Symbol" w:hAnsi="Segoe UI Symbol" w:cs="Segoe UI Symbol"/>
              </w:rPr>
              <w:t>✓ Press Briefings</w:t>
            </w:r>
          </w:p>
          <w:p w14:paraId="102D244E" w14:textId="77777777" w:rsidR="00B64421" w:rsidRDefault="00B64421" w:rsidP="005B3E7E">
            <w:pPr>
              <w:spacing w:line="360" w:lineRule="auto"/>
              <w:jc w:val="both"/>
            </w:pPr>
            <w:r>
              <w:rPr>
                <w:rFonts w:ascii="Segoe UI Symbol" w:hAnsi="Segoe UI Symbol" w:cs="Segoe UI Symbol"/>
              </w:rPr>
              <w:t>✓ Frequent Updates</w:t>
            </w:r>
          </w:p>
        </w:tc>
        <w:tc>
          <w:tcPr>
            <w:tcW w:w="3117" w:type="dxa"/>
          </w:tcPr>
          <w:p w14:paraId="2ED68B98" w14:textId="77777777" w:rsidR="00B64421" w:rsidRDefault="00B64421" w:rsidP="005B3E7E">
            <w:pPr>
              <w:spacing w:line="360" w:lineRule="auto"/>
              <w:jc w:val="both"/>
            </w:pPr>
            <w:r>
              <w:t>weekly</w:t>
            </w:r>
          </w:p>
        </w:tc>
      </w:tr>
    </w:tbl>
    <w:p w14:paraId="1F7A6253" w14:textId="77777777" w:rsidR="00B64421" w:rsidRPr="00184358" w:rsidRDefault="00B64421" w:rsidP="00653147">
      <w:pPr>
        <w:spacing w:line="360" w:lineRule="auto"/>
        <w:jc w:val="center"/>
        <w:rPr>
          <w:color w:val="2F5496" w:themeColor="accent1" w:themeShade="BF"/>
        </w:rPr>
      </w:pPr>
      <w:r w:rsidRPr="00184358">
        <w:rPr>
          <w:color w:val="2F5496" w:themeColor="accent1" w:themeShade="BF"/>
        </w:rPr>
        <w:t>Figure 6 Communication plan. (Source: Self-generated)</w:t>
      </w:r>
    </w:p>
    <w:p w14:paraId="351AC845" w14:textId="77777777" w:rsidR="00B64421" w:rsidRDefault="00B64421" w:rsidP="005B3E7E">
      <w:pPr>
        <w:pStyle w:val="Heading1"/>
        <w:spacing w:line="360" w:lineRule="auto"/>
      </w:pPr>
      <w:bookmarkStart w:id="12" w:name="_Toc110285285"/>
      <w:r>
        <w:t>Risk Management Planning</w:t>
      </w:r>
      <w:bookmarkEnd w:id="12"/>
    </w:p>
    <w:p w14:paraId="5F81C8CB" w14:textId="77777777" w:rsidR="00B64421" w:rsidRDefault="00B64421" w:rsidP="005B3E7E">
      <w:pPr>
        <w:spacing w:line="360" w:lineRule="auto"/>
        <w:jc w:val="both"/>
      </w:pPr>
      <w:r w:rsidRPr="004E0256">
        <w:t xml:space="preserve">In addition to figuring out which threats are there, the team working on the project has to determine how likely it is that each threat will </w:t>
      </w:r>
      <w:r>
        <w:t>materialize</w:t>
      </w:r>
      <w:r w:rsidRPr="004E0256">
        <w:t xml:space="preserve"> at some point throughout the course of the endeavour</w:t>
      </w:r>
      <w:r>
        <w:t xml:space="preserve"> </w:t>
      </w:r>
      <w:r>
        <w:rPr>
          <w:rFonts w:cs="Times New Roman"/>
          <w:color w:val="222222"/>
          <w:szCs w:val="24"/>
          <w:shd w:val="clear" w:color="auto" w:fill="FFFFFF"/>
        </w:rPr>
        <w:t>(</w:t>
      </w:r>
      <w:proofErr w:type="spellStart"/>
      <w:r>
        <w:rPr>
          <w:rFonts w:cs="Times New Roman"/>
          <w:color w:val="222222"/>
          <w:szCs w:val="24"/>
          <w:shd w:val="clear" w:color="auto" w:fill="FFFFFF"/>
        </w:rPr>
        <w:t>Lavrova</w:t>
      </w:r>
      <w:proofErr w:type="spellEnd"/>
      <w:r>
        <w:rPr>
          <w:rFonts w:cs="Times New Roman"/>
          <w:color w:val="222222"/>
          <w:szCs w:val="24"/>
          <w:shd w:val="clear" w:color="auto" w:fill="FFFFFF"/>
        </w:rPr>
        <w:t xml:space="preserve"> et al., 2018)</w:t>
      </w:r>
      <w:r w:rsidRPr="004E0256">
        <w:t>. In addition, the group has to devise strategies to lessen the severity of the damage that will be incurred in the event that any of the potential dangers comes to fruition. The following is an analysis of the potential dangers that are connected to the project, as well as the impact that the project will have and the likelihood that the risk will become a reality</w:t>
      </w:r>
      <w:r>
        <w:t>.</w:t>
      </w:r>
    </w:p>
    <w:p w14:paraId="110109C3" w14:textId="77777777" w:rsidR="00B64421" w:rsidRDefault="00B64421" w:rsidP="00653147">
      <w:r>
        <w:br w:type="page"/>
      </w:r>
    </w:p>
    <w:tbl>
      <w:tblPr>
        <w:tblStyle w:val="TableGrid"/>
        <w:tblW w:w="0" w:type="auto"/>
        <w:tblLook w:val="04A0" w:firstRow="1" w:lastRow="0" w:firstColumn="1" w:lastColumn="0" w:noHBand="0" w:noVBand="1"/>
      </w:tblPr>
      <w:tblGrid>
        <w:gridCol w:w="1923"/>
        <w:gridCol w:w="2060"/>
        <w:gridCol w:w="1920"/>
        <w:gridCol w:w="3113"/>
      </w:tblGrid>
      <w:tr w:rsidR="00B64421" w14:paraId="201EBF96" w14:textId="77777777" w:rsidTr="00CC28EB">
        <w:tc>
          <w:tcPr>
            <w:tcW w:w="1975" w:type="dxa"/>
          </w:tcPr>
          <w:p w14:paraId="6FE03489" w14:textId="77777777" w:rsidR="00B64421" w:rsidRDefault="00B64421" w:rsidP="005B3E7E">
            <w:pPr>
              <w:spacing w:line="360" w:lineRule="auto"/>
              <w:jc w:val="both"/>
            </w:pPr>
            <w:r>
              <w:lastRenderedPageBreak/>
              <w:t>Risk</w:t>
            </w:r>
          </w:p>
        </w:tc>
        <w:tc>
          <w:tcPr>
            <w:tcW w:w="2160" w:type="dxa"/>
          </w:tcPr>
          <w:p w14:paraId="074C5C8A" w14:textId="77777777" w:rsidR="00B64421" w:rsidRDefault="00B64421" w:rsidP="005B3E7E">
            <w:pPr>
              <w:spacing w:line="360" w:lineRule="auto"/>
              <w:jc w:val="both"/>
            </w:pPr>
            <w:r>
              <w:t xml:space="preserve">Impact </w:t>
            </w:r>
          </w:p>
        </w:tc>
        <w:tc>
          <w:tcPr>
            <w:tcW w:w="1980" w:type="dxa"/>
          </w:tcPr>
          <w:p w14:paraId="1786DBD9" w14:textId="77777777" w:rsidR="00B64421" w:rsidRDefault="00B64421" w:rsidP="005B3E7E">
            <w:pPr>
              <w:spacing w:line="360" w:lineRule="auto"/>
              <w:jc w:val="both"/>
            </w:pPr>
            <w:r>
              <w:t>Probability</w:t>
            </w:r>
          </w:p>
        </w:tc>
        <w:tc>
          <w:tcPr>
            <w:tcW w:w="3235" w:type="dxa"/>
          </w:tcPr>
          <w:p w14:paraId="2BACD2C6" w14:textId="77777777" w:rsidR="00B64421" w:rsidRDefault="00B64421" w:rsidP="005B3E7E">
            <w:pPr>
              <w:spacing w:line="360" w:lineRule="auto"/>
              <w:jc w:val="both"/>
            </w:pPr>
            <w:r>
              <w:t>Mitigation</w:t>
            </w:r>
          </w:p>
        </w:tc>
      </w:tr>
      <w:tr w:rsidR="00B64421" w14:paraId="61148697" w14:textId="77777777" w:rsidTr="00CC28EB">
        <w:tc>
          <w:tcPr>
            <w:tcW w:w="1975" w:type="dxa"/>
          </w:tcPr>
          <w:p w14:paraId="56A8A62C" w14:textId="77777777" w:rsidR="00B64421" w:rsidRDefault="00B64421" w:rsidP="005B3E7E">
            <w:pPr>
              <w:spacing w:line="360" w:lineRule="auto"/>
              <w:jc w:val="both"/>
            </w:pPr>
            <w:r>
              <w:t>Budget</w:t>
            </w:r>
          </w:p>
        </w:tc>
        <w:tc>
          <w:tcPr>
            <w:tcW w:w="2160" w:type="dxa"/>
          </w:tcPr>
          <w:p w14:paraId="1EFBC72B" w14:textId="77777777" w:rsidR="00B64421" w:rsidRDefault="00B64421" w:rsidP="005B3E7E">
            <w:pPr>
              <w:spacing w:line="360" w:lineRule="auto"/>
              <w:jc w:val="both"/>
            </w:pPr>
            <w:r>
              <w:t>6</w:t>
            </w:r>
          </w:p>
        </w:tc>
        <w:tc>
          <w:tcPr>
            <w:tcW w:w="1980" w:type="dxa"/>
          </w:tcPr>
          <w:p w14:paraId="3C1486A7" w14:textId="77777777" w:rsidR="00B64421" w:rsidRDefault="00B64421" w:rsidP="005B3E7E">
            <w:pPr>
              <w:spacing w:line="360" w:lineRule="auto"/>
              <w:jc w:val="both"/>
            </w:pPr>
            <w:r>
              <w:t>3</w:t>
            </w:r>
          </w:p>
        </w:tc>
        <w:tc>
          <w:tcPr>
            <w:tcW w:w="3235" w:type="dxa"/>
          </w:tcPr>
          <w:p w14:paraId="7A7E79D3" w14:textId="77777777" w:rsidR="00B64421" w:rsidRDefault="00B64421" w:rsidP="005B3E7E">
            <w:pPr>
              <w:spacing w:line="360" w:lineRule="auto"/>
              <w:jc w:val="both"/>
            </w:pPr>
            <w:r w:rsidRPr="00CC28EB">
              <w:t xml:space="preserve">Establish a detailed spending plan for the project, and then check to see that each component of the </w:t>
            </w:r>
            <w:proofErr w:type="spellStart"/>
            <w:r w:rsidRPr="00CC28EB">
              <w:t>endeavour</w:t>
            </w:r>
            <w:proofErr w:type="spellEnd"/>
            <w:r w:rsidRPr="00CC28EB">
              <w:t xml:space="preserve"> adheres to it.</w:t>
            </w:r>
          </w:p>
        </w:tc>
      </w:tr>
      <w:tr w:rsidR="00B64421" w14:paraId="4EF1EAD4" w14:textId="77777777" w:rsidTr="00CC28EB">
        <w:tc>
          <w:tcPr>
            <w:tcW w:w="1975" w:type="dxa"/>
          </w:tcPr>
          <w:p w14:paraId="6B7C4145" w14:textId="77777777" w:rsidR="00B64421" w:rsidRDefault="00B64421" w:rsidP="005B3E7E">
            <w:pPr>
              <w:spacing w:line="360" w:lineRule="auto"/>
              <w:jc w:val="both"/>
            </w:pPr>
            <w:r>
              <w:t>Financial</w:t>
            </w:r>
          </w:p>
        </w:tc>
        <w:tc>
          <w:tcPr>
            <w:tcW w:w="2160" w:type="dxa"/>
          </w:tcPr>
          <w:p w14:paraId="18E0DBEB" w14:textId="77777777" w:rsidR="00B64421" w:rsidRDefault="00B64421" w:rsidP="005B3E7E">
            <w:pPr>
              <w:spacing w:line="360" w:lineRule="auto"/>
              <w:jc w:val="both"/>
            </w:pPr>
            <w:r>
              <w:t>3</w:t>
            </w:r>
          </w:p>
        </w:tc>
        <w:tc>
          <w:tcPr>
            <w:tcW w:w="1980" w:type="dxa"/>
          </w:tcPr>
          <w:p w14:paraId="056196EC" w14:textId="77777777" w:rsidR="00B64421" w:rsidRDefault="00B64421" w:rsidP="005B3E7E">
            <w:pPr>
              <w:spacing w:line="360" w:lineRule="auto"/>
              <w:jc w:val="both"/>
            </w:pPr>
            <w:r>
              <w:t>4</w:t>
            </w:r>
          </w:p>
        </w:tc>
        <w:tc>
          <w:tcPr>
            <w:tcW w:w="3235" w:type="dxa"/>
          </w:tcPr>
          <w:p w14:paraId="0BE79954" w14:textId="77777777" w:rsidR="00B64421" w:rsidRDefault="00B64421" w:rsidP="005B3E7E">
            <w:pPr>
              <w:spacing w:line="360" w:lineRule="auto"/>
              <w:jc w:val="both"/>
            </w:pPr>
            <w:r w:rsidRPr="00CC28EB">
              <w:t>Obtain insurance, and make someone accountable.</w:t>
            </w:r>
          </w:p>
        </w:tc>
      </w:tr>
      <w:tr w:rsidR="00B64421" w14:paraId="50CB395F" w14:textId="77777777" w:rsidTr="00CC28EB">
        <w:tc>
          <w:tcPr>
            <w:tcW w:w="1975" w:type="dxa"/>
          </w:tcPr>
          <w:p w14:paraId="31CAB383" w14:textId="77777777" w:rsidR="00B64421" w:rsidRDefault="00B64421" w:rsidP="005B3E7E">
            <w:pPr>
              <w:spacing w:line="360" w:lineRule="auto"/>
              <w:jc w:val="both"/>
            </w:pPr>
            <w:r>
              <w:t>Information</w:t>
            </w:r>
          </w:p>
        </w:tc>
        <w:tc>
          <w:tcPr>
            <w:tcW w:w="2160" w:type="dxa"/>
          </w:tcPr>
          <w:p w14:paraId="48558307" w14:textId="77777777" w:rsidR="00B64421" w:rsidRDefault="00B64421" w:rsidP="005B3E7E">
            <w:pPr>
              <w:spacing w:line="360" w:lineRule="auto"/>
              <w:jc w:val="both"/>
            </w:pPr>
            <w:r>
              <w:t>4</w:t>
            </w:r>
          </w:p>
        </w:tc>
        <w:tc>
          <w:tcPr>
            <w:tcW w:w="1980" w:type="dxa"/>
          </w:tcPr>
          <w:p w14:paraId="1390869A" w14:textId="77777777" w:rsidR="00B64421" w:rsidRDefault="00B64421" w:rsidP="005B3E7E">
            <w:pPr>
              <w:spacing w:line="360" w:lineRule="auto"/>
              <w:jc w:val="both"/>
            </w:pPr>
            <w:r>
              <w:t>2</w:t>
            </w:r>
          </w:p>
        </w:tc>
        <w:tc>
          <w:tcPr>
            <w:tcW w:w="3235" w:type="dxa"/>
          </w:tcPr>
          <w:p w14:paraId="2A887A5E" w14:textId="77777777" w:rsidR="00B64421" w:rsidRDefault="00B64421" w:rsidP="005B3E7E">
            <w:pPr>
              <w:spacing w:line="360" w:lineRule="auto"/>
              <w:jc w:val="both"/>
            </w:pPr>
            <w:r w:rsidRPr="00CC28EB">
              <w:t xml:space="preserve">Maintain consistent communication with the team working on the project and produce an </w:t>
            </w:r>
            <w:proofErr w:type="spellStart"/>
            <w:r w:rsidRPr="00CC28EB">
              <w:t>authorisation</w:t>
            </w:r>
            <w:proofErr w:type="spellEnd"/>
            <w:r w:rsidRPr="00CC28EB">
              <w:t xml:space="preserve"> for each piece of paperwork.</w:t>
            </w:r>
          </w:p>
        </w:tc>
      </w:tr>
      <w:tr w:rsidR="00B64421" w14:paraId="7F06A9EE" w14:textId="77777777" w:rsidTr="00CC28EB">
        <w:tc>
          <w:tcPr>
            <w:tcW w:w="1975" w:type="dxa"/>
          </w:tcPr>
          <w:p w14:paraId="1F64C775" w14:textId="77777777" w:rsidR="00B64421" w:rsidRDefault="00B64421" w:rsidP="005B3E7E">
            <w:pPr>
              <w:spacing w:line="360" w:lineRule="auto"/>
              <w:jc w:val="both"/>
            </w:pPr>
            <w:r>
              <w:t>Equipment</w:t>
            </w:r>
          </w:p>
        </w:tc>
        <w:tc>
          <w:tcPr>
            <w:tcW w:w="2160" w:type="dxa"/>
          </w:tcPr>
          <w:p w14:paraId="78449417" w14:textId="77777777" w:rsidR="00B64421" w:rsidRDefault="00B64421" w:rsidP="005B3E7E">
            <w:pPr>
              <w:spacing w:line="360" w:lineRule="auto"/>
              <w:jc w:val="both"/>
            </w:pPr>
            <w:r>
              <w:t>5</w:t>
            </w:r>
          </w:p>
        </w:tc>
        <w:tc>
          <w:tcPr>
            <w:tcW w:w="1980" w:type="dxa"/>
          </w:tcPr>
          <w:p w14:paraId="79F22638" w14:textId="77777777" w:rsidR="00B64421" w:rsidRDefault="00B64421" w:rsidP="005B3E7E">
            <w:pPr>
              <w:spacing w:line="360" w:lineRule="auto"/>
              <w:jc w:val="both"/>
            </w:pPr>
            <w:r>
              <w:t>3</w:t>
            </w:r>
          </w:p>
        </w:tc>
        <w:tc>
          <w:tcPr>
            <w:tcW w:w="3235" w:type="dxa"/>
          </w:tcPr>
          <w:p w14:paraId="59B139E3" w14:textId="77777777" w:rsidR="00B64421" w:rsidRDefault="00B64421" w:rsidP="005B3E7E">
            <w:pPr>
              <w:spacing w:line="360" w:lineRule="auto"/>
              <w:jc w:val="both"/>
            </w:pPr>
            <w:r w:rsidRPr="00CC28EB">
              <w:t>Before using any of the equipment for its intended purpose, it must first be examined and evaluated.</w:t>
            </w:r>
          </w:p>
        </w:tc>
      </w:tr>
      <w:tr w:rsidR="00B64421" w14:paraId="204C49B4" w14:textId="77777777" w:rsidTr="00CC28EB">
        <w:tc>
          <w:tcPr>
            <w:tcW w:w="1975" w:type="dxa"/>
          </w:tcPr>
          <w:p w14:paraId="3DB201F4" w14:textId="77777777" w:rsidR="00B64421" w:rsidRDefault="00B64421" w:rsidP="005B3E7E">
            <w:pPr>
              <w:spacing w:line="360" w:lineRule="auto"/>
              <w:jc w:val="both"/>
            </w:pPr>
            <w:r>
              <w:t>Quality</w:t>
            </w:r>
          </w:p>
        </w:tc>
        <w:tc>
          <w:tcPr>
            <w:tcW w:w="2160" w:type="dxa"/>
          </w:tcPr>
          <w:p w14:paraId="7101B618" w14:textId="77777777" w:rsidR="00B64421" w:rsidRDefault="00B64421" w:rsidP="005B3E7E">
            <w:pPr>
              <w:spacing w:line="360" w:lineRule="auto"/>
              <w:jc w:val="both"/>
            </w:pPr>
            <w:r>
              <w:t>3</w:t>
            </w:r>
          </w:p>
        </w:tc>
        <w:tc>
          <w:tcPr>
            <w:tcW w:w="1980" w:type="dxa"/>
          </w:tcPr>
          <w:p w14:paraId="69B3A95B" w14:textId="77777777" w:rsidR="00B64421" w:rsidRDefault="00B64421" w:rsidP="005B3E7E">
            <w:pPr>
              <w:spacing w:line="360" w:lineRule="auto"/>
              <w:jc w:val="both"/>
            </w:pPr>
            <w:r>
              <w:t>4</w:t>
            </w:r>
          </w:p>
        </w:tc>
        <w:tc>
          <w:tcPr>
            <w:tcW w:w="3235" w:type="dxa"/>
          </w:tcPr>
          <w:p w14:paraId="2C7504F7" w14:textId="77777777" w:rsidR="00B64421" w:rsidRDefault="00B64421" w:rsidP="005B3E7E">
            <w:pPr>
              <w:spacing w:line="360" w:lineRule="auto"/>
              <w:jc w:val="both"/>
            </w:pPr>
            <w:r w:rsidRPr="00CC28EB">
              <w:t>The appropriate distribution of resources across all of the different jobs.</w:t>
            </w:r>
          </w:p>
        </w:tc>
      </w:tr>
    </w:tbl>
    <w:p w14:paraId="29B44D4B" w14:textId="77777777" w:rsidR="00B64421" w:rsidRDefault="00B64421" w:rsidP="00902719">
      <w:pPr>
        <w:spacing w:line="360" w:lineRule="auto"/>
        <w:jc w:val="center"/>
      </w:pPr>
      <w:r w:rsidRPr="00184358">
        <w:rPr>
          <w:color w:val="2F5496" w:themeColor="accent1" w:themeShade="BF"/>
        </w:rPr>
        <w:t>Figure 7 Risk planning of the project. (Source: Self-generated)</w:t>
      </w:r>
    </w:p>
    <w:p w14:paraId="0505F3FE" w14:textId="77777777" w:rsidR="00B64421" w:rsidRDefault="00B64421" w:rsidP="005B3E7E">
      <w:pPr>
        <w:pStyle w:val="Heading1"/>
        <w:spacing w:line="360" w:lineRule="auto"/>
      </w:pPr>
      <w:bookmarkStart w:id="13" w:name="_Toc110285286"/>
      <w:r>
        <w:t>Execution phase- Gantt Chart</w:t>
      </w:r>
      <w:bookmarkEnd w:id="13"/>
    </w:p>
    <w:p w14:paraId="506DFE29" w14:textId="77777777" w:rsidR="00B64421" w:rsidRDefault="00B64421" w:rsidP="005B3E7E">
      <w:pPr>
        <w:spacing w:line="360" w:lineRule="auto"/>
        <w:jc w:val="both"/>
      </w:pPr>
      <w:r w:rsidRPr="00184358">
        <w:t>In order for the project team to successfully accomplish each of the tasks that have been delegated to them, they will adhere to the Gantt chart</w:t>
      </w:r>
      <w:r>
        <w:t xml:space="preserve"> </w:t>
      </w:r>
      <w:r>
        <w:rPr>
          <w:rFonts w:cs="Times New Roman"/>
          <w:color w:val="222222"/>
          <w:szCs w:val="24"/>
          <w:shd w:val="clear" w:color="auto" w:fill="FFFFFF"/>
        </w:rPr>
        <w:t>(Park et al., 2018)</w:t>
      </w:r>
      <w:r w:rsidRPr="00184358">
        <w:t xml:space="preserve">. Please find attached below the Gantt chart that was created for the pandemic </w:t>
      </w:r>
      <w:r>
        <w:t>center</w:t>
      </w:r>
      <w:r w:rsidRPr="00184358">
        <w:t xml:space="preserve"> project</w:t>
      </w:r>
      <w:r>
        <w:t>:</w:t>
      </w:r>
    </w:p>
    <w:p w14:paraId="26BC4F27" w14:textId="77777777" w:rsidR="00B64421" w:rsidRDefault="00B64421" w:rsidP="00CE4A34">
      <w:pPr>
        <w:spacing w:line="360" w:lineRule="auto"/>
        <w:jc w:val="center"/>
      </w:pPr>
      <w:r>
        <w:rPr>
          <w:noProof/>
          <w:color w:val="000000"/>
          <w:bdr w:val="none" w:sz="0" w:space="0" w:color="auto" w:frame="1"/>
        </w:rPr>
        <w:lastRenderedPageBreak/>
        <w:drawing>
          <wp:inline distT="0" distB="0" distL="0" distR="0" wp14:anchorId="586E50D3" wp14:editId="1B1F84BF">
            <wp:extent cx="4113758" cy="2286000"/>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82220" cy="2324044"/>
                    </a:xfrm>
                    <a:prstGeom prst="rect">
                      <a:avLst/>
                    </a:prstGeom>
                    <a:noFill/>
                    <a:ln>
                      <a:noFill/>
                    </a:ln>
                  </pic:spPr>
                </pic:pic>
              </a:graphicData>
            </a:graphic>
          </wp:inline>
        </w:drawing>
      </w:r>
    </w:p>
    <w:p w14:paraId="21353FFF" w14:textId="77777777" w:rsidR="00B64421" w:rsidRDefault="00B64421" w:rsidP="00653147">
      <w:pPr>
        <w:spacing w:line="360" w:lineRule="auto"/>
        <w:jc w:val="center"/>
      </w:pPr>
      <w:r w:rsidRPr="00184358">
        <w:rPr>
          <w:color w:val="2F5496" w:themeColor="accent1" w:themeShade="BF"/>
        </w:rPr>
        <w:t>Figure 8 Gantt chart of the project. (Source: Self-generated)</w:t>
      </w:r>
    </w:p>
    <w:p w14:paraId="12E4CF4A" w14:textId="77777777" w:rsidR="00B64421" w:rsidRDefault="00B64421" w:rsidP="005B3E7E">
      <w:pPr>
        <w:pStyle w:val="Heading1"/>
        <w:spacing w:line="360" w:lineRule="auto"/>
      </w:pPr>
      <w:bookmarkStart w:id="14" w:name="_Toc110285287"/>
      <w:r>
        <w:t>Project Resources</w:t>
      </w:r>
      <w:bookmarkEnd w:id="14"/>
    </w:p>
    <w:p w14:paraId="6EF0FF74" w14:textId="77777777" w:rsidR="00B64421" w:rsidRDefault="00B64421" w:rsidP="005B3E7E">
      <w:pPr>
        <w:spacing w:line="360" w:lineRule="auto"/>
        <w:jc w:val="both"/>
      </w:pPr>
      <w:r w:rsidRPr="00D07CCA">
        <w:t>During the entirety of the project, it is the manager's responsibility to confirm that each task has been delegated to the appropriate division. In addition, the necessary quantity of resources needed to do the tasks has been distributed among the various departments in order to get them done. It is the duty of the department of logistics to make certain that all of the available resources have been allocated to the appropriate departments in order to improve the level of quality of the organization's internal communication</w:t>
      </w:r>
      <w:r>
        <w:t xml:space="preserve"> </w:t>
      </w:r>
      <w:r>
        <w:rPr>
          <w:rFonts w:cs="Times New Roman"/>
          <w:color w:val="222222"/>
          <w:szCs w:val="24"/>
          <w:shd w:val="clear" w:color="auto" w:fill="FFFFFF"/>
        </w:rPr>
        <w:t>(</w:t>
      </w:r>
      <w:proofErr w:type="spellStart"/>
      <w:r>
        <w:rPr>
          <w:rFonts w:cs="Times New Roman"/>
          <w:color w:val="222222"/>
          <w:szCs w:val="24"/>
          <w:shd w:val="clear" w:color="auto" w:fill="FFFFFF"/>
        </w:rPr>
        <w:t>Elsts</w:t>
      </w:r>
      <w:proofErr w:type="spellEnd"/>
      <w:r>
        <w:rPr>
          <w:rFonts w:cs="Times New Roman"/>
          <w:color w:val="222222"/>
          <w:szCs w:val="24"/>
          <w:shd w:val="clear" w:color="auto" w:fill="FFFFFF"/>
        </w:rPr>
        <w:t xml:space="preserve"> et al., 2018)</w:t>
      </w:r>
      <w:r w:rsidRPr="00D07CCA">
        <w:t xml:space="preserve">. This is necessary in order to allow for the acquisition of the information technology and communications equipment that is required to </w:t>
      </w:r>
      <w:r>
        <w:t>modernize</w:t>
      </w:r>
      <w:r w:rsidRPr="00D07CCA">
        <w:t xml:space="preserve"> the network infrastructure.</w:t>
      </w:r>
      <w:r>
        <w:t xml:space="preserve"> </w:t>
      </w:r>
    </w:p>
    <w:p w14:paraId="2E850079" w14:textId="77777777" w:rsidR="00B64421" w:rsidRDefault="00B64421" w:rsidP="005B3E7E">
      <w:pPr>
        <w:pStyle w:val="Heading1"/>
        <w:spacing w:line="360" w:lineRule="auto"/>
      </w:pPr>
      <w:bookmarkStart w:id="15" w:name="_Toc110285288"/>
      <w:r>
        <w:t>Control and Monitoring Phase</w:t>
      </w:r>
      <w:bookmarkEnd w:id="15"/>
    </w:p>
    <w:p w14:paraId="3F6FFB32" w14:textId="77777777" w:rsidR="00B64421" w:rsidRDefault="00B64421" w:rsidP="005B3E7E">
      <w:pPr>
        <w:spacing w:line="360" w:lineRule="auto"/>
        <w:jc w:val="both"/>
      </w:pPr>
      <w:r w:rsidRPr="00F64F7C">
        <w:t>The project to increase the network infrastructure will necessitate specific actions to be followed for the purpose of regulating and overseeing the project. To facilitate a better comprehension of the management, the following procedures are outlined below:</w:t>
      </w:r>
      <w:r>
        <w:t xml:space="preserve"> </w:t>
      </w:r>
    </w:p>
    <w:p w14:paraId="460493D1" w14:textId="77777777" w:rsidR="00B64421" w:rsidRDefault="00B64421" w:rsidP="005B3E7E">
      <w:pPr>
        <w:pStyle w:val="ListParagraph"/>
        <w:numPr>
          <w:ilvl w:val="0"/>
          <w:numId w:val="3"/>
        </w:numPr>
        <w:spacing w:line="360" w:lineRule="auto"/>
        <w:jc w:val="both"/>
      </w:pPr>
      <w:r w:rsidRPr="00F64F7C">
        <w:t>Every one of the jobs that have been singled out must be properly allocated among the members of the team who possess the required expertise.</w:t>
      </w:r>
    </w:p>
    <w:p w14:paraId="38A78CEC" w14:textId="77777777" w:rsidR="00B64421" w:rsidRDefault="00B64421" w:rsidP="005B3E7E">
      <w:pPr>
        <w:pStyle w:val="ListParagraph"/>
        <w:numPr>
          <w:ilvl w:val="0"/>
          <w:numId w:val="3"/>
        </w:numPr>
        <w:spacing w:line="360" w:lineRule="auto"/>
        <w:jc w:val="both"/>
      </w:pPr>
      <w:r w:rsidRPr="00F64F7C">
        <w:t>To ensure that there are no illegal activities associated with the project, the management is required to have control actions in place.</w:t>
      </w:r>
    </w:p>
    <w:p w14:paraId="0ED604F7" w14:textId="77777777" w:rsidR="00B64421" w:rsidRDefault="00B64421" w:rsidP="005B3E7E">
      <w:pPr>
        <w:pStyle w:val="ListParagraph"/>
        <w:numPr>
          <w:ilvl w:val="0"/>
          <w:numId w:val="3"/>
        </w:numPr>
        <w:spacing w:line="360" w:lineRule="auto"/>
        <w:jc w:val="both"/>
      </w:pPr>
      <w:r w:rsidRPr="00F64F7C">
        <w:t>The accountants are obligated to keep a record of all the costs associated with the project.</w:t>
      </w:r>
    </w:p>
    <w:p w14:paraId="4389394B" w14:textId="77777777" w:rsidR="00B64421" w:rsidRDefault="00B64421" w:rsidP="005B3E7E">
      <w:pPr>
        <w:pStyle w:val="ListParagraph"/>
        <w:numPr>
          <w:ilvl w:val="0"/>
          <w:numId w:val="3"/>
        </w:numPr>
        <w:spacing w:line="360" w:lineRule="auto"/>
        <w:jc w:val="both"/>
      </w:pPr>
      <w:r w:rsidRPr="00F64F7C">
        <w:t>Make sure to get in touch with the distributors of the necessary equipment and keep a positive working relationship with them.</w:t>
      </w:r>
    </w:p>
    <w:p w14:paraId="0267C99E" w14:textId="77777777" w:rsidR="00B64421" w:rsidRDefault="00B64421" w:rsidP="005B3E7E">
      <w:pPr>
        <w:pStyle w:val="ListParagraph"/>
        <w:numPr>
          <w:ilvl w:val="0"/>
          <w:numId w:val="3"/>
        </w:numPr>
        <w:spacing w:line="360" w:lineRule="auto"/>
        <w:jc w:val="both"/>
      </w:pPr>
      <w:r w:rsidRPr="00F64F7C">
        <w:lastRenderedPageBreak/>
        <w:t>It is important to make sure that both the supervisors and the general members are aware of the potential hazards that are associated with each work.</w:t>
      </w:r>
      <w:r>
        <w:t xml:space="preserve"> </w:t>
      </w:r>
    </w:p>
    <w:p w14:paraId="62AE5DEE" w14:textId="77777777" w:rsidR="00B64421" w:rsidRDefault="00B64421" w:rsidP="005B3E7E">
      <w:pPr>
        <w:pStyle w:val="Heading1"/>
        <w:spacing w:line="360" w:lineRule="auto"/>
      </w:pPr>
      <w:bookmarkStart w:id="16" w:name="_Toc110285289"/>
      <w:r>
        <w:t>Ending Phase</w:t>
      </w:r>
      <w:bookmarkEnd w:id="16"/>
    </w:p>
    <w:p w14:paraId="565661C2" w14:textId="77777777" w:rsidR="00B64421" w:rsidRPr="00F64F7C" w:rsidRDefault="00B64421" w:rsidP="005B3E7E">
      <w:pPr>
        <w:spacing w:line="360" w:lineRule="auto"/>
        <w:jc w:val="both"/>
      </w:pPr>
      <w:r w:rsidRPr="00BC48E7">
        <w:t>The manager of the project has to check on a few things before handing over the website to the customer in order to ensure that the end result will have the appropriate level of quality</w:t>
      </w:r>
      <w:r>
        <w:t xml:space="preserve"> </w:t>
      </w:r>
      <w:r>
        <w:rPr>
          <w:rFonts w:cs="Times New Roman"/>
          <w:color w:val="222222"/>
          <w:szCs w:val="24"/>
          <w:shd w:val="clear" w:color="auto" w:fill="FFFFFF"/>
        </w:rPr>
        <w:t>(</w:t>
      </w:r>
      <w:proofErr w:type="spellStart"/>
      <w:r>
        <w:rPr>
          <w:rFonts w:cs="Times New Roman"/>
          <w:color w:val="222222"/>
          <w:szCs w:val="24"/>
          <w:shd w:val="clear" w:color="auto" w:fill="FFFFFF"/>
        </w:rPr>
        <w:t>Lavrova</w:t>
      </w:r>
      <w:proofErr w:type="spellEnd"/>
      <w:r>
        <w:rPr>
          <w:rFonts w:cs="Times New Roman"/>
          <w:color w:val="222222"/>
          <w:szCs w:val="24"/>
          <w:shd w:val="clear" w:color="auto" w:fill="FFFFFF"/>
        </w:rPr>
        <w:t xml:space="preserve"> et al., 2018)</w:t>
      </w:r>
      <w:r w:rsidRPr="00BC48E7">
        <w:t>. The next section will outline these preventative actions in further detail:</w:t>
      </w:r>
    </w:p>
    <w:p w14:paraId="4AF12857" w14:textId="77777777" w:rsidR="00B64421" w:rsidRDefault="00B64421" w:rsidP="005B3E7E">
      <w:pPr>
        <w:pStyle w:val="ListParagraph"/>
        <w:numPr>
          <w:ilvl w:val="0"/>
          <w:numId w:val="3"/>
        </w:numPr>
        <w:spacing w:line="360" w:lineRule="auto"/>
        <w:jc w:val="both"/>
      </w:pPr>
      <w:r w:rsidRPr="00BC48E7">
        <w:t>Contrast the end result of the project with the initial aims and objectives of the project that were specified by the customer who commissioned the work.</w:t>
      </w:r>
    </w:p>
    <w:p w14:paraId="20A57BC8" w14:textId="77777777" w:rsidR="00B64421" w:rsidRDefault="00B64421" w:rsidP="005B3E7E">
      <w:pPr>
        <w:pStyle w:val="ListParagraph"/>
        <w:numPr>
          <w:ilvl w:val="0"/>
          <w:numId w:val="3"/>
        </w:numPr>
        <w:spacing w:line="360" w:lineRule="auto"/>
        <w:jc w:val="both"/>
      </w:pPr>
      <w:r w:rsidRPr="00BC48E7">
        <w:t>Ensure that the control method of the hardware and the software that was installed are operational by doing tests and checks on both of these aspects in Staff Heroes</w:t>
      </w:r>
      <w:r>
        <w:t>.</w:t>
      </w:r>
    </w:p>
    <w:p w14:paraId="078A69E6" w14:textId="77777777" w:rsidR="00B64421" w:rsidRDefault="00B64421" w:rsidP="005B3E7E">
      <w:pPr>
        <w:pStyle w:val="ListParagraph"/>
        <w:numPr>
          <w:ilvl w:val="0"/>
          <w:numId w:val="3"/>
        </w:numPr>
        <w:spacing w:line="360" w:lineRule="auto"/>
        <w:jc w:val="both"/>
      </w:pPr>
      <w:r w:rsidRPr="00BC48E7">
        <w:t>Check the project's journals, and if possible, have an accountant audit the project so that anyone can evaluate it in relation to the project's original budge</w:t>
      </w:r>
      <w:r>
        <w:t xml:space="preserve">t. </w:t>
      </w:r>
    </w:p>
    <w:p w14:paraId="640D3F8B" w14:textId="77777777" w:rsidR="00B64421" w:rsidRDefault="00B64421">
      <w:pPr>
        <w:rPr>
          <w:rFonts w:eastAsiaTheme="majorEastAsia" w:cstheme="majorBidi"/>
          <w:b/>
          <w:color w:val="2F5496" w:themeColor="accent1" w:themeShade="BF"/>
          <w:sz w:val="36"/>
          <w:szCs w:val="32"/>
        </w:rPr>
      </w:pPr>
      <w:r>
        <w:br w:type="page"/>
      </w:r>
    </w:p>
    <w:p w14:paraId="6B4BB107" w14:textId="77777777" w:rsidR="00B64421" w:rsidRDefault="00B64421" w:rsidP="005B3E7E">
      <w:pPr>
        <w:pStyle w:val="Heading1"/>
        <w:spacing w:line="360" w:lineRule="auto"/>
      </w:pPr>
      <w:bookmarkStart w:id="17" w:name="_Toc110285290"/>
      <w:r>
        <w:lastRenderedPageBreak/>
        <w:t>Conclusion</w:t>
      </w:r>
      <w:bookmarkEnd w:id="17"/>
    </w:p>
    <w:p w14:paraId="51D34B35" w14:textId="77777777" w:rsidR="00B64421" w:rsidRDefault="00B64421" w:rsidP="005B3E7E">
      <w:pPr>
        <w:spacing w:line="360" w:lineRule="auto"/>
        <w:jc w:val="both"/>
      </w:pPr>
      <w:r w:rsidRPr="00322B44">
        <w:t xml:space="preserve">Before the activities of a project ever begin, each different kind of project is assigned its own unique collection of goals and objectives, which are outlined in advance. In addition to the purposes and aims of the organisation, the framework of the project is developed in order to determine what the project's most important activities will be. In the instance of Staff Heroes, the initiative was initiated to facilitate improved internal communication in preparation for the growth of business </w:t>
      </w:r>
      <w:r>
        <w:t>partnerships</w:t>
      </w:r>
      <w:r w:rsidRPr="00322B44">
        <w:t>. It will be possible to effectively create the project if all of the milestones are completed within the allotted budget.</w:t>
      </w:r>
    </w:p>
    <w:p w14:paraId="31F91F39" w14:textId="77777777" w:rsidR="00B64421" w:rsidRDefault="00B64421">
      <w:r>
        <w:br w:type="page"/>
      </w:r>
    </w:p>
    <w:p w14:paraId="3D2FA7EC" w14:textId="77777777" w:rsidR="00B64421" w:rsidRDefault="00B64421" w:rsidP="00653147">
      <w:pPr>
        <w:pStyle w:val="Heading1"/>
      </w:pPr>
      <w:bookmarkStart w:id="18" w:name="_Toc110285291"/>
      <w:r>
        <w:lastRenderedPageBreak/>
        <w:t>References</w:t>
      </w:r>
      <w:bookmarkEnd w:id="18"/>
    </w:p>
    <w:p w14:paraId="6849D6E2" w14:textId="77777777" w:rsidR="00B64421" w:rsidRPr="00F308EA" w:rsidRDefault="00B64421" w:rsidP="00F308EA">
      <w:pPr>
        <w:spacing w:line="360" w:lineRule="auto"/>
        <w:jc w:val="both"/>
        <w:rPr>
          <w:rFonts w:cs="Times New Roman"/>
          <w:color w:val="222222"/>
          <w:szCs w:val="24"/>
          <w:shd w:val="clear" w:color="auto" w:fill="FFFFFF"/>
        </w:rPr>
      </w:pPr>
      <w:r w:rsidRPr="00F308EA">
        <w:rPr>
          <w:rFonts w:cs="Times New Roman"/>
          <w:color w:val="222222"/>
          <w:szCs w:val="24"/>
          <w:shd w:val="clear" w:color="auto" w:fill="FFFFFF"/>
        </w:rPr>
        <w:t xml:space="preserve">Batista, N., </w:t>
      </w:r>
      <w:proofErr w:type="spellStart"/>
      <w:r w:rsidRPr="00F308EA">
        <w:rPr>
          <w:rFonts w:cs="Times New Roman"/>
          <w:color w:val="222222"/>
          <w:szCs w:val="24"/>
          <w:shd w:val="clear" w:color="auto" w:fill="FFFFFF"/>
        </w:rPr>
        <w:t>Melicio</w:t>
      </w:r>
      <w:proofErr w:type="spellEnd"/>
      <w:r w:rsidRPr="00F308EA">
        <w:rPr>
          <w:rFonts w:cs="Times New Roman"/>
          <w:color w:val="222222"/>
          <w:szCs w:val="24"/>
          <w:shd w:val="clear" w:color="auto" w:fill="FFFFFF"/>
        </w:rPr>
        <w:t xml:space="preserve">, R. and Santos, L.F., 2021. Large geographical area aerial surveillance systems </w:t>
      </w:r>
      <w:r>
        <w:rPr>
          <w:rFonts w:cs="Times New Roman"/>
          <w:color w:val="222222"/>
          <w:szCs w:val="24"/>
          <w:shd w:val="clear" w:color="auto" w:fill="FFFFFF"/>
        </w:rPr>
        <w:tab/>
      </w:r>
      <w:r w:rsidRPr="00F308EA">
        <w:rPr>
          <w:rFonts w:cs="Times New Roman"/>
          <w:color w:val="222222"/>
          <w:szCs w:val="24"/>
          <w:shd w:val="clear" w:color="auto" w:fill="FFFFFF"/>
        </w:rPr>
        <w:t xml:space="preserve">data network infrastructure managed by artificial intelligence and certified over </w:t>
      </w:r>
      <w:r>
        <w:rPr>
          <w:rFonts w:cs="Times New Roman"/>
          <w:color w:val="222222"/>
          <w:szCs w:val="24"/>
          <w:shd w:val="clear" w:color="auto" w:fill="FFFFFF"/>
        </w:rPr>
        <w:tab/>
      </w:r>
      <w:r w:rsidRPr="00F308EA">
        <w:rPr>
          <w:rFonts w:cs="Times New Roman"/>
          <w:color w:val="222222"/>
          <w:szCs w:val="24"/>
          <w:shd w:val="clear" w:color="auto" w:fill="FFFFFF"/>
        </w:rPr>
        <w:t>blockchain: A review. </w:t>
      </w:r>
      <w:r w:rsidRPr="00F308EA">
        <w:rPr>
          <w:rFonts w:cs="Times New Roman"/>
          <w:i/>
          <w:iCs/>
          <w:color w:val="222222"/>
          <w:szCs w:val="24"/>
          <w:shd w:val="clear" w:color="auto" w:fill="FFFFFF"/>
        </w:rPr>
        <w:t>Network</w:t>
      </w:r>
      <w:r w:rsidRPr="00F308EA">
        <w:rPr>
          <w:rFonts w:cs="Times New Roman"/>
          <w:color w:val="222222"/>
          <w:szCs w:val="24"/>
          <w:shd w:val="clear" w:color="auto" w:fill="FFFFFF"/>
        </w:rPr>
        <w:t>, </w:t>
      </w:r>
      <w:r w:rsidRPr="00F308EA">
        <w:rPr>
          <w:rFonts w:cs="Times New Roman"/>
          <w:i/>
          <w:iCs/>
          <w:color w:val="222222"/>
          <w:szCs w:val="24"/>
          <w:shd w:val="clear" w:color="auto" w:fill="FFFFFF"/>
        </w:rPr>
        <w:t>1</w:t>
      </w:r>
      <w:r w:rsidRPr="00F308EA">
        <w:rPr>
          <w:rFonts w:cs="Times New Roman"/>
          <w:color w:val="222222"/>
          <w:szCs w:val="24"/>
          <w:shd w:val="clear" w:color="auto" w:fill="FFFFFF"/>
        </w:rPr>
        <w:t>(3), pp.335-353.</w:t>
      </w:r>
    </w:p>
    <w:p w14:paraId="73C5873F" w14:textId="77777777" w:rsidR="00B64421" w:rsidRPr="00F308EA" w:rsidRDefault="00B64421" w:rsidP="00F308EA">
      <w:pPr>
        <w:spacing w:line="360" w:lineRule="auto"/>
        <w:jc w:val="both"/>
        <w:rPr>
          <w:rFonts w:cs="Times New Roman"/>
          <w:color w:val="222222"/>
          <w:szCs w:val="24"/>
          <w:shd w:val="clear" w:color="auto" w:fill="FFFFFF"/>
        </w:rPr>
      </w:pPr>
      <w:proofErr w:type="spellStart"/>
      <w:r w:rsidRPr="00F308EA">
        <w:rPr>
          <w:rFonts w:cs="Times New Roman"/>
          <w:color w:val="222222"/>
          <w:szCs w:val="24"/>
          <w:shd w:val="clear" w:color="auto" w:fill="FFFFFF"/>
        </w:rPr>
        <w:t>Elsts</w:t>
      </w:r>
      <w:proofErr w:type="spellEnd"/>
      <w:r w:rsidRPr="00F308EA">
        <w:rPr>
          <w:rFonts w:cs="Times New Roman"/>
          <w:color w:val="222222"/>
          <w:szCs w:val="24"/>
          <w:shd w:val="clear" w:color="auto" w:fill="FFFFFF"/>
        </w:rPr>
        <w:t xml:space="preserve">, A., </w:t>
      </w:r>
      <w:proofErr w:type="spellStart"/>
      <w:r w:rsidRPr="00F308EA">
        <w:rPr>
          <w:rFonts w:cs="Times New Roman"/>
          <w:color w:val="222222"/>
          <w:szCs w:val="24"/>
          <w:shd w:val="clear" w:color="auto" w:fill="FFFFFF"/>
        </w:rPr>
        <w:t>Fafoutis</w:t>
      </w:r>
      <w:proofErr w:type="spellEnd"/>
      <w:r w:rsidRPr="00F308EA">
        <w:rPr>
          <w:rFonts w:cs="Times New Roman"/>
          <w:color w:val="222222"/>
          <w:szCs w:val="24"/>
          <w:shd w:val="clear" w:color="auto" w:fill="FFFFFF"/>
        </w:rPr>
        <w:t xml:space="preserve">, X., </w:t>
      </w:r>
      <w:proofErr w:type="spellStart"/>
      <w:r w:rsidRPr="00F308EA">
        <w:rPr>
          <w:rFonts w:cs="Times New Roman"/>
          <w:color w:val="222222"/>
          <w:szCs w:val="24"/>
          <w:shd w:val="clear" w:color="auto" w:fill="FFFFFF"/>
        </w:rPr>
        <w:t>Woznowski</w:t>
      </w:r>
      <w:proofErr w:type="spellEnd"/>
      <w:r w:rsidRPr="00F308EA">
        <w:rPr>
          <w:rFonts w:cs="Times New Roman"/>
          <w:color w:val="222222"/>
          <w:szCs w:val="24"/>
          <w:shd w:val="clear" w:color="auto" w:fill="FFFFFF"/>
        </w:rPr>
        <w:t xml:space="preserve">, P., Tonkin, E., </w:t>
      </w:r>
      <w:proofErr w:type="spellStart"/>
      <w:r w:rsidRPr="00F308EA">
        <w:rPr>
          <w:rFonts w:cs="Times New Roman"/>
          <w:color w:val="222222"/>
          <w:szCs w:val="24"/>
          <w:shd w:val="clear" w:color="auto" w:fill="FFFFFF"/>
        </w:rPr>
        <w:t>Oikonomou</w:t>
      </w:r>
      <w:proofErr w:type="spellEnd"/>
      <w:r w:rsidRPr="00F308EA">
        <w:rPr>
          <w:rFonts w:cs="Times New Roman"/>
          <w:color w:val="222222"/>
          <w:szCs w:val="24"/>
          <w:shd w:val="clear" w:color="auto" w:fill="FFFFFF"/>
        </w:rPr>
        <w:t xml:space="preserve">, G., </w:t>
      </w:r>
      <w:proofErr w:type="spellStart"/>
      <w:r w:rsidRPr="00F308EA">
        <w:rPr>
          <w:rFonts w:cs="Times New Roman"/>
          <w:color w:val="222222"/>
          <w:szCs w:val="24"/>
          <w:shd w:val="clear" w:color="auto" w:fill="FFFFFF"/>
        </w:rPr>
        <w:t>Piechocki</w:t>
      </w:r>
      <w:proofErr w:type="spellEnd"/>
      <w:r w:rsidRPr="00F308EA">
        <w:rPr>
          <w:rFonts w:cs="Times New Roman"/>
          <w:color w:val="222222"/>
          <w:szCs w:val="24"/>
          <w:shd w:val="clear" w:color="auto" w:fill="FFFFFF"/>
        </w:rPr>
        <w:t xml:space="preserve">, R. and Craddock, </w:t>
      </w:r>
      <w:r>
        <w:rPr>
          <w:rFonts w:cs="Times New Roman"/>
          <w:color w:val="222222"/>
          <w:szCs w:val="24"/>
          <w:shd w:val="clear" w:color="auto" w:fill="FFFFFF"/>
        </w:rPr>
        <w:tab/>
      </w:r>
      <w:r w:rsidRPr="00F308EA">
        <w:rPr>
          <w:rFonts w:cs="Times New Roman"/>
          <w:color w:val="222222"/>
          <w:szCs w:val="24"/>
          <w:shd w:val="clear" w:color="auto" w:fill="FFFFFF"/>
        </w:rPr>
        <w:t xml:space="preserve">I., 2018. Enabling healthcare in smart homes: the SPHERE IoT network </w:t>
      </w:r>
      <w:r>
        <w:rPr>
          <w:rFonts w:cs="Times New Roman"/>
          <w:color w:val="222222"/>
          <w:szCs w:val="24"/>
          <w:shd w:val="clear" w:color="auto" w:fill="FFFFFF"/>
        </w:rPr>
        <w:tab/>
      </w:r>
      <w:r w:rsidRPr="00F308EA">
        <w:rPr>
          <w:rFonts w:cs="Times New Roman"/>
          <w:color w:val="222222"/>
          <w:szCs w:val="24"/>
          <w:shd w:val="clear" w:color="auto" w:fill="FFFFFF"/>
        </w:rPr>
        <w:t>infrastructure. </w:t>
      </w:r>
      <w:r w:rsidRPr="00F308EA">
        <w:rPr>
          <w:rFonts w:cs="Times New Roman"/>
          <w:i/>
          <w:iCs/>
          <w:color w:val="222222"/>
          <w:szCs w:val="24"/>
          <w:shd w:val="clear" w:color="auto" w:fill="FFFFFF"/>
        </w:rPr>
        <w:t>IEEE Communications Magazine</w:t>
      </w:r>
      <w:r w:rsidRPr="00F308EA">
        <w:rPr>
          <w:rFonts w:cs="Times New Roman"/>
          <w:color w:val="222222"/>
          <w:szCs w:val="24"/>
          <w:shd w:val="clear" w:color="auto" w:fill="FFFFFF"/>
        </w:rPr>
        <w:t>, </w:t>
      </w:r>
      <w:r w:rsidRPr="00F308EA">
        <w:rPr>
          <w:rFonts w:cs="Times New Roman"/>
          <w:i/>
          <w:iCs/>
          <w:color w:val="222222"/>
          <w:szCs w:val="24"/>
          <w:shd w:val="clear" w:color="auto" w:fill="FFFFFF"/>
        </w:rPr>
        <w:t>56</w:t>
      </w:r>
      <w:r w:rsidRPr="00F308EA">
        <w:rPr>
          <w:rFonts w:cs="Times New Roman"/>
          <w:color w:val="222222"/>
          <w:szCs w:val="24"/>
          <w:shd w:val="clear" w:color="auto" w:fill="FFFFFF"/>
        </w:rPr>
        <w:t>(12), pp.164-170.</w:t>
      </w:r>
    </w:p>
    <w:p w14:paraId="7BE27258" w14:textId="77777777" w:rsidR="00B64421" w:rsidRPr="00F308EA" w:rsidRDefault="00B64421" w:rsidP="00F308EA">
      <w:pPr>
        <w:spacing w:line="360" w:lineRule="auto"/>
        <w:jc w:val="both"/>
        <w:rPr>
          <w:rFonts w:cs="Times New Roman"/>
          <w:color w:val="222222"/>
          <w:szCs w:val="24"/>
          <w:shd w:val="clear" w:color="auto" w:fill="FFFFFF"/>
        </w:rPr>
      </w:pPr>
      <w:proofErr w:type="spellStart"/>
      <w:r w:rsidRPr="00F308EA">
        <w:rPr>
          <w:rFonts w:cs="Times New Roman"/>
          <w:color w:val="222222"/>
          <w:szCs w:val="24"/>
          <w:shd w:val="clear" w:color="auto" w:fill="FFFFFF"/>
        </w:rPr>
        <w:t>Lavrova</w:t>
      </w:r>
      <w:proofErr w:type="spellEnd"/>
      <w:r w:rsidRPr="00F308EA">
        <w:rPr>
          <w:rFonts w:cs="Times New Roman"/>
          <w:color w:val="222222"/>
          <w:szCs w:val="24"/>
          <w:shd w:val="clear" w:color="auto" w:fill="FFFFFF"/>
        </w:rPr>
        <w:t xml:space="preserve">, D., </w:t>
      </w:r>
      <w:proofErr w:type="spellStart"/>
      <w:r w:rsidRPr="00F308EA">
        <w:rPr>
          <w:rFonts w:cs="Times New Roman"/>
          <w:color w:val="222222"/>
          <w:szCs w:val="24"/>
          <w:shd w:val="clear" w:color="auto" w:fill="FFFFFF"/>
        </w:rPr>
        <w:t>Poltavtseva</w:t>
      </w:r>
      <w:proofErr w:type="spellEnd"/>
      <w:r w:rsidRPr="00F308EA">
        <w:rPr>
          <w:rFonts w:cs="Times New Roman"/>
          <w:color w:val="222222"/>
          <w:szCs w:val="24"/>
          <w:shd w:val="clear" w:color="auto" w:fill="FFFFFF"/>
        </w:rPr>
        <w:t xml:space="preserve">, M. and </w:t>
      </w:r>
      <w:proofErr w:type="spellStart"/>
      <w:r w:rsidRPr="00F308EA">
        <w:rPr>
          <w:rFonts w:cs="Times New Roman"/>
          <w:color w:val="222222"/>
          <w:szCs w:val="24"/>
          <w:shd w:val="clear" w:color="auto" w:fill="FFFFFF"/>
        </w:rPr>
        <w:t>Shtyrkina</w:t>
      </w:r>
      <w:proofErr w:type="spellEnd"/>
      <w:r w:rsidRPr="00F308EA">
        <w:rPr>
          <w:rFonts w:cs="Times New Roman"/>
          <w:color w:val="222222"/>
          <w:szCs w:val="24"/>
          <w:shd w:val="clear" w:color="auto" w:fill="FFFFFF"/>
        </w:rPr>
        <w:t xml:space="preserve">, A., 2018, May. Security analysis of cyber-physical </w:t>
      </w:r>
      <w:r>
        <w:rPr>
          <w:rFonts w:cs="Times New Roman"/>
          <w:color w:val="222222"/>
          <w:szCs w:val="24"/>
          <w:shd w:val="clear" w:color="auto" w:fill="FFFFFF"/>
        </w:rPr>
        <w:tab/>
      </w:r>
      <w:r w:rsidRPr="00F308EA">
        <w:rPr>
          <w:rFonts w:cs="Times New Roman"/>
          <w:color w:val="222222"/>
          <w:szCs w:val="24"/>
          <w:shd w:val="clear" w:color="auto" w:fill="FFFFFF"/>
        </w:rPr>
        <w:t>systems network infrastructure. In </w:t>
      </w:r>
      <w:r w:rsidRPr="00F308EA">
        <w:rPr>
          <w:rFonts w:cs="Times New Roman"/>
          <w:i/>
          <w:iCs/>
          <w:color w:val="222222"/>
          <w:szCs w:val="24"/>
          <w:shd w:val="clear" w:color="auto" w:fill="FFFFFF"/>
        </w:rPr>
        <w:t xml:space="preserve">2018 IEEE Industrial Cyber-Physical Systems </w:t>
      </w:r>
      <w:r>
        <w:rPr>
          <w:rFonts w:cs="Times New Roman"/>
          <w:i/>
          <w:iCs/>
          <w:color w:val="222222"/>
          <w:szCs w:val="24"/>
          <w:shd w:val="clear" w:color="auto" w:fill="FFFFFF"/>
        </w:rPr>
        <w:tab/>
      </w:r>
      <w:r w:rsidRPr="00F308EA">
        <w:rPr>
          <w:rFonts w:cs="Times New Roman"/>
          <w:i/>
          <w:iCs/>
          <w:color w:val="222222"/>
          <w:szCs w:val="24"/>
          <w:shd w:val="clear" w:color="auto" w:fill="FFFFFF"/>
        </w:rPr>
        <w:t>(ICPS)</w:t>
      </w:r>
      <w:r w:rsidRPr="00F308EA">
        <w:rPr>
          <w:rFonts w:cs="Times New Roman"/>
          <w:color w:val="222222"/>
          <w:szCs w:val="24"/>
          <w:shd w:val="clear" w:color="auto" w:fill="FFFFFF"/>
        </w:rPr>
        <w:t> (pp. 818-823). IEEE.</w:t>
      </w:r>
    </w:p>
    <w:p w14:paraId="3949A0EA" w14:textId="77777777" w:rsidR="00B64421" w:rsidRPr="00F308EA" w:rsidRDefault="00B64421" w:rsidP="00F308EA">
      <w:pPr>
        <w:spacing w:line="360" w:lineRule="auto"/>
        <w:jc w:val="both"/>
        <w:rPr>
          <w:rFonts w:cs="Times New Roman"/>
          <w:color w:val="222222"/>
          <w:szCs w:val="24"/>
          <w:shd w:val="clear" w:color="auto" w:fill="FFFFFF"/>
        </w:rPr>
      </w:pPr>
      <w:r w:rsidRPr="00F308EA">
        <w:rPr>
          <w:rFonts w:cs="Times New Roman"/>
          <w:color w:val="222222"/>
          <w:szCs w:val="24"/>
          <w:shd w:val="clear" w:color="auto" w:fill="FFFFFF"/>
        </w:rPr>
        <w:t xml:space="preserve">Martins, V.F., Sampaio, P.N.M., Cordeiro, A.J.A. and Viana, B.F., 2018. Implementing a data </w:t>
      </w:r>
      <w:r>
        <w:rPr>
          <w:rFonts w:cs="Times New Roman"/>
          <w:color w:val="222222"/>
          <w:szCs w:val="24"/>
          <w:shd w:val="clear" w:color="auto" w:fill="FFFFFF"/>
        </w:rPr>
        <w:tab/>
      </w:r>
      <w:r w:rsidRPr="00F308EA">
        <w:rPr>
          <w:rFonts w:cs="Times New Roman"/>
          <w:color w:val="222222"/>
          <w:szCs w:val="24"/>
          <w:shd w:val="clear" w:color="auto" w:fill="FFFFFF"/>
        </w:rPr>
        <w:t>network infrastructure course using a problem-based learning methodology. </w:t>
      </w:r>
      <w:r w:rsidRPr="00F308EA">
        <w:rPr>
          <w:rFonts w:cs="Times New Roman"/>
          <w:i/>
          <w:iCs/>
          <w:color w:val="222222"/>
          <w:szCs w:val="24"/>
          <w:shd w:val="clear" w:color="auto" w:fill="FFFFFF"/>
        </w:rPr>
        <w:t xml:space="preserve">Journal of </w:t>
      </w:r>
      <w:r>
        <w:rPr>
          <w:rFonts w:cs="Times New Roman"/>
          <w:i/>
          <w:iCs/>
          <w:color w:val="222222"/>
          <w:szCs w:val="24"/>
          <w:shd w:val="clear" w:color="auto" w:fill="FFFFFF"/>
        </w:rPr>
        <w:tab/>
      </w:r>
      <w:r w:rsidRPr="00F308EA">
        <w:rPr>
          <w:rFonts w:cs="Times New Roman"/>
          <w:i/>
          <w:iCs/>
          <w:color w:val="222222"/>
          <w:szCs w:val="24"/>
          <w:shd w:val="clear" w:color="auto" w:fill="FFFFFF"/>
        </w:rPr>
        <w:t>Information Systems Engineering &amp; Management</w:t>
      </w:r>
      <w:r w:rsidRPr="00F308EA">
        <w:rPr>
          <w:rFonts w:cs="Times New Roman"/>
          <w:color w:val="222222"/>
          <w:szCs w:val="24"/>
          <w:shd w:val="clear" w:color="auto" w:fill="FFFFFF"/>
        </w:rPr>
        <w:t>, </w:t>
      </w:r>
      <w:r w:rsidRPr="00F308EA">
        <w:rPr>
          <w:rFonts w:cs="Times New Roman"/>
          <w:i/>
          <w:iCs/>
          <w:color w:val="222222"/>
          <w:szCs w:val="24"/>
          <w:shd w:val="clear" w:color="auto" w:fill="FFFFFF"/>
        </w:rPr>
        <w:t>3</w:t>
      </w:r>
      <w:r w:rsidRPr="00F308EA">
        <w:rPr>
          <w:rFonts w:cs="Times New Roman"/>
          <w:color w:val="222222"/>
          <w:szCs w:val="24"/>
          <w:shd w:val="clear" w:color="auto" w:fill="FFFFFF"/>
        </w:rPr>
        <w:t>(2), p.10.</w:t>
      </w:r>
    </w:p>
    <w:p w14:paraId="58AF1017" w14:textId="77777777" w:rsidR="00B64421" w:rsidRPr="00F308EA" w:rsidRDefault="00B64421" w:rsidP="00F308EA">
      <w:pPr>
        <w:spacing w:line="360" w:lineRule="auto"/>
        <w:jc w:val="both"/>
        <w:rPr>
          <w:rFonts w:cs="Times New Roman"/>
          <w:color w:val="222222"/>
          <w:szCs w:val="24"/>
          <w:shd w:val="clear" w:color="auto" w:fill="FFFFFF"/>
        </w:rPr>
      </w:pPr>
      <w:r w:rsidRPr="00F308EA">
        <w:rPr>
          <w:rFonts w:cs="Times New Roman"/>
          <w:color w:val="222222"/>
          <w:szCs w:val="24"/>
          <w:shd w:val="clear" w:color="auto" w:fill="FFFFFF"/>
        </w:rPr>
        <w:t xml:space="preserve">Park, S., Kim, K., Kim, H. and Kim, H., 2018. Formation control algorithm of multi-UAV-based </w:t>
      </w:r>
      <w:r>
        <w:rPr>
          <w:rFonts w:cs="Times New Roman"/>
          <w:color w:val="222222"/>
          <w:szCs w:val="24"/>
          <w:shd w:val="clear" w:color="auto" w:fill="FFFFFF"/>
        </w:rPr>
        <w:tab/>
      </w:r>
      <w:r w:rsidRPr="00F308EA">
        <w:rPr>
          <w:rFonts w:cs="Times New Roman"/>
          <w:color w:val="222222"/>
          <w:szCs w:val="24"/>
          <w:shd w:val="clear" w:color="auto" w:fill="FFFFFF"/>
        </w:rPr>
        <w:t>network infrastructure. </w:t>
      </w:r>
      <w:r w:rsidRPr="00F308EA">
        <w:rPr>
          <w:rFonts w:cs="Times New Roman"/>
          <w:i/>
          <w:iCs/>
          <w:color w:val="222222"/>
          <w:szCs w:val="24"/>
          <w:shd w:val="clear" w:color="auto" w:fill="FFFFFF"/>
        </w:rPr>
        <w:t>Applied Sciences</w:t>
      </w:r>
      <w:r w:rsidRPr="00F308EA">
        <w:rPr>
          <w:rFonts w:cs="Times New Roman"/>
          <w:color w:val="222222"/>
          <w:szCs w:val="24"/>
          <w:shd w:val="clear" w:color="auto" w:fill="FFFFFF"/>
        </w:rPr>
        <w:t>, </w:t>
      </w:r>
      <w:r w:rsidRPr="00F308EA">
        <w:rPr>
          <w:rFonts w:cs="Times New Roman"/>
          <w:i/>
          <w:iCs/>
          <w:color w:val="222222"/>
          <w:szCs w:val="24"/>
          <w:shd w:val="clear" w:color="auto" w:fill="FFFFFF"/>
        </w:rPr>
        <w:t>8</w:t>
      </w:r>
      <w:r w:rsidRPr="00F308EA">
        <w:rPr>
          <w:rFonts w:cs="Times New Roman"/>
          <w:color w:val="222222"/>
          <w:szCs w:val="24"/>
          <w:shd w:val="clear" w:color="auto" w:fill="FFFFFF"/>
        </w:rPr>
        <w:t>(10), p.1740.</w:t>
      </w:r>
    </w:p>
    <w:p w14:paraId="4F092F73" w14:textId="77777777" w:rsidR="00B64421" w:rsidRPr="00F308EA" w:rsidRDefault="00B64421" w:rsidP="00F308EA">
      <w:pPr>
        <w:spacing w:line="360" w:lineRule="auto"/>
        <w:jc w:val="both"/>
        <w:rPr>
          <w:rFonts w:cs="Times New Roman"/>
          <w:szCs w:val="24"/>
        </w:rPr>
      </w:pPr>
      <w:proofErr w:type="spellStart"/>
      <w:r w:rsidRPr="00F308EA">
        <w:rPr>
          <w:rFonts w:cs="Times New Roman"/>
          <w:color w:val="222222"/>
          <w:szCs w:val="24"/>
          <w:shd w:val="clear" w:color="auto" w:fill="FFFFFF"/>
        </w:rPr>
        <w:t>Sharara</w:t>
      </w:r>
      <w:proofErr w:type="spellEnd"/>
      <w:r w:rsidRPr="00F308EA">
        <w:rPr>
          <w:rFonts w:cs="Times New Roman"/>
          <w:color w:val="222222"/>
          <w:szCs w:val="24"/>
          <w:shd w:val="clear" w:color="auto" w:fill="FFFFFF"/>
        </w:rPr>
        <w:t xml:space="preserve">, N., Endo, N., </w:t>
      </w:r>
      <w:proofErr w:type="spellStart"/>
      <w:r w:rsidRPr="00F308EA">
        <w:rPr>
          <w:rFonts w:cs="Times New Roman"/>
          <w:color w:val="222222"/>
          <w:szCs w:val="24"/>
          <w:shd w:val="clear" w:color="auto" w:fill="FFFFFF"/>
        </w:rPr>
        <w:t>Duvallet</w:t>
      </w:r>
      <w:proofErr w:type="spellEnd"/>
      <w:r w:rsidRPr="00F308EA">
        <w:rPr>
          <w:rFonts w:cs="Times New Roman"/>
          <w:color w:val="222222"/>
          <w:szCs w:val="24"/>
          <w:shd w:val="clear" w:color="auto" w:fill="FFFFFF"/>
        </w:rPr>
        <w:t xml:space="preserve">, C., </w:t>
      </w:r>
      <w:proofErr w:type="spellStart"/>
      <w:r w:rsidRPr="00F308EA">
        <w:rPr>
          <w:rFonts w:cs="Times New Roman"/>
          <w:color w:val="222222"/>
          <w:szCs w:val="24"/>
          <w:shd w:val="clear" w:color="auto" w:fill="FFFFFF"/>
        </w:rPr>
        <w:t>Ghaeli</w:t>
      </w:r>
      <w:proofErr w:type="spellEnd"/>
      <w:r w:rsidRPr="00F308EA">
        <w:rPr>
          <w:rFonts w:cs="Times New Roman"/>
          <w:color w:val="222222"/>
          <w:szCs w:val="24"/>
          <w:shd w:val="clear" w:color="auto" w:fill="FFFFFF"/>
        </w:rPr>
        <w:t xml:space="preserve">, N., </w:t>
      </w:r>
      <w:proofErr w:type="spellStart"/>
      <w:r w:rsidRPr="00F308EA">
        <w:rPr>
          <w:rFonts w:cs="Times New Roman"/>
          <w:color w:val="222222"/>
          <w:szCs w:val="24"/>
          <w:shd w:val="clear" w:color="auto" w:fill="FFFFFF"/>
        </w:rPr>
        <w:t>Matus</w:t>
      </w:r>
      <w:proofErr w:type="spellEnd"/>
      <w:r w:rsidRPr="00F308EA">
        <w:rPr>
          <w:rFonts w:cs="Times New Roman"/>
          <w:color w:val="222222"/>
          <w:szCs w:val="24"/>
          <w:shd w:val="clear" w:color="auto" w:fill="FFFFFF"/>
        </w:rPr>
        <w:t xml:space="preserve">, M., </w:t>
      </w:r>
      <w:proofErr w:type="spellStart"/>
      <w:r w:rsidRPr="00F308EA">
        <w:rPr>
          <w:rFonts w:cs="Times New Roman"/>
          <w:color w:val="222222"/>
          <w:szCs w:val="24"/>
          <w:shd w:val="clear" w:color="auto" w:fill="FFFFFF"/>
        </w:rPr>
        <w:t>Heussner</w:t>
      </w:r>
      <w:proofErr w:type="spellEnd"/>
      <w:r w:rsidRPr="00F308EA">
        <w:rPr>
          <w:rFonts w:cs="Times New Roman"/>
          <w:color w:val="222222"/>
          <w:szCs w:val="24"/>
          <w:shd w:val="clear" w:color="auto" w:fill="FFFFFF"/>
        </w:rPr>
        <w:t xml:space="preserve">, J., Olesen, S.W., </w:t>
      </w:r>
      <w:proofErr w:type="spellStart"/>
      <w:r w:rsidRPr="00F308EA">
        <w:rPr>
          <w:rFonts w:cs="Times New Roman"/>
          <w:color w:val="222222"/>
          <w:szCs w:val="24"/>
          <w:shd w:val="clear" w:color="auto" w:fill="FFFFFF"/>
        </w:rPr>
        <w:t>Alm</w:t>
      </w:r>
      <w:proofErr w:type="spellEnd"/>
      <w:r w:rsidRPr="00F308EA">
        <w:rPr>
          <w:rFonts w:cs="Times New Roman"/>
          <w:color w:val="222222"/>
          <w:szCs w:val="24"/>
          <w:shd w:val="clear" w:color="auto" w:fill="FFFFFF"/>
        </w:rPr>
        <w:t xml:space="preserve">, E.J., </w:t>
      </w:r>
      <w:r>
        <w:rPr>
          <w:rFonts w:cs="Times New Roman"/>
          <w:color w:val="222222"/>
          <w:szCs w:val="24"/>
          <w:shd w:val="clear" w:color="auto" w:fill="FFFFFF"/>
        </w:rPr>
        <w:tab/>
      </w:r>
      <w:r w:rsidRPr="00F308EA">
        <w:rPr>
          <w:rFonts w:cs="Times New Roman"/>
          <w:color w:val="222222"/>
          <w:szCs w:val="24"/>
          <w:shd w:val="clear" w:color="auto" w:fill="FFFFFF"/>
        </w:rPr>
        <w:t xml:space="preserve">Chai, P.R. and Erickson, T.B., 2021. Wastewater network infrastructure in public health: </w:t>
      </w:r>
      <w:r>
        <w:rPr>
          <w:rFonts w:cs="Times New Roman"/>
          <w:color w:val="222222"/>
          <w:szCs w:val="24"/>
          <w:shd w:val="clear" w:color="auto" w:fill="FFFFFF"/>
        </w:rPr>
        <w:tab/>
      </w:r>
      <w:r w:rsidRPr="00F308EA">
        <w:rPr>
          <w:rFonts w:cs="Times New Roman"/>
          <w:color w:val="222222"/>
          <w:szCs w:val="24"/>
          <w:shd w:val="clear" w:color="auto" w:fill="FFFFFF"/>
        </w:rPr>
        <w:t>applications and learnings from the COVID-19 pandemic. </w:t>
      </w:r>
      <w:r w:rsidRPr="00F308EA">
        <w:rPr>
          <w:rFonts w:cs="Times New Roman"/>
          <w:i/>
          <w:iCs/>
          <w:color w:val="222222"/>
          <w:szCs w:val="24"/>
          <w:shd w:val="clear" w:color="auto" w:fill="FFFFFF"/>
        </w:rPr>
        <w:t xml:space="preserve">PLOS global public </w:t>
      </w:r>
      <w:r>
        <w:rPr>
          <w:rFonts w:cs="Times New Roman"/>
          <w:i/>
          <w:iCs/>
          <w:color w:val="222222"/>
          <w:szCs w:val="24"/>
          <w:shd w:val="clear" w:color="auto" w:fill="FFFFFF"/>
        </w:rPr>
        <w:tab/>
      </w:r>
      <w:r w:rsidRPr="00F308EA">
        <w:rPr>
          <w:rFonts w:cs="Times New Roman"/>
          <w:i/>
          <w:iCs/>
          <w:color w:val="222222"/>
          <w:szCs w:val="24"/>
          <w:shd w:val="clear" w:color="auto" w:fill="FFFFFF"/>
        </w:rPr>
        <w:t>health</w:t>
      </w:r>
      <w:r w:rsidRPr="00F308EA">
        <w:rPr>
          <w:rFonts w:cs="Times New Roman"/>
          <w:color w:val="222222"/>
          <w:szCs w:val="24"/>
          <w:shd w:val="clear" w:color="auto" w:fill="FFFFFF"/>
        </w:rPr>
        <w:t>, </w:t>
      </w:r>
      <w:r w:rsidRPr="00F308EA">
        <w:rPr>
          <w:rFonts w:cs="Times New Roman"/>
          <w:i/>
          <w:iCs/>
          <w:color w:val="222222"/>
          <w:szCs w:val="24"/>
          <w:shd w:val="clear" w:color="auto" w:fill="FFFFFF"/>
        </w:rPr>
        <w:t>1</w:t>
      </w:r>
      <w:r w:rsidRPr="00F308EA">
        <w:rPr>
          <w:rFonts w:cs="Times New Roman"/>
          <w:color w:val="222222"/>
          <w:szCs w:val="24"/>
          <w:shd w:val="clear" w:color="auto" w:fill="FFFFFF"/>
        </w:rPr>
        <w:t>(12), p.e0000061.</w:t>
      </w:r>
    </w:p>
    <w:p w14:paraId="2E6E3A9A" w14:textId="77777777" w:rsidR="00B64421" w:rsidRPr="00F308EA" w:rsidRDefault="00B64421" w:rsidP="00F308EA">
      <w:pPr>
        <w:spacing w:line="360" w:lineRule="auto"/>
        <w:jc w:val="both"/>
        <w:rPr>
          <w:rFonts w:cs="Times New Roman"/>
          <w:color w:val="222222"/>
          <w:szCs w:val="24"/>
          <w:shd w:val="clear" w:color="auto" w:fill="FFFFFF"/>
        </w:rPr>
      </w:pPr>
      <w:r w:rsidRPr="00F308EA">
        <w:rPr>
          <w:rFonts w:cs="Times New Roman"/>
          <w:color w:val="222222"/>
          <w:szCs w:val="24"/>
          <w:shd w:val="clear" w:color="auto" w:fill="FFFFFF"/>
        </w:rPr>
        <w:t xml:space="preserve">Singh, S.K., Singh, R. and </w:t>
      </w:r>
      <w:proofErr w:type="spellStart"/>
      <w:r w:rsidRPr="00F308EA">
        <w:rPr>
          <w:rFonts w:cs="Times New Roman"/>
          <w:color w:val="222222"/>
          <w:szCs w:val="24"/>
          <w:shd w:val="clear" w:color="auto" w:fill="FFFFFF"/>
        </w:rPr>
        <w:t>Kumbhani</w:t>
      </w:r>
      <w:proofErr w:type="spellEnd"/>
      <w:r w:rsidRPr="00F308EA">
        <w:rPr>
          <w:rFonts w:cs="Times New Roman"/>
          <w:color w:val="222222"/>
          <w:szCs w:val="24"/>
          <w:shd w:val="clear" w:color="auto" w:fill="FFFFFF"/>
        </w:rPr>
        <w:t xml:space="preserve">, B., 2019, December. A review on cellular network </w:t>
      </w:r>
      <w:r>
        <w:rPr>
          <w:rFonts w:cs="Times New Roman"/>
          <w:color w:val="222222"/>
          <w:szCs w:val="24"/>
          <w:shd w:val="clear" w:color="auto" w:fill="FFFFFF"/>
        </w:rPr>
        <w:tab/>
      </w:r>
      <w:r w:rsidRPr="00F308EA">
        <w:rPr>
          <w:rFonts w:cs="Times New Roman"/>
          <w:color w:val="222222"/>
          <w:szCs w:val="24"/>
          <w:shd w:val="clear" w:color="auto" w:fill="FFFFFF"/>
        </w:rPr>
        <w:t>infrastructure evolution: challenges and opportunities. In </w:t>
      </w:r>
      <w:r w:rsidRPr="00F308EA">
        <w:rPr>
          <w:rFonts w:cs="Times New Roman"/>
          <w:i/>
          <w:iCs/>
          <w:color w:val="222222"/>
          <w:szCs w:val="24"/>
          <w:shd w:val="clear" w:color="auto" w:fill="FFFFFF"/>
        </w:rPr>
        <w:t xml:space="preserve">2019 14th Conference on </w:t>
      </w:r>
      <w:r>
        <w:rPr>
          <w:rFonts w:cs="Times New Roman"/>
          <w:i/>
          <w:iCs/>
          <w:color w:val="222222"/>
          <w:szCs w:val="24"/>
          <w:shd w:val="clear" w:color="auto" w:fill="FFFFFF"/>
        </w:rPr>
        <w:tab/>
      </w:r>
      <w:r w:rsidRPr="00F308EA">
        <w:rPr>
          <w:rFonts w:cs="Times New Roman"/>
          <w:i/>
          <w:iCs/>
          <w:color w:val="222222"/>
          <w:szCs w:val="24"/>
          <w:shd w:val="clear" w:color="auto" w:fill="FFFFFF"/>
        </w:rPr>
        <w:t>Industrial and Information Systems (ICIIS)</w:t>
      </w:r>
      <w:r w:rsidRPr="00F308EA">
        <w:rPr>
          <w:rFonts w:cs="Times New Roman"/>
          <w:color w:val="222222"/>
          <w:szCs w:val="24"/>
          <w:shd w:val="clear" w:color="auto" w:fill="FFFFFF"/>
        </w:rPr>
        <w:t> (pp. 163-168). IEEE.</w:t>
      </w:r>
    </w:p>
    <w:p w14:paraId="55CAE808" w14:textId="77777777" w:rsidR="00B64421" w:rsidRPr="00F308EA" w:rsidRDefault="00B64421" w:rsidP="00F308EA">
      <w:pPr>
        <w:spacing w:line="360" w:lineRule="auto"/>
        <w:jc w:val="both"/>
        <w:rPr>
          <w:rFonts w:cs="Times New Roman"/>
          <w:color w:val="222222"/>
          <w:szCs w:val="24"/>
          <w:shd w:val="clear" w:color="auto" w:fill="FFFFFF"/>
        </w:rPr>
      </w:pPr>
      <w:proofErr w:type="spellStart"/>
      <w:r w:rsidRPr="00F308EA">
        <w:rPr>
          <w:rFonts w:cs="Times New Roman"/>
          <w:color w:val="222222"/>
          <w:szCs w:val="24"/>
          <w:shd w:val="clear" w:color="auto" w:fill="FFFFFF"/>
        </w:rPr>
        <w:t>Sinh</w:t>
      </w:r>
      <w:proofErr w:type="spellEnd"/>
      <w:r w:rsidRPr="00F308EA">
        <w:rPr>
          <w:rFonts w:cs="Times New Roman"/>
          <w:color w:val="222222"/>
          <w:szCs w:val="24"/>
          <w:shd w:val="clear" w:color="auto" w:fill="FFFFFF"/>
        </w:rPr>
        <w:t xml:space="preserve">, D., Le, L.V., Lin, B.S.P. and Tung, L.P., 2018, April. SDN/NFV—A new approach of </w:t>
      </w:r>
      <w:r>
        <w:rPr>
          <w:rFonts w:cs="Times New Roman"/>
          <w:color w:val="222222"/>
          <w:szCs w:val="24"/>
          <w:shd w:val="clear" w:color="auto" w:fill="FFFFFF"/>
        </w:rPr>
        <w:tab/>
      </w:r>
      <w:r w:rsidRPr="00F308EA">
        <w:rPr>
          <w:rFonts w:cs="Times New Roman"/>
          <w:color w:val="222222"/>
          <w:szCs w:val="24"/>
          <w:shd w:val="clear" w:color="auto" w:fill="FFFFFF"/>
        </w:rPr>
        <w:t>deploying network infrastructure for IoT. In </w:t>
      </w:r>
      <w:r w:rsidRPr="00F308EA">
        <w:rPr>
          <w:rFonts w:cs="Times New Roman"/>
          <w:i/>
          <w:iCs/>
          <w:color w:val="222222"/>
          <w:szCs w:val="24"/>
          <w:shd w:val="clear" w:color="auto" w:fill="FFFFFF"/>
        </w:rPr>
        <w:t xml:space="preserve">2018 27th wireless and optical communication </w:t>
      </w:r>
      <w:r>
        <w:rPr>
          <w:rFonts w:cs="Times New Roman"/>
          <w:i/>
          <w:iCs/>
          <w:color w:val="222222"/>
          <w:szCs w:val="24"/>
          <w:shd w:val="clear" w:color="auto" w:fill="FFFFFF"/>
        </w:rPr>
        <w:tab/>
      </w:r>
      <w:r w:rsidRPr="00F308EA">
        <w:rPr>
          <w:rFonts w:cs="Times New Roman"/>
          <w:i/>
          <w:iCs/>
          <w:color w:val="222222"/>
          <w:szCs w:val="24"/>
          <w:shd w:val="clear" w:color="auto" w:fill="FFFFFF"/>
        </w:rPr>
        <w:t>conference (WOCC)</w:t>
      </w:r>
      <w:r w:rsidRPr="00F308EA">
        <w:rPr>
          <w:rFonts w:cs="Times New Roman"/>
          <w:color w:val="222222"/>
          <w:szCs w:val="24"/>
          <w:shd w:val="clear" w:color="auto" w:fill="FFFFFF"/>
        </w:rPr>
        <w:t> (pp. 1-5). IEEE.</w:t>
      </w:r>
    </w:p>
    <w:p w14:paraId="64345CB0" w14:textId="77777777" w:rsidR="00B64421" w:rsidRPr="00F308EA" w:rsidRDefault="00B64421" w:rsidP="00F308EA">
      <w:pPr>
        <w:spacing w:line="360" w:lineRule="auto"/>
        <w:jc w:val="both"/>
        <w:rPr>
          <w:rFonts w:cs="Times New Roman"/>
          <w:color w:val="222222"/>
          <w:szCs w:val="24"/>
          <w:shd w:val="clear" w:color="auto" w:fill="FFFFFF"/>
        </w:rPr>
      </w:pPr>
      <w:r w:rsidRPr="00F308EA">
        <w:rPr>
          <w:rFonts w:cs="Times New Roman"/>
          <w:color w:val="222222"/>
          <w:szCs w:val="24"/>
          <w:shd w:val="clear" w:color="auto" w:fill="FFFFFF"/>
        </w:rPr>
        <w:t xml:space="preserve">Zhao, J., Sun, G. and Webster, C., 2022. Does China-Pakistan Economic Corridor improve </w:t>
      </w:r>
      <w:r>
        <w:rPr>
          <w:rFonts w:cs="Times New Roman"/>
          <w:color w:val="222222"/>
          <w:szCs w:val="24"/>
          <w:shd w:val="clear" w:color="auto" w:fill="FFFFFF"/>
        </w:rPr>
        <w:tab/>
      </w:r>
      <w:r w:rsidRPr="00F308EA">
        <w:rPr>
          <w:rFonts w:cs="Times New Roman"/>
          <w:color w:val="222222"/>
          <w:szCs w:val="24"/>
          <w:shd w:val="clear" w:color="auto" w:fill="FFFFFF"/>
        </w:rPr>
        <w:t xml:space="preserve">connectivity in Pakistan? A protocol assessing the planned transport network </w:t>
      </w:r>
      <w:r>
        <w:rPr>
          <w:rFonts w:cs="Times New Roman"/>
          <w:color w:val="222222"/>
          <w:szCs w:val="24"/>
          <w:shd w:val="clear" w:color="auto" w:fill="FFFFFF"/>
        </w:rPr>
        <w:tab/>
      </w:r>
      <w:r w:rsidRPr="00F308EA">
        <w:rPr>
          <w:rFonts w:cs="Times New Roman"/>
          <w:color w:val="222222"/>
          <w:szCs w:val="24"/>
          <w:shd w:val="clear" w:color="auto" w:fill="FFFFFF"/>
        </w:rPr>
        <w:t>infrastructure. </w:t>
      </w:r>
      <w:r w:rsidRPr="00F308EA">
        <w:rPr>
          <w:rFonts w:cs="Times New Roman"/>
          <w:i/>
          <w:iCs/>
          <w:color w:val="222222"/>
          <w:szCs w:val="24"/>
          <w:shd w:val="clear" w:color="auto" w:fill="FFFFFF"/>
        </w:rPr>
        <w:t>Journal of Transport Geography</w:t>
      </w:r>
      <w:r w:rsidRPr="00F308EA">
        <w:rPr>
          <w:rFonts w:cs="Times New Roman"/>
          <w:color w:val="222222"/>
          <w:szCs w:val="24"/>
          <w:shd w:val="clear" w:color="auto" w:fill="FFFFFF"/>
        </w:rPr>
        <w:t>, </w:t>
      </w:r>
      <w:r w:rsidRPr="00F308EA">
        <w:rPr>
          <w:rFonts w:cs="Times New Roman"/>
          <w:i/>
          <w:iCs/>
          <w:color w:val="222222"/>
          <w:szCs w:val="24"/>
          <w:shd w:val="clear" w:color="auto" w:fill="FFFFFF"/>
        </w:rPr>
        <w:t>100</w:t>
      </w:r>
      <w:r w:rsidRPr="00F308EA">
        <w:rPr>
          <w:rFonts w:cs="Times New Roman"/>
          <w:color w:val="222222"/>
          <w:szCs w:val="24"/>
          <w:shd w:val="clear" w:color="auto" w:fill="FFFFFF"/>
        </w:rPr>
        <w:t>, p.103327.</w:t>
      </w:r>
    </w:p>
    <w:p w14:paraId="77C32884" w14:textId="77777777" w:rsidR="00B64421" w:rsidRDefault="00B64421">
      <w:pPr>
        <w:spacing w:line="200" w:lineRule="exact"/>
        <w:rPr>
          <w:rFonts w:ascii="Times New Roman" w:eastAsia="Times New Roman" w:hAnsi="Times New Roman"/>
          <w:sz w:val="24"/>
        </w:rPr>
      </w:pPr>
      <w:bookmarkStart w:id="19" w:name="page1"/>
      <w:bookmarkEnd w:id="19"/>
      <w:r>
        <w:pict w14:anchorId="5879888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margin-left:0;margin-top:0;width:960pt;height:540pt;z-index:-251657216;mso-position-horizontal-relative:page;mso-position-vertical-relative:page">
            <v:imagedata r:id="rId7" o:title=""/>
            <w10:wrap anchorx="page" anchory="page"/>
          </v:shape>
        </w:pict>
      </w:r>
    </w:p>
    <w:p w14:paraId="14F64DD6" w14:textId="77777777" w:rsidR="00B64421" w:rsidRDefault="00B64421">
      <w:pPr>
        <w:spacing w:line="375" w:lineRule="exact"/>
        <w:rPr>
          <w:rFonts w:ascii="Times New Roman" w:eastAsia="Times New Roman" w:hAnsi="Times New Roman"/>
          <w:sz w:val="24"/>
        </w:rPr>
      </w:pPr>
    </w:p>
    <w:p w14:paraId="4814C436" w14:textId="77777777" w:rsidR="00B64421" w:rsidRDefault="00B64421">
      <w:pPr>
        <w:spacing w:line="0" w:lineRule="atLeast"/>
        <w:jc w:val="center"/>
        <w:rPr>
          <w:rFonts w:ascii="Arial" w:eastAsia="Arial" w:hAnsi="Arial"/>
          <w:b/>
          <w:color w:val="262626"/>
          <w:sz w:val="56"/>
        </w:rPr>
      </w:pPr>
      <w:r>
        <w:rPr>
          <w:rFonts w:ascii="Arial" w:eastAsia="Arial" w:hAnsi="Arial"/>
          <w:b/>
          <w:color w:val="262626"/>
          <w:sz w:val="56"/>
        </w:rPr>
        <w:lastRenderedPageBreak/>
        <w:t>Managing projects in the organisation</w:t>
      </w:r>
    </w:p>
    <w:p w14:paraId="5FB831AB" w14:textId="77777777" w:rsidR="00B64421" w:rsidRDefault="00B64421">
      <w:pPr>
        <w:spacing w:line="24" w:lineRule="exact"/>
        <w:rPr>
          <w:rFonts w:ascii="Times New Roman" w:eastAsia="Times New Roman" w:hAnsi="Times New Roman"/>
          <w:sz w:val="24"/>
        </w:rPr>
      </w:pPr>
    </w:p>
    <w:p w14:paraId="38565619" w14:textId="77777777" w:rsidR="00B64421" w:rsidRDefault="00B64421">
      <w:pPr>
        <w:spacing w:line="0" w:lineRule="atLeast"/>
        <w:jc w:val="center"/>
        <w:rPr>
          <w:rFonts w:ascii="Arial" w:eastAsia="Arial" w:hAnsi="Arial"/>
          <w:b/>
          <w:color w:val="262626"/>
          <w:sz w:val="40"/>
        </w:rPr>
      </w:pPr>
      <w:r>
        <w:rPr>
          <w:rFonts w:ascii="Arial" w:eastAsia="Arial" w:hAnsi="Arial"/>
          <w:b/>
          <w:color w:val="262626"/>
          <w:sz w:val="40"/>
        </w:rPr>
        <w:t>Task 1 Presentation</w:t>
      </w:r>
    </w:p>
    <w:p w14:paraId="6331C2EA" w14:textId="77777777" w:rsidR="00B64421" w:rsidRDefault="00B64421">
      <w:pPr>
        <w:spacing w:line="0" w:lineRule="atLeast"/>
        <w:jc w:val="center"/>
        <w:rPr>
          <w:rFonts w:ascii="Arial" w:eastAsia="Arial" w:hAnsi="Arial"/>
          <w:b/>
          <w:color w:val="262626"/>
          <w:sz w:val="40"/>
        </w:rPr>
        <w:sectPr w:rsidR="00B64421" w:rsidSect="00BF48C8">
          <w:pgSz w:w="11906" w:h="16838"/>
          <w:pgMar w:top="1440" w:right="1440" w:bottom="1440" w:left="1440" w:header="708" w:footer="708" w:gutter="0"/>
          <w:cols w:space="708"/>
          <w:docGrid w:linePitch="360"/>
        </w:sectPr>
      </w:pPr>
    </w:p>
    <w:p w14:paraId="070F6FF1" w14:textId="77777777" w:rsidR="00B64421" w:rsidRDefault="00B64421">
      <w:pPr>
        <w:spacing w:line="200" w:lineRule="exact"/>
        <w:rPr>
          <w:rFonts w:ascii="Times New Roman" w:eastAsia="Times New Roman" w:hAnsi="Times New Roman"/>
          <w:sz w:val="24"/>
        </w:rPr>
      </w:pPr>
    </w:p>
    <w:p w14:paraId="7646175C" w14:textId="77777777" w:rsidR="00B64421" w:rsidRDefault="00B64421">
      <w:pPr>
        <w:spacing w:line="200" w:lineRule="exact"/>
        <w:rPr>
          <w:rFonts w:ascii="Times New Roman" w:eastAsia="Times New Roman" w:hAnsi="Times New Roman"/>
          <w:sz w:val="24"/>
        </w:rPr>
      </w:pPr>
    </w:p>
    <w:p w14:paraId="79FB2811" w14:textId="77777777" w:rsidR="00B64421" w:rsidRDefault="00B64421">
      <w:pPr>
        <w:spacing w:line="200" w:lineRule="exact"/>
        <w:rPr>
          <w:rFonts w:ascii="Times New Roman" w:eastAsia="Times New Roman" w:hAnsi="Times New Roman"/>
          <w:sz w:val="24"/>
        </w:rPr>
      </w:pPr>
    </w:p>
    <w:p w14:paraId="333D19ED" w14:textId="77777777" w:rsidR="00B64421" w:rsidRDefault="00B64421">
      <w:pPr>
        <w:spacing w:line="280" w:lineRule="exact"/>
        <w:rPr>
          <w:rFonts w:ascii="Times New Roman" w:eastAsia="Times New Roman" w:hAnsi="Times New Roman"/>
          <w:sz w:val="24"/>
        </w:rPr>
      </w:pPr>
    </w:p>
    <w:p w14:paraId="4A18556A" w14:textId="77777777" w:rsidR="00B64421" w:rsidRDefault="00B64421">
      <w:pPr>
        <w:spacing w:line="0" w:lineRule="atLeast"/>
        <w:ind w:left="740"/>
        <w:rPr>
          <w:rFonts w:ascii="Arial" w:eastAsia="Arial" w:hAnsi="Arial"/>
          <w:color w:val="83992A"/>
          <w:sz w:val="55"/>
        </w:rPr>
      </w:pPr>
      <w:r>
        <w:rPr>
          <w:rFonts w:ascii="Arial" w:eastAsia="Arial" w:hAnsi="Arial"/>
          <w:color w:val="83992A"/>
          <w:sz w:val="55"/>
        </w:rPr>
        <w:t>•</w:t>
      </w:r>
    </w:p>
    <w:p w14:paraId="2291A5D1" w14:textId="77777777" w:rsidR="00B64421" w:rsidRDefault="00B64421">
      <w:pPr>
        <w:spacing w:line="181" w:lineRule="exact"/>
        <w:rPr>
          <w:rFonts w:ascii="Times New Roman" w:eastAsia="Times New Roman" w:hAnsi="Times New Roman"/>
          <w:sz w:val="24"/>
        </w:rPr>
      </w:pPr>
    </w:p>
    <w:p w14:paraId="48930264" w14:textId="77777777" w:rsidR="00B64421" w:rsidRDefault="00B64421">
      <w:pPr>
        <w:spacing w:line="0" w:lineRule="atLeast"/>
        <w:ind w:left="740"/>
        <w:rPr>
          <w:rFonts w:ascii="Arial" w:eastAsia="Arial" w:hAnsi="Arial"/>
          <w:color w:val="83992A"/>
          <w:sz w:val="55"/>
        </w:rPr>
      </w:pPr>
      <w:r>
        <w:rPr>
          <w:rFonts w:ascii="Arial" w:eastAsia="Arial" w:hAnsi="Arial"/>
          <w:color w:val="83992A"/>
          <w:sz w:val="55"/>
        </w:rPr>
        <w:t>•</w:t>
      </w:r>
    </w:p>
    <w:p w14:paraId="4ACF8A66" w14:textId="77777777" w:rsidR="00B64421" w:rsidRDefault="00B64421">
      <w:pPr>
        <w:spacing w:line="177" w:lineRule="exact"/>
        <w:rPr>
          <w:rFonts w:ascii="Times New Roman" w:eastAsia="Times New Roman" w:hAnsi="Times New Roman"/>
          <w:sz w:val="24"/>
        </w:rPr>
      </w:pPr>
    </w:p>
    <w:p w14:paraId="16FD3D41" w14:textId="77777777" w:rsidR="00B64421" w:rsidRDefault="00B64421">
      <w:pPr>
        <w:spacing w:line="0" w:lineRule="atLeast"/>
        <w:ind w:left="740"/>
        <w:rPr>
          <w:rFonts w:ascii="Arial" w:eastAsia="Arial" w:hAnsi="Arial"/>
          <w:color w:val="83992A"/>
          <w:sz w:val="55"/>
        </w:rPr>
      </w:pPr>
      <w:r>
        <w:rPr>
          <w:rFonts w:ascii="Arial" w:eastAsia="Arial" w:hAnsi="Arial"/>
          <w:color w:val="83992A"/>
          <w:sz w:val="55"/>
        </w:rPr>
        <w:t>•</w:t>
      </w:r>
    </w:p>
    <w:p w14:paraId="0C23A40F" w14:textId="77777777" w:rsidR="00B64421" w:rsidRDefault="00B64421">
      <w:pPr>
        <w:spacing w:line="179" w:lineRule="exact"/>
        <w:rPr>
          <w:rFonts w:ascii="Times New Roman" w:eastAsia="Times New Roman" w:hAnsi="Times New Roman"/>
          <w:sz w:val="24"/>
        </w:rPr>
      </w:pPr>
    </w:p>
    <w:p w14:paraId="4E5984D4" w14:textId="77777777" w:rsidR="00B64421" w:rsidRDefault="00B64421">
      <w:pPr>
        <w:spacing w:line="0" w:lineRule="atLeast"/>
        <w:ind w:left="740"/>
        <w:rPr>
          <w:rFonts w:ascii="Arial" w:eastAsia="Arial" w:hAnsi="Arial"/>
          <w:color w:val="83992A"/>
          <w:sz w:val="55"/>
        </w:rPr>
      </w:pPr>
      <w:r>
        <w:rPr>
          <w:rFonts w:ascii="Arial" w:eastAsia="Arial" w:hAnsi="Arial"/>
          <w:color w:val="83992A"/>
          <w:sz w:val="55"/>
        </w:rPr>
        <w:t>•</w:t>
      </w:r>
    </w:p>
    <w:p w14:paraId="5B498764" w14:textId="77777777" w:rsidR="00B64421" w:rsidRDefault="00B64421">
      <w:pPr>
        <w:spacing w:line="200" w:lineRule="exact"/>
        <w:rPr>
          <w:rFonts w:ascii="Times New Roman" w:eastAsia="Times New Roman" w:hAnsi="Times New Roman"/>
          <w:sz w:val="24"/>
        </w:rPr>
      </w:pPr>
      <w:r>
        <w:rPr>
          <w:rFonts w:ascii="Arial" w:eastAsia="Arial" w:hAnsi="Arial"/>
          <w:color w:val="83992A"/>
          <w:sz w:val="55"/>
        </w:rPr>
        <w:br w:type="column"/>
      </w:r>
    </w:p>
    <w:p w14:paraId="2EDBE105" w14:textId="77777777" w:rsidR="00B64421" w:rsidRDefault="00B64421">
      <w:pPr>
        <w:spacing w:line="200" w:lineRule="exact"/>
        <w:rPr>
          <w:rFonts w:ascii="Times New Roman" w:eastAsia="Times New Roman" w:hAnsi="Times New Roman"/>
          <w:sz w:val="24"/>
        </w:rPr>
      </w:pPr>
    </w:p>
    <w:p w14:paraId="4454408D" w14:textId="77777777" w:rsidR="00B64421" w:rsidRDefault="00B64421">
      <w:pPr>
        <w:spacing w:line="200" w:lineRule="exact"/>
        <w:rPr>
          <w:rFonts w:ascii="Times New Roman" w:eastAsia="Times New Roman" w:hAnsi="Times New Roman"/>
          <w:sz w:val="24"/>
        </w:rPr>
      </w:pPr>
    </w:p>
    <w:p w14:paraId="6F3D42DA" w14:textId="77777777" w:rsidR="00B64421" w:rsidRDefault="00B64421">
      <w:pPr>
        <w:spacing w:line="385" w:lineRule="exact"/>
        <w:rPr>
          <w:rFonts w:ascii="Times New Roman" w:eastAsia="Times New Roman" w:hAnsi="Times New Roman"/>
          <w:sz w:val="24"/>
        </w:rPr>
      </w:pPr>
    </w:p>
    <w:p w14:paraId="1C3A9909" w14:textId="77777777" w:rsidR="00B64421" w:rsidRDefault="00B64421">
      <w:pPr>
        <w:spacing w:line="0" w:lineRule="atLeast"/>
        <w:rPr>
          <w:rFonts w:ascii="Garamond" w:eastAsia="Garamond" w:hAnsi="Garamond"/>
          <w:b/>
          <w:color w:val="262626"/>
          <w:sz w:val="48"/>
        </w:rPr>
      </w:pPr>
      <w:r>
        <w:rPr>
          <w:rFonts w:ascii="Garamond" w:eastAsia="Garamond" w:hAnsi="Garamond"/>
          <w:b/>
          <w:color w:val="262626"/>
          <w:sz w:val="48"/>
        </w:rPr>
        <w:t>Module code:BMSW5104</w:t>
      </w:r>
    </w:p>
    <w:p w14:paraId="0F0DC138" w14:textId="77777777" w:rsidR="00B64421" w:rsidRDefault="00B64421">
      <w:pPr>
        <w:spacing w:line="271" w:lineRule="exact"/>
        <w:rPr>
          <w:rFonts w:ascii="Times New Roman" w:eastAsia="Times New Roman" w:hAnsi="Times New Roman"/>
          <w:sz w:val="24"/>
        </w:rPr>
      </w:pPr>
    </w:p>
    <w:p w14:paraId="1DBA37BE" w14:textId="77777777" w:rsidR="00B64421" w:rsidRDefault="00B64421">
      <w:pPr>
        <w:spacing w:line="0" w:lineRule="atLeast"/>
        <w:rPr>
          <w:rFonts w:ascii="Garamond" w:eastAsia="Garamond" w:hAnsi="Garamond"/>
          <w:b/>
          <w:color w:val="262626"/>
          <w:sz w:val="48"/>
        </w:rPr>
      </w:pPr>
      <w:r>
        <w:rPr>
          <w:rFonts w:ascii="Garamond" w:eastAsia="Garamond" w:hAnsi="Garamond"/>
          <w:b/>
          <w:color w:val="262626"/>
          <w:sz w:val="48"/>
        </w:rPr>
        <w:t xml:space="preserve">Lecturer: Dr </w:t>
      </w:r>
      <w:proofErr w:type="spellStart"/>
      <w:r>
        <w:rPr>
          <w:rFonts w:ascii="Garamond" w:eastAsia="Garamond" w:hAnsi="Garamond"/>
          <w:b/>
          <w:color w:val="262626"/>
          <w:sz w:val="48"/>
        </w:rPr>
        <w:t>Rexon</w:t>
      </w:r>
      <w:proofErr w:type="spellEnd"/>
      <w:r>
        <w:rPr>
          <w:rFonts w:ascii="Garamond" w:eastAsia="Garamond" w:hAnsi="Garamond"/>
          <w:b/>
          <w:color w:val="262626"/>
          <w:sz w:val="48"/>
        </w:rPr>
        <w:t xml:space="preserve"> </w:t>
      </w:r>
      <w:proofErr w:type="spellStart"/>
      <w:r>
        <w:rPr>
          <w:rFonts w:ascii="Garamond" w:eastAsia="Garamond" w:hAnsi="Garamond"/>
          <w:b/>
          <w:color w:val="262626"/>
          <w:sz w:val="48"/>
        </w:rPr>
        <w:t>Nting</w:t>
      </w:r>
      <w:proofErr w:type="spellEnd"/>
    </w:p>
    <w:p w14:paraId="0BF948EC" w14:textId="77777777" w:rsidR="00B64421" w:rsidRDefault="00B64421">
      <w:pPr>
        <w:spacing w:line="272" w:lineRule="exact"/>
        <w:rPr>
          <w:rFonts w:ascii="Times New Roman" w:eastAsia="Times New Roman" w:hAnsi="Times New Roman"/>
          <w:sz w:val="24"/>
        </w:rPr>
      </w:pPr>
    </w:p>
    <w:p w14:paraId="756F317D" w14:textId="77777777" w:rsidR="00B64421" w:rsidRDefault="00B64421">
      <w:pPr>
        <w:spacing w:line="0" w:lineRule="atLeast"/>
        <w:rPr>
          <w:rFonts w:ascii="Garamond" w:eastAsia="Garamond" w:hAnsi="Garamond"/>
          <w:b/>
          <w:color w:val="262626"/>
          <w:sz w:val="47"/>
        </w:rPr>
      </w:pPr>
      <w:r>
        <w:rPr>
          <w:rFonts w:ascii="Garamond" w:eastAsia="Garamond" w:hAnsi="Garamond"/>
          <w:b/>
          <w:color w:val="262626"/>
          <w:sz w:val="47"/>
        </w:rPr>
        <w:t>Student Name: Md Sajjadur Rahman</w:t>
      </w:r>
    </w:p>
    <w:p w14:paraId="45CA8B9C" w14:textId="77777777" w:rsidR="00B64421" w:rsidRDefault="00B64421">
      <w:pPr>
        <w:spacing w:line="282" w:lineRule="exact"/>
        <w:rPr>
          <w:rFonts w:ascii="Times New Roman" w:eastAsia="Times New Roman" w:hAnsi="Times New Roman"/>
          <w:sz w:val="24"/>
        </w:rPr>
      </w:pPr>
    </w:p>
    <w:p w14:paraId="065ABB9D" w14:textId="77777777" w:rsidR="00B64421" w:rsidRDefault="00B64421">
      <w:pPr>
        <w:spacing w:line="0" w:lineRule="atLeast"/>
        <w:rPr>
          <w:rFonts w:ascii="Garamond" w:eastAsia="Garamond" w:hAnsi="Garamond"/>
          <w:b/>
          <w:color w:val="262626"/>
          <w:sz w:val="48"/>
        </w:rPr>
      </w:pPr>
      <w:r>
        <w:rPr>
          <w:rFonts w:ascii="Garamond" w:eastAsia="Garamond" w:hAnsi="Garamond"/>
          <w:b/>
          <w:color w:val="262626"/>
          <w:sz w:val="48"/>
        </w:rPr>
        <w:t>Student ID:2011252</w:t>
      </w:r>
    </w:p>
    <w:p w14:paraId="61DC24A4" w14:textId="77777777" w:rsidR="00B64421" w:rsidRDefault="00B64421">
      <w:pPr>
        <w:spacing w:line="0" w:lineRule="atLeast"/>
        <w:rPr>
          <w:rFonts w:ascii="Garamond" w:eastAsia="Garamond" w:hAnsi="Garamond"/>
          <w:b/>
          <w:color w:val="262626"/>
          <w:sz w:val="48"/>
        </w:rPr>
        <w:sectPr w:rsidR="00B64421">
          <w:type w:val="continuous"/>
          <w:pgSz w:w="19200" w:h="10800" w:orient="landscape"/>
          <w:pgMar w:top="1440" w:right="1440" w:bottom="1440" w:left="1440" w:header="0" w:footer="0" w:gutter="0"/>
          <w:cols w:num="2" w:space="0" w:equalWidth="0">
            <w:col w:w="940" w:space="260"/>
            <w:col w:w="15120"/>
          </w:cols>
          <w:docGrid w:linePitch="360"/>
        </w:sectPr>
      </w:pPr>
    </w:p>
    <w:p w14:paraId="557680AB" w14:textId="77777777" w:rsidR="00B64421" w:rsidRDefault="00B64421">
      <w:pPr>
        <w:spacing w:line="200" w:lineRule="exact"/>
        <w:rPr>
          <w:rFonts w:ascii="Times New Roman" w:eastAsia="Times New Roman" w:hAnsi="Times New Roman"/>
        </w:rPr>
      </w:pPr>
      <w:bookmarkStart w:id="20" w:name="page2"/>
      <w:bookmarkEnd w:id="20"/>
      <w:r>
        <w:rPr>
          <w:rFonts w:ascii="Garamond" w:eastAsia="Garamond" w:hAnsi="Garamond"/>
          <w:b/>
          <w:color w:val="262626"/>
          <w:sz w:val="48"/>
        </w:rPr>
        <w:lastRenderedPageBreak/>
        <w:pict w14:anchorId="4976768F">
          <v:shape id="_x0000_s1027" type="#_x0000_t75" style="position:absolute;margin-left:0;margin-top:0;width:960pt;height:540pt;z-index:-251656192;mso-position-horizontal-relative:page;mso-position-vertical-relative:page">
            <v:imagedata r:id="rId8" o:title=""/>
            <w10:wrap anchorx="page" anchory="page"/>
          </v:shape>
        </w:pict>
      </w:r>
    </w:p>
    <w:p w14:paraId="3E32F8D6" w14:textId="77777777" w:rsidR="00B64421" w:rsidRDefault="00B64421">
      <w:pPr>
        <w:spacing w:line="200" w:lineRule="exact"/>
        <w:rPr>
          <w:rFonts w:ascii="Times New Roman" w:eastAsia="Times New Roman" w:hAnsi="Times New Roman"/>
        </w:rPr>
      </w:pPr>
    </w:p>
    <w:p w14:paraId="448105FB" w14:textId="77777777" w:rsidR="00B64421" w:rsidRDefault="00B64421">
      <w:pPr>
        <w:spacing w:line="200" w:lineRule="exact"/>
        <w:rPr>
          <w:rFonts w:ascii="Times New Roman" w:eastAsia="Times New Roman" w:hAnsi="Times New Roman"/>
        </w:rPr>
      </w:pPr>
    </w:p>
    <w:p w14:paraId="24CF38AA" w14:textId="77777777" w:rsidR="00B64421" w:rsidRDefault="00B64421">
      <w:pPr>
        <w:spacing w:line="355" w:lineRule="exact"/>
        <w:rPr>
          <w:rFonts w:ascii="Times New Roman" w:eastAsia="Times New Roman" w:hAnsi="Times New Roman"/>
        </w:rPr>
      </w:pPr>
    </w:p>
    <w:p w14:paraId="3CBD9A5D" w14:textId="77777777" w:rsidR="00B64421" w:rsidRDefault="00B64421">
      <w:pPr>
        <w:spacing w:line="0" w:lineRule="atLeast"/>
        <w:jc w:val="center"/>
        <w:rPr>
          <w:rFonts w:ascii="Arial" w:eastAsia="Arial" w:hAnsi="Arial"/>
          <w:color w:val="222222"/>
          <w:sz w:val="108"/>
        </w:rPr>
      </w:pPr>
      <w:r>
        <w:rPr>
          <w:rFonts w:ascii="Arial" w:eastAsia="Arial" w:hAnsi="Arial"/>
          <w:color w:val="222222"/>
          <w:sz w:val="108"/>
        </w:rPr>
        <w:t>Staff Heroes</w:t>
      </w:r>
    </w:p>
    <w:p w14:paraId="50D7BC00" w14:textId="77777777" w:rsidR="00B64421" w:rsidRDefault="00B64421">
      <w:pPr>
        <w:spacing w:line="200" w:lineRule="exact"/>
        <w:rPr>
          <w:rFonts w:ascii="Times New Roman" w:eastAsia="Times New Roman" w:hAnsi="Times New Roman"/>
        </w:rPr>
      </w:pPr>
    </w:p>
    <w:p w14:paraId="7F541A26" w14:textId="77777777" w:rsidR="00B64421" w:rsidRDefault="00B64421">
      <w:pPr>
        <w:spacing w:line="200" w:lineRule="exact"/>
        <w:rPr>
          <w:rFonts w:ascii="Times New Roman" w:eastAsia="Times New Roman" w:hAnsi="Times New Roman"/>
        </w:rPr>
      </w:pPr>
    </w:p>
    <w:p w14:paraId="587C0EF3" w14:textId="77777777" w:rsidR="00B64421" w:rsidRDefault="00B64421">
      <w:pPr>
        <w:spacing w:line="200" w:lineRule="exact"/>
        <w:rPr>
          <w:rFonts w:ascii="Times New Roman" w:eastAsia="Times New Roman" w:hAnsi="Times New Roman"/>
        </w:rPr>
      </w:pPr>
    </w:p>
    <w:p w14:paraId="2A5676E4" w14:textId="77777777" w:rsidR="00B64421" w:rsidRDefault="00B64421">
      <w:pPr>
        <w:spacing w:line="200" w:lineRule="exact"/>
        <w:rPr>
          <w:rFonts w:ascii="Times New Roman" w:eastAsia="Times New Roman" w:hAnsi="Times New Roman"/>
        </w:rPr>
      </w:pPr>
    </w:p>
    <w:p w14:paraId="521BD0E9" w14:textId="77777777" w:rsidR="00B64421" w:rsidRDefault="00B64421">
      <w:pPr>
        <w:spacing w:line="200" w:lineRule="exact"/>
        <w:rPr>
          <w:rFonts w:ascii="Times New Roman" w:eastAsia="Times New Roman" w:hAnsi="Times New Roman"/>
        </w:rPr>
      </w:pPr>
    </w:p>
    <w:p w14:paraId="102A4A72" w14:textId="77777777" w:rsidR="00B64421" w:rsidRDefault="00B64421">
      <w:pPr>
        <w:spacing w:line="200" w:lineRule="exact"/>
        <w:rPr>
          <w:rFonts w:ascii="Times New Roman" w:eastAsia="Times New Roman" w:hAnsi="Times New Roman"/>
        </w:rPr>
      </w:pPr>
    </w:p>
    <w:p w14:paraId="4176BC0C" w14:textId="77777777" w:rsidR="00B64421" w:rsidRDefault="00B64421">
      <w:pPr>
        <w:spacing w:line="200" w:lineRule="exact"/>
        <w:rPr>
          <w:rFonts w:ascii="Times New Roman" w:eastAsia="Times New Roman" w:hAnsi="Times New Roman"/>
        </w:rPr>
      </w:pPr>
    </w:p>
    <w:p w14:paraId="031900E3" w14:textId="77777777" w:rsidR="00B64421" w:rsidRDefault="00B64421">
      <w:pPr>
        <w:spacing w:line="200" w:lineRule="exact"/>
        <w:rPr>
          <w:rFonts w:ascii="Times New Roman" w:eastAsia="Times New Roman" w:hAnsi="Times New Roman"/>
        </w:rPr>
      </w:pPr>
    </w:p>
    <w:p w14:paraId="7143C6D9" w14:textId="77777777" w:rsidR="00B64421" w:rsidRDefault="00B64421">
      <w:pPr>
        <w:spacing w:line="200" w:lineRule="exact"/>
        <w:rPr>
          <w:rFonts w:ascii="Times New Roman" w:eastAsia="Times New Roman" w:hAnsi="Times New Roman"/>
        </w:rPr>
      </w:pPr>
    </w:p>
    <w:p w14:paraId="5030707D" w14:textId="77777777" w:rsidR="00B64421" w:rsidRDefault="00B64421">
      <w:pPr>
        <w:spacing w:line="200" w:lineRule="exact"/>
        <w:rPr>
          <w:rFonts w:ascii="Times New Roman" w:eastAsia="Times New Roman" w:hAnsi="Times New Roman"/>
        </w:rPr>
      </w:pPr>
    </w:p>
    <w:p w14:paraId="6D584D57" w14:textId="77777777" w:rsidR="00B64421" w:rsidRDefault="00B64421">
      <w:pPr>
        <w:spacing w:line="200" w:lineRule="exact"/>
        <w:rPr>
          <w:rFonts w:ascii="Times New Roman" w:eastAsia="Times New Roman" w:hAnsi="Times New Roman"/>
        </w:rPr>
      </w:pPr>
    </w:p>
    <w:p w14:paraId="6F9BEBF4" w14:textId="77777777" w:rsidR="00B64421" w:rsidRDefault="00B64421">
      <w:pPr>
        <w:spacing w:line="200" w:lineRule="exact"/>
        <w:rPr>
          <w:rFonts w:ascii="Times New Roman" w:eastAsia="Times New Roman" w:hAnsi="Times New Roman"/>
        </w:rPr>
      </w:pPr>
    </w:p>
    <w:p w14:paraId="4BB7D877" w14:textId="77777777" w:rsidR="00B64421" w:rsidRDefault="00B64421">
      <w:pPr>
        <w:spacing w:line="200" w:lineRule="exact"/>
        <w:rPr>
          <w:rFonts w:ascii="Times New Roman" w:eastAsia="Times New Roman" w:hAnsi="Times New Roman"/>
        </w:rPr>
      </w:pPr>
    </w:p>
    <w:p w14:paraId="66F82B90" w14:textId="77777777" w:rsidR="00B64421" w:rsidRDefault="00B64421">
      <w:pPr>
        <w:spacing w:line="200" w:lineRule="exact"/>
        <w:rPr>
          <w:rFonts w:ascii="Times New Roman" w:eastAsia="Times New Roman" w:hAnsi="Times New Roman"/>
        </w:rPr>
      </w:pPr>
    </w:p>
    <w:p w14:paraId="59AC2773" w14:textId="77777777" w:rsidR="00B64421" w:rsidRDefault="00B64421">
      <w:pPr>
        <w:spacing w:line="200" w:lineRule="exact"/>
        <w:rPr>
          <w:rFonts w:ascii="Times New Roman" w:eastAsia="Times New Roman" w:hAnsi="Times New Roman"/>
        </w:rPr>
      </w:pPr>
    </w:p>
    <w:p w14:paraId="3C725572" w14:textId="77777777" w:rsidR="00B64421" w:rsidRDefault="00B64421">
      <w:pPr>
        <w:spacing w:line="200" w:lineRule="exact"/>
        <w:rPr>
          <w:rFonts w:ascii="Times New Roman" w:eastAsia="Times New Roman" w:hAnsi="Times New Roman"/>
        </w:rPr>
      </w:pPr>
    </w:p>
    <w:p w14:paraId="0944DB1F" w14:textId="77777777" w:rsidR="00B64421" w:rsidRDefault="00B64421">
      <w:pPr>
        <w:spacing w:line="200" w:lineRule="exact"/>
        <w:rPr>
          <w:rFonts w:ascii="Times New Roman" w:eastAsia="Times New Roman" w:hAnsi="Times New Roman"/>
        </w:rPr>
      </w:pPr>
    </w:p>
    <w:p w14:paraId="3196EC89" w14:textId="77777777" w:rsidR="00B64421" w:rsidRDefault="00B64421">
      <w:pPr>
        <w:spacing w:line="369" w:lineRule="exact"/>
        <w:rPr>
          <w:rFonts w:ascii="Times New Roman" w:eastAsia="Times New Roman" w:hAnsi="Times New Roman"/>
        </w:rPr>
      </w:pPr>
    </w:p>
    <w:p w14:paraId="05FD070F" w14:textId="77777777" w:rsidR="00B64421" w:rsidRDefault="00B64421">
      <w:pPr>
        <w:spacing w:line="0" w:lineRule="atLeast"/>
        <w:jc w:val="center"/>
        <w:rPr>
          <w:rFonts w:ascii="Arial" w:eastAsia="Arial" w:hAnsi="Arial"/>
          <w:color w:val="222222"/>
          <w:sz w:val="41"/>
        </w:rPr>
      </w:pPr>
      <w:r>
        <w:rPr>
          <w:rFonts w:ascii="Arial" w:eastAsia="Arial" w:hAnsi="Arial"/>
          <w:color w:val="222222"/>
          <w:sz w:val="41"/>
        </w:rPr>
        <w:t>An on demand AI based marketplace that works as a</w:t>
      </w:r>
    </w:p>
    <w:p w14:paraId="57048245" w14:textId="77777777" w:rsidR="00B64421" w:rsidRDefault="00B64421">
      <w:pPr>
        <w:spacing w:line="4" w:lineRule="exact"/>
        <w:rPr>
          <w:rFonts w:ascii="Times New Roman" w:eastAsia="Times New Roman" w:hAnsi="Times New Roman"/>
        </w:rPr>
      </w:pPr>
    </w:p>
    <w:p w14:paraId="63067744" w14:textId="77777777" w:rsidR="00B64421" w:rsidRDefault="00B64421">
      <w:pPr>
        <w:spacing w:line="0" w:lineRule="atLeast"/>
        <w:jc w:val="center"/>
        <w:rPr>
          <w:rFonts w:ascii="Arial" w:eastAsia="Arial" w:hAnsi="Arial"/>
          <w:color w:val="222222"/>
          <w:sz w:val="42"/>
        </w:rPr>
      </w:pPr>
      <w:r>
        <w:rPr>
          <w:rFonts w:ascii="Arial" w:eastAsia="Arial" w:hAnsi="Arial"/>
          <w:color w:val="222222"/>
          <w:sz w:val="42"/>
        </w:rPr>
        <w:t>bridge between businesses and workers.</w:t>
      </w:r>
    </w:p>
    <w:p w14:paraId="0A1A629E" w14:textId="77777777" w:rsidR="00B64421" w:rsidRDefault="00B64421">
      <w:pPr>
        <w:spacing w:line="0" w:lineRule="atLeast"/>
        <w:jc w:val="center"/>
        <w:rPr>
          <w:rFonts w:ascii="Arial" w:eastAsia="Arial" w:hAnsi="Arial"/>
          <w:color w:val="222222"/>
          <w:sz w:val="42"/>
        </w:rPr>
        <w:sectPr w:rsidR="00B64421">
          <w:pgSz w:w="19200" w:h="10800" w:orient="landscape"/>
          <w:pgMar w:top="1440" w:right="1440" w:bottom="1440" w:left="1440" w:header="0" w:footer="0" w:gutter="0"/>
          <w:cols w:space="0" w:equalWidth="0">
            <w:col w:w="16320"/>
          </w:cols>
          <w:docGrid w:linePitch="360"/>
        </w:sectPr>
      </w:pPr>
    </w:p>
    <w:p w14:paraId="314604FE" w14:textId="77777777" w:rsidR="00B64421" w:rsidRDefault="00B64421">
      <w:pPr>
        <w:spacing w:line="200" w:lineRule="exact"/>
        <w:rPr>
          <w:rFonts w:ascii="Times New Roman" w:eastAsia="Times New Roman" w:hAnsi="Times New Roman"/>
        </w:rPr>
      </w:pPr>
      <w:bookmarkStart w:id="21" w:name="page3"/>
      <w:bookmarkEnd w:id="21"/>
      <w:r>
        <w:rPr>
          <w:rFonts w:ascii="Arial" w:eastAsia="Arial" w:hAnsi="Arial"/>
          <w:color w:val="222222"/>
          <w:sz w:val="42"/>
        </w:rPr>
        <w:lastRenderedPageBreak/>
        <w:pict w14:anchorId="60AF208B">
          <v:shape id="_x0000_s1028" type="#_x0000_t75" style="position:absolute;margin-left:0;margin-top:0;width:960pt;height:540pt;z-index:-251655168;mso-position-horizontal-relative:page;mso-position-vertical-relative:page">
            <v:imagedata r:id="rId7" o:title=""/>
            <w10:wrap anchorx="page" anchory="page"/>
          </v:shape>
        </w:pict>
      </w:r>
    </w:p>
    <w:p w14:paraId="663A4396" w14:textId="77777777" w:rsidR="00B64421" w:rsidRDefault="00B64421">
      <w:pPr>
        <w:spacing w:line="396" w:lineRule="exact"/>
        <w:rPr>
          <w:rFonts w:ascii="Times New Roman" w:eastAsia="Times New Roman" w:hAnsi="Times New Roman"/>
        </w:rPr>
      </w:pPr>
    </w:p>
    <w:p w14:paraId="643FBDFD" w14:textId="77777777" w:rsidR="00B64421" w:rsidRDefault="00B64421">
      <w:pPr>
        <w:spacing w:line="0" w:lineRule="atLeast"/>
        <w:ind w:right="240"/>
        <w:jc w:val="center"/>
        <w:rPr>
          <w:rFonts w:ascii="Arial" w:eastAsia="Arial" w:hAnsi="Arial"/>
          <w:color w:val="222222"/>
          <w:sz w:val="88"/>
        </w:rPr>
      </w:pPr>
      <w:r>
        <w:rPr>
          <w:rFonts w:ascii="Arial" w:eastAsia="Arial" w:hAnsi="Arial"/>
          <w:color w:val="222222"/>
          <w:sz w:val="88"/>
        </w:rPr>
        <w:t>Introduction</w:t>
      </w:r>
    </w:p>
    <w:p w14:paraId="7C686D58" w14:textId="77777777" w:rsidR="00B64421" w:rsidRDefault="00B64421">
      <w:pPr>
        <w:spacing w:line="200" w:lineRule="exact"/>
        <w:rPr>
          <w:rFonts w:ascii="Times New Roman" w:eastAsia="Times New Roman" w:hAnsi="Times New Roman"/>
        </w:rPr>
      </w:pPr>
    </w:p>
    <w:p w14:paraId="4D37D263" w14:textId="77777777" w:rsidR="00B64421" w:rsidRDefault="00B64421">
      <w:pPr>
        <w:spacing w:line="200" w:lineRule="exact"/>
        <w:rPr>
          <w:rFonts w:ascii="Times New Roman" w:eastAsia="Times New Roman" w:hAnsi="Times New Roman"/>
        </w:rPr>
      </w:pPr>
    </w:p>
    <w:p w14:paraId="718EFEE5" w14:textId="77777777" w:rsidR="00B64421" w:rsidRDefault="00B64421">
      <w:pPr>
        <w:spacing w:line="200" w:lineRule="exact"/>
        <w:rPr>
          <w:rFonts w:ascii="Times New Roman" w:eastAsia="Times New Roman" w:hAnsi="Times New Roman"/>
        </w:rPr>
      </w:pPr>
    </w:p>
    <w:p w14:paraId="15D59CB7" w14:textId="77777777" w:rsidR="00B64421" w:rsidRDefault="00B64421">
      <w:pPr>
        <w:spacing w:line="200" w:lineRule="exact"/>
        <w:rPr>
          <w:rFonts w:ascii="Times New Roman" w:eastAsia="Times New Roman" w:hAnsi="Times New Roman"/>
        </w:rPr>
      </w:pPr>
    </w:p>
    <w:p w14:paraId="3EE9E655" w14:textId="77777777" w:rsidR="00B64421" w:rsidRDefault="00B64421">
      <w:pPr>
        <w:spacing w:line="229" w:lineRule="exact"/>
        <w:rPr>
          <w:rFonts w:ascii="Times New Roman" w:eastAsia="Times New Roman" w:hAnsi="Times New Roman"/>
        </w:rPr>
      </w:pPr>
    </w:p>
    <w:p w14:paraId="2E361A28" w14:textId="77777777" w:rsidR="00B64421" w:rsidRDefault="00B64421" w:rsidP="00B64421">
      <w:pPr>
        <w:numPr>
          <w:ilvl w:val="0"/>
          <w:numId w:val="4"/>
        </w:numPr>
        <w:tabs>
          <w:tab w:val="left" w:pos="1131"/>
        </w:tabs>
        <w:spacing w:after="0" w:line="228" w:lineRule="auto"/>
        <w:ind w:left="740" w:right="740" w:firstLine="4"/>
        <w:rPr>
          <w:rFonts w:ascii="Arial" w:eastAsia="Arial" w:hAnsi="Arial"/>
          <w:color w:val="222222"/>
          <w:sz w:val="44"/>
        </w:rPr>
      </w:pPr>
      <w:r>
        <w:rPr>
          <w:rFonts w:ascii="Arial" w:eastAsia="Arial" w:hAnsi="Arial"/>
          <w:color w:val="222222"/>
          <w:sz w:val="44"/>
        </w:rPr>
        <w:t>A marketplace that uses technology to reinvent the world of work by connecting businesses with freelance workers in the most efficient way.</w:t>
      </w:r>
    </w:p>
    <w:p w14:paraId="6C962AC0" w14:textId="77777777" w:rsidR="00B64421" w:rsidRDefault="00B64421">
      <w:pPr>
        <w:spacing w:line="214" w:lineRule="exact"/>
        <w:rPr>
          <w:rFonts w:ascii="Arial" w:eastAsia="Arial" w:hAnsi="Arial"/>
          <w:color w:val="222222"/>
          <w:sz w:val="44"/>
        </w:rPr>
      </w:pPr>
    </w:p>
    <w:p w14:paraId="57F2E6C2" w14:textId="77777777" w:rsidR="00B64421" w:rsidRDefault="00B64421" w:rsidP="00B64421">
      <w:pPr>
        <w:numPr>
          <w:ilvl w:val="0"/>
          <w:numId w:val="4"/>
        </w:numPr>
        <w:tabs>
          <w:tab w:val="left" w:pos="1042"/>
        </w:tabs>
        <w:spacing w:after="0" w:line="228" w:lineRule="auto"/>
        <w:ind w:left="740" w:right="740" w:firstLine="4"/>
        <w:rPr>
          <w:rFonts w:ascii="Arial" w:eastAsia="Arial" w:hAnsi="Arial"/>
          <w:color w:val="222222"/>
          <w:sz w:val="44"/>
        </w:rPr>
      </w:pPr>
      <w:r>
        <w:rPr>
          <w:rFonts w:ascii="Arial" w:eastAsia="Arial" w:hAnsi="Arial"/>
          <w:color w:val="222222"/>
          <w:sz w:val="44"/>
        </w:rPr>
        <w:t xml:space="preserve">UK based small private company that has only 11 to 50 employees in the </w:t>
      </w:r>
      <w:r>
        <w:rPr>
          <w:rFonts w:ascii="Arial" w:eastAsia="Arial" w:hAnsi="Arial"/>
          <w:color w:val="222222"/>
          <w:sz w:val="43"/>
        </w:rPr>
        <w:t>organisation and funds their operations from seed funding.</w:t>
      </w:r>
    </w:p>
    <w:p w14:paraId="1C8B869B" w14:textId="77777777" w:rsidR="00B64421" w:rsidRDefault="00B64421">
      <w:pPr>
        <w:spacing w:line="215" w:lineRule="exact"/>
        <w:rPr>
          <w:rFonts w:ascii="Arial" w:eastAsia="Arial" w:hAnsi="Arial"/>
          <w:color w:val="222222"/>
          <w:sz w:val="44"/>
        </w:rPr>
      </w:pPr>
    </w:p>
    <w:p w14:paraId="2FB7B1E4" w14:textId="77777777" w:rsidR="00B64421" w:rsidRDefault="00B64421" w:rsidP="00B64421">
      <w:pPr>
        <w:numPr>
          <w:ilvl w:val="0"/>
          <w:numId w:val="4"/>
        </w:numPr>
        <w:tabs>
          <w:tab w:val="left" w:pos="1189"/>
        </w:tabs>
        <w:spacing w:after="0" w:line="227" w:lineRule="auto"/>
        <w:ind w:left="740" w:right="740" w:firstLine="4"/>
        <w:jc w:val="both"/>
        <w:rPr>
          <w:rFonts w:ascii="Arial" w:eastAsia="Arial" w:hAnsi="Arial"/>
          <w:color w:val="222222"/>
          <w:sz w:val="44"/>
        </w:rPr>
      </w:pPr>
      <w:r>
        <w:rPr>
          <w:rFonts w:ascii="Arial" w:eastAsia="Arial" w:hAnsi="Arial"/>
          <w:color w:val="222222"/>
          <w:sz w:val="44"/>
        </w:rPr>
        <w:lastRenderedPageBreak/>
        <w:t xml:space="preserve">They provide the best temporary staff for many businesses in the hospitality industry, they also provide temporary staffs for event </w:t>
      </w:r>
      <w:r>
        <w:rPr>
          <w:rFonts w:ascii="Arial" w:eastAsia="Arial" w:hAnsi="Arial"/>
          <w:color w:val="222222"/>
          <w:sz w:val="43"/>
        </w:rPr>
        <w:t>management and office administration related work.</w:t>
      </w:r>
    </w:p>
    <w:p w14:paraId="3530398B" w14:textId="77777777" w:rsidR="00B64421" w:rsidRDefault="00B64421">
      <w:pPr>
        <w:spacing w:line="215" w:lineRule="exact"/>
        <w:rPr>
          <w:rFonts w:ascii="Arial" w:eastAsia="Arial" w:hAnsi="Arial"/>
          <w:color w:val="222222"/>
          <w:sz w:val="44"/>
        </w:rPr>
      </w:pPr>
    </w:p>
    <w:p w14:paraId="161C4870" w14:textId="77777777" w:rsidR="00B64421" w:rsidRDefault="00B64421" w:rsidP="00B64421">
      <w:pPr>
        <w:numPr>
          <w:ilvl w:val="0"/>
          <w:numId w:val="4"/>
        </w:numPr>
        <w:tabs>
          <w:tab w:val="left" w:pos="1062"/>
        </w:tabs>
        <w:spacing w:after="0" w:line="228" w:lineRule="auto"/>
        <w:ind w:left="740" w:right="740" w:firstLine="4"/>
        <w:rPr>
          <w:rFonts w:ascii="Arial" w:eastAsia="Arial" w:hAnsi="Arial"/>
          <w:color w:val="222222"/>
          <w:sz w:val="44"/>
        </w:rPr>
      </w:pPr>
      <w:r>
        <w:rPr>
          <w:rFonts w:ascii="Arial" w:eastAsia="Arial" w:hAnsi="Arial"/>
          <w:color w:val="222222"/>
          <w:sz w:val="44"/>
        </w:rPr>
        <w:t>Staff Heroes are transforming the traditional agency system by providing more transparency and control to the businesses.</w:t>
      </w:r>
    </w:p>
    <w:p w14:paraId="5613BA57" w14:textId="77777777" w:rsidR="00B64421" w:rsidRDefault="00B64421">
      <w:pPr>
        <w:tabs>
          <w:tab w:val="left" w:pos="1062"/>
        </w:tabs>
        <w:spacing w:line="228" w:lineRule="auto"/>
        <w:ind w:left="740" w:right="740" w:firstLine="4"/>
        <w:rPr>
          <w:rFonts w:ascii="Arial" w:eastAsia="Arial" w:hAnsi="Arial"/>
          <w:color w:val="222222"/>
          <w:sz w:val="44"/>
        </w:rPr>
        <w:sectPr w:rsidR="00B64421">
          <w:pgSz w:w="19200" w:h="10800" w:orient="landscape"/>
          <w:pgMar w:top="1440" w:right="1440" w:bottom="1440" w:left="1440" w:header="0" w:footer="0" w:gutter="0"/>
          <w:cols w:space="0" w:equalWidth="0">
            <w:col w:w="16320"/>
          </w:cols>
          <w:docGrid w:linePitch="360"/>
        </w:sectPr>
      </w:pPr>
    </w:p>
    <w:p w14:paraId="4DE08AA6" w14:textId="77777777" w:rsidR="00B64421" w:rsidRDefault="00B64421">
      <w:pPr>
        <w:spacing w:line="200" w:lineRule="exact"/>
        <w:rPr>
          <w:rFonts w:ascii="Times New Roman" w:eastAsia="Times New Roman" w:hAnsi="Times New Roman"/>
        </w:rPr>
      </w:pPr>
      <w:bookmarkStart w:id="22" w:name="page4"/>
      <w:bookmarkEnd w:id="22"/>
      <w:r>
        <w:rPr>
          <w:rFonts w:ascii="Arial" w:eastAsia="Arial" w:hAnsi="Arial"/>
          <w:color w:val="222222"/>
          <w:sz w:val="44"/>
        </w:rPr>
        <w:lastRenderedPageBreak/>
        <w:pict w14:anchorId="3980511C">
          <v:shape id="_x0000_s1029" type="#_x0000_t75" style="position:absolute;margin-left:0;margin-top:0;width:960pt;height:540pt;z-index:-251654144;mso-position-horizontal-relative:page;mso-position-vertical-relative:page">
            <v:imagedata r:id="rId7" o:title=""/>
            <w10:wrap anchorx="page" anchory="page"/>
          </v:shape>
        </w:pict>
      </w:r>
    </w:p>
    <w:p w14:paraId="3A33E37D" w14:textId="77777777" w:rsidR="00B64421" w:rsidRDefault="00B64421">
      <w:pPr>
        <w:spacing w:line="396" w:lineRule="exact"/>
        <w:rPr>
          <w:rFonts w:ascii="Times New Roman" w:eastAsia="Times New Roman" w:hAnsi="Times New Roman"/>
        </w:rPr>
      </w:pPr>
    </w:p>
    <w:p w14:paraId="73AAFC70" w14:textId="77777777" w:rsidR="00B64421" w:rsidRDefault="00B64421">
      <w:pPr>
        <w:spacing w:line="0" w:lineRule="atLeast"/>
        <w:ind w:right="-239"/>
        <w:jc w:val="center"/>
        <w:rPr>
          <w:rFonts w:ascii="Arial" w:eastAsia="Arial" w:hAnsi="Arial"/>
          <w:color w:val="222222"/>
          <w:sz w:val="88"/>
        </w:rPr>
      </w:pPr>
      <w:r>
        <w:rPr>
          <w:rFonts w:ascii="Arial" w:eastAsia="Arial" w:hAnsi="Arial"/>
          <w:color w:val="222222"/>
          <w:sz w:val="88"/>
        </w:rPr>
        <w:t>Project Justification</w:t>
      </w:r>
    </w:p>
    <w:p w14:paraId="01A34037" w14:textId="77777777" w:rsidR="00B64421" w:rsidRDefault="00B64421">
      <w:pPr>
        <w:spacing w:line="200" w:lineRule="exact"/>
        <w:rPr>
          <w:rFonts w:ascii="Times New Roman" w:eastAsia="Times New Roman" w:hAnsi="Times New Roman"/>
        </w:rPr>
      </w:pPr>
    </w:p>
    <w:p w14:paraId="6EE32444" w14:textId="77777777" w:rsidR="00B64421" w:rsidRDefault="00B64421">
      <w:pPr>
        <w:spacing w:line="200" w:lineRule="exact"/>
        <w:rPr>
          <w:rFonts w:ascii="Times New Roman" w:eastAsia="Times New Roman" w:hAnsi="Times New Roman"/>
        </w:rPr>
      </w:pPr>
    </w:p>
    <w:p w14:paraId="1AF33DF1" w14:textId="77777777" w:rsidR="00B64421" w:rsidRDefault="00B64421">
      <w:pPr>
        <w:spacing w:line="200" w:lineRule="exact"/>
        <w:rPr>
          <w:rFonts w:ascii="Times New Roman" w:eastAsia="Times New Roman" w:hAnsi="Times New Roman"/>
        </w:rPr>
      </w:pPr>
    </w:p>
    <w:p w14:paraId="009C0186" w14:textId="77777777" w:rsidR="00B64421" w:rsidRDefault="00B64421">
      <w:pPr>
        <w:spacing w:line="383" w:lineRule="exact"/>
        <w:rPr>
          <w:rFonts w:ascii="Times New Roman" w:eastAsia="Times New Roman" w:hAnsi="Times New Roman"/>
        </w:rPr>
      </w:pPr>
    </w:p>
    <w:p w14:paraId="7BF32347" w14:textId="77777777" w:rsidR="00B64421" w:rsidRDefault="00B64421" w:rsidP="00B64421">
      <w:pPr>
        <w:numPr>
          <w:ilvl w:val="0"/>
          <w:numId w:val="5"/>
        </w:numPr>
        <w:tabs>
          <w:tab w:val="left" w:pos="1052"/>
        </w:tabs>
        <w:spacing w:after="0" w:line="208" w:lineRule="auto"/>
        <w:ind w:left="740" w:right="740" w:firstLine="4"/>
        <w:jc w:val="both"/>
        <w:rPr>
          <w:rFonts w:ascii="Arial" w:eastAsia="Arial" w:hAnsi="Arial"/>
          <w:color w:val="222222"/>
          <w:sz w:val="40"/>
        </w:rPr>
      </w:pPr>
      <w:r>
        <w:rPr>
          <w:rFonts w:ascii="Arial" w:eastAsia="Arial" w:hAnsi="Arial"/>
          <w:color w:val="222222"/>
          <w:sz w:val="40"/>
        </w:rPr>
        <w:t xml:space="preserve">In recent times, from small businesses to large corporations all have shifted to work-from-home system and </w:t>
      </w:r>
      <w:proofErr w:type="spellStart"/>
      <w:r>
        <w:rPr>
          <w:rFonts w:ascii="Arial" w:eastAsia="Arial" w:hAnsi="Arial"/>
          <w:color w:val="222222"/>
          <w:sz w:val="40"/>
        </w:rPr>
        <w:t>their</w:t>
      </w:r>
      <w:proofErr w:type="spellEnd"/>
      <w:r>
        <w:rPr>
          <w:rFonts w:ascii="Arial" w:eastAsia="Arial" w:hAnsi="Arial"/>
          <w:color w:val="222222"/>
          <w:sz w:val="40"/>
        </w:rPr>
        <w:t xml:space="preserve"> is no workforce in the office due to the pandemic situation, therefore, companies requires more freelance workers for smaller projects.</w:t>
      </w:r>
    </w:p>
    <w:p w14:paraId="399D6470" w14:textId="77777777" w:rsidR="00B64421" w:rsidRDefault="00B64421">
      <w:pPr>
        <w:spacing w:line="158" w:lineRule="exact"/>
        <w:rPr>
          <w:rFonts w:ascii="Arial" w:eastAsia="Arial" w:hAnsi="Arial"/>
          <w:color w:val="222222"/>
          <w:sz w:val="40"/>
        </w:rPr>
      </w:pPr>
    </w:p>
    <w:p w14:paraId="6622F5A0" w14:textId="77777777" w:rsidR="00B64421" w:rsidRDefault="00B64421" w:rsidP="00B64421">
      <w:pPr>
        <w:numPr>
          <w:ilvl w:val="0"/>
          <w:numId w:val="5"/>
        </w:numPr>
        <w:tabs>
          <w:tab w:val="left" w:pos="1011"/>
        </w:tabs>
        <w:spacing w:after="0" w:line="208" w:lineRule="auto"/>
        <w:ind w:left="740" w:right="740" w:firstLine="4"/>
        <w:jc w:val="both"/>
        <w:rPr>
          <w:rFonts w:ascii="Arial" w:eastAsia="Arial" w:hAnsi="Arial"/>
          <w:color w:val="222222"/>
          <w:sz w:val="40"/>
        </w:rPr>
      </w:pPr>
      <w:r>
        <w:rPr>
          <w:rFonts w:ascii="Arial" w:eastAsia="Arial" w:hAnsi="Arial"/>
          <w:color w:val="222222"/>
          <w:sz w:val="40"/>
        </w:rPr>
        <w:t xml:space="preserve">Skilled freelance workers can contribute to the organisations in a huge scale with less costs as their isn’t any requirement for recruitment and training programs. Companies can save </w:t>
      </w:r>
      <w:proofErr w:type="spellStart"/>
      <w:r>
        <w:rPr>
          <w:rFonts w:ascii="Arial" w:eastAsia="Arial" w:hAnsi="Arial"/>
          <w:color w:val="222222"/>
          <w:sz w:val="40"/>
        </w:rPr>
        <w:t>upto</w:t>
      </w:r>
      <w:proofErr w:type="spellEnd"/>
      <w:r>
        <w:rPr>
          <w:rFonts w:ascii="Arial" w:eastAsia="Arial" w:hAnsi="Arial"/>
          <w:color w:val="222222"/>
          <w:sz w:val="40"/>
        </w:rPr>
        <w:t xml:space="preserve"> 20% of their </w:t>
      </w:r>
      <w:proofErr w:type="spellStart"/>
      <w:r>
        <w:rPr>
          <w:rFonts w:ascii="Arial" w:eastAsia="Arial" w:hAnsi="Arial"/>
          <w:color w:val="222222"/>
          <w:sz w:val="40"/>
        </w:rPr>
        <w:t>their</w:t>
      </w:r>
      <w:proofErr w:type="spellEnd"/>
      <w:r>
        <w:rPr>
          <w:rFonts w:ascii="Arial" w:eastAsia="Arial" w:hAnsi="Arial"/>
          <w:color w:val="222222"/>
          <w:sz w:val="40"/>
        </w:rPr>
        <w:t xml:space="preserve"> operational costs by hiring skilled experienced workers.</w:t>
      </w:r>
    </w:p>
    <w:p w14:paraId="6635EC44" w14:textId="77777777" w:rsidR="00B64421" w:rsidRDefault="00B64421">
      <w:pPr>
        <w:spacing w:line="157" w:lineRule="exact"/>
        <w:rPr>
          <w:rFonts w:ascii="Arial" w:eastAsia="Arial" w:hAnsi="Arial"/>
          <w:color w:val="222222"/>
          <w:sz w:val="40"/>
        </w:rPr>
      </w:pPr>
    </w:p>
    <w:p w14:paraId="3DB5D12F" w14:textId="77777777" w:rsidR="00B64421" w:rsidRDefault="00B64421" w:rsidP="00B64421">
      <w:pPr>
        <w:numPr>
          <w:ilvl w:val="0"/>
          <w:numId w:val="5"/>
        </w:numPr>
        <w:tabs>
          <w:tab w:val="left" w:pos="1069"/>
        </w:tabs>
        <w:spacing w:after="0" w:line="208" w:lineRule="auto"/>
        <w:ind w:left="740" w:right="740" w:firstLine="4"/>
        <w:jc w:val="both"/>
        <w:rPr>
          <w:rFonts w:ascii="Arial" w:eastAsia="Arial" w:hAnsi="Arial"/>
          <w:color w:val="222222"/>
          <w:sz w:val="40"/>
        </w:rPr>
      </w:pPr>
      <w:r>
        <w:rPr>
          <w:rFonts w:ascii="Arial" w:eastAsia="Arial" w:hAnsi="Arial"/>
          <w:color w:val="222222"/>
          <w:sz w:val="40"/>
        </w:rPr>
        <w:t xml:space="preserve">The demand of skilled freelance workers is rising in the UK job markets. The market is booming with a demand that is increasing at a rate of 37.5% annually. Almost </w:t>
      </w:r>
      <w:r>
        <w:rPr>
          <w:rFonts w:ascii="Arial" w:eastAsia="Arial" w:hAnsi="Arial"/>
          <w:color w:val="222222"/>
          <w:sz w:val="40"/>
        </w:rPr>
        <w:lastRenderedPageBreak/>
        <w:t xml:space="preserve">200,000 freelance workers </w:t>
      </w:r>
      <w:proofErr w:type="spellStart"/>
      <w:r>
        <w:rPr>
          <w:rFonts w:ascii="Arial" w:eastAsia="Arial" w:hAnsi="Arial"/>
          <w:color w:val="222222"/>
          <w:sz w:val="40"/>
        </w:rPr>
        <w:t>ware</w:t>
      </w:r>
      <w:proofErr w:type="spellEnd"/>
      <w:r>
        <w:rPr>
          <w:rFonts w:ascii="Arial" w:eastAsia="Arial" w:hAnsi="Arial"/>
          <w:color w:val="222222"/>
          <w:sz w:val="40"/>
        </w:rPr>
        <w:t xml:space="preserve"> hired for specific project in many companies in the last 4 months.</w:t>
      </w:r>
    </w:p>
    <w:p w14:paraId="0326C1CF" w14:textId="77777777" w:rsidR="00B64421" w:rsidRDefault="00B64421">
      <w:pPr>
        <w:tabs>
          <w:tab w:val="left" w:pos="1069"/>
        </w:tabs>
        <w:spacing w:line="208" w:lineRule="auto"/>
        <w:ind w:left="740" w:right="740" w:firstLine="4"/>
        <w:jc w:val="both"/>
        <w:rPr>
          <w:rFonts w:ascii="Arial" w:eastAsia="Arial" w:hAnsi="Arial"/>
          <w:color w:val="222222"/>
          <w:sz w:val="40"/>
        </w:rPr>
        <w:sectPr w:rsidR="00B64421">
          <w:pgSz w:w="19200" w:h="10800" w:orient="landscape"/>
          <w:pgMar w:top="1440" w:right="1440" w:bottom="1106" w:left="1440" w:header="0" w:footer="0" w:gutter="0"/>
          <w:cols w:space="0" w:equalWidth="0">
            <w:col w:w="16320"/>
          </w:cols>
          <w:docGrid w:linePitch="360"/>
        </w:sectPr>
      </w:pPr>
    </w:p>
    <w:p w14:paraId="00E5CB7D" w14:textId="77777777" w:rsidR="00B64421" w:rsidRDefault="00B64421">
      <w:pPr>
        <w:spacing w:line="200" w:lineRule="exact"/>
        <w:rPr>
          <w:rFonts w:ascii="Times New Roman" w:eastAsia="Times New Roman" w:hAnsi="Times New Roman"/>
        </w:rPr>
      </w:pPr>
      <w:bookmarkStart w:id="23" w:name="page5"/>
      <w:bookmarkEnd w:id="23"/>
      <w:r>
        <w:rPr>
          <w:rFonts w:ascii="Arial" w:eastAsia="Arial" w:hAnsi="Arial"/>
          <w:color w:val="222222"/>
          <w:sz w:val="40"/>
        </w:rPr>
        <w:lastRenderedPageBreak/>
        <w:pict w14:anchorId="0AB46622">
          <v:shape id="_x0000_s1030" type="#_x0000_t75" style="position:absolute;margin-left:0;margin-top:0;width:960pt;height:540pt;z-index:-251653120;mso-position-horizontal-relative:page;mso-position-vertical-relative:page">
            <v:imagedata r:id="rId7" o:title=""/>
            <w10:wrap anchorx="page" anchory="page"/>
          </v:shape>
        </w:pict>
      </w:r>
    </w:p>
    <w:p w14:paraId="0ABC311D" w14:textId="77777777" w:rsidR="00B64421" w:rsidRDefault="00B64421">
      <w:pPr>
        <w:spacing w:line="200" w:lineRule="exact"/>
        <w:rPr>
          <w:rFonts w:ascii="Times New Roman" w:eastAsia="Times New Roman" w:hAnsi="Times New Roman"/>
        </w:rPr>
      </w:pPr>
    </w:p>
    <w:p w14:paraId="70B4E092" w14:textId="77777777" w:rsidR="00B64421" w:rsidRDefault="00B64421">
      <w:pPr>
        <w:spacing w:line="235" w:lineRule="exact"/>
        <w:rPr>
          <w:rFonts w:ascii="Times New Roman" w:eastAsia="Times New Roman" w:hAnsi="Times New Roman"/>
        </w:rPr>
      </w:pPr>
    </w:p>
    <w:p w14:paraId="66183336" w14:textId="77777777" w:rsidR="00B64421" w:rsidRDefault="00B64421">
      <w:pPr>
        <w:spacing w:line="0" w:lineRule="atLeast"/>
        <w:jc w:val="center"/>
        <w:rPr>
          <w:rFonts w:ascii="Arial" w:eastAsia="Arial" w:hAnsi="Arial"/>
          <w:color w:val="262626"/>
          <w:sz w:val="88"/>
        </w:rPr>
      </w:pPr>
      <w:r>
        <w:rPr>
          <w:rFonts w:ascii="Arial" w:eastAsia="Arial" w:hAnsi="Arial"/>
          <w:color w:val="262626"/>
          <w:sz w:val="88"/>
        </w:rPr>
        <w:t>Project Objective</w:t>
      </w:r>
    </w:p>
    <w:p w14:paraId="49717981" w14:textId="77777777" w:rsidR="00B64421" w:rsidRDefault="00B64421">
      <w:pPr>
        <w:spacing w:line="200" w:lineRule="exact"/>
        <w:rPr>
          <w:rFonts w:ascii="Times New Roman" w:eastAsia="Times New Roman" w:hAnsi="Times New Roman"/>
        </w:rPr>
      </w:pPr>
    </w:p>
    <w:p w14:paraId="214F305E" w14:textId="77777777" w:rsidR="00B64421" w:rsidRDefault="00B64421">
      <w:pPr>
        <w:spacing w:line="200" w:lineRule="exact"/>
        <w:rPr>
          <w:rFonts w:ascii="Times New Roman" w:eastAsia="Times New Roman" w:hAnsi="Times New Roman"/>
        </w:rPr>
      </w:pPr>
    </w:p>
    <w:p w14:paraId="75FF4C34" w14:textId="77777777" w:rsidR="00B64421" w:rsidRDefault="00B64421">
      <w:pPr>
        <w:spacing w:line="200" w:lineRule="exact"/>
        <w:rPr>
          <w:rFonts w:ascii="Times New Roman" w:eastAsia="Times New Roman" w:hAnsi="Times New Roman"/>
        </w:rPr>
      </w:pPr>
    </w:p>
    <w:p w14:paraId="5E1B60B9" w14:textId="77777777" w:rsidR="00B64421" w:rsidRDefault="00B64421">
      <w:pPr>
        <w:spacing w:line="200" w:lineRule="exact"/>
        <w:rPr>
          <w:rFonts w:ascii="Times New Roman" w:eastAsia="Times New Roman" w:hAnsi="Times New Roman"/>
        </w:rPr>
      </w:pPr>
    </w:p>
    <w:p w14:paraId="5B5A8088" w14:textId="77777777" w:rsidR="00B64421" w:rsidRDefault="00B64421">
      <w:pPr>
        <w:spacing w:line="226" w:lineRule="exact"/>
        <w:rPr>
          <w:rFonts w:ascii="Times New Roman" w:eastAsia="Times New Roman" w:hAnsi="Times New Roman"/>
        </w:rPr>
      </w:pPr>
    </w:p>
    <w:p w14:paraId="3A01CDC1" w14:textId="77777777" w:rsidR="00B64421" w:rsidRDefault="00B64421">
      <w:pPr>
        <w:spacing w:line="0" w:lineRule="atLeast"/>
        <w:ind w:left="740"/>
        <w:rPr>
          <w:rFonts w:ascii="Arial" w:eastAsia="Arial" w:hAnsi="Arial"/>
          <w:color w:val="222222"/>
          <w:sz w:val="44"/>
        </w:rPr>
      </w:pPr>
      <w:r>
        <w:rPr>
          <w:rFonts w:ascii="Arial" w:eastAsia="Arial" w:hAnsi="Arial"/>
          <w:color w:val="222222"/>
          <w:sz w:val="44"/>
        </w:rPr>
        <w:t>All the following objectives will be fulfilled at the completion of the project.</w:t>
      </w:r>
    </w:p>
    <w:p w14:paraId="723F319D" w14:textId="77777777" w:rsidR="00B64421" w:rsidRDefault="00B64421">
      <w:pPr>
        <w:spacing w:line="200" w:lineRule="exact"/>
        <w:rPr>
          <w:rFonts w:ascii="Times New Roman" w:eastAsia="Times New Roman" w:hAnsi="Times New Roman"/>
        </w:rPr>
      </w:pPr>
    </w:p>
    <w:p w14:paraId="7D5F3F54" w14:textId="77777777" w:rsidR="00B64421" w:rsidRDefault="00B64421">
      <w:pPr>
        <w:spacing w:line="200" w:lineRule="exact"/>
        <w:rPr>
          <w:rFonts w:ascii="Times New Roman" w:eastAsia="Times New Roman" w:hAnsi="Times New Roman"/>
        </w:rPr>
      </w:pPr>
    </w:p>
    <w:p w14:paraId="4A0D7DEA" w14:textId="77777777" w:rsidR="00B64421" w:rsidRDefault="00B64421">
      <w:pPr>
        <w:spacing w:line="376" w:lineRule="exact"/>
        <w:rPr>
          <w:rFonts w:ascii="Times New Roman" w:eastAsia="Times New Roman" w:hAnsi="Times New Roman"/>
        </w:rPr>
      </w:pPr>
    </w:p>
    <w:p w14:paraId="02A4525A" w14:textId="77777777" w:rsidR="00B64421" w:rsidRDefault="00B64421" w:rsidP="00B64421">
      <w:pPr>
        <w:numPr>
          <w:ilvl w:val="0"/>
          <w:numId w:val="6"/>
        </w:numPr>
        <w:tabs>
          <w:tab w:val="left" w:pos="1020"/>
        </w:tabs>
        <w:spacing w:after="0" w:line="0" w:lineRule="atLeast"/>
        <w:ind w:left="1020" w:hanging="276"/>
        <w:rPr>
          <w:rFonts w:ascii="Arial" w:eastAsia="Arial" w:hAnsi="Arial"/>
          <w:color w:val="222222"/>
          <w:sz w:val="44"/>
        </w:rPr>
      </w:pPr>
      <w:r>
        <w:rPr>
          <w:rFonts w:ascii="Arial" w:eastAsia="Arial" w:hAnsi="Arial"/>
          <w:color w:val="222222"/>
          <w:sz w:val="44"/>
        </w:rPr>
        <w:t>Efficiency in collaboration between businesses and workers.</w:t>
      </w:r>
    </w:p>
    <w:p w14:paraId="74F80016" w14:textId="77777777" w:rsidR="00B64421" w:rsidRDefault="00B64421">
      <w:pPr>
        <w:spacing w:line="248" w:lineRule="exact"/>
        <w:rPr>
          <w:rFonts w:ascii="Arial" w:eastAsia="Arial" w:hAnsi="Arial"/>
          <w:color w:val="222222"/>
          <w:sz w:val="44"/>
        </w:rPr>
      </w:pPr>
    </w:p>
    <w:p w14:paraId="69285171" w14:textId="77777777" w:rsidR="00B64421" w:rsidRDefault="00B64421" w:rsidP="00B64421">
      <w:pPr>
        <w:numPr>
          <w:ilvl w:val="0"/>
          <w:numId w:val="6"/>
        </w:numPr>
        <w:tabs>
          <w:tab w:val="left" w:pos="1020"/>
        </w:tabs>
        <w:spacing w:after="0" w:line="0" w:lineRule="atLeast"/>
        <w:ind w:left="1020" w:hanging="276"/>
        <w:rPr>
          <w:rFonts w:ascii="Arial" w:eastAsia="Arial" w:hAnsi="Arial"/>
          <w:color w:val="222222"/>
          <w:sz w:val="44"/>
        </w:rPr>
      </w:pPr>
      <w:r>
        <w:rPr>
          <w:rFonts w:ascii="Arial" w:eastAsia="Arial" w:hAnsi="Arial"/>
          <w:color w:val="222222"/>
          <w:sz w:val="44"/>
        </w:rPr>
        <w:t>Temporary recruitment regulations</w:t>
      </w:r>
    </w:p>
    <w:p w14:paraId="4AC939C9" w14:textId="77777777" w:rsidR="00B64421" w:rsidRDefault="00B64421">
      <w:pPr>
        <w:spacing w:line="247" w:lineRule="exact"/>
        <w:rPr>
          <w:rFonts w:ascii="Arial" w:eastAsia="Arial" w:hAnsi="Arial"/>
          <w:color w:val="222222"/>
          <w:sz w:val="44"/>
        </w:rPr>
      </w:pPr>
    </w:p>
    <w:p w14:paraId="24BAB6C7" w14:textId="77777777" w:rsidR="00B64421" w:rsidRDefault="00B64421" w:rsidP="00B64421">
      <w:pPr>
        <w:numPr>
          <w:ilvl w:val="0"/>
          <w:numId w:val="6"/>
        </w:numPr>
        <w:tabs>
          <w:tab w:val="left" w:pos="1020"/>
        </w:tabs>
        <w:spacing w:after="0" w:line="0" w:lineRule="atLeast"/>
        <w:ind w:left="1020" w:hanging="276"/>
        <w:rPr>
          <w:rFonts w:ascii="Arial" w:eastAsia="Arial" w:hAnsi="Arial"/>
          <w:color w:val="222222"/>
          <w:sz w:val="44"/>
        </w:rPr>
      </w:pPr>
      <w:r>
        <w:rPr>
          <w:rFonts w:ascii="Arial" w:eastAsia="Arial" w:hAnsi="Arial"/>
          <w:color w:val="222222"/>
          <w:sz w:val="44"/>
        </w:rPr>
        <w:lastRenderedPageBreak/>
        <w:t>Regulations related to freelance worker rights</w:t>
      </w:r>
    </w:p>
    <w:p w14:paraId="2A02B335" w14:textId="77777777" w:rsidR="00B64421" w:rsidRDefault="00B64421">
      <w:pPr>
        <w:spacing w:line="247" w:lineRule="exact"/>
        <w:rPr>
          <w:rFonts w:ascii="Arial" w:eastAsia="Arial" w:hAnsi="Arial"/>
          <w:color w:val="222222"/>
          <w:sz w:val="44"/>
        </w:rPr>
      </w:pPr>
    </w:p>
    <w:p w14:paraId="44A1B399" w14:textId="77777777" w:rsidR="00B64421" w:rsidRDefault="00B64421" w:rsidP="00B64421">
      <w:pPr>
        <w:numPr>
          <w:ilvl w:val="0"/>
          <w:numId w:val="6"/>
        </w:numPr>
        <w:tabs>
          <w:tab w:val="left" w:pos="1020"/>
        </w:tabs>
        <w:spacing w:after="0" w:line="0" w:lineRule="atLeast"/>
        <w:ind w:left="1020" w:hanging="276"/>
        <w:rPr>
          <w:rFonts w:ascii="Arial" w:eastAsia="Arial" w:hAnsi="Arial"/>
          <w:color w:val="222222"/>
          <w:sz w:val="44"/>
        </w:rPr>
      </w:pPr>
      <w:r>
        <w:rPr>
          <w:rFonts w:ascii="Arial" w:eastAsia="Arial" w:hAnsi="Arial"/>
          <w:color w:val="222222"/>
          <w:sz w:val="44"/>
        </w:rPr>
        <w:t>Consultative framework for organisation's and worker's responsibilities.</w:t>
      </w:r>
    </w:p>
    <w:p w14:paraId="0A73C908" w14:textId="77777777" w:rsidR="00B64421" w:rsidRDefault="00B64421">
      <w:pPr>
        <w:spacing w:line="248" w:lineRule="exact"/>
        <w:rPr>
          <w:rFonts w:ascii="Arial" w:eastAsia="Arial" w:hAnsi="Arial"/>
          <w:color w:val="222222"/>
          <w:sz w:val="44"/>
        </w:rPr>
      </w:pPr>
    </w:p>
    <w:p w14:paraId="16F3E038" w14:textId="77777777" w:rsidR="00B64421" w:rsidRDefault="00B64421" w:rsidP="00B64421">
      <w:pPr>
        <w:numPr>
          <w:ilvl w:val="0"/>
          <w:numId w:val="6"/>
        </w:numPr>
        <w:tabs>
          <w:tab w:val="left" w:pos="1020"/>
        </w:tabs>
        <w:spacing w:after="0" w:line="0" w:lineRule="atLeast"/>
        <w:ind w:left="1020" w:hanging="276"/>
        <w:rPr>
          <w:rFonts w:ascii="Arial" w:eastAsia="Arial" w:hAnsi="Arial"/>
          <w:color w:val="222222"/>
          <w:sz w:val="44"/>
        </w:rPr>
      </w:pPr>
      <w:r>
        <w:rPr>
          <w:rFonts w:ascii="Arial" w:eastAsia="Arial" w:hAnsi="Arial"/>
          <w:color w:val="222222"/>
          <w:sz w:val="44"/>
        </w:rPr>
        <w:t>Regulations related to payments of freelance workers.</w:t>
      </w:r>
    </w:p>
    <w:p w14:paraId="24ED938C" w14:textId="77777777" w:rsidR="00B64421" w:rsidRDefault="00B64421">
      <w:pPr>
        <w:tabs>
          <w:tab w:val="left" w:pos="1020"/>
        </w:tabs>
        <w:spacing w:line="0" w:lineRule="atLeast"/>
        <w:ind w:left="1020" w:hanging="276"/>
        <w:rPr>
          <w:rFonts w:ascii="Arial" w:eastAsia="Arial" w:hAnsi="Arial"/>
          <w:color w:val="222222"/>
          <w:sz w:val="44"/>
        </w:rPr>
        <w:sectPr w:rsidR="00B64421">
          <w:pgSz w:w="19200" w:h="10800" w:orient="landscape"/>
          <w:pgMar w:top="1440" w:right="1440" w:bottom="1440" w:left="1440" w:header="0" w:footer="0" w:gutter="0"/>
          <w:cols w:space="0" w:equalWidth="0">
            <w:col w:w="16320"/>
          </w:cols>
          <w:docGrid w:linePitch="360"/>
        </w:sectPr>
      </w:pPr>
    </w:p>
    <w:p w14:paraId="4942151C" w14:textId="77777777" w:rsidR="00B64421" w:rsidRDefault="00B64421">
      <w:pPr>
        <w:spacing w:line="200" w:lineRule="exact"/>
        <w:rPr>
          <w:rFonts w:ascii="Times New Roman" w:eastAsia="Times New Roman" w:hAnsi="Times New Roman"/>
        </w:rPr>
      </w:pPr>
      <w:bookmarkStart w:id="24" w:name="page6"/>
      <w:bookmarkEnd w:id="24"/>
      <w:r>
        <w:rPr>
          <w:rFonts w:ascii="Arial" w:eastAsia="Arial" w:hAnsi="Arial"/>
          <w:color w:val="222222"/>
          <w:sz w:val="44"/>
        </w:rPr>
        <w:lastRenderedPageBreak/>
        <w:pict w14:anchorId="45BEDA5A">
          <v:shape id="_x0000_s1031" type="#_x0000_t75" style="position:absolute;margin-left:0;margin-top:0;width:960pt;height:540pt;z-index:-251652096;mso-position-horizontal-relative:page;mso-position-vertical-relative:page">
            <v:imagedata r:id="rId7" o:title=""/>
            <w10:wrap anchorx="page" anchory="page"/>
          </v:shape>
        </w:pict>
      </w:r>
    </w:p>
    <w:p w14:paraId="0730B64E" w14:textId="77777777" w:rsidR="00B64421" w:rsidRDefault="00B64421">
      <w:pPr>
        <w:spacing w:line="396" w:lineRule="exact"/>
        <w:rPr>
          <w:rFonts w:ascii="Times New Roman" w:eastAsia="Times New Roman" w:hAnsi="Times New Roman"/>
        </w:rPr>
      </w:pPr>
    </w:p>
    <w:p w14:paraId="72CE8DB9" w14:textId="77777777" w:rsidR="00B64421" w:rsidRDefault="00B64421">
      <w:pPr>
        <w:spacing w:line="0" w:lineRule="atLeast"/>
        <w:jc w:val="center"/>
        <w:rPr>
          <w:rFonts w:ascii="Arial" w:eastAsia="Arial" w:hAnsi="Arial"/>
          <w:color w:val="222222"/>
          <w:sz w:val="88"/>
        </w:rPr>
      </w:pPr>
      <w:r>
        <w:rPr>
          <w:rFonts w:ascii="Arial" w:eastAsia="Arial" w:hAnsi="Arial"/>
          <w:color w:val="222222"/>
          <w:sz w:val="88"/>
        </w:rPr>
        <w:t>Milestones of the project</w:t>
      </w:r>
    </w:p>
    <w:p w14:paraId="791FE5AB" w14:textId="77777777" w:rsidR="00B64421" w:rsidRDefault="00B64421">
      <w:pPr>
        <w:spacing w:line="0" w:lineRule="atLeast"/>
        <w:jc w:val="center"/>
        <w:rPr>
          <w:rFonts w:ascii="Arial" w:eastAsia="Arial" w:hAnsi="Arial"/>
          <w:color w:val="222222"/>
          <w:sz w:val="88"/>
        </w:rPr>
        <w:sectPr w:rsidR="00B64421">
          <w:pgSz w:w="19200" w:h="10800" w:orient="landscape"/>
          <w:pgMar w:top="1440" w:right="1440" w:bottom="1440" w:left="1440" w:header="0" w:footer="0" w:gutter="0"/>
          <w:cols w:space="0" w:equalWidth="0">
            <w:col w:w="16320"/>
          </w:cols>
          <w:docGrid w:linePitch="360"/>
        </w:sectPr>
      </w:pPr>
    </w:p>
    <w:p w14:paraId="57BACDE0" w14:textId="77777777" w:rsidR="00B64421" w:rsidRDefault="00B64421">
      <w:pPr>
        <w:spacing w:line="200" w:lineRule="exact"/>
        <w:rPr>
          <w:rFonts w:ascii="Times New Roman" w:eastAsia="Times New Roman" w:hAnsi="Times New Roman"/>
        </w:rPr>
      </w:pPr>
    </w:p>
    <w:p w14:paraId="3478F4D9" w14:textId="77777777" w:rsidR="00B64421" w:rsidRDefault="00B64421">
      <w:pPr>
        <w:spacing w:line="200" w:lineRule="exact"/>
        <w:rPr>
          <w:rFonts w:ascii="Times New Roman" w:eastAsia="Times New Roman" w:hAnsi="Times New Roman"/>
        </w:rPr>
      </w:pPr>
    </w:p>
    <w:p w14:paraId="1F5606F2" w14:textId="77777777" w:rsidR="00B64421" w:rsidRDefault="00B64421">
      <w:pPr>
        <w:spacing w:line="200" w:lineRule="exact"/>
        <w:rPr>
          <w:rFonts w:ascii="Times New Roman" w:eastAsia="Times New Roman" w:hAnsi="Times New Roman"/>
        </w:rPr>
      </w:pPr>
    </w:p>
    <w:p w14:paraId="42552AC9" w14:textId="77777777" w:rsidR="00B64421" w:rsidRDefault="00B64421">
      <w:pPr>
        <w:spacing w:line="200" w:lineRule="exact"/>
        <w:rPr>
          <w:rFonts w:ascii="Times New Roman" w:eastAsia="Times New Roman" w:hAnsi="Times New Roman"/>
        </w:rPr>
      </w:pPr>
    </w:p>
    <w:p w14:paraId="585735B0" w14:textId="77777777" w:rsidR="00B64421" w:rsidRDefault="00B64421">
      <w:pPr>
        <w:spacing w:line="201" w:lineRule="exact"/>
        <w:rPr>
          <w:rFonts w:ascii="Times New Roman" w:eastAsia="Times New Roman" w:hAnsi="Times New Roman"/>
        </w:rPr>
      </w:pPr>
    </w:p>
    <w:p w14:paraId="24B38485" w14:textId="77777777" w:rsidR="00B64421" w:rsidRDefault="00B64421">
      <w:pPr>
        <w:spacing w:line="0" w:lineRule="atLeast"/>
        <w:ind w:left="740"/>
        <w:rPr>
          <w:rFonts w:ascii="Arial" w:eastAsia="Arial" w:hAnsi="Arial"/>
          <w:color w:val="83992A"/>
          <w:sz w:val="55"/>
        </w:rPr>
      </w:pPr>
      <w:r>
        <w:rPr>
          <w:rFonts w:ascii="Arial" w:eastAsia="Arial" w:hAnsi="Arial"/>
          <w:color w:val="83992A"/>
          <w:sz w:val="55"/>
        </w:rPr>
        <w:t>•</w:t>
      </w:r>
    </w:p>
    <w:p w14:paraId="15EFA528" w14:textId="77777777" w:rsidR="00B64421" w:rsidRDefault="00B64421">
      <w:pPr>
        <w:spacing w:line="181" w:lineRule="exact"/>
        <w:rPr>
          <w:rFonts w:ascii="Times New Roman" w:eastAsia="Times New Roman" w:hAnsi="Times New Roman"/>
        </w:rPr>
      </w:pPr>
    </w:p>
    <w:p w14:paraId="259FA3E8" w14:textId="77777777" w:rsidR="00B64421" w:rsidRDefault="00B64421">
      <w:pPr>
        <w:spacing w:line="0" w:lineRule="atLeast"/>
        <w:ind w:left="740"/>
        <w:rPr>
          <w:rFonts w:ascii="Arial" w:eastAsia="Arial" w:hAnsi="Arial"/>
          <w:color w:val="83992A"/>
          <w:sz w:val="55"/>
        </w:rPr>
      </w:pPr>
      <w:r>
        <w:rPr>
          <w:rFonts w:ascii="Arial" w:eastAsia="Arial" w:hAnsi="Arial"/>
          <w:color w:val="83992A"/>
          <w:sz w:val="55"/>
        </w:rPr>
        <w:t>•</w:t>
      </w:r>
    </w:p>
    <w:p w14:paraId="785FD3D8" w14:textId="77777777" w:rsidR="00B64421" w:rsidRDefault="00B64421">
      <w:pPr>
        <w:spacing w:line="177" w:lineRule="exact"/>
        <w:rPr>
          <w:rFonts w:ascii="Times New Roman" w:eastAsia="Times New Roman" w:hAnsi="Times New Roman"/>
        </w:rPr>
      </w:pPr>
    </w:p>
    <w:p w14:paraId="0F4EFA23" w14:textId="77777777" w:rsidR="00B64421" w:rsidRDefault="00B64421">
      <w:pPr>
        <w:spacing w:line="0" w:lineRule="atLeast"/>
        <w:ind w:left="740"/>
        <w:rPr>
          <w:rFonts w:ascii="Arial" w:eastAsia="Arial" w:hAnsi="Arial"/>
          <w:color w:val="83992A"/>
          <w:sz w:val="55"/>
        </w:rPr>
      </w:pPr>
      <w:r>
        <w:rPr>
          <w:rFonts w:ascii="Arial" w:eastAsia="Arial" w:hAnsi="Arial"/>
          <w:color w:val="83992A"/>
          <w:sz w:val="55"/>
        </w:rPr>
        <w:t>•</w:t>
      </w:r>
    </w:p>
    <w:p w14:paraId="63DEBD25" w14:textId="77777777" w:rsidR="00B64421" w:rsidRDefault="00B64421">
      <w:pPr>
        <w:spacing w:line="179" w:lineRule="exact"/>
        <w:rPr>
          <w:rFonts w:ascii="Times New Roman" w:eastAsia="Times New Roman" w:hAnsi="Times New Roman"/>
        </w:rPr>
      </w:pPr>
    </w:p>
    <w:p w14:paraId="730B29A0" w14:textId="77777777" w:rsidR="00B64421" w:rsidRDefault="00B64421">
      <w:pPr>
        <w:spacing w:line="0" w:lineRule="atLeast"/>
        <w:ind w:left="740"/>
        <w:rPr>
          <w:rFonts w:ascii="Arial" w:eastAsia="Arial" w:hAnsi="Arial"/>
          <w:color w:val="83992A"/>
          <w:sz w:val="55"/>
        </w:rPr>
      </w:pPr>
      <w:r>
        <w:rPr>
          <w:rFonts w:ascii="Arial" w:eastAsia="Arial" w:hAnsi="Arial"/>
          <w:color w:val="83992A"/>
          <w:sz w:val="55"/>
        </w:rPr>
        <w:t>•</w:t>
      </w:r>
    </w:p>
    <w:p w14:paraId="0E48E2A1" w14:textId="77777777" w:rsidR="00B64421" w:rsidRDefault="00B64421">
      <w:pPr>
        <w:spacing w:line="200" w:lineRule="exact"/>
        <w:rPr>
          <w:rFonts w:ascii="Times New Roman" w:eastAsia="Times New Roman" w:hAnsi="Times New Roman"/>
        </w:rPr>
      </w:pPr>
      <w:r>
        <w:rPr>
          <w:rFonts w:ascii="Arial" w:eastAsia="Arial" w:hAnsi="Arial"/>
          <w:color w:val="83992A"/>
          <w:sz w:val="55"/>
        </w:rPr>
        <w:br w:type="column"/>
      </w:r>
    </w:p>
    <w:p w14:paraId="1D2AE593" w14:textId="77777777" w:rsidR="00B64421" w:rsidRDefault="00B64421">
      <w:pPr>
        <w:spacing w:line="200" w:lineRule="exact"/>
        <w:rPr>
          <w:rFonts w:ascii="Times New Roman" w:eastAsia="Times New Roman" w:hAnsi="Times New Roman"/>
        </w:rPr>
      </w:pPr>
    </w:p>
    <w:p w14:paraId="11B5FCE4" w14:textId="77777777" w:rsidR="00B64421" w:rsidRDefault="00B64421">
      <w:pPr>
        <w:spacing w:line="200" w:lineRule="exact"/>
        <w:rPr>
          <w:rFonts w:ascii="Times New Roman" w:eastAsia="Times New Roman" w:hAnsi="Times New Roman"/>
        </w:rPr>
      </w:pPr>
    </w:p>
    <w:p w14:paraId="0DB36B0E" w14:textId="77777777" w:rsidR="00B64421" w:rsidRDefault="00B64421">
      <w:pPr>
        <w:spacing w:line="200" w:lineRule="exact"/>
        <w:rPr>
          <w:rFonts w:ascii="Times New Roman" w:eastAsia="Times New Roman" w:hAnsi="Times New Roman"/>
        </w:rPr>
      </w:pPr>
    </w:p>
    <w:p w14:paraId="371EC2B7" w14:textId="77777777" w:rsidR="00B64421" w:rsidRDefault="00B64421">
      <w:pPr>
        <w:spacing w:line="267" w:lineRule="exact"/>
        <w:rPr>
          <w:rFonts w:ascii="Times New Roman" w:eastAsia="Times New Roman" w:hAnsi="Times New Roman"/>
        </w:rPr>
      </w:pPr>
    </w:p>
    <w:p w14:paraId="3220BD06" w14:textId="77777777" w:rsidR="00B64421" w:rsidRDefault="00B64421">
      <w:pPr>
        <w:spacing w:line="0" w:lineRule="atLeast"/>
        <w:rPr>
          <w:rFonts w:ascii="Arial" w:eastAsia="Arial" w:hAnsi="Arial"/>
          <w:color w:val="222222"/>
          <w:sz w:val="48"/>
        </w:rPr>
      </w:pPr>
      <w:r>
        <w:rPr>
          <w:rFonts w:ascii="Arial" w:eastAsia="Arial" w:hAnsi="Arial"/>
          <w:color w:val="222222"/>
          <w:sz w:val="48"/>
        </w:rPr>
        <w:t>Advanced AI Technology</w:t>
      </w:r>
    </w:p>
    <w:p w14:paraId="2D006127" w14:textId="77777777" w:rsidR="00B64421" w:rsidRDefault="00B64421">
      <w:pPr>
        <w:spacing w:line="259" w:lineRule="exact"/>
        <w:rPr>
          <w:rFonts w:ascii="Times New Roman" w:eastAsia="Times New Roman" w:hAnsi="Times New Roman"/>
        </w:rPr>
      </w:pPr>
    </w:p>
    <w:p w14:paraId="029BE412" w14:textId="77777777" w:rsidR="00B64421" w:rsidRDefault="00B64421">
      <w:pPr>
        <w:spacing w:line="0" w:lineRule="atLeast"/>
        <w:rPr>
          <w:rFonts w:ascii="Arial" w:eastAsia="Arial" w:hAnsi="Arial"/>
          <w:color w:val="222222"/>
          <w:sz w:val="48"/>
        </w:rPr>
      </w:pPr>
      <w:r>
        <w:rPr>
          <w:rFonts w:ascii="Arial" w:eastAsia="Arial" w:hAnsi="Arial"/>
          <w:color w:val="222222"/>
          <w:sz w:val="48"/>
        </w:rPr>
        <w:t>Increased Market Size</w:t>
      </w:r>
    </w:p>
    <w:p w14:paraId="31894448" w14:textId="77777777" w:rsidR="00B64421" w:rsidRDefault="00B64421">
      <w:pPr>
        <w:spacing w:line="271" w:lineRule="exact"/>
        <w:rPr>
          <w:rFonts w:ascii="Times New Roman" w:eastAsia="Times New Roman" w:hAnsi="Times New Roman"/>
        </w:rPr>
      </w:pPr>
    </w:p>
    <w:p w14:paraId="7A0D4B68" w14:textId="77777777" w:rsidR="00B64421" w:rsidRDefault="00B64421">
      <w:pPr>
        <w:spacing w:line="0" w:lineRule="atLeast"/>
        <w:rPr>
          <w:rFonts w:ascii="Arial" w:eastAsia="Arial" w:hAnsi="Arial"/>
          <w:color w:val="222222"/>
          <w:sz w:val="47"/>
        </w:rPr>
      </w:pPr>
      <w:r>
        <w:rPr>
          <w:rFonts w:ascii="Arial" w:eastAsia="Arial" w:hAnsi="Arial"/>
          <w:color w:val="222222"/>
          <w:sz w:val="47"/>
        </w:rPr>
        <w:t>Efficiency in Collaboration</w:t>
      </w:r>
    </w:p>
    <w:p w14:paraId="6B12D009" w14:textId="77777777" w:rsidR="00B64421" w:rsidRDefault="00B64421">
      <w:pPr>
        <w:spacing w:line="259" w:lineRule="exact"/>
        <w:rPr>
          <w:rFonts w:ascii="Times New Roman" w:eastAsia="Times New Roman" w:hAnsi="Times New Roman"/>
        </w:rPr>
      </w:pPr>
    </w:p>
    <w:p w14:paraId="4BC3E1D4" w14:textId="77777777" w:rsidR="00B64421" w:rsidRDefault="00B64421">
      <w:pPr>
        <w:spacing w:line="0" w:lineRule="atLeast"/>
        <w:rPr>
          <w:rFonts w:ascii="Arial" w:eastAsia="Arial" w:hAnsi="Arial"/>
          <w:color w:val="222222"/>
          <w:sz w:val="48"/>
        </w:rPr>
      </w:pPr>
      <w:r>
        <w:rPr>
          <w:rFonts w:ascii="Arial" w:eastAsia="Arial" w:hAnsi="Arial"/>
          <w:color w:val="222222"/>
          <w:sz w:val="48"/>
        </w:rPr>
        <w:t>Proper Market Analysis</w:t>
      </w:r>
    </w:p>
    <w:p w14:paraId="34BB65E5" w14:textId="77777777" w:rsidR="00B64421" w:rsidRDefault="00B64421">
      <w:pPr>
        <w:spacing w:line="0" w:lineRule="atLeast"/>
        <w:rPr>
          <w:rFonts w:ascii="Arial" w:eastAsia="Arial" w:hAnsi="Arial"/>
          <w:color w:val="222222"/>
          <w:sz w:val="48"/>
        </w:rPr>
        <w:sectPr w:rsidR="00B64421">
          <w:type w:val="continuous"/>
          <w:pgSz w:w="19200" w:h="10800" w:orient="landscape"/>
          <w:pgMar w:top="1440" w:right="1440" w:bottom="1440" w:left="1440" w:header="0" w:footer="0" w:gutter="0"/>
          <w:cols w:num="2" w:space="0" w:equalWidth="0">
            <w:col w:w="940" w:space="260"/>
            <w:col w:w="15120"/>
          </w:cols>
          <w:docGrid w:linePitch="360"/>
        </w:sectPr>
      </w:pPr>
    </w:p>
    <w:p w14:paraId="1440E0E7" w14:textId="77777777" w:rsidR="00B64421" w:rsidRDefault="00B64421">
      <w:pPr>
        <w:spacing w:line="200" w:lineRule="exact"/>
        <w:rPr>
          <w:rFonts w:ascii="Times New Roman" w:eastAsia="Times New Roman" w:hAnsi="Times New Roman"/>
        </w:rPr>
      </w:pPr>
      <w:bookmarkStart w:id="25" w:name="page7"/>
      <w:bookmarkEnd w:id="25"/>
      <w:r>
        <w:rPr>
          <w:rFonts w:ascii="Arial" w:eastAsia="Arial" w:hAnsi="Arial"/>
          <w:color w:val="222222"/>
          <w:sz w:val="48"/>
        </w:rPr>
        <w:lastRenderedPageBreak/>
        <w:pict w14:anchorId="45CB8AC8">
          <v:shape id="_x0000_s1032" type="#_x0000_t75" style="position:absolute;margin-left:0;margin-top:0;width:960pt;height:540pt;z-index:-251651072;mso-position-horizontal-relative:page;mso-position-vertical-relative:page">
            <v:imagedata r:id="rId9" o:title=""/>
            <w10:wrap anchorx="page" anchory="page"/>
          </v:shape>
        </w:pict>
      </w:r>
    </w:p>
    <w:p w14:paraId="1800C82D" w14:textId="77777777" w:rsidR="00B64421" w:rsidRDefault="00B64421">
      <w:pPr>
        <w:spacing w:line="226" w:lineRule="exact"/>
        <w:rPr>
          <w:rFonts w:ascii="Times New Roman" w:eastAsia="Times New Roman" w:hAnsi="Times New Roman"/>
        </w:rPr>
      </w:pPr>
    </w:p>
    <w:p w14:paraId="710C1A0C" w14:textId="77777777" w:rsidR="00B64421" w:rsidRDefault="00B64421">
      <w:pPr>
        <w:spacing w:line="0" w:lineRule="atLeast"/>
        <w:ind w:right="-19"/>
        <w:jc w:val="center"/>
        <w:rPr>
          <w:rFonts w:ascii="Arial" w:eastAsia="Arial" w:hAnsi="Arial"/>
          <w:color w:val="222222"/>
          <w:sz w:val="88"/>
        </w:rPr>
      </w:pPr>
      <w:r>
        <w:rPr>
          <w:rFonts w:ascii="Arial" w:eastAsia="Arial" w:hAnsi="Arial"/>
          <w:color w:val="222222"/>
          <w:sz w:val="88"/>
        </w:rPr>
        <w:t>Project Schedule</w:t>
      </w:r>
    </w:p>
    <w:p w14:paraId="785024EF" w14:textId="77777777" w:rsidR="00B64421" w:rsidRDefault="00B64421">
      <w:pPr>
        <w:spacing w:line="200" w:lineRule="exact"/>
        <w:rPr>
          <w:rFonts w:ascii="Times New Roman" w:eastAsia="Times New Roman" w:hAnsi="Times New Roman"/>
        </w:rPr>
      </w:pPr>
    </w:p>
    <w:p w14:paraId="35A5D84A" w14:textId="77777777" w:rsidR="00B64421" w:rsidRDefault="00B64421">
      <w:pPr>
        <w:spacing w:line="200" w:lineRule="exact"/>
        <w:rPr>
          <w:rFonts w:ascii="Times New Roman" w:eastAsia="Times New Roman" w:hAnsi="Times New Roman"/>
        </w:rPr>
      </w:pPr>
    </w:p>
    <w:p w14:paraId="36676547" w14:textId="77777777" w:rsidR="00B64421" w:rsidRDefault="00B64421">
      <w:pPr>
        <w:spacing w:line="200" w:lineRule="exact"/>
        <w:rPr>
          <w:rFonts w:ascii="Times New Roman" w:eastAsia="Times New Roman" w:hAnsi="Times New Roman"/>
        </w:rPr>
      </w:pPr>
    </w:p>
    <w:p w14:paraId="37A518D4" w14:textId="77777777" w:rsidR="00B64421" w:rsidRDefault="00B64421">
      <w:pPr>
        <w:spacing w:line="200" w:lineRule="exact"/>
        <w:rPr>
          <w:rFonts w:ascii="Times New Roman" w:eastAsia="Times New Roman" w:hAnsi="Times New Roman"/>
        </w:rPr>
      </w:pPr>
    </w:p>
    <w:p w14:paraId="53B65428" w14:textId="77777777" w:rsidR="00B64421" w:rsidRDefault="00B64421">
      <w:pPr>
        <w:spacing w:line="200" w:lineRule="exact"/>
        <w:rPr>
          <w:rFonts w:ascii="Times New Roman" w:eastAsia="Times New Roman" w:hAnsi="Times New Roman"/>
        </w:rPr>
      </w:pPr>
    </w:p>
    <w:p w14:paraId="14C765E4" w14:textId="77777777" w:rsidR="00B64421" w:rsidRDefault="00B64421">
      <w:pPr>
        <w:spacing w:line="200" w:lineRule="exact"/>
        <w:rPr>
          <w:rFonts w:ascii="Times New Roman" w:eastAsia="Times New Roman" w:hAnsi="Times New Roman"/>
        </w:rPr>
      </w:pPr>
    </w:p>
    <w:p w14:paraId="409C89C2" w14:textId="77777777" w:rsidR="00B64421" w:rsidRDefault="00B64421">
      <w:pPr>
        <w:spacing w:line="208" w:lineRule="exact"/>
        <w:rPr>
          <w:rFonts w:ascii="Times New Roman" w:eastAsia="Times New Roman" w:hAnsi="Times New Roman"/>
        </w:rPr>
      </w:pPr>
    </w:p>
    <w:p w14:paraId="505DBE94" w14:textId="77777777" w:rsidR="00B64421" w:rsidRDefault="00B64421">
      <w:pPr>
        <w:spacing w:line="0" w:lineRule="atLeast"/>
        <w:ind w:left="480"/>
        <w:rPr>
          <w:rFonts w:ascii="Arial" w:eastAsia="Arial" w:hAnsi="Arial"/>
          <w:color w:val="222222"/>
          <w:sz w:val="48"/>
        </w:rPr>
      </w:pPr>
      <w:r>
        <w:rPr>
          <w:rFonts w:ascii="Arial" w:eastAsia="Arial" w:hAnsi="Arial"/>
          <w:color w:val="222222"/>
          <w:sz w:val="48"/>
        </w:rPr>
        <w:t>The Staff Heroes related project</w:t>
      </w:r>
    </w:p>
    <w:p w14:paraId="37650B35" w14:textId="77777777" w:rsidR="00B64421" w:rsidRDefault="00B64421">
      <w:pPr>
        <w:spacing w:line="43" w:lineRule="exact"/>
        <w:rPr>
          <w:rFonts w:ascii="Times New Roman" w:eastAsia="Times New Roman" w:hAnsi="Times New Roman"/>
        </w:rPr>
      </w:pPr>
    </w:p>
    <w:p w14:paraId="3A6BC91F" w14:textId="77777777" w:rsidR="00B64421" w:rsidRDefault="00B64421">
      <w:pPr>
        <w:spacing w:line="242" w:lineRule="auto"/>
        <w:ind w:left="480" w:right="8920"/>
        <w:rPr>
          <w:rFonts w:ascii="Arial" w:eastAsia="Arial" w:hAnsi="Arial"/>
          <w:color w:val="222222"/>
          <w:sz w:val="48"/>
        </w:rPr>
      </w:pPr>
      <w:r>
        <w:rPr>
          <w:rFonts w:ascii="Arial" w:eastAsia="Arial" w:hAnsi="Arial"/>
          <w:color w:val="222222"/>
          <w:sz w:val="48"/>
        </w:rPr>
        <w:t>schedule is shown in the adjacent table.</w:t>
      </w:r>
    </w:p>
    <w:p w14:paraId="540F6E12" w14:textId="77777777" w:rsidR="00B64421" w:rsidRDefault="00B64421">
      <w:pPr>
        <w:spacing w:line="242" w:lineRule="auto"/>
        <w:ind w:left="480" w:right="8920"/>
        <w:rPr>
          <w:rFonts w:ascii="Arial" w:eastAsia="Arial" w:hAnsi="Arial"/>
          <w:color w:val="222222"/>
          <w:sz w:val="48"/>
        </w:rPr>
        <w:sectPr w:rsidR="00B64421">
          <w:pgSz w:w="19200" w:h="10800" w:orient="landscape"/>
          <w:pgMar w:top="1440" w:right="1440" w:bottom="1440" w:left="1440" w:header="0" w:footer="0" w:gutter="0"/>
          <w:cols w:space="0" w:equalWidth="0">
            <w:col w:w="16320"/>
          </w:cols>
          <w:docGrid w:linePitch="360"/>
        </w:sectPr>
      </w:pPr>
    </w:p>
    <w:p w14:paraId="6EFE9123" w14:textId="77777777" w:rsidR="00B64421" w:rsidRDefault="00B64421">
      <w:pPr>
        <w:spacing w:line="189" w:lineRule="exact"/>
        <w:rPr>
          <w:rFonts w:ascii="Times New Roman" w:eastAsia="Times New Roman" w:hAnsi="Times New Roman"/>
        </w:rPr>
      </w:pPr>
    </w:p>
    <w:p w14:paraId="3712DB6F" w14:textId="77777777" w:rsidR="00B64421" w:rsidRDefault="00B64421">
      <w:pPr>
        <w:spacing w:line="0" w:lineRule="atLeast"/>
        <w:ind w:left="480"/>
        <w:rPr>
          <w:rFonts w:ascii="Arial" w:eastAsia="Arial" w:hAnsi="Arial"/>
          <w:color w:val="83992A"/>
          <w:sz w:val="55"/>
        </w:rPr>
      </w:pPr>
      <w:r>
        <w:rPr>
          <w:rFonts w:ascii="Arial" w:eastAsia="Arial" w:hAnsi="Arial"/>
          <w:color w:val="83992A"/>
          <w:sz w:val="55"/>
        </w:rPr>
        <w:t>•</w:t>
      </w:r>
    </w:p>
    <w:p w14:paraId="69790491" w14:textId="77777777" w:rsidR="00B64421" w:rsidRDefault="00B64421">
      <w:pPr>
        <w:spacing w:line="179" w:lineRule="exact"/>
        <w:rPr>
          <w:rFonts w:ascii="Times New Roman" w:eastAsia="Times New Roman" w:hAnsi="Times New Roman"/>
        </w:rPr>
      </w:pPr>
    </w:p>
    <w:p w14:paraId="62B1274F" w14:textId="77777777" w:rsidR="00B64421" w:rsidRDefault="00B64421">
      <w:pPr>
        <w:spacing w:line="0" w:lineRule="atLeast"/>
        <w:ind w:left="480"/>
        <w:rPr>
          <w:rFonts w:ascii="Arial" w:eastAsia="Arial" w:hAnsi="Arial"/>
          <w:color w:val="83992A"/>
          <w:sz w:val="55"/>
        </w:rPr>
      </w:pPr>
      <w:r>
        <w:rPr>
          <w:rFonts w:ascii="Arial" w:eastAsia="Arial" w:hAnsi="Arial"/>
          <w:color w:val="83992A"/>
          <w:sz w:val="55"/>
        </w:rPr>
        <w:t>•</w:t>
      </w:r>
    </w:p>
    <w:p w14:paraId="413DEC79" w14:textId="77777777" w:rsidR="00B64421" w:rsidRDefault="00B64421">
      <w:pPr>
        <w:spacing w:line="179" w:lineRule="exact"/>
        <w:rPr>
          <w:rFonts w:ascii="Times New Roman" w:eastAsia="Times New Roman" w:hAnsi="Times New Roman"/>
        </w:rPr>
      </w:pPr>
    </w:p>
    <w:p w14:paraId="7FA5B193" w14:textId="77777777" w:rsidR="00B64421" w:rsidRDefault="00B64421">
      <w:pPr>
        <w:spacing w:line="0" w:lineRule="atLeast"/>
        <w:ind w:left="480"/>
        <w:rPr>
          <w:rFonts w:ascii="Arial" w:eastAsia="Arial" w:hAnsi="Arial"/>
          <w:color w:val="83992A"/>
          <w:sz w:val="55"/>
        </w:rPr>
      </w:pPr>
      <w:r>
        <w:rPr>
          <w:rFonts w:ascii="Arial" w:eastAsia="Arial" w:hAnsi="Arial"/>
          <w:color w:val="83992A"/>
          <w:sz w:val="55"/>
        </w:rPr>
        <w:t>•</w:t>
      </w:r>
    </w:p>
    <w:p w14:paraId="129A4985" w14:textId="77777777" w:rsidR="00B64421" w:rsidRDefault="00B64421">
      <w:pPr>
        <w:spacing w:line="255" w:lineRule="exact"/>
        <w:rPr>
          <w:rFonts w:ascii="Times New Roman" w:eastAsia="Times New Roman" w:hAnsi="Times New Roman"/>
        </w:rPr>
      </w:pPr>
      <w:r>
        <w:rPr>
          <w:rFonts w:ascii="Arial" w:eastAsia="Arial" w:hAnsi="Arial"/>
          <w:color w:val="83992A"/>
          <w:sz w:val="55"/>
        </w:rPr>
        <w:br w:type="column"/>
      </w:r>
    </w:p>
    <w:p w14:paraId="44032332" w14:textId="77777777" w:rsidR="00B64421" w:rsidRDefault="00B64421">
      <w:pPr>
        <w:spacing w:line="0" w:lineRule="atLeast"/>
        <w:rPr>
          <w:rFonts w:ascii="Arial" w:eastAsia="Arial" w:hAnsi="Arial"/>
          <w:color w:val="222222"/>
          <w:sz w:val="48"/>
        </w:rPr>
      </w:pPr>
      <w:r>
        <w:rPr>
          <w:rFonts w:ascii="Arial" w:eastAsia="Arial" w:hAnsi="Arial"/>
          <w:color w:val="222222"/>
          <w:sz w:val="48"/>
        </w:rPr>
        <w:t>Date of Commitment:</w:t>
      </w:r>
    </w:p>
    <w:p w14:paraId="476A11A0" w14:textId="77777777" w:rsidR="00B64421" w:rsidRDefault="00B64421">
      <w:pPr>
        <w:spacing w:line="271" w:lineRule="exact"/>
        <w:rPr>
          <w:rFonts w:ascii="Times New Roman" w:eastAsia="Times New Roman" w:hAnsi="Times New Roman"/>
        </w:rPr>
      </w:pPr>
    </w:p>
    <w:p w14:paraId="4B330682" w14:textId="77777777" w:rsidR="00B64421" w:rsidRDefault="00B64421">
      <w:pPr>
        <w:spacing w:line="0" w:lineRule="atLeast"/>
        <w:rPr>
          <w:rFonts w:ascii="Arial" w:eastAsia="Arial" w:hAnsi="Arial"/>
          <w:color w:val="222222"/>
          <w:sz w:val="47"/>
        </w:rPr>
      </w:pPr>
      <w:r>
        <w:rPr>
          <w:rFonts w:ascii="Arial" w:eastAsia="Arial" w:hAnsi="Arial"/>
          <w:color w:val="222222"/>
          <w:sz w:val="47"/>
        </w:rPr>
        <w:t>Major Responsibilities:</w:t>
      </w:r>
    </w:p>
    <w:p w14:paraId="7F8D8BD4" w14:textId="77777777" w:rsidR="00B64421" w:rsidRDefault="00B64421">
      <w:pPr>
        <w:spacing w:line="260" w:lineRule="exact"/>
        <w:rPr>
          <w:rFonts w:ascii="Times New Roman" w:eastAsia="Times New Roman" w:hAnsi="Times New Roman"/>
        </w:rPr>
      </w:pPr>
    </w:p>
    <w:p w14:paraId="743A45B7" w14:textId="77777777" w:rsidR="00B64421" w:rsidRDefault="00B64421">
      <w:pPr>
        <w:spacing w:line="0" w:lineRule="atLeast"/>
        <w:rPr>
          <w:rFonts w:ascii="Arial" w:eastAsia="Arial" w:hAnsi="Arial"/>
          <w:color w:val="222222"/>
          <w:sz w:val="48"/>
        </w:rPr>
      </w:pPr>
      <w:r>
        <w:rPr>
          <w:rFonts w:ascii="Arial" w:eastAsia="Arial" w:hAnsi="Arial"/>
          <w:color w:val="222222"/>
          <w:sz w:val="48"/>
        </w:rPr>
        <w:t>Date of Expiration:</w:t>
      </w:r>
    </w:p>
    <w:p w14:paraId="7A916780" w14:textId="77777777" w:rsidR="00B64421" w:rsidRDefault="00B64421">
      <w:pPr>
        <w:spacing w:line="0" w:lineRule="atLeast"/>
        <w:rPr>
          <w:rFonts w:ascii="Arial" w:eastAsia="Arial" w:hAnsi="Arial"/>
          <w:color w:val="222222"/>
          <w:sz w:val="48"/>
        </w:rPr>
        <w:sectPr w:rsidR="00B64421">
          <w:type w:val="continuous"/>
          <w:pgSz w:w="19200" w:h="10800" w:orient="landscape"/>
          <w:pgMar w:top="1440" w:right="1440" w:bottom="1440" w:left="1440" w:header="0" w:footer="0" w:gutter="0"/>
          <w:cols w:num="2" w:space="0" w:equalWidth="0">
            <w:col w:w="680" w:space="260"/>
            <w:col w:w="15380"/>
          </w:cols>
          <w:docGrid w:linePitch="360"/>
        </w:sectPr>
      </w:pPr>
    </w:p>
    <w:p w14:paraId="373C9A9A" w14:textId="77777777" w:rsidR="00B64421" w:rsidRDefault="00B64421">
      <w:pPr>
        <w:spacing w:line="200" w:lineRule="exact"/>
        <w:rPr>
          <w:rFonts w:ascii="Times New Roman" w:eastAsia="Times New Roman" w:hAnsi="Times New Roman"/>
        </w:rPr>
      </w:pPr>
      <w:bookmarkStart w:id="26" w:name="page8"/>
      <w:bookmarkEnd w:id="26"/>
      <w:r>
        <w:rPr>
          <w:rFonts w:ascii="Arial" w:eastAsia="Arial" w:hAnsi="Arial"/>
          <w:color w:val="222222"/>
          <w:sz w:val="48"/>
        </w:rPr>
        <w:lastRenderedPageBreak/>
        <w:pict w14:anchorId="2C97FD90">
          <v:shape id="_x0000_s1033" type="#_x0000_t75" style="position:absolute;margin-left:0;margin-top:0;width:960pt;height:540pt;z-index:-251650048;mso-position-horizontal-relative:page;mso-position-vertical-relative:page">
            <v:imagedata r:id="rId10" o:title=""/>
            <w10:wrap anchorx="page" anchory="page"/>
          </v:shape>
        </w:pict>
      </w:r>
    </w:p>
    <w:p w14:paraId="2B03DE96" w14:textId="77777777" w:rsidR="00B64421" w:rsidRDefault="00B64421">
      <w:pPr>
        <w:spacing w:line="396" w:lineRule="exact"/>
        <w:rPr>
          <w:rFonts w:ascii="Times New Roman" w:eastAsia="Times New Roman" w:hAnsi="Times New Roman"/>
        </w:rPr>
      </w:pPr>
    </w:p>
    <w:p w14:paraId="4E7EF5C3" w14:textId="77777777" w:rsidR="00B64421" w:rsidRDefault="00B64421">
      <w:pPr>
        <w:spacing w:line="0" w:lineRule="atLeast"/>
        <w:jc w:val="center"/>
        <w:rPr>
          <w:rFonts w:ascii="Arial" w:eastAsia="Arial" w:hAnsi="Arial"/>
          <w:color w:val="222222"/>
          <w:sz w:val="88"/>
        </w:rPr>
      </w:pPr>
      <w:r>
        <w:rPr>
          <w:rFonts w:ascii="Arial" w:eastAsia="Arial" w:hAnsi="Arial"/>
          <w:color w:val="222222"/>
          <w:sz w:val="88"/>
        </w:rPr>
        <w:t>Risk Register</w:t>
      </w:r>
    </w:p>
    <w:p w14:paraId="77A70870" w14:textId="77777777" w:rsidR="00B64421" w:rsidRDefault="00B64421">
      <w:pPr>
        <w:spacing w:line="0" w:lineRule="atLeast"/>
        <w:jc w:val="center"/>
        <w:rPr>
          <w:rFonts w:ascii="Arial" w:eastAsia="Arial" w:hAnsi="Arial"/>
          <w:color w:val="222222"/>
          <w:sz w:val="88"/>
        </w:rPr>
        <w:sectPr w:rsidR="00B64421">
          <w:pgSz w:w="19200" w:h="10800" w:orient="landscape"/>
          <w:pgMar w:top="1440" w:right="1440" w:bottom="1440" w:left="1440" w:header="0" w:footer="0" w:gutter="0"/>
          <w:cols w:space="0" w:equalWidth="0">
            <w:col w:w="16320"/>
          </w:cols>
          <w:docGrid w:linePitch="360"/>
        </w:sectPr>
      </w:pPr>
    </w:p>
    <w:p w14:paraId="5DFB9F48" w14:textId="77777777" w:rsidR="00B64421" w:rsidRDefault="00B64421">
      <w:pPr>
        <w:spacing w:line="200" w:lineRule="exact"/>
        <w:rPr>
          <w:rFonts w:ascii="Times New Roman" w:eastAsia="Times New Roman" w:hAnsi="Times New Roman"/>
        </w:rPr>
      </w:pPr>
      <w:bookmarkStart w:id="27" w:name="page9"/>
      <w:bookmarkEnd w:id="27"/>
      <w:r>
        <w:rPr>
          <w:rFonts w:ascii="Arial" w:eastAsia="Arial" w:hAnsi="Arial"/>
          <w:color w:val="222222"/>
          <w:sz w:val="88"/>
        </w:rPr>
        <w:lastRenderedPageBreak/>
        <w:pict w14:anchorId="5DE74E29">
          <v:shape id="_x0000_s1034" type="#_x0000_t75" style="position:absolute;margin-left:0;margin-top:0;width:960pt;height:540pt;z-index:-251649024;mso-position-horizontal-relative:page;mso-position-vertical-relative:page">
            <v:imagedata r:id="rId11" o:title=""/>
            <w10:wrap anchorx="page" anchory="page"/>
          </v:shape>
        </w:pict>
      </w:r>
    </w:p>
    <w:p w14:paraId="191A6AE5" w14:textId="77777777" w:rsidR="00B64421" w:rsidRDefault="00B64421">
      <w:pPr>
        <w:spacing w:line="200" w:lineRule="exact"/>
        <w:rPr>
          <w:rFonts w:ascii="Times New Roman" w:eastAsia="Times New Roman" w:hAnsi="Times New Roman"/>
        </w:rPr>
      </w:pPr>
    </w:p>
    <w:p w14:paraId="25838F96" w14:textId="77777777" w:rsidR="00B64421" w:rsidRDefault="00B64421">
      <w:pPr>
        <w:spacing w:line="235" w:lineRule="exact"/>
        <w:rPr>
          <w:rFonts w:ascii="Times New Roman" w:eastAsia="Times New Roman" w:hAnsi="Times New Roman"/>
        </w:rPr>
      </w:pPr>
    </w:p>
    <w:p w14:paraId="43283067" w14:textId="77777777" w:rsidR="00B64421" w:rsidRDefault="00B64421">
      <w:pPr>
        <w:spacing w:line="0" w:lineRule="atLeast"/>
        <w:jc w:val="center"/>
        <w:rPr>
          <w:rFonts w:ascii="Arial" w:eastAsia="Arial" w:hAnsi="Arial"/>
          <w:color w:val="262626"/>
          <w:sz w:val="88"/>
        </w:rPr>
      </w:pPr>
      <w:r>
        <w:rPr>
          <w:rFonts w:ascii="Arial" w:eastAsia="Arial" w:hAnsi="Arial"/>
          <w:color w:val="262626"/>
          <w:sz w:val="88"/>
        </w:rPr>
        <w:t>Gantt Chart</w:t>
      </w:r>
    </w:p>
    <w:p w14:paraId="77D5C11F" w14:textId="77777777" w:rsidR="00B64421" w:rsidRDefault="00B64421">
      <w:pPr>
        <w:spacing w:line="200" w:lineRule="exact"/>
        <w:rPr>
          <w:rFonts w:ascii="Times New Roman" w:eastAsia="Times New Roman" w:hAnsi="Times New Roman"/>
        </w:rPr>
      </w:pPr>
    </w:p>
    <w:p w14:paraId="5E5EBD11" w14:textId="77777777" w:rsidR="00B64421" w:rsidRDefault="00B64421">
      <w:pPr>
        <w:spacing w:line="200" w:lineRule="exact"/>
        <w:rPr>
          <w:rFonts w:ascii="Times New Roman" w:eastAsia="Times New Roman" w:hAnsi="Times New Roman"/>
        </w:rPr>
      </w:pPr>
    </w:p>
    <w:p w14:paraId="73882A49" w14:textId="77777777" w:rsidR="00B64421" w:rsidRDefault="00B64421">
      <w:pPr>
        <w:spacing w:line="200" w:lineRule="exact"/>
        <w:rPr>
          <w:rFonts w:ascii="Times New Roman" w:eastAsia="Times New Roman" w:hAnsi="Times New Roman"/>
        </w:rPr>
      </w:pPr>
    </w:p>
    <w:p w14:paraId="49CB2F0D" w14:textId="77777777" w:rsidR="00B64421" w:rsidRDefault="00B64421">
      <w:pPr>
        <w:spacing w:line="338" w:lineRule="exact"/>
        <w:rPr>
          <w:rFonts w:ascii="Times New Roman" w:eastAsia="Times New Roman" w:hAnsi="Times New Roman"/>
        </w:rPr>
      </w:pPr>
    </w:p>
    <w:p w14:paraId="12D8DB5E" w14:textId="77777777" w:rsidR="00B64421" w:rsidRDefault="00B64421">
      <w:pPr>
        <w:spacing w:line="206" w:lineRule="auto"/>
        <w:ind w:left="740" w:right="8440"/>
        <w:jc w:val="both"/>
        <w:rPr>
          <w:rFonts w:ascii="Arial" w:eastAsia="Arial" w:hAnsi="Arial"/>
          <w:color w:val="222222"/>
          <w:sz w:val="43"/>
        </w:rPr>
      </w:pPr>
      <w:r>
        <w:rPr>
          <w:rFonts w:ascii="Arial" w:eastAsia="Arial" w:hAnsi="Arial"/>
          <w:color w:val="222222"/>
          <w:sz w:val="44"/>
        </w:rPr>
        <w:t xml:space="preserve">A horizontal bar chart that was invented by Henry Gantt in 1917. This inventor of Gantt Charts was </w:t>
      </w:r>
      <w:r>
        <w:rPr>
          <w:rFonts w:ascii="Arial" w:eastAsia="Arial" w:hAnsi="Arial"/>
          <w:color w:val="222222"/>
          <w:sz w:val="43"/>
        </w:rPr>
        <w:t xml:space="preserve">an engineer and social scientist. Moreover, he invented the chart as a production management tool. Therefore, as a tool of managing projects, this Gantt chart shows the timetable of the project. This is also a </w:t>
      </w:r>
      <w:r>
        <w:rPr>
          <w:rFonts w:ascii="Arial" w:eastAsia="Arial" w:hAnsi="Arial"/>
          <w:color w:val="222222"/>
          <w:sz w:val="43"/>
        </w:rPr>
        <w:lastRenderedPageBreak/>
        <w:t>virtual representation of the timetable of the project.</w:t>
      </w:r>
    </w:p>
    <w:p w14:paraId="2464703B" w14:textId="77777777" w:rsidR="00B64421" w:rsidRDefault="00B64421">
      <w:pPr>
        <w:spacing w:line="206" w:lineRule="auto"/>
        <w:ind w:left="740" w:right="8440"/>
        <w:jc w:val="both"/>
        <w:rPr>
          <w:rFonts w:ascii="Arial" w:eastAsia="Arial" w:hAnsi="Arial"/>
          <w:color w:val="222222"/>
          <w:sz w:val="43"/>
        </w:rPr>
        <w:sectPr w:rsidR="00B64421">
          <w:pgSz w:w="19200" w:h="10800" w:orient="landscape"/>
          <w:pgMar w:top="1440" w:right="1440" w:bottom="1440" w:left="1440" w:header="0" w:footer="0" w:gutter="0"/>
          <w:cols w:space="0" w:equalWidth="0">
            <w:col w:w="16320"/>
          </w:cols>
          <w:docGrid w:linePitch="360"/>
        </w:sectPr>
      </w:pPr>
    </w:p>
    <w:p w14:paraId="3C323B0F" w14:textId="77777777" w:rsidR="00B64421" w:rsidRDefault="00B64421">
      <w:pPr>
        <w:spacing w:line="200" w:lineRule="exact"/>
        <w:rPr>
          <w:rFonts w:ascii="Times New Roman" w:eastAsia="Times New Roman" w:hAnsi="Times New Roman"/>
        </w:rPr>
      </w:pPr>
      <w:bookmarkStart w:id="28" w:name="page10"/>
      <w:bookmarkEnd w:id="28"/>
      <w:r>
        <w:rPr>
          <w:rFonts w:ascii="Arial" w:eastAsia="Arial" w:hAnsi="Arial"/>
          <w:color w:val="222222"/>
          <w:sz w:val="43"/>
        </w:rPr>
        <w:lastRenderedPageBreak/>
        <w:pict w14:anchorId="0DAE545D">
          <v:shape id="_x0000_s1035" type="#_x0000_t75" style="position:absolute;margin-left:0;margin-top:0;width:960pt;height:540pt;z-index:-251648000;mso-position-horizontal-relative:page;mso-position-vertical-relative:page">
            <v:imagedata r:id="rId12" o:title=""/>
            <w10:wrap anchorx="page" anchory="page"/>
          </v:shape>
        </w:pict>
      </w:r>
    </w:p>
    <w:p w14:paraId="6E108E0E" w14:textId="77777777" w:rsidR="00B64421" w:rsidRDefault="00B64421">
      <w:pPr>
        <w:spacing w:line="396" w:lineRule="exact"/>
        <w:rPr>
          <w:rFonts w:ascii="Times New Roman" w:eastAsia="Times New Roman" w:hAnsi="Times New Roman"/>
        </w:rPr>
      </w:pPr>
    </w:p>
    <w:p w14:paraId="0C26A69A" w14:textId="77777777" w:rsidR="00B64421" w:rsidRDefault="00B64421">
      <w:pPr>
        <w:spacing w:line="0" w:lineRule="atLeast"/>
        <w:jc w:val="center"/>
        <w:rPr>
          <w:rFonts w:ascii="Arial" w:eastAsia="Arial" w:hAnsi="Arial"/>
          <w:color w:val="222222"/>
          <w:sz w:val="88"/>
        </w:rPr>
      </w:pPr>
      <w:r>
        <w:rPr>
          <w:rFonts w:ascii="Arial" w:eastAsia="Arial" w:hAnsi="Arial"/>
          <w:color w:val="222222"/>
          <w:sz w:val="88"/>
        </w:rPr>
        <w:t>Network Diagram</w:t>
      </w:r>
    </w:p>
    <w:p w14:paraId="41D20AA2" w14:textId="77777777" w:rsidR="00B64421" w:rsidRDefault="00B64421">
      <w:pPr>
        <w:spacing w:line="200" w:lineRule="exact"/>
        <w:rPr>
          <w:rFonts w:ascii="Times New Roman" w:eastAsia="Times New Roman" w:hAnsi="Times New Roman"/>
        </w:rPr>
      </w:pPr>
    </w:p>
    <w:p w14:paraId="31EEB488" w14:textId="77777777" w:rsidR="00B64421" w:rsidRDefault="00B64421">
      <w:pPr>
        <w:spacing w:line="200" w:lineRule="exact"/>
        <w:rPr>
          <w:rFonts w:ascii="Times New Roman" w:eastAsia="Times New Roman" w:hAnsi="Times New Roman"/>
        </w:rPr>
      </w:pPr>
    </w:p>
    <w:p w14:paraId="2D908A6B" w14:textId="77777777" w:rsidR="00B64421" w:rsidRDefault="00B64421">
      <w:pPr>
        <w:spacing w:line="200" w:lineRule="exact"/>
        <w:rPr>
          <w:rFonts w:ascii="Times New Roman" w:eastAsia="Times New Roman" w:hAnsi="Times New Roman"/>
        </w:rPr>
      </w:pPr>
    </w:p>
    <w:p w14:paraId="1D1AE983" w14:textId="77777777" w:rsidR="00B64421" w:rsidRDefault="00B64421">
      <w:pPr>
        <w:spacing w:line="200" w:lineRule="exact"/>
        <w:rPr>
          <w:rFonts w:ascii="Times New Roman" w:eastAsia="Times New Roman" w:hAnsi="Times New Roman"/>
        </w:rPr>
      </w:pPr>
    </w:p>
    <w:p w14:paraId="2C7D1ABC" w14:textId="77777777" w:rsidR="00B64421" w:rsidRDefault="00B64421">
      <w:pPr>
        <w:spacing w:line="287" w:lineRule="exact"/>
        <w:rPr>
          <w:rFonts w:ascii="Times New Roman" w:eastAsia="Times New Roman" w:hAnsi="Times New Roman"/>
        </w:rPr>
      </w:pPr>
    </w:p>
    <w:p w14:paraId="56777776" w14:textId="77777777" w:rsidR="00B64421" w:rsidRDefault="00B64421">
      <w:pPr>
        <w:spacing w:line="246" w:lineRule="auto"/>
        <w:ind w:left="1360" w:right="10160"/>
        <w:jc w:val="both"/>
        <w:rPr>
          <w:rFonts w:ascii="Arial" w:eastAsia="Arial" w:hAnsi="Arial"/>
          <w:color w:val="262626"/>
          <w:sz w:val="48"/>
        </w:rPr>
      </w:pPr>
      <w:r>
        <w:rPr>
          <w:rFonts w:ascii="Arial" w:eastAsia="Arial" w:hAnsi="Arial"/>
          <w:color w:val="262626"/>
          <w:sz w:val="48"/>
        </w:rPr>
        <w:t>A set of boxes and arrows are displayed on the graph to show the project's network diagram.</w:t>
      </w:r>
    </w:p>
    <w:p w14:paraId="402EC98D" w14:textId="77777777" w:rsidR="00B64421" w:rsidRDefault="00B64421">
      <w:pPr>
        <w:spacing w:line="246" w:lineRule="auto"/>
        <w:ind w:left="1360" w:right="10160"/>
        <w:jc w:val="both"/>
        <w:rPr>
          <w:rFonts w:ascii="Arial" w:eastAsia="Arial" w:hAnsi="Arial"/>
          <w:color w:val="262626"/>
          <w:sz w:val="48"/>
        </w:rPr>
        <w:sectPr w:rsidR="00B64421">
          <w:pgSz w:w="19200" w:h="10800" w:orient="landscape"/>
          <w:pgMar w:top="1440" w:right="1440" w:bottom="1440" w:left="1440" w:header="0" w:footer="0" w:gutter="0"/>
          <w:cols w:space="0" w:equalWidth="0">
            <w:col w:w="16320"/>
          </w:cols>
          <w:docGrid w:linePitch="360"/>
        </w:sectPr>
      </w:pPr>
    </w:p>
    <w:p w14:paraId="5DF6FE56" w14:textId="77777777" w:rsidR="00B64421" w:rsidRDefault="00B64421">
      <w:pPr>
        <w:spacing w:line="200" w:lineRule="exact"/>
        <w:rPr>
          <w:rFonts w:ascii="Times New Roman" w:eastAsia="Times New Roman" w:hAnsi="Times New Roman"/>
        </w:rPr>
      </w:pPr>
      <w:bookmarkStart w:id="29" w:name="page11"/>
      <w:bookmarkEnd w:id="29"/>
      <w:r>
        <w:rPr>
          <w:rFonts w:ascii="Arial" w:eastAsia="Arial" w:hAnsi="Arial"/>
          <w:color w:val="262626"/>
          <w:sz w:val="48"/>
        </w:rPr>
        <w:lastRenderedPageBreak/>
        <w:pict w14:anchorId="73E7229D">
          <v:shape id="_x0000_s1036" type="#_x0000_t75" style="position:absolute;margin-left:0;margin-top:0;width:960pt;height:540pt;z-index:-251646976;mso-position-horizontal-relative:page;mso-position-vertical-relative:page">
            <v:imagedata r:id="rId13" o:title=""/>
            <w10:wrap anchorx="page" anchory="page"/>
          </v:shape>
        </w:pict>
      </w:r>
    </w:p>
    <w:p w14:paraId="67881A75" w14:textId="77777777" w:rsidR="00B64421" w:rsidRDefault="00B64421">
      <w:pPr>
        <w:spacing w:line="396" w:lineRule="exact"/>
        <w:rPr>
          <w:rFonts w:ascii="Times New Roman" w:eastAsia="Times New Roman" w:hAnsi="Times New Roman"/>
        </w:rPr>
      </w:pPr>
    </w:p>
    <w:p w14:paraId="6B6BE5F3" w14:textId="77777777" w:rsidR="00B64421" w:rsidRDefault="00B64421">
      <w:pPr>
        <w:spacing w:line="0" w:lineRule="atLeast"/>
        <w:jc w:val="center"/>
        <w:rPr>
          <w:rFonts w:ascii="Arial" w:eastAsia="Arial" w:hAnsi="Arial"/>
          <w:color w:val="222222"/>
          <w:sz w:val="88"/>
        </w:rPr>
      </w:pPr>
      <w:r>
        <w:rPr>
          <w:rFonts w:ascii="Arial" w:eastAsia="Arial" w:hAnsi="Arial"/>
          <w:color w:val="222222"/>
          <w:sz w:val="88"/>
        </w:rPr>
        <w:t>Required Resources for the Project</w:t>
      </w:r>
    </w:p>
    <w:p w14:paraId="25618740" w14:textId="77777777" w:rsidR="00B64421" w:rsidRDefault="00B64421">
      <w:pPr>
        <w:spacing w:line="200" w:lineRule="exact"/>
        <w:rPr>
          <w:rFonts w:ascii="Times New Roman" w:eastAsia="Times New Roman" w:hAnsi="Times New Roman"/>
        </w:rPr>
      </w:pPr>
    </w:p>
    <w:p w14:paraId="298E725A" w14:textId="77777777" w:rsidR="00B64421" w:rsidRDefault="00B64421">
      <w:pPr>
        <w:spacing w:line="200" w:lineRule="exact"/>
        <w:rPr>
          <w:rFonts w:ascii="Times New Roman" w:eastAsia="Times New Roman" w:hAnsi="Times New Roman"/>
        </w:rPr>
      </w:pPr>
    </w:p>
    <w:p w14:paraId="58C5A0D7" w14:textId="77777777" w:rsidR="00B64421" w:rsidRDefault="00B64421">
      <w:pPr>
        <w:spacing w:line="200" w:lineRule="exact"/>
        <w:rPr>
          <w:rFonts w:ascii="Times New Roman" w:eastAsia="Times New Roman" w:hAnsi="Times New Roman"/>
        </w:rPr>
      </w:pPr>
    </w:p>
    <w:p w14:paraId="30B83026" w14:textId="77777777" w:rsidR="00B64421" w:rsidRDefault="00B64421">
      <w:pPr>
        <w:spacing w:line="200" w:lineRule="exact"/>
        <w:rPr>
          <w:rFonts w:ascii="Times New Roman" w:eastAsia="Times New Roman" w:hAnsi="Times New Roman"/>
        </w:rPr>
      </w:pPr>
    </w:p>
    <w:p w14:paraId="251BE5B1" w14:textId="77777777" w:rsidR="00B64421" w:rsidRDefault="00B64421">
      <w:pPr>
        <w:spacing w:line="287" w:lineRule="exact"/>
        <w:rPr>
          <w:rFonts w:ascii="Times New Roman" w:eastAsia="Times New Roman" w:hAnsi="Times New Roman"/>
        </w:rPr>
      </w:pPr>
    </w:p>
    <w:p w14:paraId="3A478082" w14:textId="77777777" w:rsidR="00B64421" w:rsidRDefault="00B64421">
      <w:pPr>
        <w:spacing w:line="241" w:lineRule="auto"/>
        <w:ind w:left="740" w:right="740"/>
        <w:jc w:val="both"/>
        <w:rPr>
          <w:rFonts w:ascii="Arial" w:eastAsia="Arial" w:hAnsi="Arial"/>
          <w:color w:val="222222"/>
          <w:sz w:val="48"/>
        </w:rPr>
      </w:pPr>
      <w:r>
        <w:rPr>
          <w:rFonts w:ascii="Arial" w:eastAsia="Arial" w:hAnsi="Arial"/>
          <w:color w:val="222222"/>
          <w:sz w:val="48"/>
        </w:rPr>
        <w:t>The following list represents the list of Staff Heroes resources. These information related to resources are created and edited in the project resource sheet.</w:t>
      </w:r>
    </w:p>
    <w:p w14:paraId="6419C075" w14:textId="77777777" w:rsidR="00B64421" w:rsidRDefault="00B64421">
      <w:pPr>
        <w:spacing w:line="241" w:lineRule="auto"/>
        <w:ind w:left="740" w:right="740"/>
        <w:jc w:val="both"/>
        <w:rPr>
          <w:rFonts w:ascii="Arial" w:eastAsia="Arial" w:hAnsi="Arial"/>
          <w:color w:val="222222"/>
          <w:sz w:val="48"/>
        </w:rPr>
        <w:sectPr w:rsidR="00B64421">
          <w:pgSz w:w="19200" w:h="10800" w:orient="landscape"/>
          <w:pgMar w:top="1440" w:right="1440" w:bottom="1440" w:left="1440" w:header="0" w:footer="0" w:gutter="0"/>
          <w:cols w:space="0" w:equalWidth="0">
            <w:col w:w="16320"/>
          </w:cols>
          <w:docGrid w:linePitch="360"/>
        </w:sectPr>
      </w:pPr>
    </w:p>
    <w:p w14:paraId="4AF94269" w14:textId="77777777" w:rsidR="00B64421" w:rsidRDefault="00B64421">
      <w:pPr>
        <w:spacing w:line="200" w:lineRule="exact"/>
        <w:rPr>
          <w:rFonts w:ascii="Times New Roman" w:eastAsia="Times New Roman" w:hAnsi="Times New Roman"/>
        </w:rPr>
      </w:pPr>
      <w:bookmarkStart w:id="30" w:name="page12"/>
      <w:bookmarkEnd w:id="30"/>
      <w:r>
        <w:rPr>
          <w:rFonts w:ascii="Arial" w:eastAsia="Arial" w:hAnsi="Arial"/>
          <w:color w:val="222222"/>
          <w:sz w:val="48"/>
        </w:rPr>
        <w:lastRenderedPageBreak/>
        <w:pict w14:anchorId="0527CF09">
          <v:shape id="_x0000_s1037" type="#_x0000_t75" style="position:absolute;margin-left:0;margin-top:0;width:960pt;height:540pt;z-index:-251645952;mso-position-horizontal-relative:page;mso-position-vertical-relative:page">
            <v:imagedata r:id="rId7" o:title=""/>
            <w10:wrap anchorx="page" anchory="page"/>
          </v:shape>
        </w:pict>
      </w:r>
    </w:p>
    <w:p w14:paraId="5775A44A" w14:textId="77777777" w:rsidR="00B64421" w:rsidRDefault="00B64421">
      <w:pPr>
        <w:spacing w:line="200" w:lineRule="exact"/>
        <w:rPr>
          <w:rFonts w:ascii="Times New Roman" w:eastAsia="Times New Roman" w:hAnsi="Times New Roman"/>
        </w:rPr>
      </w:pPr>
    </w:p>
    <w:p w14:paraId="572C852C" w14:textId="77777777" w:rsidR="00B64421" w:rsidRDefault="00B64421">
      <w:pPr>
        <w:spacing w:line="255" w:lineRule="exact"/>
        <w:rPr>
          <w:rFonts w:ascii="Times New Roman" w:eastAsia="Times New Roman" w:hAnsi="Times New Roman"/>
        </w:rPr>
      </w:pPr>
    </w:p>
    <w:p w14:paraId="61FDBE1A" w14:textId="77777777" w:rsidR="00B64421" w:rsidRDefault="00B64421">
      <w:pPr>
        <w:spacing w:line="0" w:lineRule="atLeast"/>
        <w:jc w:val="center"/>
        <w:rPr>
          <w:rFonts w:ascii="Arial" w:eastAsia="Arial" w:hAnsi="Arial"/>
          <w:color w:val="222222"/>
          <w:sz w:val="79"/>
        </w:rPr>
      </w:pPr>
      <w:r>
        <w:rPr>
          <w:rFonts w:ascii="Arial" w:eastAsia="Arial" w:hAnsi="Arial"/>
          <w:color w:val="222222"/>
          <w:sz w:val="79"/>
        </w:rPr>
        <w:t>Project Plans and Achievement of Goals</w:t>
      </w:r>
    </w:p>
    <w:p w14:paraId="5E72D278" w14:textId="77777777" w:rsidR="00B64421" w:rsidRDefault="00B64421">
      <w:pPr>
        <w:spacing w:line="200" w:lineRule="exact"/>
        <w:rPr>
          <w:rFonts w:ascii="Times New Roman" w:eastAsia="Times New Roman" w:hAnsi="Times New Roman"/>
        </w:rPr>
      </w:pPr>
    </w:p>
    <w:p w14:paraId="76013C6D" w14:textId="77777777" w:rsidR="00B64421" w:rsidRDefault="00B64421">
      <w:pPr>
        <w:spacing w:line="200" w:lineRule="exact"/>
        <w:rPr>
          <w:rFonts w:ascii="Times New Roman" w:eastAsia="Times New Roman" w:hAnsi="Times New Roman"/>
        </w:rPr>
      </w:pPr>
    </w:p>
    <w:p w14:paraId="287824F3" w14:textId="77777777" w:rsidR="00B64421" w:rsidRDefault="00B64421">
      <w:pPr>
        <w:spacing w:line="200" w:lineRule="exact"/>
        <w:rPr>
          <w:rFonts w:ascii="Times New Roman" w:eastAsia="Times New Roman" w:hAnsi="Times New Roman"/>
        </w:rPr>
      </w:pPr>
    </w:p>
    <w:p w14:paraId="242E41CA" w14:textId="77777777" w:rsidR="00B64421" w:rsidRDefault="00B64421">
      <w:pPr>
        <w:spacing w:line="200" w:lineRule="exact"/>
        <w:rPr>
          <w:rFonts w:ascii="Times New Roman" w:eastAsia="Times New Roman" w:hAnsi="Times New Roman"/>
        </w:rPr>
      </w:pPr>
    </w:p>
    <w:p w14:paraId="1D9EAF1D" w14:textId="77777777" w:rsidR="00B64421" w:rsidRDefault="00B64421">
      <w:pPr>
        <w:spacing w:line="312" w:lineRule="exact"/>
        <w:rPr>
          <w:rFonts w:ascii="Times New Roman" w:eastAsia="Times New Roman" w:hAnsi="Times New Roman"/>
        </w:rPr>
      </w:pPr>
    </w:p>
    <w:p w14:paraId="6BB09F02" w14:textId="77777777" w:rsidR="00B64421" w:rsidRDefault="00B64421" w:rsidP="00B64421">
      <w:pPr>
        <w:numPr>
          <w:ilvl w:val="0"/>
          <w:numId w:val="7"/>
        </w:numPr>
        <w:tabs>
          <w:tab w:val="left" w:pos="1040"/>
        </w:tabs>
        <w:spacing w:after="0" w:line="0" w:lineRule="atLeast"/>
        <w:ind w:left="1040" w:hanging="296"/>
        <w:rPr>
          <w:rFonts w:ascii="Arial" w:eastAsia="Arial" w:hAnsi="Arial"/>
          <w:color w:val="222222"/>
          <w:sz w:val="48"/>
        </w:rPr>
      </w:pPr>
      <w:r>
        <w:rPr>
          <w:rFonts w:ascii="Arial" w:eastAsia="Arial" w:hAnsi="Arial"/>
          <w:color w:val="222222"/>
          <w:sz w:val="48"/>
        </w:rPr>
        <w:t>Increasing efficiency of performance</w:t>
      </w:r>
    </w:p>
    <w:p w14:paraId="71D107C2" w14:textId="77777777" w:rsidR="00B64421" w:rsidRDefault="00B64421">
      <w:pPr>
        <w:spacing w:line="259" w:lineRule="exact"/>
        <w:rPr>
          <w:rFonts w:ascii="Arial" w:eastAsia="Arial" w:hAnsi="Arial"/>
          <w:color w:val="222222"/>
          <w:sz w:val="48"/>
        </w:rPr>
      </w:pPr>
    </w:p>
    <w:p w14:paraId="7B239D60" w14:textId="77777777" w:rsidR="00B64421" w:rsidRDefault="00B64421" w:rsidP="00B64421">
      <w:pPr>
        <w:numPr>
          <w:ilvl w:val="0"/>
          <w:numId w:val="7"/>
        </w:numPr>
        <w:tabs>
          <w:tab w:val="left" w:pos="1040"/>
        </w:tabs>
        <w:spacing w:after="0" w:line="0" w:lineRule="atLeast"/>
        <w:ind w:left="1040" w:hanging="296"/>
        <w:rPr>
          <w:rFonts w:ascii="Arial" w:eastAsia="Arial" w:hAnsi="Arial"/>
          <w:color w:val="222222"/>
          <w:sz w:val="48"/>
        </w:rPr>
      </w:pPr>
      <w:r>
        <w:rPr>
          <w:rFonts w:ascii="Arial" w:eastAsia="Arial" w:hAnsi="Arial"/>
          <w:color w:val="222222"/>
          <w:sz w:val="48"/>
        </w:rPr>
        <w:t>Strong Collaboration Interface</w:t>
      </w:r>
    </w:p>
    <w:p w14:paraId="20596E7A" w14:textId="77777777" w:rsidR="00B64421" w:rsidRDefault="00B64421">
      <w:pPr>
        <w:spacing w:line="259" w:lineRule="exact"/>
        <w:rPr>
          <w:rFonts w:ascii="Arial" w:eastAsia="Arial" w:hAnsi="Arial"/>
          <w:color w:val="222222"/>
          <w:sz w:val="48"/>
        </w:rPr>
      </w:pPr>
    </w:p>
    <w:p w14:paraId="21F008E0" w14:textId="77777777" w:rsidR="00B64421" w:rsidRDefault="00B64421" w:rsidP="00B64421">
      <w:pPr>
        <w:numPr>
          <w:ilvl w:val="0"/>
          <w:numId w:val="7"/>
        </w:numPr>
        <w:tabs>
          <w:tab w:val="left" w:pos="1040"/>
        </w:tabs>
        <w:spacing w:after="0" w:line="0" w:lineRule="atLeast"/>
        <w:ind w:left="1040" w:hanging="296"/>
        <w:rPr>
          <w:rFonts w:ascii="Arial" w:eastAsia="Arial" w:hAnsi="Arial"/>
          <w:color w:val="222222"/>
          <w:sz w:val="48"/>
        </w:rPr>
      </w:pPr>
      <w:r>
        <w:rPr>
          <w:rFonts w:ascii="Arial" w:eastAsia="Arial" w:hAnsi="Arial"/>
          <w:color w:val="222222"/>
          <w:sz w:val="48"/>
        </w:rPr>
        <w:t>Boosting the rate of accuracy</w:t>
      </w:r>
    </w:p>
    <w:p w14:paraId="109148F4" w14:textId="77777777" w:rsidR="00B64421" w:rsidRDefault="00B64421">
      <w:pPr>
        <w:spacing w:line="259" w:lineRule="exact"/>
        <w:rPr>
          <w:rFonts w:ascii="Arial" w:eastAsia="Arial" w:hAnsi="Arial"/>
          <w:color w:val="222222"/>
          <w:sz w:val="48"/>
        </w:rPr>
      </w:pPr>
    </w:p>
    <w:p w14:paraId="30A8685F" w14:textId="77777777" w:rsidR="00B64421" w:rsidRDefault="00B64421" w:rsidP="00B64421">
      <w:pPr>
        <w:numPr>
          <w:ilvl w:val="0"/>
          <w:numId w:val="7"/>
        </w:numPr>
        <w:tabs>
          <w:tab w:val="left" w:pos="1040"/>
        </w:tabs>
        <w:spacing w:after="0" w:line="0" w:lineRule="atLeast"/>
        <w:ind w:left="1040" w:hanging="296"/>
        <w:rPr>
          <w:rFonts w:ascii="Arial" w:eastAsia="Arial" w:hAnsi="Arial"/>
          <w:color w:val="222222"/>
          <w:sz w:val="48"/>
        </w:rPr>
      </w:pPr>
      <w:r>
        <w:rPr>
          <w:rFonts w:ascii="Arial" w:eastAsia="Arial" w:hAnsi="Arial"/>
          <w:color w:val="222222"/>
          <w:sz w:val="48"/>
        </w:rPr>
        <w:t>Track Progress</w:t>
      </w:r>
    </w:p>
    <w:p w14:paraId="47B8D309" w14:textId="77777777" w:rsidR="00B64421" w:rsidRDefault="00B64421">
      <w:pPr>
        <w:spacing w:line="259" w:lineRule="exact"/>
        <w:rPr>
          <w:rFonts w:ascii="Arial" w:eastAsia="Arial" w:hAnsi="Arial"/>
          <w:color w:val="222222"/>
          <w:sz w:val="48"/>
        </w:rPr>
      </w:pPr>
    </w:p>
    <w:p w14:paraId="1884E7E6" w14:textId="77777777" w:rsidR="00B64421" w:rsidRDefault="00B64421" w:rsidP="00B64421">
      <w:pPr>
        <w:numPr>
          <w:ilvl w:val="0"/>
          <w:numId w:val="7"/>
        </w:numPr>
        <w:tabs>
          <w:tab w:val="left" w:pos="1040"/>
        </w:tabs>
        <w:spacing w:after="0" w:line="0" w:lineRule="atLeast"/>
        <w:ind w:left="1040" w:hanging="296"/>
        <w:rPr>
          <w:rFonts w:ascii="Arial" w:eastAsia="Arial" w:hAnsi="Arial"/>
          <w:color w:val="222222"/>
          <w:sz w:val="48"/>
        </w:rPr>
      </w:pPr>
      <w:r>
        <w:rPr>
          <w:rFonts w:ascii="Arial" w:eastAsia="Arial" w:hAnsi="Arial"/>
          <w:color w:val="222222"/>
          <w:sz w:val="48"/>
        </w:rPr>
        <w:lastRenderedPageBreak/>
        <w:t>Proper Allocation of Resources</w:t>
      </w:r>
    </w:p>
    <w:p w14:paraId="3DC11E0C" w14:textId="77777777" w:rsidR="00B64421" w:rsidRDefault="00B64421">
      <w:pPr>
        <w:tabs>
          <w:tab w:val="left" w:pos="1040"/>
        </w:tabs>
        <w:spacing w:line="0" w:lineRule="atLeast"/>
        <w:ind w:left="1040" w:hanging="296"/>
        <w:rPr>
          <w:rFonts w:ascii="Arial" w:eastAsia="Arial" w:hAnsi="Arial"/>
          <w:color w:val="222222"/>
          <w:sz w:val="48"/>
        </w:rPr>
        <w:sectPr w:rsidR="00B64421">
          <w:pgSz w:w="19200" w:h="10800" w:orient="landscape"/>
          <w:pgMar w:top="1440" w:right="1440" w:bottom="1440" w:left="1440" w:header="0" w:footer="0" w:gutter="0"/>
          <w:cols w:space="0" w:equalWidth="0">
            <w:col w:w="16320"/>
          </w:cols>
          <w:docGrid w:linePitch="360"/>
        </w:sectPr>
      </w:pPr>
    </w:p>
    <w:p w14:paraId="34AA94BE" w14:textId="77777777" w:rsidR="00B64421" w:rsidRDefault="00B64421">
      <w:pPr>
        <w:spacing w:line="200" w:lineRule="exact"/>
        <w:rPr>
          <w:rFonts w:ascii="Times New Roman" w:eastAsia="Times New Roman" w:hAnsi="Times New Roman"/>
        </w:rPr>
      </w:pPr>
      <w:bookmarkStart w:id="31" w:name="page13"/>
      <w:bookmarkEnd w:id="31"/>
      <w:r>
        <w:rPr>
          <w:rFonts w:ascii="Arial" w:eastAsia="Arial" w:hAnsi="Arial"/>
          <w:color w:val="222222"/>
          <w:sz w:val="48"/>
        </w:rPr>
        <w:lastRenderedPageBreak/>
        <w:pict w14:anchorId="633E3242">
          <v:shape id="_x0000_s1038" type="#_x0000_t75" style="position:absolute;margin-left:0;margin-top:0;width:960pt;height:540pt;z-index:-251644928;mso-position-horizontal-relative:page;mso-position-vertical-relative:page">
            <v:imagedata r:id="rId7" o:title=""/>
            <w10:wrap anchorx="page" anchory="page"/>
          </v:shape>
        </w:pict>
      </w:r>
    </w:p>
    <w:p w14:paraId="0F190376" w14:textId="77777777" w:rsidR="00B64421" w:rsidRDefault="00B64421">
      <w:pPr>
        <w:spacing w:line="396" w:lineRule="exact"/>
        <w:rPr>
          <w:rFonts w:ascii="Times New Roman" w:eastAsia="Times New Roman" w:hAnsi="Times New Roman"/>
        </w:rPr>
      </w:pPr>
    </w:p>
    <w:p w14:paraId="4DA66F74" w14:textId="77777777" w:rsidR="00B64421" w:rsidRDefault="00B64421">
      <w:pPr>
        <w:spacing w:line="0" w:lineRule="atLeast"/>
        <w:jc w:val="center"/>
        <w:rPr>
          <w:rFonts w:ascii="Arial" w:eastAsia="Arial" w:hAnsi="Arial"/>
          <w:color w:val="222222"/>
          <w:sz w:val="88"/>
        </w:rPr>
      </w:pPr>
      <w:r>
        <w:rPr>
          <w:rFonts w:ascii="Arial" w:eastAsia="Arial" w:hAnsi="Arial"/>
          <w:color w:val="222222"/>
          <w:sz w:val="88"/>
        </w:rPr>
        <w:t>Conclusion</w:t>
      </w:r>
    </w:p>
    <w:p w14:paraId="050E87B7" w14:textId="77777777" w:rsidR="00B64421" w:rsidRDefault="00B64421">
      <w:pPr>
        <w:spacing w:line="200" w:lineRule="exact"/>
        <w:rPr>
          <w:rFonts w:ascii="Times New Roman" w:eastAsia="Times New Roman" w:hAnsi="Times New Roman"/>
        </w:rPr>
      </w:pPr>
    </w:p>
    <w:p w14:paraId="19793167" w14:textId="77777777" w:rsidR="00B64421" w:rsidRDefault="00B64421">
      <w:pPr>
        <w:spacing w:line="200" w:lineRule="exact"/>
        <w:rPr>
          <w:rFonts w:ascii="Times New Roman" w:eastAsia="Times New Roman" w:hAnsi="Times New Roman"/>
        </w:rPr>
      </w:pPr>
    </w:p>
    <w:p w14:paraId="5968FF8D" w14:textId="77777777" w:rsidR="00B64421" w:rsidRDefault="00B64421">
      <w:pPr>
        <w:spacing w:line="200" w:lineRule="exact"/>
        <w:rPr>
          <w:rFonts w:ascii="Times New Roman" w:eastAsia="Times New Roman" w:hAnsi="Times New Roman"/>
        </w:rPr>
      </w:pPr>
    </w:p>
    <w:p w14:paraId="2C20BAD6" w14:textId="77777777" w:rsidR="00B64421" w:rsidRDefault="00B64421">
      <w:pPr>
        <w:spacing w:line="200" w:lineRule="exact"/>
        <w:rPr>
          <w:rFonts w:ascii="Times New Roman" w:eastAsia="Times New Roman" w:hAnsi="Times New Roman"/>
        </w:rPr>
      </w:pPr>
    </w:p>
    <w:p w14:paraId="7EAC6BD2" w14:textId="77777777" w:rsidR="00B64421" w:rsidRDefault="00B64421">
      <w:pPr>
        <w:spacing w:line="229" w:lineRule="exact"/>
        <w:rPr>
          <w:rFonts w:ascii="Times New Roman" w:eastAsia="Times New Roman" w:hAnsi="Times New Roman"/>
        </w:rPr>
      </w:pPr>
    </w:p>
    <w:p w14:paraId="37B14D74" w14:textId="77777777" w:rsidR="00B64421" w:rsidRDefault="00B64421">
      <w:pPr>
        <w:spacing w:line="225" w:lineRule="auto"/>
        <w:ind w:left="740" w:right="740"/>
        <w:jc w:val="both"/>
        <w:rPr>
          <w:rFonts w:ascii="Arial" w:eastAsia="Arial" w:hAnsi="Arial"/>
          <w:color w:val="222222"/>
          <w:sz w:val="48"/>
        </w:rPr>
      </w:pPr>
      <w:r>
        <w:rPr>
          <w:rFonts w:ascii="Arial" w:eastAsia="Arial" w:hAnsi="Arial"/>
          <w:color w:val="222222"/>
          <w:sz w:val="48"/>
        </w:rPr>
        <w:t xml:space="preserve">The covid pandemic has restrained the number of people in a workspace or in any public places. Although after the successful process of vaccination, there might be many people that are still not comfortable with public gatherings. Moreover, the work-from-home system is quite efficient and many businesses are quitting offices and operating their business with this format. Here, Staff Heroes can bring a huge change in the job market of the UK. By ensuring the proper use </w:t>
      </w:r>
      <w:r>
        <w:rPr>
          <w:rFonts w:ascii="Arial" w:eastAsia="Arial" w:hAnsi="Arial"/>
          <w:color w:val="222222"/>
          <w:sz w:val="48"/>
        </w:rPr>
        <w:lastRenderedPageBreak/>
        <w:t>of project management tools, the successful completion of the project is dependent.</w:t>
      </w:r>
    </w:p>
    <w:p w14:paraId="27F51FDA" w14:textId="77777777" w:rsidR="00B64421" w:rsidRDefault="00B64421">
      <w:pPr>
        <w:spacing w:line="225" w:lineRule="auto"/>
        <w:ind w:left="740" w:right="740"/>
        <w:jc w:val="both"/>
        <w:rPr>
          <w:rFonts w:ascii="Arial" w:eastAsia="Arial" w:hAnsi="Arial"/>
          <w:color w:val="222222"/>
          <w:sz w:val="48"/>
        </w:rPr>
        <w:sectPr w:rsidR="00B64421">
          <w:pgSz w:w="19200" w:h="10800" w:orient="landscape"/>
          <w:pgMar w:top="1440" w:right="1440" w:bottom="1440" w:left="1440" w:header="0" w:footer="0" w:gutter="0"/>
          <w:cols w:space="0" w:equalWidth="0">
            <w:col w:w="16320"/>
          </w:cols>
          <w:docGrid w:linePitch="360"/>
        </w:sectPr>
      </w:pPr>
    </w:p>
    <w:p w14:paraId="01D3B754" w14:textId="77777777" w:rsidR="00B64421" w:rsidRDefault="00B64421">
      <w:pPr>
        <w:spacing w:line="200" w:lineRule="exact"/>
        <w:rPr>
          <w:rFonts w:ascii="Times New Roman" w:eastAsia="Times New Roman" w:hAnsi="Times New Roman"/>
        </w:rPr>
      </w:pPr>
      <w:bookmarkStart w:id="32" w:name="page14"/>
      <w:bookmarkEnd w:id="32"/>
      <w:r>
        <w:rPr>
          <w:rFonts w:ascii="Arial" w:eastAsia="Arial" w:hAnsi="Arial"/>
          <w:color w:val="222222"/>
          <w:sz w:val="48"/>
        </w:rPr>
        <w:lastRenderedPageBreak/>
        <w:pict w14:anchorId="641AEB56">
          <v:shape id="_x0000_s1039" type="#_x0000_t75" style="position:absolute;margin-left:0;margin-top:0;width:960pt;height:540pt;z-index:-251643904;mso-position-horizontal-relative:page;mso-position-vertical-relative:page">
            <v:imagedata r:id="rId7" o:title=""/>
            <w10:wrap anchorx="page" anchory="page"/>
          </v:shape>
        </w:pict>
      </w:r>
    </w:p>
    <w:p w14:paraId="322CCFC8" w14:textId="77777777" w:rsidR="00B64421" w:rsidRDefault="00B64421">
      <w:pPr>
        <w:spacing w:line="396" w:lineRule="exact"/>
        <w:rPr>
          <w:rFonts w:ascii="Times New Roman" w:eastAsia="Times New Roman" w:hAnsi="Times New Roman"/>
        </w:rPr>
      </w:pPr>
    </w:p>
    <w:p w14:paraId="7C2C0352" w14:textId="77777777" w:rsidR="00B64421" w:rsidRDefault="00B64421">
      <w:pPr>
        <w:spacing w:line="0" w:lineRule="atLeast"/>
        <w:jc w:val="center"/>
        <w:rPr>
          <w:rFonts w:ascii="Arial" w:eastAsia="Arial" w:hAnsi="Arial"/>
          <w:color w:val="222222"/>
          <w:sz w:val="88"/>
        </w:rPr>
      </w:pPr>
      <w:r>
        <w:rPr>
          <w:rFonts w:ascii="Arial" w:eastAsia="Arial" w:hAnsi="Arial"/>
          <w:color w:val="222222"/>
          <w:sz w:val="88"/>
        </w:rPr>
        <w:t>References</w:t>
      </w:r>
    </w:p>
    <w:p w14:paraId="3F886590" w14:textId="77777777" w:rsidR="00B64421" w:rsidRDefault="00B64421">
      <w:pPr>
        <w:spacing w:line="200" w:lineRule="exact"/>
        <w:rPr>
          <w:rFonts w:ascii="Times New Roman" w:eastAsia="Times New Roman" w:hAnsi="Times New Roman"/>
        </w:rPr>
      </w:pPr>
    </w:p>
    <w:p w14:paraId="6EAD1A0E" w14:textId="77777777" w:rsidR="00B64421" w:rsidRDefault="00B64421">
      <w:pPr>
        <w:spacing w:line="200" w:lineRule="exact"/>
        <w:rPr>
          <w:rFonts w:ascii="Times New Roman" w:eastAsia="Times New Roman" w:hAnsi="Times New Roman"/>
        </w:rPr>
      </w:pPr>
    </w:p>
    <w:p w14:paraId="01CD75A3" w14:textId="77777777" w:rsidR="00B64421" w:rsidRDefault="00B64421">
      <w:pPr>
        <w:spacing w:line="200" w:lineRule="exact"/>
        <w:rPr>
          <w:rFonts w:ascii="Times New Roman" w:eastAsia="Times New Roman" w:hAnsi="Times New Roman"/>
        </w:rPr>
      </w:pPr>
    </w:p>
    <w:p w14:paraId="4226AD14" w14:textId="77777777" w:rsidR="00B64421" w:rsidRDefault="00B64421">
      <w:pPr>
        <w:spacing w:line="200" w:lineRule="exact"/>
        <w:rPr>
          <w:rFonts w:ascii="Times New Roman" w:eastAsia="Times New Roman" w:hAnsi="Times New Roman"/>
        </w:rPr>
      </w:pPr>
    </w:p>
    <w:p w14:paraId="60CAC151" w14:textId="77777777" w:rsidR="00B64421" w:rsidRDefault="00B64421">
      <w:pPr>
        <w:spacing w:line="255" w:lineRule="exact"/>
        <w:rPr>
          <w:rFonts w:ascii="Times New Roman" w:eastAsia="Times New Roman" w:hAnsi="Times New Roman"/>
        </w:rPr>
      </w:pPr>
    </w:p>
    <w:p w14:paraId="5D67243B" w14:textId="77777777" w:rsidR="00B64421" w:rsidRDefault="00B64421">
      <w:pPr>
        <w:spacing w:line="234" w:lineRule="auto"/>
        <w:ind w:left="1460" w:right="820" w:hanging="719"/>
        <w:rPr>
          <w:rFonts w:ascii="Arial" w:eastAsia="Arial" w:hAnsi="Arial"/>
          <w:color w:val="262626"/>
          <w:sz w:val="24"/>
        </w:rPr>
      </w:pPr>
      <w:r>
        <w:rPr>
          <w:rFonts w:ascii="Arial" w:eastAsia="Arial" w:hAnsi="Arial"/>
          <w:color w:val="262626"/>
          <w:sz w:val="24"/>
        </w:rPr>
        <w:t xml:space="preserve">Batista, N., </w:t>
      </w:r>
      <w:proofErr w:type="spellStart"/>
      <w:r>
        <w:rPr>
          <w:rFonts w:ascii="Arial" w:eastAsia="Arial" w:hAnsi="Arial"/>
          <w:color w:val="262626"/>
          <w:sz w:val="24"/>
        </w:rPr>
        <w:t>Melicio</w:t>
      </w:r>
      <w:proofErr w:type="spellEnd"/>
      <w:r>
        <w:rPr>
          <w:rFonts w:ascii="Arial" w:eastAsia="Arial" w:hAnsi="Arial"/>
          <w:color w:val="262626"/>
          <w:sz w:val="24"/>
        </w:rPr>
        <w:t>, R. and Santos, L.F., 2021. Large geographical area aerial surveillance systems data network infrastructure managed by artificial intelligence and certified over blockchain: A review. Network, 1(3), pp.335-353.</w:t>
      </w:r>
    </w:p>
    <w:p w14:paraId="58E5C32C" w14:textId="77777777" w:rsidR="00B64421" w:rsidRDefault="00B64421">
      <w:pPr>
        <w:spacing w:line="211" w:lineRule="exact"/>
        <w:rPr>
          <w:rFonts w:ascii="Times New Roman" w:eastAsia="Times New Roman" w:hAnsi="Times New Roman"/>
        </w:rPr>
      </w:pPr>
    </w:p>
    <w:p w14:paraId="017D63BA" w14:textId="77777777" w:rsidR="00B64421" w:rsidRDefault="00B64421">
      <w:pPr>
        <w:spacing w:line="234" w:lineRule="auto"/>
        <w:ind w:left="1460" w:right="1560" w:hanging="719"/>
        <w:rPr>
          <w:rFonts w:ascii="Arial" w:eastAsia="Arial" w:hAnsi="Arial"/>
          <w:color w:val="262626"/>
          <w:sz w:val="24"/>
        </w:rPr>
      </w:pPr>
      <w:proofErr w:type="spellStart"/>
      <w:r>
        <w:rPr>
          <w:rFonts w:ascii="Arial" w:eastAsia="Arial" w:hAnsi="Arial"/>
          <w:color w:val="262626"/>
          <w:sz w:val="24"/>
        </w:rPr>
        <w:t>Elsts</w:t>
      </w:r>
      <w:proofErr w:type="spellEnd"/>
      <w:r>
        <w:rPr>
          <w:rFonts w:ascii="Arial" w:eastAsia="Arial" w:hAnsi="Arial"/>
          <w:color w:val="262626"/>
          <w:sz w:val="24"/>
        </w:rPr>
        <w:t xml:space="preserve">, A., </w:t>
      </w:r>
      <w:proofErr w:type="spellStart"/>
      <w:r>
        <w:rPr>
          <w:rFonts w:ascii="Arial" w:eastAsia="Arial" w:hAnsi="Arial"/>
          <w:color w:val="262626"/>
          <w:sz w:val="24"/>
        </w:rPr>
        <w:t>Fafoutis</w:t>
      </w:r>
      <w:proofErr w:type="spellEnd"/>
      <w:r>
        <w:rPr>
          <w:rFonts w:ascii="Arial" w:eastAsia="Arial" w:hAnsi="Arial"/>
          <w:color w:val="262626"/>
          <w:sz w:val="24"/>
        </w:rPr>
        <w:t xml:space="preserve">, X., </w:t>
      </w:r>
      <w:proofErr w:type="spellStart"/>
      <w:r>
        <w:rPr>
          <w:rFonts w:ascii="Arial" w:eastAsia="Arial" w:hAnsi="Arial"/>
          <w:color w:val="262626"/>
          <w:sz w:val="24"/>
        </w:rPr>
        <w:t>Woznowski</w:t>
      </w:r>
      <w:proofErr w:type="spellEnd"/>
      <w:r>
        <w:rPr>
          <w:rFonts w:ascii="Arial" w:eastAsia="Arial" w:hAnsi="Arial"/>
          <w:color w:val="262626"/>
          <w:sz w:val="24"/>
        </w:rPr>
        <w:t xml:space="preserve">, P., Tonkin, E., </w:t>
      </w:r>
      <w:proofErr w:type="spellStart"/>
      <w:r>
        <w:rPr>
          <w:rFonts w:ascii="Arial" w:eastAsia="Arial" w:hAnsi="Arial"/>
          <w:color w:val="262626"/>
          <w:sz w:val="24"/>
        </w:rPr>
        <w:t>Oikonomou</w:t>
      </w:r>
      <w:proofErr w:type="spellEnd"/>
      <w:r>
        <w:rPr>
          <w:rFonts w:ascii="Arial" w:eastAsia="Arial" w:hAnsi="Arial"/>
          <w:color w:val="262626"/>
          <w:sz w:val="24"/>
        </w:rPr>
        <w:t xml:space="preserve">, G., </w:t>
      </w:r>
      <w:proofErr w:type="spellStart"/>
      <w:r>
        <w:rPr>
          <w:rFonts w:ascii="Arial" w:eastAsia="Arial" w:hAnsi="Arial"/>
          <w:color w:val="262626"/>
          <w:sz w:val="24"/>
        </w:rPr>
        <w:t>Piechocki</w:t>
      </w:r>
      <w:proofErr w:type="spellEnd"/>
      <w:r>
        <w:rPr>
          <w:rFonts w:ascii="Arial" w:eastAsia="Arial" w:hAnsi="Arial"/>
          <w:color w:val="262626"/>
          <w:sz w:val="24"/>
        </w:rPr>
        <w:t>, R. and Craddock, I., 2018. Enabling healthcare in smart homes: the SPHERE IoT network infrastructure. IEEE Communications Magazine, 56(12), pp.164-170.</w:t>
      </w:r>
    </w:p>
    <w:p w14:paraId="426789E5" w14:textId="77777777" w:rsidR="00B64421" w:rsidRDefault="00B64421">
      <w:pPr>
        <w:spacing w:line="208" w:lineRule="exact"/>
        <w:rPr>
          <w:rFonts w:ascii="Times New Roman" w:eastAsia="Times New Roman" w:hAnsi="Times New Roman"/>
        </w:rPr>
      </w:pPr>
    </w:p>
    <w:p w14:paraId="1922004B" w14:textId="77777777" w:rsidR="00B64421" w:rsidRDefault="00B64421">
      <w:pPr>
        <w:spacing w:line="234" w:lineRule="auto"/>
        <w:ind w:left="1460" w:right="800" w:hanging="719"/>
        <w:rPr>
          <w:rFonts w:ascii="Arial" w:eastAsia="Arial" w:hAnsi="Arial"/>
          <w:color w:val="262626"/>
          <w:sz w:val="24"/>
        </w:rPr>
      </w:pPr>
      <w:proofErr w:type="spellStart"/>
      <w:r>
        <w:rPr>
          <w:rFonts w:ascii="Arial" w:eastAsia="Arial" w:hAnsi="Arial"/>
          <w:color w:val="262626"/>
          <w:sz w:val="24"/>
        </w:rPr>
        <w:t>Lavrova</w:t>
      </w:r>
      <w:proofErr w:type="spellEnd"/>
      <w:r>
        <w:rPr>
          <w:rFonts w:ascii="Arial" w:eastAsia="Arial" w:hAnsi="Arial"/>
          <w:color w:val="262626"/>
          <w:sz w:val="24"/>
        </w:rPr>
        <w:t xml:space="preserve">, D., </w:t>
      </w:r>
      <w:proofErr w:type="spellStart"/>
      <w:r>
        <w:rPr>
          <w:rFonts w:ascii="Arial" w:eastAsia="Arial" w:hAnsi="Arial"/>
          <w:color w:val="262626"/>
          <w:sz w:val="24"/>
        </w:rPr>
        <w:t>Poltavtseva</w:t>
      </w:r>
      <w:proofErr w:type="spellEnd"/>
      <w:r>
        <w:rPr>
          <w:rFonts w:ascii="Arial" w:eastAsia="Arial" w:hAnsi="Arial"/>
          <w:color w:val="262626"/>
          <w:sz w:val="24"/>
        </w:rPr>
        <w:t xml:space="preserve">, M. and </w:t>
      </w:r>
      <w:proofErr w:type="spellStart"/>
      <w:r>
        <w:rPr>
          <w:rFonts w:ascii="Arial" w:eastAsia="Arial" w:hAnsi="Arial"/>
          <w:color w:val="262626"/>
          <w:sz w:val="24"/>
        </w:rPr>
        <w:t>Shtyrkina</w:t>
      </w:r>
      <w:proofErr w:type="spellEnd"/>
      <w:r>
        <w:rPr>
          <w:rFonts w:ascii="Arial" w:eastAsia="Arial" w:hAnsi="Arial"/>
          <w:color w:val="262626"/>
          <w:sz w:val="24"/>
        </w:rPr>
        <w:t>, A., 2018, May. Security analysis of cyber-physical systems network infrastructure. In 2018 IEEE Industrial Cyber-Physical Systems (ICPS) (pp. 818-823). IEEE.</w:t>
      </w:r>
    </w:p>
    <w:p w14:paraId="487203FA" w14:textId="77777777" w:rsidR="00B64421" w:rsidRDefault="00B64421">
      <w:pPr>
        <w:spacing w:line="209" w:lineRule="exact"/>
        <w:rPr>
          <w:rFonts w:ascii="Times New Roman" w:eastAsia="Times New Roman" w:hAnsi="Times New Roman"/>
        </w:rPr>
      </w:pPr>
    </w:p>
    <w:p w14:paraId="590F79A4" w14:textId="77777777" w:rsidR="00B64421" w:rsidRDefault="00B64421">
      <w:pPr>
        <w:spacing w:line="234" w:lineRule="auto"/>
        <w:ind w:left="1460" w:right="1340" w:hanging="719"/>
        <w:rPr>
          <w:rFonts w:ascii="Arial" w:eastAsia="Arial" w:hAnsi="Arial"/>
          <w:color w:val="262626"/>
          <w:sz w:val="24"/>
        </w:rPr>
      </w:pPr>
      <w:r>
        <w:rPr>
          <w:rFonts w:ascii="Arial" w:eastAsia="Arial" w:hAnsi="Arial"/>
          <w:color w:val="262626"/>
          <w:sz w:val="24"/>
        </w:rPr>
        <w:t>Park, S., Kim, K., Kim, H. and Kim, H., 2018. Formation control algorithm of multi-UAV-based network infrastructure. Applied Sciences, 8(10), p.1740.</w:t>
      </w:r>
    </w:p>
    <w:p w14:paraId="41BA7107" w14:textId="77777777" w:rsidR="00B64421" w:rsidRDefault="00B64421">
      <w:pPr>
        <w:spacing w:line="211" w:lineRule="exact"/>
        <w:rPr>
          <w:rFonts w:ascii="Times New Roman" w:eastAsia="Times New Roman" w:hAnsi="Times New Roman"/>
        </w:rPr>
      </w:pPr>
    </w:p>
    <w:p w14:paraId="288EFB53" w14:textId="77777777" w:rsidR="00B64421" w:rsidRDefault="00B64421">
      <w:pPr>
        <w:spacing w:line="234" w:lineRule="auto"/>
        <w:ind w:left="1460" w:right="2080" w:hanging="719"/>
        <w:rPr>
          <w:rFonts w:ascii="Arial" w:eastAsia="Arial" w:hAnsi="Arial"/>
          <w:color w:val="262626"/>
          <w:sz w:val="24"/>
        </w:rPr>
      </w:pPr>
      <w:r>
        <w:rPr>
          <w:rFonts w:ascii="Arial" w:eastAsia="Arial" w:hAnsi="Arial"/>
          <w:color w:val="262626"/>
          <w:sz w:val="24"/>
        </w:rPr>
        <w:t xml:space="preserve">Singh, S.K., Singh, R. and </w:t>
      </w:r>
      <w:proofErr w:type="spellStart"/>
      <w:r>
        <w:rPr>
          <w:rFonts w:ascii="Arial" w:eastAsia="Arial" w:hAnsi="Arial"/>
          <w:color w:val="262626"/>
          <w:sz w:val="24"/>
        </w:rPr>
        <w:t>Kumbhani</w:t>
      </w:r>
      <w:proofErr w:type="spellEnd"/>
      <w:r>
        <w:rPr>
          <w:rFonts w:ascii="Arial" w:eastAsia="Arial" w:hAnsi="Arial"/>
          <w:color w:val="262626"/>
          <w:sz w:val="24"/>
        </w:rPr>
        <w:t>, B., 2019, December. A review on cellular network infrastructure evolution: challenges and opportunities. In 2019 14th Conference on Industrial and Information Systems (ICIIS) (pp. 163-168). IEEE.</w:t>
      </w:r>
    </w:p>
    <w:p w14:paraId="104C7A91" w14:textId="77777777" w:rsidR="00B64421" w:rsidRDefault="00B64421">
      <w:pPr>
        <w:spacing w:line="208" w:lineRule="exact"/>
        <w:rPr>
          <w:rFonts w:ascii="Times New Roman" w:eastAsia="Times New Roman" w:hAnsi="Times New Roman"/>
        </w:rPr>
      </w:pPr>
    </w:p>
    <w:p w14:paraId="6106D73A" w14:textId="77777777" w:rsidR="00B64421" w:rsidRDefault="00B64421">
      <w:pPr>
        <w:spacing w:line="234" w:lineRule="auto"/>
        <w:ind w:left="1460" w:right="1140" w:hanging="719"/>
        <w:rPr>
          <w:rFonts w:ascii="Arial" w:eastAsia="Arial" w:hAnsi="Arial"/>
          <w:color w:val="262626"/>
          <w:sz w:val="24"/>
        </w:rPr>
      </w:pPr>
      <w:proofErr w:type="spellStart"/>
      <w:r>
        <w:rPr>
          <w:rFonts w:ascii="Arial" w:eastAsia="Arial" w:hAnsi="Arial"/>
          <w:color w:val="262626"/>
          <w:sz w:val="24"/>
        </w:rPr>
        <w:t>Sinh</w:t>
      </w:r>
      <w:proofErr w:type="spellEnd"/>
      <w:r>
        <w:rPr>
          <w:rFonts w:ascii="Arial" w:eastAsia="Arial" w:hAnsi="Arial"/>
          <w:color w:val="262626"/>
          <w:sz w:val="24"/>
        </w:rPr>
        <w:t>, D., Le, L.V., Lin, B.S.P. and Tung, L.P., 2018, April. SDN/NFV—A new approach of deploying network infrastructure for IoT. In 2018 27th wireless and optical communication conference (WOCC) (pp. 1-5). IEEE.</w:t>
      </w:r>
    </w:p>
    <w:p w14:paraId="5E7BC202" w14:textId="77777777" w:rsidR="00B64421" w:rsidRDefault="00B64421">
      <w:pPr>
        <w:spacing w:line="209" w:lineRule="exact"/>
        <w:rPr>
          <w:rFonts w:ascii="Times New Roman" w:eastAsia="Times New Roman" w:hAnsi="Times New Roman"/>
        </w:rPr>
      </w:pPr>
    </w:p>
    <w:p w14:paraId="4CCE9CD2" w14:textId="77777777" w:rsidR="00B64421" w:rsidRDefault="00B64421">
      <w:pPr>
        <w:spacing w:line="234" w:lineRule="auto"/>
        <w:ind w:left="1460" w:right="1020" w:hanging="719"/>
        <w:rPr>
          <w:rFonts w:ascii="Arial" w:eastAsia="Arial" w:hAnsi="Arial"/>
          <w:color w:val="262626"/>
          <w:sz w:val="24"/>
        </w:rPr>
      </w:pPr>
      <w:r>
        <w:rPr>
          <w:rFonts w:ascii="Arial" w:eastAsia="Arial" w:hAnsi="Arial"/>
          <w:color w:val="262626"/>
          <w:sz w:val="24"/>
        </w:rPr>
        <w:lastRenderedPageBreak/>
        <w:t>Zhao, J., Sun, G. and Webster, C., 2022. Does China-Pakistan Economic Corridor improve connectivity in Pakistan? A protocol assessing the planned transport network infrastructure. Journal of Transport Geography, 100, p.103327.</w:t>
      </w:r>
    </w:p>
    <w:p w14:paraId="47AB8D89" w14:textId="77777777" w:rsidR="005D3A20" w:rsidRDefault="005D3A20"/>
    <w:sectPr w:rsidR="005D3A20" w:rsidSect="009D74C0">
      <w:footerReference w:type="default" r:id="rId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Garamond">
    <w:panose1 w:val="020204040303010108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1203430"/>
      <w:docPartObj>
        <w:docPartGallery w:val="Page Numbers (Bottom of Page)"/>
        <w:docPartUnique/>
      </w:docPartObj>
    </w:sdtPr>
    <w:sdtEndPr>
      <w:rPr>
        <w:noProof/>
      </w:rPr>
    </w:sdtEndPr>
    <w:sdtContent>
      <w:p w14:paraId="233461EA" w14:textId="77777777" w:rsidR="008730BF" w:rsidRDefault="00303FF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9D0F46" w14:textId="77777777" w:rsidR="008730BF" w:rsidRDefault="00303FFD">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74B0DC50"/>
    <w:lvl w:ilvl="0" w:tplc="FFFFFFFF">
      <w:start w:val="1"/>
      <w:numFmt w:val="bullet"/>
      <w:lvlText w:val="•"/>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1" w15:restartNumberingAfterBreak="0">
    <w:nsid w:val="00000002"/>
    <w:multiLevelType w:val="hybridMultilevel"/>
    <w:tmpl w:val="19495CFE"/>
    <w:lvl w:ilvl="0" w:tplc="FFFFFFFF">
      <w:start w:val="1"/>
      <w:numFmt w:val="bullet"/>
      <w:lvlText w:val="•"/>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2" w15:restartNumberingAfterBreak="0">
    <w:nsid w:val="00000003"/>
    <w:multiLevelType w:val="hybridMultilevel"/>
    <w:tmpl w:val="2AE8944A"/>
    <w:lvl w:ilvl="0" w:tplc="FFFFFFFF">
      <w:start w:val="1"/>
      <w:numFmt w:val="bullet"/>
      <w:lvlText w:val="•"/>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3" w15:restartNumberingAfterBreak="0">
    <w:nsid w:val="00000004"/>
    <w:multiLevelType w:val="hybridMultilevel"/>
    <w:tmpl w:val="625558EC"/>
    <w:lvl w:ilvl="0" w:tplc="FFFFFFFF">
      <w:start w:val="1"/>
      <w:numFmt w:val="bullet"/>
      <w:lvlText w:val="•"/>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4" w15:restartNumberingAfterBreak="0">
    <w:nsid w:val="190C1FF9"/>
    <w:multiLevelType w:val="hybridMultilevel"/>
    <w:tmpl w:val="DF8CAAF6"/>
    <w:lvl w:ilvl="0" w:tplc="E084E438">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50154B7"/>
    <w:multiLevelType w:val="hybridMultilevel"/>
    <w:tmpl w:val="3800A8A6"/>
    <w:lvl w:ilvl="0" w:tplc="4284566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F116915"/>
    <w:multiLevelType w:val="hybridMultilevel"/>
    <w:tmpl w:val="246CCF9A"/>
    <w:lvl w:ilvl="0" w:tplc="7194BFE4">
      <w:start w:val="4"/>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06803451">
    <w:abstractNumId w:val="5"/>
  </w:num>
  <w:num w:numId="2" w16cid:durableId="1106122353">
    <w:abstractNumId w:val="4"/>
  </w:num>
  <w:num w:numId="3" w16cid:durableId="319696350">
    <w:abstractNumId w:val="6"/>
  </w:num>
  <w:num w:numId="4" w16cid:durableId="1121923771">
    <w:abstractNumId w:val="0"/>
  </w:num>
  <w:num w:numId="5" w16cid:durableId="2037002601">
    <w:abstractNumId w:val="1"/>
  </w:num>
  <w:num w:numId="6" w16cid:durableId="1398626121">
    <w:abstractNumId w:val="2"/>
  </w:num>
  <w:num w:numId="7" w16cid:durableId="11519450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421"/>
    <w:rsid w:val="005D3A20"/>
    <w:rsid w:val="00B644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0"/>
    <o:shapelayout v:ext="edit">
      <o:idmap v:ext="edit" data="1"/>
    </o:shapelayout>
  </w:shapeDefaults>
  <w:decimalSymbol w:val="."/>
  <w:listSeparator w:val=","/>
  <w14:docId w14:val="09EE0A6D"/>
  <w15:chartTrackingRefBased/>
  <w15:docId w15:val="{BBA397E8-23BA-4FEB-A0FF-C33ADD2FF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4421"/>
    <w:pPr>
      <w:keepNext/>
      <w:keepLines/>
      <w:spacing w:before="240" w:after="0"/>
      <w:jc w:val="both"/>
      <w:outlineLvl w:val="0"/>
    </w:pPr>
    <w:rPr>
      <w:rFonts w:ascii="Times New Roman" w:eastAsiaTheme="majorEastAsia" w:hAnsi="Times New Roman" w:cstheme="majorBidi"/>
      <w:b/>
      <w:color w:val="2F5496" w:themeColor="accent1" w:themeShade="BF"/>
      <w:sz w:val="36"/>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4421"/>
    <w:rPr>
      <w:rFonts w:ascii="Times New Roman" w:eastAsiaTheme="majorEastAsia" w:hAnsi="Times New Roman" w:cstheme="majorBidi"/>
      <w:b/>
      <w:color w:val="2F5496" w:themeColor="accent1" w:themeShade="BF"/>
      <w:sz w:val="36"/>
      <w:szCs w:val="32"/>
      <w:lang w:val="en-US"/>
    </w:rPr>
  </w:style>
  <w:style w:type="paragraph" w:styleId="ListParagraph">
    <w:name w:val="List Paragraph"/>
    <w:basedOn w:val="Normal"/>
    <w:uiPriority w:val="34"/>
    <w:qFormat/>
    <w:rsid w:val="00B64421"/>
    <w:pPr>
      <w:ind w:left="720"/>
      <w:contextualSpacing/>
    </w:pPr>
    <w:rPr>
      <w:rFonts w:ascii="Times New Roman" w:hAnsi="Times New Roman"/>
      <w:sz w:val="24"/>
      <w:lang w:val="en-US"/>
    </w:rPr>
  </w:style>
  <w:style w:type="table" w:styleId="TableGrid">
    <w:name w:val="Table Grid"/>
    <w:basedOn w:val="TableNormal"/>
    <w:uiPriority w:val="39"/>
    <w:rsid w:val="00B64421"/>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B64421"/>
    <w:pPr>
      <w:tabs>
        <w:tab w:val="center" w:pos="4680"/>
        <w:tab w:val="right" w:pos="9360"/>
      </w:tabs>
      <w:spacing w:after="0" w:line="240" w:lineRule="auto"/>
    </w:pPr>
    <w:rPr>
      <w:rFonts w:ascii="Times New Roman" w:hAnsi="Times New Roman"/>
      <w:sz w:val="24"/>
      <w:lang w:val="en-US"/>
    </w:rPr>
  </w:style>
  <w:style w:type="character" w:customStyle="1" w:styleId="FooterChar">
    <w:name w:val="Footer Char"/>
    <w:basedOn w:val="DefaultParagraphFont"/>
    <w:link w:val="Footer"/>
    <w:uiPriority w:val="99"/>
    <w:rsid w:val="00B64421"/>
    <w:rPr>
      <w:rFonts w:ascii="Times New Roman" w:hAnsi="Times New Roman"/>
      <w:sz w:val="24"/>
      <w:lang w:val="en-US"/>
    </w:rPr>
  </w:style>
  <w:style w:type="paragraph" w:styleId="TOCHeading">
    <w:name w:val="TOC Heading"/>
    <w:basedOn w:val="Heading1"/>
    <w:next w:val="Normal"/>
    <w:uiPriority w:val="39"/>
    <w:unhideWhenUsed/>
    <w:qFormat/>
    <w:rsid w:val="00B64421"/>
    <w:pPr>
      <w:jc w:val="left"/>
      <w:outlineLvl w:val="9"/>
    </w:pPr>
    <w:rPr>
      <w:rFonts w:asciiTheme="majorHAnsi" w:hAnsiTheme="majorHAnsi"/>
      <w:b w:val="0"/>
      <w:sz w:val="32"/>
    </w:rPr>
  </w:style>
  <w:style w:type="paragraph" w:styleId="TOC1">
    <w:name w:val="toc 1"/>
    <w:basedOn w:val="Normal"/>
    <w:next w:val="Normal"/>
    <w:autoRedefine/>
    <w:uiPriority w:val="39"/>
    <w:unhideWhenUsed/>
    <w:rsid w:val="00B64421"/>
    <w:pPr>
      <w:spacing w:after="100"/>
    </w:pPr>
    <w:rPr>
      <w:rFonts w:ascii="Times New Roman" w:hAnsi="Times New Roman"/>
      <w:sz w:val="24"/>
      <w:lang w:val="en-US"/>
    </w:rPr>
  </w:style>
  <w:style w:type="character" w:styleId="Hyperlink">
    <w:name w:val="Hyperlink"/>
    <w:basedOn w:val="DefaultParagraphFont"/>
    <w:uiPriority w:val="99"/>
    <w:unhideWhenUsed/>
    <w:rsid w:val="00B64421"/>
    <w:rPr>
      <w:color w:val="0563C1" w:themeColor="hyperlink"/>
      <w:u w:val="single"/>
    </w:rPr>
  </w:style>
  <w:style w:type="character" w:styleId="PlaceholderText">
    <w:name w:val="Placeholder Text"/>
    <w:basedOn w:val="DefaultParagraphFont"/>
    <w:uiPriority w:val="99"/>
    <w:semiHidden/>
    <w:rsid w:val="00B64421"/>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BDE9B5960BF49F2AF553330C2970771"/>
        <w:category>
          <w:name w:val="General"/>
          <w:gallery w:val="placeholder"/>
        </w:category>
        <w:types>
          <w:type w:val="bbPlcHdr"/>
        </w:types>
        <w:behaviors>
          <w:behavior w:val="content"/>
        </w:behaviors>
        <w:guid w:val="{8CDBE082-C6B9-4407-AC63-2EA10CA4454C}"/>
      </w:docPartPr>
      <w:docPartBody>
        <w:p w:rsidR="00000000" w:rsidRDefault="00895FE9" w:rsidP="00895FE9">
          <w:pPr>
            <w:pStyle w:val="5BDE9B5960BF49F2AF553330C2970771"/>
          </w:pPr>
          <w:r w:rsidRPr="00C74A71">
            <w:rPr>
              <w:rStyle w:val="PlaceholderText"/>
            </w:rPr>
            <w:t>Type equation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Garamond">
    <w:panose1 w:val="02020404030301010803"/>
    <w:charset w:val="00"/>
    <w:family w:val="roman"/>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FE9"/>
    <w:rsid w:val="00895F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95FE9"/>
    <w:rPr>
      <w:color w:val="808080"/>
    </w:rPr>
  </w:style>
  <w:style w:type="paragraph" w:customStyle="1" w:styleId="5BDE9B5960BF49F2AF553330C2970771">
    <w:name w:val="5BDE9B5960BF49F2AF553330C2970771"/>
    <w:rsid w:val="00895FE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39</Pages>
  <Words>3708</Words>
  <Characters>21140</Characters>
  <Application>Microsoft Office Word</Application>
  <DocSecurity>0</DocSecurity>
  <Lines>176</Lines>
  <Paragraphs>49</Paragraphs>
  <ScaleCrop>false</ScaleCrop>
  <Company/>
  <LinksUpToDate>false</LinksUpToDate>
  <CharactersWithSpaces>24799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Sajjadur Rahman (2011252)</dc:creator>
  <cp:keywords/>
  <dc:description/>
  <cp:lastModifiedBy>Sajjadur Rahman (2011252)</cp:lastModifiedBy>
  <cp:revision>2</cp:revision>
  <dcterms:created xsi:type="dcterms:W3CDTF">2022-08-24T11:27:00Z</dcterms:created>
  <dcterms:modified xsi:type="dcterms:W3CDTF">2022-08-24T11:27:00Z</dcterms:modified>
</cp:coreProperties>
</file>