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F2DDB" w14:textId="71DDBA74" w:rsidR="6AE221A3" w:rsidRDefault="6AE221A3" w:rsidP="6AE221A3">
      <w:pPr>
        <w:spacing w:before="212"/>
        <w:jc w:val="center"/>
      </w:pPr>
    </w:p>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791AB19D" w14:textId="1CFFFD62" w:rsidR="00D731C3" w:rsidRDefault="00D731C3" w:rsidP="56946C3F">
      <w:pPr>
        <w:spacing w:before="212"/>
        <w:rPr>
          <w:rFonts w:ascii="Arial"/>
          <w:b/>
          <w:bCs/>
          <w:sz w:val="48"/>
          <w:szCs w:val="48"/>
        </w:rPr>
      </w:pPr>
      <w:r w:rsidRPr="56946C3F">
        <w:rPr>
          <w:rFonts w:ascii="Arial"/>
          <w:b/>
          <w:bCs/>
          <w:sz w:val="48"/>
          <w:szCs w:val="48"/>
        </w:rPr>
        <w:t>MODULE CODE: Digital Skills for Personal Development and Business Growth BMSW4008</w:t>
      </w:r>
    </w:p>
    <w:p w14:paraId="74A75081" w14:textId="547DF909" w:rsidR="56946C3F" w:rsidRDefault="56946C3F" w:rsidP="56946C3F">
      <w:pPr>
        <w:spacing w:before="212"/>
        <w:rPr>
          <w:rFonts w:ascii="Arial"/>
          <w:b/>
          <w:bCs/>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7AAD867A" w:rsidR="00D731C3" w:rsidRPr="00DD5969" w:rsidRDefault="00D731C3" w:rsidP="00D731C3">
      <w:pPr>
        <w:spacing w:before="3"/>
        <w:rPr>
          <w:rFonts w:ascii="Arial"/>
          <w:b/>
          <w:sz w:val="48"/>
          <w:szCs w:val="48"/>
        </w:rPr>
      </w:pPr>
      <w:r w:rsidRPr="00DD5969">
        <w:rPr>
          <w:rFonts w:ascii="Arial"/>
          <w:b/>
          <w:sz w:val="48"/>
          <w:szCs w:val="48"/>
        </w:rPr>
        <w:t>STUDENT NAME:</w:t>
      </w:r>
      <w:r w:rsidR="00142DF6">
        <w:rPr>
          <w:rFonts w:ascii="Arial"/>
          <w:b/>
          <w:sz w:val="48"/>
          <w:szCs w:val="48"/>
        </w:rPr>
        <w:t xml:space="preserve"> Lauren Dalling</w:t>
      </w:r>
    </w:p>
    <w:p w14:paraId="0D47E8B5" w14:textId="77777777" w:rsidR="00D731C3" w:rsidRPr="00DD5969" w:rsidRDefault="00D731C3" w:rsidP="00D731C3">
      <w:pPr>
        <w:spacing w:before="3"/>
        <w:rPr>
          <w:rFonts w:ascii="Arial"/>
          <w:b/>
          <w:sz w:val="48"/>
          <w:szCs w:val="48"/>
        </w:rPr>
      </w:pPr>
    </w:p>
    <w:p w14:paraId="1AB71829" w14:textId="49238FCE"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D837D2">
        <w:rPr>
          <w:rFonts w:ascii="Arial"/>
          <w:b/>
          <w:sz w:val="48"/>
          <w:szCs w:val="48"/>
        </w:rPr>
        <w:t xml:space="preserve"> 2506840</w:t>
      </w:r>
    </w:p>
    <w:p w14:paraId="0E17CBF1" w14:textId="77777777" w:rsidR="00D731C3" w:rsidRDefault="00D731C3" w:rsidP="00D731C3">
      <w:pPr>
        <w:rPr>
          <w:rFonts w:ascii="Arial"/>
          <w:b/>
          <w:sz w:val="47"/>
        </w:rPr>
      </w:pPr>
    </w:p>
    <w:p w14:paraId="7D269D68" w14:textId="59284C83" w:rsidR="00D731C3" w:rsidRDefault="00D731C3" w:rsidP="00D731C3">
      <w:pPr>
        <w:rPr>
          <w:rFonts w:ascii="Arial"/>
          <w:b/>
          <w:sz w:val="47"/>
        </w:rPr>
      </w:pPr>
      <w:r>
        <w:rPr>
          <w:rFonts w:ascii="Arial"/>
          <w:b/>
          <w:sz w:val="47"/>
        </w:rPr>
        <w:t>LECTURER:</w:t>
      </w:r>
      <w:r w:rsidR="00142DF6">
        <w:rPr>
          <w:rFonts w:ascii="Arial"/>
          <w:b/>
          <w:sz w:val="47"/>
        </w:rPr>
        <w:t xml:space="preserve"> Phillipa</w:t>
      </w:r>
      <w:r w:rsidR="00D837D2">
        <w:rPr>
          <w:rFonts w:ascii="Arial"/>
          <w:b/>
          <w:sz w:val="47"/>
        </w:rPr>
        <w:t xml:space="preserve"> Fitzgerlad</w:t>
      </w:r>
    </w:p>
    <w:p w14:paraId="4D7187AE" w14:textId="77777777" w:rsidR="00D731C3" w:rsidRDefault="00D731C3" w:rsidP="00D731C3">
      <w:pPr>
        <w:ind w:left="100"/>
        <w:rPr>
          <w:rFonts w:ascii="Arial"/>
          <w:b/>
          <w:sz w:val="47"/>
        </w:rPr>
      </w:pPr>
    </w:p>
    <w:p w14:paraId="52EF9C1C" w14:textId="62935D55" w:rsidR="00D731C3" w:rsidRDefault="00D731C3" w:rsidP="79773FFE">
      <w:pPr>
        <w:ind w:left="100"/>
        <w:rPr>
          <w:rFonts w:ascii="Arial"/>
          <w:b/>
          <w:bCs/>
          <w:sz w:val="40"/>
          <w:szCs w:val="40"/>
        </w:rPr>
      </w:pPr>
      <w:r w:rsidRPr="79773FFE">
        <w:rPr>
          <w:rFonts w:ascii="Arial" w:eastAsia="Arial" w:hAnsi="Arial" w:cs="Arial"/>
          <w:b/>
          <w:bCs/>
          <w:sz w:val="40"/>
          <w:szCs w:val="40"/>
        </w:rPr>
        <w:lastRenderedPageBreak/>
        <w:t>DATE</w:t>
      </w:r>
      <w:r w:rsidRPr="79773FFE">
        <w:rPr>
          <w:rFonts w:ascii="Arial"/>
          <w:b/>
          <w:bCs/>
          <w:sz w:val="40"/>
          <w:szCs w:val="40"/>
        </w:rPr>
        <w:t>:</w:t>
      </w:r>
      <w:r w:rsidR="00142DF6" w:rsidRPr="79773FFE">
        <w:rPr>
          <w:rFonts w:ascii="Arial"/>
          <w:b/>
          <w:bCs/>
          <w:sz w:val="40"/>
          <w:szCs w:val="40"/>
        </w:rPr>
        <w:t xml:space="preserve"> 12/12/2025</w:t>
      </w:r>
    </w:p>
    <w:p w14:paraId="2D4BA5AD" w14:textId="77777777" w:rsidR="00DC7A15" w:rsidRDefault="00DC7A15" w:rsidP="00EC7EFB"/>
    <w:p w14:paraId="6E991C9A" w14:textId="5896D3E4" w:rsidR="00EC7EFB" w:rsidRPr="00ED6F03" w:rsidRDefault="00EC7EFB" w:rsidP="00ED6F03">
      <w:pPr>
        <w:spacing w:line="360" w:lineRule="auto"/>
        <w:jc w:val="both"/>
        <w:rPr>
          <w:rFonts w:ascii="Arial" w:eastAsia="Arial" w:hAnsi="Arial" w:cs="Arial"/>
        </w:rPr>
      </w:pPr>
      <w:r w:rsidRPr="00ED6F03">
        <w:rPr>
          <w:rFonts w:ascii="Arial" w:eastAsia="Arial" w:hAnsi="Arial" w:cs="Arial"/>
        </w:rPr>
        <w:t xml:space="preserve">I confirm that I have not presented any AI generated materials as my own work. </w:t>
      </w:r>
    </w:p>
    <w:p w14:paraId="02EB24A7" w14:textId="6A5286DD" w:rsidR="00EC7EFB" w:rsidRPr="00ED6F03" w:rsidRDefault="00EC7EFB" w:rsidP="00ED6F03">
      <w:pPr>
        <w:spacing w:line="360" w:lineRule="auto"/>
        <w:jc w:val="both"/>
        <w:rPr>
          <w:rFonts w:ascii="Arial" w:hAnsi="Arial" w:cs="Arial"/>
        </w:rPr>
      </w:pPr>
      <w:r w:rsidRPr="00ED6F03">
        <w:rPr>
          <w:rFonts w:ascii="Arial" w:eastAsia="Arial" w:hAnsi="Arial" w:cs="Arial"/>
        </w:rPr>
        <w:t>I confirm that I have copies of my drafts, notes, and other resources I used,</w:t>
      </w:r>
      <w:r w:rsidR="00ED6F03">
        <w:rPr>
          <w:rFonts w:ascii="Arial" w:eastAsia="Arial" w:hAnsi="Arial" w:cs="Arial"/>
        </w:rPr>
        <w:t xml:space="preserve"> </w:t>
      </w:r>
      <w:r w:rsidRPr="00ED6F03">
        <w:rPr>
          <w:rFonts w:ascii="Arial" w:eastAsia="Arial" w:hAnsi="Arial" w:cs="Arial"/>
        </w:rPr>
        <w:t>which I may be asked to provide in evidence</w:t>
      </w:r>
      <w:r w:rsidRPr="00ED6F03">
        <w:rPr>
          <w:rFonts w:ascii="Arial" w:hAnsi="Arial" w:cs="Arial"/>
        </w:rPr>
        <w:t>.</w:t>
      </w:r>
    </w:p>
    <w:p w14:paraId="54DE48BB" w14:textId="77777777" w:rsidR="00EC7EFB" w:rsidRDefault="00EC7EFB" w:rsidP="00D731C3">
      <w:pPr>
        <w:ind w:left="100"/>
        <w:rPr>
          <w:rFonts w:ascii="Arial"/>
          <w:b/>
          <w:sz w:val="47"/>
        </w:rPr>
      </w:pPr>
    </w:p>
    <w:p w14:paraId="016BCB58" w14:textId="77777777" w:rsidR="00EC7EFB" w:rsidRDefault="00EC7EFB" w:rsidP="00D731C3">
      <w:pPr>
        <w:ind w:left="100"/>
        <w:rPr>
          <w:rFonts w:ascii="Arial"/>
          <w:b/>
          <w:sz w:val="47"/>
        </w:rPr>
      </w:pPr>
    </w:p>
    <w:p w14:paraId="718C7B8A" w14:textId="77777777" w:rsidR="00EC7EFB" w:rsidRDefault="00EC7EFB" w:rsidP="00D731C3">
      <w:pPr>
        <w:ind w:left="100"/>
        <w:rPr>
          <w:rFonts w:ascii="Arial"/>
          <w:b/>
          <w:sz w:val="47"/>
        </w:rPr>
      </w:pPr>
    </w:p>
    <w:p w14:paraId="1637A12B" w14:textId="77777777" w:rsidR="00EC7EFB" w:rsidRDefault="00EC7EFB" w:rsidP="00D731C3">
      <w:pPr>
        <w:ind w:left="100"/>
        <w:rPr>
          <w:rFonts w:ascii="Arial"/>
          <w:b/>
          <w:sz w:val="47"/>
        </w:rPr>
      </w:pPr>
    </w:p>
    <w:p w14:paraId="6D497104" w14:textId="77777777" w:rsidR="00EC7EFB" w:rsidRDefault="00EC7EFB" w:rsidP="00D731C3">
      <w:pPr>
        <w:ind w:left="100"/>
        <w:rPr>
          <w:rFonts w:ascii="Arial"/>
          <w:b/>
          <w:sz w:val="47"/>
        </w:rPr>
      </w:pPr>
    </w:p>
    <w:p w14:paraId="47AA2662" w14:textId="77777777" w:rsidR="00EC7EFB" w:rsidRDefault="00EC7EFB" w:rsidP="00D731C3">
      <w:pPr>
        <w:ind w:left="100"/>
        <w:rPr>
          <w:rFonts w:ascii="Arial"/>
          <w:b/>
          <w:sz w:val="47"/>
        </w:rPr>
      </w:pPr>
    </w:p>
    <w:p w14:paraId="49A11EA0" w14:textId="77777777" w:rsidR="00EC7EFB" w:rsidRDefault="00EC7EFB" w:rsidP="00D731C3">
      <w:pPr>
        <w:ind w:left="100"/>
        <w:rPr>
          <w:rFonts w:ascii="Arial"/>
          <w:b/>
          <w:sz w:val="47"/>
        </w:rPr>
      </w:pPr>
    </w:p>
    <w:p w14:paraId="127FB66F" w14:textId="77777777" w:rsidR="00EC7EFB" w:rsidRDefault="00EC7EFB" w:rsidP="00D731C3">
      <w:pPr>
        <w:ind w:left="100"/>
        <w:rPr>
          <w:rFonts w:ascii="Arial"/>
          <w:b/>
          <w:sz w:val="47"/>
        </w:rPr>
      </w:pPr>
    </w:p>
    <w:p w14:paraId="68F5B291" w14:textId="77777777" w:rsidR="00EC7EFB" w:rsidRDefault="00EC7EFB" w:rsidP="00D731C3">
      <w:pPr>
        <w:ind w:left="100"/>
        <w:rPr>
          <w:rFonts w:ascii="Arial"/>
          <w:b/>
          <w:sz w:val="47"/>
        </w:rPr>
      </w:pPr>
    </w:p>
    <w:p w14:paraId="34F53460" w14:textId="77777777" w:rsidR="00EC7EFB" w:rsidRDefault="00EC7EFB" w:rsidP="00D731C3">
      <w:pPr>
        <w:ind w:left="100"/>
        <w:rPr>
          <w:rFonts w:ascii="Arial"/>
          <w:b/>
          <w:sz w:val="47"/>
        </w:rPr>
      </w:pPr>
    </w:p>
    <w:p w14:paraId="64D0D5D1" w14:textId="77777777" w:rsidR="00EC7EFB" w:rsidRDefault="00EC7EFB" w:rsidP="00D731C3">
      <w:pPr>
        <w:ind w:left="100"/>
        <w:rPr>
          <w:rFonts w:ascii="Arial"/>
          <w:b/>
          <w:sz w:val="47"/>
        </w:rPr>
      </w:pPr>
    </w:p>
    <w:p w14:paraId="4C878211" w14:textId="77777777" w:rsidR="00EC7EFB" w:rsidRDefault="00EC7EFB" w:rsidP="00D731C3">
      <w:pPr>
        <w:ind w:left="100"/>
        <w:rPr>
          <w:rFonts w:ascii="Arial"/>
          <w:b/>
          <w:sz w:val="47"/>
        </w:rPr>
      </w:pPr>
    </w:p>
    <w:p w14:paraId="5AA3CE8B" w14:textId="77777777" w:rsidR="00EC7EFB" w:rsidRDefault="00EC7EFB" w:rsidP="00D731C3">
      <w:pPr>
        <w:ind w:left="100"/>
        <w:rPr>
          <w:rFonts w:ascii="Arial"/>
          <w:b/>
          <w:sz w:val="47"/>
        </w:rPr>
      </w:pPr>
    </w:p>
    <w:p w14:paraId="4349B87D" w14:textId="77777777" w:rsidR="00EC7EFB" w:rsidRDefault="00EC7EFB" w:rsidP="00D731C3">
      <w:pPr>
        <w:ind w:left="100"/>
        <w:rPr>
          <w:rFonts w:ascii="Arial"/>
          <w:b/>
          <w:sz w:val="47"/>
        </w:rPr>
      </w:pPr>
    </w:p>
    <w:p w14:paraId="71265331" w14:textId="77777777" w:rsidR="00EC7EFB" w:rsidRDefault="00EC7EFB" w:rsidP="00D731C3">
      <w:pPr>
        <w:ind w:left="100"/>
        <w:rPr>
          <w:rFonts w:ascii="Arial"/>
          <w:b/>
          <w:sz w:val="47"/>
        </w:rPr>
      </w:pPr>
    </w:p>
    <w:p w14:paraId="0200D7B4" w14:textId="77777777" w:rsidR="00EC7EFB" w:rsidRPr="00192D3C" w:rsidRDefault="00EC7EFB" w:rsidP="00D731C3">
      <w:pPr>
        <w:ind w:left="100"/>
        <w:rPr>
          <w:rFonts w:ascii="Arial"/>
          <w:b/>
          <w:sz w:val="47"/>
        </w:rPr>
      </w:pPr>
    </w:p>
    <w:sdt>
      <w:sdtPr>
        <w:rPr>
          <w:rFonts w:asciiTheme="minorHAnsi" w:eastAsiaTheme="minorEastAsia"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0DE978D7" w14:textId="411B105C" w:rsidR="00135CAF" w:rsidRPr="00135CAF" w:rsidRDefault="00D731C3" w:rsidP="00135CAF">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1143580A" w14:textId="7CDAC096" w:rsidR="009D3D7B" w:rsidRDefault="009D3D7B" w:rsidP="00D731C3">
      <w:pPr>
        <w:pStyle w:val="Heading1"/>
      </w:pPr>
    </w:p>
    <w:p w14:paraId="117ECE1F" w14:textId="7B550522" w:rsidR="6B7D6376" w:rsidRDefault="6B7D6376" w:rsidP="6B7D6376"/>
    <w:p w14:paraId="050C0634" w14:textId="7C3C19E2" w:rsidR="6B7D6376" w:rsidRDefault="6B7D6376" w:rsidP="6B7D6376"/>
    <w:p w14:paraId="4BC088E4" w14:textId="10A582AF" w:rsidR="00D731C3" w:rsidRDefault="00D731C3" w:rsidP="6527FED2">
      <w:pPr>
        <w:pStyle w:val="Heading1"/>
        <w:jc w:val="both"/>
      </w:pPr>
      <w:bookmarkStart w:id="0" w:name="_Toc211605236"/>
      <w:r>
        <w:lastRenderedPageBreak/>
        <w:t>Assessment of Digital Skills</w:t>
      </w:r>
      <w:bookmarkEnd w:id="0"/>
      <w:r>
        <w:t xml:space="preserve"> </w:t>
      </w:r>
    </w:p>
    <w:p w14:paraId="66358046" w14:textId="34B70AE1" w:rsidR="6527FED2" w:rsidRDefault="6527FED2" w:rsidP="14DB7165">
      <w:pPr>
        <w:jc w:val="both"/>
      </w:pPr>
    </w:p>
    <w:p w14:paraId="727AC0F7" w14:textId="4AC86A9E" w:rsidR="6527FED2" w:rsidRDefault="024A4B2D" w:rsidP="6527FED2">
      <w:pPr>
        <w:jc w:val="both"/>
      </w:pPr>
      <w:r>
        <w:rPr>
          <w:noProof/>
        </w:rPr>
        <w:drawing>
          <wp:anchor distT="0" distB="0" distL="114300" distR="114300" simplePos="0" relativeHeight="251647488" behindDoc="0" locked="0" layoutInCell="1" allowOverlap="1" wp14:anchorId="4BBD921A" wp14:editId="7B418F49">
            <wp:simplePos x="0" y="0"/>
            <wp:positionH relativeFrom="column">
              <wp:posOffset>114300</wp:posOffset>
            </wp:positionH>
            <wp:positionV relativeFrom="paragraph">
              <wp:posOffset>114300</wp:posOffset>
            </wp:positionV>
            <wp:extent cx="5708869" cy="3672378"/>
            <wp:effectExtent l="0" t="0" r="0" b="0"/>
            <wp:wrapNone/>
            <wp:docPr id="26509033" name="drawing" title="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09033" name="Picture 26509033"/>
                    <pic:cNvPicPr/>
                  </pic:nvPicPr>
                  <pic:blipFill>
                    <a:blip r:embed="rId12">
                      <a:extLst>
                        <a:ext uri="{28A0092B-C50C-407E-A947-70E740481C1C}">
                          <a14:useLocalDpi xmlns:a14="http://schemas.microsoft.com/office/drawing/2010/main"/>
                        </a:ext>
                      </a:extLst>
                    </a:blip>
                    <a:stretch>
                      <a:fillRect/>
                    </a:stretch>
                  </pic:blipFill>
                  <pic:spPr>
                    <a:xfrm>
                      <a:off x="0" y="0"/>
                      <a:ext cx="5708869" cy="3672378"/>
                    </a:xfrm>
                    <a:prstGeom prst="rect">
                      <a:avLst/>
                    </a:prstGeom>
                  </pic:spPr>
                </pic:pic>
              </a:graphicData>
            </a:graphic>
            <wp14:sizeRelH relativeFrom="page">
              <wp14:pctWidth>0</wp14:pctWidth>
            </wp14:sizeRelH>
            <wp14:sizeRelV relativeFrom="page">
              <wp14:pctHeight>0</wp14:pctHeight>
            </wp14:sizeRelV>
          </wp:anchor>
        </w:drawing>
      </w:r>
    </w:p>
    <w:p w14:paraId="0896477B" w14:textId="4A056C12" w:rsidR="6527FED2" w:rsidRDefault="6527FED2" w:rsidP="6527FED2">
      <w:pPr>
        <w:jc w:val="both"/>
      </w:pPr>
    </w:p>
    <w:p w14:paraId="0BBD1B17" w14:textId="3D4B2A17" w:rsidR="6527FED2" w:rsidRDefault="6527FED2" w:rsidP="6527FED2">
      <w:pPr>
        <w:jc w:val="both"/>
      </w:pPr>
    </w:p>
    <w:p w14:paraId="31BE3C62" w14:textId="2CB39959" w:rsidR="6527FED2" w:rsidRDefault="6527FED2" w:rsidP="6527FED2">
      <w:pPr>
        <w:jc w:val="both"/>
      </w:pPr>
    </w:p>
    <w:p w14:paraId="404900AA" w14:textId="401063A5" w:rsidR="6527FED2" w:rsidRDefault="6527FED2" w:rsidP="6527FED2">
      <w:pPr>
        <w:jc w:val="both"/>
      </w:pPr>
    </w:p>
    <w:p w14:paraId="64F503F2" w14:textId="283C014F" w:rsidR="6527FED2" w:rsidRDefault="6527FED2" w:rsidP="6527FED2">
      <w:pPr>
        <w:jc w:val="both"/>
      </w:pPr>
    </w:p>
    <w:p w14:paraId="7447CB47" w14:textId="1EA7C82B" w:rsidR="6527FED2" w:rsidRDefault="6527FED2" w:rsidP="6527FED2">
      <w:pPr>
        <w:jc w:val="both"/>
      </w:pPr>
    </w:p>
    <w:p w14:paraId="51149166" w14:textId="15360DC1" w:rsidR="6527FED2" w:rsidRDefault="6527FED2" w:rsidP="6527FED2">
      <w:pPr>
        <w:jc w:val="both"/>
      </w:pPr>
    </w:p>
    <w:p w14:paraId="075E31B1" w14:textId="12F51703" w:rsidR="6527FED2" w:rsidRDefault="6527FED2" w:rsidP="6527FED2">
      <w:pPr>
        <w:jc w:val="both"/>
      </w:pPr>
    </w:p>
    <w:p w14:paraId="38FD7E80" w14:textId="4B4324C5" w:rsidR="6527FED2" w:rsidRDefault="6527FED2" w:rsidP="56946C3F">
      <w:pPr>
        <w:jc w:val="both"/>
      </w:pPr>
    </w:p>
    <w:p w14:paraId="3F985A6D" w14:textId="77777777" w:rsidR="00062E54" w:rsidRDefault="00062E54" w:rsidP="6527FED2">
      <w:pPr>
        <w:jc w:val="both"/>
      </w:pPr>
    </w:p>
    <w:p w14:paraId="2B036CE1" w14:textId="48240AC7" w:rsidR="6527FED2" w:rsidRDefault="6527FED2" w:rsidP="6527FED2">
      <w:pPr>
        <w:jc w:val="both"/>
      </w:pPr>
    </w:p>
    <w:p w14:paraId="6B79C67E" w14:textId="5535A84C" w:rsidR="6527FED2" w:rsidRDefault="6527FED2" w:rsidP="6527FED2">
      <w:pPr>
        <w:jc w:val="both"/>
      </w:pPr>
    </w:p>
    <w:p w14:paraId="6119613B" w14:textId="5482B733" w:rsidR="79773FFE" w:rsidRDefault="79773FFE" w:rsidP="6527FED2">
      <w:pPr>
        <w:jc w:val="both"/>
      </w:pPr>
    </w:p>
    <w:p w14:paraId="3F2A4EC2" w14:textId="0A4541C0" w:rsidR="79773FFE" w:rsidRDefault="79773FFE" w:rsidP="6527FED2">
      <w:pPr>
        <w:jc w:val="both"/>
      </w:pPr>
    </w:p>
    <w:p w14:paraId="206BFB31" w14:textId="4CF5EFBB" w:rsidR="79773FFE" w:rsidRDefault="024A4B2D" w:rsidP="6527FED2">
      <w:pPr>
        <w:jc w:val="both"/>
      </w:pPr>
      <w:r>
        <w:rPr>
          <w:noProof/>
        </w:rPr>
        <w:drawing>
          <wp:anchor distT="0" distB="0" distL="114300" distR="114300" simplePos="0" relativeHeight="251665920" behindDoc="0" locked="0" layoutInCell="1" allowOverlap="1" wp14:anchorId="3D2DF2C1" wp14:editId="2A0151D4">
            <wp:simplePos x="0" y="0"/>
            <wp:positionH relativeFrom="column">
              <wp:posOffset>3495675</wp:posOffset>
            </wp:positionH>
            <wp:positionV relativeFrom="paragraph">
              <wp:posOffset>190500</wp:posOffset>
            </wp:positionV>
            <wp:extent cx="2047880" cy="2047880"/>
            <wp:effectExtent l="0" t="0" r="0" b="0"/>
            <wp:wrapNone/>
            <wp:docPr id="1924974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74264" name="Picture 1924974264"/>
                    <pic:cNvPicPr/>
                  </pic:nvPicPr>
                  <pic:blipFill>
                    <a:blip r:embed="rId13">
                      <a:extLst>
                        <a:ext uri="{28A0092B-C50C-407E-A947-70E740481C1C}">
                          <a14:useLocalDpi xmlns:a14="http://schemas.microsoft.com/office/drawing/2010/main"/>
                        </a:ext>
                      </a:extLst>
                    </a:blip>
                    <a:stretch>
                      <a:fillRect/>
                    </a:stretch>
                  </pic:blipFill>
                  <pic:spPr>
                    <a:xfrm>
                      <a:off x="0" y="0"/>
                      <a:ext cx="2047880" cy="20478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9536" behindDoc="0" locked="0" layoutInCell="1" allowOverlap="1" wp14:anchorId="1A2C41B1" wp14:editId="7EECC1A0">
            <wp:simplePos x="0" y="0"/>
            <wp:positionH relativeFrom="column">
              <wp:posOffset>495300</wp:posOffset>
            </wp:positionH>
            <wp:positionV relativeFrom="paragraph">
              <wp:posOffset>133350</wp:posOffset>
            </wp:positionV>
            <wp:extent cx="2076455" cy="2076455"/>
            <wp:effectExtent l="0" t="0" r="0" b="0"/>
            <wp:wrapNone/>
            <wp:docPr id="4894413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441389" name="Picture 489441389"/>
                    <pic:cNvPicPr/>
                  </pic:nvPicPr>
                  <pic:blipFill>
                    <a:blip r:embed="rId14">
                      <a:extLst>
                        <a:ext uri="{28A0092B-C50C-407E-A947-70E740481C1C}">
                          <a14:useLocalDpi xmlns:a14="http://schemas.microsoft.com/office/drawing/2010/main"/>
                        </a:ext>
                      </a:extLst>
                    </a:blip>
                    <a:stretch>
                      <a:fillRect/>
                    </a:stretch>
                  </pic:blipFill>
                  <pic:spPr>
                    <a:xfrm>
                      <a:off x="0" y="0"/>
                      <a:ext cx="2076455" cy="2076455"/>
                    </a:xfrm>
                    <a:prstGeom prst="rect">
                      <a:avLst/>
                    </a:prstGeom>
                  </pic:spPr>
                </pic:pic>
              </a:graphicData>
            </a:graphic>
            <wp14:sizeRelH relativeFrom="page">
              <wp14:pctWidth>0</wp14:pctWidth>
            </wp14:sizeRelH>
            <wp14:sizeRelV relativeFrom="page">
              <wp14:pctHeight>0</wp14:pctHeight>
            </wp14:sizeRelV>
          </wp:anchor>
        </w:drawing>
      </w:r>
    </w:p>
    <w:p w14:paraId="7245AE0B" w14:textId="37D2AC3D" w:rsidR="79773FFE" w:rsidRDefault="79773FFE" w:rsidP="6527FED2">
      <w:pPr>
        <w:jc w:val="both"/>
      </w:pPr>
    </w:p>
    <w:p w14:paraId="441A8980" w14:textId="381DFA87" w:rsidR="79773FFE" w:rsidRDefault="79773FFE" w:rsidP="6527FED2">
      <w:pPr>
        <w:jc w:val="both"/>
      </w:pPr>
    </w:p>
    <w:p w14:paraId="1ECDE87A" w14:textId="56887F50" w:rsidR="79773FFE" w:rsidRDefault="79773FFE" w:rsidP="6527FED2">
      <w:pPr>
        <w:jc w:val="both"/>
      </w:pPr>
    </w:p>
    <w:p w14:paraId="66AD54C2" w14:textId="39A5EE7E" w:rsidR="79773FFE" w:rsidRDefault="79773FFE" w:rsidP="6527FED2">
      <w:pPr>
        <w:jc w:val="both"/>
      </w:pPr>
    </w:p>
    <w:p w14:paraId="7F04319D" w14:textId="3F4B5983" w:rsidR="79773FFE" w:rsidRDefault="79773FFE" w:rsidP="6527FED2">
      <w:pPr>
        <w:jc w:val="both"/>
      </w:pPr>
    </w:p>
    <w:p w14:paraId="21F81507" w14:textId="3F9F62E3" w:rsidR="77CDE7BB" w:rsidRDefault="77CDE7BB" w:rsidP="6527FED2">
      <w:pPr>
        <w:jc w:val="both"/>
      </w:pPr>
    </w:p>
    <w:p w14:paraId="5439EB14" w14:textId="3571EC49" w:rsidR="77CDE7BB" w:rsidRDefault="77CDE7BB" w:rsidP="6527FED2">
      <w:pPr>
        <w:jc w:val="both"/>
      </w:pPr>
    </w:p>
    <w:p w14:paraId="208F15A0" w14:textId="785F2843" w:rsidR="77CDE7BB" w:rsidRDefault="77CDE7BB" w:rsidP="6527FED2">
      <w:pPr>
        <w:jc w:val="both"/>
      </w:pPr>
    </w:p>
    <w:p w14:paraId="2E5A61ED" w14:textId="67802373" w:rsidR="1667443A" w:rsidRDefault="1667443A" w:rsidP="1667443A">
      <w:pPr>
        <w:jc w:val="both"/>
      </w:pPr>
    </w:p>
    <w:p w14:paraId="36E52C41" w14:textId="45716874" w:rsidR="42FF3C25" w:rsidRDefault="66EDDF46" w:rsidP="00ED6F03">
      <w:pPr>
        <w:spacing w:line="360" w:lineRule="auto"/>
        <w:jc w:val="both"/>
        <w:rPr>
          <w:rFonts w:ascii="Arial" w:eastAsia="Arial" w:hAnsi="Arial" w:cs="Arial"/>
        </w:rPr>
      </w:pPr>
      <w:r w:rsidRPr="14DB7165">
        <w:rPr>
          <w:rFonts w:ascii="Arial" w:eastAsia="Arial" w:hAnsi="Arial" w:cs="Arial"/>
        </w:rPr>
        <w:lastRenderedPageBreak/>
        <w:t>Digital</w:t>
      </w:r>
      <w:r w:rsidR="161AED73" w:rsidRPr="14DB7165">
        <w:rPr>
          <w:rFonts w:ascii="Arial" w:eastAsia="Arial" w:hAnsi="Arial" w:cs="Arial"/>
        </w:rPr>
        <w:t xml:space="preserve"> skills are i</w:t>
      </w:r>
      <w:r w:rsidRPr="14DB7165">
        <w:rPr>
          <w:rFonts w:ascii="Arial" w:eastAsia="Arial" w:hAnsi="Arial" w:cs="Arial"/>
        </w:rPr>
        <w:t>mportant today because so much of our work, learning, and daily life happens online</w:t>
      </w:r>
      <w:r w:rsidR="261CA46F" w:rsidRPr="14DB7165">
        <w:rPr>
          <w:rFonts w:ascii="Arial" w:eastAsia="Arial" w:hAnsi="Arial" w:cs="Arial"/>
        </w:rPr>
        <w:t xml:space="preserve">. Being comfortable with technology helps you find information quickly, communicate better, also to stay organised. It </w:t>
      </w:r>
      <w:r w:rsidR="38B2B361" w:rsidRPr="14DB7165">
        <w:rPr>
          <w:rFonts w:ascii="Arial" w:eastAsia="Arial" w:hAnsi="Arial" w:cs="Arial"/>
        </w:rPr>
        <w:t xml:space="preserve">makes everyday tasks easier, whether you are making documents, looking </w:t>
      </w:r>
      <w:r w:rsidR="143CD494" w:rsidRPr="14DB7165">
        <w:rPr>
          <w:rFonts w:ascii="Arial" w:eastAsia="Arial" w:hAnsi="Arial" w:cs="Arial"/>
        </w:rPr>
        <w:t xml:space="preserve">at data, or working with other people. Having strong digital skills can help </w:t>
      </w:r>
      <w:r w:rsidR="1A578B45" w:rsidRPr="14DB7165">
        <w:rPr>
          <w:rFonts w:ascii="Arial" w:eastAsia="Arial" w:hAnsi="Arial" w:cs="Arial"/>
        </w:rPr>
        <w:t xml:space="preserve">you do well in education and improve your chances of getting good job opportunities, </w:t>
      </w:r>
      <w:r w:rsidR="38C5DAD4" w:rsidRPr="14DB7165">
        <w:rPr>
          <w:rFonts w:ascii="Arial" w:eastAsia="Arial" w:hAnsi="Arial" w:cs="Arial"/>
        </w:rPr>
        <w:t>as most careers now rely on technology.</w:t>
      </w:r>
    </w:p>
    <w:p w14:paraId="4C98BC2D" w14:textId="35ECA1D1" w:rsidR="54058AD2" w:rsidRDefault="54058AD2" w:rsidP="00ED6F03">
      <w:pPr>
        <w:spacing w:line="360" w:lineRule="auto"/>
        <w:jc w:val="both"/>
        <w:rPr>
          <w:rFonts w:ascii="Arial" w:eastAsia="Arial" w:hAnsi="Arial" w:cs="Arial"/>
        </w:rPr>
      </w:pPr>
      <w:r w:rsidRPr="14DB7165">
        <w:rPr>
          <w:rFonts w:ascii="Arial" w:eastAsia="Arial" w:hAnsi="Arial" w:cs="Arial"/>
        </w:rPr>
        <w:t>Digital skills also help you stay safe online by spotting things like scams, false information, and privacy issues. Overall, they give you mor</w:t>
      </w:r>
      <w:r w:rsidR="64DE593B" w:rsidRPr="14DB7165">
        <w:rPr>
          <w:rFonts w:ascii="Arial" w:eastAsia="Arial" w:hAnsi="Arial" w:cs="Arial"/>
        </w:rPr>
        <w:t xml:space="preserve">e confidence, independence, and efficiency </w:t>
      </w:r>
      <w:r w:rsidR="6A6AA729" w:rsidRPr="14DB7165">
        <w:rPr>
          <w:rFonts w:ascii="Arial" w:eastAsia="Arial" w:hAnsi="Arial" w:cs="Arial"/>
        </w:rPr>
        <w:t>in a world that’s becoming more digital each day.</w:t>
      </w:r>
    </w:p>
    <w:p w14:paraId="524DD74F" w14:textId="6DC011EA" w:rsidR="6A6AA729" w:rsidRDefault="6A6AA729" w:rsidP="00ED6F03">
      <w:pPr>
        <w:spacing w:line="360" w:lineRule="auto"/>
        <w:jc w:val="both"/>
        <w:rPr>
          <w:rFonts w:ascii="Arial" w:eastAsia="Arial" w:hAnsi="Arial" w:cs="Arial"/>
        </w:rPr>
      </w:pPr>
      <w:r w:rsidRPr="14DB7165">
        <w:rPr>
          <w:rFonts w:ascii="Arial" w:eastAsia="Arial" w:hAnsi="Arial" w:cs="Arial"/>
        </w:rPr>
        <w:t>As digital tools keep changing and learning becomes more important</w:t>
      </w:r>
      <w:r w:rsidR="53AA2308" w:rsidRPr="14DB7165">
        <w:rPr>
          <w:rFonts w:ascii="Arial" w:eastAsia="Arial" w:hAnsi="Arial" w:cs="Arial"/>
        </w:rPr>
        <w:t>, it is essential to consider how students are supported in developing new skills. These skills not only help them navigate modern technology but also gives them the confidence to have more co</w:t>
      </w:r>
      <w:r w:rsidR="054382A6" w:rsidRPr="14DB7165">
        <w:rPr>
          <w:rFonts w:ascii="Arial" w:eastAsia="Arial" w:hAnsi="Arial" w:cs="Arial"/>
        </w:rPr>
        <w:t>ntrol of their learning and keep improving (McKinnon, 2023)</w:t>
      </w:r>
    </w:p>
    <w:p w14:paraId="5646E367" w14:textId="63015A7F" w:rsidR="054382A6" w:rsidRDefault="054382A6" w:rsidP="00ED6F03">
      <w:pPr>
        <w:spacing w:line="360" w:lineRule="auto"/>
        <w:jc w:val="both"/>
        <w:rPr>
          <w:rFonts w:ascii="Arial" w:eastAsia="Arial" w:hAnsi="Arial" w:cs="Arial"/>
        </w:rPr>
      </w:pPr>
      <w:r w:rsidRPr="14DB7165">
        <w:rPr>
          <w:rFonts w:ascii="Arial" w:eastAsia="Arial" w:hAnsi="Arial" w:cs="Arial"/>
        </w:rPr>
        <w:t xml:space="preserve">I </w:t>
      </w:r>
      <w:r w:rsidR="6FA25154" w:rsidRPr="14DB7165">
        <w:rPr>
          <w:rFonts w:ascii="Arial" w:eastAsia="Arial" w:hAnsi="Arial" w:cs="Arial"/>
        </w:rPr>
        <w:t xml:space="preserve">completed the JISC Discovery Tool to get a better understanding of my digital skills, see what I'm good at, and figure out what </w:t>
      </w:r>
      <w:r w:rsidR="0C15F37C" w:rsidRPr="14DB7165">
        <w:rPr>
          <w:rFonts w:ascii="Arial" w:eastAsia="Arial" w:hAnsi="Arial" w:cs="Arial"/>
        </w:rPr>
        <w:t>I</w:t>
      </w:r>
      <w:r w:rsidR="6FA25154" w:rsidRPr="14DB7165">
        <w:rPr>
          <w:rFonts w:ascii="Arial" w:eastAsia="Arial" w:hAnsi="Arial" w:cs="Arial"/>
        </w:rPr>
        <w:t xml:space="preserve"> need to improve on</w:t>
      </w:r>
      <w:r w:rsidR="0F153C3A" w:rsidRPr="14DB7165">
        <w:rPr>
          <w:rFonts w:ascii="Arial" w:eastAsia="Arial" w:hAnsi="Arial" w:cs="Arial"/>
        </w:rPr>
        <w:t xml:space="preserve">. The tool gave me a personalised report along with learning resources </w:t>
      </w:r>
      <w:r w:rsidR="33C5C959" w:rsidRPr="14DB7165">
        <w:rPr>
          <w:rFonts w:ascii="Arial" w:eastAsia="Arial" w:hAnsi="Arial" w:cs="Arial"/>
        </w:rPr>
        <w:t xml:space="preserve">that I can use to build my skills. My results were shown on a spider diagram, which made it </w:t>
      </w:r>
      <w:r w:rsidR="3BC96945" w:rsidRPr="14DB7165">
        <w:rPr>
          <w:rFonts w:ascii="Arial" w:eastAsia="Arial" w:hAnsi="Arial" w:cs="Arial"/>
        </w:rPr>
        <w:t xml:space="preserve">easy to see my </w:t>
      </w:r>
      <w:r w:rsidR="6A3987A6" w:rsidRPr="14DB7165">
        <w:rPr>
          <w:rFonts w:ascii="Arial" w:eastAsia="Arial" w:hAnsi="Arial" w:cs="Arial"/>
        </w:rPr>
        <w:t>strengths</w:t>
      </w:r>
      <w:r w:rsidR="3BC96945" w:rsidRPr="14DB7165">
        <w:rPr>
          <w:rFonts w:ascii="Arial" w:eastAsia="Arial" w:hAnsi="Arial" w:cs="Arial"/>
        </w:rPr>
        <w:t xml:space="preserve"> and weaknesses clearly. When </w:t>
      </w:r>
      <w:proofErr w:type="spellStart"/>
      <w:r w:rsidR="3BC96945" w:rsidRPr="14DB7165">
        <w:rPr>
          <w:rFonts w:ascii="Arial" w:eastAsia="Arial" w:hAnsi="Arial" w:cs="Arial"/>
        </w:rPr>
        <w:t>i</w:t>
      </w:r>
      <w:proofErr w:type="spellEnd"/>
      <w:r w:rsidR="3BC96945" w:rsidRPr="14DB7165">
        <w:rPr>
          <w:rFonts w:ascii="Arial" w:eastAsia="Arial" w:hAnsi="Arial" w:cs="Arial"/>
        </w:rPr>
        <w:t xml:space="preserve"> looked at my results, </w:t>
      </w:r>
      <w:r w:rsidR="2A733949" w:rsidRPr="14DB7165">
        <w:rPr>
          <w:rFonts w:ascii="Arial" w:eastAsia="Arial" w:hAnsi="Arial" w:cs="Arial"/>
        </w:rPr>
        <w:t>I</w:t>
      </w:r>
      <w:r w:rsidR="3BC96945" w:rsidRPr="14DB7165">
        <w:rPr>
          <w:rFonts w:ascii="Arial" w:eastAsia="Arial" w:hAnsi="Arial" w:cs="Arial"/>
        </w:rPr>
        <w:t xml:space="preserve"> realised that </w:t>
      </w:r>
      <w:r w:rsidR="52A159FE" w:rsidRPr="14DB7165">
        <w:rPr>
          <w:rFonts w:ascii="Arial" w:eastAsia="Arial" w:hAnsi="Arial" w:cs="Arial"/>
        </w:rPr>
        <w:t>I</w:t>
      </w:r>
      <w:r w:rsidR="3BC96945" w:rsidRPr="14DB7165">
        <w:rPr>
          <w:rFonts w:ascii="Arial" w:eastAsia="Arial" w:hAnsi="Arial" w:cs="Arial"/>
        </w:rPr>
        <w:t xml:space="preserve"> had a lot more </w:t>
      </w:r>
      <w:r w:rsidR="72B1F2A6" w:rsidRPr="14DB7165">
        <w:rPr>
          <w:rFonts w:ascii="Arial" w:eastAsia="Arial" w:hAnsi="Arial" w:cs="Arial"/>
        </w:rPr>
        <w:t>weaknesses</w:t>
      </w:r>
      <w:r w:rsidR="3BC96945" w:rsidRPr="14DB7165">
        <w:rPr>
          <w:rFonts w:ascii="Arial" w:eastAsia="Arial" w:hAnsi="Arial" w:cs="Arial"/>
        </w:rPr>
        <w:t xml:space="preserve"> than </w:t>
      </w:r>
      <w:r w:rsidR="4681415E" w:rsidRPr="14DB7165">
        <w:rPr>
          <w:rFonts w:ascii="Arial" w:eastAsia="Arial" w:hAnsi="Arial" w:cs="Arial"/>
        </w:rPr>
        <w:t>strengths</w:t>
      </w:r>
      <w:r w:rsidR="3BC96945" w:rsidRPr="14DB7165">
        <w:rPr>
          <w:rFonts w:ascii="Arial" w:eastAsia="Arial" w:hAnsi="Arial" w:cs="Arial"/>
        </w:rPr>
        <w:t xml:space="preserve"> overall. Some of the areas showed that </w:t>
      </w:r>
      <w:r w:rsidR="15576DA9" w:rsidRPr="14DB7165">
        <w:rPr>
          <w:rFonts w:ascii="Arial" w:eastAsia="Arial" w:hAnsi="Arial" w:cs="Arial"/>
        </w:rPr>
        <w:t>I</w:t>
      </w:r>
      <w:r w:rsidR="3BC96945" w:rsidRPr="14DB7165">
        <w:rPr>
          <w:rFonts w:ascii="Arial" w:eastAsia="Arial" w:hAnsi="Arial" w:cs="Arial"/>
        </w:rPr>
        <w:t xml:space="preserve"> only had a small </w:t>
      </w:r>
      <w:r w:rsidR="5C5FAE35" w:rsidRPr="14DB7165">
        <w:rPr>
          <w:rFonts w:ascii="Arial" w:eastAsia="Arial" w:hAnsi="Arial" w:cs="Arial"/>
        </w:rPr>
        <w:t>amount</w:t>
      </w:r>
      <w:r w:rsidR="3BC96945" w:rsidRPr="14DB7165">
        <w:rPr>
          <w:rFonts w:ascii="Arial" w:eastAsia="Arial" w:hAnsi="Arial" w:cs="Arial"/>
        </w:rPr>
        <w:t xml:space="preserve"> of knowledge, which was surprising but also helpf</w:t>
      </w:r>
      <w:r w:rsidR="0B29A837" w:rsidRPr="14DB7165">
        <w:rPr>
          <w:rFonts w:ascii="Arial" w:eastAsia="Arial" w:hAnsi="Arial" w:cs="Arial"/>
        </w:rPr>
        <w:t xml:space="preserve">ul </w:t>
      </w:r>
      <w:r w:rsidR="3DABAFCB" w:rsidRPr="14DB7165">
        <w:rPr>
          <w:rFonts w:ascii="Arial" w:eastAsia="Arial" w:hAnsi="Arial" w:cs="Arial"/>
        </w:rPr>
        <w:t>because it showed me exactly where I need to improv</w:t>
      </w:r>
      <w:r w:rsidR="75F7D0F6" w:rsidRPr="14DB7165">
        <w:rPr>
          <w:rFonts w:ascii="Arial" w:eastAsia="Arial" w:hAnsi="Arial" w:cs="Arial"/>
        </w:rPr>
        <w:t>e. I also realised that I have a lot of opportunities to develop important digital skills that will really bene</w:t>
      </w:r>
      <w:r w:rsidR="201985DB" w:rsidRPr="14DB7165">
        <w:rPr>
          <w:rFonts w:ascii="Arial" w:eastAsia="Arial" w:hAnsi="Arial" w:cs="Arial"/>
        </w:rPr>
        <w:t>fit me in my studies now and in my future career as well.</w:t>
      </w:r>
    </w:p>
    <w:p w14:paraId="6C0EE8A9" w14:textId="70A65505" w:rsidR="201985DB" w:rsidRDefault="201985DB" w:rsidP="00ED6F03">
      <w:pPr>
        <w:spacing w:line="360" w:lineRule="auto"/>
        <w:jc w:val="both"/>
        <w:rPr>
          <w:rFonts w:ascii="Arial" w:eastAsia="Arial" w:hAnsi="Arial" w:cs="Arial"/>
        </w:rPr>
      </w:pPr>
      <w:r w:rsidRPr="14DB7165">
        <w:rPr>
          <w:rFonts w:ascii="Arial" w:eastAsia="Arial" w:hAnsi="Arial" w:cs="Arial"/>
        </w:rPr>
        <w:t xml:space="preserve">I was able to access a wide range of digital learning resources through my university's DigiCentre, which </w:t>
      </w:r>
      <w:r w:rsidR="529ADD14" w:rsidRPr="14DB7165">
        <w:rPr>
          <w:rFonts w:ascii="Arial" w:eastAsia="Arial" w:hAnsi="Arial" w:cs="Arial"/>
        </w:rPr>
        <w:t xml:space="preserve">really helped me to build and improve my digital skills. As </w:t>
      </w:r>
      <w:r w:rsidR="3C2FBAE5" w:rsidRPr="14DB7165">
        <w:rPr>
          <w:rFonts w:ascii="Arial" w:eastAsia="Arial" w:hAnsi="Arial" w:cs="Arial"/>
        </w:rPr>
        <w:t>I</w:t>
      </w:r>
      <w:r w:rsidR="529ADD14" w:rsidRPr="14DB7165">
        <w:rPr>
          <w:rFonts w:ascii="Arial" w:eastAsia="Arial" w:hAnsi="Arial" w:cs="Arial"/>
        </w:rPr>
        <w:t xml:space="preserve"> completed different activities and toolkits, I was able to g</w:t>
      </w:r>
      <w:r w:rsidR="46B208E6" w:rsidRPr="14DB7165">
        <w:rPr>
          <w:rFonts w:ascii="Arial" w:eastAsia="Arial" w:hAnsi="Arial" w:cs="Arial"/>
        </w:rPr>
        <w:t xml:space="preserve">ain new knowledge and practical skills across several areas. For each section I </w:t>
      </w:r>
      <w:r w:rsidR="47FE85BF" w:rsidRPr="14DB7165">
        <w:rPr>
          <w:rFonts w:ascii="Arial" w:eastAsia="Arial" w:hAnsi="Arial" w:cs="Arial"/>
        </w:rPr>
        <w:t xml:space="preserve">completed, </w:t>
      </w:r>
      <w:r w:rsidR="28C1F524" w:rsidRPr="14DB7165">
        <w:rPr>
          <w:rFonts w:ascii="Arial" w:eastAsia="Arial" w:hAnsi="Arial" w:cs="Arial"/>
        </w:rPr>
        <w:t>I</w:t>
      </w:r>
      <w:r w:rsidR="47FE85BF" w:rsidRPr="14DB7165">
        <w:rPr>
          <w:rFonts w:ascii="Arial" w:eastAsia="Arial" w:hAnsi="Arial" w:cs="Arial"/>
        </w:rPr>
        <w:t xml:space="preserve"> </w:t>
      </w:r>
      <w:r w:rsidR="5721F2A4" w:rsidRPr="14DB7165">
        <w:rPr>
          <w:rFonts w:ascii="Arial" w:eastAsia="Arial" w:hAnsi="Arial" w:cs="Arial"/>
        </w:rPr>
        <w:t>received</w:t>
      </w:r>
      <w:r w:rsidR="47FE85BF" w:rsidRPr="14DB7165">
        <w:rPr>
          <w:rFonts w:ascii="Arial" w:eastAsia="Arial" w:hAnsi="Arial" w:cs="Arial"/>
        </w:rPr>
        <w:t xml:space="preserve"> digital badges as proof of my progress and achievements, which </w:t>
      </w:r>
      <w:r w:rsidR="0EA90379" w:rsidRPr="14DB7165">
        <w:rPr>
          <w:rFonts w:ascii="Arial" w:eastAsia="Arial" w:hAnsi="Arial" w:cs="Arial"/>
        </w:rPr>
        <w:t>I</w:t>
      </w:r>
      <w:r w:rsidR="47FE85BF" w:rsidRPr="14DB7165">
        <w:rPr>
          <w:rFonts w:ascii="Arial" w:eastAsia="Arial" w:hAnsi="Arial" w:cs="Arial"/>
        </w:rPr>
        <w:t xml:space="preserve"> could use as evidence </w:t>
      </w:r>
      <w:r w:rsidR="7A3F9876" w:rsidRPr="14DB7165">
        <w:rPr>
          <w:rFonts w:ascii="Arial" w:eastAsia="Arial" w:hAnsi="Arial" w:cs="Arial"/>
        </w:rPr>
        <w:t>of my learning</w:t>
      </w:r>
      <w:r w:rsidR="6B895137" w:rsidRPr="14DB7165">
        <w:rPr>
          <w:rFonts w:ascii="Arial" w:eastAsia="Arial" w:hAnsi="Arial" w:cs="Arial"/>
        </w:rPr>
        <w:t xml:space="preserve">. Altogether, I achieved fourteen badges, starting with the standard digital skills toolkits and then progressing on to the advanced </w:t>
      </w:r>
      <w:r w:rsidR="1EC0D50F" w:rsidRPr="14DB7165">
        <w:rPr>
          <w:rFonts w:ascii="Arial" w:eastAsia="Arial" w:hAnsi="Arial" w:cs="Arial"/>
        </w:rPr>
        <w:t xml:space="preserve">digital skills toolkits. Completing both levels helped me to develop my confidence, improve my understanding of digital tools, </w:t>
      </w:r>
      <w:r w:rsidR="7B902D5E" w:rsidRPr="14DB7165">
        <w:rPr>
          <w:rFonts w:ascii="Arial" w:eastAsia="Arial" w:hAnsi="Arial" w:cs="Arial"/>
        </w:rPr>
        <w:t>and prepare myself better for my studies and career.</w:t>
      </w:r>
    </w:p>
    <w:p w14:paraId="39B71663" w14:textId="5BC999E6" w:rsidR="7B902D5E" w:rsidRDefault="7B902D5E" w:rsidP="00ED6F03">
      <w:pPr>
        <w:spacing w:line="360" w:lineRule="auto"/>
        <w:jc w:val="both"/>
        <w:rPr>
          <w:rFonts w:ascii="Arial" w:eastAsia="Arial" w:hAnsi="Arial" w:cs="Arial"/>
        </w:rPr>
      </w:pPr>
      <w:r w:rsidRPr="14DB7165">
        <w:rPr>
          <w:rFonts w:ascii="Arial" w:eastAsia="Arial" w:hAnsi="Arial" w:cs="Arial"/>
        </w:rPr>
        <w:lastRenderedPageBreak/>
        <w:t>As technology becomes an increasingly important part of further and higher education across the UK, ha</w:t>
      </w:r>
      <w:r w:rsidR="3E958D9F" w:rsidRPr="14DB7165">
        <w:rPr>
          <w:rFonts w:ascii="Arial" w:eastAsia="Arial" w:hAnsi="Arial" w:cs="Arial"/>
        </w:rPr>
        <w:t xml:space="preserve">ving a thorough understanding of digital skills for students can be extremely valuable. This knowledge can help educators make more informed decisions about teaching </w:t>
      </w:r>
      <w:r w:rsidR="5EFBDC46" w:rsidRPr="14DB7165">
        <w:rPr>
          <w:rFonts w:ascii="Arial" w:eastAsia="Arial" w:hAnsi="Arial" w:cs="Arial"/>
        </w:rPr>
        <w:t>methods, curriculum design, and how best to support learning, ensuring that technology is used effectively to</w:t>
      </w:r>
      <w:r w:rsidR="19E80533" w:rsidRPr="14DB7165">
        <w:rPr>
          <w:rFonts w:ascii="Arial" w:eastAsia="Arial" w:hAnsi="Arial" w:cs="Arial"/>
        </w:rPr>
        <w:t xml:space="preserve"> enhance education rather than just being an add on (JISC News, 2023). </w:t>
      </w:r>
    </w:p>
    <w:p w14:paraId="23A8C1C5" w14:textId="3481DE0D" w:rsidR="5FA31F24" w:rsidRDefault="5FA31F24" w:rsidP="00ED6F03">
      <w:pPr>
        <w:spacing w:line="360" w:lineRule="auto"/>
        <w:jc w:val="both"/>
        <w:rPr>
          <w:rFonts w:ascii="Arial" w:eastAsia="Arial" w:hAnsi="Arial" w:cs="Arial"/>
        </w:rPr>
      </w:pPr>
    </w:p>
    <w:p w14:paraId="4991F47F" w14:textId="54F0F1F6" w:rsidR="6DC18EC8" w:rsidRDefault="6DC18EC8" w:rsidP="00ED6F03">
      <w:pPr>
        <w:spacing w:line="360" w:lineRule="auto"/>
        <w:jc w:val="both"/>
        <w:rPr>
          <w:rFonts w:ascii="Arial" w:eastAsia="Arial" w:hAnsi="Arial" w:cs="Arial"/>
        </w:rPr>
      </w:pPr>
      <w:r w:rsidRPr="14DB7165">
        <w:rPr>
          <w:rFonts w:ascii="Arial" w:eastAsia="Arial" w:hAnsi="Arial" w:cs="Arial"/>
        </w:rPr>
        <w:t xml:space="preserve">Highlighting two of my strengths which I scored the highest on include Digital Identity and Wellbeing, having a good </w:t>
      </w:r>
      <w:r w:rsidR="447BBA62" w:rsidRPr="14DB7165">
        <w:rPr>
          <w:rFonts w:ascii="Arial" w:eastAsia="Arial" w:hAnsi="Arial" w:cs="Arial"/>
        </w:rPr>
        <w:t xml:space="preserve">score in digital identity and wellbeing shows that </w:t>
      </w:r>
      <w:r w:rsidR="47096D34" w:rsidRPr="14DB7165">
        <w:rPr>
          <w:rFonts w:ascii="Arial" w:eastAsia="Arial" w:hAnsi="Arial" w:cs="Arial"/>
        </w:rPr>
        <w:t>I understand how to manage my online presence for example knowing what to share and what not to</w:t>
      </w:r>
      <w:r w:rsidR="4054D764" w:rsidRPr="14DB7165">
        <w:rPr>
          <w:rFonts w:ascii="Arial" w:eastAsia="Arial" w:hAnsi="Arial" w:cs="Arial"/>
        </w:rPr>
        <w:t xml:space="preserve"> share, and how  my digital footprint can affect my future. It also shows I can use </w:t>
      </w:r>
      <w:r w:rsidR="06BB807B" w:rsidRPr="14DB7165">
        <w:rPr>
          <w:rFonts w:ascii="Arial" w:eastAsia="Arial" w:hAnsi="Arial" w:cs="Arial"/>
        </w:rPr>
        <w:t>social media responsibly by being aware of privacy settings, online safety, and how to protect myself from scams, cyber</w:t>
      </w:r>
      <w:r w:rsidR="52A72C99" w:rsidRPr="14DB7165">
        <w:rPr>
          <w:rFonts w:ascii="Arial" w:eastAsia="Arial" w:hAnsi="Arial" w:cs="Arial"/>
        </w:rPr>
        <w:t xml:space="preserve"> </w:t>
      </w:r>
      <w:r w:rsidR="06BB807B" w:rsidRPr="14DB7165">
        <w:rPr>
          <w:rFonts w:ascii="Arial" w:eastAsia="Arial" w:hAnsi="Arial" w:cs="Arial"/>
        </w:rPr>
        <w:t>bullyi</w:t>
      </w:r>
      <w:r w:rsidR="7655B9A3" w:rsidRPr="14DB7165">
        <w:rPr>
          <w:rFonts w:ascii="Arial" w:eastAsia="Arial" w:hAnsi="Arial" w:cs="Arial"/>
        </w:rPr>
        <w:t>ng</w:t>
      </w:r>
      <w:r w:rsidR="451BB68B" w:rsidRPr="14DB7165">
        <w:rPr>
          <w:rFonts w:ascii="Arial" w:eastAsia="Arial" w:hAnsi="Arial" w:cs="Arial"/>
        </w:rPr>
        <w:t xml:space="preserve">, or harmful content. Another strength was Digital Proficiency and Productivity which shows I have some understanding of using technology </w:t>
      </w:r>
      <w:r w:rsidR="4245EDE6" w:rsidRPr="14DB7165">
        <w:rPr>
          <w:rFonts w:ascii="Arial" w:eastAsia="Arial" w:hAnsi="Arial" w:cs="Arial"/>
        </w:rPr>
        <w:t xml:space="preserve">efficiently to complete tasks and assignments, adapt to new technology easily </w:t>
      </w:r>
      <w:r w:rsidR="232C5FF9" w:rsidRPr="14DB7165">
        <w:rPr>
          <w:rFonts w:ascii="Arial" w:eastAsia="Arial" w:hAnsi="Arial" w:cs="Arial"/>
        </w:rPr>
        <w:t>such as learning new software and apps, stay organised using calendars, files and folders, and work well with digit</w:t>
      </w:r>
      <w:r w:rsidR="53430D63" w:rsidRPr="14DB7165">
        <w:rPr>
          <w:rFonts w:ascii="Arial" w:eastAsia="Arial" w:hAnsi="Arial" w:cs="Arial"/>
        </w:rPr>
        <w:t xml:space="preserve">al tools like Word, PowerPoint, emails, learning platforms, and online research tools. </w:t>
      </w:r>
    </w:p>
    <w:p w14:paraId="5F74E309" w14:textId="764C4072" w:rsidR="53430D63" w:rsidRDefault="53430D63" w:rsidP="00ED6F03">
      <w:pPr>
        <w:spacing w:line="360" w:lineRule="auto"/>
        <w:jc w:val="both"/>
        <w:rPr>
          <w:rFonts w:ascii="Arial" w:eastAsia="Arial" w:hAnsi="Arial" w:cs="Arial"/>
        </w:rPr>
      </w:pPr>
      <w:r w:rsidRPr="14DB7165">
        <w:rPr>
          <w:rFonts w:ascii="Arial" w:eastAsia="Arial" w:hAnsi="Arial" w:cs="Arial"/>
        </w:rPr>
        <w:t>To ensure that learners succeed in an era shaped by digitalisation and artificial intelligence, it is essential to recognise digital wellbeing</w:t>
      </w:r>
      <w:r w:rsidR="5EC5AF17" w:rsidRPr="14DB7165">
        <w:rPr>
          <w:rFonts w:ascii="Arial" w:eastAsia="Arial" w:hAnsi="Arial" w:cs="Arial"/>
        </w:rPr>
        <w:t xml:space="preserve"> as a core 21</w:t>
      </w:r>
      <w:r w:rsidR="5EC5AF17" w:rsidRPr="14DB7165">
        <w:rPr>
          <w:rFonts w:ascii="Arial" w:eastAsia="Arial" w:hAnsi="Arial" w:cs="Arial"/>
          <w:vertAlign w:val="superscript"/>
        </w:rPr>
        <w:t>st</w:t>
      </w:r>
      <w:r w:rsidR="5EC5AF17" w:rsidRPr="14DB7165">
        <w:rPr>
          <w:rFonts w:ascii="Arial" w:eastAsia="Arial" w:hAnsi="Arial" w:cs="Arial"/>
        </w:rPr>
        <w:t xml:space="preserve"> century skill. Students must be taught not only how to use technology, but how to manage and apply it </w:t>
      </w:r>
      <w:r w:rsidR="7542FEC4" w:rsidRPr="14DB7165">
        <w:rPr>
          <w:rFonts w:ascii="Arial" w:eastAsia="Arial" w:hAnsi="Arial" w:cs="Arial"/>
        </w:rPr>
        <w:t>effectively and responsibly (Heinonen and Doyle, 2025)</w:t>
      </w:r>
    </w:p>
    <w:p w14:paraId="37E5469B" w14:textId="06843B06" w:rsidR="7542FEC4" w:rsidRDefault="7542FEC4" w:rsidP="00ED6F03">
      <w:pPr>
        <w:spacing w:line="360" w:lineRule="auto"/>
        <w:jc w:val="both"/>
        <w:rPr>
          <w:rFonts w:ascii="Arial" w:eastAsia="Arial" w:hAnsi="Arial" w:cs="Arial"/>
        </w:rPr>
      </w:pPr>
      <w:r w:rsidRPr="14DB7165">
        <w:rPr>
          <w:rFonts w:ascii="Arial" w:eastAsia="Arial" w:hAnsi="Arial" w:cs="Arial"/>
        </w:rPr>
        <w:t>Moving on to my weaknesses, I scored very low on Digital Creation, problem solving and Innovation, als</w:t>
      </w:r>
      <w:r w:rsidR="510B2E87" w:rsidRPr="14DB7165">
        <w:rPr>
          <w:rFonts w:ascii="Arial" w:eastAsia="Arial" w:hAnsi="Arial" w:cs="Arial"/>
        </w:rPr>
        <w:t>o Information, Data and Media Literacies. Having a low score and weaknesses in Digital Creation, Problem Solving</w:t>
      </w:r>
      <w:r w:rsidR="4BA78BB1" w:rsidRPr="14DB7165">
        <w:rPr>
          <w:rFonts w:ascii="Arial" w:eastAsia="Arial" w:hAnsi="Arial" w:cs="Arial"/>
        </w:rPr>
        <w:t xml:space="preserve">, and Innovation can make things harder both </w:t>
      </w:r>
      <w:r w:rsidR="67DADBA7" w:rsidRPr="14DB7165">
        <w:rPr>
          <w:rFonts w:ascii="Arial" w:eastAsia="Arial" w:hAnsi="Arial" w:cs="Arial"/>
        </w:rPr>
        <w:t xml:space="preserve">in education and in future jobs. It can affect how confident I feel when creating </w:t>
      </w:r>
      <w:r w:rsidR="0AE5ED1C" w:rsidRPr="14DB7165">
        <w:rPr>
          <w:rFonts w:ascii="Arial" w:eastAsia="Arial" w:hAnsi="Arial" w:cs="Arial"/>
        </w:rPr>
        <w:t xml:space="preserve">digital content like presentations, videos, or written work using technology. Poor </w:t>
      </w:r>
      <w:r w:rsidR="06918CCB" w:rsidRPr="14DB7165">
        <w:rPr>
          <w:rFonts w:ascii="Arial" w:eastAsia="Arial" w:hAnsi="Arial" w:cs="Arial"/>
        </w:rPr>
        <w:t>problem-solving</w:t>
      </w:r>
      <w:r w:rsidR="0AE5ED1C" w:rsidRPr="14DB7165">
        <w:rPr>
          <w:rFonts w:ascii="Arial" w:eastAsia="Arial" w:hAnsi="Arial" w:cs="Arial"/>
        </w:rPr>
        <w:t xml:space="preserve"> skills </w:t>
      </w:r>
      <w:r w:rsidR="2A31BDED" w:rsidRPr="14DB7165">
        <w:rPr>
          <w:rFonts w:ascii="Arial" w:eastAsia="Arial" w:hAnsi="Arial" w:cs="Arial"/>
        </w:rPr>
        <w:t>can make it harder to adjust to new technology</w:t>
      </w:r>
      <w:r w:rsidR="3C3C7F4C" w:rsidRPr="14DB7165">
        <w:rPr>
          <w:rFonts w:ascii="Arial" w:eastAsia="Arial" w:hAnsi="Arial" w:cs="Arial"/>
        </w:rPr>
        <w:t>, fix issues on my own, or think clearly in digital spaces. A lack of innovation can also limit creativity, motivation, and the ability to com</w:t>
      </w:r>
      <w:r w:rsidR="58B6D5B3" w:rsidRPr="14DB7165">
        <w:rPr>
          <w:rFonts w:ascii="Arial" w:eastAsia="Arial" w:hAnsi="Arial" w:cs="Arial"/>
        </w:rPr>
        <w:t xml:space="preserve">e up with new ideas or solutions. Overall, these weaknesses can knock confidence, reduce job opportunities, and make it more challenging to keep up </w:t>
      </w:r>
      <w:r w:rsidR="364BF143" w:rsidRPr="14DB7165">
        <w:rPr>
          <w:rFonts w:ascii="Arial" w:eastAsia="Arial" w:hAnsi="Arial" w:cs="Arial"/>
        </w:rPr>
        <w:t xml:space="preserve">with in today’s digital and AI driven world. Having a low score </w:t>
      </w:r>
      <w:r w:rsidR="364BF143" w:rsidRPr="14DB7165">
        <w:rPr>
          <w:rFonts w:ascii="Arial" w:eastAsia="Arial" w:hAnsi="Arial" w:cs="Arial"/>
        </w:rPr>
        <w:lastRenderedPageBreak/>
        <w:t xml:space="preserve">and weaknesses in information, data, and media literacies </w:t>
      </w:r>
      <w:r w:rsidR="69A01105" w:rsidRPr="14DB7165">
        <w:rPr>
          <w:rFonts w:ascii="Arial" w:eastAsia="Arial" w:hAnsi="Arial" w:cs="Arial"/>
        </w:rPr>
        <w:t xml:space="preserve">can make it tough to find reliable information or tell what’s accurate, which can lead to mistakes in research or decision making. </w:t>
      </w:r>
      <w:r w:rsidR="4DC4740D" w:rsidRPr="14DB7165">
        <w:rPr>
          <w:rFonts w:ascii="Arial" w:eastAsia="Arial" w:hAnsi="Arial" w:cs="Arial"/>
        </w:rPr>
        <w:t>It can slow down learning, limit problem-solving, and make a person more dependent on others instead of confidently f</w:t>
      </w:r>
      <w:r w:rsidR="6D50AA51" w:rsidRPr="14DB7165">
        <w:rPr>
          <w:rFonts w:ascii="Arial" w:eastAsia="Arial" w:hAnsi="Arial" w:cs="Arial"/>
        </w:rPr>
        <w:t>iguring things out on their own.</w:t>
      </w:r>
    </w:p>
    <w:p w14:paraId="1317BFEA" w14:textId="075A9B82" w:rsidR="6D50AA51" w:rsidRDefault="6D50AA51" w:rsidP="00ED6F03">
      <w:pPr>
        <w:spacing w:line="360" w:lineRule="auto"/>
        <w:jc w:val="both"/>
        <w:rPr>
          <w:rFonts w:ascii="Arial" w:eastAsia="Arial" w:hAnsi="Arial" w:cs="Arial"/>
        </w:rPr>
      </w:pPr>
      <w:r w:rsidRPr="14DB7165">
        <w:rPr>
          <w:rFonts w:ascii="Arial" w:eastAsia="Arial" w:hAnsi="Arial" w:cs="Arial"/>
        </w:rPr>
        <w:t xml:space="preserve">Problem solving is a skill that influences nearly every aspect of life, from personal </w:t>
      </w:r>
      <w:r w:rsidR="3A0A6FE0" w:rsidRPr="14DB7165">
        <w:rPr>
          <w:rFonts w:ascii="Arial" w:eastAsia="Arial" w:hAnsi="Arial" w:cs="Arial"/>
        </w:rPr>
        <w:t xml:space="preserve">choices to professional challenges. Whether you are navigating a tough decision at work, managing conflicts, or striving to enhance your everyday </w:t>
      </w:r>
      <w:r w:rsidR="116F4900" w:rsidRPr="14DB7165">
        <w:rPr>
          <w:rFonts w:ascii="Arial" w:eastAsia="Arial" w:hAnsi="Arial" w:cs="Arial"/>
        </w:rPr>
        <w:t>experiences</w:t>
      </w:r>
      <w:r w:rsidR="46A19864" w:rsidRPr="14DB7165">
        <w:rPr>
          <w:rFonts w:ascii="Arial" w:eastAsia="Arial" w:hAnsi="Arial" w:cs="Arial"/>
        </w:rPr>
        <w:t>,</w:t>
      </w:r>
      <w:r w:rsidR="116F4900" w:rsidRPr="14DB7165">
        <w:rPr>
          <w:rFonts w:ascii="Arial" w:eastAsia="Arial" w:hAnsi="Arial" w:cs="Arial"/>
        </w:rPr>
        <w:t xml:space="preserve"> developing effective problem-solving techniques can have a big impact</w:t>
      </w:r>
      <w:r w:rsidR="03DC88DD" w:rsidRPr="14DB7165">
        <w:rPr>
          <w:rFonts w:ascii="Arial" w:eastAsia="Arial" w:hAnsi="Arial" w:cs="Arial"/>
        </w:rPr>
        <w:t xml:space="preserve">. By learning to </w:t>
      </w:r>
      <w:r w:rsidR="0A613D53" w:rsidRPr="14DB7165">
        <w:rPr>
          <w:rFonts w:ascii="Arial" w:eastAsia="Arial" w:hAnsi="Arial" w:cs="Arial"/>
        </w:rPr>
        <w:t>tackle problems in an organised way, analyse situations</w:t>
      </w:r>
      <w:r w:rsidR="62615F97" w:rsidRPr="14DB7165">
        <w:rPr>
          <w:rFonts w:ascii="Arial" w:eastAsia="Arial" w:hAnsi="Arial" w:cs="Arial"/>
        </w:rPr>
        <w:t xml:space="preserve"> critically</w:t>
      </w:r>
      <w:r w:rsidR="0A613D53" w:rsidRPr="14DB7165">
        <w:rPr>
          <w:rFonts w:ascii="Arial" w:eastAsia="Arial" w:hAnsi="Arial" w:cs="Arial"/>
        </w:rPr>
        <w:t xml:space="preserve">, and generate creative solutions, you </w:t>
      </w:r>
      <w:r w:rsidR="27A2F914" w:rsidRPr="14DB7165">
        <w:rPr>
          <w:rFonts w:ascii="Arial" w:eastAsia="Arial" w:hAnsi="Arial" w:cs="Arial"/>
        </w:rPr>
        <w:t xml:space="preserve">not only overcome obstacles more efficiently but also build </w:t>
      </w:r>
      <w:r w:rsidR="34879221" w:rsidRPr="14DB7165">
        <w:rPr>
          <w:rFonts w:ascii="Arial" w:eastAsia="Arial" w:hAnsi="Arial" w:cs="Arial"/>
        </w:rPr>
        <w:t>confidence and resilience in the face of uncertainty. (Rizvi, 2024, p.2)</w:t>
      </w:r>
    </w:p>
    <w:p w14:paraId="736A2341" w14:textId="7C1BD8E6" w:rsidR="5FA31F24" w:rsidRDefault="5FA31F24" w:rsidP="00ED6F03">
      <w:pPr>
        <w:spacing w:line="360" w:lineRule="auto"/>
        <w:jc w:val="both"/>
        <w:rPr>
          <w:rFonts w:ascii="Arial" w:eastAsia="Arial" w:hAnsi="Arial" w:cs="Arial"/>
        </w:rPr>
      </w:pPr>
    </w:p>
    <w:p w14:paraId="2A1B93FF" w14:textId="3DB80B0B" w:rsidR="14DB7165" w:rsidRDefault="14DB7165" w:rsidP="00ED6F03">
      <w:pPr>
        <w:spacing w:line="360" w:lineRule="auto"/>
        <w:jc w:val="both"/>
        <w:rPr>
          <w:rFonts w:ascii="Arial" w:eastAsia="Arial" w:hAnsi="Arial" w:cs="Arial"/>
        </w:rPr>
      </w:pPr>
    </w:p>
    <w:p w14:paraId="617B09B9" w14:textId="2DFE7123" w:rsidR="34879221" w:rsidRDefault="34879221" w:rsidP="00ED6F03">
      <w:pPr>
        <w:spacing w:line="360" w:lineRule="auto"/>
        <w:jc w:val="both"/>
        <w:rPr>
          <w:rFonts w:ascii="Arial" w:eastAsia="Arial" w:hAnsi="Arial" w:cs="Arial"/>
        </w:rPr>
      </w:pPr>
      <w:r w:rsidRPr="14DB7165">
        <w:rPr>
          <w:rFonts w:ascii="Arial" w:eastAsia="Arial" w:hAnsi="Arial" w:cs="Arial"/>
        </w:rPr>
        <w:t>SMART Action Plan</w:t>
      </w:r>
    </w:p>
    <w:p w14:paraId="49CCE8C6" w14:textId="3C1C65DE" w:rsidR="34879221" w:rsidRDefault="34879221" w:rsidP="00ED6F03">
      <w:pPr>
        <w:pStyle w:val="ListParagraph"/>
        <w:numPr>
          <w:ilvl w:val="0"/>
          <w:numId w:val="1"/>
        </w:numPr>
        <w:spacing w:line="360" w:lineRule="auto"/>
        <w:jc w:val="both"/>
        <w:rPr>
          <w:rFonts w:ascii="Arial" w:eastAsia="Arial" w:hAnsi="Arial" w:cs="Arial"/>
        </w:rPr>
      </w:pPr>
      <w:r w:rsidRPr="14DB7165">
        <w:rPr>
          <w:rFonts w:ascii="Arial" w:eastAsia="Arial" w:hAnsi="Arial" w:cs="Arial"/>
        </w:rPr>
        <w:t xml:space="preserve">Specific: I want to get better at finding, checking, and understanding reliable information, data, and media online. </w:t>
      </w:r>
    </w:p>
    <w:p w14:paraId="031E8260" w14:textId="5AF551CC" w:rsidR="34879221" w:rsidRDefault="34879221" w:rsidP="00ED6F03">
      <w:pPr>
        <w:pStyle w:val="ListParagraph"/>
        <w:numPr>
          <w:ilvl w:val="0"/>
          <w:numId w:val="1"/>
        </w:numPr>
        <w:spacing w:line="360" w:lineRule="auto"/>
        <w:jc w:val="both"/>
        <w:rPr>
          <w:rFonts w:ascii="Arial" w:eastAsia="Arial" w:hAnsi="Arial" w:cs="Arial"/>
        </w:rPr>
      </w:pPr>
      <w:r w:rsidRPr="14DB7165">
        <w:rPr>
          <w:rFonts w:ascii="Arial" w:eastAsia="Arial" w:hAnsi="Arial" w:cs="Arial"/>
        </w:rPr>
        <w:t xml:space="preserve">Measurable: I’ll do 4 exercises where I evaluate sources, analyse </w:t>
      </w:r>
      <w:r w:rsidR="61FAFE2C" w:rsidRPr="14DB7165">
        <w:rPr>
          <w:rFonts w:ascii="Arial" w:eastAsia="Arial" w:hAnsi="Arial" w:cs="Arial"/>
        </w:rPr>
        <w:t>data, and fact check online content.</w:t>
      </w:r>
    </w:p>
    <w:p w14:paraId="03498140" w14:textId="0E4ECBA7" w:rsidR="61FAFE2C" w:rsidRDefault="61FAFE2C" w:rsidP="00ED6F03">
      <w:pPr>
        <w:pStyle w:val="ListParagraph"/>
        <w:numPr>
          <w:ilvl w:val="0"/>
          <w:numId w:val="1"/>
        </w:numPr>
        <w:spacing w:line="360" w:lineRule="auto"/>
        <w:jc w:val="both"/>
        <w:rPr>
          <w:rFonts w:ascii="Arial" w:eastAsia="Arial" w:hAnsi="Arial" w:cs="Arial"/>
        </w:rPr>
      </w:pPr>
      <w:r w:rsidRPr="14DB7165">
        <w:rPr>
          <w:rFonts w:ascii="Arial" w:eastAsia="Arial" w:hAnsi="Arial" w:cs="Arial"/>
        </w:rPr>
        <w:t>Achievable: I’ll use DigiCentre resources, library</w:t>
      </w:r>
      <w:r w:rsidR="404108A1" w:rsidRPr="14DB7165">
        <w:rPr>
          <w:rFonts w:ascii="Arial" w:eastAsia="Arial" w:hAnsi="Arial" w:cs="Arial"/>
        </w:rPr>
        <w:t>, Google Scholar, and online guides to practise these skills.</w:t>
      </w:r>
    </w:p>
    <w:p w14:paraId="588B78E8" w14:textId="71B62E5A" w:rsidR="404108A1" w:rsidRDefault="404108A1" w:rsidP="00ED6F03">
      <w:pPr>
        <w:pStyle w:val="ListParagraph"/>
        <w:numPr>
          <w:ilvl w:val="0"/>
          <w:numId w:val="1"/>
        </w:numPr>
        <w:spacing w:line="360" w:lineRule="auto"/>
        <w:jc w:val="both"/>
        <w:rPr>
          <w:rFonts w:ascii="Arial" w:eastAsia="Arial" w:hAnsi="Arial" w:cs="Arial"/>
        </w:rPr>
      </w:pPr>
      <w:r w:rsidRPr="14DB7165">
        <w:rPr>
          <w:rFonts w:ascii="Arial" w:eastAsia="Arial" w:hAnsi="Arial" w:cs="Arial"/>
        </w:rPr>
        <w:t>Relevant: these skills are important for doing research properly, making good decisions, and feeling confident online</w:t>
      </w:r>
      <w:r w:rsidR="72DE7C86" w:rsidRPr="14DB7165">
        <w:rPr>
          <w:rFonts w:ascii="Arial" w:eastAsia="Arial" w:hAnsi="Arial" w:cs="Arial"/>
        </w:rPr>
        <w:t>.</w:t>
      </w:r>
    </w:p>
    <w:p w14:paraId="317A8F42" w14:textId="74FD6C19" w:rsidR="72DE7C86" w:rsidRDefault="72DE7C86" w:rsidP="00ED6F03">
      <w:pPr>
        <w:pStyle w:val="ListParagraph"/>
        <w:numPr>
          <w:ilvl w:val="0"/>
          <w:numId w:val="1"/>
        </w:numPr>
        <w:spacing w:line="360" w:lineRule="auto"/>
        <w:jc w:val="both"/>
        <w:rPr>
          <w:rFonts w:ascii="Arial" w:eastAsia="Arial" w:hAnsi="Arial" w:cs="Arial"/>
        </w:rPr>
      </w:pPr>
      <w:r w:rsidRPr="14DB7165">
        <w:rPr>
          <w:rFonts w:ascii="Arial" w:eastAsia="Arial" w:hAnsi="Arial" w:cs="Arial"/>
        </w:rPr>
        <w:t xml:space="preserve">Time-bound: I’ll aim to see improvement within 6 weeks and track how much faster and more accurately I can work. </w:t>
      </w:r>
    </w:p>
    <w:p w14:paraId="393E916A" w14:textId="44B051B7" w:rsidR="3A74740B" w:rsidRDefault="3A74740B" w:rsidP="00ED6F03">
      <w:pPr>
        <w:spacing w:line="360" w:lineRule="auto"/>
        <w:jc w:val="both"/>
        <w:rPr>
          <w:rFonts w:ascii="Arial" w:eastAsia="Arial" w:hAnsi="Arial" w:cs="Arial"/>
        </w:rPr>
      </w:pPr>
      <w:r w:rsidRPr="14DB7165">
        <w:rPr>
          <w:rFonts w:ascii="Arial" w:eastAsia="Arial" w:hAnsi="Arial" w:cs="Arial"/>
        </w:rPr>
        <w:t>Working on my weaker digital skills, like Digital Creation, Problem Solving &amp; Innovation, and Information, Data &amp; Media Literacies, will help me feel m</w:t>
      </w:r>
      <w:r w:rsidR="303D4D30" w:rsidRPr="14DB7165">
        <w:rPr>
          <w:rFonts w:ascii="Arial" w:eastAsia="Arial" w:hAnsi="Arial" w:cs="Arial"/>
        </w:rPr>
        <w:t xml:space="preserve">ore confident, independent, and efficient both in my studies, and everyday life. Getting better in these areas will </w:t>
      </w:r>
      <w:r w:rsidR="224B7CA9" w:rsidRPr="14DB7165">
        <w:rPr>
          <w:rFonts w:ascii="Arial" w:eastAsia="Arial" w:hAnsi="Arial" w:cs="Arial"/>
        </w:rPr>
        <w:t xml:space="preserve">help me create better quality digital work, make better decisions using reliable information, and handle new technology or </w:t>
      </w:r>
      <w:r w:rsidR="2E3F243B" w:rsidRPr="14DB7165">
        <w:rPr>
          <w:rFonts w:ascii="Arial" w:eastAsia="Arial" w:hAnsi="Arial" w:cs="Arial"/>
        </w:rPr>
        <w:t xml:space="preserve">challenges more easily. At the same time, improving these skills will build on my strengths in Digital Proficiency and </w:t>
      </w:r>
      <w:r w:rsidR="2E3F243B" w:rsidRPr="14DB7165">
        <w:rPr>
          <w:rFonts w:ascii="Arial" w:eastAsia="Arial" w:hAnsi="Arial" w:cs="Arial"/>
        </w:rPr>
        <w:lastRenderedPageBreak/>
        <w:t xml:space="preserve">Digital </w:t>
      </w:r>
      <w:r w:rsidR="1C69A467" w:rsidRPr="14DB7165">
        <w:rPr>
          <w:rFonts w:ascii="Arial" w:eastAsia="Arial" w:hAnsi="Arial" w:cs="Arial"/>
        </w:rPr>
        <w:t>Identity/Wellbeing, making sure I can work safely, responsibly, and effectively online. Following this SMART action plan wil</w:t>
      </w:r>
      <w:r w:rsidR="19DF4897" w:rsidRPr="14DB7165">
        <w:rPr>
          <w:rFonts w:ascii="Arial" w:eastAsia="Arial" w:hAnsi="Arial" w:cs="Arial"/>
        </w:rPr>
        <w:t xml:space="preserve">l help me do well in my studies. </w:t>
      </w:r>
    </w:p>
    <w:p w14:paraId="7B763B9A" w14:textId="4FDFCF13" w:rsidR="5FA31F24" w:rsidRDefault="66E5C5BD" w:rsidP="5FA31F24">
      <w:r>
        <w:rPr>
          <w:noProof/>
        </w:rPr>
        <w:drawing>
          <wp:anchor distT="0" distB="0" distL="114300" distR="114300" simplePos="0" relativeHeight="251660800" behindDoc="0" locked="0" layoutInCell="1" allowOverlap="1" wp14:anchorId="4214B082" wp14:editId="5E97003B">
            <wp:simplePos x="0" y="0"/>
            <wp:positionH relativeFrom="column">
              <wp:posOffset>4562475</wp:posOffset>
            </wp:positionH>
            <wp:positionV relativeFrom="paragraph">
              <wp:posOffset>95250</wp:posOffset>
            </wp:positionV>
            <wp:extent cx="1463040" cy="1463040"/>
            <wp:effectExtent l="0" t="0" r="0" b="0"/>
            <wp:wrapNone/>
            <wp:docPr id="15740551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55147" name="Picture 1574055147"/>
                    <pic:cNvPicPr/>
                  </pic:nvPicPr>
                  <pic:blipFill>
                    <a:blip r:embed="rId15">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r w:rsidR="3A691E9C">
        <w:rPr>
          <w:noProof/>
        </w:rPr>
        <w:drawing>
          <wp:anchor distT="0" distB="0" distL="114300" distR="114300" simplePos="0" relativeHeight="251661824" behindDoc="0" locked="0" layoutInCell="1" allowOverlap="1" wp14:anchorId="323B7E19" wp14:editId="2B10DC4C">
            <wp:simplePos x="0" y="0"/>
            <wp:positionH relativeFrom="column">
              <wp:posOffset>2886075</wp:posOffset>
            </wp:positionH>
            <wp:positionV relativeFrom="paragraph">
              <wp:posOffset>95250</wp:posOffset>
            </wp:positionV>
            <wp:extent cx="1463040" cy="1463040"/>
            <wp:effectExtent l="0" t="0" r="0" b="0"/>
            <wp:wrapNone/>
            <wp:docPr id="16066072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607261" name="Picture 1606607261"/>
                    <pic:cNvPicPr/>
                  </pic:nvPicPr>
                  <pic:blipFill>
                    <a:blip r:embed="rId16">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r w:rsidR="6FE162A1">
        <w:rPr>
          <w:noProof/>
        </w:rPr>
        <w:drawing>
          <wp:anchor distT="0" distB="0" distL="114300" distR="114300" simplePos="0" relativeHeight="251648512" behindDoc="0" locked="0" layoutInCell="1" allowOverlap="1" wp14:anchorId="63BFB19D" wp14:editId="6BCC296B">
            <wp:simplePos x="0" y="0"/>
            <wp:positionH relativeFrom="column">
              <wp:posOffset>-466725</wp:posOffset>
            </wp:positionH>
            <wp:positionV relativeFrom="paragraph">
              <wp:posOffset>66675</wp:posOffset>
            </wp:positionV>
            <wp:extent cx="1463040" cy="1463040"/>
            <wp:effectExtent l="0" t="0" r="0" b="0"/>
            <wp:wrapNone/>
            <wp:docPr id="1069656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5669" name="Picture 106965669"/>
                    <pic:cNvPicPr/>
                  </pic:nvPicPr>
                  <pic:blipFill>
                    <a:blip r:embed="rId17">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r w:rsidR="6FE162A1">
        <w:rPr>
          <w:noProof/>
        </w:rPr>
        <w:drawing>
          <wp:anchor distT="0" distB="0" distL="114300" distR="114300" simplePos="0" relativeHeight="251656704" behindDoc="0" locked="0" layoutInCell="1" allowOverlap="1" wp14:anchorId="2B92B85E" wp14:editId="57AC908B">
            <wp:simplePos x="0" y="0"/>
            <wp:positionH relativeFrom="column">
              <wp:posOffset>1200150</wp:posOffset>
            </wp:positionH>
            <wp:positionV relativeFrom="paragraph">
              <wp:posOffset>85725</wp:posOffset>
            </wp:positionV>
            <wp:extent cx="1463040" cy="1463040"/>
            <wp:effectExtent l="0" t="0" r="0" b="0"/>
            <wp:wrapNone/>
            <wp:docPr id="12688454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45493" name="Picture 1268845493"/>
                    <pic:cNvPicPr/>
                  </pic:nvPicPr>
                  <pic:blipFill>
                    <a:blip r:embed="rId18">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p>
    <w:p w14:paraId="0F1D9CD1" w14:textId="681C7246" w:rsidR="5FA31F24" w:rsidRDefault="5FA31F24" w:rsidP="5FA31F24">
      <w:pPr>
        <w:pStyle w:val="ListParagraph"/>
      </w:pPr>
    </w:p>
    <w:p w14:paraId="2C60A187" w14:textId="7BA961DA" w:rsidR="5FA31F24" w:rsidRDefault="5FA31F24"/>
    <w:p w14:paraId="479E5E53" w14:textId="42AE890E" w:rsidR="5FA31F24" w:rsidRDefault="5FA31F24"/>
    <w:p w14:paraId="64AE5851" w14:textId="5C2AF000" w:rsidR="5FA31F24" w:rsidRDefault="5FA31F24"/>
    <w:p w14:paraId="5E3EF975" w14:textId="3B973663" w:rsidR="5FA31F24" w:rsidRDefault="473F6235">
      <w:r>
        <w:rPr>
          <w:noProof/>
        </w:rPr>
        <w:drawing>
          <wp:anchor distT="0" distB="0" distL="114300" distR="114300" simplePos="0" relativeHeight="251664896" behindDoc="0" locked="0" layoutInCell="1" allowOverlap="1" wp14:anchorId="6C3BD2CF" wp14:editId="4CA6F62F">
            <wp:simplePos x="0" y="0"/>
            <wp:positionH relativeFrom="column">
              <wp:posOffset>-514350</wp:posOffset>
            </wp:positionH>
            <wp:positionV relativeFrom="paragraph">
              <wp:posOffset>104775</wp:posOffset>
            </wp:positionV>
            <wp:extent cx="1457325" cy="1457325"/>
            <wp:effectExtent l="0" t="0" r="0" b="0"/>
            <wp:wrapNone/>
            <wp:docPr id="18350962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96213" name="Picture 1835096213"/>
                    <pic:cNvPicPr/>
                  </pic:nvPicPr>
                  <pic:blipFill>
                    <a:blip r:embed="rId19">
                      <a:extLst>
                        <a:ext uri="{28A0092B-C50C-407E-A947-70E740481C1C}">
                          <a14:useLocalDpi xmlns:a14="http://schemas.microsoft.com/office/drawing/2010/main"/>
                        </a:ext>
                      </a:extLst>
                    </a:blip>
                    <a:stretch>
                      <a:fillRect/>
                    </a:stretch>
                  </pic:blipFill>
                  <pic:spPr>
                    <a:xfrm>
                      <a:off x="0" y="0"/>
                      <a:ext cx="1457325" cy="1457325"/>
                    </a:xfrm>
                    <a:prstGeom prst="rect">
                      <a:avLst/>
                    </a:prstGeom>
                  </pic:spPr>
                </pic:pic>
              </a:graphicData>
            </a:graphic>
            <wp14:sizeRelH relativeFrom="page">
              <wp14:pctWidth>0</wp14:pctWidth>
            </wp14:sizeRelH>
            <wp14:sizeRelV relativeFrom="page">
              <wp14:pctHeight>0</wp14:pctHeight>
            </wp14:sizeRelV>
          </wp:anchor>
        </w:drawing>
      </w:r>
      <w:r w:rsidR="4292AC4A">
        <w:rPr>
          <w:noProof/>
        </w:rPr>
        <w:drawing>
          <wp:anchor distT="0" distB="0" distL="114300" distR="114300" simplePos="0" relativeHeight="251654656" behindDoc="0" locked="0" layoutInCell="1" allowOverlap="1" wp14:anchorId="733915DE" wp14:editId="7D404C2A">
            <wp:simplePos x="0" y="0"/>
            <wp:positionH relativeFrom="column">
              <wp:posOffset>2876550</wp:posOffset>
            </wp:positionH>
            <wp:positionV relativeFrom="paragraph">
              <wp:posOffset>104775</wp:posOffset>
            </wp:positionV>
            <wp:extent cx="1463040" cy="1463040"/>
            <wp:effectExtent l="0" t="0" r="0" b="0"/>
            <wp:wrapNone/>
            <wp:docPr id="10059725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972535" name="Picture 1005972535"/>
                    <pic:cNvPicPr/>
                  </pic:nvPicPr>
                  <pic:blipFill>
                    <a:blip r:embed="rId20">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r w:rsidR="098CE28C">
        <w:rPr>
          <w:noProof/>
        </w:rPr>
        <w:drawing>
          <wp:anchor distT="0" distB="0" distL="114300" distR="114300" simplePos="0" relativeHeight="251650560" behindDoc="0" locked="0" layoutInCell="1" allowOverlap="1" wp14:anchorId="5307DC9E" wp14:editId="56518875">
            <wp:simplePos x="0" y="0"/>
            <wp:positionH relativeFrom="column">
              <wp:posOffset>4514850</wp:posOffset>
            </wp:positionH>
            <wp:positionV relativeFrom="paragraph">
              <wp:posOffset>104775</wp:posOffset>
            </wp:positionV>
            <wp:extent cx="1463040" cy="1463040"/>
            <wp:effectExtent l="0" t="0" r="0" b="0"/>
            <wp:wrapNone/>
            <wp:docPr id="5523797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379781" name="Picture 552379781"/>
                    <pic:cNvPicPr/>
                  </pic:nvPicPr>
                  <pic:blipFill>
                    <a:blip r:embed="rId21">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r w:rsidR="7E7A4ADE">
        <w:rPr>
          <w:noProof/>
        </w:rPr>
        <w:drawing>
          <wp:anchor distT="0" distB="0" distL="114300" distR="114300" simplePos="0" relativeHeight="251653632" behindDoc="0" locked="0" layoutInCell="1" allowOverlap="1" wp14:anchorId="60177454" wp14:editId="5E572062">
            <wp:simplePos x="0" y="0"/>
            <wp:positionH relativeFrom="column">
              <wp:posOffset>1171575</wp:posOffset>
            </wp:positionH>
            <wp:positionV relativeFrom="paragraph">
              <wp:posOffset>114300</wp:posOffset>
            </wp:positionV>
            <wp:extent cx="1463040" cy="1463040"/>
            <wp:effectExtent l="0" t="0" r="0" b="0"/>
            <wp:wrapNone/>
            <wp:docPr id="10029868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276780" name="Picture 316276780"/>
                    <pic:cNvPicPr/>
                  </pic:nvPicPr>
                  <pic:blipFill>
                    <a:blip r:embed="rId22">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p>
    <w:p w14:paraId="1B701950" w14:textId="68F18156" w:rsidR="5FA31F24" w:rsidRDefault="5FA31F24"/>
    <w:p w14:paraId="5557AEB6" w14:textId="79AD91BB" w:rsidR="5FA31F24" w:rsidRDefault="5FA31F24"/>
    <w:p w14:paraId="69423C89" w14:textId="77324DDF" w:rsidR="5FA31F24" w:rsidRDefault="5FA31F24"/>
    <w:p w14:paraId="5AEC7456" w14:textId="579E4E16" w:rsidR="5FA31F24" w:rsidRDefault="5FA31F24"/>
    <w:p w14:paraId="27E9B964" w14:textId="79B4F098" w:rsidR="5FA31F24" w:rsidRDefault="0FDC11BF">
      <w:r>
        <w:rPr>
          <w:noProof/>
        </w:rPr>
        <w:drawing>
          <wp:anchor distT="0" distB="0" distL="114300" distR="114300" simplePos="0" relativeHeight="251657728" behindDoc="0" locked="0" layoutInCell="1" allowOverlap="1" wp14:anchorId="61600412" wp14:editId="5B8A9D6E">
            <wp:simplePos x="0" y="0"/>
            <wp:positionH relativeFrom="column">
              <wp:posOffset>-542925</wp:posOffset>
            </wp:positionH>
            <wp:positionV relativeFrom="paragraph">
              <wp:posOffset>85725</wp:posOffset>
            </wp:positionV>
            <wp:extent cx="1463040" cy="1463040"/>
            <wp:effectExtent l="0" t="0" r="0" b="0"/>
            <wp:wrapNone/>
            <wp:docPr id="14343345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001095" name="Picture 588001095"/>
                    <pic:cNvPicPr/>
                  </pic:nvPicPr>
                  <pic:blipFill>
                    <a:blip r:embed="rId23">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5680" behindDoc="0" locked="0" layoutInCell="1" allowOverlap="1" wp14:anchorId="37EFE024" wp14:editId="7C3E210F">
            <wp:simplePos x="0" y="0"/>
            <wp:positionH relativeFrom="column">
              <wp:posOffset>1190625</wp:posOffset>
            </wp:positionH>
            <wp:positionV relativeFrom="paragraph">
              <wp:posOffset>95250</wp:posOffset>
            </wp:positionV>
            <wp:extent cx="1463040" cy="1463040"/>
            <wp:effectExtent l="0" t="0" r="0" b="0"/>
            <wp:wrapNone/>
            <wp:docPr id="12379132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13268" name="Picture 1237913268"/>
                    <pic:cNvPicPr/>
                  </pic:nvPicPr>
                  <pic:blipFill>
                    <a:blip r:embed="rId24">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r w:rsidR="320C72E2">
        <w:rPr>
          <w:noProof/>
        </w:rPr>
        <w:drawing>
          <wp:anchor distT="0" distB="0" distL="114300" distR="114300" simplePos="0" relativeHeight="251651584" behindDoc="0" locked="0" layoutInCell="1" allowOverlap="1" wp14:anchorId="602EF162" wp14:editId="14A5F7DB">
            <wp:simplePos x="0" y="0"/>
            <wp:positionH relativeFrom="column">
              <wp:posOffset>2847975</wp:posOffset>
            </wp:positionH>
            <wp:positionV relativeFrom="paragraph">
              <wp:posOffset>123825</wp:posOffset>
            </wp:positionV>
            <wp:extent cx="1463040" cy="1463040"/>
            <wp:effectExtent l="0" t="0" r="0" b="0"/>
            <wp:wrapNone/>
            <wp:docPr id="5606796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679659" name="Picture 560679659"/>
                    <pic:cNvPicPr/>
                  </pic:nvPicPr>
                  <pic:blipFill>
                    <a:blip r:embed="rId25">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r w:rsidR="356715CE">
        <w:rPr>
          <w:noProof/>
        </w:rPr>
        <w:drawing>
          <wp:anchor distT="0" distB="0" distL="114300" distR="114300" simplePos="0" relativeHeight="251666944" behindDoc="0" locked="0" layoutInCell="1" allowOverlap="1" wp14:anchorId="468E36D6" wp14:editId="43690C8A">
            <wp:simplePos x="0" y="0"/>
            <wp:positionH relativeFrom="column">
              <wp:posOffset>4572000</wp:posOffset>
            </wp:positionH>
            <wp:positionV relativeFrom="paragraph">
              <wp:posOffset>123825</wp:posOffset>
            </wp:positionV>
            <wp:extent cx="1463040" cy="1463040"/>
            <wp:effectExtent l="0" t="0" r="0" b="0"/>
            <wp:wrapNone/>
            <wp:docPr id="19800550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055012" name="Picture 1980055012"/>
                    <pic:cNvPicPr/>
                  </pic:nvPicPr>
                  <pic:blipFill>
                    <a:blip r:embed="rId26">
                      <a:extLst>
                        <a:ext uri="{28A0092B-C50C-407E-A947-70E740481C1C}">
                          <a14:useLocalDpi xmlns:a14="http://schemas.microsoft.com/office/drawing/2010/main"/>
                        </a:ext>
                      </a:extLst>
                    </a:blip>
                    <a:stretch>
                      <a:fillRect/>
                    </a:stretch>
                  </pic:blipFill>
                  <pic:spPr>
                    <a:xfrm>
                      <a:off x="0" y="0"/>
                      <a:ext cx="1463040" cy="1463040"/>
                    </a:xfrm>
                    <a:prstGeom prst="rect">
                      <a:avLst/>
                    </a:prstGeom>
                  </pic:spPr>
                </pic:pic>
              </a:graphicData>
            </a:graphic>
            <wp14:sizeRelH relativeFrom="page">
              <wp14:pctWidth>0</wp14:pctWidth>
            </wp14:sizeRelH>
            <wp14:sizeRelV relativeFrom="page">
              <wp14:pctHeight>0</wp14:pctHeight>
            </wp14:sizeRelV>
          </wp:anchor>
        </w:drawing>
      </w:r>
    </w:p>
    <w:p w14:paraId="3751BAA1" w14:textId="4258B925" w:rsidR="5FA31F24" w:rsidRDefault="5FA31F24" w:rsidP="53741769"/>
    <w:p w14:paraId="1D2240CB" w14:textId="0845624E" w:rsidR="00D731C3" w:rsidRDefault="00D731C3" w:rsidP="14DB7165"/>
    <w:p w14:paraId="2047C5FC" w14:textId="35CF7B51" w:rsidR="00D731C3" w:rsidRDefault="00D731C3" w:rsidP="14DB7165"/>
    <w:p w14:paraId="4DC6BBCA" w14:textId="77777777" w:rsidR="00ED6F03" w:rsidRDefault="00ED6F03" w:rsidP="00ED6F03">
      <w:pPr>
        <w:spacing w:line="360" w:lineRule="auto"/>
        <w:rPr>
          <w:rFonts w:ascii="Arial" w:hAnsi="Arial" w:cs="Arial"/>
        </w:rPr>
      </w:pPr>
    </w:p>
    <w:p w14:paraId="2C608A2D" w14:textId="77777777" w:rsidR="00ED6F03" w:rsidRDefault="00ED6F03" w:rsidP="00ED6F03">
      <w:pPr>
        <w:spacing w:line="360" w:lineRule="auto"/>
        <w:rPr>
          <w:rFonts w:ascii="Arial" w:hAnsi="Arial" w:cs="Arial"/>
        </w:rPr>
      </w:pPr>
    </w:p>
    <w:p w14:paraId="6C066567" w14:textId="77777777" w:rsidR="00ED6F03" w:rsidRDefault="00ED6F03" w:rsidP="00ED6F03">
      <w:pPr>
        <w:spacing w:line="360" w:lineRule="auto"/>
        <w:rPr>
          <w:rFonts w:ascii="Arial" w:hAnsi="Arial" w:cs="Arial"/>
        </w:rPr>
      </w:pPr>
    </w:p>
    <w:p w14:paraId="0ECBE511" w14:textId="77777777" w:rsidR="00ED6F03" w:rsidRDefault="00ED6F03" w:rsidP="00ED6F03">
      <w:pPr>
        <w:spacing w:line="360" w:lineRule="auto"/>
        <w:rPr>
          <w:rFonts w:ascii="Arial" w:hAnsi="Arial" w:cs="Arial"/>
        </w:rPr>
      </w:pPr>
    </w:p>
    <w:p w14:paraId="36620F1F" w14:textId="77777777" w:rsidR="00ED6F03" w:rsidRDefault="00ED6F03" w:rsidP="00ED6F03">
      <w:pPr>
        <w:spacing w:line="360" w:lineRule="auto"/>
        <w:rPr>
          <w:rFonts w:ascii="Arial" w:hAnsi="Arial" w:cs="Arial"/>
        </w:rPr>
      </w:pPr>
    </w:p>
    <w:p w14:paraId="5292FE67" w14:textId="77777777" w:rsidR="00ED6F03" w:rsidRDefault="00ED6F03" w:rsidP="00ED6F03">
      <w:pPr>
        <w:spacing w:line="360" w:lineRule="auto"/>
        <w:rPr>
          <w:rFonts w:ascii="Arial" w:hAnsi="Arial" w:cs="Arial"/>
        </w:rPr>
      </w:pPr>
    </w:p>
    <w:p w14:paraId="029BBA3E" w14:textId="77777777" w:rsidR="00ED6F03" w:rsidRDefault="00ED6F03" w:rsidP="00ED6F03">
      <w:pPr>
        <w:spacing w:line="360" w:lineRule="auto"/>
        <w:rPr>
          <w:rFonts w:ascii="Arial" w:hAnsi="Arial" w:cs="Arial"/>
        </w:rPr>
      </w:pPr>
    </w:p>
    <w:p w14:paraId="7E0ABC0E" w14:textId="77777777" w:rsidR="00ED6F03" w:rsidRDefault="00ED6F03" w:rsidP="00ED6F03">
      <w:pPr>
        <w:spacing w:line="360" w:lineRule="auto"/>
        <w:rPr>
          <w:rFonts w:ascii="Arial" w:hAnsi="Arial" w:cs="Arial"/>
        </w:rPr>
      </w:pPr>
    </w:p>
    <w:p w14:paraId="22D94B5B" w14:textId="77777777" w:rsidR="00ED6F03" w:rsidRDefault="00ED6F03" w:rsidP="00ED6F03">
      <w:pPr>
        <w:spacing w:line="360" w:lineRule="auto"/>
        <w:rPr>
          <w:rFonts w:ascii="Arial" w:hAnsi="Arial" w:cs="Arial"/>
        </w:rPr>
      </w:pPr>
    </w:p>
    <w:p w14:paraId="6211B5F0" w14:textId="2E703CCD" w:rsidR="00D731C3" w:rsidRPr="00ED6F03" w:rsidRDefault="57A5CA88" w:rsidP="00ED6F03">
      <w:pPr>
        <w:spacing w:line="360" w:lineRule="auto"/>
        <w:rPr>
          <w:rFonts w:ascii="Arial" w:hAnsi="Arial" w:cs="Arial"/>
        </w:rPr>
      </w:pPr>
      <w:r w:rsidRPr="00ED6F03">
        <w:rPr>
          <w:rFonts w:ascii="Arial" w:hAnsi="Arial" w:cs="Arial"/>
        </w:rPr>
        <w:lastRenderedPageBreak/>
        <w:t>Heinonen, O and Doyle, W.</w:t>
      </w:r>
      <w:r w:rsidR="4A78D8C4" w:rsidRPr="00ED6F03">
        <w:rPr>
          <w:rFonts w:ascii="Arial" w:hAnsi="Arial" w:cs="Arial"/>
        </w:rPr>
        <w:t xml:space="preserve"> (2025)</w:t>
      </w:r>
      <w:r w:rsidR="4A78D8C4" w:rsidRPr="00ED6F03">
        <w:rPr>
          <w:rFonts w:ascii="Arial" w:hAnsi="Arial" w:cs="Arial"/>
          <w:i/>
          <w:iCs/>
        </w:rPr>
        <w:t xml:space="preserve"> “Digital Wellbeing: </w:t>
      </w:r>
      <w:r w:rsidR="28A050A0" w:rsidRPr="00ED6F03">
        <w:rPr>
          <w:rFonts w:ascii="Arial" w:hAnsi="Arial" w:cs="Arial"/>
          <w:i/>
          <w:iCs/>
        </w:rPr>
        <w:t>T</w:t>
      </w:r>
      <w:r w:rsidR="4A78D8C4" w:rsidRPr="00ED6F03">
        <w:rPr>
          <w:rFonts w:ascii="Arial" w:hAnsi="Arial" w:cs="Arial"/>
          <w:i/>
          <w:iCs/>
        </w:rPr>
        <w:t xml:space="preserve">he </w:t>
      </w:r>
      <w:r w:rsidR="40B11DFD" w:rsidRPr="00ED6F03">
        <w:rPr>
          <w:rFonts w:ascii="Arial" w:hAnsi="Arial" w:cs="Arial"/>
          <w:i/>
          <w:iCs/>
        </w:rPr>
        <w:t>V</w:t>
      </w:r>
      <w:r w:rsidR="4A78D8C4" w:rsidRPr="00ED6F03">
        <w:rPr>
          <w:rFonts w:ascii="Arial" w:hAnsi="Arial" w:cs="Arial"/>
          <w:i/>
          <w:iCs/>
        </w:rPr>
        <w:t xml:space="preserve">ital </w:t>
      </w:r>
      <w:r w:rsidR="017948FE" w:rsidRPr="00ED6F03">
        <w:rPr>
          <w:rFonts w:ascii="Arial" w:hAnsi="Arial" w:cs="Arial"/>
          <w:i/>
          <w:iCs/>
        </w:rPr>
        <w:t>S</w:t>
      </w:r>
      <w:r w:rsidR="4A78D8C4" w:rsidRPr="00ED6F03">
        <w:rPr>
          <w:rFonts w:ascii="Arial" w:hAnsi="Arial" w:cs="Arial"/>
          <w:i/>
          <w:iCs/>
        </w:rPr>
        <w:t>kill for 21</w:t>
      </w:r>
      <w:r w:rsidR="5A8BB647" w:rsidRPr="00ED6F03">
        <w:rPr>
          <w:rFonts w:ascii="Arial" w:hAnsi="Arial" w:cs="Arial"/>
          <w:i/>
          <w:iCs/>
          <w:vertAlign w:val="superscript"/>
        </w:rPr>
        <w:t>st</w:t>
      </w:r>
      <w:r w:rsidR="5A8BB647" w:rsidRPr="00ED6F03">
        <w:rPr>
          <w:rFonts w:ascii="Arial" w:hAnsi="Arial" w:cs="Arial"/>
          <w:i/>
          <w:iCs/>
        </w:rPr>
        <w:t xml:space="preserve"> Century L</w:t>
      </w:r>
      <w:r w:rsidR="5260FAF3" w:rsidRPr="00ED6F03">
        <w:rPr>
          <w:rFonts w:ascii="Arial" w:hAnsi="Arial" w:cs="Arial"/>
          <w:i/>
          <w:iCs/>
        </w:rPr>
        <w:t xml:space="preserve">earners” </w:t>
      </w:r>
      <w:r w:rsidR="5260FAF3" w:rsidRPr="00ED6F03">
        <w:rPr>
          <w:rFonts w:ascii="Arial" w:hAnsi="Arial" w:cs="Arial"/>
        </w:rPr>
        <w:t>available at</w:t>
      </w:r>
      <w:r w:rsidR="71DA54DF" w:rsidRPr="00ED6F03">
        <w:rPr>
          <w:rFonts w:ascii="Arial" w:hAnsi="Arial" w:cs="Arial"/>
        </w:rPr>
        <w:t>:</w:t>
      </w:r>
      <w:r w:rsidR="5260FAF3" w:rsidRPr="00ED6F03">
        <w:rPr>
          <w:rFonts w:ascii="Arial" w:hAnsi="Arial" w:cs="Arial"/>
        </w:rPr>
        <w:t xml:space="preserve"> </w:t>
      </w:r>
      <w:hyperlink r:id="rId27">
        <w:r w:rsidR="5260FAF3" w:rsidRPr="00ED6F03">
          <w:rPr>
            <w:rStyle w:val="Hyperlink"/>
            <w:rFonts w:ascii="Arial" w:hAnsi="Arial" w:cs="Arial"/>
          </w:rPr>
          <w:t>https://www.tes.com/magazine/analysis/general/digital-wellbeing-vital-skill-21</w:t>
        </w:r>
        <w:r w:rsidR="5260FAF3" w:rsidRPr="00ED6F03">
          <w:rPr>
            <w:rStyle w:val="Hyperlink"/>
            <w:rFonts w:ascii="Arial" w:hAnsi="Arial" w:cs="Arial"/>
            <w:vertAlign w:val="superscript"/>
          </w:rPr>
          <w:t>st</w:t>
        </w:r>
        <w:r w:rsidR="5260FAF3" w:rsidRPr="00ED6F03">
          <w:rPr>
            <w:rStyle w:val="Hyperlink"/>
            <w:rFonts w:ascii="Arial" w:hAnsi="Arial" w:cs="Arial"/>
          </w:rPr>
          <w:t>-</w:t>
        </w:r>
        <w:r w:rsidR="76D206EF" w:rsidRPr="00ED6F03">
          <w:rPr>
            <w:rStyle w:val="Hyperlink"/>
            <w:rFonts w:ascii="Arial" w:hAnsi="Arial" w:cs="Arial"/>
          </w:rPr>
          <w:t>century-learners</w:t>
        </w:r>
      </w:hyperlink>
      <w:r w:rsidR="11199719" w:rsidRPr="00ED6F03">
        <w:rPr>
          <w:rFonts w:ascii="Arial" w:hAnsi="Arial" w:cs="Arial"/>
        </w:rPr>
        <w:t xml:space="preserve"> </w:t>
      </w:r>
      <w:r w:rsidR="76D206EF" w:rsidRPr="00ED6F03">
        <w:rPr>
          <w:rFonts w:ascii="Arial" w:hAnsi="Arial" w:cs="Arial"/>
        </w:rPr>
        <w:t>(Accessed: 7</w:t>
      </w:r>
      <w:r w:rsidR="76D206EF" w:rsidRPr="00ED6F03">
        <w:rPr>
          <w:rFonts w:ascii="Arial" w:hAnsi="Arial" w:cs="Arial"/>
          <w:vertAlign w:val="superscript"/>
        </w:rPr>
        <w:t>th</w:t>
      </w:r>
      <w:r w:rsidR="76D206EF" w:rsidRPr="00ED6F03">
        <w:rPr>
          <w:rFonts w:ascii="Arial" w:hAnsi="Arial" w:cs="Arial"/>
        </w:rPr>
        <w:t xml:space="preserve"> December 2025)</w:t>
      </w:r>
    </w:p>
    <w:p w14:paraId="3F939586" w14:textId="0CAAF16D" w:rsidR="00D731C3" w:rsidRPr="00ED6F03" w:rsidRDefault="76D206EF" w:rsidP="00ED6F03">
      <w:pPr>
        <w:spacing w:line="360" w:lineRule="auto"/>
        <w:rPr>
          <w:rFonts w:ascii="Arial" w:hAnsi="Arial" w:cs="Arial"/>
        </w:rPr>
      </w:pPr>
      <w:r w:rsidRPr="00ED6F03">
        <w:rPr>
          <w:rFonts w:ascii="Arial" w:hAnsi="Arial" w:cs="Arial"/>
        </w:rPr>
        <w:t xml:space="preserve">ICDL. (2024) </w:t>
      </w:r>
      <w:r w:rsidRPr="00ED6F03">
        <w:rPr>
          <w:rFonts w:ascii="Arial" w:hAnsi="Arial" w:cs="Arial"/>
          <w:i/>
          <w:iCs/>
        </w:rPr>
        <w:t xml:space="preserve">“Why </w:t>
      </w:r>
      <w:r w:rsidR="37D50A82" w:rsidRPr="00ED6F03">
        <w:rPr>
          <w:rFonts w:ascii="Arial" w:hAnsi="Arial" w:cs="Arial"/>
          <w:i/>
          <w:iCs/>
        </w:rPr>
        <w:t>D</w:t>
      </w:r>
      <w:r w:rsidRPr="00ED6F03">
        <w:rPr>
          <w:rFonts w:ascii="Arial" w:hAnsi="Arial" w:cs="Arial"/>
          <w:i/>
          <w:iCs/>
        </w:rPr>
        <w:t xml:space="preserve">igital </w:t>
      </w:r>
      <w:r w:rsidR="7BFE64B3" w:rsidRPr="00ED6F03">
        <w:rPr>
          <w:rFonts w:ascii="Arial" w:hAnsi="Arial" w:cs="Arial"/>
          <w:i/>
          <w:iCs/>
        </w:rPr>
        <w:t>L</w:t>
      </w:r>
      <w:r w:rsidRPr="00ED6F03">
        <w:rPr>
          <w:rFonts w:ascii="Arial" w:hAnsi="Arial" w:cs="Arial"/>
          <w:i/>
          <w:iCs/>
        </w:rPr>
        <w:t xml:space="preserve">iteracy is </w:t>
      </w:r>
      <w:r w:rsidR="67F78EED" w:rsidRPr="00ED6F03">
        <w:rPr>
          <w:rFonts w:ascii="Arial" w:hAnsi="Arial" w:cs="Arial"/>
          <w:i/>
          <w:iCs/>
        </w:rPr>
        <w:t>E</w:t>
      </w:r>
      <w:r w:rsidRPr="00ED6F03">
        <w:rPr>
          <w:rFonts w:ascii="Arial" w:hAnsi="Arial" w:cs="Arial"/>
          <w:i/>
          <w:iCs/>
        </w:rPr>
        <w:t xml:space="preserve">ssential for </w:t>
      </w:r>
      <w:r w:rsidR="2DDE54C0" w:rsidRPr="00ED6F03">
        <w:rPr>
          <w:rFonts w:ascii="Arial" w:hAnsi="Arial" w:cs="Arial"/>
          <w:i/>
          <w:iCs/>
        </w:rPr>
        <w:t>S</w:t>
      </w:r>
      <w:r w:rsidRPr="00ED6F03">
        <w:rPr>
          <w:rFonts w:ascii="Arial" w:hAnsi="Arial" w:cs="Arial"/>
          <w:i/>
          <w:iCs/>
        </w:rPr>
        <w:t xml:space="preserve">tudents </w:t>
      </w:r>
      <w:r w:rsidR="43A6E4E4" w:rsidRPr="00ED6F03">
        <w:rPr>
          <w:rFonts w:ascii="Arial" w:hAnsi="Arial" w:cs="Arial"/>
          <w:i/>
          <w:iCs/>
        </w:rPr>
        <w:t>in</w:t>
      </w:r>
      <w:r w:rsidRPr="00ED6F03">
        <w:rPr>
          <w:rFonts w:ascii="Arial" w:hAnsi="Arial" w:cs="Arial"/>
          <w:i/>
          <w:iCs/>
        </w:rPr>
        <w:t xml:space="preserve"> </w:t>
      </w:r>
      <w:r w:rsidR="06BA8C2A" w:rsidRPr="00ED6F03">
        <w:rPr>
          <w:rFonts w:ascii="Arial" w:hAnsi="Arial" w:cs="Arial"/>
          <w:i/>
          <w:iCs/>
        </w:rPr>
        <w:t>the</w:t>
      </w:r>
      <w:r w:rsidRPr="00ED6F03">
        <w:rPr>
          <w:rFonts w:ascii="Arial" w:hAnsi="Arial" w:cs="Arial"/>
          <w:i/>
          <w:iCs/>
        </w:rPr>
        <w:t xml:space="preserve"> 21</w:t>
      </w:r>
      <w:r w:rsidRPr="00ED6F03">
        <w:rPr>
          <w:rFonts w:ascii="Arial" w:hAnsi="Arial" w:cs="Arial"/>
          <w:i/>
          <w:iCs/>
          <w:vertAlign w:val="superscript"/>
        </w:rPr>
        <w:t>st</w:t>
      </w:r>
      <w:r w:rsidRPr="00ED6F03">
        <w:rPr>
          <w:rFonts w:ascii="Arial" w:hAnsi="Arial" w:cs="Arial"/>
          <w:i/>
          <w:iCs/>
        </w:rPr>
        <w:t xml:space="preserve"> </w:t>
      </w:r>
      <w:r w:rsidR="3343B864" w:rsidRPr="00ED6F03">
        <w:rPr>
          <w:rFonts w:ascii="Arial" w:hAnsi="Arial" w:cs="Arial"/>
          <w:i/>
          <w:iCs/>
        </w:rPr>
        <w:t>C</w:t>
      </w:r>
      <w:r w:rsidRPr="00ED6F03">
        <w:rPr>
          <w:rFonts w:ascii="Arial" w:hAnsi="Arial" w:cs="Arial"/>
          <w:i/>
          <w:iCs/>
        </w:rPr>
        <w:t>entury”</w:t>
      </w:r>
      <w:r w:rsidRPr="00ED6F03">
        <w:rPr>
          <w:rFonts w:ascii="Arial" w:hAnsi="Arial" w:cs="Arial"/>
        </w:rPr>
        <w:t xml:space="preserve"> Ava</w:t>
      </w:r>
      <w:r w:rsidR="5B402FDC" w:rsidRPr="00ED6F03">
        <w:rPr>
          <w:rFonts w:ascii="Arial" w:hAnsi="Arial" w:cs="Arial"/>
        </w:rPr>
        <w:t>ilable at:</w:t>
      </w:r>
      <w:r w:rsidR="17668E8D" w:rsidRPr="00ED6F03">
        <w:rPr>
          <w:rFonts w:ascii="Arial" w:hAnsi="Arial" w:cs="Arial"/>
        </w:rPr>
        <w:t xml:space="preserve"> </w:t>
      </w:r>
      <w:hyperlink r:id="rId28">
        <w:r w:rsidR="17668E8D" w:rsidRPr="00ED6F03">
          <w:rPr>
            <w:rStyle w:val="Hyperlink"/>
            <w:rFonts w:ascii="Arial" w:hAnsi="Arial" w:cs="Arial"/>
          </w:rPr>
          <w:t>https://icdl.org/empowering-students-with-essential-digital-skills-for-future-success/</w:t>
        </w:r>
      </w:hyperlink>
      <w:r w:rsidR="590EBC19" w:rsidRPr="00ED6F03">
        <w:rPr>
          <w:rFonts w:ascii="Arial" w:hAnsi="Arial" w:cs="Arial"/>
        </w:rPr>
        <w:t xml:space="preserve"> (Accessed: 6</w:t>
      </w:r>
      <w:r w:rsidR="590EBC19" w:rsidRPr="00ED6F03">
        <w:rPr>
          <w:rFonts w:ascii="Arial" w:hAnsi="Arial" w:cs="Arial"/>
          <w:vertAlign w:val="superscript"/>
        </w:rPr>
        <w:t>th</w:t>
      </w:r>
      <w:r w:rsidR="590EBC19" w:rsidRPr="00ED6F03">
        <w:rPr>
          <w:rFonts w:ascii="Arial" w:hAnsi="Arial" w:cs="Arial"/>
        </w:rPr>
        <w:t xml:space="preserve"> December 2025)</w:t>
      </w:r>
    </w:p>
    <w:p w14:paraId="048C20BE" w14:textId="39542062" w:rsidR="00D731C3" w:rsidRPr="00ED6F03" w:rsidRDefault="0565B6D0" w:rsidP="00ED6F03">
      <w:pPr>
        <w:spacing w:line="360" w:lineRule="auto"/>
        <w:rPr>
          <w:rFonts w:ascii="Arial" w:hAnsi="Arial" w:cs="Arial"/>
          <w:vertAlign w:val="superscript"/>
        </w:rPr>
      </w:pPr>
      <w:r w:rsidRPr="00ED6F03">
        <w:rPr>
          <w:rFonts w:ascii="Arial" w:hAnsi="Arial" w:cs="Arial"/>
        </w:rPr>
        <w:t>JISC News. (2023) “</w:t>
      </w:r>
      <w:r w:rsidRPr="00ED6F03">
        <w:rPr>
          <w:rFonts w:ascii="Arial" w:hAnsi="Arial" w:cs="Arial"/>
          <w:i/>
          <w:iCs/>
        </w:rPr>
        <w:t xml:space="preserve">Understanding </w:t>
      </w:r>
      <w:r w:rsidR="174B74E7" w:rsidRPr="00ED6F03">
        <w:rPr>
          <w:rFonts w:ascii="Arial" w:hAnsi="Arial" w:cs="Arial"/>
          <w:i/>
          <w:iCs/>
        </w:rPr>
        <w:t>D</w:t>
      </w:r>
      <w:r w:rsidRPr="00ED6F03">
        <w:rPr>
          <w:rFonts w:ascii="Arial" w:hAnsi="Arial" w:cs="Arial"/>
          <w:i/>
          <w:iCs/>
        </w:rPr>
        <w:t xml:space="preserve">igital </w:t>
      </w:r>
      <w:r w:rsidR="602C27FD" w:rsidRPr="00ED6F03">
        <w:rPr>
          <w:rFonts w:ascii="Arial" w:hAnsi="Arial" w:cs="Arial"/>
          <w:i/>
          <w:iCs/>
        </w:rPr>
        <w:t>C</w:t>
      </w:r>
      <w:r w:rsidRPr="00ED6F03">
        <w:rPr>
          <w:rFonts w:ascii="Arial" w:hAnsi="Arial" w:cs="Arial"/>
          <w:i/>
          <w:iCs/>
        </w:rPr>
        <w:t xml:space="preserve">apabilities, </w:t>
      </w:r>
      <w:r w:rsidR="0DB6AFA0" w:rsidRPr="00ED6F03">
        <w:rPr>
          <w:rFonts w:ascii="Arial" w:hAnsi="Arial" w:cs="Arial"/>
          <w:i/>
          <w:iCs/>
        </w:rPr>
        <w:t>A</w:t>
      </w:r>
      <w:r w:rsidRPr="00ED6F03">
        <w:rPr>
          <w:rFonts w:ascii="Arial" w:hAnsi="Arial" w:cs="Arial"/>
          <w:i/>
          <w:iCs/>
        </w:rPr>
        <w:t xml:space="preserve"> </w:t>
      </w:r>
      <w:r w:rsidR="57ED06E6" w:rsidRPr="00ED6F03">
        <w:rPr>
          <w:rFonts w:ascii="Arial" w:hAnsi="Arial" w:cs="Arial"/>
          <w:i/>
          <w:iCs/>
        </w:rPr>
        <w:t>W</w:t>
      </w:r>
      <w:r w:rsidRPr="00ED6F03">
        <w:rPr>
          <w:rFonts w:ascii="Arial" w:hAnsi="Arial" w:cs="Arial"/>
          <w:i/>
          <w:iCs/>
        </w:rPr>
        <w:t>in-</w:t>
      </w:r>
      <w:r w:rsidR="7D303091" w:rsidRPr="00ED6F03">
        <w:rPr>
          <w:rFonts w:ascii="Arial" w:hAnsi="Arial" w:cs="Arial"/>
          <w:i/>
          <w:iCs/>
        </w:rPr>
        <w:t>W</w:t>
      </w:r>
      <w:r w:rsidRPr="00ED6F03">
        <w:rPr>
          <w:rFonts w:ascii="Arial" w:hAnsi="Arial" w:cs="Arial"/>
          <w:i/>
          <w:iCs/>
        </w:rPr>
        <w:t xml:space="preserve">in </w:t>
      </w:r>
      <w:r w:rsidR="75416750" w:rsidRPr="00ED6F03">
        <w:rPr>
          <w:rFonts w:ascii="Arial" w:hAnsi="Arial" w:cs="Arial"/>
          <w:i/>
          <w:iCs/>
        </w:rPr>
        <w:t>for</w:t>
      </w:r>
      <w:r w:rsidR="78D7D113" w:rsidRPr="00ED6F03">
        <w:rPr>
          <w:rFonts w:ascii="Arial" w:hAnsi="Arial" w:cs="Arial"/>
          <w:i/>
          <w:iCs/>
        </w:rPr>
        <w:t xml:space="preserve"> </w:t>
      </w:r>
      <w:r w:rsidR="52A1936A" w:rsidRPr="00ED6F03">
        <w:rPr>
          <w:rFonts w:ascii="Arial" w:hAnsi="Arial" w:cs="Arial"/>
          <w:i/>
          <w:iCs/>
        </w:rPr>
        <w:t>T</w:t>
      </w:r>
      <w:r w:rsidR="78D7D113" w:rsidRPr="00ED6F03">
        <w:rPr>
          <w:rFonts w:ascii="Arial" w:hAnsi="Arial" w:cs="Arial"/>
          <w:i/>
          <w:iCs/>
        </w:rPr>
        <w:t xml:space="preserve">eachers and </w:t>
      </w:r>
      <w:r w:rsidR="72032D92" w:rsidRPr="00ED6F03">
        <w:rPr>
          <w:rFonts w:ascii="Arial" w:hAnsi="Arial" w:cs="Arial"/>
          <w:i/>
          <w:iCs/>
        </w:rPr>
        <w:t>L</w:t>
      </w:r>
      <w:r w:rsidR="78D7D113" w:rsidRPr="00ED6F03">
        <w:rPr>
          <w:rFonts w:ascii="Arial" w:hAnsi="Arial" w:cs="Arial"/>
          <w:i/>
          <w:iCs/>
        </w:rPr>
        <w:t xml:space="preserve">earners” </w:t>
      </w:r>
      <w:r w:rsidR="78D7D113" w:rsidRPr="00ED6F03">
        <w:rPr>
          <w:rFonts w:ascii="Arial" w:hAnsi="Arial" w:cs="Arial"/>
        </w:rPr>
        <w:t xml:space="preserve">Available at: </w:t>
      </w:r>
      <w:hyperlink r:id="rId29">
        <w:r w:rsidR="78D7D113" w:rsidRPr="00ED6F03">
          <w:rPr>
            <w:rStyle w:val="Hyperlink"/>
            <w:rFonts w:ascii="Arial" w:hAnsi="Arial" w:cs="Arial"/>
          </w:rPr>
          <w:t>https://www.jisc.ac.uk/news/all/understanding-digital-capabilities-a-win-win-for-teache</w:t>
        </w:r>
        <w:r w:rsidR="24E2EC33" w:rsidRPr="00ED6F03">
          <w:rPr>
            <w:rStyle w:val="Hyperlink"/>
            <w:rFonts w:ascii="Arial" w:hAnsi="Arial" w:cs="Arial"/>
          </w:rPr>
          <w:t>rs-and-learners</w:t>
        </w:r>
      </w:hyperlink>
      <w:r w:rsidR="24E2EC33" w:rsidRPr="00ED6F03">
        <w:rPr>
          <w:rFonts w:ascii="Arial" w:hAnsi="Arial" w:cs="Arial"/>
        </w:rPr>
        <w:t xml:space="preserve"> (Accessed: 3</w:t>
      </w:r>
      <w:r w:rsidR="24E2EC33" w:rsidRPr="00ED6F03">
        <w:rPr>
          <w:rFonts w:ascii="Arial" w:hAnsi="Arial" w:cs="Arial"/>
          <w:vertAlign w:val="superscript"/>
        </w:rPr>
        <w:t>rd</w:t>
      </w:r>
      <w:r w:rsidR="24E2EC33" w:rsidRPr="00ED6F03">
        <w:rPr>
          <w:rFonts w:ascii="Arial" w:hAnsi="Arial" w:cs="Arial"/>
        </w:rPr>
        <w:t xml:space="preserve"> December 2025)</w:t>
      </w:r>
    </w:p>
    <w:p w14:paraId="097AEE2A" w14:textId="16B9F854" w:rsidR="00D731C3" w:rsidRPr="00ED6F03" w:rsidRDefault="24E2EC33" w:rsidP="00ED6F03">
      <w:pPr>
        <w:spacing w:line="360" w:lineRule="auto"/>
        <w:rPr>
          <w:rFonts w:ascii="Arial" w:hAnsi="Arial" w:cs="Arial"/>
        </w:rPr>
      </w:pPr>
      <w:r w:rsidRPr="00ED6F03">
        <w:rPr>
          <w:rFonts w:ascii="Arial" w:hAnsi="Arial" w:cs="Arial"/>
        </w:rPr>
        <w:t xml:space="preserve">McKinnon, C. (2023) </w:t>
      </w:r>
      <w:r w:rsidRPr="00ED6F03">
        <w:rPr>
          <w:rFonts w:ascii="Arial" w:hAnsi="Arial" w:cs="Arial"/>
          <w:i/>
          <w:iCs/>
        </w:rPr>
        <w:t>“</w:t>
      </w:r>
      <w:r w:rsidR="742B20F4" w:rsidRPr="00ED6F03">
        <w:rPr>
          <w:rFonts w:ascii="Arial" w:hAnsi="Arial" w:cs="Arial"/>
          <w:i/>
          <w:iCs/>
        </w:rPr>
        <w:t xml:space="preserve">The </w:t>
      </w:r>
      <w:r w:rsidR="3677601D" w:rsidRPr="00ED6F03">
        <w:rPr>
          <w:rFonts w:ascii="Arial" w:hAnsi="Arial" w:cs="Arial"/>
          <w:i/>
          <w:iCs/>
        </w:rPr>
        <w:t>I</w:t>
      </w:r>
      <w:r w:rsidR="742B20F4" w:rsidRPr="00ED6F03">
        <w:rPr>
          <w:rFonts w:ascii="Arial" w:hAnsi="Arial" w:cs="Arial"/>
          <w:i/>
          <w:iCs/>
        </w:rPr>
        <w:t xml:space="preserve">mportance </w:t>
      </w:r>
      <w:r w:rsidR="581F0842" w:rsidRPr="00ED6F03">
        <w:rPr>
          <w:rFonts w:ascii="Arial" w:hAnsi="Arial" w:cs="Arial"/>
          <w:i/>
          <w:iCs/>
        </w:rPr>
        <w:t>of</w:t>
      </w:r>
      <w:r w:rsidR="742B20F4" w:rsidRPr="00ED6F03">
        <w:rPr>
          <w:rFonts w:ascii="Arial" w:hAnsi="Arial" w:cs="Arial"/>
          <w:i/>
          <w:iCs/>
        </w:rPr>
        <w:t xml:space="preserve"> </w:t>
      </w:r>
      <w:r w:rsidR="1C6051A2" w:rsidRPr="00ED6F03">
        <w:rPr>
          <w:rFonts w:ascii="Arial" w:hAnsi="Arial" w:cs="Arial"/>
          <w:i/>
          <w:iCs/>
        </w:rPr>
        <w:t>D</w:t>
      </w:r>
      <w:r w:rsidR="742B20F4" w:rsidRPr="00ED6F03">
        <w:rPr>
          <w:rFonts w:ascii="Arial" w:hAnsi="Arial" w:cs="Arial"/>
          <w:i/>
          <w:iCs/>
        </w:rPr>
        <w:t xml:space="preserve">igital </w:t>
      </w:r>
      <w:r w:rsidR="63083C5E" w:rsidRPr="00ED6F03">
        <w:rPr>
          <w:rFonts w:ascii="Arial" w:hAnsi="Arial" w:cs="Arial"/>
          <w:i/>
          <w:iCs/>
        </w:rPr>
        <w:t>S</w:t>
      </w:r>
      <w:r w:rsidR="742B20F4" w:rsidRPr="00ED6F03">
        <w:rPr>
          <w:rFonts w:ascii="Arial" w:hAnsi="Arial" w:cs="Arial"/>
          <w:i/>
          <w:iCs/>
        </w:rPr>
        <w:t xml:space="preserve">kills in </w:t>
      </w:r>
      <w:r w:rsidR="543D4517" w:rsidRPr="00ED6F03">
        <w:rPr>
          <w:rFonts w:ascii="Arial" w:hAnsi="Arial" w:cs="Arial"/>
          <w:i/>
          <w:iCs/>
        </w:rPr>
        <w:t>E</w:t>
      </w:r>
      <w:r w:rsidR="742B20F4" w:rsidRPr="00ED6F03">
        <w:rPr>
          <w:rFonts w:ascii="Arial" w:hAnsi="Arial" w:cs="Arial"/>
          <w:i/>
          <w:iCs/>
        </w:rPr>
        <w:t xml:space="preserve">ducation” </w:t>
      </w:r>
      <w:r w:rsidR="742B20F4" w:rsidRPr="00ED6F03">
        <w:rPr>
          <w:rFonts w:ascii="Arial" w:hAnsi="Arial" w:cs="Arial"/>
        </w:rPr>
        <w:t>Avail</w:t>
      </w:r>
      <w:r w:rsidR="117E4BC3" w:rsidRPr="00ED6F03">
        <w:rPr>
          <w:rFonts w:ascii="Arial" w:hAnsi="Arial" w:cs="Arial"/>
        </w:rPr>
        <w:t>a</w:t>
      </w:r>
      <w:r w:rsidR="742B20F4" w:rsidRPr="00ED6F03">
        <w:rPr>
          <w:rFonts w:ascii="Arial" w:hAnsi="Arial" w:cs="Arial"/>
        </w:rPr>
        <w:t xml:space="preserve">ble at: </w:t>
      </w:r>
      <w:hyperlink r:id="rId30">
        <w:r w:rsidR="742B20F4" w:rsidRPr="00ED6F03">
          <w:rPr>
            <w:rStyle w:val="Hyperlink"/>
            <w:rFonts w:ascii="Arial" w:hAnsi="Arial" w:cs="Arial"/>
          </w:rPr>
          <w:t>https://evollution.com/programming/teaching-and-learning/the-importance-</w:t>
        </w:r>
        <w:r w:rsidR="3AE2F615" w:rsidRPr="00ED6F03">
          <w:rPr>
            <w:rStyle w:val="Hyperlink"/>
            <w:rFonts w:ascii="Arial" w:hAnsi="Arial" w:cs="Arial"/>
          </w:rPr>
          <w:t>of-digital-skills-in-education</w:t>
        </w:r>
      </w:hyperlink>
      <w:r w:rsidR="3AE2F615" w:rsidRPr="00ED6F03">
        <w:rPr>
          <w:rFonts w:ascii="Arial" w:hAnsi="Arial" w:cs="Arial"/>
        </w:rPr>
        <w:t xml:space="preserve"> (Accessed: 3</w:t>
      </w:r>
      <w:r w:rsidR="3AE2F615" w:rsidRPr="00ED6F03">
        <w:rPr>
          <w:rFonts w:ascii="Arial" w:hAnsi="Arial" w:cs="Arial"/>
          <w:vertAlign w:val="superscript"/>
        </w:rPr>
        <w:t>rd</w:t>
      </w:r>
      <w:r w:rsidR="3AE2F615" w:rsidRPr="00ED6F03">
        <w:rPr>
          <w:rFonts w:ascii="Arial" w:hAnsi="Arial" w:cs="Arial"/>
        </w:rPr>
        <w:t xml:space="preserve"> December 2025)</w:t>
      </w:r>
    </w:p>
    <w:p w14:paraId="3ED7998E" w14:textId="7B0CB961" w:rsidR="00D731C3" w:rsidRPr="00ED6F03" w:rsidRDefault="3AE2F615" w:rsidP="00ED6F03">
      <w:pPr>
        <w:spacing w:line="360" w:lineRule="auto"/>
        <w:rPr>
          <w:rFonts w:ascii="Arial" w:hAnsi="Arial" w:cs="Arial"/>
        </w:rPr>
      </w:pPr>
      <w:r w:rsidRPr="00ED6F03">
        <w:rPr>
          <w:rFonts w:ascii="Arial" w:hAnsi="Arial" w:cs="Arial"/>
        </w:rPr>
        <w:t xml:space="preserve">Rizvi, R. (2024) </w:t>
      </w:r>
      <w:r w:rsidRPr="00ED6F03">
        <w:rPr>
          <w:rFonts w:ascii="Arial" w:hAnsi="Arial" w:cs="Arial"/>
          <w:i/>
          <w:iCs/>
        </w:rPr>
        <w:t>“Unlocking Problem Solving Skills”</w:t>
      </w:r>
      <w:r w:rsidR="7A144DC3" w:rsidRPr="00ED6F03">
        <w:rPr>
          <w:rFonts w:ascii="Arial" w:hAnsi="Arial" w:cs="Arial"/>
          <w:i/>
          <w:iCs/>
        </w:rPr>
        <w:t xml:space="preserve"> </w:t>
      </w:r>
    </w:p>
    <w:p w14:paraId="661C2E64" w14:textId="7F10A79E" w:rsidR="00D731C3" w:rsidRDefault="00D731C3" w:rsidP="58CDE4EA"/>
    <w:p w14:paraId="68AF5EE7" w14:textId="2EDFFE02" w:rsidR="00D731C3" w:rsidRDefault="00D731C3" w:rsidP="58CDE4EA"/>
    <w:p w14:paraId="1593CC76" w14:textId="6B1F563B" w:rsidR="00D731C3" w:rsidRDefault="00D731C3" w:rsidP="58CDE4EA"/>
    <w:p w14:paraId="48CACD24" w14:textId="5307DE91" w:rsidR="00D731C3" w:rsidRDefault="00D731C3" w:rsidP="58CDE4EA"/>
    <w:p w14:paraId="6277B672" w14:textId="6EDD947C" w:rsidR="00D731C3" w:rsidRDefault="00D731C3" w:rsidP="58CDE4EA"/>
    <w:p w14:paraId="294E9B83" w14:textId="142261EF" w:rsidR="00D731C3" w:rsidRDefault="00D731C3" w:rsidP="58CDE4EA"/>
    <w:p w14:paraId="1AFD1546" w14:textId="290DD744" w:rsidR="00D731C3" w:rsidRDefault="00D731C3" w:rsidP="58CDE4EA"/>
    <w:p w14:paraId="16F9D9BE" w14:textId="03EC9FD3" w:rsidR="00D731C3" w:rsidRDefault="00D731C3" w:rsidP="58CDE4EA"/>
    <w:p w14:paraId="7D22B8D2" w14:textId="53621CB3" w:rsidR="00D731C3" w:rsidRDefault="00D731C3" w:rsidP="58CDE4EA"/>
    <w:p w14:paraId="2D0C3EAC" w14:textId="77EFFA9D" w:rsidR="00D731C3" w:rsidRDefault="00D731C3" w:rsidP="14DB7165"/>
    <w:p w14:paraId="00067D54" w14:textId="15D26880" w:rsidR="00D731C3" w:rsidRDefault="00D731C3" w:rsidP="14DB7165"/>
    <w:p w14:paraId="3154CD4B" w14:textId="329ABDBE" w:rsidR="00D731C3" w:rsidRDefault="00D731C3" w:rsidP="14DB7165"/>
    <w:p w14:paraId="4F2A8D01" w14:textId="77777777" w:rsidR="00ED6F03" w:rsidRDefault="00ED6F03" w:rsidP="14DB7165">
      <w:pPr>
        <w:pStyle w:val="Heading2"/>
      </w:pPr>
      <w:bookmarkStart w:id="1" w:name="_Toc211605239"/>
    </w:p>
    <w:p w14:paraId="142B9F40" w14:textId="77777777" w:rsidR="00ED6F03" w:rsidRDefault="00ED6F03" w:rsidP="00ED6F03"/>
    <w:p w14:paraId="6CEBE9B9" w14:textId="77777777" w:rsidR="00ED6F03" w:rsidRPr="00ED6F03" w:rsidRDefault="00ED6F03" w:rsidP="00ED6F03"/>
    <w:p w14:paraId="499FE69C" w14:textId="2ABA7BC2" w:rsidR="00D731C3" w:rsidRDefault="00D731C3" w:rsidP="14DB7165">
      <w:pPr>
        <w:pStyle w:val="Heading2"/>
      </w:pPr>
      <w:r>
        <w:lastRenderedPageBreak/>
        <w:t>LinkedIn Learning Certificates for Office365</w:t>
      </w:r>
      <w:bookmarkEnd w:id="1"/>
    </w:p>
    <w:p w14:paraId="6B17A105" w14:textId="59579007" w:rsidR="004C243A" w:rsidRDefault="004C243A" w:rsidP="6395C9E8">
      <w:pPr>
        <w:jc w:val="both"/>
      </w:pPr>
    </w:p>
    <w:p w14:paraId="4F6728E3" w14:textId="2798543E" w:rsidR="004C243A" w:rsidRDefault="6AA8C364" w:rsidP="6395C9E8">
      <w:pPr>
        <w:jc w:val="both"/>
      </w:pPr>
      <w:r>
        <w:rPr>
          <w:noProof/>
        </w:rPr>
        <w:drawing>
          <wp:anchor distT="0" distB="0" distL="114300" distR="114300" simplePos="0" relativeHeight="251659776" behindDoc="0" locked="0" layoutInCell="1" allowOverlap="1" wp14:anchorId="7642CA3C" wp14:editId="7C770B8F">
            <wp:simplePos x="0" y="0"/>
            <wp:positionH relativeFrom="column">
              <wp:posOffset>2867025</wp:posOffset>
            </wp:positionH>
            <wp:positionV relativeFrom="paragraph">
              <wp:posOffset>19050</wp:posOffset>
            </wp:positionV>
            <wp:extent cx="2965340" cy="2294313"/>
            <wp:effectExtent l="0" t="0" r="0" b="0"/>
            <wp:wrapNone/>
            <wp:docPr id="15430764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76476" name="Picture 1543076476"/>
                    <pic:cNvPicPr/>
                  </pic:nvPicPr>
                  <pic:blipFill>
                    <a:blip r:embed="rId31">
                      <a:extLst>
                        <a:ext uri="{28A0092B-C50C-407E-A947-70E740481C1C}">
                          <a14:useLocalDpi xmlns:a14="http://schemas.microsoft.com/office/drawing/2010/main"/>
                        </a:ext>
                      </a:extLst>
                    </a:blip>
                    <a:stretch>
                      <a:fillRect/>
                    </a:stretch>
                  </pic:blipFill>
                  <pic:spPr>
                    <a:xfrm>
                      <a:off x="0" y="0"/>
                      <a:ext cx="2965340" cy="2294313"/>
                    </a:xfrm>
                    <a:prstGeom prst="rect">
                      <a:avLst/>
                    </a:prstGeom>
                  </pic:spPr>
                </pic:pic>
              </a:graphicData>
            </a:graphic>
            <wp14:sizeRelH relativeFrom="page">
              <wp14:pctWidth>0</wp14:pctWidth>
            </wp14:sizeRelH>
            <wp14:sizeRelV relativeFrom="page">
              <wp14:pctHeight>0</wp14:pctHeight>
            </wp14:sizeRelV>
          </wp:anchor>
        </w:drawing>
      </w:r>
      <w:r w:rsidR="2D855FAD">
        <w:rPr>
          <w:noProof/>
        </w:rPr>
        <w:drawing>
          <wp:anchor distT="0" distB="0" distL="114300" distR="114300" simplePos="0" relativeHeight="251667968" behindDoc="0" locked="0" layoutInCell="1" allowOverlap="1" wp14:anchorId="0C542E2F" wp14:editId="3A165526">
            <wp:simplePos x="0" y="0"/>
            <wp:positionH relativeFrom="column">
              <wp:posOffset>-314325</wp:posOffset>
            </wp:positionH>
            <wp:positionV relativeFrom="paragraph">
              <wp:posOffset>57150</wp:posOffset>
            </wp:positionV>
            <wp:extent cx="2954595" cy="2286000"/>
            <wp:effectExtent l="0" t="0" r="0" b="0"/>
            <wp:wrapNone/>
            <wp:docPr id="20981911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191157" name="Picture 2098191157"/>
                    <pic:cNvPicPr/>
                  </pic:nvPicPr>
                  <pic:blipFill>
                    <a:blip r:embed="rId32">
                      <a:extLst>
                        <a:ext uri="{28A0092B-C50C-407E-A947-70E740481C1C}">
                          <a14:useLocalDpi xmlns:a14="http://schemas.microsoft.com/office/drawing/2010/main"/>
                        </a:ext>
                      </a:extLst>
                    </a:blip>
                    <a:stretch>
                      <a:fillRect/>
                    </a:stretch>
                  </pic:blipFill>
                  <pic:spPr>
                    <a:xfrm>
                      <a:off x="0" y="0"/>
                      <a:ext cx="2954595" cy="2286000"/>
                    </a:xfrm>
                    <a:prstGeom prst="rect">
                      <a:avLst/>
                    </a:prstGeom>
                  </pic:spPr>
                </pic:pic>
              </a:graphicData>
            </a:graphic>
            <wp14:sizeRelH relativeFrom="page">
              <wp14:pctWidth>0</wp14:pctWidth>
            </wp14:sizeRelH>
            <wp14:sizeRelV relativeFrom="page">
              <wp14:pctHeight>0</wp14:pctHeight>
            </wp14:sizeRelV>
          </wp:anchor>
        </w:drawing>
      </w:r>
    </w:p>
    <w:p w14:paraId="55301865" w14:textId="77777777" w:rsidR="004C243A" w:rsidRDefault="004C243A" w:rsidP="58CDE4EA"/>
    <w:p w14:paraId="34440A4F" w14:textId="77777777" w:rsidR="004C243A" w:rsidRDefault="004C243A" w:rsidP="6395C9E8">
      <w:pPr>
        <w:jc w:val="both"/>
      </w:pPr>
    </w:p>
    <w:p w14:paraId="56114C76" w14:textId="77777777" w:rsidR="004C243A" w:rsidRDefault="004C243A" w:rsidP="6395C9E8">
      <w:pPr>
        <w:jc w:val="both"/>
      </w:pPr>
    </w:p>
    <w:p w14:paraId="3A261C10" w14:textId="77777777" w:rsidR="004C243A" w:rsidRDefault="004C243A" w:rsidP="6395C9E8">
      <w:pPr>
        <w:jc w:val="both"/>
      </w:pPr>
    </w:p>
    <w:p w14:paraId="715CB14D" w14:textId="6A39B309" w:rsidR="004C243A" w:rsidRDefault="004C243A" w:rsidP="6395C9E8">
      <w:pPr>
        <w:jc w:val="both"/>
      </w:pPr>
    </w:p>
    <w:p w14:paraId="352A9C0A" w14:textId="77777777" w:rsidR="004C243A" w:rsidRDefault="004C243A" w:rsidP="6395C9E8">
      <w:pPr>
        <w:jc w:val="both"/>
      </w:pPr>
    </w:p>
    <w:p w14:paraId="28285D7C" w14:textId="77777777" w:rsidR="004C243A" w:rsidRDefault="004C243A" w:rsidP="6395C9E8">
      <w:pPr>
        <w:jc w:val="both"/>
      </w:pPr>
    </w:p>
    <w:p w14:paraId="0A5F8141" w14:textId="7A91967B" w:rsidR="004C243A" w:rsidRDefault="6AA8C364" w:rsidP="6395C9E8">
      <w:pPr>
        <w:jc w:val="both"/>
      </w:pPr>
      <w:r>
        <w:rPr>
          <w:noProof/>
        </w:rPr>
        <w:drawing>
          <wp:anchor distT="0" distB="0" distL="114300" distR="114300" simplePos="0" relativeHeight="251663872" behindDoc="0" locked="0" layoutInCell="1" allowOverlap="1" wp14:anchorId="11CC01F9" wp14:editId="2C700780">
            <wp:simplePos x="0" y="0"/>
            <wp:positionH relativeFrom="column">
              <wp:posOffset>-342900</wp:posOffset>
            </wp:positionH>
            <wp:positionV relativeFrom="paragraph">
              <wp:posOffset>180975</wp:posOffset>
            </wp:positionV>
            <wp:extent cx="2964032" cy="2293301"/>
            <wp:effectExtent l="0" t="0" r="0" b="0"/>
            <wp:wrapNone/>
            <wp:docPr id="18236615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661569" name="Picture 1823661569"/>
                    <pic:cNvPicPr/>
                  </pic:nvPicPr>
                  <pic:blipFill>
                    <a:blip r:embed="rId33">
                      <a:extLst>
                        <a:ext uri="{28A0092B-C50C-407E-A947-70E740481C1C}">
                          <a14:useLocalDpi xmlns:a14="http://schemas.microsoft.com/office/drawing/2010/main"/>
                        </a:ext>
                      </a:extLst>
                    </a:blip>
                    <a:stretch>
                      <a:fillRect/>
                    </a:stretch>
                  </pic:blipFill>
                  <pic:spPr>
                    <a:xfrm>
                      <a:off x="0" y="0"/>
                      <a:ext cx="2964032" cy="229330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848" behindDoc="0" locked="0" layoutInCell="1" allowOverlap="1" wp14:anchorId="53E50AA4" wp14:editId="4C427843">
            <wp:simplePos x="0" y="0"/>
            <wp:positionH relativeFrom="column">
              <wp:posOffset>2876550</wp:posOffset>
            </wp:positionH>
            <wp:positionV relativeFrom="paragraph">
              <wp:posOffset>133350</wp:posOffset>
            </wp:positionV>
            <wp:extent cx="2954595" cy="2286000"/>
            <wp:effectExtent l="0" t="0" r="0" b="0"/>
            <wp:wrapNone/>
            <wp:docPr id="18201238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123842" name="Picture 1820123842"/>
                    <pic:cNvPicPr/>
                  </pic:nvPicPr>
                  <pic:blipFill>
                    <a:blip r:embed="rId34">
                      <a:extLst>
                        <a:ext uri="{28A0092B-C50C-407E-A947-70E740481C1C}">
                          <a14:useLocalDpi xmlns:a14="http://schemas.microsoft.com/office/drawing/2010/main"/>
                        </a:ext>
                      </a:extLst>
                    </a:blip>
                    <a:stretch>
                      <a:fillRect/>
                    </a:stretch>
                  </pic:blipFill>
                  <pic:spPr>
                    <a:xfrm>
                      <a:off x="0" y="0"/>
                      <a:ext cx="2954595" cy="2286000"/>
                    </a:xfrm>
                    <a:prstGeom prst="rect">
                      <a:avLst/>
                    </a:prstGeom>
                  </pic:spPr>
                </pic:pic>
              </a:graphicData>
            </a:graphic>
            <wp14:sizeRelH relativeFrom="page">
              <wp14:pctWidth>0</wp14:pctWidth>
            </wp14:sizeRelH>
            <wp14:sizeRelV relativeFrom="page">
              <wp14:pctHeight>0</wp14:pctHeight>
            </wp14:sizeRelV>
          </wp:anchor>
        </w:drawing>
      </w:r>
    </w:p>
    <w:p w14:paraId="344A6474" w14:textId="77777777" w:rsidR="004C243A" w:rsidRDefault="004C243A" w:rsidP="6395C9E8">
      <w:pPr>
        <w:jc w:val="both"/>
      </w:pPr>
    </w:p>
    <w:p w14:paraId="0EB06827" w14:textId="77777777" w:rsidR="004C243A" w:rsidRDefault="004C243A" w:rsidP="6395C9E8">
      <w:pPr>
        <w:jc w:val="both"/>
      </w:pPr>
    </w:p>
    <w:p w14:paraId="676B1766" w14:textId="77777777" w:rsidR="004C243A" w:rsidRDefault="004C243A" w:rsidP="6395C9E8">
      <w:pPr>
        <w:jc w:val="both"/>
      </w:pPr>
    </w:p>
    <w:p w14:paraId="0A306746" w14:textId="77777777" w:rsidR="004C243A" w:rsidRDefault="004C243A" w:rsidP="6395C9E8">
      <w:pPr>
        <w:jc w:val="both"/>
      </w:pPr>
    </w:p>
    <w:p w14:paraId="31C207A8" w14:textId="48BBD046" w:rsidR="004C243A" w:rsidRDefault="004C243A" w:rsidP="6395C9E8">
      <w:pPr>
        <w:jc w:val="both"/>
      </w:pPr>
    </w:p>
    <w:p w14:paraId="27195E3B" w14:textId="2EF52232" w:rsidR="004C243A" w:rsidRDefault="004C243A" w:rsidP="6395C9E8">
      <w:pPr>
        <w:jc w:val="both"/>
      </w:pPr>
    </w:p>
    <w:p w14:paraId="1E29AD0B" w14:textId="5E5BCAFB" w:rsidR="0A1FAB3C" w:rsidRDefault="0A1FAB3C" w:rsidP="0A1FAB3C">
      <w:pPr>
        <w:jc w:val="both"/>
      </w:pPr>
    </w:p>
    <w:p w14:paraId="02B85612" w14:textId="5780C8B6" w:rsidR="0A1FAB3C" w:rsidRDefault="58CDE4EA" w:rsidP="0A1FAB3C">
      <w:pPr>
        <w:jc w:val="both"/>
      </w:pPr>
      <w:r>
        <w:rPr>
          <w:noProof/>
        </w:rPr>
        <w:drawing>
          <wp:anchor distT="0" distB="0" distL="114300" distR="114300" simplePos="0" relativeHeight="251652608" behindDoc="0" locked="0" layoutInCell="1" allowOverlap="1" wp14:anchorId="41185E9F" wp14:editId="60216639">
            <wp:simplePos x="0" y="0"/>
            <wp:positionH relativeFrom="column">
              <wp:posOffset>-352425</wp:posOffset>
            </wp:positionH>
            <wp:positionV relativeFrom="paragraph">
              <wp:posOffset>257175</wp:posOffset>
            </wp:positionV>
            <wp:extent cx="2960479" cy="2285626"/>
            <wp:effectExtent l="0" t="0" r="0" b="0"/>
            <wp:wrapNone/>
            <wp:docPr id="5738223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22372" name="Picture 573822372"/>
                    <pic:cNvPicPr/>
                  </pic:nvPicPr>
                  <pic:blipFill>
                    <a:blip r:embed="rId35">
                      <a:extLst>
                        <a:ext uri="{28A0092B-C50C-407E-A947-70E740481C1C}">
                          <a14:useLocalDpi xmlns:a14="http://schemas.microsoft.com/office/drawing/2010/main"/>
                        </a:ext>
                      </a:extLst>
                    </a:blip>
                    <a:stretch>
                      <a:fillRect/>
                    </a:stretch>
                  </pic:blipFill>
                  <pic:spPr>
                    <a:xfrm>
                      <a:off x="0" y="0"/>
                      <a:ext cx="2960479" cy="2285626"/>
                    </a:xfrm>
                    <a:prstGeom prst="rect">
                      <a:avLst/>
                    </a:prstGeom>
                  </pic:spPr>
                </pic:pic>
              </a:graphicData>
            </a:graphic>
            <wp14:sizeRelH relativeFrom="page">
              <wp14:pctWidth>0</wp14:pctWidth>
            </wp14:sizeRelH>
            <wp14:sizeRelV relativeFrom="page">
              <wp14:pctHeight>0</wp14:pctHeight>
            </wp14:sizeRelV>
          </wp:anchor>
        </w:drawing>
      </w:r>
    </w:p>
    <w:p w14:paraId="2748FD2B" w14:textId="35DAEFEC" w:rsidR="0A1FAB3C" w:rsidRDefault="14DB7165" w:rsidP="0A1FAB3C">
      <w:pPr>
        <w:jc w:val="both"/>
      </w:pPr>
      <w:r>
        <w:rPr>
          <w:noProof/>
        </w:rPr>
        <w:drawing>
          <wp:anchor distT="0" distB="0" distL="114300" distR="114300" simplePos="0" relativeHeight="251658752" behindDoc="0" locked="0" layoutInCell="1" allowOverlap="1" wp14:anchorId="66E8B89A" wp14:editId="14A26DA8">
            <wp:simplePos x="0" y="0"/>
            <wp:positionH relativeFrom="column">
              <wp:posOffset>2886075</wp:posOffset>
            </wp:positionH>
            <wp:positionV relativeFrom="paragraph">
              <wp:posOffset>-38100</wp:posOffset>
            </wp:positionV>
            <wp:extent cx="2946754" cy="2275030"/>
            <wp:effectExtent l="0" t="0" r="0" b="0"/>
            <wp:wrapNone/>
            <wp:docPr id="15034435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443570" name="Picture 1503443570"/>
                    <pic:cNvPicPr/>
                  </pic:nvPicPr>
                  <pic:blipFill>
                    <a:blip r:embed="rId36">
                      <a:extLst>
                        <a:ext uri="{28A0092B-C50C-407E-A947-70E740481C1C}">
                          <a14:useLocalDpi xmlns:a14="http://schemas.microsoft.com/office/drawing/2010/main"/>
                        </a:ext>
                      </a:extLst>
                    </a:blip>
                    <a:stretch>
                      <a:fillRect/>
                    </a:stretch>
                  </pic:blipFill>
                  <pic:spPr>
                    <a:xfrm>
                      <a:off x="0" y="0"/>
                      <a:ext cx="2946754" cy="2275030"/>
                    </a:xfrm>
                    <a:prstGeom prst="rect">
                      <a:avLst/>
                    </a:prstGeom>
                  </pic:spPr>
                </pic:pic>
              </a:graphicData>
            </a:graphic>
            <wp14:sizeRelH relativeFrom="page">
              <wp14:pctWidth>0</wp14:pctWidth>
            </wp14:sizeRelH>
            <wp14:sizeRelV relativeFrom="page">
              <wp14:pctHeight>0</wp14:pctHeight>
            </wp14:sizeRelV>
          </wp:anchor>
        </w:drawing>
      </w:r>
    </w:p>
    <w:p w14:paraId="74B2CA76" w14:textId="77777777" w:rsidR="00ED6F03" w:rsidRDefault="00ED6F03" w:rsidP="00ED6F03">
      <w:pPr>
        <w:spacing w:line="360" w:lineRule="auto"/>
        <w:rPr>
          <w:rFonts w:ascii="Arial" w:eastAsia="Arial" w:hAnsi="Arial" w:cs="Arial"/>
          <w:color w:val="000000" w:themeColor="text1"/>
        </w:rPr>
      </w:pPr>
    </w:p>
    <w:p w14:paraId="57BA7C68" w14:textId="77777777" w:rsidR="00ED6F03" w:rsidRDefault="00ED6F03" w:rsidP="00ED6F03">
      <w:pPr>
        <w:spacing w:line="360" w:lineRule="auto"/>
        <w:rPr>
          <w:rFonts w:ascii="Arial" w:eastAsia="Arial" w:hAnsi="Arial" w:cs="Arial"/>
          <w:color w:val="000000" w:themeColor="text1"/>
        </w:rPr>
      </w:pPr>
    </w:p>
    <w:p w14:paraId="42431968" w14:textId="77777777" w:rsidR="00ED6F03" w:rsidRDefault="00ED6F03" w:rsidP="00ED6F03">
      <w:pPr>
        <w:spacing w:line="360" w:lineRule="auto"/>
        <w:rPr>
          <w:rFonts w:ascii="Arial" w:eastAsia="Arial" w:hAnsi="Arial" w:cs="Arial"/>
          <w:color w:val="000000" w:themeColor="text1"/>
        </w:rPr>
      </w:pPr>
    </w:p>
    <w:p w14:paraId="0913111F" w14:textId="77777777" w:rsidR="00ED6F03" w:rsidRDefault="00ED6F03" w:rsidP="00ED6F03">
      <w:pPr>
        <w:spacing w:line="360" w:lineRule="auto"/>
        <w:jc w:val="both"/>
        <w:rPr>
          <w:rFonts w:ascii="Arial" w:eastAsia="Arial" w:hAnsi="Arial" w:cs="Arial"/>
          <w:color w:val="000000" w:themeColor="text1"/>
        </w:rPr>
      </w:pPr>
    </w:p>
    <w:p w14:paraId="689DB7B7" w14:textId="77777777" w:rsidR="00ED6F03" w:rsidRDefault="00ED6F03" w:rsidP="00ED6F03">
      <w:pPr>
        <w:spacing w:line="360" w:lineRule="auto"/>
        <w:jc w:val="both"/>
        <w:rPr>
          <w:rFonts w:ascii="Arial" w:eastAsia="Arial" w:hAnsi="Arial" w:cs="Arial"/>
          <w:color w:val="000000" w:themeColor="text1"/>
        </w:rPr>
      </w:pPr>
    </w:p>
    <w:p w14:paraId="574D5592" w14:textId="77777777" w:rsidR="00ED6F03" w:rsidRDefault="00ED6F03" w:rsidP="00ED6F03">
      <w:pPr>
        <w:spacing w:line="360" w:lineRule="auto"/>
        <w:jc w:val="both"/>
        <w:rPr>
          <w:rFonts w:ascii="Arial" w:eastAsia="Arial" w:hAnsi="Arial" w:cs="Arial"/>
          <w:color w:val="000000" w:themeColor="text1"/>
        </w:rPr>
      </w:pPr>
    </w:p>
    <w:p w14:paraId="660DDA45" w14:textId="3D1B31AC" w:rsidR="375ADEDC" w:rsidRDefault="00ED6F03" w:rsidP="00ED6F03">
      <w:pPr>
        <w:spacing w:line="360" w:lineRule="auto"/>
        <w:jc w:val="both"/>
        <w:rPr>
          <w:rFonts w:ascii="Arial" w:eastAsia="Arial" w:hAnsi="Arial" w:cs="Arial"/>
          <w:color w:val="000000" w:themeColor="text1"/>
        </w:rPr>
      </w:pPr>
      <w:r>
        <w:rPr>
          <w:rFonts w:ascii="Arial" w:eastAsia="Arial" w:hAnsi="Arial" w:cs="Arial"/>
          <w:color w:val="000000" w:themeColor="text1"/>
        </w:rPr>
        <w:lastRenderedPageBreak/>
        <w:t>I</w:t>
      </w:r>
      <w:r w:rsidR="375ADEDC" w:rsidRPr="6AE221A3">
        <w:rPr>
          <w:rFonts w:ascii="Arial" w:eastAsia="Arial" w:hAnsi="Arial" w:cs="Arial"/>
          <w:color w:val="000000" w:themeColor="text1"/>
        </w:rPr>
        <w:t xml:space="preserve">n today’s digital world, being able to manage, </w:t>
      </w:r>
      <w:r w:rsidR="00793CEA" w:rsidRPr="6AE221A3">
        <w:rPr>
          <w:rFonts w:ascii="Arial" w:eastAsia="Arial" w:hAnsi="Arial" w:cs="Arial"/>
          <w:color w:val="000000" w:themeColor="text1"/>
        </w:rPr>
        <w:t>anal</w:t>
      </w:r>
      <w:r w:rsidR="00793CEA">
        <w:rPr>
          <w:rFonts w:ascii="Arial" w:eastAsia="Arial" w:hAnsi="Arial" w:cs="Arial"/>
          <w:color w:val="000000" w:themeColor="text1"/>
        </w:rPr>
        <w:t>yse</w:t>
      </w:r>
      <w:r w:rsidR="375ADEDC" w:rsidRPr="6AE221A3">
        <w:rPr>
          <w:rFonts w:ascii="Arial" w:eastAsia="Arial" w:hAnsi="Arial" w:cs="Arial"/>
          <w:color w:val="000000" w:themeColor="text1"/>
        </w:rPr>
        <w:t>, and understand data is an important skill in education, work, and everyday life. One of the most popular tools used for working with data is Microsoft Excel. First released in 1985, Excel has developed into a powerful spreadsheet program that is used by millions of people around the world. Its importance continues to increase as more organisations depend on data to make decisions and improve how they work. Microsoft Excel is useful because it helps users organise information, carry out calculations, create professional reports, manage budgets, and make informed decisions. This essay will explore the relevance and importance of Microsoft Excel and explain how it can be used for tasks such as data analysis, budgeting, reporting, and decision-making, using practical examples to support the discussion.</w:t>
      </w:r>
    </w:p>
    <w:p w14:paraId="3850F980" w14:textId="10A3EA25" w:rsidR="6AE221A3" w:rsidRDefault="6AE221A3" w:rsidP="00ED6F03">
      <w:pPr>
        <w:shd w:val="clear" w:color="auto" w:fill="FFFFFF" w:themeFill="background1"/>
        <w:spacing w:after="0" w:line="360" w:lineRule="auto"/>
        <w:jc w:val="both"/>
        <w:rPr>
          <w:rFonts w:ascii="Arial" w:eastAsia="Arial" w:hAnsi="Arial" w:cs="Arial"/>
        </w:rPr>
      </w:pPr>
    </w:p>
    <w:p w14:paraId="5B6EF716" w14:textId="58C675FA"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Released for the Apple Macintosh in September 1985, Excel showed up at a key moment in tech history. Personal computers were becoming easier for people to get, graphical interfaces were starting to replace command lines, and giving everyday users the ability to work with data visually was a huge step forward. Excel’s simple grid, strong formulas, and handy chart tools gave everyone an early look at what modern productivity software could become (Maguire, 2025)</w:t>
      </w:r>
    </w:p>
    <w:p w14:paraId="2F2CC4B3" w14:textId="0ADBA8FB" w:rsidR="6AE221A3" w:rsidRDefault="6AE221A3" w:rsidP="00ED6F03">
      <w:pPr>
        <w:shd w:val="clear" w:color="auto" w:fill="FFFFFF" w:themeFill="background1"/>
        <w:spacing w:after="0" w:line="360" w:lineRule="auto"/>
        <w:jc w:val="both"/>
        <w:rPr>
          <w:rFonts w:ascii="Arial" w:eastAsia="Arial" w:hAnsi="Arial" w:cs="Arial"/>
        </w:rPr>
      </w:pPr>
    </w:p>
    <w:p w14:paraId="24CB48B6" w14:textId="7FEBC8EB"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Microsoft Excel is important in both education and the workplace. In schools and colleges, students use Excel for assignments, research tasks, and maths-based work. For example, a business student might use Excel to enter survey results, work out averages, and create charts to show customer trends. In science subjects, Excel can be used to record experiment results and quickly calculate changes, percentages, or relationships between results. Learning how to use Excel also helps students build digital skills, improve problem-solving abilities, and feel more confident when working with data.</w:t>
      </w:r>
      <w:r w:rsidR="00793CEA">
        <w:rPr>
          <w:rFonts w:ascii="Arial" w:eastAsia="Arial" w:hAnsi="Arial" w:cs="Arial"/>
          <w:color w:val="000000" w:themeColor="text1"/>
        </w:rPr>
        <w:t xml:space="preserve"> </w:t>
      </w:r>
      <w:r w:rsidRPr="6AE221A3">
        <w:rPr>
          <w:rFonts w:ascii="Arial" w:eastAsia="Arial" w:hAnsi="Arial" w:cs="Arial"/>
          <w:color w:val="000000" w:themeColor="text1"/>
        </w:rPr>
        <w:t>In the workplace, Excel is seen as an essential skill by many employers. Industries such as finance, marketing, healthcare, retail, engineering, and education all regularly use Excel. For instance, an administrator might use Excel to keep track of attendance, staff schedules, and important deadlines, while a sales assistant could use it to monitor stock levels and daily sales. Because Excel is used so widely across different jobs, having good Excel skills can help improve job opportunities, increase productivity, and support future career progression.</w:t>
      </w:r>
    </w:p>
    <w:p w14:paraId="16278978" w14:textId="168782D5" w:rsidR="6AE221A3" w:rsidRDefault="6AE221A3" w:rsidP="00ED6F03">
      <w:pPr>
        <w:shd w:val="clear" w:color="auto" w:fill="FFFFFF" w:themeFill="background1"/>
        <w:spacing w:after="0" w:line="360" w:lineRule="auto"/>
        <w:jc w:val="both"/>
        <w:rPr>
          <w:rFonts w:ascii="Arial" w:eastAsia="Arial" w:hAnsi="Arial" w:cs="Arial"/>
        </w:rPr>
      </w:pPr>
    </w:p>
    <w:p w14:paraId="001E1A14" w14:textId="3D313BFE"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Excel has become a key part of how many businesses run, and for good reason. It’s flexible, powerful, and does way more than just crunch numbers, which is why companies everywhere rely on it every day (ElHady, 2024)</w:t>
      </w:r>
    </w:p>
    <w:p w14:paraId="790B7BF3" w14:textId="37775878" w:rsidR="6AE221A3" w:rsidRDefault="6AE221A3" w:rsidP="00ED6F03">
      <w:pPr>
        <w:shd w:val="clear" w:color="auto" w:fill="FFFFFF" w:themeFill="background1"/>
        <w:spacing w:after="0" w:line="360" w:lineRule="auto"/>
        <w:jc w:val="both"/>
        <w:rPr>
          <w:rFonts w:ascii="Arial" w:eastAsia="Arial" w:hAnsi="Arial" w:cs="Arial"/>
        </w:rPr>
      </w:pPr>
    </w:p>
    <w:p w14:paraId="4B2AA797" w14:textId="528889A9"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One of the main ways Excel is used is for data analysis. This simply means collecting, organising, and looking at data to find useful information, patterns, and trends. Excel offers lots of tools to make this easier, such as formulas, functions, sorting, filtering, conditional formatting, and pivot tables. For example, a marketing team might collect customer details like age, location, what products they buy, and how much they spend. Using Excel, they can sort this information into age groups or locations, apply filters to look at specific types of customers, and use formulas like AVERAGE, SUM, and COUNT to work out total sales or average spending. Conditional formatting can be used to highlight the best-selling products in green and the lowest-selling ones in red, making trends easier to spot. Pivot tables are another powerful feature used for analysing data, as they allow large amounts of information to be summarised quickly. For example, a retail manager might use a pivot table to compare monthly sales from different store branches, helping them see which stores are doing well and which need improvement. Without Excel, working with large amounts of data like this would take much longer and would be more likely to include mistakes.</w:t>
      </w:r>
    </w:p>
    <w:p w14:paraId="439F39BD" w14:textId="0B612335" w:rsidR="6AE221A3" w:rsidRDefault="6AE221A3" w:rsidP="00ED6F03">
      <w:pPr>
        <w:shd w:val="clear" w:color="auto" w:fill="FFFFFF" w:themeFill="background1"/>
        <w:spacing w:after="0" w:line="360" w:lineRule="auto"/>
        <w:jc w:val="both"/>
        <w:rPr>
          <w:rFonts w:ascii="Arial" w:eastAsia="Arial" w:hAnsi="Arial" w:cs="Arial"/>
        </w:rPr>
      </w:pPr>
    </w:p>
    <w:p w14:paraId="53133216" w14:textId="12D86573"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In 2024, Microsoft put a lot of effort into making Excel even better at what it already does well, helping people understand, share, and act on their data. With Copilot and Python built in, working with data became quicker and more advanced, even for people who aren’t familiar with Python. Excel’s AI can now handle everyday tasks, point out key information, fix problems, apply formatting and formulas, and give helpful insights into your data (Maguire, 2025)</w:t>
      </w:r>
    </w:p>
    <w:p w14:paraId="2E369FCE" w14:textId="1A7C524D" w:rsidR="6AE221A3" w:rsidRDefault="6AE221A3" w:rsidP="00ED6F03">
      <w:pPr>
        <w:shd w:val="clear" w:color="auto" w:fill="FFFFFF" w:themeFill="background1"/>
        <w:spacing w:after="0" w:line="360" w:lineRule="auto"/>
        <w:jc w:val="both"/>
        <w:rPr>
          <w:rFonts w:ascii="Arial" w:eastAsia="Arial" w:hAnsi="Arial" w:cs="Arial"/>
        </w:rPr>
      </w:pPr>
    </w:p>
    <w:p w14:paraId="723DC3C7" w14:textId="159F2DC7"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 xml:space="preserve">Excel is commonly used for budgeting and financial planning by individuals, families, and businesses. A budget is simply a plan that shows how much money is coming in and how much is being spent over a certain period. Excel makes it easy to create a budget, keep it up to date, and track spending accurately. For example, a university student could set up a monthly budget in Excel by entering their income from a part-time job or student loan, then listing their expenses such as rent, food, travel, and </w:t>
      </w:r>
      <w:r w:rsidRPr="6AE221A3">
        <w:rPr>
          <w:rFonts w:ascii="Arial" w:eastAsia="Arial" w:hAnsi="Arial" w:cs="Arial"/>
          <w:color w:val="000000" w:themeColor="text1"/>
        </w:rPr>
        <w:lastRenderedPageBreak/>
        <w:t>social activities. By using basic formulas, Excel can automatically work out total income, total spending, and how much money is left over. If spending increases in one area, like food, the remaining balance updates straight away. This helps the student manage their money better and avoid overspending. In a business setting, Excel is even more important for budgeting. A small business owner might use Excel to plan yearly costs such as staff wages, rent, marketing, and supplies. By using forecasting and “what-if” tools, they can see how changes in sales or costs might affect profits. For example, they could test how a 10% rise in rent would impact their overall budget. This helps businesses stay financially stable and make smarter financial decisions.</w:t>
      </w:r>
    </w:p>
    <w:p w14:paraId="41C0BE8E" w14:textId="426BD69A" w:rsidR="6AE221A3" w:rsidRDefault="6AE221A3" w:rsidP="00ED6F03">
      <w:pPr>
        <w:shd w:val="clear" w:color="auto" w:fill="FFFFFF" w:themeFill="background1"/>
        <w:spacing w:after="0" w:line="360" w:lineRule="auto"/>
        <w:jc w:val="both"/>
        <w:rPr>
          <w:rFonts w:ascii="Arial" w:eastAsia="Arial" w:hAnsi="Arial" w:cs="Arial"/>
        </w:rPr>
      </w:pPr>
    </w:p>
    <w:p w14:paraId="1DDABB22" w14:textId="70976D84"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Excel’s flexibility makes it suitable for managing a wide range of tasks, from client bookings and expense tracking to project timelines and file management. Its intuitive interface allows users to organise workflows efficiently, even without a technical background (Bloomskillz, 2025)</w:t>
      </w:r>
    </w:p>
    <w:p w14:paraId="3D42DCB7" w14:textId="0A96BA8F" w:rsidR="6AE221A3" w:rsidRDefault="6AE221A3" w:rsidP="00ED6F03">
      <w:pPr>
        <w:shd w:val="clear" w:color="auto" w:fill="FFFFFF" w:themeFill="background1"/>
        <w:spacing w:after="0" w:line="360" w:lineRule="auto"/>
        <w:jc w:val="both"/>
        <w:rPr>
          <w:rFonts w:ascii="Arial" w:eastAsia="Arial" w:hAnsi="Arial" w:cs="Arial"/>
        </w:rPr>
      </w:pPr>
    </w:p>
    <w:p w14:paraId="09C89891" w14:textId="0AAF717D"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Reporting is another important area where Excel is very useful. Reports are used to share information clearly with managers, team members, and clients. Excel allows users to turn large amounts of raw data into easy-to-understand tables, charts, and graphs.</w:t>
      </w:r>
    </w:p>
    <w:p w14:paraId="21E7F43F" w14:textId="4AD5CF2D"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For example, a school might use Excel to create attendance reports. Teachers can enter daily attendance, and Excel can automatically work out attendance percentages. Charts can then be made to show attendance patterns over the school year. These visual reports make it much easier for school leaders to spot trends and identify any problems, such as increasing absenteeism. In business, Excel is often used to create sales, performance, and financial reports. A sales manager might use Excel to produce a weekly report comparing how well different team members are performing. Bar charts and line graphs can clearly show who is meeting their targets and who may need extra support or training. Excel reports look professional, are easy to update, and can be shared online, which makes communication quicker and more effective.</w:t>
      </w:r>
    </w:p>
    <w:p w14:paraId="3B54054C" w14:textId="4B234D75" w:rsidR="6AE221A3" w:rsidRDefault="6AE221A3" w:rsidP="00ED6F03">
      <w:pPr>
        <w:shd w:val="clear" w:color="auto" w:fill="FFFFFF" w:themeFill="background1"/>
        <w:spacing w:after="0" w:line="360" w:lineRule="auto"/>
        <w:jc w:val="both"/>
        <w:rPr>
          <w:rFonts w:ascii="Arial" w:eastAsia="Arial" w:hAnsi="Arial" w:cs="Arial"/>
        </w:rPr>
      </w:pPr>
    </w:p>
    <w:p w14:paraId="33FCBF5C" w14:textId="7C339A73"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PowerPoint presentations let you show your data in a way that’s easy to understand and more interesting to look at. By adding things like charts, graphs, and images, you can explain complicated information more clearly and keep your audience engaged (Ciszek, 2024)</w:t>
      </w:r>
    </w:p>
    <w:p w14:paraId="15C709E6" w14:textId="1C548EEC" w:rsidR="6AE221A3" w:rsidRDefault="6AE221A3" w:rsidP="00ED6F03">
      <w:pPr>
        <w:shd w:val="clear" w:color="auto" w:fill="FFFFFF" w:themeFill="background1"/>
        <w:spacing w:after="0" w:line="360" w:lineRule="auto"/>
        <w:jc w:val="both"/>
        <w:rPr>
          <w:rFonts w:ascii="Arial" w:eastAsia="Arial" w:hAnsi="Arial" w:cs="Arial"/>
        </w:rPr>
      </w:pPr>
    </w:p>
    <w:p w14:paraId="60F32422" w14:textId="5DE52670"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Good decision-making depends on having accurate and reliable information. Excel plays an important role in helping people make decisions by allowing them to analyse data, compare different options, and predict possible outcomes.</w:t>
      </w:r>
    </w:p>
    <w:p w14:paraId="7785CCBE" w14:textId="4544FDF1"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For example, a company thinking about launching a new product can use Excel to compare production costs, expected sales, and marketing expenses. By testing different scenarios in a spreadsheet, managers can see how profits change in different situations. This type of scenario testing helps reduce risk and increases the chances of making the right decision. Another example can be seen in healthcare, where hospital managers may use Excel to track patient numbers, staff availability, and equipment use. By analysing this information, they can make better decisions about staffing levels, shift patterns, and how resources are used. This helps improve efficiency and supports better patient care. Even in everyday life, Excel can help with decision-making. For example, a family planning a holiday might use Excel to compare travel costs, accommodation prices, and daily spending. By adding up the total costs for different destinations, they can make a well-informed choice that fits their budget.</w:t>
      </w:r>
    </w:p>
    <w:p w14:paraId="679A4883" w14:textId="5A4D78F1" w:rsidR="6AE221A3" w:rsidRDefault="6AE221A3" w:rsidP="00ED6F03">
      <w:pPr>
        <w:shd w:val="clear" w:color="auto" w:fill="FFFFFF" w:themeFill="background1"/>
        <w:spacing w:after="0" w:line="360" w:lineRule="auto"/>
        <w:jc w:val="both"/>
        <w:rPr>
          <w:rFonts w:ascii="Arial" w:eastAsia="Arial" w:hAnsi="Arial" w:cs="Arial"/>
        </w:rPr>
      </w:pPr>
    </w:p>
    <w:p w14:paraId="00BD01EB" w14:textId="4089509A"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 xml:space="preserve">Microsoft Excel is </w:t>
      </w:r>
      <w:r w:rsidR="182EC89C" w:rsidRPr="6AE221A3">
        <w:rPr>
          <w:rFonts w:ascii="Arial" w:eastAsia="Arial" w:hAnsi="Arial" w:cs="Arial"/>
          <w:color w:val="000000" w:themeColor="text1"/>
        </w:rPr>
        <w:t>useful</w:t>
      </w:r>
      <w:r w:rsidRPr="6AE221A3">
        <w:rPr>
          <w:rFonts w:ascii="Arial" w:eastAsia="Arial" w:hAnsi="Arial" w:cs="Arial"/>
          <w:color w:val="000000" w:themeColor="text1"/>
        </w:rPr>
        <w:t xml:space="preserve"> for making decisions based on data. It gives you the tools to look at information, spot trends, and understand what’s going on. By using Excel’s features, businesses can make smarter choices that help them grow and stay competitive (Charlesworth, 2024)</w:t>
      </w:r>
    </w:p>
    <w:p w14:paraId="59995C89" w14:textId="51FBA878" w:rsidR="6AE221A3" w:rsidRDefault="6AE221A3" w:rsidP="00ED6F03">
      <w:pPr>
        <w:shd w:val="clear" w:color="auto" w:fill="FFFFFF" w:themeFill="background1"/>
        <w:spacing w:after="0" w:line="360" w:lineRule="auto"/>
        <w:jc w:val="both"/>
        <w:rPr>
          <w:rFonts w:ascii="Arial" w:eastAsia="Arial" w:hAnsi="Arial" w:cs="Arial"/>
        </w:rPr>
      </w:pPr>
    </w:p>
    <w:p w14:paraId="62D63DBE" w14:textId="61B4F57D"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One of Excel’s biggest benefits is how it helps improve accuracy and save time. Doing calculations by hand can easily lead to mistakes, especially when working with large amounts of data. Excel reduces the chance of errors by using automatic formulas and functions. Once a formula is set up, it can be copied across lots of cells instantly, which saves time and keeps calculations consistent. Excel also makes working more efficient because data can be updated quickly. If one value changes, all connected calculations update automatically. For example, if a business changes its expected sales figures, Excel will immediately update profit forecasts and financial summaries. This saves time and helps organisations react quickly when things change.</w:t>
      </w:r>
    </w:p>
    <w:p w14:paraId="55732494" w14:textId="563147A7" w:rsidR="6AE221A3" w:rsidRDefault="6AE221A3" w:rsidP="00ED6F03">
      <w:pPr>
        <w:shd w:val="clear" w:color="auto" w:fill="FFFFFF" w:themeFill="background1"/>
        <w:spacing w:after="0" w:line="360" w:lineRule="auto"/>
        <w:jc w:val="both"/>
        <w:rPr>
          <w:rFonts w:ascii="Arial" w:eastAsia="Arial" w:hAnsi="Arial" w:cs="Arial"/>
        </w:rPr>
      </w:pPr>
    </w:p>
    <w:p w14:paraId="330CBF73" w14:textId="1FA6F949"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 xml:space="preserve">In today’s data-driven business environment, accurate data is the foundation of sound decision-making. For many organizations, big and small, Microsoft Excel remains one </w:t>
      </w:r>
      <w:r w:rsidRPr="6AE221A3">
        <w:rPr>
          <w:rFonts w:ascii="Arial" w:eastAsia="Arial" w:hAnsi="Arial" w:cs="Arial"/>
          <w:color w:val="000000" w:themeColor="text1"/>
        </w:rPr>
        <w:lastRenderedPageBreak/>
        <w:t>of the most widely used tools for data processing, analysis, and reporting. When properly used, Excel helps standardize data, automate calculations, and provide checks that reduce manual mistakes, playing a crucial role in improving data accuracy and minimizing costly business errors (Abayomi, 2025)</w:t>
      </w:r>
    </w:p>
    <w:p w14:paraId="35CD7362" w14:textId="67519C9A" w:rsidR="6AE221A3" w:rsidRDefault="6AE221A3" w:rsidP="00ED6F03">
      <w:pPr>
        <w:shd w:val="clear" w:color="auto" w:fill="FFFFFF" w:themeFill="background1"/>
        <w:spacing w:after="0" w:line="360" w:lineRule="auto"/>
        <w:jc w:val="both"/>
        <w:rPr>
          <w:rFonts w:ascii="Arial" w:eastAsia="Arial" w:hAnsi="Arial" w:cs="Arial"/>
        </w:rPr>
      </w:pPr>
    </w:p>
    <w:p w14:paraId="01E836C0" w14:textId="4389CB5A" w:rsidR="375ADEDC" w:rsidRDefault="375ADEDC" w:rsidP="00ED6F03">
      <w:pPr>
        <w:shd w:val="clear" w:color="auto" w:fill="FFFFFF" w:themeFill="background1"/>
        <w:spacing w:after="0" w:line="360" w:lineRule="auto"/>
        <w:jc w:val="both"/>
        <w:rPr>
          <w:rFonts w:ascii="Arial" w:eastAsia="Arial" w:hAnsi="Arial" w:cs="Arial"/>
          <w:color w:val="000000" w:themeColor="text1"/>
        </w:rPr>
      </w:pPr>
      <w:r w:rsidRPr="6AE221A3">
        <w:rPr>
          <w:rFonts w:ascii="Arial" w:eastAsia="Arial" w:hAnsi="Arial" w:cs="Arial"/>
          <w:color w:val="000000" w:themeColor="text1"/>
        </w:rPr>
        <w:t xml:space="preserve">Microsoft Excel is still one of the most important and useful digital tools </w:t>
      </w:r>
      <w:r w:rsidR="40B9C66B" w:rsidRPr="6AE221A3">
        <w:rPr>
          <w:rFonts w:ascii="Arial" w:eastAsia="Arial" w:hAnsi="Arial" w:cs="Arial"/>
          <w:color w:val="000000" w:themeColor="text1"/>
        </w:rPr>
        <w:t>today</w:t>
      </w:r>
      <w:r w:rsidRPr="6AE221A3">
        <w:rPr>
          <w:rFonts w:ascii="Arial" w:eastAsia="Arial" w:hAnsi="Arial" w:cs="Arial"/>
          <w:color w:val="000000" w:themeColor="text1"/>
        </w:rPr>
        <w:t xml:space="preserve">. Its ability to organise information, carry out accurate calculations, analyse data, create professional-looking reports, manage budgets, and support good decision-making makes it valuable in education, work, and everyday life. Through practical examples such as analysing sales figures, creating personal and business budgets, producing reports, and planning financial decisions, </w:t>
      </w:r>
      <w:r w:rsidR="73F7468D" w:rsidRPr="6AE221A3">
        <w:rPr>
          <w:rFonts w:ascii="Arial" w:eastAsia="Arial" w:hAnsi="Arial" w:cs="Arial"/>
          <w:color w:val="000000" w:themeColor="text1"/>
        </w:rPr>
        <w:t>Excel</w:t>
      </w:r>
      <w:r w:rsidRPr="6AE221A3">
        <w:rPr>
          <w:rFonts w:ascii="Arial" w:eastAsia="Arial" w:hAnsi="Arial" w:cs="Arial"/>
          <w:color w:val="000000" w:themeColor="text1"/>
        </w:rPr>
        <w:t xml:space="preserve"> plays an important role across many different sectors. As the world becomes more focused on data, Excel continues to give users the tools they need to work more efficiently, make better choices, and succeed in both academic and professional settings.</w:t>
      </w:r>
    </w:p>
    <w:p w14:paraId="4A080886" w14:textId="77777777" w:rsidR="000E1C24" w:rsidRDefault="000E1C24" w:rsidP="6AE221A3"/>
    <w:p w14:paraId="25D533AD" w14:textId="0F83B01D" w:rsidR="000D15A7" w:rsidRDefault="2A3F1A92" w:rsidP="6AE221A3">
      <w:pPr>
        <w:rPr>
          <w:rFonts w:ascii="Aptos" w:eastAsia="Aptos" w:hAnsi="Aptos" w:cs="Aptos"/>
        </w:rPr>
      </w:pPr>
      <w:hyperlink r:id="rId37">
        <w:r w:rsidRPr="6AE221A3">
          <w:rPr>
            <w:rStyle w:val="Hyperlink"/>
            <w:rFonts w:ascii="Aptos" w:eastAsia="Aptos" w:hAnsi="Aptos" w:cs="Aptos"/>
          </w:rPr>
          <w:t>Excel Spreadsheet.xlsx</w:t>
        </w:r>
      </w:hyperlink>
    </w:p>
    <w:p w14:paraId="591F35C2" w14:textId="77777777" w:rsidR="005F2A94" w:rsidRDefault="005F2A94" w:rsidP="6AE221A3">
      <w:pPr>
        <w:rPr>
          <w:rFonts w:ascii="Aptos" w:eastAsia="Aptos" w:hAnsi="Aptos" w:cs="Aptos"/>
          <w:noProof/>
        </w:rPr>
      </w:pPr>
    </w:p>
    <w:p w14:paraId="11E0A299" w14:textId="77777777" w:rsidR="00490A34" w:rsidRDefault="008B7E08" w:rsidP="6AE221A3">
      <w:pPr>
        <w:rPr>
          <w:rFonts w:ascii="Aptos" w:eastAsia="Aptos" w:hAnsi="Aptos" w:cs="Aptos"/>
          <w:noProof/>
        </w:rPr>
      </w:pPr>
      <w:r>
        <w:rPr>
          <w:rFonts w:ascii="Aptos" w:eastAsia="Aptos" w:hAnsi="Aptos" w:cs="Aptos"/>
          <w:noProof/>
        </w:rPr>
        <w:object w:dxaOrig="8207" w:dyaOrig="3063" w14:anchorId="322A21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410.5pt;height:153pt" o:ole="">
            <v:imagedata r:id="rId38" o:title=""/>
          </v:shape>
          <o:OLEObject Type="Link" ProgID="Excel.Sheet.12" ShapeID="_x0000_i1062" DrawAspect="Content" r:id="rId39" UpdateMode="Always">
            <o:LinkType>EnhancedMetaFile</o:LinkType>
            <o:LockedField>false</o:LockedField>
            <o:FieldCodes>\f 0</o:FieldCodes>
          </o:OLEObject>
        </w:object>
      </w:r>
    </w:p>
    <w:p w14:paraId="2E118AB4" w14:textId="77777777" w:rsidR="00ED6F03" w:rsidRDefault="00ED6F03" w:rsidP="00ED6F03">
      <w:pPr>
        <w:spacing w:line="360" w:lineRule="auto"/>
        <w:rPr>
          <w:rFonts w:ascii="Arial" w:eastAsia="Aptos" w:hAnsi="Arial" w:cs="Arial"/>
        </w:rPr>
      </w:pPr>
    </w:p>
    <w:p w14:paraId="743C447C" w14:textId="77777777" w:rsidR="00ED6F03" w:rsidRDefault="00ED6F03" w:rsidP="00ED6F03">
      <w:pPr>
        <w:spacing w:line="360" w:lineRule="auto"/>
        <w:rPr>
          <w:rFonts w:ascii="Arial" w:eastAsia="Aptos" w:hAnsi="Arial" w:cs="Arial"/>
        </w:rPr>
      </w:pPr>
    </w:p>
    <w:p w14:paraId="22A8F435" w14:textId="77777777" w:rsidR="00ED6F03" w:rsidRDefault="00ED6F03" w:rsidP="00ED6F03">
      <w:pPr>
        <w:spacing w:line="360" w:lineRule="auto"/>
        <w:rPr>
          <w:rFonts w:ascii="Arial" w:eastAsia="Aptos" w:hAnsi="Arial" w:cs="Arial"/>
        </w:rPr>
      </w:pPr>
    </w:p>
    <w:p w14:paraId="02AC0A03" w14:textId="77777777" w:rsidR="00ED6F03" w:rsidRDefault="00ED6F03" w:rsidP="00ED6F03">
      <w:pPr>
        <w:spacing w:line="360" w:lineRule="auto"/>
        <w:rPr>
          <w:rFonts w:ascii="Arial" w:eastAsia="Aptos" w:hAnsi="Arial" w:cs="Arial"/>
        </w:rPr>
      </w:pPr>
    </w:p>
    <w:p w14:paraId="754B111D" w14:textId="77777777" w:rsidR="00ED6F03" w:rsidRDefault="00ED6F03" w:rsidP="00ED6F03">
      <w:pPr>
        <w:spacing w:line="360" w:lineRule="auto"/>
        <w:rPr>
          <w:rFonts w:ascii="Arial" w:eastAsia="Aptos" w:hAnsi="Arial" w:cs="Arial"/>
        </w:rPr>
      </w:pPr>
    </w:p>
    <w:p w14:paraId="1215A700" w14:textId="1D08CA71" w:rsidR="000D15A7" w:rsidRPr="00ED6F03" w:rsidRDefault="00A40DD2" w:rsidP="00ED6F03">
      <w:pPr>
        <w:spacing w:line="360" w:lineRule="auto"/>
        <w:rPr>
          <w:rFonts w:ascii="Arial" w:eastAsia="Aptos" w:hAnsi="Arial" w:cs="Arial"/>
          <w:noProof/>
        </w:rPr>
      </w:pPr>
      <w:r w:rsidRPr="00ED6F03">
        <w:rPr>
          <w:rFonts w:ascii="Arial" w:eastAsia="Aptos" w:hAnsi="Arial" w:cs="Arial"/>
        </w:rPr>
        <w:lastRenderedPageBreak/>
        <w:t xml:space="preserve">Abayomi, L. (2025) </w:t>
      </w:r>
      <w:r w:rsidRPr="00ED6F03">
        <w:rPr>
          <w:rFonts w:ascii="Arial" w:eastAsia="Aptos" w:hAnsi="Arial" w:cs="Arial"/>
          <w:i/>
          <w:iCs/>
        </w:rPr>
        <w:t>“How Excel Improves Data Accuracy</w:t>
      </w:r>
      <w:r w:rsidR="00AE608C" w:rsidRPr="00ED6F03">
        <w:rPr>
          <w:rFonts w:ascii="Arial" w:eastAsia="Aptos" w:hAnsi="Arial" w:cs="Arial"/>
          <w:i/>
          <w:iCs/>
        </w:rPr>
        <w:t xml:space="preserve"> and Reduces Business Errors”</w:t>
      </w:r>
      <w:r w:rsidR="00AE608C" w:rsidRPr="00ED6F03">
        <w:rPr>
          <w:rFonts w:ascii="Arial" w:eastAsia="Aptos" w:hAnsi="Arial" w:cs="Arial"/>
        </w:rPr>
        <w:t xml:space="preserve"> Available at: </w:t>
      </w:r>
      <w:hyperlink r:id="rId40" w:history="1">
        <w:r w:rsidR="007C686E" w:rsidRPr="00ED6F03">
          <w:rPr>
            <w:rStyle w:val="Hyperlink"/>
            <w:rFonts w:ascii="Arial" w:eastAsia="Aptos" w:hAnsi="Arial" w:cs="Arial"/>
          </w:rPr>
          <w:t>https://open-forem.com/lydss/how-excel-improves-data-accuracy-and-reduces-business-errors-48fn</w:t>
        </w:r>
      </w:hyperlink>
      <w:r w:rsidR="007C686E" w:rsidRPr="00ED6F03">
        <w:rPr>
          <w:rFonts w:ascii="Arial" w:eastAsia="Aptos" w:hAnsi="Arial" w:cs="Arial"/>
        </w:rPr>
        <w:t xml:space="preserve"> (Accessed: 8</w:t>
      </w:r>
      <w:r w:rsidR="007C686E" w:rsidRPr="00ED6F03">
        <w:rPr>
          <w:rFonts w:ascii="Arial" w:eastAsia="Aptos" w:hAnsi="Arial" w:cs="Arial"/>
          <w:vertAlign w:val="superscript"/>
        </w:rPr>
        <w:t>th</w:t>
      </w:r>
      <w:r w:rsidR="007C686E" w:rsidRPr="00ED6F03">
        <w:rPr>
          <w:rFonts w:ascii="Arial" w:eastAsia="Aptos" w:hAnsi="Arial" w:cs="Arial"/>
        </w:rPr>
        <w:t xml:space="preserve"> December 2025)</w:t>
      </w:r>
    </w:p>
    <w:p w14:paraId="7AD196F2" w14:textId="0F49A9D5" w:rsidR="007C686E" w:rsidRPr="00ED6F03" w:rsidRDefault="007C686E" w:rsidP="00ED6F03">
      <w:pPr>
        <w:spacing w:line="360" w:lineRule="auto"/>
        <w:rPr>
          <w:rFonts w:ascii="Arial" w:eastAsia="Aptos" w:hAnsi="Arial" w:cs="Arial"/>
        </w:rPr>
      </w:pPr>
      <w:r w:rsidRPr="00ED6F03">
        <w:rPr>
          <w:rFonts w:ascii="Arial" w:eastAsia="Aptos" w:hAnsi="Arial" w:cs="Arial"/>
        </w:rPr>
        <w:t>Bloomskillz Training Academy. (2025</w:t>
      </w:r>
      <w:r w:rsidRPr="00ED6F03">
        <w:rPr>
          <w:rFonts w:ascii="Arial" w:eastAsia="Aptos" w:hAnsi="Arial" w:cs="Arial"/>
          <w:i/>
          <w:iCs/>
        </w:rPr>
        <w:t>) “</w:t>
      </w:r>
      <w:r w:rsidR="007913E6" w:rsidRPr="00ED6F03">
        <w:rPr>
          <w:rFonts w:ascii="Arial" w:eastAsia="Aptos" w:hAnsi="Arial" w:cs="Arial"/>
          <w:i/>
          <w:iCs/>
        </w:rPr>
        <w:t>10 Reasons Why Microsoft Excel Remains Essential In Todays Data Driven World”</w:t>
      </w:r>
      <w:r w:rsidR="007913E6" w:rsidRPr="00ED6F03">
        <w:rPr>
          <w:rFonts w:ascii="Arial" w:eastAsia="Aptos" w:hAnsi="Arial" w:cs="Arial"/>
        </w:rPr>
        <w:t xml:space="preserve"> </w:t>
      </w:r>
      <w:r w:rsidR="003016E0" w:rsidRPr="00ED6F03">
        <w:rPr>
          <w:rFonts w:ascii="Arial" w:eastAsia="Aptos" w:hAnsi="Arial" w:cs="Arial"/>
        </w:rPr>
        <w:t xml:space="preserve">Available at: </w:t>
      </w:r>
      <w:hyperlink r:id="rId41" w:history="1">
        <w:r w:rsidR="006E6933" w:rsidRPr="00ED6F03">
          <w:rPr>
            <w:rStyle w:val="Hyperlink"/>
            <w:rFonts w:ascii="Arial" w:eastAsia="Aptos" w:hAnsi="Arial" w:cs="Arial"/>
          </w:rPr>
          <w:t>https://www.bloomskillz.com.my/blogs/10-reasons-why-microsoft-excel-remains-essential-in-todays-datadriven-world</w:t>
        </w:r>
      </w:hyperlink>
      <w:r w:rsidR="006E6933" w:rsidRPr="00ED6F03">
        <w:rPr>
          <w:rFonts w:ascii="Arial" w:eastAsia="Aptos" w:hAnsi="Arial" w:cs="Arial"/>
        </w:rPr>
        <w:t xml:space="preserve"> (Accessed:</w:t>
      </w:r>
      <w:r w:rsidR="00427960" w:rsidRPr="00ED6F03">
        <w:rPr>
          <w:rFonts w:ascii="Arial" w:eastAsia="Aptos" w:hAnsi="Arial" w:cs="Arial"/>
        </w:rPr>
        <w:t xml:space="preserve"> 7</w:t>
      </w:r>
      <w:r w:rsidR="00427960" w:rsidRPr="00ED6F03">
        <w:rPr>
          <w:rFonts w:ascii="Arial" w:eastAsia="Aptos" w:hAnsi="Arial" w:cs="Arial"/>
          <w:vertAlign w:val="superscript"/>
        </w:rPr>
        <w:t>th</w:t>
      </w:r>
      <w:r w:rsidR="00427960" w:rsidRPr="00ED6F03">
        <w:rPr>
          <w:rFonts w:ascii="Arial" w:eastAsia="Aptos" w:hAnsi="Arial" w:cs="Arial"/>
        </w:rPr>
        <w:t xml:space="preserve"> December 2025)</w:t>
      </w:r>
    </w:p>
    <w:p w14:paraId="1703D11C" w14:textId="43072E81" w:rsidR="00427960" w:rsidRPr="00ED6F03" w:rsidRDefault="00427960" w:rsidP="00ED6F03">
      <w:pPr>
        <w:spacing w:line="360" w:lineRule="auto"/>
        <w:rPr>
          <w:rFonts w:ascii="Arial" w:eastAsia="Aptos" w:hAnsi="Arial" w:cs="Arial"/>
        </w:rPr>
      </w:pPr>
      <w:r w:rsidRPr="00ED6F03">
        <w:rPr>
          <w:rFonts w:ascii="Arial" w:eastAsia="Aptos" w:hAnsi="Arial" w:cs="Arial"/>
        </w:rPr>
        <w:t xml:space="preserve">Charlesworth, L. (2024) </w:t>
      </w:r>
      <w:r w:rsidRPr="00ED6F03">
        <w:rPr>
          <w:rFonts w:ascii="Arial" w:eastAsia="Aptos" w:hAnsi="Arial" w:cs="Arial"/>
          <w:i/>
          <w:iCs/>
        </w:rPr>
        <w:t>“What Is Microsoft Excel Used For And Is It Still Relevant?</w:t>
      </w:r>
      <w:r w:rsidR="00B52D7A" w:rsidRPr="00ED6F03">
        <w:rPr>
          <w:rFonts w:ascii="Arial" w:eastAsia="Aptos" w:hAnsi="Arial" w:cs="Arial"/>
          <w:i/>
          <w:iCs/>
        </w:rPr>
        <w:t xml:space="preserve">” </w:t>
      </w:r>
      <w:r w:rsidR="00B52D7A" w:rsidRPr="00ED6F03">
        <w:rPr>
          <w:rFonts w:ascii="Arial" w:eastAsia="Aptos" w:hAnsi="Arial" w:cs="Arial"/>
        </w:rPr>
        <w:t xml:space="preserve">Available at: </w:t>
      </w:r>
      <w:hyperlink r:id="rId42" w:history="1">
        <w:r w:rsidR="002C3869" w:rsidRPr="00ED6F03">
          <w:rPr>
            <w:rStyle w:val="Hyperlink"/>
            <w:rFonts w:ascii="Arial" w:eastAsia="Aptos" w:hAnsi="Arial" w:cs="Arial"/>
          </w:rPr>
          <w:t>https://kaplan.co.uk/blog/features/is-microsoft-excel-still-relevant</w:t>
        </w:r>
      </w:hyperlink>
      <w:r w:rsidR="002C3869" w:rsidRPr="00ED6F03">
        <w:rPr>
          <w:rFonts w:ascii="Arial" w:eastAsia="Aptos" w:hAnsi="Arial" w:cs="Arial"/>
        </w:rPr>
        <w:t xml:space="preserve"> (Accessed</w:t>
      </w:r>
      <w:r w:rsidR="00FD1F15" w:rsidRPr="00ED6F03">
        <w:rPr>
          <w:rFonts w:ascii="Arial" w:eastAsia="Aptos" w:hAnsi="Arial" w:cs="Arial"/>
        </w:rPr>
        <w:t>: 8</w:t>
      </w:r>
      <w:r w:rsidR="00FD1F15" w:rsidRPr="00ED6F03">
        <w:rPr>
          <w:rFonts w:ascii="Arial" w:eastAsia="Aptos" w:hAnsi="Arial" w:cs="Arial"/>
          <w:vertAlign w:val="superscript"/>
        </w:rPr>
        <w:t>th</w:t>
      </w:r>
      <w:r w:rsidR="00FD1F15" w:rsidRPr="00ED6F03">
        <w:rPr>
          <w:rFonts w:ascii="Arial" w:eastAsia="Aptos" w:hAnsi="Arial" w:cs="Arial"/>
        </w:rPr>
        <w:t xml:space="preserve"> December 2025)</w:t>
      </w:r>
    </w:p>
    <w:p w14:paraId="66C80118" w14:textId="006A8234" w:rsidR="00D64A64" w:rsidRPr="00ED6F03" w:rsidRDefault="00D64A64" w:rsidP="00ED6F03">
      <w:pPr>
        <w:spacing w:line="360" w:lineRule="auto"/>
        <w:rPr>
          <w:rFonts w:ascii="Arial" w:eastAsia="Aptos" w:hAnsi="Arial" w:cs="Arial"/>
        </w:rPr>
      </w:pPr>
      <w:r w:rsidRPr="00ED6F03">
        <w:rPr>
          <w:rFonts w:ascii="Arial" w:eastAsia="Aptos" w:hAnsi="Arial" w:cs="Arial"/>
        </w:rPr>
        <w:t xml:space="preserve">Ciszek, P. (2024) </w:t>
      </w:r>
      <w:r w:rsidRPr="00ED6F03">
        <w:rPr>
          <w:rFonts w:ascii="Arial" w:eastAsia="Aptos" w:hAnsi="Arial" w:cs="Arial"/>
          <w:i/>
          <w:iCs/>
        </w:rPr>
        <w:t>“9 Exce</w:t>
      </w:r>
      <w:r w:rsidR="00F02EFA" w:rsidRPr="00ED6F03">
        <w:rPr>
          <w:rFonts w:ascii="Arial" w:eastAsia="Aptos" w:hAnsi="Arial" w:cs="Arial"/>
          <w:i/>
          <w:iCs/>
        </w:rPr>
        <w:t xml:space="preserve">l Presentation </w:t>
      </w:r>
      <w:r w:rsidR="00ED409E" w:rsidRPr="00ED6F03">
        <w:rPr>
          <w:rFonts w:ascii="Arial" w:eastAsia="Aptos" w:hAnsi="Arial" w:cs="Arial"/>
          <w:i/>
          <w:iCs/>
        </w:rPr>
        <w:t xml:space="preserve">Tips For Reports That Impress” </w:t>
      </w:r>
      <w:r w:rsidR="00610777" w:rsidRPr="00ED6F03">
        <w:rPr>
          <w:rFonts w:ascii="Arial" w:eastAsia="Aptos" w:hAnsi="Arial" w:cs="Arial"/>
          <w:i/>
          <w:iCs/>
        </w:rPr>
        <w:t>Available</w:t>
      </w:r>
      <w:r w:rsidR="00610777" w:rsidRPr="00ED6F03">
        <w:rPr>
          <w:rFonts w:ascii="Arial" w:eastAsia="Aptos" w:hAnsi="Arial" w:cs="Arial"/>
        </w:rPr>
        <w:t xml:space="preserve"> at: </w:t>
      </w:r>
      <w:hyperlink r:id="rId43" w:history="1">
        <w:r w:rsidR="00394F55" w:rsidRPr="00ED6F03">
          <w:rPr>
            <w:rStyle w:val="Hyperlink"/>
            <w:rFonts w:ascii="Arial" w:eastAsia="Aptos" w:hAnsi="Arial" w:cs="Arial"/>
          </w:rPr>
          <w:t>https://www.onlc.com/blog/5-excel-presentation-tips-reports/</w:t>
        </w:r>
      </w:hyperlink>
      <w:r w:rsidR="00394F55" w:rsidRPr="00ED6F03">
        <w:rPr>
          <w:rFonts w:ascii="Arial" w:eastAsia="Aptos" w:hAnsi="Arial" w:cs="Arial"/>
        </w:rPr>
        <w:t xml:space="preserve"> (Accessed: 7</w:t>
      </w:r>
      <w:r w:rsidR="00394F55" w:rsidRPr="00ED6F03">
        <w:rPr>
          <w:rFonts w:ascii="Arial" w:eastAsia="Aptos" w:hAnsi="Arial" w:cs="Arial"/>
          <w:vertAlign w:val="superscript"/>
        </w:rPr>
        <w:t>th</w:t>
      </w:r>
      <w:r w:rsidR="00394F55" w:rsidRPr="00ED6F03">
        <w:rPr>
          <w:rFonts w:ascii="Arial" w:eastAsia="Aptos" w:hAnsi="Arial" w:cs="Arial"/>
        </w:rPr>
        <w:t xml:space="preserve"> December 2025)</w:t>
      </w:r>
    </w:p>
    <w:p w14:paraId="53F6204D" w14:textId="3F67CC70" w:rsidR="00F52D57" w:rsidRPr="00ED6F03" w:rsidRDefault="003E6781" w:rsidP="00ED6F03">
      <w:pPr>
        <w:spacing w:line="360" w:lineRule="auto"/>
        <w:rPr>
          <w:rFonts w:ascii="Arial" w:eastAsia="Aptos" w:hAnsi="Arial" w:cs="Arial"/>
        </w:rPr>
      </w:pPr>
      <w:r w:rsidRPr="00ED6F03">
        <w:rPr>
          <w:rFonts w:ascii="Arial" w:eastAsia="Aptos" w:hAnsi="Arial" w:cs="Arial"/>
        </w:rPr>
        <w:t xml:space="preserve">ElHady, H. (2024) </w:t>
      </w:r>
      <w:r w:rsidRPr="00ED6F03">
        <w:rPr>
          <w:rFonts w:ascii="Arial" w:eastAsia="Aptos" w:hAnsi="Arial" w:cs="Arial"/>
          <w:i/>
          <w:iCs/>
        </w:rPr>
        <w:t>“The Importance Of Excel In Business</w:t>
      </w:r>
      <w:r w:rsidR="008E3953" w:rsidRPr="00ED6F03">
        <w:rPr>
          <w:rFonts w:ascii="Arial" w:eastAsia="Aptos" w:hAnsi="Arial" w:cs="Arial"/>
          <w:i/>
          <w:iCs/>
        </w:rPr>
        <w:t xml:space="preserve"> (+ Examples)”</w:t>
      </w:r>
      <w:r w:rsidR="008E3953" w:rsidRPr="00ED6F03">
        <w:rPr>
          <w:rFonts w:ascii="Arial" w:eastAsia="Aptos" w:hAnsi="Arial" w:cs="Arial"/>
        </w:rPr>
        <w:t xml:space="preserve"> Available at: </w:t>
      </w:r>
      <w:hyperlink r:id="rId44" w:history="1">
        <w:r w:rsidR="00F52D57" w:rsidRPr="00ED6F03">
          <w:rPr>
            <w:rStyle w:val="Hyperlink"/>
            <w:rFonts w:ascii="Arial" w:eastAsia="Aptos" w:hAnsi="Arial" w:cs="Arial"/>
          </w:rPr>
          <w:t>https://www.10xsheets.com/blog/importance-excel-business/</w:t>
        </w:r>
      </w:hyperlink>
      <w:r w:rsidR="00F52D57" w:rsidRPr="00ED6F03">
        <w:rPr>
          <w:rFonts w:ascii="Arial" w:eastAsia="Aptos" w:hAnsi="Arial" w:cs="Arial"/>
        </w:rPr>
        <w:t xml:space="preserve"> (Accessed: 7</w:t>
      </w:r>
      <w:r w:rsidR="00F52D57" w:rsidRPr="00ED6F03">
        <w:rPr>
          <w:rFonts w:ascii="Arial" w:eastAsia="Aptos" w:hAnsi="Arial" w:cs="Arial"/>
          <w:vertAlign w:val="superscript"/>
        </w:rPr>
        <w:t>th</w:t>
      </w:r>
      <w:r w:rsidR="00F52D57" w:rsidRPr="00ED6F03">
        <w:rPr>
          <w:rFonts w:ascii="Arial" w:eastAsia="Aptos" w:hAnsi="Arial" w:cs="Arial"/>
        </w:rPr>
        <w:t xml:space="preserve"> December 2025)</w:t>
      </w:r>
    </w:p>
    <w:p w14:paraId="63BAEFE2" w14:textId="4F84E4C1" w:rsidR="001D2474" w:rsidRPr="00ED6F03" w:rsidRDefault="00013724" w:rsidP="00ED6F03">
      <w:pPr>
        <w:spacing w:line="360" w:lineRule="auto"/>
        <w:rPr>
          <w:rFonts w:ascii="Arial" w:eastAsia="Aptos" w:hAnsi="Arial" w:cs="Arial"/>
        </w:rPr>
      </w:pPr>
      <w:r w:rsidRPr="00ED6F03">
        <w:rPr>
          <w:rFonts w:ascii="Arial" w:eastAsia="Aptos" w:hAnsi="Arial" w:cs="Arial"/>
          <w:lang w:val="fr-FR"/>
        </w:rPr>
        <w:t xml:space="preserve">Maguire, A. (2025) </w:t>
      </w:r>
      <w:r w:rsidRPr="00ED6F03">
        <w:rPr>
          <w:rFonts w:ascii="Arial" w:eastAsia="Aptos" w:hAnsi="Arial" w:cs="Arial"/>
          <w:i/>
          <w:iCs/>
          <w:lang w:val="fr-FR"/>
        </w:rPr>
        <w:t>“Microsoft Excel Turn</w:t>
      </w:r>
      <w:r w:rsidR="001D2474" w:rsidRPr="00ED6F03">
        <w:rPr>
          <w:rFonts w:ascii="Arial" w:eastAsia="Aptos" w:hAnsi="Arial" w:cs="Arial"/>
          <w:i/>
          <w:iCs/>
          <w:lang w:val="fr-FR"/>
        </w:rPr>
        <w:t>s </w:t>
      </w:r>
      <w:r w:rsidR="00134470" w:rsidRPr="00ED6F03">
        <w:rPr>
          <w:rFonts w:ascii="Arial" w:eastAsia="Aptos" w:hAnsi="Arial" w:cs="Arial"/>
          <w:i/>
          <w:iCs/>
          <w:lang w:val="fr-FR"/>
        </w:rPr>
        <w:t>40!</w:t>
      </w:r>
      <w:r w:rsidR="00134470" w:rsidRPr="00ED6F03">
        <w:rPr>
          <w:rFonts w:ascii="Arial" w:eastAsia="Aptos" w:hAnsi="Arial" w:cs="Arial"/>
          <w:i/>
          <w:iCs/>
          <w:lang w:val="fr-FR"/>
        </w:rPr>
        <w:t>”</w:t>
      </w:r>
      <w:r w:rsidR="00134470" w:rsidRPr="00ED6F03">
        <w:rPr>
          <w:rFonts w:ascii="Arial" w:eastAsia="Aptos" w:hAnsi="Arial" w:cs="Arial"/>
          <w:lang w:val="fr-FR"/>
        </w:rPr>
        <w:t xml:space="preserve"> </w:t>
      </w:r>
      <w:r w:rsidR="005D2DAB" w:rsidRPr="00ED6F03">
        <w:rPr>
          <w:rFonts w:ascii="Arial" w:eastAsia="Aptos" w:hAnsi="Arial" w:cs="Arial"/>
        </w:rPr>
        <w:t xml:space="preserve">Available at: </w:t>
      </w:r>
      <w:hyperlink r:id="rId45" w:history="1">
        <w:r w:rsidR="00CB38C1" w:rsidRPr="00ED6F03">
          <w:rPr>
            <w:rStyle w:val="Hyperlink"/>
            <w:rFonts w:ascii="Arial" w:eastAsia="Aptos" w:hAnsi="Arial" w:cs="Arial"/>
          </w:rPr>
          <w:t>https://techcommunity.microsoft.com/blog/microsoft365insiderblog/microsoft-excel-turns-40/4455409</w:t>
        </w:r>
      </w:hyperlink>
      <w:r w:rsidR="00CB38C1" w:rsidRPr="00ED6F03">
        <w:rPr>
          <w:rFonts w:ascii="Arial" w:eastAsia="Aptos" w:hAnsi="Arial" w:cs="Arial"/>
        </w:rPr>
        <w:t xml:space="preserve"> (Accessed: 7</w:t>
      </w:r>
      <w:r w:rsidR="00CB38C1" w:rsidRPr="00ED6F03">
        <w:rPr>
          <w:rFonts w:ascii="Arial" w:eastAsia="Aptos" w:hAnsi="Arial" w:cs="Arial"/>
          <w:vertAlign w:val="superscript"/>
        </w:rPr>
        <w:t>th</w:t>
      </w:r>
      <w:r w:rsidR="00CB38C1" w:rsidRPr="00ED6F03">
        <w:rPr>
          <w:rFonts w:ascii="Arial" w:eastAsia="Aptos" w:hAnsi="Arial" w:cs="Arial"/>
        </w:rPr>
        <w:t xml:space="preserve"> December 2025)</w:t>
      </w:r>
    </w:p>
    <w:p w14:paraId="24539996" w14:textId="496DFA38" w:rsidR="00CB38C1" w:rsidRPr="00ED6F03" w:rsidRDefault="004C0443" w:rsidP="00ED6F03">
      <w:pPr>
        <w:spacing w:line="360" w:lineRule="auto"/>
        <w:rPr>
          <w:rFonts w:ascii="Arial" w:eastAsia="Aptos" w:hAnsi="Arial" w:cs="Arial"/>
        </w:rPr>
      </w:pPr>
      <w:r w:rsidRPr="00ED6F03">
        <w:rPr>
          <w:rFonts w:ascii="Arial" w:eastAsia="Aptos" w:hAnsi="Arial" w:cs="Arial"/>
        </w:rPr>
        <w:t xml:space="preserve">Maguire, A. (2025) </w:t>
      </w:r>
      <w:r w:rsidRPr="00ED6F03">
        <w:rPr>
          <w:rFonts w:ascii="Arial" w:eastAsia="Aptos" w:hAnsi="Arial" w:cs="Arial"/>
          <w:i/>
          <w:iCs/>
        </w:rPr>
        <w:t>“Microsoft</w:t>
      </w:r>
      <w:r w:rsidR="005B6871" w:rsidRPr="00ED6F03">
        <w:rPr>
          <w:rFonts w:ascii="Arial" w:eastAsia="Aptos" w:hAnsi="Arial" w:cs="Arial"/>
          <w:i/>
          <w:iCs/>
        </w:rPr>
        <w:t xml:space="preserve"> Excel, A Year In Review: Unlocking Insights With Copilot And Python”</w:t>
      </w:r>
      <w:r w:rsidR="005B6871" w:rsidRPr="00ED6F03">
        <w:rPr>
          <w:rFonts w:ascii="Arial" w:eastAsia="Aptos" w:hAnsi="Arial" w:cs="Arial"/>
        </w:rPr>
        <w:t xml:space="preserve"> Available at: </w:t>
      </w:r>
      <w:hyperlink r:id="rId46" w:history="1">
        <w:r w:rsidR="006B2D52" w:rsidRPr="00ED6F03">
          <w:rPr>
            <w:rStyle w:val="Hyperlink"/>
            <w:rFonts w:ascii="Arial" w:eastAsia="Aptos" w:hAnsi="Arial" w:cs="Arial"/>
          </w:rPr>
          <w:t>https://techcommunity.microsoft.com/blog/microsoft365insiderblog/microsoft-excel-a-year-in-review-unlocking-insights-with-copilot-and-python/4369967</w:t>
        </w:r>
      </w:hyperlink>
      <w:r w:rsidR="006B2D52" w:rsidRPr="00ED6F03">
        <w:rPr>
          <w:rFonts w:ascii="Arial" w:eastAsia="Aptos" w:hAnsi="Arial" w:cs="Arial"/>
        </w:rPr>
        <w:t xml:space="preserve"> (Accessed: 7</w:t>
      </w:r>
      <w:r w:rsidR="006B2D52" w:rsidRPr="00ED6F03">
        <w:rPr>
          <w:rFonts w:ascii="Arial" w:eastAsia="Aptos" w:hAnsi="Arial" w:cs="Arial"/>
          <w:vertAlign w:val="superscript"/>
        </w:rPr>
        <w:t>th</w:t>
      </w:r>
      <w:r w:rsidR="006B2D52" w:rsidRPr="00ED6F03">
        <w:rPr>
          <w:rFonts w:ascii="Arial" w:eastAsia="Aptos" w:hAnsi="Arial" w:cs="Arial"/>
        </w:rPr>
        <w:t xml:space="preserve"> December 2025) </w:t>
      </w:r>
    </w:p>
    <w:p w14:paraId="70967C66" w14:textId="2E4D9B3D" w:rsidR="009D3D7B" w:rsidRDefault="009D3D7B" w:rsidP="6AE221A3">
      <w:pPr>
        <w:rPr>
          <w:rFonts w:ascii="Aptos" w:eastAsia="Aptos" w:hAnsi="Aptos" w:cs="Aptos"/>
        </w:rPr>
      </w:pPr>
    </w:p>
    <w:p w14:paraId="4DACE444" w14:textId="77777777" w:rsidR="00ED6F03" w:rsidRDefault="00ED6F03" w:rsidP="00784B8A">
      <w:pPr>
        <w:pStyle w:val="Heading2"/>
      </w:pPr>
      <w:bookmarkStart w:id="2" w:name="_Toc211605244"/>
    </w:p>
    <w:p w14:paraId="0A6F96D1" w14:textId="77777777" w:rsidR="00ED6F03" w:rsidRDefault="00ED6F03" w:rsidP="00ED6F03"/>
    <w:p w14:paraId="025D9F22" w14:textId="77777777" w:rsidR="00ED6F03" w:rsidRDefault="00ED6F03" w:rsidP="00ED6F03"/>
    <w:p w14:paraId="31259B9F" w14:textId="77777777" w:rsidR="00ED6F03" w:rsidRDefault="00ED6F03" w:rsidP="00ED6F03"/>
    <w:p w14:paraId="0992C3E8" w14:textId="3FC3980C" w:rsidR="00D731C3" w:rsidRDefault="00D731C3" w:rsidP="00784B8A">
      <w:pPr>
        <w:pStyle w:val="Heading2"/>
      </w:pPr>
      <w:r w:rsidRPr="00D731C3">
        <w:lastRenderedPageBreak/>
        <w:t>7 Minute Reflective Presentation</w:t>
      </w:r>
      <w:bookmarkEnd w:id="2"/>
    </w:p>
    <w:p w14:paraId="379D2EE4" w14:textId="77777777" w:rsidR="00276F47" w:rsidRDefault="00276F47" w:rsidP="00276F47">
      <w:pPr>
        <w:rPr>
          <w:b/>
          <w:bCs/>
        </w:rPr>
      </w:pPr>
    </w:p>
    <w:p w14:paraId="7B82D730" w14:textId="320D367A" w:rsidR="00276F47" w:rsidRPr="00276F47" w:rsidRDefault="00980486" w:rsidP="00276F47">
      <w:pPr>
        <w:rPr>
          <w:b/>
          <w:bCs/>
        </w:rPr>
      </w:pPr>
      <w:r>
        <w:rPr>
          <w:b/>
          <w:bCs/>
        </w:rPr>
        <w:object w:dxaOrig="9605" w:dyaOrig="5393" w14:anchorId="3FEFAC01">
          <v:shape id="_x0000_i1046" type="#_x0000_t75" style="width:480.5pt;height:269.5pt" o:ole="">
            <v:imagedata r:id="rId47" o:title=""/>
          </v:shape>
          <o:OLEObject Type="Embed" ProgID="PowerPoint.Show.12" ShapeID="_x0000_i1046" DrawAspect="Content" ObjectID="_1827067824" r:id="rId48"/>
        </w:object>
      </w:r>
    </w:p>
    <w:sectPr w:rsidR="00276F47" w:rsidRPr="00276F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8D4DB" w14:textId="77777777" w:rsidR="00B848E9" w:rsidRDefault="00B848E9">
      <w:pPr>
        <w:spacing w:after="0" w:line="240" w:lineRule="auto"/>
      </w:pPr>
    </w:p>
  </w:endnote>
  <w:endnote w:type="continuationSeparator" w:id="0">
    <w:p w14:paraId="72456530" w14:textId="77777777" w:rsidR="00B848E9" w:rsidRDefault="00B848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775F5" w14:textId="77777777" w:rsidR="00B848E9" w:rsidRDefault="00B848E9">
      <w:pPr>
        <w:spacing w:after="0" w:line="240" w:lineRule="auto"/>
      </w:pPr>
    </w:p>
  </w:footnote>
  <w:footnote w:type="continuationSeparator" w:id="0">
    <w:p w14:paraId="178088B6" w14:textId="77777777" w:rsidR="00B848E9" w:rsidRDefault="00B848E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telHEYHogKXTH" int2:id="tXs3hLw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596EE4"/>
    <w:multiLevelType w:val="hybridMultilevel"/>
    <w:tmpl w:val="FA6815DE"/>
    <w:lvl w:ilvl="0" w:tplc="67D617C2">
      <w:start w:val="1"/>
      <w:numFmt w:val="bullet"/>
      <w:lvlText w:val=""/>
      <w:lvlJc w:val="left"/>
      <w:pPr>
        <w:ind w:left="720" w:hanging="360"/>
      </w:pPr>
      <w:rPr>
        <w:rFonts w:ascii="Symbol" w:hAnsi="Symbol" w:hint="default"/>
      </w:rPr>
    </w:lvl>
    <w:lvl w:ilvl="1" w:tplc="D37836FA">
      <w:start w:val="1"/>
      <w:numFmt w:val="bullet"/>
      <w:lvlText w:val="o"/>
      <w:lvlJc w:val="left"/>
      <w:pPr>
        <w:ind w:left="1440" w:hanging="360"/>
      </w:pPr>
      <w:rPr>
        <w:rFonts w:ascii="Courier New" w:hAnsi="Courier New" w:hint="default"/>
      </w:rPr>
    </w:lvl>
    <w:lvl w:ilvl="2" w:tplc="7C100D40">
      <w:start w:val="1"/>
      <w:numFmt w:val="bullet"/>
      <w:lvlText w:val=""/>
      <w:lvlJc w:val="left"/>
      <w:pPr>
        <w:ind w:left="2160" w:hanging="360"/>
      </w:pPr>
      <w:rPr>
        <w:rFonts w:ascii="Wingdings" w:hAnsi="Wingdings" w:hint="default"/>
      </w:rPr>
    </w:lvl>
    <w:lvl w:ilvl="3" w:tplc="8BEC8428">
      <w:start w:val="1"/>
      <w:numFmt w:val="bullet"/>
      <w:lvlText w:val=""/>
      <w:lvlJc w:val="left"/>
      <w:pPr>
        <w:ind w:left="2880" w:hanging="360"/>
      </w:pPr>
      <w:rPr>
        <w:rFonts w:ascii="Symbol" w:hAnsi="Symbol" w:hint="default"/>
      </w:rPr>
    </w:lvl>
    <w:lvl w:ilvl="4" w:tplc="9640A82A">
      <w:start w:val="1"/>
      <w:numFmt w:val="bullet"/>
      <w:lvlText w:val="o"/>
      <w:lvlJc w:val="left"/>
      <w:pPr>
        <w:ind w:left="3600" w:hanging="360"/>
      </w:pPr>
      <w:rPr>
        <w:rFonts w:ascii="Courier New" w:hAnsi="Courier New" w:hint="default"/>
      </w:rPr>
    </w:lvl>
    <w:lvl w:ilvl="5" w:tplc="C9626EE6">
      <w:start w:val="1"/>
      <w:numFmt w:val="bullet"/>
      <w:lvlText w:val=""/>
      <w:lvlJc w:val="left"/>
      <w:pPr>
        <w:ind w:left="4320" w:hanging="360"/>
      </w:pPr>
      <w:rPr>
        <w:rFonts w:ascii="Wingdings" w:hAnsi="Wingdings" w:hint="default"/>
      </w:rPr>
    </w:lvl>
    <w:lvl w:ilvl="6" w:tplc="D2406D7E">
      <w:start w:val="1"/>
      <w:numFmt w:val="bullet"/>
      <w:lvlText w:val=""/>
      <w:lvlJc w:val="left"/>
      <w:pPr>
        <w:ind w:left="5040" w:hanging="360"/>
      </w:pPr>
      <w:rPr>
        <w:rFonts w:ascii="Symbol" w:hAnsi="Symbol" w:hint="default"/>
      </w:rPr>
    </w:lvl>
    <w:lvl w:ilvl="7" w:tplc="046AC8C4">
      <w:start w:val="1"/>
      <w:numFmt w:val="bullet"/>
      <w:lvlText w:val="o"/>
      <w:lvlJc w:val="left"/>
      <w:pPr>
        <w:ind w:left="5760" w:hanging="360"/>
      </w:pPr>
      <w:rPr>
        <w:rFonts w:ascii="Courier New" w:hAnsi="Courier New" w:hint="default"/>
      </w:rPr>
    </w:lvl>
    <w:lvl w:ilvl="8" w:tplc="98B84F00">
      <w:start w:val="1"/>
      <w:numFmt w:val="bullet"/>
      <w:lvlText w:val=""/>
      <w:lvlJc w:val="left"/>
      <w:pPr>
        <w:ind w:left="6480" w:hanging="360"/>
      </w:pPr>
      <w:rPr>
        <w:rFonts w:ascii="Wingdings" w:hAnsi="Wingdings" w:hint="default"/>
      </w:rPr>
    </w:lvl>
  </w:abstractNum>
  <w:num w:numId="1" w16cid:durableId="163669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13724"/>
    <w:rsid w:val="00022B69"/>
    <w:rsid w:val="00062E54"/>
    <w:rsid w:val="00063DE0"/>
    <w:rsid w:val="0009460F"/>
    <w:rsid w:val="000A2F53"/>
    <w:rsid w:val="000D15A7"/>
    <w:rsid w:val="000D5600"/>
    <w:rsid w:val="000E1C24"/>
    <w:rsid w:val="000E6648"/>
    <w:rsid w:val="00106110"/>
    <w:rsid w:val="00134470"/>
    <w:rsid w:val="00135CAF"/>
    <w:rsid w:val="00142DF6"/>
    <w:rsid w:val="001609A7"/>
    <w:rsid w:val="00170E20"/>
    <w:rsid w:val="001738E7"/>
    <w:rsid w:val="001D2474"/>
    <w:rsid w:val="001E696D"/>
    <w:rsid w:val="002069C8"/>
    <w:rsid w:val="00213AEA"/>
    <w:rsid w:val="00230066"/>
    <w:rsid w:val="00276F47"/>
    <w:rsid w:val="002B3E14"/>
    <w:rsid w:val="002C3869"/>
    <w:rsid w:val="002C5822"/>
    <w:rsid w:val="003016E0"/>
    <w:rsid w:val="00305D40"/>
    <w:rsid w:val="0032757A"/>
    <w:rsid w:val="00346D29"/>
    <w:rsid w:val="00365B7D"/>
    <w:rsid w:val="0037767A"/>
    <w:rsid w:val="00394F55"/>
    <w:rsid w:val="003B1CCA"/>
    <w:rsid w:val="003E61E2"/>
    <w:rsid w:val="003E6781"/>
    <w:rsid w:val="003F743F"/>
    <w:rsid w:val="004172D9"/>
    <w:rsid w:val="00427960"/>
    <w:rsid w:val="00490A34"/>
    <w:rsid w:val="00495745"/>
    <w:rsid w:val="004A1190"/>
    <w:rsid w:val="004B2EB4"/>
    <w:rsid w:val="004B5094"/>
    <w:rsid w:val="004B652B"/>
    <w:rsid w:val="004C0443"/>
    <w:rsid w:val="004C243A"/>
    <w:rsid w:val="00521B81"/>
    <w:rsid w:val="00521BA2"/>
    <w:rsid w:val="0052249A"/>
    <w:rsid w:val="005762AF"/>
    <w:rsid w:val="00592EF0"/>
    <w:rsid w:val="005B6871"/>
    <w:rsid w:val="005D2291"/>
    <w:rsid w:val="005D2DAB"/>
    <w:rsid w:val="005F2A94"/>
    <w:rsid w:val="00610777"/>
    <w:rsid w:val="00615DF9"/>
    <w:rsid w:val="0064233E"/>
    <w:rsid w:val="0065112E"/>
    <w:rsid w:val="0065275D"/>
    <w:rsid w:val="00687315"/>
    <w:rsid w:val="00692160"/>
    <w:rsid w:val="006B2D52"/>
    <w:rsid w:val="006C699C"/>
    <w:rsid w:val="006E3D2A"/>
    <w:rsid w:val="006E6933"/>
    <w:rsid w:val="00705534"/>
    <w:rsid w:val="007067BA"/>
    <w:rsid w:val="0071484F"/>
    <w:rsid w:val="00746DC1"/>
    <w:rsid w:val="00784B8A"/>
    <w:rsid w:val="007913E6"/>
    <w:rsid w:val="00793CEA"/>
    <w:rsid w:val="007C4A17"/>
    <w:rsid w:val="007C686E"/>
    <w:rsid w:val="008B7E08"/>
    <w:rsid w:val="008C58DD"/>
    <w:rsid w:val="008E1873"/>
    <w:rsid w:val="008E3953"/>
    <w:rsid w:val="009258AD"/>
    <w:rsid w:val="00933E14"/>
    <w:rsid w:val="00980486"/>
    <w:rsid w:val="009B2C40"/>
    <w:rsid w:val="009D3D7B"/>
    <w:rsid w:val="009D77F0"/>
    <w:rsid w:val="00A211A4"/>
    <w:rsid w:val="00A27472"/>
    <w:rsid w:val="00A33BC2"/>
    <w:rsid w:val="00A40DD2"/>
    <w:rsid w:val="00AA3464"/>
    <w:rsid w:val="00AB0A7F"/>
    <w:rsid w:val="00AD11A2"/>
    <w:rsid w:val="00AE21AF"/>
    <w:rsid w:val="00AE608C"/>
    <w:rsid w:val="00B52D7A"/>
    <w:rsid w:val="00B848E9"/>
    <w:rsid w:val="00BC16DA"/>
    <w:rsid w:val="00BD15B0"/>
    <w:rsid w:val="00BE6EA5"/>
    <w:rsid w:val="00C20BD9"/>
    <w:rsid w:val="00C26DBD"/>
    <w:rsid w:val="00C378FD"/>
    <w:rsid w:val="00C558E1"/>
    <w:rsid w:val="00CB38C1"/>
    <w:rsid w:val="00CD0191"/>
    <w:rsid w:val="00D04404"/>
    <w:rsid w:val="00D62844"/>
    <w:rsid w:val="00D64A64"/>
    <w:rsid w:val="00D731C3"/>
    <w:rsid w:val="00D837D2"/>
    <w:rsid w:val="00D8531B"/>
    <w:rsid w:val="00D940FB"/>
    <w:rsid w:val="00DC7A15"/>
    <w:rsid w:val="00DD389E"/>
    <w:rsid w:val="00DE7D43"/>
    <w:rsid w:val="00DF071C"/>
    <w:rsid w:val="00E11E03"/>
    <w:rsid w:val="00E44432"/>
    <w:rsid w:val="00E71DB8"/>
    <w:rsid w:val="00EA0133"/>
    <w:rsid w:val="00EA54DD"/>
    <w:rsid w:val="00EA67B6"/>
    <w:rsid w:val="00EC7EFB"/>
    <w:rsid w:val="00ED1CBD"/>
    <w:rsid w:val="00ED409E"/>
    <w:rsid w:val="00ED6F03"/>
    <w:rsid w:val="00F02EFA"/>
    <w:rsid w:val="00F2018B"/>
    <w:rsid w:val="00F2C0B6"/>
    <w:rsid w:val="00F35D5D"/>
    <w:rsid w:val="00F52D57"/>
    <w:rsid w:val="00F65EB1"/>
    <w:rsid w:val="00F85429"/>
    <w:rsid w:val="00FA0010"/>
    <w:rsid w:val="00FD1F15"/>
    <w:rsid w:val="017948FE"/>
    <w:rsid w:val="019FB33D"/>
    <w:rsid w:val="02206D21"/>
    <w:rsid w:val="024A4B2D"/>
    <w:rsid w:val="03BD2095"/>
    <w:rsid w:val="03DA3EBF"/>
    <w:rsid w:val="03DC88DD"/>
    <w:rsid w:val="04700249"/>
    <w:rsid w:val="04731534"/>
    <w:rsid w:val="054382A6"/>
    <w:rsid w:val="0565B6D0"/>
    <w:rsid w:val="05C34485"/>
    <w:rsid w:val="05D9408C"/>
    <w:rsid w:val="05DD1357"/>
    <w:rsid w:val="06918CCB"/>
    <w:rsid w:val="06B3858D"/>
    <w:rsid w:val="06BA8C2A"/>
    <w:rsid w:val="06BB807B"/>
    <w:rsid w:val="074A7F33"/>
    <w:rsid w:val="0751F0A0"/>
    <w:rsid w:val="075D3357"/>
    <w:rsid w:val="0770692E"/>
    <w:rsid w:val="0793CBD2"/>
    <w:rsid w:val="07D1CBC8"/>
    <w:rsid w:val="08A4F8BF"/>
    <w:rsid w:val="08DE831C"/>
    <w:rsid w:val="08EF6B65"/>
    <w:rsid w:val="092A99F5"/>
    <w:rsid w:val="0978A065"/>
    <w:rsid w:val="098CE28C"/>
    <w:rsid w:val="099309BE"/>
    <w:rsid w:val="0A1FAB3C"/>
    <w:rsid w:val="0A613D53"/>
    <w:rsid w:val="0A8F3A4B"/>
    <w:rsid w:val="0AE5ED1C"/>
    <w:rsid w:val="0B12CB4C"/>
    <w:rsid w:val="0B29A837"/>
    <w:rsid w:val="0B37CE06"/>
    <w:rsid w:val="0B3FDAD0"/>
    <w:rsid w:val="0C0D086F"/>
    <w:rsid w:val="0C15F37C"/>
    <w:rsid w:val="0C5F069A"/>
    <w:rsid w:val="0C7C78BF"/>
    <w:rsid w:val="0CE64CFC"/>
    <w:rsid w:val="0D3D683E"/>
    <w:rsid w:val="0DB6AFA0"/>
    <w:rsid w:val="0E8EE48C"/>
    <w:rsid w:val="0EA90379"/>
    <w:rsid w:val="0EC6C236"/>
    <w:rsid w:val="0ED174E2"/>
    <w:rsid w:val="0EE4F0B5"/>
    <w:rsid w:val="0F153C3A"/>
    <w:rsid w:val="0F56FB5E"/>
    <w:rsid w:val="0F70C7FA"/>
    <w:rsid w:val="0F88981D"/>
    <w:rsid w:val="0FB47FA6"/>
    <w:rsid w:val="0FDC11BF"/>
    <w:rsid w:val="10110776"/>
    <w:rsid w:val="105DCE77"/>
    <w:rsid w:val="109BCC72"/>
    <w:rsid w:val="10AA091E"/>
    <w:rsid w:val="10ECBD72"/>
    <w:rsid w:val="1114A170"/>
    <w:rsid w:val="11199719"/>
    <w:rsid w:val="11527742"/>
    <w:rsid w:val="11603549"/>
    <w:rsid w:val="116F4900"/>
    <w:rsid w:val="1171527F"/>
    <w:rsid w:val="117E4BC3"/>
    <w:rsid w:val="13D895C7"/>
    <w:rsid w:val="143CD494"/>
    <w:rsid w:val="1444776F"/>
    <w:rsid w:val="14DB7165"/>
    <w:rsid w:val="15459F80"/>
    <w:rsid w:val="15576DA9"/>
    <w:rsid w:val="15920350"/>
    <w:rsid w:val="161AED73"/>
    <w:rsid w:val="163BBCE4"/>
    <w:rsid w:val="1667443A"/>
    <w:rsid w:val="174B74E7"/>
    <w:rsid w:val="17668E8D"/>
    <w:rsid w:val="178F4AC2"/>
    <w:rsid w:val="182EC89C"/>
    <w:rsid w:val="18F75316"/>
    <w:rsid w:val="194F36AD"/>
    <w:rsid w:val="1999279C"/>
    <w:rsid w:val="19DF4897"/>
    <w:rsid w:val="19E80533"/>
    <w:rsid w:val="1A578B45"/>
    <w:rsid w:val="1AD9FACF"/>
    <w:rsid w:val="1B4FB9FC"/>
    <w:rsid w:val="1C13FA08"/>
    <w:rsid w:val="1C6051A2"/>
    <w:rsid w:val="1C6155EA"/>
    <w:rsid w:val="1C69A467"/>
    <w:rsid w:val="1C75E4E7"/>
    <w:rsid w:val="1C8874B0"/>
    <w:rsid w:val="1D2CE608"/>
    <w:rsid w:val="1D389F5F"/>
    <w:rsid w:val="1D4EECC0"/>
    <w:rsid w:val="1D6DDA40"/>
    <w:rsid w:val="1E75100E"/>
    <w:rsid w:val="1E93FA4D"/>
    <w:rsid w:val="1EC0D50F"/>
    <w:rsid w:val="1F07A584"/>
    <w:rsid w:val="1F1C69CE"/>
    <w:rsid w:val="1F2FABD5"/>
    <w:rsid w:val="1F5436E6"/>
    <w:rsid w:val="1FC5D24E"/>
    <w:rsid w:val="201985DB"/>
    <w:rsid w:val="217B271D"/>
    <w:rsid w:val="224B7CA9"/>
    <w:rsid w:val="2255529D"/>
    <w:rsid w:val="2278A9D5"/>
    <w:rsid w:val="22C32C7C"/>
    <w:rsid w:val="22D355FE"/>
    <w:rsid w:val="22E1FFBD"/>
    <w:rsid w:val="230C3761"/>
    <w:rsid w:val="232C5FF9"/>
    <w:rsid w:val="23308FD8"/>
    <w:rsid w:val="234A7D83"/>
    <w:rsid w:val="2364F7FA"/>
    <w:rsid w:val="236CBE9C"/>
    <w:rsid w:val="2378D623"/>
    <w:rsid w:val="23AD4430"/>
    <w:rsid w:val="249C783A"/>
    <w:rsid w:val="24E2EC33"/>
    <w:rsid w:val="261CA46F"/>
    <w:rsid w:val="2630F1D4"/>
    <w:rsid w:val="26549BE1"/>
    <w:rsid w:val="275F5937"/>
    <w:rsid w:val="27940D84"/>
    <w:rsid w:val="27A2F914"/>
    <w:rsid w:val="28A050A0"/>
    <w:rsid w:val="28A2FFE5"/>
    <w:rsid w:val="28AFB1E2"/>
    <w:rsid w:val="28C1F524"/>
    <w:rsid w:val="28E57D66"/>
    <w:rsid w:val="292B5A0B"/>
    <w:rsid w:val="2A31BDED"/>
    <w:rsid w:val="2A3F1A92"/>
    <w:rsid w:val="2A733949"/>
    <w:rsid w:val="2A7C8279"/>
    <w:rsid w:val="2AACE76A"/>
    <w:rsid w:val="2ABCE23D"/>
    <w:rsid w:val="2C2C4152"/>
    <w:rsid w:val="2CFEC30B"/>
    <w:rsid w:val="2D2E9B5F"/>
    <w:rsid w:val="2D70D775"/>
    <w:rsid w:val="2D855FAD"/>
    <w:rsid w:val="2DDE54C0"/>
    <w:rsid w:val="2DF824A4"/>
    <w:rsid w:val="2E3F243B"/>
    <w:rsid w:val="2E578DBB"/>
    <w:rsid w:val="2E625769"/>
    <w:rsid w:val="2E7433F7"/>
    <w:rsid w:val="2F027143"/>
    <w:rsid w:val="303D4D30"/>
    <w:rsid w:val="3058E88B"/>
    <w:rsid w:val="30A95633"/>
    <w:rsid w:val="31028F50"/>
    <w:rsid w:val="310578F6"/>
    <w:rsid w:val="313AA1CB"/>
    <w:rsid w:val="31D67130"/>
    <w:rsid w:val="320C72E2"/>
    <w:rsid w:val="321A0796"/>
    <w:rsid w:val="32F14416"/>
    <w:rsid w:val="3343B864"/>
    <w:rsid w:val="33699C8F"/>
    <w:rsid w:val="33C5C959"/>
    <w:rsid w:val="33D12819"/>
    <w:rsid w:val="347321F6"/>
    <w:rsid w:val="34879221"/>
    <w:rsid w:val="34EAFA70"/>
    <w:rsid w:val="352CCA22"/>
    <w:rsid w:val="356715CE"/>
    <w:rsid w:val="35C1E5A7"/>
    <w:rsid w:val="360E859D"/>
    <w:rsid w:val="364BF143"/>
    <w:rsid w:val="36607621"/>
    <w:rsid w:val="3677601D"/>
    <w:rsid w:val="36A05F9A"/>
    <w:rsid w:val="36BCB6AE"/>
    <w:rsid w:val="3728817E"/>
    <w:rsid w:val="3745BE72"/>
    <w:rsid w:val="375ADEDC"/>
    <w:rsid w:val="37D50A82"/>
    <w:rsid w:val="37F195BB"/>
    <w:rsid w:val="38660797"/>
    <w:rsid w:val="386D7000"/>
    <w:rsid w:val="388BDD2A"/>
    <w:rsid w:val="38B2B361"/>
    <w:rsid w:val="38C5DAD4"/>
    <w:rsid w:val="397787B4"/>
    <w:rsid w:val="39DF6AD2"/>
    <w:rsid w:val="3A0A6FE0"/>
    <w:rsid w:val="3A691E9C"/>
    <w:rsid w:val="3A74740B"/>
    <w:rsid w:val="3AE2F615"/>
    <w:rsid w:val="3B1E4ED2"/>
    <w:rsid w:val="3B4F7CCB"/>
    <w:rsid w:val="3B7A9BCE"/>
    <w:rsid w:val="3B813D8F"/>
    <w:rsid w:val="3BC96945"/>
    <w:rsid w:val="3BF505B8"/>
    <w:rsid w:val="3C0D4214"/>
    <w:rsid w:val="3C2FBAE5"/>
    <w:rsid w:val="3C3C7F4C"/>
    <w:rsid w:val="3C857D3A"/>
    <w:rsid w:val="3DABAFCB"/>
    <w:rsid w:val="3DBA12FE"/>
    <w:rsid w:val="3DDD9D3F"/>
    <w:rsid w:val="3E1521F6"/>
    <w:rsid w:val="3E958D9F"/>
    <w:rsid w:val="3F62869C"/>
    <w:rsid w:val="3FA19B74"/>
    <w:rsid w:val="404108A1"/>
    <w:rsid w:val="4054D764"/>
    <w:rsid w:val="407683E8"/>
    <w:rsid w:val="4081D1D4"/>
    <w:rsid w:val="409A9CAB"/>
    <w:rsid w:val="40B11DFD"/>
    <w:rsid w:val="40B9C66B"/>
    <w:rsid w:val="41637006"/>
    <w:rsid w:val="4175A379"/>
    <w:rsid w:val="41CD9BA2"/>
    <w:rsid w:val="4245EDE6"/>
    <w:rsid w:val="4292AC4A"/>
    <w:rsid w:val="42D55DBC"/>
    <w:rsid w:val="42DE6FE7"/>
    <w:rsid w:val="42FF3C25"/>
    <w:rsid w:val="43A6E4E4"/>
    <w:rsid w:val="447B934C"/>
    <w:rsid w:val="447BBA62"/>
    <w:rsid w:val="4484BBB4"/>
    <w:rsid w:val="44D71748"/>
    <w:rsid w:val="451BB68B"/>
    <w:rsid w:val="452CBFEF"/>
    <w:rsid w:val="452F4C3E"/>
    <w:rsid w:val="4530F9AA"/>
    <w:rsid w:val="455F2577"/>
    <w:rsid w:val="45C77CFA"/>
    <w:rsid w:val="45F64AC0"/>
    <w:rsid w:val="462FAB3F"/>
    <w:rsid w:val="4681415E"/>
    <w:rsid w:val="4685ECB2"/>
    <w:rsid w:val="46A19864"/>
    <w:rsid w:val="46B208E6"/>
    <w:rsid w:val="47096D34"/>
    <w:rsid w:val="473F6235"/>
    <w:rsid w:val="47747D92"/>
    <w:rsid w:val="47FE85BF"/>
    <w:rsid w:val="498BACA9"/>
    <w:rsid w:val="49BC130E"/>
    <w:rsid w:val="49C92761"/>
    <w:rsid w:val="49F08CB1"/>
    <w:rsid w:val="4A78D8C4"/>
    <w:rsid w:val="4AB7CCD6"/>
    <w:rsid w:val="4AF39703"/>
    <w:rsid w:val="4B63C8C8"/>
    <w:rsid w:val="4BA78BB1"/>
    <w:rsid w:val="4BCB8BE2"/>
    <w:rsid w:val="4C6B5A78"/>
    <w:rsid w:val="4D2AA148"/>
    <w:rsid w:val="4D5FC4EE"/>
    <w:rsid w:val="4DC4740D"/>
    <w:rsid w:val="4DE16C81"/>
    <w:rsid w:val="4E572FC3"/>
    <w:rsid w:val="4E8192E2"/>
    <w:rsid w:val="4ECBEAEC"/>
    <w:rsid w:val="4FFD0093"/>
    <w:rsid w:val="503582EF"/>
    <w:rsid w:val="5052ACE8"/>
    <w:rsid w:val="509CA9E6"/>
    <w:rsid w:val="50EAAE1F"/>
    <w:rsid w:val="510B2E87"/>
    <w:rsid w:val="513792B7"/>
    <w:rsid w:val="514FF9CF"/>
    <w:rsid w:val="525662D7"/>
    <w:rsid w:val="5260FAF3"/>
    <w:rsid w:val="527A2F43"/>
    <w:rsid w:val="529ADD14"/>
    <w:rsid w:val="52A159FE"/>
    <w:rsid w:val="52A1936A"/>
    <w:rsid w:val="52A72C99"/>
    <w:rsid w:val="52F4281E"/>
    <w:rsid w:val="53430D63"/>
    <w:rsid w:val="53741769"/>
    <w:rsid w:val="5395ED79"/>
    <w:rsid w:val="53AA2308"/>
    <w:rsid w:val="54058AD2"/>
    <w:rsid w:val="543D4517"/>
    <w:rsid w:val="54777BA9"/>
    <w:rsid w:val="56121DFD"/>
    <w:rsid w:val="563AA984"/>
    <w:rsid w:val="56946C3F"/>
    <w:rsid w:val="56BABDF5"/>
    <w:rsid w:val="56D31A53"/>
    <w:rsid w:val="5721F2A4"/>
    <w:rsid w:val="573C95EC"/>
    <w:rsid w:val="5785934A"/>
    <w:rsid w:val="5799423A"/>
    <w:rsid w:val="579AD2F1"/>
    <w:rsid w:val="57A5CA88"/>
    <w:rsid w:val="57CBA94C"/>
    <w:rsid w:val="57ED06E6"/>
    <w:rsid w:val="5808F005"/>
    <w:rsid w:val="581F0842"/>
    <w:rsid w:val="585E60A7"/>
    <w:rsid w:val="58B6D5B3"/>
    <w:rsid w:val="58C17C21"/>
    <w:rsid w:val="58CDE4EA"/>
    <w:rsid w:val="590EBC19"/>
    <w:rsid w:val="5983972D"/>
    <w:rsid w:val="59BED257"/>
    <w:rsid w:val="5A223A9D"/>
    <w:rsid w:val="5A2FF046"/>
    <w:rsid w:val="5A3C9C64"/>
    <w:rsid w:val="5A81C920"/>
    <w:rsid w:val="5A8BB647"/>
    <w:rsid w:val="5B402FDC"/>
    <w:rsid w:val="5C5FAE35"/>
    <w:rsid w:val="5C6F041B"/>
    <w:rsid w:val="5D60EBBF"/>
    <w:rsid w:val="5D93A44A"/>
    <w:rsid w:val="5EC5AF17"/>
    <w:rsid w:val="5EFBDC46"/>
    <w:rsid w:val="5F9CED7E"/>
    <w:rsid w:val="5FA31F24"/>
    <w:rsid w:val="600A92ED"/>
    <w:rsid w:val="602C27FD"/>
    <w:rsid w:val="60CA13CD"/>
    <w:rsid w:val="60E380A9"/>
    <w:rsid w:val="61510D8C"/>
    <w:rsid w:val="61925602"/>
    <w:rsid w:val="61E946AD"/>
    <w:rsid w:val="61FAFE2C"/>
    <w:rsid w:val="62085C46"/>
    <w:rsid w:val="621EFE70"/>
    <w:rsid w:val="62615F97"/>
    <w:rsid w:val="6270D310"/>
    <w:rsid w:val="6275F001"/>
    <w:rsid w:val="62A501C8"/>
    <w:rsid w:val="63083C5E"/>
    <w:rsid w:val="6334425D"/>
    <w:rsid w:val="635269C4"/>
    <w:rsid w:val="6387D3A2"/>
    <w:rsid w:val="6395C9E8"/>
    <w:rsid w:val="63B05F21"/>
    <w:rsid w:val="63D22717"/>
    <w:rsid w:val="6437CB4B"/>
    <w:rsid w:val="644FCCA2"/>
    <w:rsid w:val="647015FE"/>
    <w:rsid w:val="64A060A1"/>
    <w:rsid w:val="64DE593B"/>
    <w:rsid w:val="64E2ACE2"/>
    <w:rsid w:val="6527FED2"/>
    <w:rsid w:val="655022D6"/>
    <w:rsid w:val="655372D6"/>
    <w:rsid w:val="66B55425"/>
    <w:rsid w:val="66C65BE0"/>
    <w:rsid w:val="66DB0BA8"/>
    <w:rsid w:val="66E5C5BD"/>
    <w:rsid w:val="66EDDF46"/>
    <w:rsid w:val="67695350"/>
    <w:rsid w:val="67720741"/>
    <w:rsid w:val="678D5F06"/>
    <w:rsid w:val="67960A22"/>
    <w:rsid w:val="67DADBA7"/>
    <w:rsid w:val="67F78EED"/>
    <w:rsid w:val="6822E439"/>
    <w:rsid w:val="684D282C"/>
    <w:rsid w:val="68827C52"/>
    <w:rsid w:val="689BEF59"/>
    <w:rsid w:val="68C0A054"/>
    <w:rsid w:val="6969D11E"/>
    <w:rsid w:val="696B3D13"/>
    <w:rsid w:val="698134A9"/>
    <w:rsid w:val="69A01105"/>
    <w:rsid w:val="69DE8B26"/>
    <w:rsid w:val="6A3987A6"/>
    <w:rsid w:val="6A52DAE8"/>
    <w:rsid w:val="6A6AA729"/>
    <w:rsid w:val="6AA8C364"/>
    <w:rsid w:val="6AA9BF8B"/>
    <w:rsid w:val="6AB1F1BF"/>
    <w:rsid w:val="6AE221A3"/>
    <w:rsid w:val="6B10FC5A"/>
    <w:rsid w:val="6B7D6376"/>
    <w:rsid w:val="6B895137"/>
    <w:rsid w:val="6BE81032"/>
    <w:rsid w:val="6C46E675"/>
    <w:rsid w:val="6D50AA51"/>
    <w:rsid w:val="6D5D5BBE"/>
    <w:rsid w:val="6DC18EC8"/>
    <w:rsid w:val="6FA25154"/>
    <w:rsid w:val="6FACAE41"/>
    <w:rsid w:val="6FE162A1"/>
    <w:rsid w:val="7026CBD7"/>
    <w:rsid w:val="70622C75"/>
    <w:rsid w:val="709793FD"/>
    <w:rsid w:val="71DA54DF"/>
    <w:rsid w:val="71FD7FAA"/>
    <w:rsid w:val="72032D92"/>
    <w:rsid w:val="7242BF9F"/>
    <w:rsid w:val="72B1F2A6"/>
    <w:rsid w:val="72DE7C86"/>
    <w:rsid w:val="73090A64"/>
    <w:rsid w:val="7379E5BB"/>
    <w:rsid w:val="7381FE0C"/>
    <w:rsid w:val="73F7468D"/>
    <w:rsid w:val="742B20F4"/>
    <w:rsid w:val="74E6EBF0"/>
    <w:rsid w:val="753BD20D"/>
    <w:rsid w:val="75416750"/>
    <w:rsid w:val="7542FEC4"/>
    <w:rsid w:val="75ADB7CA"/>
    <w:rsid w:val="75F7D0F6"/>
    <w:rsid w:val="7655B9A3"/>
    <w:rsid w:val="76D206EF"/>
    <w:rsid w:val="76E40016"/>
    <w:rsid w:val="77CDE7BB"/>
    <w:rsid w:val="780602AA"/>
    <w:rsid w:val="784D1E73"/>
    <w:rsid w:val="78731BDF"/>
    <w:rsid w:val="78B0FA1E"/>
    <w:rsid w:val="78CCB5F1"/>
    <w:rsid w:val="78D7D113"/>
    <w:rsid w:val="79538F49"/>
    <w:rsid w:val="79773FFE"/>
    <w:rsid w:val="7A144DC3"/>
    <w:rsid w:val="7A388DBC"/>
    <w:rsid w:val="7A3B4BEF"/>
    <w:rsid w:val="7A3F9876"/>
    <w:rsid w:val="7A9A91C2"/>
    <w:rsid w:val="7AC0BCE8"/>
    <w:rsid w:val="7B7D7553"/>
    <w:rsid w:val="7B902D5E"/>
    <w:rsid w:val="7BFE64B3"/>
    <w:rsid w:val="7C4C2EA2"/>
    <w:rsid w:val="7D0928F4"/>
    <w:rsid w:val="7D303091"/>
    <w:rsid w:val="7DBB3E05"/>
    <w:rsid w:val="7DBE70FD"/>
    <w:rsid w:val="7E7A4ADE"/>
    <w:rsid w:val="7EC59C41"/>
    <w:rsid w:val="7F1CA9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7C6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oleObject" Target="file:///C:\Users\laure\Downloads\DigitalSkills\Excel%20Spreadsheet%20Phillipa%20Colour.xlsx" TargetMode="External"/><Relationship Id="rId21" Type="http://schemas.openxmlformats.org/officeDocument/2006/relationships/image" Target="media/image11.png"/><Relationship Id="rId34" Type="http://schemas.openxmlformats.org/officeDocument/2006/relationships/image" Target="media/image20.png"/><Relationship Id="rId42" Type="http://schemas.openxmlformats.org/officeDocument/2006/relationships/hyperlink" Target="https://kaplan.co.uk/blog/features/is-microsoft-excel-still-relevant" TargetMode="External"/><Relationship Id="rId47" Type="http://schemas.openxmlformats.org/officeDocument/2006/relationships/image" Target="media/image24.emf"/><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jisc.ac.uk/news/all/understanding-digital-capabilities-a-win-win-for-teachers-and-learners" TargetMode="Externa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18.png"/><Relationship Id="rId37" Type="http://schemas.openxmlformats.org/officeDocument/2006/relationships/hyperlink" Target="https://1drv.ms/x/c/a48c23130237d64e/IQAcLjsGFA-CSq-kvc1ogNl3Ad8l_jPo7njJHGtwnUDN1y4?e=3La7g3" TargetMode="External"/><Relationship Id="rId40" Type="http://schemas.openxmlformats.org/officeDocument/2006/relationships/hyperlink" Target="https://open-forem.com/lydss/how-excel-improves-data-accuracy-and-reduces-business-errors-48fn" TargetMode="External"/><Relationship Id="rId45" Type="http://schemas.openxmlformats.org/officeDocument/2006/relationships/hyperlink" Target="https://techcommunity.microsoft.com/blog/microsoft365insiderblog/microsoft-excel-turns-40/4455409"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icdl.org/empowering-students-with-essential-digital-skills-for-future-success/" TargetMode="External"/><Relationship Id="rId36" Type="http://schemas.openxmlformats.org/officeDocument/2006/relationships/image" Target="media/image22.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7.png"/><Relationship Id="rId44" Type="http://schemas.openxmlformats.org/officeDocument/2006/relationships/hyperlink" Target="https://www.10xsheets.com/blog/importance-excel-busin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tes.com/magazine/analysis/general/digital-wellbeing-vital-skill-21st-century-learners" TargetMode="External"/><Relationship Id="rId30" Type="http://schemas.openxmlformats.org/officeDocument/2006/relationships/hyperlink" Target="https://evollution.com/programming/teaching-and-learning/the-importance-of-digital-skills-in-education" TargetMode="External"/><Relationship Id="rId35" Type="http://schemas.openxmlformats.org/officeDocument/2006/relationships/image" Target="media/image21.png"/><Relationship Id="rId43" Type="http://schemas.openxmlformats.org/officeDocument/2006/relationships/hyperlink" Target="https://www.onlc.com/blog/5-excel-presentation-tips-reports/" TargetMode="External"/><Relationship Id="rId48" Type="http://schemas.openxmlformats.org/officeDocument/2006/relationships/package" Target="embeddings/Microsoft_PowerPoint_Presentation.pptx"/><Relationship Id="rId8" Type="http://schemas.openxmlformats.org/officeDocument/2006/relationships/webSettings" Target="webSettings.xml"/><Relationship Id="rId51"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19.png"/><Relationship Id="rId38" Type="http://schemas.openxmlformats.org/officeDocument/2006/relationships/image" Target="media/image23.emf"/><Relationship Id="rId46" Type="http://schemas.openxmlformats.org/officeDocument/2006/relationships/hyperlink" Target="https://techcommunity.microsoft.com/blog/microsoft365insiderblog/microsoft-excel-a-year-in-review-unlocking-insights-with-copilot-and-python/4369967" TargetMode="External"/><Relationship Id="rId20" Type="http://schemas.openxmlformats.org/officeDocument/2006/relationships/image" Target="media/image10.png"/><Relationship Id="rId41" Type="http://schemas.openxmlformats.org/officeDocument/2006/relationships/hyperlink" Target="https://www.bloomskillz.com.my/blogs/10-reasons-why-microsoft-excel-remains-essential-in-todays-datadriven-world"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35455124cc078639698e040151762fd2">
  <xsd:schema xmlns:xsd="http://www.w3.org/2001/XMLSchema" xmlns:xs="http://www.w3.org/2001/XMLSchema" xmlns:p="http://schemas.microsoft.com/office/2006/metadata/properties" xmlns:ns3="3ef5847a-e696-4fee-a2c0-6c3f87568321" targetNamespace="http://schemas.microsoft.com/office/2006/metadata/properties" ma:root="true" ma:fieldsID="625890f34724526315886c9ac12e4cf3"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customXml/itemProps2.xml><?xml version="1.0" encoding="utf-8"?>
<ds:datastoreItem xmlns:ds="http://schemas.openxmlformats.org/officeDocument/2006/customXml" ds:itemID="{42A809E2-14ED-4D21-9BE4-BD1AE02388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448FB2-C295-48D1-86F4-A7616BCFF521}">
  <ds:schemaRefs>
    <ds:schemaRef ds:uri="http://schemas.microsoft.com/sharepoint/v3/contenttype/forms"/>
  </ds:schemaRefs>
</ds:datastoreItem>
</file>

<file path=customXml/itemProps4.xml><?xml version="1.0" encoding="utf-8"?>
<ds:datastoreItem xmlns:ds="http://schemas.openxmlformats.org/officeDocument/2006/customXml" ds:itemID="{9382B7C3-6628-4C49-A7CE-055E2F48D525}">
  <ds:schemaRefs>
    <ds:schemaRef ds:uri="http://schemas.openxmlformats.org/package/2006/metadata/core-properties"/>
    <ds:schemaRef ds:uri="http://purl.org/dc/elements/1.1/"/>
    <ds:schemaRef ds:uri="http://schemas.microsoft.com/office/2006/documentManagement/types"/>
    <ds:schemaRef ds:uri="http://purl.org/dc/terms/"/>
    <ds:schemaRef ds:uri="http://www.w3.org/XML/1998/namespace"/>
    <ds:schemaRef ds:uri="3ef5847a-e696-4fee-a2c0-6c3f87568321"/>
    <ds:schemaRef ds:uri="http://schemas.microsoft.com/office/infopath/2007/PartnerControl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3532</Words>
  <Characters>20136</Characters>
  <Application>Microsoft Office Word</Application>
  <DocSecurity>0</DocSecurity>
  <Lines>167</Lines>
  <Paragraphs>47</Paragraphs>
  <ScaleCrop>false</ScaleCrop>
  <Company/>
  <LinksUpToDate>false</LinksUpToDate>
  <CharactersWithSpaces>23621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Lauren Dalling (2506840)</cp:lastModifiedBy>
  <cp:revision>2</cp:revision>
  <dcterms:created xsi:type="dcterms:W3CDTF">2025-12-12T18:04:00Z</dcterms:created>
  <dcterms:modified xsi:type="dcterms:W3CDTF">2025-12-12T18:04:00Z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